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C2CC" w14:textId="71D6FD33"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Name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of</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Journal:</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i/>
          <w:color w:val="000000"/>
        </w:rPr>
        <w:t>World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Journal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Gastroenterology</w:t>
      </w:r>
    </w:p>
    <w:p w14:paraId="6B4C0737" w14:textId="56250702"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Manuscript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NO:</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68607</w:t>
      </w:r>
    </w:p>
    <w:p w14:paraId="5EBDB39A" w14:textId="24FDE51A"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Manuscript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Type: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ORIGINAL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ARTICLE</w:t>
      </w:r>
    </w:p>
    <w:p w14:paraId="2EA00711" w14:textId="77777777" w:rsidR="00A77B3E" w:rsidRPr="00ED75B6" w:rsidRDefault="00A77B3E" w:rsidP="0060694E">
      <w:pPr>
        <w:spacing w:line="360" w:lineRule="auto"/>
        <w:jc w:val="both"/>
        <w:rPr>
          <w:rFonts w:ascii="Book Antiqua" w:hAnsi="Book Antiqua"/>
        </w:rPr>
      </w:pPr>
    </w:p>
    <w:p w14:paraId="4C3BF523" w14:textId="407325EC"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i/>
          <w:color w:val="000000"/>
        </w:rPr>
        <w:t>Basic</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Study</w:t>
      </w:r>
    </w:p>
    <w:p w14:paraId="08F17D01" w14:textId="7932C707" w:rsidR="00A77B3E" w:rsidRPr="00ED75B6" w:rsidRDefault="00CC61DF" w:rsidP="0060694E">
      <w:pPr>
        <w:spacing w:line="360" w:lineRule="auto"/>
        <w:jc w:val="both"/>
        <w:rPr>
          <w:rFonts w:ascii="Book Antiqua" w:hAnsi="Book Antiqua" w:cs="Book Antiqua"/>
          <w:b/>
          <w:color w:val="000000"/>
          <w:lang w:eastAsia="zh-CN"/>
        </w:rPr>
      </w:pPr>
      <w:r w:rsidRPr="00ED75B6">
        <w:rPr>
          <w:rFonts w:ascii="Book Antiqua" w:eastAsia="Book Antiqua" w:hAnsi="Book Antiqua" w:cs="Book Antiqua"/>
          <w:b/>
          <w:color w:val="000000"/>
        </w:rPr>
        <w:t>Effects of viremia and CD4 recovery on gut “microbiome-immunity” axis in treatment-naïve HIV-1-infected patients undergoing antiretroviral therapy</w:t>
      </w:r>
    </w:p>
    <w:p w14:paraId="2C0A4863" w14:textId="77777777" w:rsidR="00CC61DF" w:rsidRPr="00ED75B6" w:rsidRDefault="00CC61DF" w:rsidP="0060694E">
      <w:pPr>
        <w:spacing w:line="360" w:lineRule="auto"/>
        <w:jc w:val="both"/>
        <w:rPr>
          <w:rFonts w:ascii="Book Antiqua" w:hAnsi="Book Antiqua"/>
          <w:lang w:eastAsia="zh-CN"/>
        </w:rPr>
      </w:pPr>
    </w:p>
    <w:p w14:paraId="33554BD5" w14:textId="4FE92403" w:rsidR="00A77B3E" w:rsidRPr="00ED75B6" w:rsidRDefault="00CB056D" w:rsidP="0060694E">
      <w:pPr>
        <w:spacing w:line="360" w:lineRule="auto"/>
        <w:jc w:val="both"/>
        <w:rPr>
          <w:rFonts w:ascii="Book Antiqua" w:hAnsi="Book Antiqua"/>
          <w:lang w:val="en-GB"/>
        </w:rPr>
      </w:pPr>
      <w:r w:rsidRPr="00ED75B6">
        <w:rPr>
          <w:rFonts w:ascii="Book Antiqua" w:eastAsia="Book Antiqua" w:hAnsi="Book Antiqua" w:cs="Book Antiqua"/>
          <w:color w:val="000000"/>
          <w:lang w:val="en-GB"/>
        </w:rPr>
        <w:t xml:space="preserve">Russo </w:t>
      </w:r>
      <w:r w:rsidRPr="00ED75B6">
        <w:rPr>
          <w:rFonts w:ascii="Book Antiqua" w:hAnsi="Book Antiqua" w:cs="Book Antiqua"/>
          <w:color w:val="000000"/>
          <w:lang w:val="en-GB" w:eastAsia="zh-CN"/>
        </w:rPr>
        <w:t xml:space="preserve">E </w:t>
      </w:r>
      <w:r w:rsidRPr="00ED75B6">
        <w:rPr>
          <w:rFonts w:ascii="Book Antiqua" w:hAnsi="Book Antiqua" w:cs="Book Antiqua"/>
          <w:i/>
          <w:color w:val="000000"/>
          <w:lang w:val="en-GB" w:eastAsia="zh-CN"/>
        </w:rPr>
        <w:t>et al</w:t>
      </w:r>
      <w:r w:rsidRPr="00ED75B6">
        <w:rPr>
          <w:rFonts w:ascii="Book Antiqua" w:hAnsi="Book Antiqua" w:cs="Book Antiqua"/>
          <w:color w:val="000000"/>
          <w:lang w:val="en-GB" w:eastAsia="zh-CN"/>
        </w:rPr>
        <w:t xml:space="preserve">. </w:t>
      </w:r>
      <w:r w:rsidR="006850C5" w:rsidRPr="00ED75B6">
        <w:rPr>
          <w:rFonts w:ascii="Book Antiqua" w:eastAsia="Book Antiqua" w:hAnsi="Book Antiqua" w:cs="Book Antiqua"/>
          <w:color w:val="000000"/>
          <w:lang w:val="en-GB"/>
        </w:rPr>
        <w:t>Gut</w:t>
      </w:r>
      <w:r w:rsidR="00CB0413" w:rsidRPr="00ED75B6">
        <w:rPr>
          <w:rFonts w:ascii="Book Antiqua" w:eastAsia="Book Antiqua" w:hAnsi="Book Antiqua" w:cs="Book Antiqua"/>
          <w:i/>
          <w:caps/>
          <w:color w:val="000000"/>
          <w:lang w:val="en-GB"/>
        </w:rPr>
        <w:t xml:space="preserve"> </w:t>
      </w:r>
      <w:r w:rsidR="006850C5" w:rsidRPr="00ED75B6">
        <w:rPr>
          <w:rFonts w:ascii="Book Antiqua" w:eastAsia="Book Antiqua" w:hAnsi="Book Antiqua" w:cs="Book Antiqua"/>
          <w:color w:val="000000"/>
          <w:lang w:val="en-GB"/>
        </w:rPr>
        <w:t>“microbiome-immunity”</w:t>
      </w:r>
      <w:r w:rsidR="00CB0413" w:rsidRPr="00ED75B6">
        <w:rPr>
          <w:rFonts w:ascii="Book Antiqua" w:eastAsia="Book Antiqua" w:hAnsi="Book Antiqua" w:cs="Book Antiqua"/>
          <w:i/>
          <w:caps/>
          <w:color w:val="000000"/>
          <w:lang w:val="en-GB"/>
        </w:rPr>
        <w:t xml:space="preserve"> </w:t>
      </w:r>
      <w:r w:rsidR="006850C5" w:rsidRPr="00ED75B6">
        <w:rPr>
          <w:rFonts w:ascii="Book Antiqua" w:eastAsia="Book Antiqua" w:hAnsi="Book Antiqua" w:cs="Book Antiqua"/>
          <w:color w:val="000000"/>
          <w:lang w:val="en-GB"/>
        </w:rPr>
        <w:t>axis</w:t>
      </w:r>
      <w:r w:rsidR="00CB0413" w:rsidRPr="00ED75B6">
        <w:rPr>
          <w:rFonts w:ascii="Book Antiqua" w:eastAsia="Book Antiqua" w:hAnsi="Book Antiqua" w:cs="Book Antiqua"/>
          <w:i/>
          <w:caps/>
          <w:color w:val="000000"/>
          <w:lang w:val="en-GB"/>
        </w:rPr>
        <w:t xml:space="preserve"> </w:t>
      </w:r>
      <w:r w:rsidR="006850C5" w:rsidRPr="00ED75B6">
        <w:rPr>
          <w:rFonts w:ascii="Book Antiqua" w:eastAsia="Book Antiqua" w:hAnsi="Book Antiqua" w:cs="Book Antiqua"/>
          <w:color w:val="000000"/>
          <w:lang w:val="en-GB"/>
        </w:rPr>
        <w:t>in</w:t>
      </w:r>
      <w:r w:rsidR="004C1DC4"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lang w:val="en-GB"/>
        </w:rPr>
        <w:t>HIV-1</w:t>
      </w:r>
      <w:r w:rsidR="004C1DC4" w:rsidRPr="00ED75B6">
        <w:rPr>
          <w:rFonts w:ascii="Book Antiqua" w:eastAsia="Book Antiqua" w:hAnsi="Book Antiqua" w:cs="Book Antiqua"/>
          <w:color w:val="000000"/>
          <w:lang w:val="en-GB"/>
        </w:rPr>
        <w:t xml:space="preserve"> infected</w:t>
      </w:r>
      <w:r w:rsidR="00CB0413" w:rsidRPr="00ED75B6">
        <w:rPr>
          <w:rFonts w:ascii="Book Antiqua" w:eastAsia="Book Antiqua" w:hAnsi="Book Antiqua" w:cs="Book Antiqua"/>
          <w:i/>
          <w:caps/>
          <w:color w:val="000000"/>
          <w:lang w:val="en-GB"/>
        </w:rPr>
        <w:t xml:space="preserve"> </w:t>
      </w:r>
      <w:r w:rsidR="006850C5" w:rsidRPr="00ED75B6">
        <w:rPr>
          <w:rFonts w:ascii="Book Antiqua" w:eastAsia="Book Antiqua" w:hAnsi="Book Antiqua" w:cs="Book Antiqua"/>
          <w:color w:val="000000"/>
          <w:lang w:val="en-GB"/>
        </w:rPr>
        <w:t>patients</w:t>
      </w:r>
    </w:p>
    <w:p w14:paraId="6A4AF442" w14:textId="77777777" w:rsidR="00A77B3E" w:rsidRPr="00ED75B6" w:rsidRDefault="00A77B3E" w:rsidP="0060694E">
      <w:pPr>
        <w:spacing w:line="360" w:lineRule="auto"/>
        <w:jc w:val="both"/>
        <w:rPr>
          <w:rFonts w:ascii="Book Antiqua" w:hAnsi="Book Antiqua"/>
          <w:lang w:val="en-GB"/>
        </w:rPr>
      </w:pPr>
    </w:p>
    <w:p w14:paraId="58896590" w14:textId="7CD6E006" w:rsidR="00A77B3E" w:rsidRPr="00ED75B6" w:rsidRDefault="006850C5" w:rsidP="0060694E">
      <w:pPr>
        <w:spacing w:line="360" w:lineRule="auto"/>
        <w:jc w:val="both"/>
        <w:rPr>
          <w:rFonts w:ascii="Book Antiqua" w:hAnsi="Book Antiqua"/>
          <w:lang w:val="it-IT"/>
        </w:rPr>
      </w:pPr>
      <w:r w:rsidRPr="00ED75B6">
        <w:rPr>
          <w:rFonts w:ascii="Book Antiqua" w:eastAsia="Book Antiqua" w:hAnsi="Book Antiqua" w:cs="Book Antiqua"/>
          <w:color w:val="000000"/>
          <w:lang w:val="it-IT"/>
        </w:rPr>
        <w:t>Edda</w:t>
      </w:r>
      <w:r w:rsidR="00CB0413" w:rsidRPr="00ED75B6">
        <w:rPr>
          <w:rFonts w:ascii="Book Antiqua" w:eastAsia="Book Antiqua" w:hAnsi="Book Antiqua" w:cs="Book Antiqua"/>
          <w:i/>
          <w:caps/>
          <w:color w:val="000000"/>
          <w:lang w:val="it-IT"/>
        </w:rPr>
        <w:t xml:space="preserve"> </w:t>
      </w:r>
      <w:bookmarkStart w:id="0" w:name="OLE_LINK230"/>
      <w:bookmarkStart w:id="1" w:name="OLE_LINK231"/>
      <w:r w:rsidRPr="00ED75B6">
        <w:rPr>
          <w:rFonts w:ascii="Book Antiqua" w:eastAsia="Book Antiqua" w:hAnsi="Book Antiqua" w:cs="Book Antiqua"/>
          <w:color w:val="000000"/>
          <w:lang w:val="it-IT"/>
        </w:rPr>
        <w:t>Russo</w:t>
      </w:r>
      <w:bookmarkEnd w:id="0"/>
      <w:bookmarkEnd w:id="1"/>
      <w:r w:rsidRPr="00ED75B6">
        <w:rPr>
          <w:rFonts w:ascii="Book Antiqua" w:eastAsia="Book Antiqua" w:hAnsi="Book Antiqua" w:cs="Book Antiqua"/>
          <w:color w:val="000000"/>
          <w:lang w:val="it-IT"/>
        </w:rPr>
        <w:t>,</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Giulia</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Nannini,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Gaetana</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Sterrantino,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Seble</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Tekle</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Kiros,</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Vincenzo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Di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Pilato,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Marco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Coppi,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Simone</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Baldi,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Elena</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Niccolai,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Federica</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Ricci,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Matteo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Ramazzotti,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Marco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Pallecchi,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Filippo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Lagi,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Gian</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Maria</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Rossolini,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Alessandro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Bartoloni,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Gianluca</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Bartolucci,</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Amedeo</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Amedei</w:t>
      </w:r>
    </w:p>
    <w:p w14:paraId="2A0A1A22" w14:textId="77777777" w:rsidR="00A77B3E" w:rsidRPr="00ED75B6" w:rsidRDefault="00A77B3E" w:rsidP="0060694E">
      <w:pPr>
        <w:spacing w:line="360" w:lineRule="auto"/>
        <w:jc w:val="both"/>
        <w:rPr>
          <w:rFonts w:ascii="Book Antiqua" w:hAnsi="Book Antiqua"/>
          <w:lang w:val="it-IT"/>
        </w:rPr>
      </w:pPr>
    </w:p>
    <w:p w14:paraId="60995581" w14:textId="136BCEFF" w:rsidR="00A77B3E" w:rsidRPr="00ED75B6" w:rsidRDefault="006850C5" w:rsidP="0060694E">
      <w:pPr>
        <w:spacing w:line="360" w:lineRule="auto"/>
        <w:jc w:val="both"/>
        <w:rPr>
          <w:rFonts w:ascii="Book Antiqua" w:hAnsi="Book Antiqua"/>
          <w:lang w:val="it-IT"/>
        </w:rPr>
      </w:pPr>
      <w:r w:rsidRPr="00ED75B6">
        <w:rPr>
          <w:rFonts w:ascii="Book Antiqua" w:eastAsia="Book Antiqua" w:hAnsi="Book Antiqua" w:cs="Book Antiqua"/>
          <w:b/>
          <w:bCs/>
          <w:color w:val="000000"/>
          <w:lang w:val="it-IT"/>
        </w:rPr>
        <w:t>Edda</w:t>
      </w:r>
      <w:r w:rsidR="00CB0413" w:rsidRPr="00ED75B6">
        <w:rPr>
          <w:rFonts w:ascii="Book Antiqua" w:eastAsia="Book Antiqua" w:hAnsi="Book Antiqua" w:cs="Book Antiqua"/>
          <w:b/>
          <w:bCs/>
          <w:i/>
          <w:caps/>
          <w:color w:val="000000"/>
          <w:lang w:val="it-IT"/>
        </w:rPr>
        <w:t xml:space="preserve"> </w:t>
      </w:r>
      <w:r w:rsidRPr="00ED75B6">
        <w:rPr>
          <w:rFonts w:ascii="Book Antiqua" w:eastAsia="Book Antiqua" w:hAnsi="Book Antiqua" w:cs="Book Antiqua"/>
          <w:b/>
          <w:bCs/>
          <w:color w:val="000000"/>
          <w:lang w:val="it-IT"/>
        </w:rPr>
        <w:t>Russo,</w:t>
      </w:r>
      <w:r w:rsidR="00CB0413" w:rsidRPr="00ED75B6">
        <w:rPr>
          <w:rFonts w:ascii="Book Antiqua" w:eastAsia="Book Antiqua" w:hAnsi="Book Antiqua" w:cs="Book Antiqua"/>
          <w:b/>
          <w:bCs/>
          <w:i/>
          <w:caps/>
          <w:color w:val="000000"/>
          <w:lang w:val="it-IT"/>
        </w:rPr>
        <w:t xml:space="preserve"> </w:t>
      </w:r>
      <w:r w:rsidR="00CB056D" w:rsidRPr="00ED75B6">
        <w:rPr>
          <w:rFonts w:ascii="Book Antiqua" w:eastAsia="Book Antiqua" w:hAnsi="Book Antiqua" w:cs="Book Antiqua"/>
          <w:b/>
          <w:color w:val="000000"/>
          <w:lang w:val="it-IT"/>
        </w:rPr>
        <w:t>Giulia</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Nannini,</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Gaetana</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Sterrantino,</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Seble</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Tekle</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Kiros,</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Marco</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Coppi,</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Simone</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Baldi,</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Elena</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Niccolai,</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Federica</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Ricci,</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Filippo</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Lagi,</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Alessandro</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Bartoloni,</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Amedeo</w:t>
      </w:r>
      <w:r w:rsidR="00CB056D" w:rsidRPr="00ED75B6">
        <w:rPr>
          <w:rFonts w:ascii="Book Antiqua" w:eastAsia="Book Antiqua" w:hAnsi="Book Antiqua" w:cs="Book Antiqua"/>
          <w:b/>
          <w:i/>
          <w:caps/>
          <w:color w:val="000000"/>
          <w:lang w:val="it-IT"/>
        </w:rPr>
        <w:t xml:space="preserve"> </w:t>
      </w:r>
      <w:r w:rsidR="00CB056D" w:rsidRPr="00ED75B6">
        <w:rPr>
          <w:rFonts w:ascii="Book Antiqua" w:eastAsia="Book Antiqua" w:hAnsi="Book Antiqua" w:cs="Book Antiqua"/>
          <w:b/>
          <w:color w:val="000000"/>
          <w:lang w:val="it-IT"/>
        </w:rPr>
        <w:t>Amedei</w:t>
      </w:r>
      <w:r w:rsidR="00CB056D" w:rsidRPr="00ED75B6">
        <w:rPr>
          <w:rFonts w:ascii="Book Antiqua" w:hAnsi="Book Antiqua"/>
          <w:b/>
          <w:lang w:val="it-IT" w:eastAsia="zh-CN"/>
        </w:rPr>
        <w:t xml:space="preserve">, </w:t>
      </w:r>
      <w:r w:rsidRPr="00ED75B6">
        <w:rPr>
          <w:rFonts w:ascii="Book Antiqua" w:eastAsia="Book Antiqua" w:hAnsi="Book Antiqua" w:cs="Book Antiqua"/>
          <w:color w:val="000000"/>
          <w:lang w:val="it-IT"/>
        </w:rPr>
        <w:t>Department</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of</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Clinical</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and</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Experimental</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Medicine,</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University</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of</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Florence,</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Florence</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50134,</w:t>
      </w:r>
      <w:r w:rsidR="00CB0413" w:rsidRPr="00ED75B6">
        <w:rPr>
          <w:rFonts w:ascii="Book Antiqua" w:eastAsia="Book Antiqua" w:hAnsi="Book Antiqua" w:cs="Book Antiqua"/>
          <w:i/>
          <w:caps/>
          <w:color w:val="000000"/>
          <w:lang w:val="it-IT"/>
        </w:rPr>
        <w:t xml:space="preserve"> </w:t>
      </w:r>
      <w:r w:rsidRPr="00ED75B6">
        <w:rPr>
          <w:rFonts w:ascii="Book Antiqua" w:eastAsia="Book Antiqua" w:hAnsi="Book Antiqua" w:cs="Book Antiqua"/>
          <w:color w:val="000000"/>
          <w:lang w:val="it-IT"/>
        </w:rPr>
        <w:t>Italy</w:t>
      </w:r>
    </w:p>
    <w:p w14:paraId="7B3AE298" w14:textId="77777777" w:rsidR="00A77B3E" w:rsidRPr="00ED75B6" w:rsidRDefault="00A77B3E" w:rsidP="0060694E">
      <w:pPr>
        <w:spacing w:line="360" w:lineRule="auto"/>
        <w:jc w:val="both"/>
        <w:rPr>
          <w:rFonts w:ascii="Book Antiqua" w:hAnsi="Book Antiqua"/>
          <w:lang w:val="it-IT" w:eastAsia="zh-CN"/>
        </w:rPr>
      </w:pPr>
    </w:p>
    <w:p w14:paraId="1D13D2F6" w14:textId="0EB69164"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Vincenzo</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Di</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Pilato,</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Department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Surgical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Sciences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Integrated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Diagnostics,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Genoa,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Genoa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16126,</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Italy</w:t>
      </w:r>
    </w:p>
    <w:p w14:paraId="1C90F705" w14:textId="77777777" w:rsidR="00A77B3E" w:rsidRPr="00ED75B6" w:rsidRDefault="00A77B3E" w:rsidP="0060694E">
      <w:pPr>
        <w:spacing w:line="360" w:lineRule="auto"/>
        <w:jc w:val="both"/>
        <w:rPr>
          <w:rFonts w:ascii="Book Antiqua" w:hAnsi="Book Antiqua"/>
        </w:rPr>
      </w:pPr>
    </w:p>
    <w:p w14:paraId="1F575AF8" w14:textId="168DA902"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Matteo</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Ramazzotti,</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Marco</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Pallecchi,</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Department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Biomedical,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Experimental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Clinical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"Mario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50134,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Italy</w:t>
      </w:r>
    </w:p>
    <w:p w14:paraId="78828507" w14:textId="77777777" w:rsidR="00A77B3E" w:rsidRPr="00ED75B6" w:rsidRDefault="00A77B3E" w:rsidP="0060694E">
      <w:pPr>
        <w:spacing w:line="360" w:lineRule="auto"/>
        <w:jc w:val="both"/>
        <w:rPr>
          <w:rFonts w:ascii="Book Antiqua" w:hAnsi="Book Antiqua"/>
          <w:lang w:eastAsia="zh-CN"/>
        </w:rPr>
      </w:pPr>
    </w:p>
    <w:p w14:paraId="42365115" w14:textId="52351C74"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Gian</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Maria</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Rossolini,</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Microbiology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Careggi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Hospital,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50134,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Italy</w:t>
      </w:r>
    </w:p>
    <w:p w14:paraId="021329D9" w14:textId="77777777" w:rsidR="00A77B3E" w:rsidRPr="00ED75B6" w:rsidRDefault="00A77B3E" w:rsidP="0060694E">
      <w:pPr>
        <w:spacing w:line="360" w:lineRule="auto"/>
        <w:jc w:val="both"/>
        <w:rPr>
          <w:rFonts w:ascii="Book Antiqua" w:hAnsi="Book Antiqua"/>
          <w:lang w:eastAsia="zh-CN"/>
        </w:rPr>
      </w:pPr>
    </w:p>
    <w:p w14:paraId="343923AD" w14:textId="74651AEC"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lastRenderedPageBreak/>
        <w:t>Gianluca</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Bartolucci,</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Department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Neurosciences,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Psychology,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Drug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Research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Child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Health,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50019,</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Italy</w:t>
      </w:r>
    </w:p>
    <w:p w14:paraId="72169FAC" w14:textId="77777777" w:rsidR="00A77B3E" w:rsidRPr="00ED75B6" w:rsidRDefault="00A77B3E" w:rsidP="0060694E">
      <w:pPr>
        <w:spacing w:line="360" w:lineRule="auto"/>
        <w:jc w:val="both"/>
        <w:rPr>
          <w:rFonts w:ascii="Book Antiqua" w:hAnsi="Book Antiqua"/>
          <w:lang w:eastAsia="zh-CN"/>
        </w:rPr>
      </w:pPr>
    </w:p>
    <w:p w14:paraId="68F883FD" w14:textId="3E1757F0" w:rsidR="00A77B3E" w:rsidRPr="00ED75B6" w:rsidRDefault="006850C5" w:rsidP="0060694E">
      <w:pPr>
        <w:spacing w:line="360" w:lineRule="auto"/>
        <w:jc w:val="both"/>
        <w:rPr>
          <w:rFonts w:ascii="Book Antiqua" w:hAnsi="Book Antiqua"/>
          <w:lang w:val="en-GB"/>
        </w:rPr>
      </w:pPr>
      <w:r w:rsidRPr="00ED75B6">
        <w:rPr>
          <w:rFonts w:ascii="Book Antiqua" w:eastAsia="Book Antiqua" w:hAnsi="Book Antiqua" w:cs="Book Antiqua"/>
          <w:b/>
          <w:bCs/>
          <w:color w:val="000000"/>
        </w:rPr>
        <w:t>Author</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contributions:</w:t>
      </w:r>
      <w:r w:rsidR="00CB0413" w:rsidRPr="00ED75B6">
        <w:rPr>
          <w:rFonts w:ascii="Book Antiqua" w:eastAsia="Book Antiqua" w:hAnsi="Book Antiqua" w:cs="Book Antiqua"/>
          <w:b/>
          <w:bCs/>
          <w:i/>
          <w:caps/>
          <w:color w:val="000000"/>
        </w:rPr>
        <w:t xml:space="preserve"> </w:t>
      </w:r>
      <w:r w:rsidR="002E6548" w:rsidRPr="00ED75B6">
        <w:rPr>
          <w:rFonts w:ascii="Book Antiqua" w:eastAsia="Book Antiqua" w:hAnsi="Book Antiqua" w:cs="Book Antiqua"/>
          <w:color w:val="000000"/>
        </w:rPr>
        <w:t>Russo</w:t>
      </w:r>
      <w:r w:rsidR="00CB0413" w:rsidRPr="00ED75B6">
        <w:rPr>
          <w:rFonts w:ascii="Book Antiqua" w:eastAsia="Book Antiqua" w:hAnsi="Book Antiqua" w:cs="Book Antiqua"/>
          <w:i/>
          <w:caps/>
          <w:color w:val="000000"/>
        </w:rPr>
        <w:t xml:space="preserve"> </w:t>
      </w:r>
      <w:r w:rsidR="002E6548"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Nannini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contribut</w:t>
      </w:r>
      <w:r w:rsidR="00716D05" w:rsidRPr="00ED75B6">
        <w:rPr>
          <w:rFonts w:ascii="Book Antiqua" w:eastAsia="Book Antiqua" w:hAnsi="Book Antiqua" w:cs="Book Antiqua"/>
          <w:color w:val="000000"/>
        </w:rPr>
        <w:t>ed</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equally</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work</w:t>
      </w:r>
      <w:r w:rsidR="009B458D"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Sterrantino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G</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Russo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E</w:t>
      </w:r>
      <w:r w:rsidR="00DE485C" w:rsidRPr="00ED75B6">
        <w:rPr>
          <w:rFonts w:ascii="Book Antiqua" w:eastAsia="Book Antiqua" w:hAnsi="Book Antiqua" w:cs="Book Antiqua"/>
          <w:color w:val="000000"/>
        </w:rPr>
        <w:t>,</w:t>
      </w:r>
      <w:r w:rsidR="00CB0413" w:rsidRPr="00ED75B6">
        <w:rPr>
          <w:rFonts w:ascii="Book Antiqua" w:hAnsi="Book Antiqua" w:cs="Book Antiqua"/>
          <w:i/>
          <w:caps/>
          <w:color w:val="000000"/>
          <w:lang w:eastAsia="zh-CN"/>
        </w:rPr>
        <w:t xml:space="preserve"> </w:t>
      </w:r>
      <w:r w:rsidR="009B458D" w:rsidRPr="00ED75B6">
        <w:rPr>
          <w:rFonts w:ascii="Book Antiqua" w:hAnsi="Book Antiqua" w:cs="Book Antiqua"/>
          <w:color w:val="000000"/>
          <w:lang w:eastAsia="zh-CN"/>
        </w:rPr>
        <w:t>and</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A</w:t>
      </w:r>
      <w:r w:rsidR="00716D05" w:rsidRPr="00ED75B6">
        <w:rPr>
          <w:rFonts w:ascii="Book Antiqua" w:eastAsia="Book Antiqua" w:hAnsi="Book Antiqua" w:cs="Book Antiqua"/>
          <w:color w:val="000000"/>
        </w:rPr>
        <w:t>medei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designed</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716D05" w:rsidRPr="00ED75B6">
        <w:rPr>
          <w:rFonts w:ascii="Book Antiqua" w:eastAsia="Book Antiqua" w:hAnsi="Book Antiqua" w:cs="Book Antiqua"/>
          <w:color w:val="000000"/>
        </w:rPr>
        <w:t>usso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Sterrantino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revised</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literature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topic;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716D05" w:rsidRPr="00ED75B6">
        <w:rPr>
          <w:rFonts w:ascii="Book Antiqua" w:eastAsia="Book Antiqua" w:hAnsi="Book Antiqua" w:cs="Book Antiqua"/>
          <w:color w:val="000000"/>
        </w:rPr>
        <w:t>ekle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w:t>
      </w:r>
      <w:r w:rsidR="00716D05" w:rsidRPr="00ED75B6">
        <w:rPr>
          <w:rFonts w:ascii="Book Antiqua" w:eastAsia="Book Antiqua" w:hAnsi="Book Antiqua" w:cs="Book Antiqua"/>
          <w:color w:val="000000"/>
        </w:rPr>
        <w:t>iros</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w:t>
      </w:r>
      <w:r w:rsidR="00716D05" w:rsidRPr="00ED75B6">
        <w:rPr>
          <w:rFonts w:ascii="Book Antiqua" w:eastAsia="Book Antiqua" w:hAnsi="Book Antiqua" w:cs="Book Antiqua"/>
          <w:color w:val="000000"/>
        </w:rPr>
        <w:t>iccolai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716D05" w:rsidRPr="00ED75B6">
        <w:rPr>
          <w:rFonts w:ascii="Book Antiqua" w:eastAsia="Book Antiqua" w:hAnsi="Book Antiqua" w:cs="Book Antiqua"/>
          <w:color w:val="000000"/>
        </w:rPr>
        <w:t>icci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716D05" w:rsidRPr="00ED75B6">
        <w:rPr>
          <w:rFonts w:ascii="Book Antiqua" w:eastAsia="Book Antiqua" w:hAnsi="Book Antiqua" w:cs="Book Antiqua"/>
          <w:color w:val="000000"/>
        </w:rPr>
        <w:t>usso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w:t>
      </w:r>
      <w:r w:rsidR="00716D05" w:rsidRPr="00ED75B6">
        <w:rPr>
          <w:rFonts w:ascii="Book Antiqua" w:eastAsia="Book Antiqua" w:hAnsi="Book Antiqua" w:cs="Book Antiqua"/>
          <w:color w:val="000000"/>
        </w:rPr>
        <w:t>aldi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S</w:t>
      </w:r>
      <w:r w:rsidR="00DE485C" w:rsidRPr="00ED75B6">
        <w:rPr>
          <w:rFonts w:ascii="Book Antiqua" w:eastAsia="Book Antiqua" w:hAnsi="Book Antiqua" w:cs="Book Antiqua"/>
          <w:color w:val="000000"/>
        </w:rPr>
        <w:t>,</w:t>
      </w:r>
      <w:r w:rsidR="00CB056D" w:rsidRPr="00ED75B6">
        <w:rPr>
          <w:rFonts w:ascii="Book Antiqua" w:hAnsi="Book Antiqua" w:cs="Book Antiqua"/>
          <w:color w:val="000000"/>
          <w:lang w:eastAsia="zh-CN"/>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w:t>
      </w:r>
      <w:r w:rsidR="00716D05" w:rsidRPr="00ED75B6">
        <w:rPr>
          <w:rFonts w:ascii="Book Antiqua" w:eastAsia="Book Antiqua" w:hAnsi="Book Antiqua" w:cs="Book Antiqua"/>
          <w:color w:val="000000"/>
        </w:rPr>
        <w:t>annini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G</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collected</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716D05" w:rsidRPr="00ED75B6">
        <w:rPr>
          <w:rFonts w:ascii="Book Antiqua" w:eastAsia="Book Antiqua" w:hAnsi="Book Antiqua" w:cs="Book Antiqua"/>
          <w:color w:val="000000"/>
        </w:rPr>
        <w:t>usso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w:t>
      </w:r>
      <w:r w:rsidR="00716D05" w:rsidRPr="00ED75B6">
        <w:rPr>
          <w:rFonts w:ascii="Book Antiqua" w:eastAsia="Book Antiqua" w:hAnsi="Book Antiqua" w:cs="Book Antiqua"/>
          <w:color w:val="000000"/>
        </w:rPr>
        <w:t>oppi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w:t>
      </w:r>
      <w:r w:rsidR="00716D05" w:rsidRPr="00ED75B6">
        <w:rPr>
          <w:rFonts w:ascii="Book Antiqua" w:eastAsia="Book Antiqua" w:hAnsi="Book Antiqua" w:cs="Book Antiqua"/>
          <w:color w:val="000000"/>
        </w:rPr>
        <w:t>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w:t>
      </w:r>
      <w:r w:rsidR="00716D05" w:rsidRPr="00ED75B6">
        <w:rPr>
          <w:rFonts w:ascii="Book Antiqua" w:eastAsia="Book Antiqua" w:hAnsi="Book Antiqua" w:cs="Book Antiqua"/>
          <w:color w:val="000000"/>
        </w:rPr>
        <w:t>ilato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w:t>
      </w:r>
      <w:r w:rsidR="00716D05" w:rsidRPr="00ED75B6">
        <w:rPr>
          <w:rFonts w:ascii="Book Antiqua" w:eastAsia="Book Antiqua" w:hAnsi="Book Antiqua" w:cs="Book Antiqua"/>
          <w:color w:val="000000"/>
        </w:rPr>
        <w:t>annini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w:t>
      </w:r>
      <w:r w:rsidR="00716D05" w:rsidRPr="00ED75B6">
        <w:rPr>
          <w:rFonts w:ascii="Book Antiqua" w:eastAsia="Book Antiqua" w:hAnsi="Book Antiqua" w:cs="Book Antiqua"/>
          <w:color w:val="000000"/>
        </w:rPr>
        <w:t>aldi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716D05" w:rsidRPr="00ED75B6">
        <w:rPr>
          <w:rFonts w:ascii="Book Antiqua" w:eastAsia="Book Antiqua" w:hAnsi="Book Antiqua" w:cs="Book Antiqua"/>
          <w:color w:val="000000"/>
        </w:rPr>
        <w:t>icci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F</w:t>
      </w:r>
      <w:r w:rsidR="00DE485C" w:rsidRPr="00ED75B6">
        <w:rPr>
          <w:rFonts w:ascii="Book Antiqua" w:eastAsia="Book Antiqua" w:hAnsi="Book Antiqua" w:cs="Book Antiqua"/>
          <w:color w:val="000000"/>
        </w:rPr>
        <w:t>,</w:t>
      </w:r>
      <w:r w:rsidR="00CB056D" w:rsidRPr="00ED75B6">
        <w:rPr>
          <w:rFonts w:ascii="Book Antiqua" w:hAnsi="Book Antiqua" w:cs="Book Antiqua"/>
          <w:color w:val="000000"/>
          <w:lang w:eastAsia="zh-CN"/>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w:t>
      </w:r>
      <w:r w:rsidR="00716D05" w:rsidRPr="00ED75B6">
        <w:rPr>
          <w:rFonts w:ascii="Book Antiqua" w:eastAsia="Book Antiqua" w:hAnsi="Book Antiqua" w:cs="Book Antiqua"/>
          <w:color w:val="000000"/>
        </w:rPr>
        <w:t>agi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F</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analysed</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716D05" w:rsidRPr="00ED75B6">
        <w:rPr>
          <w:rFonts w:ascii="Book Antiqua" w:eastAsia="Book Antiqua" w:hAnsi="Book Antiqua" w:cs="Book Antiqua"/>
          <w:color w:val="000000"/>
        </w:rPr>
        <w:t>amazzotti</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M</w:t>
      </w:r>
      <w:r w:rsidR="00CB056D" w:rsidRPr="00ED75B6">
        <w:rPr>
          <w:rFonts w:ascii="Book Antiqua" w:hAnsi="Book Antiqua" w:cs="Book Antiqua"/>
          <w:color w:val="000000"/>
          <w:lang w:eastAsia="zh-CN"/>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w:t>
      </w:r>
      <w:r w:rsidR="00716D05" w:rsidRPr="00ED75B6">
        <w:rPr>
          <w:rFonts w:ascii="Book Antiqua" w:eastAsia="Book Antiqua" w:hAnsi="Book Antiqua" w:cs="Book Antiqua"/>
          <w:color w:val="000000"/>
        </w:rPr>
        <w:t>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w:t>
      </w:r>
      <w:r w:rsidR="00716D05" w:rsidRPr="00ED75B6">
        <w:rPr>
          <w:rFonts w:ascii="Book Antiqua" w:eastAsia="Book Antiqua" w:hAnsi="Book Antiqua" w:cs="Book Antiqua"/>
          <w:color w:val="000000"/>
        </w:rPr>
        <w:t>ilato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w:t>
      </w:r>
      <w:r w:rsidR="00716D05"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716D05" w:rsidRPr="00ED75B6">
        <w:rPr>
          <w:rFonts w:ascii="Book Antiqua" w:eastAsia="Book Antiqua" w:hAnsi="Book Antiqua" w:cs="Book Antiqua"/>
          <w:color w:val="000000"/>
        </w:rPr>
        <w:t>usso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wrote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manuscript;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716D05" w:rsidRPr="00ED75B6">
        <w:rPr>
          <w:rFonts w:ascii="Book Antiqua" w:eastAsia="Book Antiqua" w:hAnsi="Book Antiqua" w:cs="Book Antiqua"/>
          <w:color w:val="000000"/>
        </w:rPr>
        <w:t>usso</w:t>
      </w:r>
      <w:r w:rsidR="00CB0413" w:rsidRPr="00ED75B6">
        <w:rPr>
          <w:rFonts w:ascii="Book Antiqua" w:eastAsia="Book Antiqua" w:hAnsi="Book Antiqua" w:cs="Book Antiqua"/>
          <w:i/>
          <w:caps/>
          <w:color w:val="000000"/>
        </w:rPr>
        <w:t xml:space="preserve"> </w:t>
      </w:r>
      <w:r w:rsidR="00716D05"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edited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manuscript</w:t>
      </w:r>
      <w:r w:rsidR="00CB056D"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716D05" w:rsidRPr="00ED75B6">
        <w:rPr>
          <w:rFonts w:ascii="Book Antiqua" w:eastAsia="Book Antiqua" w:hAnsi="Book Antiqua" w:cs="Book Antiqua"/>
          <w:color w:val="000000"/>
        </w:rPr>
        <w:t>medei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supervised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manuscript;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716D05" w:rsidRPr="00ED75B6">
        <w:rPr>
          <w:rFonts w:ascii="Book Antiqua" w:eastAsia="Book Antiqua" w:hAnsi="Book Antiqua" w:cs="Book Antiqua"/>
          <w:color w:val="000000"/>
        </w:rPr>
        <w:t>medei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716D05"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4D5B15" w:rsidRPr="00ED75B6">
        <w:rPr>
          <w:rFonts w:ascii="Book Antiqua" w:eastAsia="Book Antiqua" w:hAnsi="Book Antiqua" w:cs="Book Antiqua"/>
          <w:color w:val="000000"/>
        </w:rPr>
        <w:t>Sterrantino</w:t>
      </w:r>
      <w:r w:rsidR="00CB0413" w:rsidRPr="00ED75B6">
        <w:rPr>
          <w:rFonts w:ascii="Book Antiqua" w:eastAsia="Book Antiqua" w:hAnsi="Book Antiqua" w:cs="Book Antiqua"/>
          <w:i/>
          <w:caps/>
          <w:color w:val="000000"/>
        </w:rPr>
        <w:t xml:space="preserve"> </w:t>
      </w:r>
      <w:r w:rsidR="004D5B15" w:rsidRPr="00ED75B6">
        <w:rPr>
          <w:rFonts w:ascii="Book Antiqua" w:eastAsia="Book Antiqua" w:hAnsi="Book Antiqua" w:cs="Book Antiqua"/>
          <w:color w:val="000000"/>
        </w:rPr>
        <w:t>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4D5B15" w:rsidRPr="00ED75B6">
        <w:rPr>
          <w:rFonts w:ascii="Book Antiqua" w:eastAsia="Book Antiqua" w:hAnsi="Book Antiqua" w:cs="Book Antiqua"/>
          <w:color w:val="000000"/>
        </w:rPr>
        <w:t>ossolini</w:t>
      </w:r>
      <w:r w:rsidR="00CB0413" w:rsidRPr="00ED75B6">
        <w:rPr>
          <w:rFonts w:ascii="Book Antiqua" w:eastAsia="Book Antiqua" w:hAnsi="Book Antiqua" w:cs="Book Antiqua"/>
          <w:i/>
          <w:caps/>
          <w:color w:val="000000"/>
        </w:rPr>
        <w:t xml:space="preserve"> </w:t>
      </w:r>
      <w:r w:rsidR="004D5B15" w:rsidRPr="00ED75B6">
        <w:rPr>
          <w:rFonts w:ascii="Book Antiqua" w:eastAsia="Book Antiqua" w:hAnsi="Book Antiqua" w:cs="Book Antiqua"/>
          <w:color w:val="000000"/>
        </w:rPr>
        <w:t>GM</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w:t>
      </w:r>
      <w:r w:rsidR="004D5B15" w:rsidRPr="00ED75B6">
        <w:rPr>
          <w:rFonts w:ascii="Book Antiqua" w:eastAsia="Book Antiqua" w:hAnsi="Book Antiqua" w:cs="Book Antiqua"/>
          <w:color w:val="000000"/>
        </w:rPr>
        <w:t>artoucci</w:t>
      </w:r>
      <w:r w:rsidR="00DE485C" w:rsidRPr="00ED75B6">
        <w:rPr>
          <w:rFonts w:ascii="Book Antiqua" w:eastAsia="Book Antiqua" w:hAnsi="Book Antiqua" w:cs="Book Antiqua"/>
          <w:color w:val="000000"/>
        </w:rPr>
        <w:t xml:space="preserve"> </w:t>
      </w:r>
      <w:r w:rsidR="004D5B15" w:rsidRPr="00ED75B6">
        <w:rPr>
          <w:rFonts w:ascii="Book Antiqua" w:eastAsia="Book Antiqua" w:hAnsi="Book Antiqua" w:cs="Book Antiqua"/>
          <w:color w:val="000000"/>
        </w:rPr>
        <w:t>G</w:t>
      </w:r>
      <w:r w:rsidR="00DE485C" w:rsidRPr="00ED75B6">
        <w:rPr>
          <w:rFonts w:ascii="Book Antiqua" w:eastAsia="Book Antiqua" w:hAnsi="Book Antiqua" w:cs="Book Antiqua"/>
          <w:color w:val="000000"/>
        </w:rPr>
        <w:t>,</w:t>
      </w:r>
      <w:r w:rsidR="00CB056D" w:rsidRPr="00ED75B6">
        <w:rPr>
          <w:rFonts w:ascii="Book Antiqua" w:hAnsi="Book Antiqua" w:cs="Book Antiqua"/>
          <w:color w:val="000000"/>
          <w:lang w:eastAsia="zh-CN"/>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w:t>
      </w:r>
      <w:r w:rsidR="004D5B15" w:rsidRPr="00ED75B6">
        <w:rPr>
          <w:rFonts w:ascii="Book Antiqua" w:eastAsia="Book Antiqua" w:hAnsi="Book Antiqua" w:cs="Book Antiqua"/>
          <w:color w:val="000000"/>
        </w:rPr>
        <w:t>artoloni</w:t>
      </w:r>
      <w:r w:rsidR="00CB0413" w:rsidRPr="00ED75B6">
        <w:rPr>
          <w:rFonts w:ascii="Book Antiqua" w:eastAsia="Book Antiqua" w:hAnsi="Book Antiqua" w:cs="Book Antiqua"/>
          <w:i/>
          <w:caps/>
          <w:color w:val="000000"/>
        </w:rPr>
        <w:t xml:space="preserve"> </w:t>
      </w:r>
      <w:r w:rsidR="004D5B15"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4D5B15" w:rsidRPr="00ED75B6">
        <w:rPr>
          <w:rFonts w:ascii="Book Antiqua" w:eastAsia="Book Antiqua" w:hAnsi="Book Antiqua" w:cs="Book Antiqua"/>
          <w:color w:val="000000"/>
        </w:rPr>
        <w:t>revised</w:t>
      </w:r>
      <w:r w:rsidR="00CB0413" w:rsidRPr="00ED75B6">
        <w:rPr>
          <w:rFonts w:ascii="Book Antiqua" w:eastAsia="Book Antiqua" w:hAnsi="Book Antiqua" w:cs="Book Antiqua"/>
          <w:i/>
          <w:caps/>
          <w:color w:val="000000"/>
        </w:rPr>
        <w:t xml:space="preserve"> </w:t>
      </w:r>
      <w:r w:rsidR="004D5B1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4D5B15" w:rsidRPr="00ED75B6">
        <w:rPr>
          <w:rFonts w:ascii="Book Antiqua" w:eastAsia="Book Antiqua" w:hAnsi="Book Antiqua" w:cs="Book Antiqua"/>
          <w:color w:val="000000"/>
        </w:rPr>
        <w:t>manuscript</w:t>
      </w:r>
      <w:r w:rsidR="00CB056D"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lang w:val="en-GB"/>
        </w:rPr>
        <w:t>R</w:t>
      </w:r>
      <w:r w:rsidR="004D5B15" w:rsidRPr="00ED75B6">
        <w:rPr>
          <w:rFonts w:ascii="Book Antiqua" w:eastAsia="Book Antiqua" w:hAnsi="Book Antiqua" w:cs="Book Antiqua"/>
          <w:color w:val="000000"/>
          <w:lang w:val="en-GB"/>
        </w:rPr>
        <w:t>usso</w:t>
      </w:r>
      <w:r w:rsidR="00CB0413" w:rsidRPr="00ED75B6">
        <w:rPr>
          <w:rFonts w:ascii="Book Antiqua" w:eastAsia="Book Antiqua" w:hAnsi="Book Antiqua" w:cs="Book Antiqua"/>
          <w:i/>
          <w:caps/>
          <w:color w:val="000000"/>
          <w:lang w:val="en-GB"/>
        </w:rPr>
        <w:t xml:space="preserve"> </w:t>
      </w:r>
      <w:r w:rsidR="004D5B15" w:rsidRPr="00ED75B6">
        <w:rPr>
          <w:rFonts w:ascii="Book Antiqua" w:eastAsia="Book Antiqua" w:hAnsi="Book Antiqua" w:cs="Book Antiqua"/>
          <w:color w:val="000000"/>
          <w:lang w:val="en-GB"/>
        </w:rPr>
        <w:t>E,</w:t>
      </w:r>
      <w:r w:rsidR="00CB0413" w:rsidRPr="00ED75B6">
        <w:rPr>
          <w:rFonts w:ascii="Book Antiqua" w:eastAsia="Book Antiqua" w:hAnsi="Book Antiqua" w:cs="Book Antiqua"/>
          <w:i/>
          <w:caps/>
          <w:color w:val="000000"/>
          <w:lang w:val="en-GB"/>
        </w:rPr>
        <w:t xml:space="preserve"> </w:t>
      </w:r>
      <w:r w:rsidRPr="00ED75B6">
        <w:rPr>
          <w:rFonts w:ascii="Book Antiqua" w:eastAsia="Book Antiqua" w:hAnsi="Book Antiqua" w:cs="Book Antiqua"/>
          <w:color w:val="000000"/>
          <w:lang w:val="en-GB"/>
        </w:rPr>
        <w:t>A</w:t>
      </w:r>
      <w:r w:rsidR="004D5B15" w:rsidRPr="00ED75B6">
        <w:rPr>
          <w:rFonts w:ascii="Book Antiqua" w:eastAsia="Book Antiqua" w:hAnsi="Book Antiqua" w:cs="Book Antiqua"/>
          <w:color w:val="000000"/>
          <w:lang w:val="en-GB"/>
        </w:rPr>
        <w:t>medei</w:t>
      </w:r>
      <w:r w:rsidR="00CB0413" w:rsidRPr="00ED75B6">
        <w:rPr>
          <w:rFonts w:ascii="Book Antiqua" w:eastAsia="Book Antiqua" w:hAnsi="Book Antiqua" w:cs="Book Antiqua"/>
          <w:i/>
          <w:caps/>
          <w:color w:val="000000"/>
          <w:lang w:val="en-GB"/>
        </w:rPr>
        <w:t xml:space="preserve"> </w:t>
      </w:r>
      <w:r w:rsidR="004D5B15" w:rsidRPr="00ED75B6">
        <w:rPr>
          <w:rFonts w:ascii="Book Antiqua" w:eastAsia="Book Antiqua" w:hAnsi="Book Antiqua" w:cs="Book Antiqua"/>
          <w:color w:val="000000"/>
          <w:lang w:val="en-GB"/>
        </w:rPr>
        <w:t>A,</w:t>
      </w:r>
      <w:r w:rsidR="00CB0413" w:rsidRPr="00ED75B6">
        <w:rPr>
          <w:rFonts w:ascii="Book Antiqua" w:eastAsia="Book Antiqua" w:hAnsi="Book Antiqua" w:cs="Book Antiqua"/>
          <w:i/>
          <w:caps/>
          <w:color w:val="000000"/>
          <w:lang w:val="en-GB"/>
        </w:rPr>
        <w:t xml:space="preserve"> </w:t>
      </w:r>
      <w:r w:rsidRPr="00ED75B6">
        <w:rPr>
          <w:rFonts w:ascii="Book Antiqua" w:eastAsia="Book Antiqua" w:hAnsi="Book Antiqua" w:cs="Book Antiqua"/>
          <w:color w:val="000000"/>
          <w:lang w:val="en-GB"/>
        </w:rPr>
        <w:t>S</w:t>
      </w:r>
      <w:r w:rsidR="004D5B15" w:rsidRPr="00ED75B6">
        <w:rPr>
          <w:rFonts w:ascii="Book Antiqua" w:eastAsia="Book Antiqua" w:hAnsi="Book Antiqua" w:cs="Book Antiqua"/>
          <w:color w:val="000000"/>
          <w:lang w:val="en-GB"/>
        </w:rPr>
        <w:t>terratino</w:t>
      </w:r>
      <w:r w:rsidR="00CB0413" w:rsidRPr="00ED75B6">
        <w:rPr>
          <w:rFonts w:ascii="Book Antiqua" w:eastAsia="Book Antiqua" w:hAnsi="Book Antiqua" w:cs="Book Antiqua"/>
          <w:i/>
          <w:caps/>
          <w:color w:val="000000"/>
          <w:lang w:val="en-GB"/>
        </w:rPr>
        <w:t xml:space="preserve"> </w:t>
      </w:r>
      <w:r w:rsidR="004D5B15" w:rsidRPr="00ED75B6">
        <w:rPr>
          <w:rFonts w:ascii="Book Antiqua" w:eastAsia="Book Antiqua" w:hAnsi="Book Antiqua" w:cs="Book Antiqua"/>
          <w:color w:val="000000"/>
          <w:lang w:val="en-GB"/>
        </w:rPr>
        <w:t>G,</w:t>
      </w:r>
      <w:r w:rsidR="00CB0413" w:rsidRPr="00ED75B6">
        <w:rPr>
          <w:rFonts w:ascii="Book Antiqua" w:eastAsia="Book Antiqua" w:hAnsi="Book Antiqua" w:cs="Book Antiqua"/>
          <w:i/>
          <w:caps/>
          <w:color w:val="000000"/>
          <w:lang w:val="en-GB"/>
        </w:rPr>
        <w:t xml:space="preserve"> </w:t>
      </w:r>
      <w:r w:rsidRPr="00ED75B6">
        <w:rPr>
          <w:rFonts w:ascii="Book Antiqua" w:eastAsia="Book Antiqua" w:hAnsi="Book Antiqua" w:cs="Book Antiqua"/>
          <w:color w:val="000000"/>
          <w:lang w:val="en-GB"/>
        </w:rPr>
        <w:t>B</w:t>
      </w:r>
      <w:r w:rsidR="004D5B15" w:rsidRPr="00ED75B6">
        <w:rPr>
          <w:rFonts w:ascii="Book Antiqua" w:eastAsia="Book Antiqua" w:hAnsi="Book Antiqua" w:cs="Book Antiqua"/>
          <w:color w:val="000000"/>
          <w:lang w:val="en-GB"/>
        </w:rPr>
        <w:t>artoloni</w:t>
      </w:r>
      <w:r w:rsidR="00CB0413" w:rsidRPr="00ED75B6">
        <w:rPr>
          <w:rFonts w:ascii="Book Antiqua" w:eastAsia="Book Antiqua" w:hAnsi="Book Antiqua" w:cs="Book Antiqua"/>
          <w:i/>
          <w:caps/>
          <w:color w:val="000000"/>
          <w:lang w:val="en-GB"/>
        </w:rPr>
        <w:t xml:space="preserve"> </w:t>
      </w:r>
      <w:r w:rsidR="004D5B15" w:rsidRPr="00ED75B6">
        <w:rPr>
          <w:rFonts w:ascii="Book Antiqua" w:eastAsia="Book Antiqua" w:hAnsi="Book Antiqua" w:cs="Book Antiqua"/>
          <w:color w:val="000000"/>
          <w:lang w:val="en-GB"/>
        </w:rPr>
        <w:t>A</w:t>
      </w:r>
      <w:r w:rsidR="00DE485C" w:rsidRPr="00ED75B6">
        <w:rPr>
          <w:rFonts w:ascii="Book Antiqua" w:eastAsia="Book Antiqua" w:hAnsi="Book Antiqua" w:cs="Book Antiqua"/>
          <w:color w:val="000000"/>
          <w:lang w:val="en-GB"/>
        </w:rPr>
        <w:t>,</w:t>
      </w:r>
      <w:r w:rsidR="00CB056D" w:rsidRPr="00ED75B6">
        <w:rPr>
          <w:rFonts w:ascii="Book Antiqua" w:hAnsi="Book Antiqua" w:cs="Book Antiqua"/>
          <w:color w:val="000000"/>
          <w:lang w:val="en-GB" w:eastAsia="zh-CN"/>
        </w:rPr>
        <w:t xml:space="preserve"> and</w:t>
      </w:r>
      <w:r w:rsidR="00CB0413" w:rsidRPr="00ED75B6">
        <w:rPr>
          <w:rFonts w:ascii="Book Antiqua" w:eastAsia="Book Antiqua" w:hAnsi="Book Antiqua" w:cs="Book Antiqua"/>
          <w:i/>
          <w:caps/>
          <w:color w:val="000000"/>
          <w:lang w:val="en-GB"/>
        </w:rPr>
        <w:t xml:space="preserve"> </w:t>
      </w:r>
      <w:r w:rsidRPr="00ED75B6">
        <w:rPr>
          <w:rFonts w:ascii="Book Antiqua" w:eastAsia="Book Antiqua" w:hAnsi="Book Antiqua" w:cs="Book Antiqua"/>
          <w:color w:val="000000"/>
          <w:lang w:val="en-GB"/>
        </w:rPr>
        <w:t>R</w:t>
      </w:r>
      <w:r w:rsidR="004D5B15" w:rsidRPr="00ED75B6">
        <w:rPr>
          <w:rFonts w:ascii="Book Antiqua" w:eastAsia="Book Antiqua" w:hAnsi="Book Antiqua" w:cs="Book Antiqua"/>
          <w:color w:val="000000"/>
          <w:lang w:val="en-GB"/>
        </w:rPr>
        <w:t>ossolini</w:t>
      </w:r>
      <w:r w:rsidR="00CB0413" w:rsidRPr="00ED75B6">
        <w:rPr>
          <w:rFonts w:ascii="Book Antiqua" w:eastAsia="Book Antiqua" w:hAnsi="Book Antiqua" w:cs="Book Antiqua"/>
          <w:i/>
          <w:caps/>
          <w:color w:val="000000"/>
          <w:lang w:val="en-GB"/>
        </w:rPr>
        <w:t xml:space="preserve"> </w:t>
      </w:r>
      <w:r w:rsidR="004D5B15" w:rsidRPr="00ED75B6">
        <w:rPr>
          <w:rFonts w:ascii="Book Antiqua" w:eastAsia="Book Antiqua" w:hAnsi="Book Antiqua" w:cs="Book Antiqua"/>
          <w:color w:val="000000"/>
          <w:lang w:val="en-GB"/>
        </w:rPr>
        <w:t>GM</w:t>
      </w:r>
      <w:r w:rsidR="00CB0413" w:rsidRPr="00ED75B6">
        <w:rPr>
          <w:rFonts w:ascii="Book Antiqua" w:eastAsia="Book Antiqua" w:hAnsi="Book Antiqua" w:cs="Book Antiqua"/>
          <w:i/>
          <w:caps/>
          <w:color w:val="000000"/>
          <w:lang w:val="en-GB"/>
        </w:rPr>
        <w:t xml:space="preserve"> </w:t>
      </w:r>
      <w:r w:rsidRPr="00ED75B6">
        <w:rPr>
          <w:rFonts w:ascii="Book Antiqua" w:eastAsia="Book Antiqua" w:hAnsi="Book Antiqua" w:cs="Book Antiqua"/>
          <w:color w:val="000000"/>
          <w:lang w:val="en-GB"/>
        </w:rPr>
        <w:t>provided</w:t>
      </w:r>
      <w:r w:rsidR="00CB0413" w:rsidRPr="00ED75B6">
        <w:rPr>
          <w:rFonts w:ascii="Book Antiqua" w:eastAsia="Book Antiqua" w:hAnsi="Book Antiqua" w:cs="Book Antiqua"/>
          <w:i/>
          <w:caps/>
          <w:color w:val="000000"/>
          <w:lang w:val="en-GB"/>
        </w:rPr>
        <w:t xml:space="preserve"> </w:t>
      </w:r>
      <w:r w:rsidRPr="00ED75B6">
        <w:rPr>
          <w:rFonts w:ascii="Book Antiqua" w:eastAsia="Book Antiqua" w:hAnsi="Book Antiqua" w:cs="Book Antiqua"/>
          <w:color w:val="000000"/>
          <w:lang w:val="en-GB"/>
        </w:rPr>
        <w:t>funding</w:t>
      </w:r>
      <w:r w:rsidR="00CB0413" w:rsidRPr="00ED75B6">
        <w:rPr>
          <w:rFonts w:ascii="Book Antiqua" w:eastAsia="Book Antiqua" w:hAnsi="Book Antiqua" w:cs="Book Antiqua"/>
          <w:i/>
          <w:caps/>
          <w:color w:val="000000"/>
          <w:lang w:val="en-GB"/>
        </w:rPr>
        <w:t xml:space="preserve"> </w:t>
      </w:r>
      <w:r w:rsidRPr="00ED75B6">
        <w:rPr>
          <w:rFonts w:ascii="Book Antiqua" w:eastAsia="Book Antiqua" w:hAnsi="Book Antiqua" w:cs="Book Antiqua"/>
          <w:color w:val="000000"/>
          <w:lang w:val="en-GB"/>
        </w:rPr>
        <w:t>acquisition.</w:t>
      </w:r>
    </w:p>
    <w:p w14:paraId="20EC8084" w14:textId="77777777" w:rsidR="00A77B3E" w:rsidRPr="00ED75B6" w:rsidRDefault="00A77B3E" w:rsidP="0060694E">
      <w:pPr>
        <w:spacing w:line="360" w:lineRule="auto"/>
        <w:jc w:val="both"/>
        <w:rPr>
          <w:rFonts w:ascii="Book Antiqua" w:hAnsi="Book Antiqua"/>
          <w:lang w:val="en-GB"/>
        </w:rPr>
      </w:pPr>
    </w:p>
    <w:p w14:paraId="2C0B083E" w14:textId="20956BA7" w:rsidR="00A77B3E" w:rsidRPr="00ED75B6" w:rsidRDefault="002E6548" w:rsidP="0060694E">
      <w:pPr>
        <w:pStyle w:val="BodyA"/>
        <w:spacing w:line="360" w:lineRule="auto"/>
        <w:jc w:val="both"/>
        <w:rPr>
          <w:rFonts w:ascii="Book Antiqua" w:eastAsiaTheme="minorEastAsia" w:hAnsi="Book Antiqua" w:cs="Book Antiqua"/>
          <w:b/>
          <w:bCs/>
          <w:sz w:val="24"/>
          <w:szCs w:val="24"/>
          <w:lang w:eastAsia="zh-CN"/>
        </w:rPr>
      </w:pPr>
      <w:r w:rsidRPr="00ED75B6">
        <w:rPr>
          <w:rFonts w:ascii="Book Antiqua" w:eastAsia="Book Antiqua" w:hAnsi="Book Antiqua" w:cs="Book Antiqua"/>
          <w:b/>
          <w:bCs/>
          <w:sz w:val="24"/>
          <w:szCs w:val="24"/>
        </w:rPr>
        <w:t>Supported</w:t>
      </w:r>
      <w:r w:rsidR="00CB0413" w:rsidRPr="00ED75B6">
        <w:rPr>
          <w:rFonts w:ascii="Book Antiqua" w:eastAsia="Book Antiqua" w:hAnsi="Book Antiqua" w:cs="Book Antiqua"/>
          <w:b/>
          <w:bCs/>
          <w:i/>
          <w:caps/>
          <w:sz w:val="24"/>
          <w:szCs w:val="24"/>
        </w:rPr>
        <w:t xml:space="preserve"> </w:t>
      </w:r>
      <w:r w:rsidRPr="00ED75B6">
        <w:rPr>
          <w:rFonts w:ascii="Book Antiqua" w:eastAsia="Book Antiqua" w:hAnsi="Book Antiqua" w:cs="Book Antiqua"/>
          <w:b/>
          <w:bCs/>
          <w:sz w:val="24"/>
          <w:szCs w:val="24"/>
        </w:rPr>
        <w:t>by</w:t>
      </w:r>
      <w:r w:rsidR="00CB0413" w:rsidRPr="00ED75B6">
        <w:rPr>
          <w:rFonts w:ascii="Book Antiqua" w:eastAsia="Book Antiqua" w:hAnsi="Book Antiqua" w:cs="Book Antiqua"/>
          <w:b/>
          <w:bCs/>
          <w:i/>
          <w:caps/>
          <w:sz w:val="24"/>
          <w:szCs w:val="24"/>
        </w:rPr>
        <w:t xml:space="preserve"> </w:t>
      </w:r>
      <w:r w:rsidR="006850C5" w:rsidRPr="00ED75B6">
        <w:rPr>
          <w:rFonts w:ascii="Book Antiqua" w:eastAsia="Book Antiqua" w:hAnsi="Book Antiqua" w:cs="Book Antiqua"/>
          <w:sz w:val="24"/>
          <w:szCs w:val="24"/>
        </w:rPr>
        <w:t>University</w:t>
      </w:r>
      <w:r w:rsidR="00CB0413" w:rsidRPr="00ED75B6">
        <w:rPr>
          <w:rFonts w:ascii="Book Antiqua" w:eastAsia="Book Antiqua" w:hAnsi="Book Antiqua" w:cs="Book Antiqua"/>
          <w:i/>
          <w:caps/>
          <w:sz w:val="24"/>
          <w:szCs w:val="24"/>
        </w:rPr>
        <w:t xml:space="preserve"> </w:t>
      </w:r>
      <w:r w:rsidR="006850C5" w:rsidRPr="00ED75B6">
        <w:rPr>
          <w:rFonts w:ascii="Book Antiqua" w:eastAsia="Book Antiqua" w:hAnsi="Book Antiqua" w:cs="Book Antiqua"/>
          <w:sz w:val="24"/>
          <w:szCs w:val="24"/>
        </w:rPr>
        <w:t>of</w:t>
      </w:r>
      <w:r w:rsidR="00CB0413" w:rsidRPr="00ED75B6">
        <w:rPr>
          <w:rFonts w:ascii="Book Antiqua" w:eastAsia="Book Antiqua" w:hAnsi="Book Antiqua" w:cs="Book Antiqua"/>
          <w:i/>
          <w:caps/>
          <w:sz w:val="24"/>
          <w:szCs w:val="24"/>
        </w:rPr>
        <w:t xml:space="preserve"> </w:t>
      </w:r>
      <w:r w:rsidR="006850C5" w:rsidRPr="00ED75B6">
        <w:rPr>
          <w:rFonts w:ascii="Book Antiqua" w:eastAsia="Book Antiqua" w:hAnsi="Book Antiqua" w:cs="Book Antiqua"/>
          <w:sz w:val="24"/>
          <w:szCs w:val="24"/>
        </w:rPr>
        <w:t>Florence</w:t>
      </w:r>
      <w:r w:rsidR="00CB056D" w:rsidRPr="00ED75B6">
        <w:rPr>
          <w:rFonts w:ascii="Book Antiqua" w:eastAsiaTheme="minorEastAsia" w:hAnsi="Book Antiqua" w:cs="Book Antiqua"/>
          <w:sz w:val="24"/>
          <w:szCs w:val="24"/>
          <w:lang w:eastAsia="zh-CN"/>
        </w:rPr>
        <w:t xml:space="preserve">, No. </w:t>
      </w:r>
      <w:bookmarkStart w:id="2" w:name="OLE_LINK3"/>
      <w:bookmarkStart w:id="3" w:name="OLE_LINK4"/>
      <w:r w:rsidR="006850C5" w:rsidRPr="00ED75B6">
        <w:rPr>
          <w:rFonts w:ascii="Book Antiqua" w:eastAsia="Book Antiqua" w:hAnsi="Book Antiqua" w:cs="Book Antiqua"/>
          <w:sz w:val="24"/>
          <w:szCs w:val="24"/>
        </w:rPr>
        <w:t>XXX</w:t>
      </w:r>
      <w:r w:rsidR="00DA0B70" w:rsidRPr="00ED75B6">
        <w:rPr>
          <w:rFonts w:ascii="Book Antiqua" w:eastAsia="Book Antiqua" w:hAnsi="Book Antiqua" w:cs="Book Antiqua"/>
          <w:sz w:val="24"/>
          <w:szCs w:val="24"/>
        </w:rPr>
        <w:t>V</w:t>
      </w:r>
      <w:r w:rsidR="00CB0413" w:rsidRPr="00ED75B6">
        <w:rPr>
          <w:rFonts w:ascii="Book Antiqua" w:eastAsia="Book Antiqua" w:hAnsi="Book Antiqua" w:cs="Book Antiqua"/>
          <w:i/>
          <w:caps/>
          <w:sz w:val="24"/>
          <w:szCs w:val="24"/>
        </w:rPr>
        <w:t xml:space="preserve"> </w:t>
      </w:r>
      <w:r w:rsidR="006850C5" w:rsidRPr="00ED75B6">
        <w:rPr>
          <w:rFonts w:ascii="Book Antiqua" w:eastAsia="Book Antiqua" w:hAnsi="Book Antiqua" w:cs="Book Antiqua"/>
          <w:sz w:val="24"/>
          <w:szCs w:val="24"/>
        </w:rPr>
        <w:t>Ph</w:t>
      </w:r>
      <w:r w:rsidR="006850C5" w:rsidRPr="00ED75B6">
        <w:rPr>
          <w:rFonts w:ascii="Book Antiqua" w:eastAsia="Book Antiqua" w:hAnsi="Book Antiqua" w:cs="Book Antiqua"/>
          <w:caps/>
          <w:sz w:val="24"/>
          <w:szCs w:val="24"/>
        </w:rPr>
        <w:t>d</w:t>
      </w:r>
      <w:r w:rsidR="00CB0413" w:rsidRPr="00ED75B6">
        <w:rPr>
          <w:rFonts w:ascii="Book Antiqua" w:eastAsia="Book Antiqua" w:hAnsi="Book Antiqua" w:cs="Book Antiqua"/>
          <w:i/>
          <w:caps/>
          <w:sz w:val="24"/>
          <w:szCs w:val="24"/>
        </w:rPr>
        <w:t xml:space="preserve"> </w:t>
      </w:r>
      <w:r w:rsidR="00DE485C" w:rsidRPr="00ED75B6">
        <w:rPr>
          <w:rFonts w:ascii="Book Antiqua" w:eastAsia="Book Antiqua" w:hAnsi="Book Antiqua" w:cs="Book Antiqua"/>
          <w:sz w:val="24"/>
          <w:szCs w:val="24"/>
        </w:rPr>
        <w:t>Program</w:t>
      </w:r>
      <w:bookmarkEnd w:id="2"/>
      <w:bookmarkEnd w:id="3"/>
      <w:r w:rsidR="009B458D" w:rsidRPr="00ED75B6">
        <w:rPr>
          <w:rFonts w:ascii="Book Antiqua" w:eastAsiaTheme="minorEastAsia" w:hAnsi="Book Antiqua" w:cs="Book Antiqua"/>
          <w:sz w:val="24"/>
          <w:szCs w:val="24"/>
          <w:lang w:eastAsia="zh-CN"/>
        </w:rPr>
        <w:t>.</w:t>
      </w:r>
    </w:p>
    <w:p w14:paraId="3E480685" w14:textId="77777777" w:rsidR="00A77B3E" w:rsidRPr="00ED75B6" w:rsidRDefault="00A77B3E" w:rsidP="0060694E">
      <w:pPr>
        <w:spacing w:line="360" w:lineRule="auto"/>
        <w:jc w:val="both"/>
        <w:rPr>
          <w:rFonts w:ascii="Book Antiqua" w:hAnsi="Book Antiqua"/>
        </w:rPr>
      </w:pPr>
    </w:p>
    <w:p w14:paraId="6C2EE78B" w14:textId="0C01504E"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Corresponding</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author:</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Amedeo</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Amedei,</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BSc,</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PhD,</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Professor,</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Reader</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(Associate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Professor),</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Department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Clinical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Experimental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Medicine,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Viale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Pieraccini,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6,</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50139,</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Italy.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aamedei@unifi.it</w:t>
      </w:r>
    </w:p>
    <w:p w14:paraId="5E75A76C" w14:textId="77777777" w:rsidR="00A77B3E" w:rsidRPr="00ED75B6" w:rsidRDefault="00A77B3E" w:rsidP="0060694E">
      <w:pPr>
        <w:spacing w:line="360" w:lineRule="auto"/>
        <w:jc w:val="both"/>
        <w:rPr>
          <w:rFonts w:ascii="Book Antiqua" w:hAnsi="Book Antiqua"/>
        </w:rPr>
      </w:pPr>
    </w:p>
    <w:p w14:paraId="62A4B1AD" w14:textId="39CE88CB"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Received:</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2021</w:t>
      </w:r>
    </w:p>
    <w:p w14:paraId="634112B6" w14:textId="768D543C" w:rsidR="00A77B3E" w:rsidRPr="00ED75B6" w:rsidRDefault="006850C5" w:rsidP="0060694E">
      <w:pPr>
        <w:spacing w:line="360" w:lineRule="auto"/>
        <w:jc w:val="both"/>
        <w:rPr>
          <w:rFonts w:ascii="Book Antiqua" w:hAnsi="Book Antiqua"/>
          <w:lang w:eastAsia="zh-CN"/>
        </w:rPr>
      </w:pPr>
      <w:r w:rsidRPr="00ED75B6">
        <w:rPr>
          <w:rFonts w:ascii="Book Antiqua" w:eastAsia="Book Antiqua" w:hAnsi="Book Antiqua" w:cs="Book Antiqua"/>
          <w:b/>
          <w:bCs/>
          <w:color w:val="000000"/>
        </w:rPr>
        <w:t>Revised:</w:t>
      </w:r>
      <w:r w:rsidR="00CB0413" w:rsidRPr="00ED75B6">
        <w:rPr>
          <w:rFonts w:ascii="Book Antiqua" w:eastAsia="Book Antiqua" w:hAnsi="Book Antiqua" w:cs="Book Antiqua"/>
          <w:b/>
          <w:bCs/>
          <w:i/>
          <w:caps/>
          <w:color w:val="000000"/>
        </w:rPr>
        <w:t xml:space="preserve"> </w:t>
      </w:r>
      <w:r w:rsidR="00A54031" w:rsidRPr="00ED75B6">
        <w:rPr>
          <w:rFonts w:ascii="Book Antiqua" w:hAnsi="Book Antiqua" w:cs="Book Antiqua"/>
          <w:bCs/>
          <w:caps/>
          <w:color w:val="000000"/>
          <w:lang w:eastAsia="zh-CN"/>
        </w:rPr>
        <w:t>J</w:t>
      </w:r>
      <w:r w:rsidR="00A54031" w:rsidRPr="00ED75B6">
        <w:rPr>
          <w:rFonts w:ascii="Book Antiqua" w:hAnsi="Book Antiqua" w:cs="Book Antiqua"/>
          <w:bCs/>
          <w:color w:val="000000"/>
          <w:lang w:eastAsia="zh-CN"/>
        </w:rPr>
        <w:t>uly</w:t>
      </w:r>
      <w:r w:rsidR="00A54031" w:rsidRPr="00ED75B6">
        <w:rPr>
          <w:rFonts w:ascii="Book Antiqua" w:hAnsi="Book Antiqua" w:cs="Book Antiqua"/>
          <w:bCs/>
          <w:caps/>
          <w:color w:val="000000"/>
          <w:lang w:eastAsia="zh-CN"/>
        </w:rPr>
        <w:t xml:space="preserve"> 30, 2021</w:t>
      </w:r>
    </w:p>
    <w:p w14:paraId="5277BA4A" w14:textId="5258B0FC" w:rsidR="00A77B3E" w:rsidRPr="00ED75B6" w:rsidRDefault="006850C5" w:rsidP="0060694E">
      <w:pPr>
        <w:spacing w:line="360" w:lineRule="auto"/>
        <w:jc w:val="both"/>
        <w:rPr>
          <w:rFonts w:ascii="Book Antiqua" w:hAnsi="Book Antiqua"/>
          <w:iCs/>
        </w:rPr>
      </w:pPr>
      <w:r w:rsidRPr="00ED75B6">
        <w:rPr>
          <w:rFonts w:ascii="Book Antiqua" w:eastAsia="Book Antiqua" w:hAnsi="Book Antiqua" w:cs="Book Antiqua"/>
          <w:b/>
          <w:bCs/>
          <w:color w:val="000000"/>
        </w:rPr>
        <w:t>Accepted:</w:t>
      </w:r>
      <w:r w:rsidR="00B565EF" w:rsidRPr="00ED75B6">
        <w:t xml:space="preserve"> </w:t>
      </w:r>
      <w:r w:rsidR="00B565EF" w:rsidRPr="00ED75B6">
        <w:rPr>
          <w:rFonts w:ascii="Book Antiqua" w:eastAsia="Book Antiqua" w:hAnsi="Book Antiqua" w:cs="Book Antiqua"/>
          <w:color w:val="000000"/>
        </w:rPr>
        <w:t>January 13, 2022</w:t>
      </w:r>
      <w:r w:rsidR="00CB0413" w:rsidRPr="00ED75B6">
        <w:rPr>
          <w:rFonts w:ascii="Book Antiqua" w:eastAsia="Book Antiqua" w:hAnsi="Book Antiqua" w:cs="Book Antiqua"/>
          <w:i/>
          <w:caps/>
          <w:color w:val="000000"/>
        </w:rPr>
        <w:t xml:space="preserve"> </w:t>
      </w:r>
    </w:p>
    <w:p w14:paraId="5632917B" w14:textId="74C064EA" w:rsidR="00A77B3E" w:rsidRPr="00ED75B6" w:rsidRDefault="006850C5" w:rsidP="0060694E">
      <w:pPr>
        <w:spacing w:line="360" w:lineRule="auto"/>
        <w:jc w:val="both"/>
        <w:rPr>
          <w:rFonts w:ascii="Book Antiqua" w:eastAsia="Book Antiqua" w:hAnsi="Book Antiqua" w:cs="Book Antiqua"/>
          <w:color w:val="000000"/>
        </w:rPr>
      </w:pPr>
      <w:r w:rsidRPr="00ED75B6">
        <w:rPr>
          <w:rFonts w:ascii="Book Antiqua" w:eastAsia="Book Antiqua" w:hAnsi="Book Antiqua" w:cs="Book Antiqua"/>
          <w:b/>
          <w:bCs/>
          <w:color w:val="000000"/>
        </w:rPr>
        <w:t>Published</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online:</w:t>
      </w:r>
      <w:r w:rsidR="00CB0413" w:rsidRPr="00ED75B6">
        <w:rPr>
          <w:rFonts w:ascii="Book Antiqua" w:eastAsia="Book Antiqua" w:hAnsi="Book Antiqua" w:cs="Book Antiqua"/>
          <w:b/>
          <w:bCs/>
          <w:i/>
          <w:caps/>
          <w:color w:val="000000"/>
        </w:rPr>
        <w:t xml:space="preserve"> </w:t>
      </w:r>
      <w:r w:rsidR="009B70CD" w:rsidRPr="00ED75B6">
        <w:rPr>
          <w:rFonts w:ascii="Book Antiqua" w:eastAsia="Book Antiqua" w:hAnsi="Book Antiqua" w:cs="Book Antiqua"/>
          <w:color w:val="000000"/>
        </w:rPr>
        <w:t>February 14, 2022</w:t>
      </w:r>
    </w:p>
    <w:p w14:paraId="6D040B66" w14:textId="77777777" w:rsidR="00A77B3E" w:rsidRPr="00ED75B6" w:rsidRDefault="00A77B3E" w:rsidP="0060694E">
      <w:pPr>
        <w:spacing w:line="360" w:lineRule="auto"/>
        <w:jc w:val="both"/>
        <w:rPr>
          <w:rFonts w:ascii="Book Antiqua" w:hAnsi="Book Antiqua"/>
        </w:rPr>
        <w:sectPr w:rsidR="00A77B3E" w:rsidRPr="00ED75B6">
          <w:headerReference w:type="even" r:id="rId8"/>
          <w:headerReference w:type="default" r:id="rId9"/>
          <w:footerReference w:type="default" r:id="rId10"/>
          <w:pgSz w:w="12240" w:h="15840"/>
          <w:pgMar w:top="1440" w:right="1440" w:bottom="1440" w:left="1440" w:header="720" w:footer="720" w:gutter="0"/>
          <w:cols w:space="720"/>
          <w:docGrid w:linePitch="360"/>
        </w:sectPr>
      </w:pPr>
    </w:p>
    <w:p w14:paraId="4F364196"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lastRenderedPageBreak/>
        <w:t>Abstract</w:t>
      </w:r>
    </w:p>
    <w:p w14:paraId="6F7F094E"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BACKGROUND</w:t>
      </w:r>
    </w:p>
    <w:p w14:paraId="7794F22A" w14:textId="5C790E5B" w:rsidR="00A77B3E" w:rsidRPr="00ED75B6" w:rsidRDefault="00DE485C" w:rsidP="0060694E">
      <w:pPr>
        <w:spacing w:line="360" w:lineRule="auto"/>
        <w:jc w:val="both"/>
        <w:rPr>
          <w:rFonts w:ascii="Book Antiqua" w:hAnsi="Book Antiqua"/>
        </w:rPr>
      </w:pPr>
      <w:r w:rsidRPr="00ED75B6">
        <w:rPr>
          <w:rFonts w:ascii="Book Antiqua" w:eastAsia="Book Antiqua" w:hAnsi="Book Antiqua" w:cs="Book Antiqua"/>
          <w:color w:val="000000"/>
        </w:rPr>
        <w:t>Human immunodeficiency virus type 1 (</w:t>
      </w:r>
      <w:r w:rsidR="006850C5" w:rsidRPr="00ED75B6">
        <w:rPr>
          <w:rFonts w:ascii="Book Antiqua" w:eastAsia="Book Antiqua" w:hAnsi="Book Antiqua" w:cs="Book Antiqua"/>
          <w:color w:val="000000"/>
        </w:rPr>
        <w:t>HIV-1</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characterized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persistent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even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receiving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effective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antiretroviral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Converging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many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cross-sectional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suggest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that</w:t>
      </w:r>
      <w:r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occur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throughout</w:t>
      </w:r>
      <w:r w:rsidR="00CB0413" w:rsidRPr="00ED75B6">
        <w:rPr>
          <w:rFonts w:ascii="Book Antiqua" w:eastAsia="Book Antiqua" w:hAnsi="Book Antiqua" w:cs="Book Antiqua"/>
          <w:i/>
          <w:caps/>
          <w:color w:val="000000"/>
        </w:rPr>
        <w:t xml:space="preserve"> </w:t>
      </w:r>
      <w:r w:rsidR="00AC5AEE" w:rsidRPr="00ED75B6">
        <w:rPr>
          <w:rFonts w:ascii="Book Antiqua" w:eastAsia="Book Antiqua" w:hAnsi="Book Antiqua" w:cs="Book Antiqua"/>
          <w:color w:val="000000"/>
        </w:rPr>
        <w:t>including</w:t>
      </w:r>
      <w:r w:rsidR="00AC5AEE" w:rsidRPr="00ED75B6">
        <w:rPr>
          <w:rFonts w:ascii="Book Antiqua" w:eastAsia="Book Antiqua" w:hAnsi="Book Antiqua" w:cs="Book Antiqua"/>
          <w:i/>
          <w:caps/>
          <w:color w:val="000000"/>
        </w:rPr>
        <w:t xml:space="preserve"> </w:t>
      </w:r>
      <w:r w:rsidR="00AC5AEE" w:rsidRPr="00ED75B6">
        <w:rPr>
          <w:rFonts w:ascii="Book Antiqua" w:eastAsia="Book Antiqua" w:hAnsi="Book Antiqua" w:cs="Book Antiqua"/>
          <w:color w:val="000000"/>
        </w:rPr>
        <w:t>human</w:t>
      </w:r>
      <w:r w:rsidR="00AC5AEE" w:rsidRPr="00ED75B6">
        <w:rPr>
          <w:rFonts w:ascii="Book Antiqua" w:eastAsia="Book Antiqua" w:hAnsi="Book Antiqua" w:cs="Book Antiqua"/>
          <w:i/>
          <w:caps/>
          <w:color w:val="000000"/>
        </w:rPr>
        <w:t xml:space="preserve"> </w:t>
      </w:r>
      <w:r w:rsidR="00AC5AEE" w:rsidRPr="00ED75B6">
        <w:rPr>
          <w:rFonts w:ascii="Book Antiqua" w:eastAsia="Book Antiqua" w:hAnsi="Book Antiqua" w:cs="Book Antiqua"/>
          <w:color w:val="000000"/>
        </w:rPr>
        <w:t>immunodeficiency</w:t>
      </w:r>
      <w:r w:rsidR="00AC5AEE" w:rsidRPr="00ED75B6">
        <w:rPr>
          <w:rFonts w:ascii="Book Antiqua" w:eastAsia="Book Antiqua" w:hAnsi="Book Antiqua" w:cs="Book Antiqua"/>
          <w:i/>
          <w:caps/>
          <w:color w:val="000000"/>
        </w:rPr>
        <w:t xml:space="preserve"> </w:t>
      </w:r>
      <w:r w:rsidR="00AC5AEE" w:rsidRPr="00ED75B6">
        <w:rPr>
          <w:rFonts w:ascii="Book Antiqua" w:eastAsia="Book Antiqua" w:hAnsi="Book Antiqua" w:cs="Book Antiqua"/>
          <w:color w:val="000000"/>
        </w:rPr>
        <w:t>virus</w:t>
      </w:r>
      <w:r w:rsidR="00AC5AEE" w:rsidRPr="00ED75B6">
        <w:rPr>
          <w:rFonts w:ascii="Book Antiqua" w:eastAsia="Book Antiqua" w:hAnsi="Book Antiqua" w:cs="Book Antiqua"/>
          <w:i/>
          <w:caps/>
          <w:color w:val="000000"/>
        </w:rPr>
        <w:t xml:space="preserve"> </w:t>
      </w:r>
      <w:r w:rsidR="00AC5AEE"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treated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Pr="00ED75B6">
        <w:rPr>
          <w:rFonts w:ascii="Book Antiqua" w:eastAsia="Book Antiqua" w:hAnsi="Book Antiqua" w:cs="Book Antiqua"/>
          <w:color w:val="000000"/>
        </w:rPr>
        <w:t>;</w:t>
      </w:r>
      <w:r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however</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contrasting.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serum</w:t>
      </w:r>
      <w:r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metabolites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cytokine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4C1DC4" w:rsidRPr="00ED75B6">
        <w:rPr>
          <w:rFonts w:ascii="Book Antiqua" w:eastAsia="Book Antiqua" w:hAnsi="Book Antiqua" w:cs="Book Antiqua"/>
          <w:color w:val="000000"/>
        </w:rPr>
        <w:t xml:space="preserve"> treatment</w:t>
      </w:r>
      <w:r w:rsidR="004C1DC4" w:rsidRPr="00ED75B6">
        <w:rPr>
          <w:rFonts w:ascii="Book Antiqua" w:eastAsia="Book Antiqua" w:hAnsi="Book Antiqua" w:cs="Book Antiqua"/>
          <w:i/>
          <w:caps/>
          <w:color w:val="000000"/>
        </w:rPr>
        <w:t>-</w:t>
      </w:r>
      <w:r w:rsidR="006850C5" w:rsidRPr="00ED75B6">
        <w:rPr>
          <w:rFonts w:ascii="Book Antiqua" w:eastAsia="Book Antiqua" w:hAnsi="Book Antiqua" w:cs="Book Antiqua"/>
          <w:color w:val="000000"/>
        </w:rPr>
        <w:t>naïve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reaching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 xml:space="preserve">cytokine </w:t>
      </w:r>
      <w:r w:rsidR="006850C5"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&lt;</w:t>
      </w:r>
      <w:r w:rsidR="00187991" w:rsidRPr="00ED75B6">
        <w:rPr>
          <w:rFonts w:ascii="Book Antiqua" w:hAnsi="Book Antiqua" w:cs="Book Antiqua"/>
          <w:color w:val="000000"/>
          <w:lang w:eastAsia="zh-CN"/>
        </w:rPr>
        <w:t xml:space="preserve"> </w:t>
      </w:r>
      <w:r w:rsidR="006850C5"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t>
      </w:r>
      <w:r w:rsidR="0060694E" w:rsidRPr="00ED75B6">
        <w:rPr>
          <w:rFonts w:ascii="Book Antiqua" w:eastAsia="Book Antiqua" w:hAnsi="Book Antiqua" w:cs="Book Antiqua"/>
          <w:color w:val="000000"/>
        </w:rPr>
        <w:t>i</w:t>
      </w:r>
      <w:r w:rsidR="006850C5" w:rsidRPr="00ED75B6">
        <w:rPr>
          <w:rFonts w:ascii="Book Antiqua" w:eastAsia="Book Antiqua" w:hAnsi="Book Antiqua" w:cs="Book Antiqua"/>
          <w:color w:val="000000"/>
        </w:rPr>
        <w:t>mmunological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non-responders</w:t>
      </w:r>
      <w:r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rPr>
        <w:t>INR</w:t>
      </w:r>
      <w:r w:rsidR="00782489"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6850C5"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&gt;</w:t>
      </w:r>
      <w:r w:rsidR="00187991" w:rsidRPr="00ED75B6">
        <w:rPr>
          <w:rFonts w:ascii="Book Antiqua" w:hAnsi="Book Antiqua" w:cs="Book Antiqua"/>
          <w:color w:val="000000"/>
          <w:lang w:eastAsia="zh-CN"/>
        </w:rPr>
        <w:t xml:space="preserve"> </w:t>
      </w:r>
      <w:r w:rsidR="006850C5"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t>
      </w:r>
      <w:r w:rsidR="0060694E" w:rsidRPr="00ED75B6">
        <w:rPr>
          <w:rFonts w:ascii="Book Antiqua" w:eastAsia="Book Antiqua" w:hAnsi="Book Antiqua" w:cs="Book Antiqua"/>
          <w:color w:val="000000"/>
        </w:rPr>
        <w:t>i</w:t>
      </w:r>
      <w:r w:rsidR="006850C5" w:rsidRPr="00ED75B6">
        <w:rPr>
          <w:rFonts w:ascii="Book Antiqua" w:eastAsia="Book Antiqua" w:hAnsi="Book Antiqua" w:cs="Book Antiqua"/>
          <w:color w:val="000000"/>
        </w:rPr>
        <w:t>mmunological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responders</w:t>
      </w:r>
      <w:r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rPr>
        <w:t>IR</w:t>
      </w:r>
      <w:r w:rsidR="00782489"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6850C5"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therapy.</w:t>
      </w:r>
    </w:p>
    <w:p w14:paraId="281B26C7" w14:textId="77777777" w:rsidR="00A77B3E" w:rsidRPr="00ED75B6" w:rsidRDefault="00A77B3E" w:rsidP="0060694E">
      <w:pPr>
        <w:spacing w:line="360" w:lineRule="auto"/>
        <w:jc w:val="both"/>
        <w:rPr>
          <w:rFonts w:ascii="Book Antiqua" w:hAnsi="Book Antiqua"/>
        </w:rPr>
      </w:pPr>
    </w:p>
    <w:p w14:paraId="34AB5AF6"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AIM</w:t>
      </w:r>
    </w:p>
    <w:p w14:paraId="2CCD71D3" w14:textId="37295D44" w:rsidR="00A77B3E" w:rsidRPr="00ED75B6" w:rsidRDefault="002E6548" w:rsidP="0060694E">
      <w:pPr>
        <w:spacing w:line="360" w:lineRule="auto"/>
        <w:jc w:val="both"/>
        <w:rPr>
          <w:rFonts w:ascii="Book Antiqua" w:hAnsi="Book Antiqua"/>
        </w:rPr>
      </w:pPr>
      <w:r w:rsidRPr="00ED75B6">
        <w:rPr>
          <w:rFonts w:ascii="Book Antiqua" w:hAnsi="Book Antiqua" w:cs="Book Antiqua"/>
          <w:color w:val="000000"/>
          <w:lang w:eastAsia="zh-CN"/>
        </w:rPr>
        <w:t>T</w:t>
      </w:r>
      <w:r w:rsidR="006850C5" w:rsidRPr="00ED75B6">
        <w:rPr>
          <w:rFonts w:ascii="Book Antiqua" w:eastAsia="Book Antiqua" w:hAnsi="Book Antiqua" w:cs="Book Antiqua"/>
          <w:color w:val="000000"/>
        </w:rPr>
        <w:t>o</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compare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metabolites</w:t>
      </w:r>
      <w:r w:rsidR="00DE485C"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cytokine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4C1DC4" w:rsidRPr="00ED75B6">
        <w:rPr>
          <w:rFonts w:ascii="Book Antiqua" w:eastAsia="Book Antiqua" w:hAnsi="Book Antiqua" w:cs="Book Antiqua"/>
          <w:color w:val="000000"/>
        </w:rPr>
        <w:t>treatment</w:t>
      </w:r>
      <w:r w:rsidR="004C1DC4" w:rsidRPr="00ED75B6">
        <w:rPr>
          <w:rFonts w:ascii="Book Antiqua" w:eastAsia="Book Antiqua" w:hAnsi="Book Antiqua" w:cs="Book Antiqua"/>
          <w:i/>
          <w:caps/>
          <w:color w:val="000000"/>
        </w:rPr>
        <w:t>-</w:t>
      </w:r>
      <w:r w:rsidR="006850C5" w:rsidRPr="00ED75B6">
        <w:rPr>
          <w:rFonts w:ascii="Book Antiqua" w:eastAsia="Book Antiqua" w:hAnsi="Book Antiqua" w:cs="Book Antiqua"/>
          <w:color w:val="000000"/>
        </w:rPr>
        <w:t>naïve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reaching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RNA</w:t>
      </w:r>
      <w:r w:rsidR="00227505"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copies/mL)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DE485C" w:rsidRPr="00ED75B6">
        <w:rPr>
          <w:rFonts w:ascii="Book Antiqua" w:eastAsia="Book Antiqua" w:hAnsi="Book Antiqua" w:cs="Book Antiqua"/>
          <w:color w:val="000000"/>
        </w:rPr>
        <w:t>.</w:t>
      </w:r>
    </w:p>
    <w:p w14:paraId="6094790D" w14:textId="77777777" w:rsidR="00A77B3E" w:rsidRPr="00ED75B6" w:rsidRDefault="00A77B3E" w:rsidP="0060694E">
      <w:pPr>
        <w:spacing w:line="360" w:lineRule="auto"/>
        <w:jc w:val="both"/>
        <w:rPr>
          <w:rFonts w:ascii="Book Antiqua" w:hAnsi="Book Antiqua"/>
        </w:rPr>
      </w:pPr>
    </w:p>
    <w:p w14:paraId="3AF4D9EA"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METHODS</w:t>
      </w:r>
    </w:p>
    <w:p w14:paraId="5E58B8F4" w14:textId="689CB551"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enrolled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12</w:t>
      </w:r>
      <w:r w:rsidR="00CB0413" w:rsidRPr="00ED75B6">
        <w:rPr>
          <w:rFonts w:ascii="Book Antiqua" w:eastAsia="Book Antiqua" w:hAnsi="Book Antiqua" w:cs="Book Antiqua"/>
          <w:i/>
          <w:caps/>
          <w:color w:val="000000"/>
        </w:rPr>
        <w:t xml:space="preserve"> </w:t>
      </w:r>
      <w:r w:rsidR="004C1DC4" w:rsidRPr="00ED75B6">
        <w:rPr>
          <w:rFonts w:ascii="Book Antiqua" w:eastAsia="Book Antiqua" w:hAnsi="Book Antiqua" w:cs="Book Antiqua"/>
          <w:color w:val="000000"/>
        </w:rPr>
        <w:t>treatment</w:t>
      </w:r>
      <w:r w:rsidR="004C1DC4" w:rsidRPr="00ED75B6">
        <w:rPr>
          <w:rFonts w:ascii="Book Antiqua" w:eastAsia="Book Antiqua" w:hAnsi="Book Antiqua" w:cs="Book Antiqua"/>
          <w:i/>
          <w:caps/>
          <w:color w:val="000000"/>
        </w:rPr>
        <w:t>-</w:t>
      </w:r>
      <w:r w:rsidR="004C1DC4" w:rsidRPr="00ED75B6">
        <w:rPr>
          <w:rFonts w:ascii="Book Antiqua" w:eastAsia="Book Antiqua" w:hAnsi="Book Antiqua" w:cs="Book Antiqua"/>
          <w:color w:val="000000"/>
        </w:rPr>
        <w:t xml:space="preserve">naïve </w:t>
      </w:r>
      <w:r w:rsidRPr="00ED75B6">
        <w:rPr>
          <w:rFonts w:ascii="Book Antiqua" w:eastAsia="Book Antiqua" w:hAnsi="Book Antiqua" w:cs="Book Antiqua"/>
          <w:color w:val="000000"/>
        </w:rPr>
        <w:t>HIV-</w:t>
      </w:r>
      <w:r w:rsidR="004C1DC4"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receiving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(mainly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integrase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inhibitors).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through</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next</w:t>
      </w:r>
      <w:r w:rsidR="00DE485C"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generation</w:t>
      </w:r>
      <w:r w:rsidR="00DE485C"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sequencing</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comprehensive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broad-spectrum</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 xml:space="preserve">cytokine </w:t>
      </w:r>
      <w:r w:rsidRPr="00ED75B6">
        <w:rPr>
          <w:rFonts w:ascii="Book Antiqua" w:eastAsia="Book Antiqua" w:hAnsi="Book Antiqua" w:cs="Book Antiqua"/>
          <w:color w:val="000000"/>
        </w:rPr>
        <w:t>panel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through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multiplex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approach.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free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fatty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short</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chain</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fatty</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a</w:t>
      </w:r>
      <w:r w:rsidRPr="00ED75B6">
        <w:rPr>
          <w:rFonts w:ascii="Book Antiqua" w:eastAsia="Book Antiqua" w:hAnsi="Book Antiqua" w:cs="Book Antiqua"/>
          <w:color w:val="000000"/>
        </w:rPr>
        <w:t>cid</w:t>
      </w:r>
      <w:r w:rsidR="00187991"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obtained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through</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gas chromatography</w:t>
      </w:r>
      <w:r w:rsidRPr="00ED75B6">
        <w:rPr>
          <w:rFonts w:ascii="Book Antiqua" w:eastAsia="Book Antiqua" w:hAnsi="Book Antiqua" w:cs="Book Antiqua"/>
          <w:color w:val="000000"/>
        </w:rPr>
        <w:t>-</w:t>
      </w:r>
      <w:r w:rsidR="00DE485C" w:rsidRPr="00ED75B6">
        <w:rPr>
          <w:rFonts w:ascii="Book Antiqua" w:eastAsia="Book Antiqua" w:hAnsi="Book Antiqua" w:cs="Book Antiqua"/>
          <w:color w:val="000000"/>
        </w:rPr>
        <w:t>mass spectrometry.</w:t>
      </w:r>
    </w:p>
    <w:p w14:paraId="0CBC4568" w14:textId="77777777" w:rsidR="00A77B3E" w:rsidRPr="00ED75B6" w:rsidRDefault="00A77B3E" w:rsidP="0060694E">
      <w:pPr>
        <w:spacing w:line="360" w:lineRule="auto"/>
        <w:jc w:val="both"/>
        <w:rPr>
          <w:rFonts w:ascii="Book Antiqua" w:hAnsi="Book Antiqua"/>
        </w:rPr>
      </w:pPr>
    </w:p>
    <w:p w14:paraId="2DBF5550"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RESULTS</w:t>
      </w:r>
    </w:p>
    <w:p w14:paraId="39CBD7E9" w14:textId="3FE57C82"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lastRenderedPageBreak/>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signatures,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DE485C"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8F7862" w:rsidRPr="00ED75B6">
        <w:rPr>
          <w:rFonts w:ascii="Book Antiqua" w:eastAsia="Book Antiqua" w:hAnsi="Book Antiqua" w:cs="Book Antiqua"/>
          <w:color w:val="000000"/>
        </w:rPr>
        <w:t>c</w:t>
      </w:r>
      <w:r w:rsidRPr="00ED75B6">
        <w:rPr>
          <w:rFonts w:ascii="Book Antiqua" w:eastAsia="Book Antiqua" w:hAnsi="Book Antiqua" w:cs="Book Antiqua"/>
          <w:color w:val="000000"/>
        </w:rPr>
        <w:t>ytokine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reaching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Modest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in</w:t>
      </w:r>
      <w:r w:rsidR="00DE485C"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in</w:t>
      </w:r>
      <w:r w:rsidR="00782489" w:rsidRPr="00ED75B6">
        <w:rPr>
          <w:rFonts w:ascii="Book Antiqua" w:eastAsia="Book Antiqua" w:hAnsi="Book Antiqua" w:cs="Book Antiqua"/>
          <w:color w:val="000000"/>
        </w:rPr>
        <w:t xml:space="preserve"> the</w:t>
      </w:r>
      <w:r w:rsidR="00DE485C"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DE485C"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Ruminococcus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Succinivibrio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Intestinibacter</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Moreover,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DE485C"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augmented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Contemporarily</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IP-10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008F7862" w:rsidRPr="00ED75B6">
        <w:rPr>
          <w:rFonts w:ascii="Book Antiqua" w:eastAsia="Book Antiqua" w:hAnsi="Book Antiqua" w:cs="Book Antiqua"/>
          <w:color w:val="000000"/>
        </w:rPr>
        <w:t>l</w:t>
      </w:r>
      <w:r w:rsidRPr="00ED75B6">
        <w:rPr>
          <w:rFonts w:ascii="Book Antiqua" w:eastAsia="Book Antiqua" w:hAnsi="Book Antiqua" w:cs="Book Antiqua"/>
          <w:color w:val="000000"/>
        </w:rPr>
        <w:t>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detected</w:t>
      </w:r>
      <w:r w:rsidR="00DE485C" w:rsidRPr="00ED75B6">
        <w:rPr>
          <w:rFonts w:ascii="Book Antiqua" w:eastAsia="Book Antiqua" w:hAnsi="Book Antiqua" w:cs="Book Antiqua"/>
          <w:color w:val="000000"/>
        </w:rPr>
        <w:t xml:space="preserve"> in</w:t>
      </w:r>
      <w:r w:rsidR="00782489" w:rsidRPr="00ED75B6">
        <w:rPr>
          <w:rFonts w:ascii="Book Antiqua" w:eastAsia="Book Antiqua" w:hAnsi="Book Antiqua" w:cs="Book Antiqua"/>
          <w:color w:val="000000"/>
        </w:rPr>
        <w:t xml:space="preserve"> 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00DE485C" w:rsidRPr="00ED75B6">
        <w:rPr>
          <w:rFonts w:ascii="Book Antiqua" w:eastAsia="Book Antiqua" w:hAnsi="Book Antiqua" w:cs="Book Antiqua"/>
          <w:color w:val="000000"/>
        </w:rPr>
        <w:t>In addition</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components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IRs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INRs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Concerning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microflora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population,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Faecalibacterium</w:t>
      </w:r>
      <w:r w:rsidR="00DE485C" w:rsidRPr="00ED75B6">
        <w:rPr>
          <w:rFonts w:ascii="Book Antiqua" w:eastAsia="Book Antiqua" w:hAnsi="Book Antiqua" w:cs="Book Antiqua"/>
          <w:color w:val="000000"/>
        </w:rPr>
        <w:t xml:space="preserve"> and</w:t>
      </w:r>
      <w:r w:rsidR="00DE485C"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Alistipes</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INRs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Simultaneously,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isovaleric</w:t>
      </w:r>
      <w:r w:rsidR="00782489"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2-methylbutyric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INRs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p>
    <w:p w14:paraId="5C26E181" w14:textId="77777777" w:rsidR="00A77B3E" w:rsidRPr="00ED75B6" w:rsidRDefault="00A77B3E" w:rsidP="0060694E">
      <w:pPr>
        <w:spacing w:line="360" w:lineRule="auto"/>
        <w:jc w:val="both"/>
        <w:rPr>
          <w:rFonts w:ascii="Book Antiqua" w:hAnsi="Book Antiqua"/>
        </w:rPr>
      </w:pPr>
    </w:p>
    <w:p w14:paraId="5AA6063A"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CONCLUSION</w:t>
      </w:r>
    </w:p>
    <w:p w14:paraId="2E49BC48" w14:textId="6C8F0A68"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provided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perspective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about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impact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recovery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“microbiome-immunity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metabolism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factors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indicators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processes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occurring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gastrointestinal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tract.</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Individuals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reaching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displayed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unchanged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overall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moreover,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seems</w:t>
      </w:r>
      <w:r w:rsidR="00782489" w:rsidRPr="00ED75B6">
        <w:rPr>
          <w:rFonts w:ascii="Book Antiqua" w:eastAsia="Book Antiqua" w:hAnsi="Book Antiqua" w:cs="Book Antiqua"/>
          <w:color w:val="000000"/>
        </w:rPr>
        <w:t xml:space="preserve"> 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782489"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completely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restored.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confirmed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reconstitution.</w:t>
      </w:r>
    </w:p>
    <w:p w14:paraId="5DC8EE7F" w14:textId="77777777" w:rsidR="00A77B3E" w:rsidRPr="00ED75B6" w:rsidRDefault="00A77B3E" w:rsidP="0060694E">
      <w:pPr>
        <w:spacing w:line="360" w:lineRule="auto"/>
        <w:jc w:val="both"/>
        <w:rPr>
          <w:rFonts w:ascii="Book Antiqua" w:hAnsi="Book Antiqua"/>
        </w:rPr>
      </w:pPr>
    </w:p>
    <w:p w14:paraId="00725DE6" w14:textId="402578E0"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Key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Words:</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HIV</w:t>
      </w:r>
      <w:r w:rsidR="00A54031"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Antiretroviral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r w:rsidR="00A54031"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Microbiome-</w:t>
      </w:r>
      <w:r w:rsidR="00782489" w:rsidRPr="00ED75B6">
        <w:rPr>
          <w:rFonts w:ascii="Book Antiqua" w:eastAsia="Book Antiqua" w:hAnsi="Book Antiqua" w:cs="Book Antiqua"/>
          <w:color w:val="000000"/>
        </w:rPr>
        <w:t>immunity</w:t>
      </w:r>
      <w:r w:rsidR="00782489"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A54031"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A54031"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A54031"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Short</w:t>
      </w:r>
      <w:r w:rsidR="00CB0413"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chain</w:t>
      </w:r>
      <w:r w:rsidR="00782489"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fatty</w:t>
      </w:r>
      <w:r w:rsidR="00782489"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acid</w:t>
      </w:r>
      <w:r w:rsidR="00A54031"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A54031"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responders</w:t>
      </w:r>
      <w:r w:rsidR="00A54031"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Viremia</w:t>
      </w:r>
    </w:p>
    <w:p w14:paraId="3E88F947" w14:textId="77777777" w:rsidR="00A77B3E" w:rsidRPr="00ED75B6" w:rsidRDefault="00A77B3E" w:rsidP="0060694E">
      <w:pPr>
        <w:spacing w:line="360" w:lineRule="auto"/>
        <w:jc w:val="both"/>
        <w:rPr>
          <w:rFonts w:ascii="Book Antiqua" w:hAnsi="Book Antiqua"/>
        </w:rPr>
      </w:pPr>
    </w:p>
    <w:p w14:paraId="7A4E1134" w14:textId="77777777" w:rsidR="00B73B06" w:rsidRPr="00E61B50" w:rsidRDefault="00B73B06" w:rsidP="00B73B06">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4"/>
      <w:r w:rsidRPr="00E61B50">
        <w:rPr>
          <w:rFonts w:ascii="Book Antiqua" w:eastAsia="Book Antiqua" w:hAnsi="Book Antiqua" w:cs="Book Antiqua"/>
          <w:color w:val="000000"/>
        </w:rPr>
        <w:t xml:space="preserve"> </w:t>
      </w:r>
    </w:p>
    <w:bookmarkEnd w:id="5"/>
    <w:p w14:paraId="1FF6F7B8" w14:textId="77777777" w:rsidR="00B73B06" w:rsidRPr="00E61B50" w:rsidRDefault="00B73B06" w:rsidP="00B73B06">
      <w:pPr>
        <w:spacing w:line="360" w:lineRule="auto"/>
        <w:jc w:val="both"/>
        <w:rPr>
          <w:lang w:eastAsia="zh-CN"/>
        </w:rPr>
      </w:pPr>
    </w:p>
    <w:p w14:paraId="1F5DFF43" w14:textId="77777777" w:rsidR="00B73B06" w:rsidRDefault="00B73B06" w:rsidP="00B73B06">
      <w:pPr>
        <w:spacing w:line="360" w:lineRule="auto"/>
        <w:jc w:val="both"/>
        <w:rPr>
          <w:rFonts w:ascii="Book Antiqua" w:eastAsia="Book Antiqua" w:hAnsi="Book Antiqua" w:cs="Book Antiqua"/>
          <w:color w:val="000000"/>
        </w:rPr>
      </w:pPr>
      <w:bookmarkStart w:id="8" w:name="_Hlk88512899"/>
      <w:bookmarkStart w:id="9" w:name="_Hlk88512352"/>
      <w:bookmarkEnd w:id="6"/>
      <w:r w:rsidRPr="00E61B50">
        <w:rPr>
          <w:rFonts w:ascii="Book Antiqua" w:hAnsi="Book Antiqua" w:cs="Book Antiqua" w:hint="eastAsia"/>
          <w:b/>
          <w:color w:val="000000"/>
          <w:lang w:eastAsia="zh-CN"/>
        </w:rPr>
        <w:t>Citation:</w:t>
      </w:r>
      <w:bookmarkEnd w:id="7"/>
      <w:bookmarkEnd w:id="8"/>
      <w:r w:rsidRPr="00E61B50">
        <w:rPr>
          <w:rFonts w:ascii="Book Antiqua" w:hAnsi="Book Antiqua" w:cs="Book Antiqua" w:hint="eastAsia"/>
          <w:color w:val="000000"/>
          <w:lang w:eastAsia="zh-CN"/>
        </w:rPr>
        <w:t xml:space="preserve"> </w:t>
      </w:r>
      <w:bookmarkEnd w:id="9"/>
      <w:r w:rsidR="006850C5" w:rsidRPr="00ED75B6">
        <w:rPr>
          <w:rFonts w:ascii="Book Antiqua" w:eastAsia="Book Antiqua" w:hAnsi="Book Antiqua" w:cs="Book Antiqua"/>
          <w:color w:val="000000"/>
        </w:rPr>
        <w:t>Russo</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Nannini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Sterrantino</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Kiros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Pilato</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VD,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Coppi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Baldi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Niccolai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Ricci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Ramazzotti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Pallecchi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Lagi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Rossolini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Bartoloni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Bartolucci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Amedei</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CC61DF" w:rsidRPr="00ED75B6">
        <w:rPr>
          <w:rFonts w:ascii="Book Antiqua" w:eastAsia="Book Antiqua" w:hAnsi="Book Antiqua" w:cs="Book Antiqua"/>
          <w:color w:val="000000"/>
        </w:rPr>
        <w:t>Effects of viremia and CD4 recovery on gut “microbiome-</w:t>
      </w:r>
      <w:r w:rsidR="00CC61DF" w:rsidRPr="00ED75B6">
        <w:rPr>
          <w:rFonts w:ascii="Book Antiqua" w:eastAsia="Book Antiqua" w:hAnsi="Book Antiqua" w:cs="Book Antiqua"/>
          <w:color w:val="000000"/>
        </w:rPr>
        <w:lastRenderedPageBreak/>
        <w:t>immunity” axis in treatment-naïve HIV-1-infected patients undergoing antiretroviral therapy</w:t>
      </w:r>
      <w:r w:rsidR="006850C5"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i/>
          <w:iCs/>
          <w:color w:val="000000"/>
        </w:rPr>
        <w:t>World</w:t>
      </w:r>
      <w:r w:rsidR="00CB0413" w:rsidRPr="00ED75B6">
        <w:rPr>
          <w:rFonts w:ascii="Book Antiqua" w:eastAsia="Book Antiqua" w:hAnsi="Book Antiqua" w:cs="Book Antiqua"/>
          <w:i/>
          <w:iCs/>
          <w:caps/>
          <w:color w:val="000000"/>
        </w:rPr>
        <w:t xml:space="preserve"> </w:t>
      </w:r>
      <w:r w:rsidR="006850C5" w:rsidRPr="00ED75B6">
        <w:rPr>
          <w:rFonts w:ascii="Book Antiqua" w:eastAsia="Book Antiqua" w:hAnsi="Book Antiqua" w:cs="Book Antiqua"/>
          <w:i/>
          <w:iCs/>
          <w:color w:val="000000"/>
        </w:rPr>
        <w:t>J</w:t>
      </w:r>
      <w:r w:rsidR="00CB0413" w:rsidRPr="00ED75B6">
        <w:rPr>
          <w:rFonts w:ascii="Book Antiqua" w:eastAsia="Book Antiqua" w:hAnsi="Book Antiqua" w:cs="Book Antiqua"/>
          <w:i/>
          <w:iCs/>
          <w:caps/>
          <w:color w:val="000000"/>
        </w:rPr>
        <w:t xml:space="preserve"> </w:t>
      </w:r>
      <w:r w:rsidR="006850C5" w:rsidRPr="00ED75B6">
        <w:rPr>
          <w:rFonts w:ascii="Book Antiqua" w:eastAsia="Book Antiqua" w:hAnsi="Book Antiqua" w:cs="Book Antiqua"/>
          <w:i/>
          <w:iCs/>
          <w:color w:val="000000"/>
        </w:rPr>
        <w:t>Gastroenterol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202</w:t>
      </w:r>
      <w:r w:rsidR="0047573C" w:rsidRPr="00ED75B6">
        <w:rPr>
          <w:rFonts w:ascii="Book Antiqua" w:hAnsi="Book Antiqua" w:cs="Book Antiqua" w:hint="eastAsia"/>
          <w:color w:val="000000"/>
          <w:lang w:eastAsia="zh-CN"/>
        </w:rPr>
        <w:t>2</w:t>
      </w:r>
      <w:r w:rsidR="006850C5"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880FA0" w:rsidRPr="00ED75B6">
        <w:rPr>
          <w:rFonts w:ascii="Book Antiqua" w:eastAsia="Book Antiqua" w:hAnsi="Book Antiqua" w:cs="Book Antiqua"/>
          <w:color w:val="000000"/>
        </w:rPr>
        <w:t xml:space="preserve">28(6): </w:t>
      </w:r>
      <w:r>
        <w:rPr>
          <w:rFonts w:ascii="Book Antiqua" w:eastAsia="Book Antiqua" w:hAnsi="Book Antiqua" w:cs="Book Antiqua"/>
          <w:color w:val="000000"/>
        </w:rPr>
        <w:t>635</w:t>
      </w:r>
      <w:r w:rsidR="00880FA0" w:rsidRPr="00ED75B6">
        <w:rPr>
          <w:rFonts w:ascii="Book Antiqua" w:eastAsia="Book Antiqua" w:hAnsi="Book Antiqua" w:cs="Book Antiqua"/>
          <w:color w:val="000000"/>
        </w:rPr>
        <w:t>-</w:t>
      </w:r>
      <w:r>
        <w:rPr>
          <w:rFonts w:ascii="Book Antiqua" w:eastAsia="Book Antiqua" w:hAnsi="Book Antiqua" w:cs="Book Antiqua"/>
          <w:color w:val="000000"/>
        </w:rPr>
        <w:t>652</w:t>
      </w:r>
    </w:p>
    <w:p w14:paraId="423938E1" w14:textId="7B973043" w:rsidR="00B73B06" w:rsidRPr="00BF1948" w:rsidRDefault="00880FA0" w:rsidP="00B73B06">
      <w:pPr>
        <w:spacing w:line="360" w:lineRule="auto"/>
        <w:jc w:val="both"/>
        <w:rPr>
          <w:rFonts w:ascii="Book Antiqua" w:eastAsia="Book Antiqua" w:hAnsi="Book Antiqua" w:cs="Book Antiqua"/>
          <w:color w:val="000000"/>
        </w:rPr>
      </w:pPr>
      <w:r w:rsidRPr="00BF1948">
        <w:rPr>
          <w:rFonts w:ascii="Book Antiqua" w:eastAsia="Book Antiqua" w:hAnsi="Book Antiqua" w:cs="Book Antiqua"/>
          <w:b/>
          <w:bCs/>
          <w:color w:val="000000"/>
        </w:rPr>
        <w:t>URL:</w:t>
      </w:r>
      <w:r w:rsidRPr="00BF1948">
        <w:rPr>
          <w:rFonts w:ascii="Book Antiqua" w:eastAsia="Book Antiqua" w:hAnsi="Book Antiqua" w:cs="Book Antiqua"/>
          <w:color w:val="000000"/>
        </w:rPr>
        <w:t xml:space="preserve"> </w:t>
      </w:r>
      <w:r w:rsidR="00B73B06" w:rsidRPr="00BF1948">
        <w:rPr>
          <w:rFonts w:ascii="Book Antiqua" w:eastAsia="Book Antiqua" w:hAnsi="Book Antiqua" w:cs="Book Antiqua"/>
        </w:rPr>
        <w:t>https://www.wjgnet.com/1007-9327/full/v28/i6/635.htm</w:t>
      </w:r>
    </w:p>
    <w:p w14:paraId="5706ED87" w14:textId="3F55707F" w:rsidR="00BF1948" w:rsidRPr="00BF1948" w:rsidRDefault="00880FA0" w:rsidP="00B73B06">
      <w:pPr>
        <w:spacing w:line="360" w:lineRule="auto"/>
        <w:jc w:val="both"/>
        <w:rPr>
          <w:rFonts w:ascii="Book Antiqua" w:eastAsia="Book Antiqua" w:hAnsi="Book Antiqua" w:cs="Book Antiqua"/>
          <w:color w:val="000000"/>
          <w:lang w:val="pt-BR"/>
        </w:rPr>
      </w:pPr>
      <w:r w:rsidRPr="00B73B06">
        <w:rPr>
          <w:rFonts w:ascii="Book Antiqua" w:eastAsia="Book Antiqua" w:hAnsi="Book Antiqua" w:cs="Book Antiqua"/>
          <w:b/>
          <w:bCs/>
          <w:color w:val="000000"/>
          <w:lang w:val="pt-BR"/>
        </w:rPr>
        <w:t xml:space="preserve">DOI: </w:t>
      </w:r>
      <w:r w:rsidRPr="00B73B06">
        <w:rPr>
          <w:rFonts w:ascii="Book Antiqua" w:eastAsia="Book Antiqua" w:hAnsi="Book Antiqua" w:cs="Book Antiqua"/>
          <w:color w:val="000000"/>
          <w:lang w:val="pt-BR"/>
        </w:rPr>
        <w:t>https://dx.doi.org/10.3748/wjg.v28.i6.</w:t>
      </w:r>
      <w:r w:rsidR="00B73B06">
        <w:rPr>
          <w:rFonts w:ascii="Book Antiqua" w:eastAsia="Book Antiqua" w:hAnsi="Book Antiqua" w:cs="Book Antiqua"/>
          <w:color w:val="000000"/>
          <w:lang w:val="pt-BR"/>
        </w:rPr>
        <w:t>635</w:t>
      </w:r>
    </w:p>
    <w:p w14:paraId="6CBF0EF7" w14:textId="77777777" w:rsidR="00A77B3E" w:rsidRPr="00B73B06" w:rsidRDefault="00A77B3E" w:rsidP="0060694E">
      <w:pPr>
        <w:spacing w:line="360" w:lineRule="auto"/>
        <w:jc w:val="both"/>
        <w:rPr>
          <w:rFonts w:ascii="Book Antiqua" w:hAnsi="Book Antiqua"/>
          <w:lang w:val="pt-BR"/>
        </w:rPr>
      </w:pPr>
    </w:p>
    <w:p w14:paraId="78ADFA29" w14:textId="1D07C3AF"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Core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Tip:</w:t>
      </w:r>
      <w:r w:rsidR="00CB0413" w:rsidRPr="00ED75B6">
        <w:rPr>
          <w:rFonts w:ascii="Book Antiqua" w:eastAsia="Book Antiqua" w:hAnsi="Book Antiqua" w:cs="Book Antiqua"/>
          <w:b/>
          <w:bCs/>
          <w:i/>
          <w:caps/>
          <w:color w:val="000000"/>
        </w:rPr>
        <w:t xml:space="preserve"> </w:t>
      </w:r>
      <w:bookmarkStart w:id="10" w:name="OLE_LINK1"/>
      <w:bookmarkStart w:id="11" w:name="OLE_LINK2"/>
      <w:r w:rsidRPr="00ED75B6">
        <w:rPr>
          <w:rFonts w:ascii="Book Antiqua" w:eastAsia="Book Antiqua" w:hAnsi="Book Antiqua" w:cs="Book Antiqua"/>
          <w:color w:val="000000"/>
        </w:rPr>
        <w:t>Even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receiving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antiretroviral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184F9B" w:rsidRPr="00ED75B6">
        <w:rPr>
          <w:rFonts w:ascii="Book Antiqua" w:eastAsia="Book Antiqua" w:hAnsi="Book Antiqua" w:cs="Book Antiqua"/>
          <w:color w:val="000000"/>
        </w:rPr>
        <w:t>h</w:t>
      </w:r>
      <w:r w:rsidR="007602B7" w:rsidRPr="00ED75B6">
        <w:rPr>
          <w:rFonts w:ascii="Book Antiqua" w:eastAsia="Book Antiqua" w:hAnsi="Book Antiqua" w:cs="Book Antiqua"/>
          <w:color w:val="000000"/>
        </w:rPr>
        <w:t>uman immunodeficiency virus type 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characterized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persistent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occur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00AE4F4C" w:rsidRPr="00ED75B6">
        <w:rPr>
          <w:rFonts w:ascii="Book Antiqua" w:eastAsia="Book Antiqua" w:hAnsi="Book Antiqua" w:cs="Book Antiqua"/>
          <w:color w:val="000000"/>
        </w:rPr>
        <w:t>including</w:t>
      </w:r>
      <w:r w:rsidR="00AE4F4C" w:rsidRPr="00ED75B6">
        <w:rPr>
          <w:rFonts w:ascii="Book Antiqua" w:eastAsia="Book Antiqua" w:hAnsi="Book Antiqua" w:cs="Book Antiqua"/>
          <w:i/>
          <w:caps/>
          <w:color w:val="000000"/>
        </w:rPr>
        <w:t xml:space="preserve"> </w:t>
      </w:r>
      <w:r w:rsidR="00AE4F4C" w:rsidRPr="00ED75B6">
        <w:rPr>
          <w:rFonts w:ascii="Book Antiqua" w:eastAsia="Book Antiqua" w:hAnsi="Book Antiqua" w:cs="Book Antiqua"/>
          <w:color w:val="000000"/>
        </w:rPr>
        <w:t>human</w:t>
      </w:r>
      <w:r w:rsidR="00AE4F4C" w:rsidRPr="00ED75B6">
        <w:rPr>
          <w:rFonts w:ascii="Book Antiqua" w:eastAsia="Book Antiqua" w:hAnsi="Book Antiqua" w:cs="Book Antiqua"/>
          <w:i/>
          <w:caps/>
          <w:color w:val="000000"/>
        </w:rPr>
        <w:t xml:space="preserve"> </w:t>
      </w:r>
      <w:r w:rsidR="00AE4F4C" w:rsidRPr="00ED75B6">
        <w:rPr>
          <w:rFonts w:ascii="Book Antiqua" w:eastAsia="Book Antiqua" w:hAnsi="Book Antiqua" w:cs="Book Antiqua"/>
          <w:color w:val="000000"/>
        </w:rPr>
        <w:t>immunodeficiency</w:t>
      </w:r>
      <w:r w:rsidR="00AE4F4C" w:rsidRPr="00ED75B6">
        <w:rPr>
          <w:rFonts w:ascii="Book Antiqua" w:eastAsia="Book Antiqua" w:hAnsi="Book Antiqua" w:cs="Book Antiqua"/>
          <w:i/>
          <w:caps/>
          <w:color w:val="000000"/>
        </w:rPr>
        <w:t xml:space="preserve"> </w:t>
      </w:r>
      <w:r w:rsidR="00AE4F4C" w:rsidRPr="00ED75B6">
        <w:rPr>
          <w:rFonts w:ascii="Book Antiqua" w:eastAsia="Book Antiqua" w:hAnsi="Book Antiqua" w:cs="Book Antiqua"/>
          <w:color w:val="000000"/>
        </w:rPr>
        <w:t>virus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00187991" w:rsidRPr="00ED75B6">
        <w:rPr>
          <w:rFonts w:ascii="Book Antiqua" w:eastAsia="Book Antiqua" w:hAnsi="Book Antiqua" w:cs="Book Antiqua"/>
          <w:color w:val="000000"/>
        </w:rPr>
        <w:t>ART</w:t>
      </w:r>
      <w:r w:rsidR="00782489" w:rsidRPr="00ED75B6">
        <w:rPr>
          <w:rFonts w:ascii="Book Antiqua" w:eastAsia="Book Antiqua" w:hAnsi="Book Antiqua" w:cs="Book Antiqua"/>
          <w:color w:val="000000"/>
        </w:rPr>
        <w:t>;</w:t>
      </w:r>
      <w:r w:rsidR="00782489"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782489"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still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conflicting.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reasons</w:t>
      </w:r>
      <w:r w:rsidR="00782489"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w:t>
      </w:r>
      <w:r w:rsidR="00782489" w:rsidRPr="00ED75B6">
        <w:rPr>
          <w:rFonts w:ascii="Book Antiqua" w:eastAsia="Book Antiqua" w:hAnsi="Book Antiqua" w:cs="Book Antiqua"/>
          <w:color w:val="000000"/>
        </w:rPr>
        <w:t>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 xml:space="preserve">cytokine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4C1DC4" w:rsidRPr="00ED75B6">
        <w:rPr>
          <w:rFonts w:ascii="Book Antiqua" w:eastAsia="Book Antiqua" w:hAnsi="Book Antiqua" w:cs="Book Antiqua"/>
          <w:color w:val="000000"/>
        </w:rPr>
        <w:t>treatment</w:t>
      </w:r>
      <w:r w:rsidR="004C1DC4"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naïve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782489" w:rsidRPr="00ED75B6">
        <w:rPr>
          <w:rFonts w:ascii="Book Antiqua" w:eastAsia="Book Antiqua" w:hAnsi="Book Antiqua" w:cs="Book Antiqua"/>
          <w:color w:val="000000"/>
        </w:rPr>
        <w:t xml:space="preserve">cytokine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A54031"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&gt;</w:t>
      </w:r>
      <w:r w:rsidR="00A54031"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782489" w:rsidRPr="00ED75B6">
        <w:rPr>
          <w:rFonts w:ascii="Book Antiqua" w:eastAsia="Book Antiqua" w:hAnsi="Book Antiqua" w:cs="Book Antiqua"/>
          <w:color w:val="000000"/>
        </w:rPr>
        <w:t>immunological</w:t>
      </w:r>
      <w:r w:rsidR="00782489"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responders).</w:t>
      </w:r>
    </w:p>
    <w:bookmarkEnd w:id="10"/>
    <w:bookmarkEnd w:id="11"/>
    <w:p w14:paraId="4562EE68" w14:textId="33C9BF6E" w:rsidR="00A54031" w:rsidRPr="00ED75B6" w:rsidRDefault="00A54031" w:rsidP="0060694E">
      <w:pPr>
        <w:spacing w:line="360" w:lineRule="auto"/>
        <w:jc w:val="both"/>
        <w:rPr>
          <w:rFonts w:ascii="Book Antiqua" w:hAnsi="Book Antiqua"/>
        </w:rPr>
      </w:pPr>
      <w:r w:rsidRPr="00ED75B6">
        <w:rPr>
          <w:rFonts w:ascii="Book Antiqua" w:hAnsi="Book Antiqua"/>
        </w:rPr>
        <w:br w:type="page"/>
      </w:r>
    </w:p>
    <w:p w14:paraId="7F60DAD4"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aps/>
          <w:color w:val="000000"/>
          <w:u w:val="single"/>
        </w:rPr>
        <w:lastRenderedPageBreak/>
        <w:t>INTRODUCTION</w:t>
      </w:r>
    </w:p>
    <w:p w14:paraId="41B7E90F" w14:textId="192D28D8"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mutual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interaction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human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defines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5F471A" w:rsidRPr="00ED75B6">
        <w:rPr>
          <w:rFonts w:ascii="Book Antiqua" w:eastAsia="Book Antiqua" w:hAnsi="Book Antiqua" w:cs="Book Antiqua"/>
          <w:color w:val="000000"/>
        </w:rPr>
        <w:t>so</w:t>
      </w:r>
      <w:r w:rsidR="005F471A"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called</w:t>
      </w:r>
      <w:r w:rsidR="005F471A"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“microbiome-immune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several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diseases,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human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immunodeficiency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Pr="00ED75B6">
        <w:rPr>
          <w:rFonts w:ascii="Book Antiqua" w:eastAsia="Book Antiqua" w:hAnsi="Book Antiqua" w:cs="Book Antiqua"/>
          <w:color w:val="000000"/>
          <w:vertAlign w:val="superscript"/>
        </w:rPr>
        <w:t>[1]</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key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replication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gastrointestinal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tract</w:t>
      </w:r>
      <w:r w:rsidR="005F471A" w:rsidRPr="00ED75B6">
        <w:rPr>
          <w:rFonts w:ascii="Book Antiqua" w:eastAsia="Book Antiqua" w:hAnsi="Book Antiqua" w:cs="Book Antiqua"/>
          <w:color w:val="000000"/>
        </w:rPr>
        <w:t>. HIV</w:t>
      </w:r>
      <w:r w:rsidR="005F471A" w:rsidRPr="00ED75B6">
        <w:rPr>
          <w:rFonts w:ascii="Book Antiqua" w:eastAsia="Book Antiqua" w:hAnsi="Book Antiqua" w:cs="Book Antiqua"/>
          <w:i/>
          <w:caps/>
          <w:color w:val="000000"/>
        </w:rPr>
        <w:t xml:space="preserve"> </w:t>
      </w:r>
      <w:r w:rsidR="005F471A" w:rsidRPr="00ED75B6">
        <w:rPr>
          <w:rFonts w:ascii="Book Antiqua" w:eastAsia="Book Antiqua" w:hAnsi="Book Antiqua" w:cs="Book Antiqua"/>
          <w:color w:val="000000"/>
        </w:rPr>
        <w:t>replication</w:t>
      </w:r>
      <w:r w:rsidR="005F471A" w:rsidRPr="00ED75B6">
        <w:rPr>
          <w:rFonts w:ascii="Book Antiqua" w:eastAsia="Book Antiqua" w:hAnsi="Book Antiqua" w:cs="Book Antiqua"/>
          <w:i/>
          <w:caps/>
          <w:color w:val="000000"/>
        </w:rPr>
        <w:t xml:space="preserve"> </w:t>
      </w:r>
      <w:r w:rsidR="005F471A" w:rsidRPr="00ED75B6">
        <w:rPr>
          <w:rFonts w:ascii="Book Antiqua" w:eastAsia="Book Antiqua" w:hAnsi="Book Antiqua" w:cs="Book Antiqua"/>
          <w:color w:val="000000"/>
        </w:rPr>
        <w:t>in</w:t>
      </w:r>
      <w:r w:rsidR="005F471A" w:rsidRPr="00ED75B6">
        <w:rPr>
          <w:rFonts w:ascii="Book Antiqua" w:eastAsia="Book Antiqua" w:hAnsi="Book Antiqua" w:cs="Book Antiqua"/>
          <w:i/>
          <w:caps/>
          <w:color w:val="000000"/>
        </w:rPr>
        <w:t xml:space="preserve"> </w:t>
      </w:r>
      <w:r w:rsidR="005F471A" w:rsidRPr="00ED75B6">
        <w:rPr>
          <w:rFonts w:ascii="Book Antiqua" w:eastAsia="Book Antiqua" w:hAnsi="Book Antiqua" w:cs="Book Antiqua"/>
          <w:color w:val="000000"/>
        </w:rPr>
        <w:t>the</w:t>
      </w:r>
      <w:r w:rsidR="005F471A" w:rsidRPr="00ED75B6">
        <w:rPr>
          <w:rFonts w:ascii="Book Antiqua" w:eastAsia="Book Antiqua" w:hAnsi="Book Antiqua" w:cs="Book Antiqua"/>
          <w:i/>
          <w:caps/>
          <w:color w:val="000000"/>
        </w:rPr>
        <w:t xml:space="preserve"> </w:t>
      </w:r>
      <w:r w:rsidR="005F471A" w:rsidRPr="00ED75B6">
        <w:rPr>
          <w:rFonts w:ascii="Book Antiqua" w:eastAsia="Book Antiqua" w:hAnsi="Book Antiqua" w:cs="Book Antiqua"/>
          <w:color w:val="000000"/>
        </w:rPr>
        <w:t>gastrointestinal</w:t>
      </w:r>
      <w:r w:rsidR="005F471A" w:rsidRPr="00ED75B6">
        <w:rPr>
          <w:rFonts w:ascii="Book Antiqua" w:eastAsia="Book Antiqua" w:hAnsi="Book Antiqua" w:cs="Book Antiqua"/>
          <w:i/>
          <w:caps/>
          <w:color w:val="000000"/>
        </w:rPr>
        <w:t xml:space="preserve"> </w:t>
      </w:r>
      <w:r w:rsidR="005F471A" w:rsidRPr="00ED75B6">
        <w:rPr>
          <w:rFonts w:ascii="Book Antiqua" w:eastAsia="Book Antiqua" w:hAnsi="Book Antiqua" w:cs="Book Antiqua"/>
          <w:color w:val="000000"/>
        </w:rPr>
        <w:t>tract</w:t>
      </w:r>
      <w:r w:rsidR="005F471A" w:rsidRPr="00ED75B6">
        <w:rPr>
          <w:rFonts w:ascii="Book Antiqua" w:eastAsia="Book Antiqua" w:hAnsi="Book Antiqua" w:cs="Book Antiqua"/>
          <w:i/>
          <w:caps/>
          <w:color w:val="000000"/>
        </w:rPr>
        <w:t xml:space="preserve"> </w:t>
      </w:r>
      <w:r w:rsidR="005F471A" w:rsidRPr="00ED75B6">
        <w:rPr>
          <w:rFonts w:ascii="Book Antiqua" w:eastAsia="Book Antiqua" w:hAnsi="Book Antiqua" w:cs="Book Antiqua"/>
          <w:color w:val="000000"/>
        </w:rPr>
        <w:t>results</w:t>
      </w:r>
      <w:r w:rsidR="005F471A"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severe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depletion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leads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epithelial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barrier,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allowing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products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translocated,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contributes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chronic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response</w:t>
      </w:r>
      <w:r w:rsidRPr="00ED75B6">
        <w:rPr>
          <w:rFonts w:ascii="Book Antiqua" w:eastAsia="Book Antiqua" w:hAnsi="Book Antiqua" w:cs="Book Antiqua"/>
          <w:color w:val="000000"/>
          <w:vertAlign w:val="superscript"/>
        </w:rPr>
        <w:t>[2]</w:t>
      </w:r>
      <w:r w:rsidRPr="00ED75B6">
        <w:rPr>
          <w:rFonts w:ascii="Book Antiqua" w:eastAsia="Book Antiqua" w:hAnsi="Book Antiqua" w:cs="Book Antiqua"/>
          <w:bCs/>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replication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Pr="00ED75B6">
        <w:rPr>
          <w:rFonts w:ascii="Book Antiqua" w:eastAsia="Book Antiqua" w:hAnsi="Book Antiqua" w:cs="Book Antiqua"/>
          <w:color w:val="000000"/>
          <w:vertAlign w:val="superscript"/>
        </w:rPr>
        <w:t>[3</w:t>
      </w:r>
      <w:r w:rsidR="002E6548" w:rsidRPr="00ED75B6">
        <w:rPr>
          <w:rFonts w:ascii="Book Antiqua" w:hAnsi="Book Antiqua" w:cs="Book Antiqua"/>
          <w:color w:val="000000"/>
          <w:vertAlign w:val="superscript"/>
          <w:lang w:eastAsia="zh-CN"/>
        </w:rPr>
        <w:t>-</w:t>
      </w:r>
      <w:r w:rsidRPr="00ED75B6">
        <w:rPr>
          <w:rFonts w:ascii="Book Antiqua" w:eastAsia="Book Antiqua" w:hAnsi="Book Antiqua" w:cs="Book Antiqua"/>
          <w:color w:val="000000"/>
          <w:vertAlign w:val="superscript"/>
        </w:rPr>
        <w:t>5]</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correlated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markers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progression,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translocation</w:t>
      </w:r>
      <w:r w:rsidRPr="00ED75B6">
        <w:rPr>
          <w:rFonts w:ascii="Book Antiqua" w:eastAsia="Book Antiqua" w:hAnsi="Book Antiqua" w:cs="Book Antiqua"/>
          <w:color w:val="000000"/>
          <w:vertAlign w:val="superscript"/>
        </w:rPr>
        <w:t>[3</w:t>
      </w:r>
      <w:r w:rsidR="002E6548" w:rsidRPr="00ED75B6">
        <w:rPr>
          <w:rFonts w:ascii="Book Antiqua" w:hAnsi="Book Antiqua" w:cs="Book Antiqua"/>
          <w:color w:val="000000"/>
          <w:vertAlign w:val="superscript"/>
          <w:lang w:eastAsia="zh-CN"/>
        </w:rPr>
        <w:t>,</w:t>
      </w:r>
      <w:r w:rsidRPr="00ED75B6">
        <w:rPr>
          <w:rFonts w:ascii="Book Antiqua" w:eastAsia="Book Antiqua" w:hAnsi="Book Antiqua" w:cs="Book Antiqua"/>
          <w:color w:val="000000"/>
          <w:vertAlign w:val="superscript"/>
        </w:rPr>
        <w:t>5</w:t>
      </w:r>
      <w:r w:rsidR="002E6548" w:rsidRPr="00ED75B6">
        <w:rPr>
          <w:rFonts w:ascii="Book Antiqua" w:hAnsi="Book Antiqua" w:cs="Book Antiqua"/>
          <w:color w:val="000000"/>
          <w:vertAlign w:val="superscript"/>
          <w:lang w:eastAsia="zh-CN"/>
        </w:rPr>
        <w:t>-</w:t>
      </w:r>
      <w:r w:rsidRPr="00ED75B6">
        <w:rPr>
          <w:rFonts w:ascii="Book Antiqua" w:eastAsia="Book Antiqua" w:hAnsi="Book Antiqua" w:cs="Book Antiqua"/>
          <w:color w:val="000000"/>
          <w:vertAlign w:val="superscript"/>
        </w:rPr>
        <w:t>7]</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Notably,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people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harbour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distinct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187991" w:rsidRPr="00ED75B6">
        <w:rPr>
          <w:rFonts w:ascii="Book Antiqua" w:hAnsi="Book Antiqua" w:cs="Book Antiqua"/>
          <w:color w:val="000000"/>
          <w:lang w:eastAsia="zh-CN"/>
        </w:rPr>
        <w:t xml:space="preserve"> (GM)</w:t>
      </w:r>
      <w:r w:rsidRPr="00ED75B6">
        <w:rPr>
          <w:rFonts w:ascii="Book Antiqua" w:eastAsia="Book Antiqua" w:hAnsi="Book Antiqua" w:cs="Book Antiqua"/>
          <w:color w:val="000000"/>
          <w:vertAlign w:val="superscript"/>
        </w:rPr>
        <w:t>[8</w:t>
      </w:r>
      <w:r w:rsidR="009B458D" w:rsidRPr="00ED75B6">
        <w:rPr>
          <w:rFonts w:ascii="Book Antiqua" w:hAnsi="Book Antiqua" w:cs="Book Antiqua"/>
          <w:color w:val="000000"/>
          <w:vertAlign w:val="superscript"/>
          <w:lang w:eastAsia="zh-CN"/>
        </w:rPr>
        <w:t>,</w:t>
      </w:r>
      <w:r w:rsidRPr="00ED75B6">
        <w:rPr>
          <w:rFonts w:ascii="Book Antiqua" w:eastAsia="Book Antiqua" w:hAnsi="Book Antiqua" w:cs="Book Antiqua"/>
          <w:color w:val="000000"/>
          <w:vertAlign w:val="superscript"/>
        </w:rPr>
        <w:t>9]</w:t>
      </w:r>
      <w:r w:rsidR="00CB0413" w:rsidRPr="00ED75B6">
        <w:rPr>
          <w:rFonts w:ascii="Book Antiqua" w:eastAsia="Book Antiqua" w:hAnsi="Book Antiqua" w:cs="Book Antiqua"/>
          <w:i/>
          <w:caps/>
          <w:color w:val="000000"/>
        </w:rPr>
        <w:t xml:space="preserve"> </w:t>
      </w:r>
      <w:r w:rsidR="009B458D"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Prevotella-</w:t>
      </w:r>
      <w:r w:rsidRPr="00ED75B6">
        <w:rPr>
          <w:rFonts w:ascii="Book Antiqua" w:eastAsia="Book Antiqua" w:hAnsi="Book Antiqua" w:cs="Book Antiqua"/>
          <w:color w:val="000000"/>
        </w:rPr>
        <w:t>rich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typically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individuals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agrarian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cultures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carbohydrate-rich,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protein-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fat-poor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diets</w:t>
      </w:r>
      <w:r w:rsidRPr="00ED75B6">
        <w:rPr>
          <w:rFonts w:ascii="Book Antiqua" w:eastAsia="Book Antiqua" w:hAnsi="Book Antiqua" w:cs="Book Antiqua"/>
          <w:color w:val="000000"/>
          <w:vertAlign w:val="superscript"/>
        </w:rPr>
        <w:t>[10]</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subversion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Bacteroidetes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Proteobacteria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phyla,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imbalanced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Prevotella/Bacteroides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Enterobacteriaceae,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persistent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documented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untreated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Pr="00ED75B6">
        <w:rPr>
          <w:rFonts w:ascii="Book Antiqua" w:eastAsia="Book Antiqua" w:hAnsi="Book Antiqua" w:cs="Book Antiqua"/>
          <w:color w:val="000000"/>
          <w:vertAlign w:val="superscript"/>
        </w:rPr>
        <w:t>[11</w:t>
      </w:r>
      <w:r w:rsidR="009B458D" w:rsidRPr="00ED75B6">
        <w:rPr>
          <w:rFonts w:ascii="Book Antiqua" w:hAnsi="Book Antiqua" w:cs="Book Antiqua"/>
          <w:color w:val="000000"/>
          <w:vertAlign w:val="superscript"/>
          <w:lang w:eastAsia="zh-CN"/>
        </w:rPr>
        <w:t>-</w:t>
      </w:r>
      <w:r w:rsidRPr="00ED75B6">
        <w:rPr>
          <w:rFonts w:ascii="Book Antiqua" w:eastAsia="Book Antiqua" w:hAnsi="Book Antiqua" w:cs="Book Antiqua"/>
          <w:color w:val="000000"/>
          <w:vertAlign w:val="superscript"/>
        </w:rPr>
        <w:t>13]</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8F7862" w:rsidRPr="00ED75B6">
        <w:rPr>
          <w:rFonts w:ascii="Book Antiqua" w:eastAsia="Book Antiqua" w:hAnsi="Book Antiqua" w:cs="Book Antiqua"/>
          <w:color w:val="000000"/>
        </w:rPr>
        <w:t>Moreover</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gut-resident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capable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directly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producing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probable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mechanistic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link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Pr="00ED75B6">
        <w:rPr>
          <w:rFonts w:ascii="Book Antiqua" w:eastAsia="Book Antiqua" w:hAnsi="Book Antiqua" w:cs="Book Antiqua"/>
          <w:color w:val="000000"/>
          <w:vertAlign w:val="superscript"/>
        </w:rPr>
        <w:t>[14]</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converging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cross-sectional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suggest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progression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correlating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gastrointestinal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circulating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products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clinical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parameters,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commensal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species</w:t>
      </w:r>
      <w:r w:rsidR="003F38A3"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pathogenic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taxa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subjects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controls</w:t>
      </w:r>
      <w:r w:rsidRPr="00ED75B6">
        <w:rPr>
          <w:rFonts w:ascii="Book Antiqua" w:eastAsia="Book Antiqua" w:hAnsi="Book Antiqua" w:cs="Book Antiqua"/>
          <w:color w:val="000000"/>
          <w:vertAlign w:val="superscript"/>
        </w:rPr>
        <w:t>[15]</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3F38A3" w:rsidRPr="00ED75B6">
        <w:rPr>
          <w:rFonts w:ascii="Book Antiqua" w:eastAsia="Book Antiqua" w:hAnsi="Book Antiqua" w:cs="Book Antiqua"/>
          <w:color w:val="000000"/>
        </w:rPr>
        <w:t xml:space="preserve"> 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pathways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metagenome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revealed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interactions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pathways,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markers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dysfunction</w:t>
      </w:r>
      <w:r w:rsidRPr="00ED75B6">
        <w:rPr>
          <w:rFonts w:ascii="Book Antiqua" w:eastAsia="Book Antiqua" w:hAnsi="Book Antiqua" w:cs="Book Antiqua"/>
          <w:color w:val="000000"/>
          <w:vertAlign w:val="superscript"/>
        </w:rPr>
        <w:t>[16]</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Furthermore,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3F38A3" w:rsidRPr="00ED75B6">
        <w:rPr>
          <w:rFonts w:ascii="Book Antiqua" w:eastAsia="Book Antiqua" w:hAnsi="Book Antiqua" w:cs="Book Antiqua"/>
          <w:color w:val="000000"/>
        </w:rPr>
        <w:t xml:space="preserve"> innate</w:t>
      </w:r>
      <w:r w:rsidR="003F38A3" w:rsidRPr="00ED75B6">
        <w:rPr>
          <w:rFonts w:ascii="Book Antiqua" w:eastAsia="Book Antiqua" w:hAnsi="Book Antiqua" w:cs="Book Antiqua"/>
          <w:i/>
          <w:caps/>
          <w:color w:val="000000"/>
        </w:rPr>
        <w:t xml:space="preserve"> </w:t>
      </w:r>
      <w:r w:rsidR="003F38A3" w:rsidRPr="00ED75B6">
        <w:rPr>
          <w:rFonts w:ascii="Book Antiqua" w:eastAsia="Book Antiqua" w:hAnsi="Book Antiqua" w:cs="Book Antiqua"/>
          <w:color w:val="000000"/>
        </w:rPr>
        <w:t>lymphoid</w:t>
      </w:r>
      <w:r w:rsidR="003F38A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w:t>
      </w:r>
      <w:r w:rsidR="003F38A3" w:rsidRPr="00ED75B6">
        <w:rPr>
          <w:rFonts w:ascii="Book Antiqua" w:eastAsia="Book Antiqua" w:hAnsi="Book Antiqua" w:cs="Book Antiqua"/>
          <w:color w:val="000000"/>
        </w:rPr>
        <w:t xml:space="preserve"> (ILC</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cytokines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measures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immunologic,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ILCs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contribute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mucosal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epithelial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barrier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breakdown,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important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features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mucosal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pathogenesis</w:t>
      </w:r>
      <w:r w:rsidRPr="00ED75B6">
        <w:rPr>
          <w:rFonts w:ascii="Book Antiqua" w:eastAsia="Book Antiqua" w:hAnsi="Book Antiqua" w:cs="Book Antiqua"/>
          <w:color w:val="000000"/>
          <w:vertAlign w:val="superscript"/>
        </w:rPr>
        <w:t>[17]</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Despite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growing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evidence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pathogenesis</w:t>
      </w:r>
      <w:r w:rsidRPr="00ED75B6">
        <w:rPr>
          <w:rFonts w:ascii="Book Antiqua" w:eastAsia="Book Antiqua" w:hAnsi="Book Antiqua" w:cs="Book Antiqua"/>
          <w:color w:val="000000"/>
          <w:vertAlign w:val="superscript"/>
        </w:rPr>
        <w:t>[</w:t>
      </w:r>
      <w:r w:rsidR="004145BF" w:rsidRPr="00ED75B6">
        <w:rPr>
          <w:rFonts w:ascii="Book Antiqua" w:eastAsia="Book Antiqua" w:hAnsi="Book Antiqua" w:cs="Book Antiqua"/>
          <w:color w:val="000000"/>
          <w:vertAlign w:val="superscript"/>
        </w:rPr>
        <w:t>11,</w:t>
      </w:r>
      <w:r w:rsidRPr="00ED75B6">
        <w:rPr>
          <w:rFonts w:ascii="Book Antiqua" w:eastAsia="Book Antiqua" w:hAnsi="Book Antiqua" w:cs="Book Antiqua"/>
          <w:color w:val="000000"/>
          <w:vertAlign w:val="superscript"/>
        </w:rPr>
        <w:t>18</w:t>
      </w:r>
      <w:r w:rsidR="004145BF" w:rsidRPr="00ED75B6">
        <w:rPr>
          <w:rFonts w:ascii="Book Antiqua" w:eastAsia="Book Antiqua" w:hAnsi="Book Antiqua" w:cs="Book Antiqua"/>
          <w:color w:val="000000"/>
          <w:vertAlign w:val="superscript"/>
        </w:rPr>
        <w:t>-</w:t>
      </w:r>
      <w:r w:rsidRPr="00ED75B6">
        <w:rPr>
          <w:rFonts w:ascii="Book Antiqua" w:eastAsia="Book Antiqua" w:hAnsi="Book Antiqua" w:cs="Book Antiqua"/>
          <w:color w:val="000000"/>
          <w:vertAlign w:val="superscript"/>
        </w:rPr>
        <w:t>20]</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3F38A3"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contrasting,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suggesting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influence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influence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diversity</w:t>
      </w:r>
      <w:r w:rsidRPr="00ED75B6">
        <w:rPr>
          <w:rFonts w:ascii="Book Antiqua" w:eastAsia="Book Antiqua" w:hAnsi="Book Antiqua" w:cs="Book Antiqua"/>
          <w:color w:val="000000"/>
          <w:vertAlign w:val="superscript"/>
        </w:rPr>
        <w:t>[</w:t>
      </w:r>
      <w:r w:rsidR="004145BF" w:rsidRPr="00ED75B6">
        <w:rPr>
          <w:rFonts w:ascii="Book Antiqua" w:eastAsia="Book Antiqua" w:hAnsi="Book Antiqua" w:cs="Book Antiqua"/>
          <w:color w:val="000000"/>
          <w:vertAlign w:val="superscript"/>
        </w:rPr>
        <w:t>1</w:t>
      </w:r>
      <w:r w:rsidR="009B458D" w:rsidRPr="00ED75B6">
        <w:rPr>
          <w:rFonts w:ascii="Book Antiqua" w:hAnsi="Book Antiqua" w:cs="Book Antiqua"/>
          <w:color w:val="000000"/>
          <w:vertAlign w:val="superscript"/>
          <w:lang w:eastAsia="zh-CN"/>
        </w:rPr>
        <w:t>,</w:t>
      </w:r>
      <w:r w:rsidR="004145BF" w:rsidRPr="00ED75B6">
        <w:rPr>
          <w:rFonts w:ascii="Book Antiqua" w:eastAsia="Book Antiqua" w:hAnsi="Book Antiqua" w:cs="Book Antiqua"/>
          <w:color w:val="000000"/>
          <w:vertAlign w:val="superscript"/>
        </w:rPr>
        <w:t>21</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004145BF"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4145BF" w:rsidRPr="00ED75B6">
        <w:rPr>
          <w:rFonts w:ascii="Book Antiqua" w:eastAsia="Book Antiqua" w:hAnsi="Book Antiqua" w:cs="Book Antiqua"/>
          <w:color w:val="000000"/>
        </w:rPr>
        <w:t>composition</w:t>
      </w:r>
      <w:r w:rsidRPr="00ED75B6">
        <w:rPr>
          <w:rFonts w:ascii="Book Antiqua" w:eastAsia="Book Antiqua" w:hAnsi="Book Antiqua" w:cs="Book Antiqua"/>
          <w:color w:val="000000"/>
          <w:vertAlign w:val="superscript"/>
        </w:rPr>
        <w:t>[22</w:t>
      </w:r>
      <w:r w:rsidR="004145BF" w:rsidRPr="00ED75B6">
        <w:rPr>
          <w:rFonts w:ascii="Book Antiqua" w:eastAsia="Book Antiqua" w:hAnsi="Book Antiqua" w:cs="Book Antiqua"/>
          <w:color w:val="000000"/>
          <w:vertAlign w:val="superscript"/>
        </w:rPr>
        <w:t>,2</w:t>
      </w:r>
      <w:r w:rsidRPr="00ED75B6">
        <w:rPr>
          <w:rFonts w:ascii="Book Antiqua" w:eastAsia="Book Antiqua" w:hAnsi="Book Antiqua" w:cs="Book Antiqua"/>
          <w:color w:val="000000"/>
          <w:vertAlign w:val="superscript"/>
        </w:rPr>
        <w:t>3]</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7B4219"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often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carried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3F38A3"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lack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adjustment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confounding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factors,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diet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drugs</w:t>
      </w:r>
      <w:r w:rsidRPr="00ED75B6">
        <w:rPr>
          <w:rFonts w:ascii="Book Antiqua" w:eastAsia="Book Antiqua" w:hAnsi="Book Antiqua" w:cs="Book Antiqua"/>
          <w:color w:val="000000"/>
          <w:vertAlign w:val="superscript"/>
        </w:rPr>
        <w:t>[24,25]</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p>
    <w:p w14:paraId="4774A99C" w14:textId="21544515"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Currently,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antiretroviral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life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expectancy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3F38A3"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approximating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general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population</w:t>
      </w:r>
      <w:r w:rsidRPr="00ED75B6">
        <w:rPr>
          <w:rFonts w:ascii="Book Antiqua" w:eastAsia="Book Antiqua" w:hAnsi="Book Antiqua" w:cs="Book Antiqua"/>
          <w:color w:val="000000"/>
          <w:vertAlign w:val="superscript"/>
        </w:rPr>
        <w:t>[26]</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Interestingly,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chronic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persist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Pr="00ED75B6">
        <w:rPr>
          <w:rFonts w:ascii="Book Antiqua" w:eastAsia="Book Antiqua" w:hAnsi="Book Antiqua" w:cs="Book Antiqua"/>
          <w:color w:val="000000"/>
          <w:vertAlign w:val="superscript"/>
        </w:rPr>
        <w:t>[27]</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implicate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re-shaping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adjuvant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commencing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successful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Pr="00ED75B6">
        <w:rPr>
          <w:rFonts w:ascii="Book Antiqua" w:eastAsia="Book Antiqua" w:hAnsi="Book Antiqua" w:cs="Book Antiqua"/>
          <w:color w:val="000000"/>
          <w:vertAlign w:val="superscript"/>
        </w:rPr>
        <w:t>[28]</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appears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limited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restoration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3F38A3" w:rsidRPr="00ED75B6">
        <w:rPr>
          <w:rFonts w:ascii="Book Antiqua" w:eastAsia="Book Antiqua" w:hAnsi="Book Antiqua" w:cs="Book Antiqua"/>
          <w:color w:val="000000"/>
        </w:rPr>
        <w:t xml:space="preserve"> the</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Pr="00ED75B6">
        <w:rPr>
          <w:rFonts w:ascii="Book Antiqua" w:eastAsia="Book Antiqua" w:hAnsi="Book Antiqua" w:cs="Book Antiqua"/>
          <w:color w:val="000000"/>
          <w:vertAlign w:val="superscript"/>
        </w:rPr>
        <w:t>[</w:t>
      </w:r>
      <w:r w:rsidR="004145BF" w:rsidRPr="00ED75B6">
        <w:rPr>
          <w:rFonts w:ascii="Book Antiqua" w:eastAsia="Book Antiqua" w:hAnsi="Book Antiqua" w:cs="Book Antiqua"/>
          <w:color w:val="000000"/>
          <w:vertAlign w:val="superscript"/>
        </w:rPr>
        <w:t>13,</w:t>
      </w:r>
      <w:r w:rsidRPr="00ED75B6">
        <w:rPr>
          <w:rFonts w:ascii="Book Antiqua" w:eastAsia="Book Antiqua" w:hAnsi="Book Antiqua" w:cs="Book Antiqua"/>
          <w:color w:val="000000"/>
          <w:vertAlign w:val="superscript"/>
        </w:rPr>
        <w:t>25</w:t>
      </w:r>
      <w:r w:rsidR="004145BF" w:rsidRPr="00ED75B6">
        <w:rPr>
          <w:rFonts w:ascii="Book Antiqua" w:eastAsia="Book Antiqua" w:hAnsi="Book Antiqua" w:cs="Book Antiqua"/>
          <w:color w:val="000000"/>
          <w:vertAlign w:val="superscript"/>
        </w:rPr>
        <w:t>,29,30</w:t>
      </w:r>
      <w:r w:rsidRPr="00ED75B6">
        <w:rPr>
          <w:rFonts w:ascii="Book Antiqua" w:eastAsia="Book Antiqua" w:hAnsi="Book Antiqua" w:cs="Book Antiqua"/>
          <w:color w:val="000000"/>
          <w:vertAlign w:val="superscript"/>
        </w:rPr>
        <w:t>]</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Although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ART-treated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people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untreated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people,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former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structure</w:t>
      </w:r>
      <w:r w:rsidR="003F38A3" w:rsidRPr="00ED75B6">
        <w:rPr>
          <w:rFonts w:ascii="Book Antiqua" w:eastAsia="Book Antiqua" w:hAnsi="Book Antiqua" w:cs="Book Antiqua"/>
          <w:color w:val="000000"/>
        </w:rPr>
        <w:t xml:space="preserve"> compared 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HIV-uninfected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population</w:t>
      </w:r>
      <w:r w:rsidRPr="00ED75B6">
        <w:rPr>
          <w:rFonts w:ascii="Book Antiqua" w:eastAsia="Book Antiqua" w:hAnsi="Book Antiqua" w:cs="Book Antiqua"/>
          <w:color w:val="000000"/>
          <w:vertAlign w:val="superscript"/>
        </w:rPr>
        <w:t>[31</w:t>
      </w:r>
      <w:r w:rsidR="004145BF" w:rsidRPr="00ED75B6">
        <w:rPr>
          <w:rFonts w:ascii="Book Antiqua" w:eastAsia="Book Antiqua" w:hAnsi="Book Antiqua" w:cs="Book Antiqua"/>
          <w:color w:val="000000"/>
          <w:vertAlign w:val="superscript"/>
        </w:rPr>
        <w:t>,</w:t>
      </w:r>
      <w:r w:rsidRPr="00ED75B6">
        <w:rPr>
          <w:rFonts w:ascii="Book Antiqua" w:eastAsia="Book Antiqua" w:hAnsi="Book Antiqua" w:cs="Book Antiqua"/>
          <w:color w:val="000000"/>
          <w:vertAlign w:val="superscript"/>
        </w:rPr>
        <w:t>32]</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findings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raise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possibility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persistent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development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residual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clinical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illness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p>
    <w:p w14:paraId="619B923F" w14:textId="703DD4E4"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Currently,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3F38A3"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one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best-used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markers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reconstitution.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Notably,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risk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non-AIDS-related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diseases</w:t>
      </w:r>
      <w:r w:rsidRPr="00ED75B6">
        <w:rPr>
          <w:rFonts w:ascii="Book Antiqua" w:eastAsia="Book Antiqua" w:hAnsi="Book Antiqua" w:cs="Book Antiqua"/>
          <w:color w:val="000000"/>
          <w:vertAlign w:val="superscript"/>
        </w:rPr>
        <w:t>[33]</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Furthermore,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elements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microbiome-immune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8970FD" w:rsidRPr="00ED75B6">
        <w:rPr>
          <w:rFonts w:ascii="Book Antiqua" w:eastAsia="Book Antiqua" w:hAnsi="Book Antiqua" w:cs="Book Antiqua"/>
          <w:color w:val="000000"/>
        </w:rPr>
        <w:t xml:space="preserve"> with</w:t>
      </w:r>
      <w:r w:rsidR="00CB0413" w:rsidRPr="00ED75B6">
        <w:rPr>
          <w:rFonts w:ascii="Book Antiqua" w:eastAsia="Book Antiqua" w:hAnsi="Book Antiqua" w:cs="Book Antiqua"/>
          <w:i/>
          <w:caps/>
          <w:color w:val="000000"/>
        </w:rPr>
        <w:t xml:space="preserve"> </w:t>
      </w:r>
      <w:r w:rsidR="008970FD" w:rsidRPr="00ED75B6">
        <w:rPr>
          <w:rFonts w:ascii="Book Antiqua" w:eastAsia="Book Antiqua" w:hAnsi="Book Antiqua" w:cs="Book Antiqua"/>
          <w:color w:val="000000"/>
        </w:rPr>
        <w:t>normalized</w:t>
      </w:r>
      <w:r w:rsidR="008970FD"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008970FD" w:rsidRPr="00ED75B6">
        <w:rPr>
          <w:rFonts w:ascii="Book Antiqua" w:eastAsia="Book Antiqua" w:hAnsi="Book Antiqua" w:cs="Book Antiqua"/>
          <w:color w:val="000000"/>
        </w:rPr>
        <w:t>non</w:t>
      </w:r>
      <w:r w:rsidR="008970FD"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normaliz</w:t>
      </w:r>
      <w:r w:rsidR="008970FD" w:rsidRPr="00ED75B6">
        <w:rPr>
          <w:rFonts w:ascii="Book Antiqua" w:eastAsia="Book Antiqua" w:hAnsi="Book Antiqua" w:cs="Book Antiqua"/>
          <w:color w:val="000000"/>
        </w:rPr>
        <w:t xml:space="preserve">ed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during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elucidated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far</w:t>
      </w:r>
      <w:r w:rsidRPr="00ED75B6">
        <w:rPr>
          <w:rFonts w:ascii="Book Antiqua" w:eastAsia="Book Antiqua" w:hAnsi="Book Antiqua" w:cs="Book Antiqua"/>
          <w:color w:val="000000"/>
          <w:vertAlign w:val="superscript"/>
        </w:rPr>
        <w:t>[34</w:t>
      </w:r>
      <w:r w:rsidR="009B458D" w:rsidRPr="00ED75B6">
        <w:rPr>
          <w:rFonts w:ascii="Book Antiqua" w:hAnsi="Book Antiqua" w:cs="Book Antiqua"/>
          <w:color w:val="000000"/>
          <w:vertAlign w:val="superscript"/>
          <w:lang w:eastAsia="zh-CN"/>
        </w:rPr>
        <w:t>,</w:t>
      </w:r>
      <w:r w:rsidRPr="00ED75B6">
        <w:rPr>
          <w:rFonts w:ascii="Book Antiqua" w:eastAsia="Book Antiqua" w:hAnsi="Book Antiqua" w:cs="Book Antiqua"/>
          <w:color w:val="000000"/>
          <w:vertAlign w:val="superscript"/>
        </w:rPr>
        <w:t>35</w:t>
      </w:r>
      <w:r w:rsidR="003F38A3" w:rsidRPr="00ED75B6">
        <w:rPr>
          <w:rFonts w:ascii="Book Antiqua" w:eastAsia="Book Antiqua" w:hAnsi="Book Antiqua" w:cs="Book Antiqua"/>
          <w:color w:val="000000"/>
          <w:vertAlign w:val="superscript"/>
        </w:rPr>
        <w:t>]</w:t>
      </w:r>
      <w:r w:rsidR="003F38A3" w:rsidRPr="00ED75B6">
        <w:rPr>
          <w:rFonts w:ascii="Book Antiqua" w:eastAsia="Book Antiqua" w:hAnsi="Book Antiqua" w:cs="Book Antiqua"/>
          <w:color w:val="000000"/>
        </w:rPr>
        <w:t>;</w:t>
      </w:r>
      <w:r w:rsidR="003F38A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3F38A3"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question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recognized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current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research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gap.</w:t>
      </w:r>
    </w:p>
    <w:p w14:paraId="28466D27" w14:textId="7E436DF4" w:rsidR="00A77B3E" w:rsidRPr="00ED75B6" w:rsidRDefault="006850C5" w:rsidP="0060694E">
      <w:pPr>
        <w:spacing w:line="360" w:lineRule="auto"/>
        <w:ind w:firstLineChars="100" w:firstLine="240"/>
        <w:jc w:val="both"/>
        <w:rPr>
          <w:rFonts w:ascii="Book Antiqua" w:hAnsi="Book Antiqua"/>
          <w:lang w:eastAsia="zh-CN"/>
        </w:rPr>
      </w:pPr>
      <w:r w:rsidRPr="00ED75B6">
        <w:rPr>
          <w:rFonts w:ascii="Book Antiqua" w:eastAsia="Book Antiqua" w:hAnsi="Book Antiqua" w:cs="Book Antiqua"/>
          <w:color w:val="000000"/>
        </w:rPr>
        <w:t>Moreover,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understanding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known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itself,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involved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regulating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activities,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energy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metabolism,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cell-to-cell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Short-chain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fatty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important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modulate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production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mediators,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8970FD"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key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w:t>
      </w:r>
      <w:r w:rsidR="008970FD"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repair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maintenance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epithelium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integrity</w:t>
      </w:r>
      <w:r w:rsidRPr="00ED75B6">
        <w:rPr>
          <w:rFonts w:ascii="Book Antiqua" w:eastAsia="Book Antiqua" w:hAnsi="Book Antiqua" w:cs="Book Antiqua"/>
          <w:color w:val="000000"/>
          <w:vertAlign w:val="superscript"/>
        </w:rPr>
        <w:t>[36]</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modulate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overexpression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histone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deacetylase,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valeric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Pr="00ED75B6">
        <w:rPr>
          <w:rFonts w:ascii="Book Antiqua" w:eastAsia="Book Antiqua" w:hAnsi="Book Antiqua" w:cs="Book Antiqua"/>
          <w:color w:val="000000"/>
          <w:vertAlign w:val="superscript"/>
        </w:rPr>
        <w:t>[37]</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important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link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microflora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involve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molecular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mechanisms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targets,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essential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maintenance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homeostasis,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Pr="00ED75B6">
        <w:rPr>
          <w:rFonts w:ascii="Book Antiqua" w:eastAsia="Book Antiqua" w:hAnsi="Book Antiqua" w:cs="Book Antiqua"/>
          <w:color w:val="000000"/>
          <w:vertAlign w:val="superscript"/>
        </w:rPr>
        <w:t>[38]</w:t>
      </w:r>
      <w:r w:rsidRPr="00ED75B6">
        <w:rPr>
          <w:rFonts w:ascii="Book Antiqua" w:eastAsia="Book Antiqua" w:hAnsi="Book Antiqua" w:cs="Book Antiqua"/>
          <w:color w:val="000000"/>
        </w:rPr>
        <w:t>.</w:t>
      </w:r>
    </w:p>
    <w:p w14:paraId="30D64B15" w14:textId="29A35555"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purpose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prospective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observational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3F38A3"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4C1DC4" w:rsidRPr="00ED75B6">
        <w:rPr>
          <w:rFonts w:ascii="Book Antiqua" w:eastAsia="Book Antiqua" w:hAnsi="Book Antiqua" w:cs="Book Antiqua"/>
          <w:color w:val="000000"/>
        </w:rPr>
        <w:t>treatment</w:t>
      </w:r>
      <w:r w:rsidR="004C1DC4"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naïve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reaching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w:t>
      </w:r>
      <w:r w:rsidR="009B458D" w:rsidRPr="00ED75B6">
        <w:rPr>
          <w:rFonts w:ascii="Book Antiqua" w:eastAsia="Book Antiqua" w:hAnsi="Book Antiqua" w:cs="Book Antiqua"/>
          <w:color w:val="000000"/>
        </w:rPr>
        <w:t>irological</w:t>
      </w:r>
      <w:r w:rsidR="00CB0413" w:rsidRPr="00ED75B6">
        <w:rPr>
          <w:rFonts w:ascii="Book Antiqua" w:eastAsia="Book Antiqua" w:hAnsi="Book Antiqua" w:cs="Book Antiqua"/>
          <w:i/>
          <w:caps/>
          <w:color w:val="000000"/>
        </w:rPr>
        <w:t xml:space="preserve"> </w:t>
      </w:r>
      <w:r w:rsidR="009B458D"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009B458D"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009B458D" w:rsidRPr="00ED75B6">
        <w:rPr>
          <w:rFonts w:ascii="Book Antiqua" w:eastAsia="Book Antiqua" w:hAnsi="Book Antiqua" w:cs="Book Antiqua"/>
          <w:color w:val="000000"/>
        </w:rPr>
        <w:t>RNA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copies/mL)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aim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correlate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3F38A3"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&gt;</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antiretroviral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p>
    <w:p w14:paraId="280B3D45" w14:textId="77777777" w:rsidR="00A77B3E" w:rsidRPr="00ED75B6" w:rsidRDefault="00A77B3E" w:rsidP="0060694E">
      <w:pPr>
        <w:spacing w:line="360" w:lineRule="auto"/>
        <w:jc w:val="both"/>
        <w:rPr>
          <w:rFonts w:ascii="Book Antiqua" w:hAnsi="Book Antiqua"/>
        </w:rPr>
      </w:pPr>
    </w:p>
    <w:p w14:paraId="523A5556" w14:textId="72BA401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aps/>
          <w:color w:val="000000"/>
          <w:u w:val="single"/>
        </w:rPr>
        <w:t>MATERIALS</w:t>
      </w:r>
      <w:r w:rsidR="00CB0413" w:rsidRPr="00ED75B6">
        <w:rPr>
          <w:rFonts w:ascii="Book Antiqua" w:eastAsia="Book Antiqua" w:hAnsi="Book Antiqua" w:cs="Book Antiqua"/>
          <w:b/>
          <w:i/>
          <w:caps/>
          <w:color w:val="000000"/>
          <w:u w:val="single"/>
        </w:rPr>
        <w:t xml:space="preserve"> </w:t>
      </w:r>
      <w:r w:rsidRPr="00ED75B6">
        <w:rPr>
          <w:rFonts w:ascii="Book Antiqua" w:eastAsia="Book Antiqua" w:hAnsi="Book Antiqua" w:cs="Book Antiqua"/>
          <w:b/>
          <w:caps/>
          <w:color w:val="000000"/>
          <w:u w:val="single"/>
        </w:rPr>
        <w:t>AND</w:t>
      </w:r>
      <w:r w:rsidR="00CB0413" w:rsidRPr="00ED75B6">
        <w:rPr>
          <w:rFonts w:ascii="Book Antiqua" w:eastAsia="Book Antiqua" w:hAnsi="Book Antiqua" w:cs="Book Antiqua"/>
          <w:b/>
          <w:i/>
          <w:caps/>
          <w:color w:val="000000"/>
          <w:u w:val="single"/>
        </w:rPr>
        <w:t xml:space="preserve"> </w:t>
      </w:r>
      <w:r w:rsidRPr="00ED75B6">
        <w:rPr>
          <w:rFonts w:ascii="Book Antiqua" w:eastAsia="Book Antiqua" w:hAnsi="Book Antiqua" w:cs="Book Antiqua"/>
          <w:b/>
          <w:caps/>
          <w:color w:val="000000"/>
          <w:u w:val="single"/>
        </w:rPr>
        <w:t>METHODS</w:t>
      </w:r>
    </w:p>
    <w:p w14:paraId="22E892D8" w14:textId="77777777" w:rsidR="00A77B3E" w:rsidRPr="00ED75B6" w:rsidRDefault="006850C5" w:rsidP="0060694E">
      <w:pPr>
        <w:spacing w:line="360" w:lineRule="auto"/>
        <w:jc w:val="both"/>
        <w:rPr>
          <w:rFonts w:ascii="Book Antiqua" w:hAnsi="Book Antiqua"/>
          <w:i/>
        </w:rPr>
      </w:pPr>
      <w:r w:rsidRPr="00ED75B6">
        <w:rPr>
          <w:rFonts w:ascii="Book Antiqua" w:eastAsia="Book Antiqua" w:hAnsi="Book Antiqua" w:cs="Book Antiqua"/>
          <w:b/>
          <w:bCs/>
          <w:i/>
          <w:color w:val="000000"/>
        </w:rPr>
        <w:t>Patients</w:t>
      </w:r>
    </w:p>
    <w:p w14:paraId="4F5630B3" w14:textId="73F44819"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population,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12</w:t>
      </w:r>
      <w:r w:rsidR="00CB0413" w:rsidRPr="00ED75B6">
        <w:rPr>
          <w:rFonts w:ascii="Book Antiqua" w:eastAsia="Book Antiqua" w:hAnsi="Book Antiqua" w:cs="Book Antiqua"/>
          <w:i/>
          <w:caps/>
          <w:color w:val="000000"/>
        </w:rPr>
        <w:t xml:space="preserve"> </w:t>
      </w:r>
      <w:r w:rsidR="004C1DC4" w:rsidRPr="00ED75B6">
        <w:rPr>
          <w:rFonts w:ascii="Book Antiqua" w:eastAsia="Book Antiqua" w:hAnsi="Book Antiqua" w:cs="Book Antiqua"/>
          <w:color w:val="000000"/>
        </w:rPr>
        <w:t>treatment</w:t>
      </w:r>
      <w:r w:rsidR="004C1DC4" w:rsidRPr="00ED75B6">
        <w:rPr>
          <w:rFonts w:ascii="Book Antiqua" w:eastAsia="Book Antiqua" w:hAnsi="Book Antiqua" w:cs="Book Antiqua"/>
          <w:i/>
          <w:caps/>
          <w:color w:val="000000"/>
        </w:rPr>
        <w:t>-</w:t>
      </w:r>
      <w:r w:rsidR="004C1DC4" w:rsidRPr="00ED75B6">
        <w:rPr>
          <w:rFonts w:ascii="Book Antiqua" w:eastAsia="Book Antiqua" w:hAnsi="Book Antiqua" w:cs="Book Antiqua"/>
          <w:color w:val="000000"/>
        </w:rPr>
        <w:t xml:space="preserve">naïve </w:t>
      </w:r>
      <w:r w:rsidRPr="00ED75B6">
        <w:rPr>
          <w:rFonts w:ascii="Book Antiqua" w:eastAsia="Book Antiqua" w:hAnsi="Book Antiqua" w:cs="Book Antiqua"/>
          <w:color w:val="000000"/>
        </w:rPr>
        <w:t>HIV-</w:t>
      </w:r>
      <w:r w:rsidR="004C1DC4"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3F38A3"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receiving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mainly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integrase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inhibitors,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enrolled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April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2018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2019</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Department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Tropical</w:t>
      </w:r>
      <w:r w:rsidR="00CB0413" w:rsidRPr="00ED75B6">
        <w:rPr>
          <w:rFonts w:ascii="Book Antiqua" w:eastAsia="Book Antiqua" w:hAnsi="Book Antiqua" w:cs="Book Antiqua"/>
          <w:i/>
          <w:caps/>
          <w:color w:val="000000"/>
        </w:rPr>
        <w:t xml:space="preserve"> </w:t>
      </w:r>
      <w:r w:rsidR="003F38A3" w:rsidRPr="00ED75B6">
        <w:rPr>
          <w:rFonts w:ascii="Book Antiqua" w:eastAsia="Book Antiqua" w:hAnsi="Book Antiqua" w:cs="Book Antiqua"/>
          <w:color w:val="000000"/>
        </w:rPr>
        <w:t>Disease</w:t>
      </w:r>
      <w:r w:rsidR="003F38A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Hospital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Careggi,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Italy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Table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1</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approved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institutional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review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boards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written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obtained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participation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(Rif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CEAVC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15035).</w:t>
      </w:r>
    </w:p>
    <w:p w14:paraId="389720C3" w14:textId="24F8F63F"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conducted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prospective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observational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cohort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occurring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free</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fatty</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aci</w:t>
      </w:r>
      <w:r w:rsidRPr="00ED75B6">
        <w:rPr>
          <w:rFonts w:ascii="Book Antiqua" w:eastAsia="Book Antiqua" w:hAnsi="Book Antiqua" w:cs="Book Antiqua"/>
          <w:color w:val="000000"/>
        </w:rPr>
        <w:t>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(FFAs)</w:t>
      </w:r>
      <w:r w:rsidR="003F38A3"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divided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3F38A3" w:rsidRPr="00ED75B6">
        <w:rPr>
          <w:rFonts w:ascii="Book Antiqua" w:eastAsia="Book Antiqua" w:hAnsi="Book Antiqua" w:cs="Book Antiqua"/>
          <w:color w:val="000000"/>
        </w:rPr>
        <w:t xml:space="preserve"> according 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responders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6)</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(INRs</w:t>
      </w:r>
      <w:r w:rsidR="003F38A3"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6)</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normalization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hAnsi="Book Antiqua" w:cs="Book Antiqua"/>
          <w:i/>
          <w:caps/>
          <w:color w:val="000000"/>
          <w:lang w:eastAsia="zh-CN"/>
        </w:rPr>
        <w:t xml:space="preserve"> </w:t>
      </w:r>
      <w:r w:rsidR="009B458D"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009B458D"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009B458D"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respectively).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who</w:t>
      </w:r>
      <w:r w:rsidR="00CB0413" w:rsidRPr="00ED75B6">
        <w:rPr>
          <w:rFonts w:ascii="Book Antiqua" w:eastAsia="Book Antiqua" w:hAnsi="Book Antiqua" w:cs="Book Antiqua"/>
          <w:i/>
          <w:caps/>
          <w:color w:val="000000"/>
        </w:rPr>
        <w:t xml:space="preserve"> </w:t>
      </w:r>
      <w:r w:rsidR="003F38A3" w:rsidRPr="00ED75B6">
        <w:rPr>
          <w:rFonts w:ascii="Book Antiqua" w:eastAsia="Book Antiqua" w:hAnsi="Book Antiqua" w:cs="Book Antiqua"/>
          <w:color w:val="000000"/>
        </w:rPr>
        <w:t>had</w:t>
      </w:r>
      <w:r w:rsidR="003F38A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antibiotics,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probiotics,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prebiotics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003F38A3" w:rsidRPr="00ED75B6">
        <w:rPr>
          <w:rFonts w:ascii="Book Antiqua" w:eastAsia="Book Antiqua" w:hAnsi="Book Antiqua" w:cs="Book Antiqua"/>
          <w:color w:val="000000"/>
        </w:rPr>
        <w:t>had</w:t>
      </w:r>
      <w:r w:rsidR="003F38A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experienced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diarrhoea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digestive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symptoms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previous</w:t>
      </w:r>
      <w:r w:rsidR="00CB0413" w:rsidRPr="00ED75B6">
        <w:rPr>
          <w:rFonts w:ascii="Book Antiqua" w:eastAsia="Book Antiqua" w:hAnsi="Book Antiqua" w:cs="Book Antiqua"/>
          <w:i/>
          <w:caps/>
          <w:color w:val="000000"/>
        </w:rPr>
        <w:t xml:space="preserve"> </w:t>
      </w:r>
      <w:r w:rsidR="00391B9D" w:rsidRPr="00ED75B6">
        <w:rPr>
          <w:rFonts w:ascii="Book Antiqua" w:eastAsia="Book Antiqua" w:hAnsi="Book Antiqua" w:cs="Book Antiqua"/>
          <w:color w:val="000000"/>
        </w:rPr>
        <w:t>1</w:t>
      </w:r>
      <w:r w:rsidR="00391B9D" w:rsidRPr="00ED75B6">
        <w:rPr>
          <w:rFonts w:ascii="Book Antiqua" w:eastAsia="Book Antiqua" w:hAnsi="Book Antiqua" w:cs="Book Antiqua"/>
          <w:i/>
          <w:caps/>
          <w:color w:val="000000"/>
        </w:rPr>
        <w:t xml:space="preserve"> </w:t>
      </w:r>
      <w:r w:rsidR="00391B9D" w:rsidRPr="00ED75B6">
        <w:rPr>
          <w:rFonts w:ascii="Book Antiqua" w:eastAsia="Book Antiqua" w:hAnsi="Book Antiqua" w:cs="Book Antiqua"/>
          <w:color w:val="000000"/>
        </w:rPr>
        <w:t xml:space="preserve">mo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excluded.</w:t>
      </w:r>
      <w:r w:rsidR="00CB0413" w:rsidRPr="00ED75B6">
        <w:rPr>
          <w:rFonts w:ascii="Book Antiqua" w:eastAsia="Book Antiqua" w:hAnsi="Book Antiqua" w:cs="Book Antiqua"/>
          <w:i/>
          <w:caps/>
          <w:color w:val="000000"/>
        </w:rPr>
        <w:t xml:space="preserve"> </w:t>
      </w:r>
    </w:p>
    <w:p w14:paraId="18D0BB99" w14:textId="133D8D3F"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lastRenderedPageBreak/>
        <w:t>Personal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regimen,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HIV-RNA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values,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CD8</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prior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starting</w:t>
      </w:r>
      <w:r w:rsidR="00391B9D"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391B9D"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Table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1</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pilot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exploratory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formal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size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calculation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followed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Mediterranean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diet.</w:t>
      </w:r>
    </w:p>
    <w:p w14:paraId="1AB99F7F" w14:textId="08D2691C" w:rsidR="00A77B3E" w:rsidRPr="00ED75B6" w:rsidRDefault="00391B9D"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 xml:space="preserve">Plasma </w:t>
      </w:r>
      <w:r w:rsidR="006850C5" w:rsidRPr="00ED75B6">
        <w:rPr>
          <w:rFonts w:ascii="Book Antiqua" w:eastAsia="Book Antiqua" w:hAnsi="Book Antiqua" w:cs="Book Antiqua"/>
          <w:color w:val="000000"/>
        </w:rPr>
        <w:t>HIV-RNA</w:t>
      </w:r>
      <w:r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measured</w:t>
      </w:r>
      <w:r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Test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v1.5</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Roche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COBAS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AmpliPrep,</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Roche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TaqMan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Test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v2.0</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(Roche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Diagnostics,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Branchburg,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NJ,</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U</w:t>
      </w:r>
      <w:r w:rsidR="009B458D" w:rsidRPr="00ED75B6">
        <w:rPr>
          <w:rFonts w:ascii="Book Antiqua" w:hAnsi="Book Antiqua" w:cs="Book Antiqua"/>
          <w:color w:val="000000"/>
          <w:lang w:eastAsia="zh-CN"/>
        </w:rPr>
        <w:t>nited</w:t>
      </w:r>
      <w:r w:rsidR="00CB0413" w:rsidRPr="00ED75B6">
        <w:rPr>
          <w:rFonts w:ascii="Book Antiqua" w:hAnsi="Book Antiqua" w:cs="Book Antiqua"/>
          <w:i/>
          <w:caps/>
          <w:color w:val="000000"/>
          <w:lang w:eastAsia="zh-CN"/>
        </w:rPr>
        <w:t xml:space="preserve"> </w:t>
      </w:r>
      <w:r w:rsidR="009B458D" w:rsidRPr="00ED75B6">
        <w:rPr>
          <w:rFonts w:ascii="Book Antiqua" w:hAnsi="Book Antiqua" w:cs="Book Antiqua"/>
          <w:color w:val="000000"/>
          <w:lang w:eastAsia="zh-CN"/>
        </w:rPr>
        <w:t>States</w:t>
      </w:r>
      <w:r w:rsidR="006850C5"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Siemens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Versant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K</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PCR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(Siemens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Healthcare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GmbH,</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Erlangen,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Germany),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lower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limits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detection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20</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37</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copies/mL,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respectively.</w:t>
      </w:r>
      <w:r w:rsidR="00CB0413" w:rsidRPr="00ED75B6">
        <w:rPr>
          <w:rFonts w:ascii="Book Antiqua" w:eastAsia="Book Antiqua" w:hAnsi="Book Antiqua" w:cs="Book Antiqua"/>
          <w:i/>
          <w:caps/>
          <w:color w:val="000000"/>
        </w:rPr>
        <w:t xml:space="preserve"> </w:t>
      </w:r>
    </w:p>
    <w:p w14:paraId="5E28867A" w14:textId="0E6AAF32"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counts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determined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FACScanto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cytometer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Immunocytometry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Systems)</w:t>
      </w:r>
      <w:r w:rsidRPr="00ED75B6">
        <w:rPr>
          <w:rFonts w:ascii="Book Antiqua" w:eastAsia="Book Antiqua" w:hAnsi="Book Antiqua" w:cs="Book Antiqua"/>
          <w:color w:val="000000"/>
          <w:vertAlign w:val="superscript"/>
        </w:rPr>
        <w:t>[10]</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Immunophenotyping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peripheral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lymphocytes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three-color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cytometry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(Epics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XL</w:t>
      </w:r>
      <w:r w:rsidR="00CB0413" w:rsidRPr="00ED75B6">
        <w:rPr>
          <w:rFonts w:ascii="Book Antiqua" w:eastAsia="Book Antiqua" w:hAnsi="Book Antiqua" w:cs="Book Antiqua"/>
          <w:i/>
          <w:caps/>
          <w:color w:val="000000"/>
        </w:rPr>
        <w:t xml:space="preserve"> </w:t>
      </w:r>
      <w:r w:rsidR="00391B9D" w:rsidRPr="00ED75B6">
        <w:rPr>
          <w:rFonts w:ascii="Book Antiqua" w:eastAsia="Book Antiqua" w:hAnsi="Book Antiqua" w:cs="Book Antiqua"/>
          <w:color w:val="000000"/>
        </w:rPr>
        <w:t>F</w:t>
      </w:r>
      <w:r w:rsidRPr="00ED75B6">
        <w:rPr>
          <w:rFonts w:ascii="Book Antiqua" w:eastAsia="Book Antiqua" w:hAnsi="Book Antiqua" w:cs="Book Antiqua"/>
          <w:color w:val="000000"/>
        </w:rPr>
        <w:t>low</w:t>
      </w:r>
      <w:r w:rsidR="00CB0413" w:rsidRPr="00ED75B6">
        <w:rPr>
          <w:rFonts w:ascii="Book Antiqua" w:eastAsia="Book Antiqua" w:hAnsi="Book Antiqua" w:cs="Book Antiqua"/>
          <w:i/>
          <w:caps/>
          <w:color w:val="000000"/>
        </w:rPr>
        <w:t xml:space="preserve"> </w:t>
      </w:r>
      <w:r w:rsidR="00391B9D" w:rsidRPr="00ED75B6">
        <w:rPr>
          <w:rFonts w:ascii="Book Antiqua" w:eastAsia="Book Antiqua" w:hAnsi="Book Antiqua" w:cs="Book Antiqua"/>
          <w:color w:val="000000"/>
        </w:rPr>
        <w:t>Cytometry System</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Beckman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Coulter,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previously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described</w:t>
      </w:r>
      <w:r w:rsidRPr="00ED75B6">
        <w:rPr>
          <w:rFonts w:ascii="Book Antiqua" w:eastAsia="Book Antiqua" w:hAnsi="Book Antiqua" w:cs="Book Antiqua"/>
          <w:color w:val="000000"/>
          <w:vertAlign w:val="superscript"/>
        </w:rPr>
        <w:t>[39]</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Freshly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EDTA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anticoagulated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incubated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w:t>
      </w:r>
      <w:r w:rsidR="00391B9D" w:rsidRPr="00ED75B6">
        <w:rPr>
          <w:rFonts w:ascii="Book Antiqua" w:eastAsia="Book Antiqua" w:hAnsi="Book Antiqua" w:cs="Book Antiqua"/>
          <w:color w:val="000000"/>
        </w:rPr>
        <w: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panel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monoclonal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antibodies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directed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against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fluorescein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isothiocyanate/phycoerythrin/peridinin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chlorophyll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protein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combinations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CD3/CD4/CD8,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CD3/CD16CD56/CD19,</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HLA-DR/CD8/CD38,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CD4/CD8/CD28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isotype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controls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(Immunotech,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France).</w:t>
      </w:r>
      <w:r w:rsidR="00CB0413" w:rsidRPr="00ED75B6">
        <w:rPr>
          <w:rFonts w:ascii="Book Antiqua" w:eastAsia="Book Antiqua" w:hAnsi="Book Antiqua" w:cs="Book Antiqua"/>
          <w:i/>
          <w:caps/>
          <w:color w:val="000000"/>
        </w:rPr>
        <w:t xml:space="preserve"> </w:t>
      </w:r>
    </w:p>
    <w:p w14:paraId="53BBF120" w14:textId="2BA7BD58" w:rsidR="00A77B3E" w:rsidRPr="00ED75B6" w:rsidRDefault="006850C5" w:rsidP="0060694E">
      <w:pPr>
        <w:spacing w:line="360" w:lineRule="auto"/>
        <w:ind w:firstLineChars="100" w:firstLine="240"/>
        <w:jc w:val="both"/>
        <w:rPr>
          <w:rFonts w:ascii="Book Antiqua" w:hAnsi="Book Antiqua" w:cs="Book Antiqua"/>
          <w:color w:val="000000"/>
          <w:lang w:eastAsia="zh-CN"/>
        </w:rPr>
      </w:pP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point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r w:rsidR="007D64BE"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enrolment),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immediately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frozen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−80</w:t>
      </w:r>
      <w:r w:rsidR="00391B9D"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until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extraction.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391B9D" w:rsidRPr="00ED75B6">
        <w:rPr>
          <w:rFonts w:ascii="Book Antiqua" w:eastAsia="Book Antiqua" w:hAnsi="Book Antiqua" w:cs="Book Antiqua"/>
          <w:color w:val="000000"/>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measure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panel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27</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CB0413" w:rsidRPr="00ED75B6">
        <w:rPr>
          <w:rFonts w:ascii="Book Antiqua" w:eastAsia="Book Antiqua" w:hAnsi="Book Antiqua" w:cs="Book Antiqua"/>
          <w:i/>
          <w:caps/>
          <w:color w:val="000000"/>
        </w:rPr>
        <w:t xml:space="preserve"> </w:t>
      </w:r>
    </w:p>
    <w:p w14:paraId="7FA4F493" w14:textId="77777777" w:rsidR="009B458D" w:rsidRPr="00ED75B6" w:rsidRDefault="009B458D" w:rsidP="0060694E">
      <w:pPr>
        <w:spacing w:line="360" w:lineRule="auto"/>
        <w:ind w:firstLineChars="100" w:firstLine="240"/>
        <w:jc w:val="both"/>
        <w:rPr>
          <w:rFonts w:ascii="Book Antiqua" w:hAnsi="Book Antiqua"/>
          <w:lang w:eastAsia="zh-CN"/>
        </w:rPr>
      </w:pPr>
    </w:p>
    <w:p w14:paraId="6C1E4DA9" w14:textId="46FC87AB" w:rsidR="00A77B3E" w:rsidRPr="00ED75B6" w:rsidRDefault="006850C5" w:rsidP="0060694E">
      <w:pPr>
        <w:spacing w:line="360" w:lineRule="auto"/>
        <w:jc w:val="both"/>
        <w:rPr>
          <w:rFonts w:ascii="Book Antiqua" w:hAnsi="Book Antiqua"/>
          <w:i/>
        </w:rPr>
      </w:pPr>
      <w:r w:rsidRPr="00ED75B6">
        <w:rPr>
          <w:rFonts w:ascii="Book Antiqua" w:eastAsia="Book Antiqua" w:hAnsi="Book Antiqua" w:cs="Book Antiqua"/>
          <w:b/>
          <w:bCs/>
          <w:i/>
          <w:color w:val="000000"/>
        </w:rPr>
        <w:t>Study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follow-up</w:t>
      </w:r>
    </w:p>
    <w:p w14:paraId="619641F5" w14:textId="08B0611A"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underwent</w:t>
      </w:r>
      <w:r w:rsidR="001B6412"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medical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visit</w:t>
      </w:r>
      <w:r w:rsidR="001B6412"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r w:rsidR="001B6412"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1B6412" w:rsidRPr="00ED75B6">
        <w:rPr>
          <w:rFonts w:ascii="Book Antiqua" w:eastAsia="Book Antiqua" w:hAnsi="Book Antiqua" w:cs="Book Antiqua"/>
          <w:color w:val="000000"/>
        </w:rPr>
        <w:t xml:space="preserve"> wk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enrolment.</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They also</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underwent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comprehensive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physical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examination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medical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history</w:t>
      </w:r>
      <w:r w:rsidR="008970FD" w:rsidRPr="00ED75B6">
        <w:rPr>
          <w:rFonts w:ascii="Book Antiqua" w:eastAsia="Book Antiqua" w:hAnsi="Book Antiqua" w:cs="Book Antiqua"/>
          <w:color w:val="000000"/>
        </w:rPr>
        <w:t xml:space="preserve"> inquiry</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urine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toxicology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panel</w:t>
      </w:r>
      <w:r w:rsidR="008970FD" w:rsidRPr="00ED75B6">
        <w:rPr>
          <w:rFonts w:ascii="Book Antiqua" w:eastAsia="Book Antiqua" w:hAnsi="Book Antiqua" w:cs="Book Antiqua"/>
          <w:color w:val="000000"/>
        </w:rPr>
        <w:t xml:space="preserve"> testing</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clinical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laboratory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plasma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specimen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collection</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detailed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behavioural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questionnaire</w:t>
      </w:r>
      <w:r w:rsidR="008970FD" w:rsidRPr="00ED75B6">
        <w:rPr>
          <w:rFonts w:ascii="Book Antiqua" w:eastAsia="Book Antiqua" w:hAnsi="Book Antiqua" w:cs="Book Antiqua"/>
          <w:color w:val="000000"/>
        </w:rPr>
        <w:t xml:space="preserve"> survey</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Demographic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clinical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specific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questionnaire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appropriate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database</w:t>
      </w:r>
      <w:r w:rsidR="001B6412" w:rsidRPr="00ED75B6">
        <w:rPr>
          <w:rFonts w:ascii="Book Antiqua" w:eastAsia="Book Antiqua" w:hAnsi="Book Antiqua" w:cs="Book Antiqua"/>
          <w:color w:val="000000"/>
        </w:rPr>
        <w:t>, including</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point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follow-up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months;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participant’s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CD8</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counts;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aps/>
          <w:color w:val="000000"/>
          <w:lang w:eastAsia="zh-CN"/>
        </w:rPr>
        <w:t>art</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antibiotic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subjects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antibiotics,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provided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follow-up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immediately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terminated</w:t>
      </w:r>
    </w:p>
    <w:p w14:paraId="764799B2" w14:textId="77777777" w:rsidR="009B458D" w:rsidRPr="00ED75B6" w:rsidRDefault="009B458D" w:rsidP="0060694E">
      <w:pPr>
        <w:spacing w:line="360" w:lineRule="auto"/>
        <w:jc w:val="both"/>
        <w:rPr>
          <w:rFonts w:ascii="Book Antiqua" w:hAnsi="Book Antiqua" w:cs="Book Antiqua"/>
          <w:color w:val="000000"/>
          <w:lang w:eastAsia="zh-CN"/>
        </w:rPr>
      </w:pPr>
    </w:p>
    <w:p w14:paraId="03990EB8" w14:textId="4EACFE3E" w:rsidR="001B6412" w:rsidRPr="00ED75B6" w:rsidRDefault="006850C5" w:rsidP="0060694E">
      <w:pPr>
        <w:spacing w:line="360" w:lineRule="auto"/>
        <w:jc w:val="both"/>
        <w:rPr>
          <w:rFonts w:ascii="Book Antiqua" w:hAnsi="Book Antiqua" w:cs="Book Antiqua"/>
          <w:b/>
          <w:color w:val="000000"/>
          <w:lang w:eastAsia="zh-CN"/>
        </w:rPr>
      </w:pPr>
      <w:r w:rsidRPr="00ED75B6">
        <w:rPr>
          <w:rFonts w:ascii="Book Antiqua" w:eastAsia="Book Antiqua" w:hAnsi="Book Antiqua" w:cs="Book Antiqua"/>
          <w:b/>
          <w:i/>
          <w:color w:val="000000"/>
        </w:rPr>
        <w:t>Fecal</w:t>
      </w:r>
      <w:r w:rsidR="00CB0413" w:rsidRPr="00ED75B6">
        <w:rPr>
          <w:rFonts w:ascii="Book Antiqua" w:eastAsia="Book Antiqua" w:hAnsi="Book Antiqua" w:cs="Book Antiqua"/>
          <w:b/>
          <w:i/>
          <w:caps/>
          <w:color w:val="000000"/>
        </w:rPr>
        <w:t xml:space="preserve"> </w:t>
      </w:r>
      <w:r w:rsidR="009B458D" w:rsidRPr="00ED75B6">
        <w:rPr>
          <w:rFonts w:ascii="Book Antiqua" w:eastAsia="Book Antiqua" w:hAnsi="Book Antiqua" w:cs="Book Antiqua"/>
          <w:b/>
          <w:i/>
          <w:color w:val="000000"/>
        </w:rPr>
        <w:t>microbiota</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characterization</w:t>
      </w:r>
    </w:p>
    <w:p w14:paraId="637EC966" w14:textId="4606A9B4" w:rsidR="00A77B3E" w:rsidRPr="00ED75B6" w:rsidRDefault="006850C5" w:rsidP="0060694E">
      <w:pPr>
        <w:spacing w:line="360" w:lineRule="auto"/>
        <w:jc w:val="both"/>
        <w:rPr>
          <w:rFonts w:ascii="Book Antiqua" w:hAnsi="Book Antiqua"/>
          <w:b/>
          <w:lang w:eastAsia="zh-CN"/>
        </w:rPr>
      </w:pPr>
      <w:r w:rsidRPr="00ED75B6">
        <w:rPr>
          <w:rFonts w:ascii="Book Antiqua" w:eastAsia="Book Antiqua" w:hAnsi="Book Antiqua" w:cs="Book Antiqua"/>
          <w:color w:val="000000"/>
        </w:rPr>
        <w:t>Total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extracted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frozen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(-80</w:t>
      </w:r>
      <w:r w:rsidR="001B6412"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points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(weeks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r w:rsidR="001B6412" w:rsidRPr="00ED75B6">
        <w:rPr>
          <w:rFonts w:ascii="Book Antiqua" w:eastAsia="Book Antiqua" w:hAnsi="Book Antiqua" w:cs="Book Antiqua"/>
          <w:color w:val="000000"/>
        </w:rPr>
        <w:t xml:space="preserve"> and</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5F3EEF" w:rsidRPr="00ED75B6">
        <w:rPr>
          <w:rFonts w:ascii="Book Antiqua" w:eastAsia="Book Antiqua" w:hAnsi="Book Antiqua" w:cs="Book Antiqua"/>
          <w:color w:val="000000"/>
        </w:rPr>
        <w:t>; T0 and T24</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DNeasy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PowerLyzer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PowerSoil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(Qiagen,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Hilden,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Germany)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according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manufacturer’s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instructions.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quality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quantity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purified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DNA</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were</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NanoDrop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ND-1000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(Thermo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Fisher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Scientific,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WalthAP,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Qubit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Fluorometer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(Thermo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Fisher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Scientific),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respectively.</w:t>
      </w:r>
    </w:p>
    <w:p w14:paraId="12012FB0" w14:textId="269E3B98"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Extracted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IGA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Technology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Services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(Udine,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Italy)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amplicons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variable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V3–V4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region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16S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rRNA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300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paired-end)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Illumina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MiSeq</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platform,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according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Illumina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16S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Metagenomic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Library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Preparation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protocol</w:t>
      </w:r>
      <w:r w:rsidRPr="00ED75B6">
        <w:rPr>
          <w:rFonts w:ascii="Book Antiqua" w:eastAsia="Book Antiqua" w:hAnsi="Book Antiqua" w:cs="Book Antiqua"/>
          <w:color w:val="000000"/>
          <w:vertAlign w:val="superscript"/>
        </w:rPr>
        <w:t>[40]</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p>
    <w:p w14:paraId="528F406A" w14:textId="2D59E5DF"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Sequencing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QIIME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suite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(Quantitative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Insights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Ecology)</w:t>
      </w:r>
      <w:r w:rsidRPr="00ED75B6">
        <w:rPr>
          <w:rFonts w:ascii="Book Antiqua" w:eastAsia="Book Antiqua" w:hAnsi="Book Antiqua" w:cs="Book Antiqua"/>
          <w:color w:val="000000"/>
          <w:vertAlign w:val="superscript"/>
        </w:rPr>
        <w:t>[41]</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Briefly,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following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denoising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i/>
          <w:color w:val="000000"/>
        </w:rPr>
        <w:t>i.e.</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estimation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error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removal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chimeric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singleton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sequences,</w:t>
      </w:r>
      <w:r w:rsidR="001B6412" w:rsidRPr="00ED75B6">
        <w:rPr>
          <w:rFonts w:ascii="Book Antiqua" w:eastAsia="Book Antiqua" w:hAnsi="Book Antiqua" w:cs="Book Antiqua"/>
          <w:color w:val="000000"/>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join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denoised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paired-end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DADA2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(Divisive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Amplicon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Denoising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Algorithm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w:t>
      </w:r>
      <w:r w:rsidRPr="00ED75B6">
        <w:rPr>
          <w:rFonts w:ascii="Book Antiqua" w:eastAsia="Book Antiqua" w:hAnsi="Book Antiqua" w:cs="Book Antiqua"/>
          <w:color w:val="000000"/>
          <w:vertAlign w:val="superscript"/>
        </w:rPr>
        <w:t>[42]</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denoised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dereplicated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amplicon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variants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inferred.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Taxonomic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classification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inferred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Naive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Bayes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classifier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SILVA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16S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reference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database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132)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(https://www.arb-silva.de/documentation/release-132/).</w:t>
      </w:r>
    </w:p>
    <w:p w14:paraId="0C1D802A" w14:textId="77777777" w:rsidR="00A77B3E" w:rsidRPr="00ED75B6" w:rsidRDefault="00A77B3E" w:rsidP="0060694E">
      <w:pPr>
        <w:spacing w:line="360" w:lineRule="auto"/>
        <w:jc w:val="both"/>
        <w:rPr>
          <w:rFonts w:ascii="Book Antiqua" w:hAnsi="Book Antiqua"/>
          <w:lang w:eastAsia="zh-CN"/>
        </w:rPr>
      </w:pPr>
    </w:p>
    <w:p w14:paraId="62CA8207" w14:textId="281D11E3" w:rsidR="00A77B3E" w:rsidRPr="00ED75B6" w:rsidRDefault="006850C5" w:rsidP="0060694E">
      <w:pPr>
        <w:spacing w:line="360" w:lineRule="auto"/>
        <w:jc w:val="both"/>
        <w:rPr>
          <w:rFonts w:ascii="Book Antiqua" w:hAnsi="Book Antiqua"/>
          <w:i/>
        </w:rPr>
      </w:pPr>
      <w:r w:rsidRPr="00ED75B6">
        <w:rPr>
          <w:rFonts w:ascii="Book Antiqua" w:eastAsia="Book Antiqua" w:hAnsi="Book Antiqua" w:cs="Book Antiqua"/>
          <w:b/>
          <w:bCs/>
          <w:i/>
          <w:color w:val="000000"/>
        </w:rPr>
        <w:t>Evaluation</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of</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fecal</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short</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chain</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fatty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acids</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and</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serum</w:t>
      </w:r>
      <w:r w:rsidR="00CB0413" w:rsidRPr="00ED75B6">
        <w:rPr>
          <w:rFonts w:ascii="Book Antiqua" w:eastAsia="Book Antiqua" w:hAnsi="Book Antiqua" w:cs="Book Antiqua"/>
          <w:b/>
          <w:bCs/>
          <w:i/>
          <w:caps/>
          <w:color w:val="000000"/>
        </w:rPr>
        <w:t xml:space="preserve"> </w:t>
      </w:r>
      <w:r w:rsidR="004F2F36" w:rsidRPr="00ED75B6">
        <w:rPr>
          <w:rFonts w:ascii="Book Antiqua" w:eastAsia="Book Antiqua" w:hAnsi="Book Antiqua" w:cs="Book Antiqua"/>
          <w:b/>
          <w:bCs/>
          <w:i/>
          <w:color w:val="000000"/>
        </w:rPr>
        <w:t>f</w:t>
      </w:r>
      <w:r w:rsidRPr="00ED75B6">
        <w:rPr>
          <w:rFonts w:ascii="Book Antiqua" w:eastAsia="Book Antiqua" w:hAnsi="Book Antiqua" w:cs="Book Antiqua"/>
          <w:b/>
          <w:bCs/>
          <w:i/>
          <w:color w:val="000000"/>
        </w:rPr>
        <w:t>ree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fatty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acids</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by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gas</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chromatography-mass</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spectrometry</w:t>
      </w:r>
    </w:p>
    <w:p w14:paraId="0DEB3E48" w14:textId="7F070ECD"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1B6412"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acetic,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isovaleric,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2-methylbutyric,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valeric</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hexanoic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analyzed</w:t>
      </w:r>
      <w:r w:rsidR="001B6412" w:rsidRPr="00ED75B6">
        <w:rPr>
          <w:rFonts w:ascii="Book Antiqua" w:eastAsia="Book Antiqua" w:hAnsi="Book Antiqua" w:cs="Book Antiqua"/>
          <w:color w:val="000000"/>
        </w:rPr>
        <w:t xml:space="preserve"> using 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Agilent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GC-MS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1B6412"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5971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single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quadrupole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spectrometer,</w:t>
      </w:r>
      <w:r w:rsidR="001B6412"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5890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gas-</w:t>
      </w:r>
      <w:r w:rsidRPr="00ED75B6">
        <w:rPr>
          <w:rFonts w:ascii="Book Antiqua" w:eastAsia="Book Antiqua" w:hAnsi="Book Antiqua" w:cs="Book Antiqua"/>
          <w:color w:val="000000"/>
        </w:rPr>
        <w:lastRenderedPageBreak/>
        <w:t>chromatograph</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1B6412"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7673</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auto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sampler</w:t>
      </w:r>
      <w:r w:rsidR="004145BF"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chemicals,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GC-MS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conditions</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calibrations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parameters</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are</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supporting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information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6B1EBF" w:rsidRPr="00ED75B6">
        <w:rPr>
          <w:rFonts w:ascii="Book Antiqua" w:eastAsia="Book Antiqua" w:hAnsi="Book Antiqua" w:cs="Book Antiqua"/>
          <w:color w:val="000000"/>
        </w:rPr>
        <w:t>Table</w:t>
      </w:r>
      <w:r w:rsidR="001B6412" w:rsidRPr="00ED75B6">
        <w:rPr>
          <w:rFonts w:ascii="Book Antiqua" w:eastAsia="Book Antiqua" w:hAnsi="Book Antiqua" w:cs="Book Antiqua"/>
          <w:color w:val="000000"/>
        </w:rPr>
        <w:t>s</w:t>
      </w:r>
      <w:r w:rsidR="006B1EBF" w:rsidRPr="00ED75B6">
        <w:rPr>
          <w:rFonts w:ascii="Book Antiqua" w:hAnsi="Book Antiqua" w:cs="Book Antiqua" w:hint="eastAsia"/>
          <w:color w:val="000000"/>
          <w:lang w:eastAsia="zh-CN"/>
        </w:rPr>
        <w:t xml:space="preserve"> </w:t>
      </w:r>
      <w:r w:rsidRPr="00ED75B6">
        <w:rPr>
          <w:rFonts w:ascii="Book Antiqua" w:eastAsia="Book Antiqua" w:hAnsi="Book Antiqua" w:cs="Book Antiqua"/>
          <w:bCs/>
          <w:color w:val="000000"/>
        </w:rPr>
        <w:t>S1</w:t>
      </w:r>
      <w:r w:rsidR="00F629C7" w:rsidRPr="00ED75B6">
        <w:rPr>
          <w:rFonts w:ascii="Book Antiqua" w:eastAsia="Book Antiqua" w:hAnsi="Book Antiqua" w:cs="Book Antiqua"/>
          <w:bCs/>
          <w:color w:val="000000"/>
        </w:rPr>
        <w:t>-S4</w:t>
      </w:r>
      <w:r w:rsidRPr="00ED75B6">
        <w:rPr>
          <w:rFonts w:ascii="Book Antiqua" w:eastAsia="Book Antiqua" w:hAnsi="Book Antiqua" w:cs="Book Antiqua"/>
          <w:color w:val="000000"/>
        </w:rPr>
        <w:t>)</w:t>
      </w:r>
      <w:r w:rsidRPr="00ED75B6">
        <w:rPr>
          <w:rFonts w:ascii="Book Antiqua" w:eastAsia="Book Antiqua" w:hAnsi="Book Antiqua" w:cs="Book Antiqua"/>
          <w:color w:val="000000"/>
          <w:vertAlign w:val="superscript"/>
        </w:rPr>
        <w:t>[43]</w:t>
      </w:r>
      <w:r w:rsidRPr="00ED75B6">
        <w:rPr>
          <w:rFonts w:ascii="Book Antiqua" w:eastAsia="Book Antiqua" w:hAnsi="Book Antiqua" w:cs="Book Antiqua"/>
          <w:color w:val="000000"/>
        </w:rPr>
        <w:t>.</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15</w:t>
      </w:r>
      <w:r w:rsidR="001B6412"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mL</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Falcon</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-80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Just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weighted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0.5-1.0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sodium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bicarbonate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mmol/L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centrifuge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obtained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suspension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briefly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stirred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vortex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apparatus,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extracted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ultrasonic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min)</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centrifuged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rpm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supernatant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transferred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1B6412" w:rsidRPr="00ED75B6">
        <w:rPr>
          <w:rFonts w:ascii="Book Antiqua" w:eastAsia="Book Antiqua" w:hAnsi="Book Antiqua" w:cs="Book Antiqua"/>
          <w:color w:val="000000"/>
        </w:rPr>
        <w:t>to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centrifuge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extracted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follow</w:t>
      </w:r>
      <w:r w:rsidR="001B6412"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An</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aliquot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µL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added</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to</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μL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internal standard</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mixture,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tert-butyl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methyl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ether</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µL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w:t>
      </w:r>
      <w:r w:rsidR="00CB0413" w:rsidRPr="00ED75B6">
        <w:rPr>
          <w:rFonts w:ascii="Book Antiqua" w:eastAsia="Book Antiqua" w:hAnsi="Book Antiqua" w:cs="Book Antiqua"/>
          <w:i/>
          <w:caps/>
          <w:color w:val="000000"/>
        </w:rPr>
        <w:t xml:space="preserve"> </w:t>
      </w:r>
      <w:r w:rsidR="009B458D" w:rsidRPr="00ED75B6">
        <w:rPr>
          <w:rFonts w:ascii="Book Antiqua" w:hAnsi="Book Antiqua" w:cs="Book Antiqua"/>
          <w:color w:val="000000"/>
          <w:lang w:eastAsia="zh-CN"/>
        </w:rPr>
        <w:t>mol/L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HCl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1B6412"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centrifuge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Afterwards,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shaken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vortex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apparatus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min</w:t>
      </w:r>
      <w:r w:rsidR="001B6412" w:rsidRPr="00ED75B6">
        <w:rPr>
          <w:rFonts w:ascii="Book Antiqua" w:eastAsia="Book Antiqua" w:hAnsi="Book Antiqua" w:cs="Book Antiqua"/>
          <w:color w:val="000000"/>
        </w:rPr>
        <w:t xml:space="preserve"> and</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centrifuged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10000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rpm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solvent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layer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transferred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1B6412" w:rsidRPr="00ED75B6">
        <w:rPr>
          <w:rFonts w:ascii="Book Antiqua" w:eastAsia="Book Antiqua" w:hAnsi="Book Antiqua" w:cs="Book Antiqua"/>
          <w:color w:val="000000"/>
        </w:rPr>
        <w:t>to 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autosampler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1B6412" w:rsidRPr="00ED75B6">
        <w:rPr>
          <w:rFonts w:ascii="Book Antiqua" w:eastAsia="Book Antiqua" w:hAnsi="Book Antiqua" w:cs="Book Antiqua"/>
          <w:color w:val="000000"/>
        </w:rPr>
        <w:t xml:space="preserve"> 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GC-MS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method.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prepared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processed,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method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described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above,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three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1B6412"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FFAs,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classified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(acetic,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isovaleric,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2-methylbutyri</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valeric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medium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fatty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(MCFAs</w:t>
      </w:r>
      <w:r w:rsidR="001B6412" w:rsidRPr="00ED75B6">
        <w:rPr>
          <w:rFonts w:ascii="Book Antiqua" w:eastAsia="Book Antiqua" w:hAnsi="Book Antiqua" w:cs="Book Antiqua"/>
          <w:color w:val="000000"/>
        </w:rPr>
        <w:t>;</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hexanoic,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heptanoic,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octanoic,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decanoic</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dodecanoic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fatty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(LCFAs</w:t>
      </w:r>
      <w:r w:rsidR="001B6412" w:rsidRPr="00ED75B6">
        <w:rPr>
          <w:rFonts w:ascii="Book Antiqua" w:eastAsia="Book Antiqua" w:hAnsi="Book Antiqua" w:cs="Book Antiqua"/>
          <w:color w:val="000000"/>
        </w:rPr>
        <w:t>;</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tetradecanoic,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hexadecanoic,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octadecanoic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previous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described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GC-MS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protocol</w:t>
      </w:r>
      <w:r w:rsidRPr="00ED75B6">
        <w:rPr>
          <w:rFonts w:ascii="Book Antiqua" w:eastAsia="Book Antiqua" w:hAnsi="Book Antiqua" w:cs="Book Antiqua"/>
          <w:color w:val="000000"/>
          <w:vertAlign w:val="superscript"/>
        </w:rPr>
        <w:t>[44]</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chemicals,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GC-MS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GC-MS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method</w:t>
      </w:r>
      <w:r w:rsidR="001B6412"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calibrations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parameters</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are</w:t>
      </w:r>
      <w:r w:rsidR="001B6412"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supporting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information</w:t>
      </w:r>
      <w:r w:rsidR="00CB0413" w:rsidRPr="00ED75B6">
        <w:rPr>
          <w:rFonts w:ascii="Book Antiqua" w:eastAsia="Book Antiqua" w:hAnsi="Book Antiqua" w:cs="Book Antiqua"/>
          <w:i/>
          <w:caps/>
          <w:color w:val="000000"/>
        </w:rPr>
        <w:t xml:space="preserve"> </w:t>
      </w:r>
      <w:r w:rsidR="001B6412" w:rsidRPr="00ED75B6">
        <w:rPr>
          <w:rFonts w:ascii="Book Antiqua" w:eastAsia="Book Antiqua" w:hAnsi="Book Antiqua" w:cs="Book Antiqua"/>
          <w:color w:val="000000"/>
        </w:rPr>
        <w:t>(</w:t>
      </w:r>
      <w:r w:rsidR="006B1EBF" w:rsidRPr="00ED75B6">
        <w:rPr>
          <w:rFonts w:ascii="Book Antiqua" w:eastAsia="Book Antiqua" w:hAnsi="Book Antiqua" w:cs="Book Antiqua"/>
          <w:color w:val="000000"/>
        </w:rPr>
        <w:t>Table</w:t>
      </w:r>
      <w:r w:rsidR="001B6412" w:rsidRPr="00ED75B6">
        <w:rPr>
          <w:rFonts w:ascii="Book Antiqua" w:eastAsia="Book Antiqua" w:hAnsi="Book Antiqua" w:cs="Book Antiqua"/>
          <w:color w:val="000000"/>
        </w:rPr>
        <w:t>s</w:t>
      </w:r>
      <w:r w:rsidR="006B1EBF" w:rsidRPr="00ED75B6">
        <w:rPr>
          <w:rFonts w:ascii="Book Antiqua" w:hAnsi="Book Antiqua" w:cs="Book Antiqua" w:hint="eastAsia"/>
          <w:i/>
          <w:caps/>
          <w:color w:val="000000"/>
          <w:lang w:eastAsia="zh-CN"/>
        </w:rPr>
        <w:t xml:space="preserve"> </w:t>
      </w:r>
      <w:r w:rsidRPr="00ED75B6">
        <w:rPr>
          <w:rFonts w:ascii="Book Antiqua" w:eastAsia="Book Antiqua" w:hAnsi="Book Antiqua" w:cs="Book Antiqua"/>
          <w:bCs/>
          <w:color w:val="000000"/>
        </w:rPr>
        <w:t>S</w:t>
      </w:r>
      <w:r w:rsidR="00F629C7" w:rsidRPr="00ED75B6">
        <w:rPr>
          <w:rFonts w:ascii="Book Antiqua" w:eastAsia="Book Antiqua" w:hAnsi="Book Antiqua" w:cs="Book Antiqua"/>
          <w:bCs/>
          <w:color w:val="000000"/>
        </w:rPr>
        <w:t>5-S7</w:t>
      </w:r>
      <w:r w:rsidR="001B6412" w:rsidRPr="00ED75B6">
        <w:rPr>
          <w:rFonts w:ascii="Book Antiqua" w:eastAsia="Book Antiqua" w:hAnsi="Book Antiqua" w:cs="Book Antiqua"/>
          <w:bCs/>
          <w:color w:val="000000"/>
        </w:rPr>
        <w:t>)</w:t>
      </w:r>
      <w:r w:rsidR="00F629C7" w:rsidRPr="00ED75B6">
        <w:rPr>
          <w:rFonts w:ascii="Book Antiqua" w:eastAsia="Book Antiqua" w:hAnsi="Book Antiqua" w:cs="Book Antiqua"/>
          <w:bCs/>
          <w:color w:val="000000"/>
        </w:rPr>
        <w:t>.</w:t>
      </w:r>
    </w:p>
    <w:p w14:paraId="14C10DAD" w14:textId="77D36DC0"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Just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extracted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follow</w:t>
      </w:r>
      <w:r w:rsidR="00CE5ABF"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CE5ABF" w:rsidRPr="00ED75B6">
        <w:rPr>
          <w:rFonts w:ascii="Book Antiqua" w:eastAsia="Book Antiqua" w:hAnsi="Book Antiqua" w:cs="Book Antiqua"/>
          <w:color w:val="000000"/>
        </w:rPr>
        <w:t>An</w:t>
      </w:r>
      <w:r w:rsidR="00CE5AB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aliquot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300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µL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plasma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added</w:t>
      </w:r>
      <w:r w:rsidR="00CB0413" w:rsidRPr="00ED75B6">
        <w:rPr>
          <w:rFonts w:ascii="Book Antiqua" w:eastAsia="Book Antiqua" w:hAnsi="Book Antiqua" w:cs="Book Antiqua"/>
          <w:i/>
          <w:caps/>
          <w:color w:val="000000"/>
        </w:rPr>
        <w:t xml:space="preserve"> </w:t>
      </w:r>
      <w:r w:rsidR="00CE5ABF" w:rsidRPr="00ED75B6">
        <w:rPr>
          <w:rFonts w:ascii="Book Antiqua" w:eastAsia="Book Antiqua" w:hAnsi="Book Antiqua" w:cs="Book Antiqua"/>
          <w:color w:val="000000"/>
        </w:rPr>
        <w:t>to</w:t>
      </w:r>
      <w:r w:rsidR="00CE5AB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μL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CE5ABF" w:rsidRPr="00ED75B6">
        <w:rPr>
          <w:rFonts w:ascii="Book Antiqua" w:eastAsia="Book Antiqua" w:hAnsi="Book Antiqua" w:cs="Book Antiqua"/>
          <w:color w:val="000000"/>
        </w:rPr>
        <w:t>internal standard</w:t>
      </w:r>
      <w:r w:rsidR="00CE5ABF" w:rsidRPr="00ED75B6" w:rsidDel="00CE5ABF">
        <w:rPr>
          <w:rFonts w:ascii="Book Antiqua" w:eastAsia="Book Antiqua" w:hAnsi="Book Antiqua" w:cs="Book Antiqua"/>
          <w:color w:val="000000"/>
        </w:rPr>
        <w:t xml:space="preserve"> </w:t>
      </w:r>
      <w:r w:rsidRPr="00ED75B6">
        <w:rPr>
          <w:rFonts w:ascii="Book Antiqua" w:eastAsia="Book Antiqua" w:hAnsi="Book Antiqua" w:cs="Book Antiqua"/>
          <w:color w:val="000000"/>
        </w:rPr>
        <w:t>mixture,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μL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tert-butyl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methyl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ether</w:t>
      </w:r>
      <w:r w:rsidR="00CE5ABF"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µL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6</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HCl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0.5</w:t>
      </w:r>
      <w:r w:rsidR="00CB0413" w:rsidRPr="00ED75B6">
        <w:rPr>
          <w:rFonts w:ascii="Book Antiqua" w:eastAsia="Book Antiqua" w:hAnsi="Book Antiqua" w:cs="Book Antiqua"/>
          <w:i/>
          <w:caps/>
          <w:color w:val="000000"/>
        </w:rPr>
        <w:t xml:space="preserve"> </w:t>
      </w:r>
      <w:r w:rsidR="00CB0413" w:rsidRPr="00ED75B6">
        <w:rPr>
          <w:rFonts w:ascii="Book Antiqua" w:hAnsi="Book Antiqua" w:cs="Book Antiqua"/>
          <w:color w:val="000000"/>
          <w:lang w:eastAsia="zh-CN"/>
        </w:rPr>
        <w:t>mol/L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NaCl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E5ABF"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centrifuge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Afterwards,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stirred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vortex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min</w:t>
      </w:r>
      <w:r w:rsidR="00CE5ABF" w:rsidRPr="00ED75B6">
        <w:rPr>
          <w:rFonts w:ascii="Book Antiqua" w:eastAsia="Book Antiqua" w:hAnsi="Book Antiqua" w:cs="Book Antiqua"/>
          <w:color w:val="000000"/>
        </w:rPr>
        <w:t xml:space="preserve"> and</w:t>
      </w:r>
      <w:r w:rsidR="00CE5AB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centrifuged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10000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rpm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solvent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layer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transferred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E5ABF" w:rsidRPr="00ED75B6">
        <w:rPr>
          <w:rFonts w:ascii="Book Antiqua" w:eastAsia="Book Antiqua" w:hAnsi="Book Antiqua" w:cs="Book Antiqua"/>
          <w:color w:val="000000"/>
        </w:rPr>
        <w:t>to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E5ABF"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microvolume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insert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analyzed.</w:t>
      </w:r>
    </w:p>
    <w:p w14:paraId="4D365E31" w14:textId="77777777" w:rsidR="00A77B3E" w:rsidRPr="00ED75B6" w:rsidRDefault="00A77B3E" w:rsidP="0060694E">
      <w:pPr>
        <w:spacing w:line="360" w:lineRule="auto"/>
        <w:jc w:val="both"/>
        <w:rPr>
          <w:rFonts w:ascii="Book Antiqua" w:hAnsi="Book Antiqua"/>
        </w:rPr>
      </w:pPr>
    </w:p>
    <w:p w14:paraId="39C86E6B" w14:textId="20EF1005" w:rsidR="00A77B3E" w:rsidRPr="00ED75B6" w:rsidRDefault="006850C5" w:rsidP="0060694E">
      <w:pPr>
        <w:spacing w:line="360" w:lineRule="auto"/>
        <w:jc w:val="both"/>
        <w:rPr>
          <w:rFonts w:ascii="Book Antiqua" w:hAnsi="Book Antiqua"/>
          <w:i/>
        </w:rPr>
      </w:pPr>
      <w:r w:rsidRPr="00ED75B6">
        <w:rPr>
          <w:rFonts w:ascii="Book Antiqua" w:eastAsia="Book Antiqua" w:hAnsi="Book Antiqua" w:cs="Book Antiqua"/>
          <w:b/>
          <w:bCs/>
          <w:i/>
          <w:color w:val="000000"/>
        </w:rPr>
        <w:t>Molecular</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inflammatory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response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in</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serum</w:t>
      </w:r>
    </w:p>
    <w:p w14:paraId="5940D8EF" w14:textId="0862D629"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lastRenderedPageBreak/>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response</w:t>
      </w:r>
      <w:r w:rsidR="00255117"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healthy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controls</w:t>
      </w:r>
      <w:r w:rsidR="00CB0413" w:rsidRPr="00ED75B6">
        <w:rPr>
          <w:rFonts w:ascii="Book Antiqua" w:eastAsia="Book Antiqua" w:hAnsi="Book Antiqua" w:cs="Book Antiqua"/>
          <w:i/>
          <w:caps/>
          <w:color w:val="000000"/>
        </w:rPr>
        <w:t xml:space="preserve"> </w:t>
      </w:r>
      <w:r w:rsidR="00255117" w:rsidRPr="00ED75B6">
        <w:rPr>
          <w:rFonts w:ascii="Book Antiqua" w:eastAsia="Book Antiqua" w:hAnsi="Book Antiqua" w:cs="Book Antiqua"/>
          <w:color w:val="000000"/>
        </w:rPr>
        <w:t>was evaluated using a</w:t>
      </w:r>
      <w:r w:rsidR="00255117"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specifically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assembled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ProCartaPlex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MixMatch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Human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27</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Panel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Luminex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MAGPIX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(Affymetrix,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eBioscience)</w:t>
      </w:r>
      <w:r w:rsidR="00255117"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following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manufacturers'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instructions.</w:t>
      </w:r>
      <w:r w:rsidR="00CB0413" w:rsidRPr="00ED75B6">
        <w:rPr>
          <w:rFonts w:ascii="Book Antiqua" w:eastAsia="Book Antiqua" w:hAnsi="Book Antiqua" w:cs="Book Antiqua"/>
          <w:i/>
          <w:caps/>
          <w:color w:val="000000"/>
        </w:rPr>
        <w:t xml:space="preserve"> </w:t>
      </w:r>
    </w:p>
    <w:p w14:paraId="27CF2F67" w14:textId="5D9B61C5"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detail,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panel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macrophage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protein-1α</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(MIP-1α),</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interleukin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(IL)-27,</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IL-1β,</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interferon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gamma-induced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protein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(IP-10),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IL-6,</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IL-12p70,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IL-13,</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IL-17A,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interferon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(IFN)-γ,</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IFN-α,</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tumor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necrosis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factor-α</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(TNF-α),</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granulocyte-macrophage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colony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stimulating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factor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(GM-CSF),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monocyte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chemotactic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protein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1(MCP-1),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IL-9,</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P-selectin,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IL-1α,</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IL-23,</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IL-18,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IL-21,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soluble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intercellular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adhesion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molecule-1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(sICAM-1),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IL-22,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E-selectin.</w:t>
      </w:r>
    </w:p>
    <w:p w14:paraId="525A4F72" w14:textId="5E910FE4"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measurements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blinded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manner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laboratory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technician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experienced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executing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technique.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estimated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w:t>
      </w:r>
      <w:r w:rsidR="00255117" w:rsidRPr="00ED75B6">
        <w:rPr>
          <w:rFonts w:ascii="Book Antiqua" w:eastAsia="宋体" w:hAnsi="Book Antiqua" w:cs="宋体"/>
          <w:color w:val="000000"/>
          <w:lang w:eastAsia="zh-CN"/>
        </w:rPr>
        <w:t>-</w:t>
      </w:r>
      <w:r w:rsidRPr="00ED75B6">
        <w:rPr>
          <w:rFonts w:ascii="Book Antiqua" w:eastAsia="Book Antiqua" w:hAnsi="Book Antiqua" w:cs="Book Antiqua"/>
          <w:color w:val="000000"/>
        </w:rPr>
        <w:t>parameter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polynomial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curve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(ProcartaPlex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w:t>
      </w:r>
      <w:r w:rsidRPr="00ED75B6">
        <w:rPr>
          <w:rFonts w:ascii="Book Antiqua" w:eastAsia="Book Antiqua" w:hAnsi="Book Antiqua" w:cs="Book Antiqua"/>
          <w:b/>
          <w:bCs/>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255117" w:rsidRPr="00ED75B6">
        <w:rPr>
          <w:rFonts w:ascii="Book Antiqua" w:eastAsia="Book Antiqua" w:hAnsi="Book Antiqua" w:cs="Book Antiqua"/>
          <w:color w:val="000000"/>
        </w:rPr>
        <w:t>low</w:t>
      </w:r>
      <w:r w:rsidR="00255117" w:rsidRPr="00ED75B6">
        <w:rPr>
          <w:rFonts w:ascii="Book Antiqua" w:eastAsia="Book Antiqua" w:hAnsi="Book Antiqua" w:cs="Book Antiqua"/>
          <w:i/>
          <w:caps/>
          <w:color w:val="000000"/>
        </w:rPr>
        <w:t xml:space="preserve"> </w:t>
      </w:r>
      <w:r w:rsidR="00255117" w:rsidRPr="00ED75B6">
        <w:rPr>
          <w:rFonts w:ascii="Book Antiqua" w:eastAsia="Book Antiqua" w:hAnsi="Book Antiqua" w:cs="Book Antiqua"/>
          <w:color w:val="000000"/>
        </w:rPr>
        <w:t>limit</w:t>
      </w:r>
      <w:r w:rsidR="00255117"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255117" w:rsidRPr="00ED75B6">
        <w:rPr>
          <w:rFonts w:ascii="Book Antiqua" w:eastAsia="Book Antiqua" w:hAnsi="Book Antiqua" w:cs="Book Antiqua"/>
          <w:color w:val="000000"/>
        </w:rPr>
        <w:t>quantification</w:t>
      </w:r>
      <w:r w:rsidR="00255117"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(LLOQ)</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pg/mL.</w:t>
      </w:r>
    </w:p>
    <w:p w14:paraId="6DA697C3" w14:textId="77777777" w:rsidR="00A77B3E" w:rsidRPr="00ED75B6" w:rsidRDefault="00A77B3E" w:rsidP="0060694E">
      <w:pPr>
        <w:spacing w:line="360" w:lineRule="auto"/>
        <w:jc w:val="both"/>
        <w:rPr>
          <w:rFonts w:ascii="Book Antiqua" w:hAnsi="Book Antiqua"/>
        </w:rPr>
      </w:pPr>
    </w:p>
    <w:p w14:paraId="2B18FB64" w14:textId="4AFA072D" w:rsidR="00A77B3E" w:rsidRPr="00ED75B6" w:rsidRDefault="006850C5" w:rsidP="0060694E">
      <w:pPr>
        <w:spacing w:line="360" w:lineRule="auto"/>
        <w:jc w:val="both"/>
        <w:rPr>
          <w:rFonts w:ascii="Book Antiqua" w:hAnsi="Book Antiqua"/>
          <w:i/>
        </w:rPr>
      </w:pPr>
      <w:r w:rsidRPr="00ED75B6">
        <w:rPr>
          <w:rFonts w:ascii="Book Antiqua" w:eastAsia="Book Antiqua" w:hAnsi="Book Antiqua" w:cs="Book Antiqua"/>
          <w:b/>
          <w:bCs/>
          <w:i/>
          <w:color w:val="000000"/>
        </w:rPr>
        <w:t>Statistical</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analysis</w:t>
      </w:r>
      <w:r w:rsidR="00CB0413" w:rsidRPr="00ED75B6">
        <w:rPr>
          <w:rFonts w:ascii="Book Antiqua" w:eastAsia="Book Antiqua" w:hAnsi="Book Antiqua" w:cs="Book Antiqua"/>
          <w:b/>
          <w:bCs/>
          <w:i/>
          <w:caps/>
          <w:color w:val="000000"/>
        </w:rPr>
        <w:t xml:space="preserve"> </w:t>
      </w:r>
    </w:p>
    <w:p w14:paraId="7871065D" w14:textId="75B86D7F"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Statistical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representing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Team,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2014)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help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packages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phyloseq</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1.26.1</w:t>
      </w:r>
      <w:r w:rsidRPr="00ED75B6">
        <w:rPr>
          <w:rFonts w:ascii="Book Antiqua" w:eastAsia="Book Antiqua" w:hAnsi="Book Antiqua" w:cs="Book Antiqua"/>
          <w:color w:val="000000"/>
          <w:vertAlign w:val="superscript"/>
        </w:rPr>
        <w:t>[45</w:t>
      </w:r>
      <w:r w:rsidR="00255117" w:rsidRPr="00ED75B6">
        <w:rPr>
          <w:rFonts w:ascii="Book Antiqua" w:eastAsia="Book Antiqua" w:hAnsi="Book Antiqua" w:cs="Book Antiqua"/>
          <w:color w:val="000000"/>
          <w:vertAlign w:val="superscript"/>
        </w:rPr>
        <w:t>]</w:t>
      </w:r>
      <w:r w:rsidR="00255117" w:rsidRPr="00ED75B6">
        <w:rPr>
          <w:rFonts w:ascii="Book Antiqua" w:eastAsia="Book Antiqua" w:hAnsi="Book Antiqua" w:cs="Book Antiqua"/>
          <w:color w:val="000000"/>
        </w:rPr>
        <w:t xml:space="preserve"> and</w:t>
      </w:r>
      <w:r w:rsidR="00255117"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DESeq2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1.22.2</w:t>
      </w:r>
      <w:r w:rsidRPr="00ED75B6">
        <w:rPr>
          <w:rFonts w:ascii="Book Antiqua" w:eastAsia="Book Antiqua" w:hAnsi="Book Antiqua" w:cs="Book Antiqua"/>
          <w:color w:val="000000"/>
          <w:vertAlign w:val="superscript"/>
        </w:rPr>
        <w:t>[46]</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packages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satisfying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dependencies,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vegan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2.5-5</w:t>
      </w:r>
      <w:r w:rsidRPr="00ED75B6">
        <w:rPr>
          <w:rFonts w:ascii="Book Antiqua" w:eastAsia="Book Antiqua" w:hAnsi="Book Antiqua" w:cs="Book Antiqua"/>
          <w:color w:val="000000"/>
          <w:vertAlign w:val="superscript"/>
        </w:rPr>
        <w:t>[47]</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Rarefaction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rarecurve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(step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reads),</w:t>
      </w:r>
      <w:r w:rsidR="00255117" w:rsidRPr="00ED75B6">
        <w:rPr>
          <w:rFonts w:ascii="Book Antiqua" w:eastAsia="Book Antiqua" w:hAnsi="Book Antiqua" w:cs="Book Antiqua"/>
          <w:color w:val="000000"/>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further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processed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highlight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saturated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(arbitrarily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defined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saturated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slope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rarefaction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curve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1e-5).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cluster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(complete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clustering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euclidean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distance)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entire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community</w:t>
      </w:r>
      <w:r w:rsidR="00255117"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OTU</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normalized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counts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adjusted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square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transformation.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coverage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calculated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Good's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estimator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formula</w:t>
      </w:r>
      <w:r w:rsidR="00255117"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n</w:t>
      </w:r>
      <w:r w:rsidRPr="00ED75B6">
        <w:rPr>
          <w:rFonts w:ascii="Book Antiqua" w:eastAsia="Book Antiqua" w:hAnsi="Book Antiqua" w:cs="Book Antiqua"/>
          <w:color w:val="000000"/>
        </w:rPr>
        <w:t>/</w:t>
      </w:r>
      <w:r w:rsidRPr="00ED75B6">
        <w:rPr>
          <w:rFonts w:ascii="Book Antiqua" w:eastAsia="Book Antiqua" w:hAnsi="Book Antiqua" w:cs="Book Antiqua"/>
          <w:i/>
          <w:color w:val="000000"/>
        </w:rPr>
        <w:t>N</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100,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found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(singletons),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p>
    <w:p w14:paraId="230E123A" w14:textId="1D257B88"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lastRenderedPageBreak/>
        <w:t>Richness,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Shannon,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w:t>
      </w:r>
      <w:r w:rsidR="00255117"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255117" w:rsidRPr="00ED75B6">
        <w:rPr>
          <w:rFonts w:ascii="Book Antiqua" w:eastAsia="Book Antiqua" w:hAnsi="Book Antiqua" w:cs="Book Antiqua"/>
          <w:color w:val="000000"/>
        </w:rPr>
        <w:t>evenness</w:t>
      </w:r>
      <w:r w:rsidR="00255117"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estimate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estimate_richness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phyloseq</w:t>
      </w:r>
      <w:r w:rsidRPr="00ED75B6">
        <w:rPr>
          <w:rFonts w:ascii="Book Antiqua" w:eastAsia="Book Antiqua" w:hAnsi="Book Antiqua" w:cs="Book Antiqua"/>
          <w:color w:val="000000"/>
          <w:vertAlign w:val="superscript"/>
        </w:rPr>
        <w:t>[45]</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evenness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calculated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formula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S/Log(R),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Shannon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Wilcoxon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signed-rank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taxonomic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ranks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(created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tax_glom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phyloseq)</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DESeq2</w:t>
      </w:r>
      <w:r w:rsidRPr="00ED75B6">
        <w:rPr>
          <w:rFonts w:ascii="Book Antiqua" w:eastAsia="Book Antiqua" w:hAnsi="Book Antiqua" w:cs="Book Antiqua"/>
          <w:color w:val="000000"/>
          <w:vertAlign w:val="superscript"/>
        </w:rPr>
        <w:t>[46]</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blocked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design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w:t>
      </w:r>
      <w:r w:rsidRPr="00ED75B6">
        <w:rPr>
          <w:rFonts w:ascii="Book Antiqua" w:eastAsia="Book Antiqua" w:hAnsi="Book Antiqua" w:cs="Book Antiqua"/>
          <w:color w:val="000000"/>
          <w:vertAlign w:val="superscript"/>
        </w:rPr>
        <w:t>[48]</w:t>
      </w:r>
      <w:r w:rsidRPr="00ED75B6">
        <w:rPr>
          <w:rFonts w:ascii="Book Antiqua" w:eastAsia="Book Antiqua" w:hAnsi="Book Antiqua" w:cs="Book Antiqua"/>
          <w:color w:val="000000"/>
        </w:rPr>
        <w:t>.</w:t>
      </w:r>
    </w:p>
    <w:p w14:paraId="6DDDF909" w14:textId="1015DCB8"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software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GraphPad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Prism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Statgraphics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Centurion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XVI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software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immunological</w:t>
      </w:r>
      <w:r w:rsidR="00255117"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Numerical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presented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255117" w:rsidRPr="00ED75B6">
        <w:rPr>
          <w:rFonts w:ascii="Book Antiqua" w:eastAsia="Book Antiqua" w:hAnsi="Book Antiqua" w:cs="Book Antiqua"/>
          <w:color w:val="000000"/>
        </w:rPr>
        <w:t xml:space="preserve"> 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hAnsi="Book Antiqua" w:cs="Book Antiqua"/>
          <w:i/>
          <w:caps/>
          <w:color w:val="000000"/>
          <w:lang w:eastAsia="zh-CN"/>
        </w:rPr>
        <w:t xml:space="preserve"> </w:t>
      </w:r>
      <w:r w:rsidR="00CB0413" w:rsidRPr="00ED75B6">
        <w:rPr>
          <w:rFonts w:ascii="Book Antiqua" w:eastAsia="Book Antiqua" w:hAnsi="Book Antiqua" w:cs="Book Antiqua"/>
          <w:color w:val="000000"/>
        </w:rPr>
        <w:t>SD</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concentrations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several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below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curve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standards.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avoid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bias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would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introduced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excluding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concentrations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implicated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half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lower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usually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about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pg/mL.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Outliers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w:t>
      </w:r>
      <w:r w:rsidR="00CB0413" w:rsidRPr="00ED75B6">
        <w:rPr>
          <w:rFonts w:ascii="Book Antiqua" w:eastAsia="Book Antiqua" w:hAnsi="Book Antiqua" w:cs="Book Antiqua"/>
          <w:color w:val="000000"/>
        </w:rPr>
        <w:t>ctrum</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(higher</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than</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mean</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identified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via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boxplots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excluded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statistical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comparisons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dependent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evaluated</w:t>
      </w:r>
      <w:r w:rsidR="00CB0413" w:rsidRPr="00ED75B6">
        <w:rPr>
          <w:rFonts w:ascii="Book Antiqua" w:eastAsia="Book Antiqua" w:hAnsi="Book Antiqua" w:cs="Book Antiqua"/>
          <w:i/>
          <w:caps/>
          <w:color w:val="000000"/>
        </w:rPr>
        <w:t xml:space="preserve"> </w:t>
      </w:r>
      <w:r w:rsidR="00255117" w:rsidRPr="00ED75B6">
        <w:rPr>
          <w:rFonts w:ascii="Book Antiqua" w:eastAsia="Book Antiqua" w:hAnsi="Book Antiqua" w:cs="Book Antiqua"/>
          <w:color w:val="000000"/>
        </w:rPr>
        <w:t>by</w:t>
      </w:r>
      <w:r w:rsidR="00255117"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Wilcoxon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matched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comparisons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independent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assessed</w:t>
      </w:r>
      <w:r w:rsidR="00CB0413" w:rsidRPr="00ED75B6">
        <w:rPr>
          <w:rFonts w:ascii="Book Antiqua" w:eastAsia="Book Antiqua" w:hAnsi="Book Antiqua" w:cs="Book Antiqua"/>
          <w:i/>
          <w:caps/>
          <w:color w:val="000000"/>
        </w:rPr>
        <w:t xml:space="preserve"> </w:t>
      </w:r>
      <w:r w:rsidR="00255117" w:rsidRPr="00ED75B6">
        <w:rPr>
          <w:rFonts w:ascii="Book Antiqua" w:eastAsia="Book Antiqua" w:hAnsi="Book Antiqua" w:cs="Book Antiqua"/>
          <w:color w:val="000000"/>
        </w:rPr>
        <w:t>by</w:t>
      </w:r>
      <w:r w:rsidR="00255117"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Mann-W</w:t>
      </w:r>
      <w:r w:rsidR="00AD1761" w:rsidRPr="00ED75B6">
        <w:rPr>
          <w:rFonts w:ascii="Book Antiqua" w:eastAsia="Book Antiqua" w:hAnsi="Book Antiqua" w:cs="Book Antiqua"/>
          <w:color w:val="000000"/>
        </w:rPr>
        <w:t>hit</w:t>
      </w:r>
      <w:r w:rsidRPr="00ED75B6">
        <w:rPr>
          <w:rFonts w:ascii="Book Antiqua" w:eastAsia="Book Antiqua" w:hAnsi="Book Antiqua" w:cs="Book Antiqua"/>
          <w:color w:val="000000"/>
        </w:rPr>
        <w:t>ney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w:t>
      </w:r>
      <w:r w:rsidR="00255117"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0.05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statistically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p>
    <w:p w14:paraId="77A7B06C" w14:textId="77777777" w:rsidR="00A77B3E" w:rsidRPr="00ED75B6" w:rsidRDefault="00A77B3E" w:rsidP="0060694E">
      <w:pPr>
        <w:spacing w:line="360" w:lineRule="auto"/>
        <w:jc w:val="both"/>
        <w:rPr>
          <w:rFonts w:ascii="Book Antiqua" w:hAnsi="Book Antiqua"/>
        </w:rPr>
      </w:pPr>
    </w:p>
    <w:p w14:paraId="77281DA3" w14:textId="3BA861A0" w:rsidR="00A77B3E" w:rsidRPr="00ED75B6" w:rsidRDefault="006850C5" w:rsidP="0060694E">
      <w:pPr>
        <w:spacing w:line="360" w:lineRule="auto"/>
        <w:jc w:val="both"/>
        <w:rPr>
          <w:rFonts w:ascii="Book Antiqua" w:hAnsi="Book Antiqua"/>
          <w:i/>
        </w:rPr>
      </w:pPr>
      <w:r w:rsidRPr="00ED75B6">
        <w:rPr>
          <w:rFonts w:ascii="Book Antiqua" w:eastAsia="Book Antiqua" w:hAnsi="Book Antiqua" w:cs="Book Antiqua"/>
          <w:b/>
          <w:bCs/>
          <w:i/>
          <w:color w:val="000000"/>
        </w:rPr>
        <w:t>Data</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availability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statement</w:t>
      </w:r>
    </w:p>
    <w:p w14:paraId="5905E089" w14:textId="17A1A974"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16S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rRNA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dataset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deposited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NCBI</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Archive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database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available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BioProject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PRJNA731648.</w:t>
      </w:r>
    </w:p>
    <w:p w14:paraId="5183DE61" w14:textId="77777777" w:rsidR="00A77B3E" w:rsidRPr="00ED75B6" w:rsidRDefault="00A77B3E" w:rsidP="0060694E">
      <w:pPr>
        <w:spacing w:line="360" w:lineRule="auto"/>
        <w:jc w:val="both"/>
        <w:rPr>
          <w:rFonts w:ascii="Book Antiqua" w:hAnsi="Book Antiqua"/>
        </w:rPr>
      </w:pPr>
    </w:p>
    <w:p w14:paraId="4AF71DAF"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aps/>
          <w:color w:val="000000"/>
          <w:u w:val="single"/>
        </w:rPr>
        <w:t>RESULTS</w:t>
      </w:r>
    </w:p>
    <w:p w14:paraId="053A9260" w14:textId="76313658" w:rsidR="00A77B3E" w:rsidRPr="00ED75B6" w:rsidRDefault="006850C5" w:rsidP="0060694E">
      <w:pPr>
        <w:spacing w:line="360" w:lineRule="auto"/>
        <w:jc w:val="both"/>
        <w:rPr>
          <w:rFonts w:ascii="Book Antiqua" w:hAnsi="Book Antiqua"/>
          <w:b/>
          <w:i/>
        </w:rPr>
      </w:pPr>
      <w:r w:rsidRPr="00ED75B6">
        <w:rPr>
          <w:rFonts w:ascii="Book Antiqua" w:eastAsia="Book Antiqua" w:hAnsi="Book Antiqua" w:cs="Book Antiqua"/>
          <w:b/>
          <w:bCs/>
          <w:i/>
          <w:color w:val="000000"/>
        </w:rPr>
        <w:t>Comparison</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of</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fecal</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microbiota</w:t>
      </w:r>
      <w:r w:rsidR="00255117" w:rsidRPr="00ED75B6">
        <w:rPr>
          <w:rFonts w:ascii="Book Antiqua" w:eastAsia="Book Antiqua" w:hAnsi="Book Antiqua" w:cs="Book Antiqua"/>
          <w:b/>
          <w:bCs/>
          <w:i/>
          <w:color w:val="000000"/>
        </w:rPr>
        <w:t xml:space="preserve"> and</w:t>
      </w:r>
      <w:r w:rsidR="00255117"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metabolic</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and</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inflammatory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profile</w:t>
      </w:r>
      <w:r w:rsidR="00255117" w:rsidRPr="00ED75B6">
        <w:rPr>
          <w:rFonts w:ascii="Book Antiqua" w:eastAsia="Book Antiqua" w:hAnsi="Book Antiqua" w:cs="Book Antiqua"/>
          <w:b/>
          <w:bCs/>
          <w:i/>
          <w:color w:val="000000"/>
        </w:rPr>
        <w:t>s</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after</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ART</w:t>
      </w:r>
    </w:p>
    <w:p w14:paraId="428E30C0" w14:textId="65184CF4" w:rsidR="00A77B3E" w:rsidRPr="00ED75B6" w:rsidRDefault="006850C5" w:rsidP="0060694E">
      <w:pPr>
        <w:spacing w:line="360" w:lineRule="auto"/>
        <w:jc w:val="both"/>
        <w:rPr>
          <w:rFonts w:ascii="Book Antiqua" w:hAnsi="Book Antiqua"/>
          <w:b/>
          <w:lang w:eastAsia="zh-CN"/>
        </w:rPr>
      </w:pPr>
      <w:r w:rsidRPr="00ED75B6">
        <w:rPr>
          <w:rFonts w:ascii="Book Antiqua" w:eastAsia="Book Antiqua" w:hAnsi="Book Antiqua" w:cs="Book Antiqua"/>
          <w:b/>
          <w:iCs/>
          <w:color w:val="000000"/>
        </w:rPr>
        <w:t>Modest</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differences</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in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specific</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fecal</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microbiota</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taxa</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associated</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with</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HIV</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viremia</w:t>
      </w:r>
      <w:r w:rsidR="00CB0413" w:rsidRPr="00ED75B6">
        <w:rPr>
          <w:rFonts w:ascii="Book Antiqua" w:hAnsi="Book Antiqua" w:cs="Book Antiqua"/>
          <w:b/>
          <w:iCs/>
          <w:color w:val="000000"/>
          <w:lang w:eastAsia="zh-CN"/>
        </w:rPr>
        <w:t>:</w:t>
      </w:r>
      <w:r w:rsidR="00CB0413" w:rsidRPr="00ED75B6">
        <w:rPr>
          <w:rFonts w:ascii="Book Antiqua" w:hAnsi="Book Antiqua" w:cs="Book Antiqua"/>
          <w:b/>
          <w:i/>
          <w:iCs/>
          <w:caps/>
          <w:color w:val="000000"/>
          <w:lang w:eastAsia="zh-CN"/>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E07DF0" w:rsidRPr="00ED75B6">
        <w:rPr>
          <w:rFonts w:ascii="Book Antiqua" w:eastAsia="Book Antiqua" w:hAnsi="Book Antiqua" w:cs="Book Antiqua"/>
          <w:color w:val="000000"/>
        </w:rPr>
        <w:t xml:space="preserve"> and</w:t>
      </w:r>
      <w:r w:rsidR="00E07DF0"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examine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potential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resulting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E07DF0"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variation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population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00E07DF0" w:rsidRPr="00ED75B6">
        <w:rPr>
          <w:rFonts w:ascii="Book Antiqua" w:eastAsia="Book Antiqua" w:hAnsi="Book Antiqua" w:cs="Book Antiqua"/>
          <w:color w:val="000000"/>
        </w:rPr>
        <w:t>viremia</w:t>
      </w:r>
      <w:r w:rsidR="00E07DF0"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E07DF0"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RNA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&gt;</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copies/mL),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defined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viremia”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RNA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copies/mL),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defined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alpha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display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Shannon</w:t>
      </w:r>
      <w:r w:rsidR="00E07DF0"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E07DF0" w:rsidRPr="00ED75B6">
        <w:rPr>
          <w:rFonts w:ascii="Book Antiqua" w:eastAsia="Book Antiqua" w:hAnsi="Book Antiqua" w:cs="Book Antiqua"/>
          <w:color w:val="000000"/>
        </w:rPr>
        <w:t>evenness indices</w:t>
      </w:r>
      <w:r w:rsidR="00E07DF0"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Figure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1</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taxonomic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revealed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99%</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sequences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classified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into</w:t>
      </w:r>
      <w:r w:rsidR="00CB0413" w:rsidRPr="00ED75B6">
        <w:rPr>
          <w:rFonts w:ascii="Book Antiqua" w:eastAsia="Book Antiqua" w:hAnsi="Book Antiqua" w:cs="Book Antiqua"/>
          <w:i/>
          <w:caps/>
          <w:color w:val="000000"/>
        </w:rPr>
        <w:t xml:space="preserve"> </w:t>
      </w:r>
      <w:r w:rsidR="00E07DF0" w:rsidRPr="00ED75B6">
        <w:rPr>
          <w:rFonts w:ascii="Book Antiqua" w:eastAsia="Book Antiqua" w:hAnsi="Book Antiqua" w:cs="Book Antiqua"/>
          <w:color w:val="000000"/>
        </w:rPr>
        <w:t>four</w:t>
      </w:r>
      <w:r w:rsidR="00E07DF0"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phyla: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Firmicutes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(65.46%),</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Bacteroidetes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(21.54%),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Actinobacteria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(9.40%),</w:t>
      </w:r>
      <w:r w:rsidR="00E07DF0" w:rsidRPr="00ED75B6">
        <w:rPr>
          <w:rFonts w:ascii="Book Antiqua" w:eastAsia="Book Antiqua" w:hAnsi="Book Antiqua" w:cs="Book Antiqua"/>
          <w:color w:val="000000"/>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Proteobacteria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(2.72%).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investigate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similarity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nature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i/>
          <w:color w:val="000000"/>
        </w:rPr>
        <w:t>i.e.</w:t>
      </w:r>
      <w:r w:rsidR="00CB0413" w:rsidRPr="00ED75B6">
        <w:rPr>
          <w:rFonts w:ascii="Book Antiqua" w:hAnsi="Book Antiqua" w:cs="Book Antiqua"/>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viremia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vs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cluster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E07DF0"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PCoA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normalized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counts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p>
    <w:p w14:paraId="63F11E7F" w14:textId="6F4B84C9"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hierarchical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clustering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evidenced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sufficiently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break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individual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perfect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matching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points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Figure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2A</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confirmed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PCoA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Figure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2B</w:t>
      </w:r>
      <w:r w:rsidRPr="00ED75B6">
        <w:rPr>
          <w:rFonts w:ascii="Book Antiqua" w:eastAsia="Book Antiqua" w:hAnsi="Book Antiqua" w:cs="Book Antiqua"/>
          <w:color w:val="000000"/>
        </w:rPr>
        <w:t>),</w:t>
      </w:r>
      <w:r w:rsidR="00243A10" w:rsidRPr="00ED75B6">
        <w:rPr>
          <w:rFonts w:ascii="Book Antiqua" w:eastAsia="Book Antiqua" w:hAnsi="Book Antiqua" w:cs="Book Antiqua"/>
          <w:color w:val="000000"/>
        </w:rPr>
        <w:t xml:space="preserve"> </w:t>
      </w:r>
      <w:r w:rsidR="00E07DF0"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substantial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proximity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T24</w:t>
      </w:r>
      <w:r w:rsidR="00E07DF0"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overall,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single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00E07DF0"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E07DF0" w:rsidRPr="00ED75B6">
        <w:rPr>
          <w:rFonts w:ascii="Book Antiqua" w:eastAsia="Book Antiqua" w:hAnsi="Book Antiqua" w:cs="Book Antiqua"/>
          <w:color w:val="000000"/>
        </w:rPr>
        <w:t>24</w:t>
      </w:r>
      <w:r w:rsidR="00E07DF0"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p>
    <w:p w14:paraId="342BEBCB" w14:textId="0A46AC20" w:rsidR="00A77B3E" w:rsidRPr="00ED75B6" w:rsidRDefault="006850C5" w:rsidP="0060694E">
      <w:pPr>
        <w:spacing w:line="360" w:lineRule="auto"/>
        <w:ind w:firstLineChars="100" w:firstLine="240"/>
        <w:jc w:val="both"/>
        <w:rPr>
          <w:rFonts w:ascii="Book Antiqua" w:hAnsi="Book Antiqua" w:cs="Book Antiqua"/>
          <w:bCs/>
          <w:color w:val="000000"/>
          <w:lang w:eastAsia="zh-CN"/>
        </w:rPr>
      </w:pP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comparison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single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ranks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revealed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(adj.</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i/>
          <w:caps/>
          <w:color w:val="000000"/>
        </w:rPr>
        <w:t>p</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&lt;</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0.05,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(logFC)</w:t>
      </w:r>
      <w:r w:rsidR="00CB0413" w:rsidRPr="00ED75B6">
        <w:rPr>
          <w:rFonts w:ascii="Book Antiqua" w:hAnsi="Book Antiqua" w:cs="Book Antiqua"/>
          <w:i/>
          <w:caps/>
          <w:color w:val="000000"/>
          <w:lang w:eastAsia="zh-CN"/>
        </w:rPr>
        <w:t xml:space="preserve"> </w:t>
      </w:r>
      <w:r w:rsidR="00CB0413" w:rsidRPr="00ED75B6">
        <w:rPr>
          <w:rFonts w:ascii="Book Antiqua" w:eastAsia="Book Antiqua" w:hAnsi="Book Antiqua" w:cs="Book Antiqua"/>
          <w:color w:val="000000"/>
        </w:rPr>
        <w:t>≥</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genera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Ruminococcus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Succinivibrio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found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contrary,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Intestinibacter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(median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E07DF0"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E07DF0" w:rsidRPr="00ED75B6">
        <w:rPr>
          <w:rFonts w:ascii="Book Antiqua" w:hAnsi="Book Antiqua" w:cs="Book Antiqua"/>
          <w:color w:val="000000"/>
          <w:lang w:eastAsia="zh-CN"/>
        </w:rPr>
        <w:t>~</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Figure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3).</w:t>
      </w:r>
    </w:p>
    <w:p w14:paraId="250C5AF4" w14:textId="77777777" w:rsidR="00CB0413" w:rsidRPr="00ED75B6" w:rsidRDefault="00CB0413" w:rsidP="0060694E">
      <w:pPr>
        <w:spacing w:line="360" w:lineRule="auto"/>
        <w:ind w:firstLineChars="100" w:firstLine="240"/>
        <w:jc w:val="both"/>
        <w:rPr>
          <w:rFonts w:ascii="Book Antiqua" w:hAnsi="Book Antiqua"/>
          <w:lang w:eastAsia="zh-CN"/>
        </w:rPr>
      </w:pPr>
    </w:p>
    <w:p w14:paraId="1BD7D9E7" w14:textId="4B1BA4DB" w:rsidR="00A77B3E" w:rsidRPr="00ED75B6" w:rsidRDefault="006850C5" w:rsidP="0060694E">
      <w:pPr>
        <w:spacing w:line="360" w:lineRule="auto"/>
        <w:jc w:val="both"/>
        <w:rPr>
          <w:rFonts w:ascii="Book Antiqua" w:hAnsi="Book Antiqua"/>
          <w:b/>
          <w:lang w:eastAsia="zh-CN"/>
        </w:rPr>
      </w:pPr>
      <w:r w:rsidRPr="00ED75B6">
        <w:rPr>
          <w:rFonts w:ascii="Book Antiqua" w:eastAsia="Book Antiqua" w:hAnsi="Book Antiqua" w:cs="Book Antiqua"/>
          <w:b/>
          <w:iCs/>
          <w:color w:val="000000"/>
        </w:rPr>
        <w:t>Analysis</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of</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fecal</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SCFAs</w:t>
      </w:r>
      <w:r w:rsidR="00E07DF0" w:rsidRPr="00ED75B6">
        <w:rPr>
          <w:rFonts w:ascii="Book Antiqua" w:eastAsia="Book Antiqua" w:hAnsi="Book Antiqua" w:cs="Book Antiqua"/>
          <w:b/>
          <w:iCs/>
          <w:color w:val="000000"/>
        </w:rPr>
        <w:t xml:space="preserve"> </w:t>
      </w:r>
      <w:r w:rsidRPr="00ED75B6">
        <w:rPr>
          <w:rFonts w:ascii="Book Antiqua" w:eastAsia="Book Antiqua" w:hAnsi="Book Antiqua" w:cs="Book Antiqua"/>
          <w:b/>
          <w:iCs/>
          <w:color w:val="000000"/>
        </w:rPr>
        <w:t>display</w:t>
      </w:r>
      <w:r w:rsidR="00E07DF0" w:rsidRPr="00ED75B6">
        <w:rPr>
          <w:rFonts w:ascii="Book Antiqua" w:eastAsia="Book Antiqua" w:hAnsi="Book Antiqua" w:cs="Book Antiqua"/>
          <w:b/>
          <w:iCs/>
          <w:color w:val="000000"/>
        </w:rPr>
        <w:t>s</w:t>
      </w:r>
      <w:r w:rsidR="00CB0413" w:rsidRPr="00ED75B6">
        <w:rPr>
          <w:rFonts w:ascii="Book Antiqua" w:eastAsia="Book Antiqua" w:hAnsi="Book Antiqua" w:cs="Book Antiqua"/>
          <w:b/>
          <w:i/>
          <w:iCs/>
          <w:caps/>
          <w:color w:val="000000"/>
        </w:rPr>
        <w:t xml:space="preserve"> </w:t>
      </w:r>
      <w:r w:rsidR="00E07DF0" w:rsidRPr="00ED75B6">
        <w:rPr>
          <w:rFonts w:ascii="Book Antiqua" w:eastAsia="Book Antiqua" w:hAnsi="Book Antiqua" w:cs="Book Antiqua"/>
          <w:b/>
          <w:iCs/>
          <w:color w:val="000000"/>
        </w:rPr>
        <w:t>no</w:t>
      </w:r>
      <w:r w:rsidR="00E07DF0"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different</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layout</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between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“high</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viremia”</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and</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“viral</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suppression”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conditions</w:t>
      </w:r>
      <w:r w:rsidR="00CB0413" w:rsidRPr="00ED75B6">
        <w:rPr>
          <w:rFonts w:ascii="Book Antiqua" w:hAnsi="Book Antiqua" w:cs="Book Antiqua"/>
          <w:b/>
          <w:iCs/>
          <w:color w:val="000000"/>
          <w:lang w:eastAsia="zh-CN"/>
        </w:rPr>
        <w:t>:</w:t>
      </w:r>
      <w:r w:rsidR="00CB0413" w:rsidRPr="00ED75B6">
        <w:rPr>
          <w:rFonts w:ascii="Book Antiqua" w:hAnsi="Book Antiqua" w:cs="Book Antiqua"/>
          <w:b/>
          <w:i/>
          <w:iCs/>
          <w:caps/>
          <w:color w:val="000000"/>
          <w:lang w:eastAsia="zh-CN"/>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noticed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minor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(just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w:t>
      </w:r>
      <w:r w:rsidR="00E07DF0"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wondered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had</w:t>
      </w:r>
      <w:r w:rsidR="00E07DF0" w:rsidRPr="00ED75B6">
        <w:rPr>
          <w:rFonts w:ascii="Book Antiqua" w:eastAsia="Book Antiqua" w:hAnsi="Book Antiqua" w:cs="Book Antiqua"/>
          <w:color w:val="000000"/>
        </w:rPr>
        <w:t xml:space="preserve"> 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masked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simply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examining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presence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activity,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linear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branched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E07DF0"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measured</w:t>
      </w:r>
      <w:r w:rsidR="00E07DF0" w:rsidRPr="00ED75B6">
        <w:rPr>
          <w:rFonts w:ascii="Book Antiqua" w:eastAsia="Book Antiqua" w:hAnsi="Book Antiqua" w:cs="Book Antiqua"/>
          <w:color w:val="000000"/>
        </w:rPr>
        <w:t xml:space="preserve"> 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E07DF0"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linear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(acetic,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butyric,</w:t>
      </w:r>
      <w:r w:rsidR="00E07DF0" w:rsidRPr="00ED75B6">
        <w:rPr>
          <w:rFonts w:ascii="Book Antiqua" w:eastAsia="Book Antiqua" w:hAnsi="Book Antiqua" w:cs="Book Antiqua"/>
          <w:color w:val="000000"/>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valeric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branched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isovaleric,</w:t>
      </w:r>
      <w:r w:rsidR="00AD1761" w:rsidRPr="00ED75B6">
        <w:rPr>
          <w:rFonts w:ascii="Book Antiqua" w:eastAsia="Book Antiqua" w:hAnsi="Book Antiqua" w:cs="Book Antiqua"/>
          <w:color w:val="000000"/>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w:t>
      </w:r>
      <w:r w:rsidR="00AD1761"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metilbutyric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reveal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each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w:t>
      </w:r>
      <w:r w:rsidR="00CB0413" w:rsidRPr="00ED75B6">
        <w:rPr>
          <w:rFonts w:ascii="Book Antiqua" w:eastAsia="Book Antiqua" w:hAnsi="Book Antiqua" w:cs="Book Antiqua"/>
          <w:i/>
          <w:caps/>
          <w:color w:val="000000"/>
        </w:rPr>
        <w:t xml:space="preserve"> </w:t>
      </w:r>
    </w:p>
    <w:p w14:paraId="62A4FE2F" w14:textId="77777777" w:rsidR="00CB0413" w:rsidRPr="00ED75B6" w:rsidRDefault="00CB0413" w:rsidP="0060694E">
      <w:pPr>
        <w:spacing w:line="360" w:lineRule="auto"/>
        <w:jc w:val="both"/>
        <w:rPr>
          <w:rFonts w:ascii="Book Antiqua" w:hAnsi="Book Antiqua" w:cs="Book Antiqua"/>
          <w:i/>
          <w:iCs/>
          <w:color w:val="000000"/>
          <w:lang w:eastAsia="zh-CN"/>
        </w:rPr>
      </w:pPr>
    </w:p>
    <w:p w14:paraId="221A4A2E" w14:textId="1832E997" w:rsidR="00A77B3E" w:rsidRPr="00ED75B6" w:rsidRDefault="006850C5" w:rsidP="0060694E">
      <w:pPr>
        <w:spacing w:line="360" w:lineRule="auto"/>
        <w:jc w:val="both"/>
        <w:rPr>
          <w:rFonts w:ascii="Book Antiqua" w:hAnsi="Book Antiqua"/>
          <w:b/>
          <w:lang w:eastAsia="zh-CN"/>
        </w:rPr>
      </w:pPr>
      <w:r w:rsidRPr="00ED75B6">
        <w:rPr>
          <w:rFonts w:ascii="Book Antiqua" w:eastAsia="Book Antiqua" w:hAnsi="Book Antiqua" w:cs="Book Antiqua"/>
          <w:b/>
          <w:iCs/>
          <w:color w:val="000000"/>
        </w:rPr>
        <w:t>Analysis</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of</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serum</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FFAs</w:t>
      </w:r>
      <w:r w:rsidR="00E07DF0" w:rsidRPr="00ED75B6">
        <w:rPr>
          <w:rFonts w:ascii="Book Antiqua" w:eastAsia="Book Antiqua" w:hAnsi="Book Antiqua" w:cs="Book Antiqua"/>
          <w:b/>
          <w:iCs/>
          <w:color w:val="000000"/>
        </w:rPr>
        <w:t xml:space="preserve"> reveals</w:t>
      </w:r>
      <w:r w:rsidR="00E07DF0"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a</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significant</w:t>
      </w:r>
      <w:r w:rsidR="00E07DF0" w:rsidRPr="00ED75B6">
        <w:rPr>
          <w:rFonts w:ascii="Book Antiqua" w:eastAsia="Book Antiqua" w:hAnsi="Book Antiqua" w:cs="Book Antiqua"/>
          <w:b/>
          <w:iCs/>
          <w:color w:val="000000"/>
        </w:rPr>
        <w:t>ly</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different</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subgroup</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of</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SCFAs</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between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“high</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viremia”</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and</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“viral</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suppression”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conditions</w:t>
      </w:r>
      <w:r w:rsidR="00CB0413" w:rsidRPr="00ED75B6">
        <w:rPr>
          <w:rFonts w:ascii="Book Antiqua" w:hAnsi="Book Antiqua" w:cs="Book Antiqua"/>
          <w:b/>
          <w:iCs/>
          <w:color w:val="000000"/>
          <w:lang w:eastAsia="zh-CN"/>
        </w:rPr>
        <w:t>:</w:t>
      </w:r>
      <w:r w:rsidR="00CB0413" w:rsidRPr="00ED75B6">
        <w:rPr>
          <w:rFonts w:ascii="Book Antiqua" w:hAnsi="Book Antiqua" w:cs="Book Antiqua"/>
          <w:b/>
          <w:i/>
          <w:iCs/>
          <w:caps/>
          <w:color w:val="000000"/>
          <w:lang w:eastAsia="zh-CN"/>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wanted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output,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analyzing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both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derived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known,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impairment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integrity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leads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translocation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elements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mucosa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bloodstream,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major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driving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chronic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Pr="00ED75B6">
        <w:rPr>
          <w:rFonts w:ascii="Book Antiqua" w:eastAsia="Book Antiqua" w:hAnsi="Book Antiqua" w:cs="Book Antiqua"/>
          <w:color w:val="000000"/>
          <w:vertAlign w:val="superscript"/>
        </w:rPr>
        <w:t>[49]</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successfully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achieving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Pr="00ED75B6">
        <w:rPr>
          <w:rFonts w:ascii="Book Antiqua" w:eastAsia="Book Antiqua" w:hAnsi="Book Antiqua" w:cs="Book Antiqua"/>
          <w:color w:val="000000"/>
          <w:vertAlign w:val="superscript"/>
        </w:rPr>
        <w:t>[2]</w:t>
      </w:r>
      <w:r w:rsidRPr="00ED75B6">
        <w:rPr>
          <w:rFonts w:ascii="Book Antiqua" w:eastAsia="Book Antiqua" w:hAnsi="Book Antiqua" w:cs="Book Antiqua"/>
          <w:color w:val="000000"/>
        </w:rPr>
        <w:t>.</w:t>
      </w:r>
    </w:p>
    <w:p w14:paraId="659C9CBA" w14:textId="6C3E6C48" w:rsidR="00A77B3E" w:rsidRPr="00ED75B6" w:rsidRDefault="006850C5" w:rsidP="0060694E">
      <w:pPr>
        <w:spacing w:line="360" w:lineRule="auto"/>
        <w:ind w:firstLineChars="100" w:firstLine="240"/>
        <w:jc w:val="both"/>
        <w:rPr>
          <w:rFonts w:ascii="Book Antiqua" w:hAnsi="Book Antiqua" w:cs="Book Antiqua"/>
          <w:bCs/>
          <w:color w:val="000000"/>
          <w:lang w:eastAsia="zh-CN"/>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baseline.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00E07DF0" w:rsidRPr="00ED75B6">
        <w:rPr>
          <w:rFonts w:ascii="Book Antiqua" w:eastAsia="Book Antiqua" w:hAnsi="Book Antiqua" w:cs="Book Antiqua"/>
          <w:color w:val="000000"/>
        </w:rPr>
        <w:t>in</w:t>
      </w:r>
      <w:r w:rsidR="00E07DF0"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Figure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4).</w:t>
      </w:r>
    </w:p>
    <w:p w14:paraId="047B1615" w14:textId="77777777" w:rsidR="00CB0413" w:rsidRPr="00ED75B6" w:rsidRDefault="00CB0413" w:rsidP="0060694E">
      <w:pPr>
        <w:spacing w:line="360" w:lineRule="auto"/>
        <w:jc w:val="both"/>
        <w:rPr>
          <w:rFonts w:ascii="Book Antiqua" w:hAnsi="Book Antiqua"/>
          <w:lang w:eastAsia="zh-CN"/>
        </w:rPr>
      </w:pPr>
    </w:p>
    <w:p w14:paraId="52829C28" w14:textId="3F984933" w:rsidR="00A77B3E" w:rsidRPr="00ED75B6" w:rsidRDefault="006850C5" w:rsidP="0060694E">
      <w:pPr>
        <w:spacing w:line="360" w:lineRule="auto"/>
        <w:jc w:val="both"/>
        <w:rPr>
          <w:rFonts w:ascii="Book Antiqua" w:hAnsi="Book Antiqua"/>
          <w:b/>
          <w:lang w:eastAsia="zh-CN"/>
        </w:rPr>
      </w:pPr>
      <w:r w:rsidRPr="00ED75B6">
        <w:rPr>
          <w:rFonts w:ascii="Book Antiqua" w:eastAsia="Book Antiqua" w:hAnsi="Book Antiqua" w:cs="Book Antiqua"/>
          <w:b/>
          <w:iCs/>
          <w:color w:val="000000"/>
        </w:rPr>
        <w:t>Inflammatory</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profile</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between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high</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viremia</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and</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viral</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suppression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conditions</w:t>
      </w:r>
      <w:r w:rsidR="00CB0413" w:rsidRPr="00ED75B6">
        <w:rPr>
          <w:rFonts w:ascii="Book Antiqua" w:hAnsi="Book Antiqua" w:cs="Book Antiqua"/>
          <w:b/>
          <w:iCs/>
          <w:color w:val="000000"/>
          <w:lang w:eastAsia="zh-CN"/>
        </w:rPr>
        <w:t>:</w:t>
      </w:r>
      <w:r w:rsidR="00CB0413" w:rsidRPr="00ED75B6">
        <w:rPr>
          <w:rFonts w:ascii="Book Antiqua" w:hAnsi="Book Antiqua" w:cs="Book Antiqua"/>
          <w:b/>
          <w:i/>
          <w:iCs/>
          <w:caps/>
          <w:color w:val="000000"/>
          <w:lang w:eastAsia="zh-CN"/>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known,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linked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aberrant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responses,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induce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interruption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epithelial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barrier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integrity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subsequent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translocation,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E07DF0"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often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accompanied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abnormal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differentiation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Pr="00ED75B6">
        <w:rPr>
          <w:rFonts w:ascii="Book Antiqua" w:eastAsia="Book Antiqua" w:hAnsi="Book Antiqua" w:cs="Book Antiqua"/>
          <w:color w:val="000000"/>
          <w:vertAlign w:val="superscript"/>
        </w:rPr>
        <w:t>[</w:t>
      </w:r>
      <w:r w:rsidR="008C1CF8" w:rsidRPr="00ED75B6">
        <w:rPr>
          <w:rFonts w:ascii="Book Antiqua" w:eastAsia="Book Antiqua" w:hAnsi="Book Antiqua" w:cs="Book Antiqua"/>
          <w:color w:val="000000"/>
          <w:vertAlign w:val="superscript"/>
        </w:rPr>
        <w:t>6,</w:t>
      </w:r>
      <w:r w:rsidRPr="00ED75B6">
        <w:rPr>
          <w:rFonts w:ascii="Book Antiqua" w:eastAsia="Book Antiqua" w:hAnsi="Book Antiqua" w:cs="Book Antiqua"/>
          <w:color w:val="000000"/>
          <w:vertAlign w:val="superscript"/>
        </w:rPr>
        <w:t>50]</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variations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communities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viremia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decided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characterize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E07DF0" w:rsidRPr="00ED75B6">
        <w:rPr>
          <w:rFonts w:ascii="Book Antiqua" w:eastAsia="Book Antiqua" w:hAnsi="Book Antiqua" w:cs="Book Antiqua"/>
          <w:color w:val="000000"/>
        </w:rPr>
        <w:t xml:space="preserve"> by</w:t>
      </w:r>
      <w:r w:rsidR="00E07DF0"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panel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27</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mentioned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Among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27</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examined,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IP-10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i/>
          <w:caps/>
          <w:color w:val="000000"/>
        </w:rPr>
        <w:t>p</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0.0244)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00E07DF0" w:rsidRPr="00ED75B6">
        <w:rPr>
          <w:rFonts w:ascii="Book Antiqua" w:eastAsia="Book Antiqua" w:hAnsi="Book Antiqua" w:cs="Book Antiqua"/>
          <w:color w:val="000000"/>
        </w:rPr>
        <w:t>levels</w:t>
      </w:r>
      <w:r w:rsidR="00E07DF0"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i/>
          <w:iCs/>
          <w:color w:val="000000"/>
        </w:rPr>
        <w:t>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0.0547)</w:t>
      </w:r>
      <w:r w:rsidR="00CB0413" w:rsidRPr="00ED75B6">
        <w:rPr>
          <w:rFonts w:ascii="Book Antiqua" w:eastAsia="Book Antiqua" w:hAnsi="Book Antiqua" w:cs="Book Antiqua"/>
          <w:i/>
          <w:caps/>
          <w:color w:val="000000"/>
        </w:rPr>
        <w:t xml:space="preserve"> </w:t>
      </w:r>
      <w:r w:rsidR="00E07DF0" w:rsidRPr="00ED75B6">
        <w:rPr>
          <w:rFonts w:ascii="Book Antiqua" w:eastAsia="Book Antiqua" w:hAnsi="Book Antiqua" w:cs="Book Antiqua"/>
          <w:color w:val="000000"/>
        </w:rPr>
        <w:t>in the</w:t>
      </w:r>
      <w:r w:rsidR="00E07DF0"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viremia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setting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Figure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5</w:t>
      </w:r>
      <w:r w:rsidRPr="00ED75B6">
        <w:rPr>
          <w:rFonts w:ascii="Book Antiqua" w:eastAsia="Book Antiqua" w:hAnsi="Book Antiqua" w:cs="Book Antiqua"/>
          <w:color w:val="000000"/>
        </w:rPr>
        <w:t>).</w:t>
      </w:r>
    </w:p>
    <w:p w14:paraId="77AD8C03" w14:textId="77777777" w:rsidR="00A77B3E" w:rsidRPr="00ED75B6" w:rsidRDefault="00A77B3E" w:rsidP="0060694E">
      <w:pPr>
        <w:spacing w:line="360" w:lineRule="auto"/>
        <w:jc w:val="both"/>
        <w:rPr>
          <w:rFonts w:ascii="Book Antiqua" w:hAnsi="Book Antiqua"/>
        </w:rPr>
      </w:pPr>
    </w:p>
    <w:p w14:paraId="57E134FE" w14:textId="4EB72A54" w:rsidR="00A77B3E" w:rsidRPr="00ED75B6" w:rsidRDefault="006850C5" w:rsidP="0060694E">
      <w:pPr>
        <w:spacing w:line="360" w:lineRule="auto"/>
        <w:jc w:val="both"/>
        <w:rPr>
          <w:rFonts w:ascii="Book Antiqua" w:hAnsi="Book Antiqua"/>
          <w:i/>
        </w:rPr>
      </w:pPr>
      <w:r w:rsidRPr="00ED75B6">
        <w:rPr>
          <w:rFonts w:ascii="Book Antiqua" w:eastAsia="Book Antiqua" w:hAnsi="Book Antiqua" w:cs="Book Antiqua"/>
          <w:b/>
          <w:bCs/>
          <w:i/>
          <w:color w:val="000000"/>
        </w:rPr>
        <w:lastRenderedPageBreak/>
        <w:t>Association</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of</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GM</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composition</w:t>
      </w:r>
      <w:r w:rsidR="00255117" w:rsidRPr="00ED75B6">
        <w:rPr>
          <w:rFonts w:ascii="Book Antiqua" w:eastAsia="Book Antiqua" w:hAnsi="Book Antiqua" w:cs="Book Antiqua"/>
          <w:b/>
          <w:bCs/>
          <w:i/>
          <w:color w:val="000000"/>
        </w:rPr>
        <w:t xml:space="preserve"> and</w:t>
      </w:r>
      <w:r w:rsidR="00255117"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metabolic</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and</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inflammatory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profile</w:t>
      </w:r>
      <w:r w:rsidR="00255117" w:rsidRPr="00ED75B6">
        <w:rPr>
          <w:rFonts w:ascii="Book Antiqua" w:eastAsia="Book Antiqua" w:hAnsi="Book Antiqua" w:cs="Book Antiqua"/>
          <w:b/>
          <w:bCs/>
          <w:i/>
          <w:color w:val="000000"/>
        </w:rPr>
        <w:t>s</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with</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CD4</w:t>
      </w:r>
      <w:r w:rsidRPr="00ED75B6">
        <w:rPr>
          <w:rFonts w:ascii="Book Antiqua" w:eastAsia="Book Antiqua" w:hAnsi="Book Antiqua" w:cs="Book Antiqua"/>
          <w:b/>
          <w:bCs/>
          <w:i/>
          <w:color w:val="000000"/>
          <w:vertAlign w:val="superscript"/>
        </w:rPr>
        <w:t>+</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T-cell</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i/>
          <w:color w:val="000000"/>
        </w:rPr>
        <w:t>counts</w:t>
      </w:r>
    </w:p>
    <w:p w14:paraId="1AAFFE24" w14:textId="68F07005" w:rsidR="00A77B3E" w:rsidRPr="00ED75B6" w:rsidRDefault="006850C5" w:rsidP="0060694E">
      <w:pPr>
        <w:spacing w:line="360" w:lineRule="auto"/>
        <w:jc w:val="both"/>
        <w:rPr>
          <w:rFonts w:ascii="Book Antiqua" w:hAnsi="Book Antiqua" w:cs="Book Antiqua"/>
          <w:color w:val="000000"/>
          <w:lang w:eastAsia="zh-CN"/>
        </w:rPr>
      </w:pPr>
      <w:r w:rsidRPr="00ED75B6">
        <w:rPr>
          <w:rFonts w:ascii="Book Antiqua" w:eastAsia="Book Antiqua" w:hAnsi="Book Antiqua" w:cs="Book Antiqua"/>
          <w:b/>
          <w:iCs/>
          <w:color w:val="000000"/>
        </w:rPr>
        <w:t>Correlation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between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fecal</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microbiota</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and</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CD4/CD8</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ratio</w:t>
      </w:r>
      <w:r w:rsidR="00CB0413" w:rsidRPr="00ED75B6">
        <w:rPr>
          <w:rFonts w:ascii="Book Antiqua" w:hAnsi="Book Antiqua" w:cs="Book Antiqua"/>
          <w:b/>
          <w:iCs/>
          <w:color w:val="000000"/>
          <w:lang w:eastAsia="zh-CN"/>
        </w:rPr>
        <w:t>:</w:t>
      </w:r>
      <w:r w:rsidR="00CB0413" w:rsidRPr="00ED75B6">
        <w:rPr>
          <w:rFonts w:ascii="Book Antiqua" w:hAnsi="Book Antiqua" w:cs="Book Antiqua"/>
          <w:b/>
          <w:i/>
          <w:iCs/>
          <w:caps/>
          <w:color w:val="000000"/>
          <w:lang w:eastAsia="zh-CN"/>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second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divided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cohort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CB0413" w:rsidRPr="00ED75B6">
        <w:rPr>
          <w:rFonts w:ascii="Book Antiqua" w:eastAsia="Book Antiqua" w:hAnsi="Book Antiqua" w:cs="Book Antiqua"/>
          <w:i/>
          <w:caps/>
          <w:color w:val="000000"/>
        </w:rPr>
        <w:t xml:space="preserve"> </w:t>
      </w:r>
      <w:r w:rsidR="008472AB" w:rsidRPr="00ED75B6">
        <w:rPr>
          <w:rFonts w:ascii="Book Antiqua" w:eastAsia="Book Antiqua" w:hAnsi="Book Antiqua" w:cs="Book Antiqua"/>
          <w:color w:val="000000"/>
        </w:rPr>
        <w:t>Immunological</w:t>
      </w:r>
      <w:r w:rsidR="008472AB"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responders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w:t>
      </w:r>
      <w:r w:rsidR="008472AB"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non-responders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(INR</w:t>
      </w:r>
      <w:r w:rsidR="008472AB"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8472AB"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the</w:t>
      </w:r>
      <w:r w:rsidR="008472AB"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CD4/CD8</w:t>
      </w:r>
      <w:r w:rsidR="008472AB" w:rsidRPr="00ED75B6">
        <w:rPr>
          <w:rFonts w:ascii="Book Antiqua" w:eastAsia="Book Antiqua" w:hAnsi="Book Antiqua" w:cs="Book Antiqua"/>
          <w:i/>
          <w:caps/>
          <w:color w:val="000000"/>
        </w:rPr>
        <w:t xml:space="preserve"> </w:t>
      </w:r>
      <w:r w:rsidR="008472AB"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008472AB" w:rsidRPr="00ED75B6">
        <w:rPr>
          <w:rFonts w:ascii="Book Antiqua" w:eastAsia="Book Antiqua" w:hAnsi="Book Antiqua" w:cs="Book Antiqua"/>
          <w:color w:val="000000"/>
        </w:rPr>
        <w:t>&lt;</w:t>
      </w:r>
      <w:r w:rsidR="008472AB"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revealed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taxa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overall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members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Faecalibacteria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(adj.</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i/>
          <w:caps/>
          <w:color w:val="000000"/>
        </w:rPr>
        <w:t>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0.05,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logFC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1.32)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members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Alistipes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responders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(adj.</w:t>
      </w:r>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i/>
          <w:caps/>
          <w:color w:val="000000"/>
        </w:rPr>
        <w:t>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0.05,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logFC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2.5)</w:t>
      </w:r>
      <w:r w:rsidR="00A13041">
        <w:rPr>
          <w:rFonts w:ascii="Book Antiqua" w:eastAsia="Book Antiqua" w:hAnsi="Book Antiqua" w:cs="Book Antiqua"/>
          <w:color w:val="000000"/>
        </w:rPr>
        <w:t xml:space="preserve"> </w:t>
      </w:r>
      <w:r w:rsidR="00FE68C0">
        <w:rPr>
          <w:rFonts w:ascii="Book Antiqua" w:eastAsia="Book Antiqua" w:hAnsi="Book Antiqua" w:cs="Book Antiqua"/>
          <w:color w:val="000000"/>
        </w:rPr>
        <w:t>(Figure 6)</w:t>
      </w:r>
      <w:r w:rsidRPr="00ED75B6">
        <w:rPr>
          <w:rFonts w:ascii="Book Antiqua" w:eastAsia="Book Antiqua" w:hAnsi="Book Antiqua" w:cs="Book Antiqua"/>
          <w:color w:val="000000"/>
        </w:rPr>
        <w:t>.</w:t>
      </w:r>
    </w:p>
    <w:p w14:paraId="1A9FBD4A" w14:textId="77777777" w:rsidR="00CB0413" w:rsidRPr="00ED75B6" w:rsidRDefault="00CB0413" w:rsidP="0060694E">
      <w:pPr>
        <w:spacing w:line="360" w:lineRule="auto"/>
        <w:jc w:val="both"/>
        <w:rPr>
          <w:rFonts w:ascii="Book Antiqua" w:hAnsi="Book Antiqua"/>
          <w:b/>
          <w:lang w:eastAsia="zh-CN"/>
        </w:rPr>
      </w:pPr>
    </w:p>
    <w:p w14:paraId="068BAD28" w14:textId="0BEA543A" w:rsidR="00A77B3E" w:rsidRPr="00ED75B6" w:rsidRDefault="006850C5" w:rsidP="0060694E">
      <w:pPr>
        <w:spacing w:line="360" w:lineRule="auto"/>
        <w:jc w:val="both"/>
        <w:rPr>
          <w:rFonts w:ascii="Book Antiqua" w:hAnsi="Book Antiqua" w:cs="Book Antiqua"/>
          <w:bCs/>
          <w:color w:val="000000"/>
          <w:lang w:eastAsia="zh-CN"/>
        </w:rPr>
      </w:pPr>
      <w:r w:rsidRPr="00ED75B6">
        <w:rPr>
          <w:rFonts w:ascii="Book Antiqua" w:eastAsia="Book Antiqua" w:hAnsi="Book Antiqua" w:cs="Book Antiqua"/>
          <w:b/>
          <w:iCs/>
          <w:color w:val="000000"/>
        </w:rPr>
        <w:t>Different</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branched</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SCFA</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profile</w:t>
      </w:r>
      <w:r w:rsidR="008472AB" w:rsidRPr="00ED75B6">
        <w:rPr>
          <w:rFonts w:ascii="Book Antiqua" w:eastAsia="Book Antiqua" w:hAnsi="Book Antiqua" w:cs="Book Antiqua"/>
          <w:b/>
          <w:iCs/>
          <w:color w:val="000000"/>
        </w:rPr>
        <w:t xml:space="preserve">s </w:t>
      </w:r>
      <w:r w:rsidRPr="00ED75B6">
        <w:rPr>
          <w:rFonts w:ascii="Book Antiqua" w:eastAsia="Book Antiqua" w:hAnsi="Book Antiqua" w:cs="Book Antiqua"/>
          <w:b/>
          <w:iCs/>
          <w:color w:val="000000"/>
        </w:rPr>
        <w:t>in</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serum</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and</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fecal</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samples</w:t>
      </w:r>
      <w:r w:rsidR="008472AB" w:rsidRPr="00ED75B6">
        <w:rPr>
          <w:rFonts w:ascii="Book Antiqua" w:eastAsia="Book Antiqua" w:hAnsi="Book Antiqua" w:cs="Book Antiqua"/>
          <w:b/>
          <w:iCs/>
          <w:color w:val="000000"/>
        </w:rPr>
        <w:t xml:space="preserve"> between</w:t>
      </w:r>
      <w:r w:rsidR="008472AB" w:rsidRPr="00ED75B6">
        <w:rPr>
          <w:rFonts w:ascii="Book Antiqua" w:eastAsia="Book Antiqua" w:hAnsi="Book Antiqua" w:cs="Book Antiqua"/>
          <w:b/>
          <w:i/>
          <w:iCs/>
          <w:caps/>
          <w:color w:val="000000"/>
        </w:rPr>
        <w:t xml:space="preserve"> </w:t>
      </w:r>
      <w:r w:rsidR="008472AB" w:rsidRPr="00ED75B6">
        <w:rPr>
          <w:rFonts w:ascii="Book Antiqua" w:eastAsia="Book Antiqua" w:hAnsi="Book Antiqua" w:cs="Book Antiqua"/>
          <w:b/>
          <w:iCs/>
          <w:color w:val="000000"/>
        </w:rPr>
        <w:t>IRs</w:t>
      </w:r>
      <w:r w:rsidR="008472AB" w:rsidRPr="00ED75B6">
        <w:rPr>
          <w:rFonts w:ascii="Book Antiqua" w:eastAsia="Book Antiqua" w:hAnsi="Book Antiqua" w:cs="Book Antiqua"/>
          <w:b/>
          <w:i/>
          <w:iCs/>
          <w:caps/>
          <w:color w:val="000000"/>
        </w:rPr>
        <w:t xml:space="preserve"> </w:t>
      </w:r>
      <w:r w:rsidR="008472AB" w:rsidRPr="00ED75B6">
        <w:rPr>
          <w:rFonts w:ascii="Book Antiqua" w:eastAsia="Book Antiqua" w:hAnsi="Book Antiqua" w:cs="Book Antiqua"/>
          <w:b/>
          <w:iCs/>
          <w:color w:val="000000"/>
        </w:rPr>
        <w:t>and</w:t>
      </w:r>
      <w:r w:rsidR="008472AB" w:rsidRPr="00ED75B6">
        <w:rPr>
          <w:rFonts w:ascii="Book Antiqua" w:eastAsia="Book Antiqua" w:hAnsi="Book Antiqua" w:cs="Book Antiqua"/>
          <w:b/>
          <w:i/>
          <w:iCs/>
          <w:caps/>
          <w:color w:val="000000"/>
        </w:rPr>
        <w:t xml:space="preserve"> </w:t>
      </w:r>
      <w:r w:rsidR="008472AB" w:rsidRPr="00ED75B6">
        <w:rPr>
          <w:rFonts w:ascii="Book Antiqua" w:eastAsia="Book Antiqua" w:hAnsi="Book Antiqua" w:cs="Book Antiqua"/>
          <w:b/>
          <w:iCs/>
          <w:color w:val="000000"/>
        </w:rPr>
        <w:t>INRs</w:t>
      </w:r>
      <w:r w:rsidR="00CB0413" w:rsidRPr="00ED75B6">
        <w:rPr>
          <w:rFonts w:ascii="Book Antiqua" w:hAnsi="Book Antiqua" w:cs="Book Antiqua"/>
          <w:b/>
          <w:iCs/>
          <w:color w:val="000000"/>
          <w:lang w:eastAsia="zh-CN"/>
        </w:rPr>
        <w:t>:</w:t>
      </w:r>
      <w:r w:rsidR="00CB0413" w:rsidRPr="00ED75B6">
        <w:rPr>
          <w:rFonts w:ascii="Book Antiqua" w:hAnsi="Book Antiqua" w:cs="Book Antiqua"/>
          <w:b/>
          <w:i/>
          <w:iCs/>
          <w:caps/>
          <w:color w:val="000000"/>
          <w:lang w:eastAsia="zh-CN"/>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variations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w:t>
      </w:r>
      <w:r w:rsidR="008472AB"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INR</w:t>
      </w:r>
      <w:r w:rsidR="008472AB"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8472AB" w:rsidRPr="00ED75B6">
        <w:rPr>
          <w:rFonts w:ascii="Book Antiqua" w:eastAsia="Book Antiqua" w:hAnsi="Book Antiqua" w:cs="Book Antiqua"/>
          <w:color w:val="000000"/>
        </w:rPr>
        <w:t xml:space="preserve"> 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linear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branched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derived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metabolism.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documented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p = </w:t>
      </w:r>
      <w:r w:rsidRPr="00ED75B6">
        <w:rPr>
          <w:rFonts w:ascii="Book Antiqua" w:eastAsia="Book Antiqua" w:hAnsi="Book Antiqua" w:cs="Book Antiqua"/>
          <w:color w:val="000000"/>
        </w:rPr>
        <w:t>0.01),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isovaleric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p = </w:t>
      </w:r>
      <w:r w:rsidRPr="00ED75B6">
        <w:rPr>
          <w:rFonts w:ascii="Book Antiqua" w:eastAsia="Book Antiqua" w:hAnsi="Book Antiqua" w:cs="Book Antiqua"/>
          <w:color w:val="000000"/>
        </w:rPr>
        <w:t>0.04)</w:t>
      </w:r>
      <w:r w:rsidR="008472AB"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2-methylbutyric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p = </w:t>
      </w:r>
      <w:r w:rsidRPr="00ED75B6">
        <w:rPr>
          <w:rFonts w:ascii="Book Antiqua" w:eastAsia="Book Antiqua" w:hAnsi="Book Antiqua" w:cs="Book Antiqua"/>
          <w:color w:val="000000"/>
        </w:rPr>
        <w:t>0.04)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008472AB" w:rsidRPr="00ED75B6">
        <w:rPr>
          <w:rFonts w:ascii="Book Antiqua" w:eastAsia="Book Antiqua" w:hAnsi="Book Antiqua" w:cs="Book Antiqua"/>
          <w:color w:val="000000"/>
        </w:rPr>
        <w:t>which</w:t>
      </w:r>
      <w:r w:rsidR="008472AB"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while</w:t>
      </w:r>
      <w:r w:rsidR="008472AB"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Figure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7).</w:t>
      </w:r>
    </w:p>
    <w:p w14:paraId="04491BCE" w14:textId="77777777" w:rsidR="00CB0413" w:rsidRPr="00ED75B6" w:rsidRDefault="00CB0413" w:rsidP="0060694E">
      <w:pPr>
        <w:spacing w:line="360" w:lineRule="auto"/>
        <w:jc w:val="both"/>
        <w:rPr>
          <w:rFonts w:ascii="Book Antiqua" w:hAnsi="Book Antiqua"/>
          <w:lang w:eastAsia="zh-CN"/>
        </w:rPr>
      </w:pPr>
    </w:p>
    <w:p w14:paraId="0C62A081" w14:textId="40332828" w:rsidR="00A77B3E" w:rsidRPr="00ED75B6" w:rsidRDefault="006850C5" w:rsidP="0060694E">
      <w:pPr>
        <w:spacing w:line="360" w:lineRule="auto"/>
        <w:jc w:val="both"/>
        <w:rPr>
          <w:rFonts w:ascii="Book Antiqua" w:hAnsi="Book Antiqua"/>
          <w:b/>
          <w:lang w:eastAsia="zh-CN"/>
        </w:rPr>
      </w:pPr>
      <w:r w:rsidRPr="00ED75B6">
        <w:rPr>
          <w:rFonts w:ascii="Book Antiqua" w:eastAsia="Book Antiqua" w:hAnsi="Book Antiqua" w:cs="Book Antiqua"/>
          <w:b/>
          <w:iCs/>
          <w:color w:val="000000"/>
        </w:rPr>
        <w:t>Inflammatory</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profile</w:t>
      </w:r>
      <w:r w:rsidR="00CB0413" w:rsidRPr="00ED75B6">
        <w:rPr>
          <w:rFonts w:ascii="Book Antiqua" w:eastAsia="Book Antiqua" w:hAnsi="Book Antiqua" w:cs="Book Antiqua"/>
          <w:b/>
          <w:i/>
          <w:iCs/>
          <w:caps/>
          <w:color w:val="000000"/>
        </w:rPr>
        <w:t xml:space="preserve"> </w:t>
      </w:r>
      <w:r w:rsidR="008472AB" w:rsidRPr="00ED75B6">
        <w:rPr>
          <w:rFonts w:ascii="Book Antiqua" w:eastAsia="Book Antiqua" w:hAnsi="Book Antiqua" w:cs="Book Antiqua"/>
          <w:b/>
          <w:iCs/>
          <w:color w:val="000000"/>
        </w:rPr>
        <w:t>shows</w:t>
      </w:r>
      <w:r w:rsidR="008472AB"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no</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significant</w:t>
      </w:r>
      <w:r w:rsidR="00CB0413" w:rsidRPr="00ED75B6">
        <w:rPr>
          <w:rFonts w:ascii="Book Antiqua" w:eastAsia="Book Antiqua" w:hAnsi="Book Antiqua" w:cs="Book Antiqua"/>
          <w:b/>
          <w:i/>
          <w:iCs/>
          <w:caps/>
          <w:color w:val="000000"/>
        </w:rPr>
        <w:t xml:space="preserve"> </w:t>
      </w:r>
      <w:r w:rsidRPr="00ED75B6">
        <w:rPr>
          <w:rFonts w:ascii="Book Antiqua" w:eastAsia="Book Antiqua" w:hAnsi="Book Antiqua" w:cs="Book Antiqua"/>
          <w:b/>
          <w:iCs/>
          <w:color w:val="000000"/>
        </w:rPr>
        <w:t>differences</w:t>
      </w:r>
      <w:r w:rsidR="008472AB" w:rsidRPr="00ED75B6">
        <w:rPr>
          <w:rFonts w:ascii="Book Antiqua" w:eastAsia="Book Antiqua" w:hAnsi="Book Antiqua" w:cs="Book Antiqua"/>
          <w:b/>
          <w:iCs/>
          <w:color w:val="000000"/>
        </w:rPr>
        <w:t xml:space="preserve"> between</w:t>
      </w:r>
      <w:r w:rsidR="008472AB" w:rsidRPr="00ED75B6">
        <w:rPr>
          <w:rFonts w:ascii="Book Antiqua" w:eastAsia="Book Antiqua" w:hAnsi="Book Antiqua" w:cs="Book Antiqua"/>
          <w:b/>
          <w:i/>
          <w:iCs/>
          <w:caps/>
          <w:color w:val="000000"/>
        </w:rPr>
        <w:t xml:space="preserve"> </w:t>
      </w:r>
      <w:r w:rsidR="008472AB" w:rsidRPr="00ED75B6">
        <w:rPr>
          <w:rFonts w:ascii="Book Antiqua" w:eastAsia="Book Antiqua" w:hAnsi="Book Antiqua" w:cs="Book Antiqua"/>
          <w:b/>
          <w:iCs/>
          <w:color w:val="000000"/>
        </w:rPr>
        <w:t>IRs</w:t>
      </w:r>
      <w:r w:rsidR="008472AB" w:rsidRPr="00ED75B6">
        <w:rPr>
          <w:rFonts w:ascii="Book Antiqua" w:eastAsia="Book Antiqua" w:hAnsi="Book Antiqua" w:cs="Book Antiqua"/>
          <w:b/>
          <w:i/>
          <w:iCs/>
          <w:caps/>
          <w:color w:val="000000"/>
        </w:rPr>
        <w:t xml:space="preserve"> </w:t>
      </w:r>
      <w:r w:rsidR="008472AB" w:rsidRPr="00ED75B6">
        <w:rPr>
          <w:rFonts w:ascii="Book Antiqua" w:eastAsia="Book Antiqua" w:hAnsi="Book Antiqua" w:cs="Book Antiqua"/>
          <w:b/>
          <w:iCs/>
          <w:color w:val="000000"/>
        </w:rPr>
        <w:t>and</w:t>
      </w:r>
      <w:r w:rsidR="008472AB" w:rsidRPr="00ED75B6">
        <w:rPr>
          <w:rFonts w:ascii="Book Antiqua" w:eastAsia="Book Antiqua" w:hAnsi="Book Antiqua" w:cs="Book Antiqua"/>
          <w:b/>
          <w:i/>
          <w:iCs/>
          <w:caps/>
          <w:color w:val="000000"/>
        </w:rPr>
        <w:t xml:space="preserve"> </w:t>
      </w:r>
      <w:r w:rsidR="008472AB" w:rsidRPr="00ED75B6">
        <w:rPr>
          <w:rFonts w:ascii="Book Antiqua" w:eastAsia="Book Antiqua" w:hAnsi="Book Antiqua" w:cs="Book Antiqua"/>
          <w:b/>
          <w:iCs/>
          <w:color w:val="000000"/>
        </w:rPr>
        <w:t>INRs</w:t>
      </w:r>
      <w:r w:rsidR="00CB0413" w:rsidRPr="00ED75B6">
        <w:rPr>
          <w:rFonts w:ascii="Book Antiqua" w:hAnsi="Book Antiqua" w:cs="Book Antiqua"/>
          <w:b/>
          <w:iCs/>
          <w:color w:val="000000"/>
          <w:lang w:eastAsia="zh-CN"/>
        </w:rPr>
        <w:t>:</w:t>
      </w:r>
      <w:r w:rsidR="00CB0413" w:rsidRPr="00ED75B6">
        <w:rPr>
          <w:rFonts w:ascii="Book Antiqua" w:hAnsi="Book Antiqua" w:cs="Book Antiqua"/>
          <w:b/>
          <w:i/>
          <w:iCs/>
          <w:caps/>
          <w:color w:val="000000"/>
          <w:lang w:eastAsia="zh-CN"/>
        </w:rPr>
        <w:t xml:space="preserve"> </w:t>
      </w:r>
      <w:r w:rsidRPr="00ED75B6">
        <w:rPr>
          <w:rFonts w:ascii="Book Antiqua" w:eastAsia="Book Antiqua" w:hAnsi="Book Antiqua" w:cs="Book Antiqua"/>
          <w:color w:val="000000"/>
        </w:rPr>
        <w:t>Since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variations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communities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w:t>
      </w:r>
      <w:r w:rsidR="008472AB"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INR</w:t>
      </w:r>
      <w:r w:rsidR="008472AB"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variations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8472AB" w:rsidRPr="00ED75B6">
        <w:rPr>
          <w:rFonts w:ascii="Book Antiqua" w:eastAsia="Book Antiqua" w:hAnsi="Book Antiqua" w:cs="Book Antiqua"/>
          <w:iCs/>
          <w:color w:val="000000"/>
        </w:rPr>
        <w:t xml:space="preserve"> IRs</w:t>
      </w:r>
      <w:r w:rsidR="008472AB" w:rsidRPr="00ED75B6">
        <w:rPr>
          <w:rFonts w:ascii="Book Antiqua" w:eastAsia="Book Antiqua" w:hAnsi="Book Antiqua" w:cs="Book Antiqua"/>
          <w:i/>
          <w:iCs/>
          <w:caps/>
          <w:color w:val="000000"/>
        </w:rPr>
        <w:t xml:space="preserve"> </w:t>
      </w:r>
      <w:r w:rsidR="008472AB" w:rsidRPr="00ED75B6">
        <w:rPr>
          <w:rFonts w:ascii="Book Antiqua" w:eastAsia="Book Antiqua" w:hAnsi="Book Antiqua" w:cs="Book Antiqua"/>
          <w:iCs/>
          <w:color w:val="000000"/>
        </w:rPr>
        <w:t>and</w:t>
      </w:r>
      <w:r w:rsidR="008472AB" w:rsidRPr="00ED75B6">
        <w:rPr>
          <w:rFonts w:ascii="Book Antiqua" w:eastAsia="Book Antiqua" w:hAnsi="Book Antiqua" w:cs="Book Antiqua"/>
          <w:i/>
          <w:iCs/>
          <w:caps/>
          <w:color w:val="000000"/>
        </w:rPr>
        <w:t xml:space="preserve"> </w:t>
      </w:r>
      <w:r w:rsidR="008472AB" w:rsidRPr="00ED75B6">
        <w:rPr>
          <w:rFonts w:ascii="Book Antiqua" w:eastAsia="Book Antiqua" w:hAnsi="Book Antiqua" w:cs="Book Antiqua"/>
          <w:iCs/>
          <w:color w:val="000000"/>
        </w:rPr>
        <w:t>INRs</w:t>
      </w:r>
      <w:r w:rsidRPr="00ED75B6">
        <w:rPr>
          <w:rFonts w:ascii="Book Antiqua" w:eastAsia="Book Antiqua" w:hAnsi="Book Antiqua" w:cs="Book Antiqua"/>
          <w:color w:val="000000"/>
        </w:rPr>
        <w:t>.</w:t>
      </w:r>
    </w:p>
    <w:p w14:paraId="23BDFDC6" w14:textId="77777777" w:rsidR="00A77B3E" w:rsidRPr="00ED75B6" w:rsidRDefault="00A77B3E" w:rsidP="0060694E">
      <w:pPr>
        <w:spacing w:line="360" w:lineRule="auto"/>
        <w:jc w:val="both"/>
        <w:rPr>
          <w:rFonts w:ascii="Book Antiqua" w:hAnsi="Book Antiqua"/>
          <w:lang w:eastAsia="zh-CN"/>
        </w:rPr>
      </w:pPr>
    </w:p>
    <w:p w14:paraId="4ABD6879"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aps/>
          <w:color w:val="000000"/>
          <w:u w:val="single"/>
        </w:rPr>
        <w:t>DISCUSSION</w:t>
      </w:r>
    </w:p>
    <w:p w14:paraId="2E3837BC" w14:textId="4C618086"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Currently,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mechanisms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regulating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interplay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occurring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functionality,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remain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defined.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clarify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intricate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relationships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examined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functionality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response</w:t>
      </w:r>
      <w:r w:rsidR="00401DF6"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individuals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undergoing</w:t>
      </w:r>
      <w:r w:rsidR="00401DF6"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ART</w:t>
      </w:r>
      <w:r w:rsidR="00401DF6" w:rsidRPr="00ED75B6">
        <w:rPr>
          <w:rFonts w:ascii="Book Antiqua" w:eastAsia="Book Antiqua" w:hAnsi="Book Antiqua" w:cs="Book Antiqua"/>
          <w:i/>
          <w:caps/>
          <w:color w:val="000000"/>
        </w:rPr>
        <w:t xml:space="preserve"> </w:t>
      </w:r>
      <w:r w:rsidR="00401DF6"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settings.</w:t>
      </w:r>
      <w:r w:rsidR="00CB0413" w:rsidRPr="00ED75B6">
        <w:rPr>
          <w:rFonts w:ascii="Book Antiqua" w:eastAsia="Book Antiqua" w:hAnsi="Book Antiqua" w:cs="Book Antiqua"/>
          <w:i/>
          <w:caps/>
          <w:color w:val="000000"/>
        </w:rPr>
        <w:t xml:space="preserve"> </w:t>
      </w:r>
    </w:p>
    <w:p w14:paraId="3DBEFC6A" w14:textId="2C54F3F0"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Today,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chiefly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individuals,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revealing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so-called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independent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alpha-diversity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peripheral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count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4C1DC4" w:rsidRPr="00ED75B6">
        <w:rPr>
          <w:rFonts w:ascii="Book Antiqua" w:eastAsia="Book Antiqua" w:hAnsi="Book Antiqua" w:cs="Book Antiqua"/>
          <w:color w:val="000000"/>
        </w:rPr>
        <w:t>treatment</w:t>
      </w:r>
      <w:r w:rsidR="004C1DC4"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naïve</w:t>
      </w:r>
      <w:r w:rsidR="00CB0413" w:rsidRPr="00ED75B6">
        <w:rPr>
          <w:rFonts w:ascii="Book Antiqua" w:eastAsia="Book Antiqua" w:hAnsi="Book Antiqua" w:cs="Book Antiqua"/>
          <w:i/>
          <w:caps/>
          <w:color w:val="000000"/>
        </w:rPr>
        <w:t xml:space="preserve"> </w:t>
      </w:r>
      <w:r w:rsidR="00401DF6" w:rsidRPr="00ED75B6">
        <w:rPr>
          <w:rFonts w:ascii="Book Antiqua" w:eastAsia="Book Antiqua" w:hAnsi="Book Antiqua" w:cs="Book Antiqua"/>
          <w:color w:val="000000"/>
        </w:rPr>
        <w:t>HIV</w:t>
      </w:r>
      <w:r w:rsidR="00401DF6"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Pr="00ED75B6">
        <w:rPr>
          <w:rFonts w:ascii="Book Antiqua" w:eastAsia="Book Antiqua" w:hAnsi="Book Antiqua" w:cs="Book Antiqua"/>
          <w:color w:val="000000"/>
          <w:vertAlign w:val="superscript"/>
        </w:rPr>
        <w:t>[28]</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cross-sectional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suitable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provide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information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about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cause-and-effect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relationships,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whereas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could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examining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relationships.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Besides,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lack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human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administration.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participants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followed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obtained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shifts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persisted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Pr="00ED75B6">
        <w:rPr>
          <w:rFonts w:ascii="Book Antiqua" w:eastAsia="Book Antiqua" w:hAnsi="Book Antiqua" w:cs="Book Antiqua"/>
          <w:color w:val="000000"/>
          <w:vertAlign w:val="superscript"/>
        </w:rPr>
        <w:t>[10,28]</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Dillon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et</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al</w:t>
      </w:r>
      <w:r w:rsidRPr="00ED75B6">
        <w:rPr>
          <w:rFonts w:ascii="Book Antiqua" w:eastAsia="Book Antiqua" w:hAnsi="Book Antiqua" w:cs="Book Antiqua"/>
          <w:color w:val="000000"/>
          <w:vertAlign w:val="superscript"/>
        </w:rPr>
        <w:t>[14]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failed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single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point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p>
    <w:p w14:paraId="62E65588" w14:textId="7CEFE6F3"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investigation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According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conducted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Dillon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et</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al</w:t>
      </w:r>
      <w:r w:rsidRPr="00ED75B6">
        <w:rPr>
          <w:rFonts w:ascii="Book Antiqua" w:eastAsia="Book Antiqua" w:hAnsi="Book Antiqua" w:cs="Book Antiqua"/>
          <w:color w:val="000000"/>
          <w:vertAlign w:val="superscript"/>
        </w:rPr>
        <w:t>[14]</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modest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5F3EEF" w:rsidRPr="00ED75B6">
        <w:rPr>
          <w:rFonts w:ascii="Book Antiqua" w:eastAsia="Book Antiqua" w:hAnsi="Book Antiqua" w:cs="Book Antiqua"/>
          <w:iCs/>
          <w:color w:val="000000"/>
        </w:rPr>
        <w:t>phylum</w:t>
      </w:r>
      <w:r w:rsidR="005F3EE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comparison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single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taxa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revealed</w:t>
      </w:r>
      <w:r w:rsidR="005F3EEF"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bCs/>
          <w:color w:val="000000"/>
        </w:rPr>
        <w:t>Figure</w:t>
      </w:r>
      <w:r w:rsidR="00CB0413" w:rsidRPr="00ED75B6">
        <w:rPr>
          <w:rFonts w:ascii="Book Antiqua" w:eastAsia="Book Antiqua" w:hAnsi="Book Antiqua" w:cs="Book Antiqua"/>
          <w:bCs/>
          <w:i/>
          <w:caps/>
          <w:color w:val="000000"/>
        </w:rPr>
        <w:t xml:space="preserve"> </w:t>
      </w:r>
      <w:r w:rsidRPr="00ED75B6">
        <w:rPr>
          <w:rFonts w:ascii="Book Antiqua" w:eastAsia="Book Antiqua" w:hAnsi="Book Antiqua" w:cs="Book Antiqua"/>
          <w:bCs/>
          <w:color w:val="000000"/>
        </w:rPr>
        <w:t>3</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genera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Ruminococcus,</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Succinivibrio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Conversely,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5F3EEF" w:rsidRPr="00ED75B6">
        <w:rPr>
          <w:rFonts w:ascii="Book Antiqua" w:eastAsia="Book Antiqua" w:hAnsi="Book Antiqua" w:cs="Book Antiqua"/>
          <w:color w:val="000000"/>
        </w:rPr>
        <w:t>genus</w:t>
      </w:r>
      <w:r w:rsidR="005F3EE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Intestinibacter</w:t>
      </w:r>
      <w:r w:rsidR="005F3EEF" w:rsidRPr="00ED75B6">
        <w:rPr>
          <w:rFonts w:ascii="Book Antiqua" w:eastAsia="Book Antiqua" w:hAnsi="Book Antiqua" w:cs="Book Antiqua"/>
          <w:i/>
          <w:iCs/>
          <w:color w:val="000000"/>
        </w:rPr>
        <w:t xml:space="preserve"> </w:t>
      </w:r>
      <w:r w:rsidR="005F3EEF" w:rsidRPr="00ED75B6">
        <w:rPr>
          <w:rFonts w:ascii="Book Antiqua" w:eastAsia="Book Antiqua" w:hAnsi="Book Antiqua" w:cs="Book Antiqua"/>
          <w:iCs/>
          <w:color w:val="000000"/>
        </w:rPr>
        <w:t xml:space="preserve">was </w:t>
      </w:r>
      <w:r w:rsidRPr="00ED75B6">
        <w:rPr>
          <w:rFonts w:ascii="Book Antiqua" w:eastAsia="Book Antiqua" w:hAnsi="Book Antiqua" w:cs="Book Antiqua"/>
          <w:color w:val="000000"/>
        </w:rPr>
        <w:t>significantly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decreased</w:t>
      </w:r>
      <w:r w:rsidR="00CB0413" w:rsidRPr="00ED75B6">
        <w:rPr>
          <w:rFonts w:ascii="Book Antiqua" w:eastAsia="Book Antiqua" w:hAnsi="Book Antiqua" w:cs="Book Antiqua"/>
          <w:i/>
          <w:caps/>
          <w:color w:val="000000"/>
        </w:rPr>
        <w:t xml:space="preserve"> </w:t>
      </w:r>
      <w:r w:rsidR="005F3EEF" w:rsidRPr="00ED75B6">
        <w:rPr>
          <w:rFonts w:ascii="Book Antiqua" w:eastAsia="Book Antiqua" w:hAnsi="Book Antiqua" w:cs="Book Antiqua"/>
          <w:color w:val="000000"/>
        </w:rPr>
        <w:t>in</w:t>
      </w:r>
      <w:r w:rsidR="005F3EE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hypothesize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slight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persistent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translocation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immunoregulatory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latency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throughout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5F3EEF"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direct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antiretroviral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drugs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w:t>
      </w:r>
      <w:r w:rsidR="005F3EEF" w:rsidRPr="00ED75B6">
        <w:rPr>
          <w:rFonts w:ascii="Book Antiqua" w:eastAsia="Book Antiqua" w:hAnsi="Book Antiqua" w:cs="Book Antiqua"/>
          <w:color w:val="000000"/>
        </w:rPr>
        <w:t>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population.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Moreover,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accordance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previous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non-human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primates,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allowed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confounders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affecting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human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Pr="00ED75B6">
        <w:rPr>
          <w:rFonts w:ascii="Book Antiqua" w:eastAsia="Book Antiqua" w:hAnsi="Book Antiqua" w:cs="Book Antiqua"/>
          <w:color w:val="000000"/>
          <w:vertAlign w:val="superscript"/>
        </w:rPr>
        <w:t>[51,52]</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Succinivibrio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i/>
          <w:iCs/>
          <w:color w:val="000000"/>
        </w:rPr>
        <w:t>Proteobacteria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phylum)</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groups.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agreement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proportion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Succinivibrio</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5F3EEF" w:rsidRPr="00ED75B6">
        <w:rPr>
          <w:rFonts w:ascii="Book Antiqua" w:eastAsia="Book Antiqua" w:hAnsi="Book Antiqua" w:cs="Book Antiqua"/>
          <w:color w:val="000000"/>
        </w:rPr>
        <w:t>was</w:t>
      </w:r>
      <w:r w:rsidR="005F3EE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found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considerably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Japanese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Pr="00ED75B6">
        <w:rPr>
          <w:rFonts w:ascii="Book Antiqua" w:eastAsia="Book Antiqua" w:hAnsi="Book Antiqua" w:cs="Book Antiqua"/>
          <w:color w:val="000000"/>
          <w:vertAlign w:val="superscript"/>
        </w:rPr>
        <w:t>[53]</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possible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reasons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contradictory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examined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cross-sectional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nature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method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swab</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vs</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color w:val="000000"/>
        </w:rPr>
        <w:t>stool)</w:t>
      </w:r>
      <w:r w:rsidR="005F3EEF"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taxon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applied.</w:t>
      </w:r>
    </w:p>
    <w:p w14:paraId="396C393E" w14:textId="46952A44"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Based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findings,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inhibited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replication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effectively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enrolled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reached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heavily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affect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overall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microenvironment.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modest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lowering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viremia.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evidence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induces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unrelated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authors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implied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enhance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consistent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frequency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gastrointestinal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Pr="00ED75B6">
        <w:rPr>
          <w:rFonts w:ascii="Book Antiqua" w:eastAsia="Book Antiqua" w:hAnsi="Book Antiqua" w:cs="Book Antiqua"/>
          <w:color w:val="000000"/>
          <w:vertAlign w:val="superscript"/>
        </w:rPr>
        <w:t>[28,54]</w:t>
      </w:r>
      <w:r w:rsidRPr="00ED75B6">
        <w:rPr>
          <w:rFonts w:ascii="Book Antiqua" w:eastAsia="Book Antiqua" w:hAnsi="Book Antiqua" w:cs="Book Antiqua"/>
          <w:color w:val="000000"/>
        </w:rPr>
        <w:t>.</w:t>
      </w:r>
    </w:p>
    <w:p w14:paraId="07DCDC83" w14:textId="37F7BC29" w:rsidR="00A77B3E" w:rsidRPr="00ED75B6" w:rsidRDefault="006850C5" w:rsidP="0060694E">
      <w:pPr>
        <w:spacing w:line="360" w:lineRule="auto"/>
        <w:ind w:firstLineChars="50" w:firstLine="120"/>
        <w:jc w:val="both"/>
        <w:rPr>
          <w:rFonts w:ascii="Book Antiqua" w:hAnsi="Book Antiqua"/>
        </w:rPr>
      </w:pP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influences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through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like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Pr="00ED75B6">
        <w:rPr>
          <w:rFonts w:ascii="Book Antiqua" w:eastAsia="Book Antiqua" w:hAnsi="Book Antiqua" w:cs="Book Antiqua"/>
          <w:color w:val="000000"/>
          <w:vertAlign w:val="superscript"/>
        </w:rPr>
        <w:t>[55,56</w:t>
      </w:r>
      <w:r w:rsidR="005F3EEF" w:rsidRPr="00ED75B6">
        <w:rPr>
          <w:rFonts w:ascii="Book Antiqua" w:eastAsia="Book Antiqua" w:hAnsi="Book Antiqua" w:cs="Book Antiqua"/>
          <w:color w:val="000000"/>
          <w:vertAlign w:val="superscript"/>
        </w:rPr>
        <w:t>]</w:t>
      </w:r>
      <w:r w:rsidR="005F3EEF"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measured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accurate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assessment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metabolism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known,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proportion</w:t>
      </w:r>
      <w:r w:rsidR="005F3EEF" w:rsidRPr="00ED75B6">
        <w:rPr>
          <w:rFonts w:ascii="Book Antiqua" w:eastAsia="Book Antiqua" w:hAnsi="Book Antiqua" w:cs="Book Antiqua"/>
          <w:color w:val="000000"/>
        </w:rPr>
        <w:t>,</w:t>
      </w:r>
      <w:r w:rsidR="005F3EE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acetic,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w:t>
      </w:r>
      <w:r w:rsidR="005F3EEF"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fibres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fermentation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members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Firmicutes</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color w:val="000000"/>
        </w:rPr>
        <w:t>phylum</w:t>
      </w:r>
      <w:r w:rsidRPr="00ED75B6">
        <w:rPr>
          <w:rFonts w:ascii="Book Antiqua" w:eastAsia="Book Antiqua" w:hAnsi="Book Antiqua" w:cs="Book Antiqua"/>
          <w:color w:val="000000"/>
          <w:vertAlign w:val="superscript"/>
        </w:rPr>
        <w:t>[57]</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Interestingly,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w:t>
      </w:r>
      <w:r w:rsidR="005F3EEF"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005F3EEF" w:rsidRPr="00ED75B6">
        <w:rPr>
          <w:rFonts w:ascii="Book Antiqua" w:eastAsia="Book Antiqua" w:hAnsi="Book Antiqua" w:cs="Book Antiqua"/>
          <w:color w:val="000000"/>
        </w:rPr>
        <w:t>in</w:t>
      </w:r>
      <w:r w:rsidR="005F3EE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potential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5F3EEF"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synthesis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pathway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regulation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during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Notably,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probably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because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about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95%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rapidly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absorbed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large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mucosal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remaining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secreted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feces</w:t>
      </w:r>
      <w:r w:rsidRPr="00ED75B6">
        <w:rPr>
          <w:rFonts w:ascii="Book Antiqua" w:eastAsia="Book Antiqua" w:hAnsi="Book Antiqua" w:cs="Book Antiqua"/>
          <w:color w:val="000000"/>
          <w:vertAlign w:val="superscript"/>
        </w:rPr>
        <w:t>[58]</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present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5F3EEF"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concentration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periphery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because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liver</w:t>
      </w:r>
      <w:r w:rsidRPr="00ED75B6">
        <w:rPr>
          <w:rFonts w:ascii="Book Antiqua" w:eastAsia="Book Antiqua" w:hAnsi="Book Antiqua" w:cs="Book Antiqua"/>
          <w:color w:val="000000"/>
          <w:vertAlign w:val="superscript"/>
        </w:rPr>
        <w:t>[59]</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shown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inducing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regulatory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(Tregs)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modulating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antigen-presenting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Pr="00ED75B6">
        <w:rPr>
          <w:rFonts w:ascii="Book Antiqua" w:eastAsia="Book Antiqua" w:hAnsi="Book Antiqua" w:cs="Book Antiqua"/>
          <w:color w:val="000000"/>
          <w:vertAlign w:val="superscript"/>
        </w:rPr>
        <w:t>[17]</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speculate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w:t>
      </w:r>
      <w:r w:rsidR="005F3EEF" w:rsidRPr="00ED75B6">
        <w:rPr>
          <w:rFonts w:ascii="Book Antiqua" w:eastAsia="Book Antiqua" w:hAnsi="Book Antiqua" w:cs="Book Antiqua"/>
          <w:color w:val="000000"/>
        </w:rPr>
        <w:t>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flora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reciprocally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biosynthesis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pro-solving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lipid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mediators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circulate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bloodstream.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Altogether,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plausible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synergism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mediates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solutions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contrary,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previously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found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butyrate-producing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selectively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subjects</w:t>
      </w:r>
      <w:r w:rsidRPr="00ED75B6">
        <w:rPr>
          <w:rFonts w:ascii="Book Antiqua" w:eastAsia="Book Antiqua" w:hAnsi="Book Antiqua" w:cs="Book Antiqua"/>
          <w:color w:val="000000"/>
          <w:vertAlign w:val="superscript"/>
        </w:rPr>
        <w:t>[</w:t>
      </w:r>
      <w:r w:rsidR="008C1CF8" w:rsidRPr="00ED75B6">
        <w:rPr>
          <w:rFonts w:ascii="Book Antiqua" w:eastAsia="Book Antiqua" w:hAnsi="Book Antiqua" w:cs="Book Antiqua"/>
          <w:color w:val="000000"/>
          <w:vertAlign w:val="superscript"/>
        </w:rPr>
        <w:t>17,</w:t>
      </w:r>
      <w:r w:rsidRPr="00ED75B6">
        <w:rPr>
          <w:rFonts w:ascii="Book Antiqua" w:eastAsia="Book Antiqua" w:hAnsi="Book Antiqua" w:cs="Book Antiqua"/>
          <w:color w:val="000000"/>
          <w:vertAlign w:val="superscript"/>
        </w:rPr>
        <w:t>54]</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particular,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Serrano-Villar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et</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al</w:t>
      </w:r>
      <w:r w:rsidRPr="00ED75B6">
        <w:rPr>
          <w:rFonts w:ascii="Book Antiqua" w:eastAsia="Book Antiqua" w:hAnsi="Book Antiqua" w:cs="Book Antiqua"/>
          <w:color w:val="000000"/>
          <w:vertAlign w:val="superscript"/>
        </w:rPr>
        <w:t>[60]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found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individuals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distinct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stool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HIV-negative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controls,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lower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acetate.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from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literature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available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regarding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005F3EEF" w:rsidRPr="00ED75B6">
        <w:rPr>
          <w:rFonts w:ascii="Book Antiqua" w:eastAsia="Book Antiqua" w:hAnsi="Book Antiqua" w:cs="Book Antiqua"/>
          <w:color w:val="000000"/>
        </w:rPr>
        <w:t>in</w:t>
      </w:r>
      <w:r w:rsidR="005F3EEF"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except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Segal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et</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al</w:t>
      </w:r>
      <w:r w:rsidRPr="00ED75B6">
        <w:rPr>
          <w:rFonts w:ascii="Book Antiqua" w:eastAsia="Book Antiqua" w:hAnsi="Book Antiqua" w:cs="Book Antiqua"/>
          <w:color w:val="000000"/>
          <w:vertAlign w:val="superscript"/>
        </w:rPr>
        <w:t>[61]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values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SCFAs,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consequence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pulmonary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anaerobic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w:t>
      </w:r>
      <w:r w:rsidR="00CB0413" w:rsidRPr="00ED75B6">
        <w:rPr>
          <w:rFonts w:ascii="Book Antiqua" w:eastAsia="Book Antiqua" w:hAnsi="Book Antiqua" w:cs="Book Antiqua"/>
          <w:color w:val="000000"/>
        </w:rPr>
        <w:t>IV+</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CB0413" w:rsidRPr="00ED75B6">
        <w:rPr>
          <w:rFonts w:ascii="Book Antiqua" w:eastAsia="Book Antiqua" w:hAnsi="Book Antiqua" w:cs="Book Antiqua"/>
          <w:color w:val="000000"/>
        </w:rPr>
        <w:t>inhibited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M.</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tuberculosis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likely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enhancing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tuberculosis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susceptibility.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baseline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propionate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subsequent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hazard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tuberculosis.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Moreover,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(reviewed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reference</w:t>
      </w:r>
      <w:r w:rsidRPr="00ED75B6">
        <w:rPr>
          <w:rFonts w:ascii="Book Antiqua" w:eastAsia="Book Antiqua" w:hAnsi="Book Antiqua" w:cs="Book Antiqua"/>
          <w:color w:val="000000"/>
          <w:vertAlign w:val="superscript"/>
        </w:rPr>
        <w:t>[62]</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appreciate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examined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points.</w:t>
      </w:r>
    </w:p>
    <w:p w14:paraId="3F045107" w14:textId="41FEA329"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Regarding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consensus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remains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initiation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Pr="00ED75B6">
        <w:rPr>
          <w:rFonts w:ascii="Book Antiqua" w:eastAsia="Book Antiqua" w:hAnsi="Book Antiqua" w:cs="Book Antiqua"/>
          <w:color w:val="000000"/>
          <w:vertAlign w:val="superscript"/>
        </w:rPr>
        <w:t>[63,64]</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life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cycle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through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chronic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maintained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factors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secondary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replication,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translocation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immunoregulatory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order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D4057B"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measured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panel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multifunctional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molecules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response</w:t>
      </w:r>
      <w:r w:rsidR="00CB0413" w:rsidRPr="00ED75B6">
        <w:rPr>
          <w:rFonts w:ascii="Book Antiqua" w:eastAsia="Book Antiqua" w:hAnsi="Book Antiqua" w:cs="Book Antiqua"/>
          <w:i/>
          <w:caps/>
          <w:color w:val="000000"/>
        </w:rPr>
        <w:t xml:space="preserve"> </w:t>
      </w:r>
      <w:r w:rsidR="00D4057B" w:rsidRPr="00ED75B6">
        <w:rPr>
          <w:rFonts w:ascii="Book Antiqua" w:eastAsia="Book Antiqua" w:hAnsi="Book Antiqua" w:cs="Book Antiqua"/>
          <w:color w:val="000000"/>
        </w:rPr>
        <w:t>in</w:t>
      </w:r>
      <w:r w:rsidR="00D4057B"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Among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measured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IP-10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i/>
          <w:iCs/>
          <w:color w:val="000000"/>
        </w:rPr>
        <w:t>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r w:rsidR="00CB0413" w:rsidRPr="00ED75B6">
        <w:rPr>
          <w:rFonts w:ascii="Book Antiqua" w:hAnsi="Book Antiqua" w:cs="Book Antiqua"/>
          <w:color w:val="000000"/>
          <w:lang w:eastAsia="zh-CN"/>
        </w:rPr>
        <w:t>.</w:t>
      </w:r>
      <w:r w:rsidRPr="00ED75B6">
        <w:rPr>
          <w:rFonts w:ascii="Book Antiqua" w:eastAsia="Book Antiqua" w:hAnsi="Book Antiqua" w:cs="Book Antiqua"/>
          <w:color w:val="000000"/>
        </w:rPr>
        <w:t>0244)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confirming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downregulation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chemokine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production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w:t>
      </w:r>
      <w:r w:rsidR="008C1CF8" w:rsidRPr="00ED75B6">
        <w:rPr>
          <w:rFonts w:ascii="Book Antiqua" w:eastAsia="Book Antiqua" w:hAnsi="Book Antiqua" w:cs="Book Antiqua"/>
          <w:color w:val="000000"/>
        </w:rPr>
        <w:t>n</w:t>
      </w:r>
      <w:r w:rsidR="00CB0413" w:rsidRPr="00ED75B6">
        <w:rPr>
          <w:rFonts w:ascii="Book Antiqua" w:eastAsia="Book Antiqua" w:hAnsi="Book Antiqua" w:cs="Book Antiqua"/>
          <w:i/>
          <w:caps/>
          <w:color w:val="000000"/>
        </w:rPr>
        <w:t xml:space="preserve"> </w:t>
      </w:r>
      <w:r w:rsidR="008C1CF8"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8C1CF8"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008C1CF8" w:rsidRPr="00ED75B6">
        <w:rPr>
          <w:rFonts w:ascii="Book Antiqua" w:eastAsia="Book Antiqua" w:hAnsi="Book Antiqua" w:cs="Book Antiqua"/>
          <w:color w:val="000000"/>
        </w:rPr>
        <w:t>HIV</w:t>
      </w:r>
      <w:r w:rsidR="00D4057B" w:rsidRPr="00ED75B6">
        <w:rPr>
          <w:rFonts w:ascii="Book Antiqua" w:eastAsia="Book Antiqua" w:hAnsi="Book Antiqua" w:cs="Book Antiqua"/>
          <w:color w:val="000000"/>
        </w:rPr>
        <w:t xml:space="preserve"> infection </w:t>
      </w:r>
      <w:r w:rsidR="008C1CF8" w:rsidRPr="00ED75B6">
        <w:rPr>
          <w:rFonts w:ascii="Book Antiqua" w:eastAsia="Book Antiqua" w:hAnsi="Book Antiqua" w:cs="Book Antiqua"/>
          <w:color w:val="000000"/>
        </w:rPr>
        <w:t>during</w:t>
      </w:r>
      <w:r w:rsidR="00CB0413" w:rsidRPr="00ED75B6">
        <w:rPr>
          <w:rFonts w:ascii="Book Antiqua" w:eastAsia="Book Antiqua" w:hAnsi="Book Antiqua" w:cs="Book Antiqua"/>
          <w:i/>
          <w:caps/>
          <w:color w:val="000000"/>
        </w:rPr>
        <w:t xml:space="preserve"> </w:t>
      </w:r>
      <w:r w:rsidR="008C1CF8" w:rsidRPr="00ED75B6">
        <w:rPr>
          <w:rFonts w:ascii="Book Antiqua" w:eastAsia="Book Antiqua" w:hAnsi="Book Antiqua" w:cs="Book Antiqua"/>
          <w:color w:val="000000"/>
        </w:rPr>
        <w:t>ART</w:t>
      </w:r>
      <w:r w:rsidRPr="00ED75B6">
        <w:rPr>
          <w:rFonts w:ascii="Book Antiqua" w:eastAsia="Book Antiqua" w:hAnsi="Book Antiqua" w:cs="Book Antiqua"/>
          <w:color w:val="000000"/>
          <w:vertAlign w:val="superscript"/>
        </w:rPr>
        <w:t>[65</w:t>
      </w:r>
      <w:r w:rsidR="008C1CF8" w:rsidRPr="00ED75B6">
        <w:rPr>
          <w:rFonts w:ascii="Book Antiqua" w:eastAsia="Book Antiqua" w:hAnsi="Book Antiqua" w:cs="Book Antiqua"/>
          <w:color w:val="000000"/>
          <w:vertAlign w:val="superscript"/>
        </w:rPr>
        <w:t>-</w:t>
      </w:r>
      <w:r w:rsidRPr="00ED75B6">
        <w:rPr>
          <w:rFonts w:ascii="Book Antiqua" w:eastAsia="Book Antiqua" w:hAnsi="Book Antiqua" w:cs="Book Antiqua"/>
          <w:color w:val="000000"/>
          <w:vertAlign w:val="superscript"/>
        </w:rPr>
        <w:t>69]</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IP-10</w:t>
      </w:r>
      <w:r w:rsidR="00CB0413" w:rsidRPr="00ED75B6">
        <w:rPr>
          <w:rFonts w:ascii="Book Antiqua" w:eastAsia="Book Antiqua" w:hAnsi="Book Antiqua" w:cs="Book Antiqua"/>
          <w:i/>
          <w:caps/>
          <w:color w:val="000000"/>
        </w:rPr>
        <w:t xml:space="preserve"> </w:t>
      </w:r>
      <w:r w:rsidR="00D4057B" w:rsidRPr="00ED75B6">
        <w:rPr>
          <w:rFonts w:ascii="Book Antiqua" w:eastAsia="Book Antiqua" w:hAnsi="Book Antiqua" w:cs="Book Antiqua"/>
          <w:color w:val="000000"/>
        </w:rPr>
        <w:t>is</w:t>
      </w:r>
      <w:r w:rsidR="00D4057B"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involved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trafficking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sites,</w:t>
      </w:r>
      <w:r w:rsidR="00D4057B" w:rsidRPr="00ED75B6">
        <w:rPr>
          <w:rFonts w:ascii="Book Antiqua" w:eastAsia="Book Antiqua" w:hAnsi="Book Antiqua" w:cs="Book Antiqua"/>
          <w:color w:val="000000"/>
        </w:rPr>
        <w:t xml:space="preserve"> 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important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factor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process.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reduced,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normal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administration.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Interestingly,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IP-10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consistently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hAnsi="Book Antiqua" w:cs="Book Antiqua"/>
          <w:i/>
          <w:caps/>
          <w:color w:val="000000"/>
          <w:lang w:eastAsia="zh-CN"/>
        </w:rPr>
        <w:t xml:space="preserve"> </w:t>
      </w:r>
      <w:hyperlink r:id="rId11" w:tooltip="Learn more about Disease Exacerbation from ScienceDirect's AI-generated Topic Pages" w:history="1">
        <w:r w:rsidRPr="00ED75B6">
          <w:rPr>
            <w:rFonts w:ascii="Book Antiqua" w:eastAsia="Book Antiqua" w:hAnsi="Book Antiqua" w:cs="Book Antiqua"/>
            <w:color w:val="000000"/>
          </w:rPr>
          <w:t>disease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progression</w:t>
        </w:r>
      </w:hyperlink>
      <w:r w:rsidR="00CB0413"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(based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hAnsi="Book Antiqua" w:cs="Book Antiqua"/>
          <w:i/>
          <w:caps/>
          <w:color w:val="000000"/>
          <w:vertAlign w:val="superscript"/>
          <w:lang w:eastAsia="zh-CN"/>
        </w:rPr>
        <w:t xml:space="preserve"> </w:t>
      </w:r>
      <w:r w:rsidRPr="00ED75B6">
        <w:rPr>
          <w:rFonts w:ascii="Book Antiqua" w:eastAsia="Book Antiqua" w:hAnsi="Book Antiqua" w:cs="Book Antiqua"/>
          <w:color w:val="000000"/>
        </w:rPr>
        <w:t>counts)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during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period</w:t>
      </w:r>
      <w:r w:rsidRPr="00ED75B6">
        <w:rPr>
          <w:rFonts w:ascii="Book Antiqua" w:eastAsia="Book Antiqua" w:hAnsi="Book Antiqua" w:cs="Book Antiqua"/>
          <w:color w:val="000000"/>
          <w:vertAlign w:val="superscript"/>
        </w:rPr>
        <w:t>[70]</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suggesting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potential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indicator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therapeutic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target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Pr="00ED75B6">
        <w:rPr>
          <w:rFonts w:ascii="Book Antiqua" w:eastAsia="Book Antiqua" w:hAnsi="Book Antiqua" w:cs="Book Antiqua"/>
          <w:color w:val="000000"/>
          <w:vertAlign w:val="superscript"/>
        </w:rPr>
        <w:t>[71]</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agreement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Pr="00ED75B6">
        <w:rPr>
          <w:rFonts w:ascii="Book Antiqua" w:eastAsia="Book Antiqua" w:hAnsi="Book Antiqua" w:cs="Book Antiqua"/>
          <w:i/>
          <w:iCs/>
          <w:color w:val="000000"/>
        </w:rPr>
        <w:t>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0.0547)</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load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Indeed,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00D4057B" w:rsidRPr="00ED75B6">
        <w:rPr>
          <w:rFonts w:ascii="Book Antiqua" w:eastAsia="Book Antiqua" w:hAnsi="Book Antiqua" w:cs="Book Antiqua"/>
          <w:color w:val="000000"/>
        </w:rPr>
        <w:t>levels</w:t>
      </w:r>
      <w:r w:rsidR="00D4057B"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individuals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Pr="00ED75B6">
        <w:rPr>
          <w:rFonts w:ascii="Book Antiqua" w:eastAsia="Book Antiqua" w:hAnsi="Book Antiqua" w:cs="Book Antiqua"/>
          <w:color w:val="000000"/>
          <w:vertAlign w:val="superscript"/>
        </w:rPr>
        <w:t>[72]</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shown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during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plays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important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recruitment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vertAlign w:val="superscript"/>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lymph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nodes,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generating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targets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replication.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suggest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represent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hallmark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chronic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accordance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findings,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Wada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et</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al</w:t>
      </w:r>
      <w:r w:rsidRPr="00ED75B6">
        <w:rPr>
          <w:rFonts w:ascii="Book Antiqua" w:eastAsia="Book Antiqua" w:hAnsi="Book Antiqua" w:cs="Book Antiqua"/>
          <w:color w:val="000000"/>
          <w:vertAlign w:val="superscript"/>
        </w:rPr>
        <w:t>[73]</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circulating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00D4057B" w:rsidRPr="00ED75B6">
        <w:rPr>
          <w:rFonts w:ascii="Book Antiqua" w:eastAsia="Book Antiqua" w:hAnsi="Book Antiqua" w:cs="Book Antiqua"/>
          <w:color w:val="000000"/>
        </w:rPr>
        <w:t>levels</w:t>
      </w:r>
      <w:r w:rsidR="00D4057B"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load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comparison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HIV-uninfected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men.</w:t>
      </w:r>
      <w:r w:rsidR="00CB0413" w:rsidRPr="00ED75B6">
        <w:rPr>
          <w:rFonts w:ascii="Book Antiqua" w:eastAsia="Book Antiqua" w:hAnsi="Book Antiqua" w:cs="Book Antiqua"/>
          <w:i/>
          <w:caps/>
          <w:color w:val="000000"/>
        </w:rPr>
        <w:t xml:space="preserve"> </w:t>
      </w:r>
    </w:p>
    <w:p w14:paraId="23A53F4E" w14:textId="46F2016A"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established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crucial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Pr="00ED75B6">
        <w:rPr>
          <w:rFonts w:ascii="Book Antiqua" w:eastAsia="Book Antiqua" w:hAnsi="Book Antiqua" w:cs="Book Antiqua"/>
          <w:color w:val="000000"/>
          <w:vertAlign w:val="superscript"/>
        </w:rPr>
        <w:t>[</w:t>
      </w:r>
      <w:r w:rsidR="00CB0413" w:rsidRPr="00ED75B6">
        <w:rPr>
          <w:rFonts w:ascii="Book Antiqua" w:hAnsi="Book Antiqua" w:cs="Book Antiqua"/>
          <w:color w:val="000000"/>
          <w:vertAlign w:val="superscript"/>
          <w:lang w:eastAsia="zh-CN"/>
        </w:rPr>
        <w:t>5,64,</w:t>
      </w:r>
      <w:r w:rsidRPr="00ED75B6">
        <w:rPr>
          <w:rFonts w:ascii="Book Antiqua" w:eastAsia="Book Antiqua" w:hAnsi="Book Antiqua" w:cs="Book Antiqua"/>
          <w:color w:val="000000"/>
          <w:vertAlign w:val="superscript"/>
        </w:rPr>
        <w:t>73</w:t>
      </w:r>
      <w:r w:rsidR="00CB0413" w:rsidRPr="00ED75B6">
        <w:rPr>
          <w:rFonts w:ascii="Book Antiqua" w:hAnsi="Book Antiqua" w:cs="Book Antiqua"/>
          <w:color w:val="000000"/>
          <w:vertAlign w:val="superscript"/>
          <w:lang w:eastAsia="zh-CN"/>
        </w:rPr>
        <w:t>-75</w:t>
      </w:r>
      <w:r w:rsidRPr="00ED75B6">
        <w:rPr>
          <w:rFonts w:ascii="Book Antiqua" w:eastAsia="Book Antiqua" w:hAnsi="Book Antiqua" w:cs="Book Antiqua"/>
          <w:color w:val="000000"/>
          <w:vertAlign w:val="superscript"/>
        </w:rPr>
        <w:t>]</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Recently,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several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recovery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playing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essential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reconstitution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Pr="00ED75B6">
        <w:rPr>
          <w:rFonts w:ascii="Book Antiqua" w:eastAsia="Book Antiqua" w:hAnsi="Book Antiqua" w:cs="Book Antiqua"/>
          <w:color w:val="000000"/>
          <w:vertAlign w:val="superscript"/>
        </w:rPr>
        <w:t>[76</w:t>
      </w:r>
      <w:r w:rsidR="008C1CF8" w:rsidRPr="00ED75B6">
        <w:rPr>
          <w:rFonts w:ascii="Book Antiqua" w:eastAsia="Book Antiqua" w:hAnsi="Book Antiqua" w:cs="Book Antiqua"/>
          <w:color w:val="000000"/>
          <w:vertAlign w:val="superscript"/>
        </w:rPr>
        <w:t>-</w:t>
      </w:r>
      <w:r w:rsidRPr="00ED75B6">
        <w:rPr>
          <w:rFonts w:ascii="Book Antiqua" w:eastAsia="Book Antiqua" w:hAnsi="Book Antiqua" w:cs="Book Antiqua"/>
          <w:color w:val="000000"/>
          <w:vertAlign w:val="superscript"/>
        </w:rPr>
        <w:t>78]</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potential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mechanism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shelter,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resistance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promotion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mucosal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barrier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damage,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further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entry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w:t>
      </w:r>
      <w:r w:rsidR="00A93141"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circulatory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long-term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disorders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cardiovascular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diseases,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diabetes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mellitus,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steatosis</w:t>
      </w:r>
      <w:r w:rsidR="00A93141"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lastly,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cancer</w:t>
      </w:r>
      <w:r w:rsidRPr="00ED75B6">
        <w:rPr>
          <w:rFonts w:ascii="Book Antiqua" w:eastAsia="Book Antiqua" w:hAnsi="Book Antiqua" w:cs="Book Antiqua"/>
          <w:color w:val="000000"/>
          <w:vertAlign w:val="superscript"/>
        </w:rPr>
        <w:t>[8]</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Although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remains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unclear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drives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vice</w:t>
      </w:r>
      <w:r w:rsidR="00CB0413" w:rsidRPr="00ED75B6">
        <w:rPr>
          <w:rFonts w:ascii="Book Antiqua" w:eastAsia="Book Antiqua" w:hAnsi="Book Antiqua" w:cs="Book Antiqua"/>
          <w:i/>
          <w:iCs/>
          <w:caps/>
          <w:color w:val="000000"/>
        </w:rPr>
        <w:t xml:space="preserve"> </w:t>
      </w:r>
      <w:r w:rsidRPr="00ED75B6">
        <w:rPr>
          <w:rFonts w:ascii="Book Antiqua" w:eastAsia="Book Antiqua" w:hAnsi="Book Antiqua" w:cs="Book Antiqua"/>
          <w:i/>
          <w:iCs/>
          <w:color w:val="000000"/>
        </w:rPr>
        <w:t>versa</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dysbiosis,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epithelial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damage</w:t>
      </w:r>
      <w:r w:rsidR="00A93141"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translocation</w:t>
      </w:r>
      <w:r w:rsidR="00CB0413" w:rsidRPr="00ED75B6">
        <w:rPr>
          <w:rFonts w:ascii="Book Antiqua" w:eastAsia="Book Antiqua" w:hAnsi="Book Antiqua" w:cs="Book Antiqua"/>
          <w:i/>
          <w:caps/>
          <w:color w:val="000000"/>
        </w:rPr>
        <w:t xml:space="preserve"> </w:t>
      </w:r>
      <w:r w:rsidR="00A93141" w:rsidRPr="00ED75B6">
        <w:rPr>
          <w:rFonts w:ascii="Book Antiqua" w:eastAsia="Book Antiqua" w:hAnsi="Book Antiqua" w:cs="Book Antiqua"/>
          <w:color w:val="000000"/>
        </w:rPr>
        <w:t>are</w:t>
      </w:r>
      <w:r w:rsidR="00A93141"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still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evident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setting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ART-mediated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dilemma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present.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Despite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numerous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relatively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discussing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responses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Pr="00ED75B6">
        <w:rPr>
          <w:rFonts w:ascii="Book Antiqua" w:eastAsia="Book Antiqua" w:hAnsi="Book Antiqua" w:cs="Book Antiqua"/>
          <w:color w:val="000000"/>
          <w:vertAlign w:val="superscript"/>
        </w:rPr>
        <w:t>[79</w:t>
      </w:r>
      <w:r w:rsidR="008C1CF8" w:rsidRPr="00ED75B6">
        <w:rPr>
          <w:rFonts w:ascii="Book Antiqua" w:eastAsia="Book Antiqua" w:hAnsi="Book Antiqua" w:cs="Book Antiqua"/>
          <w:color w:val="000000"/>
          <w:vertAlign w:val="superscript"/>
        </w:rPr>
        <w:t>,</w:t>
      </w:r>
      <w:r w:rsidRPr="00ED75B6">
        <w:rPr>
          <w:rFonts w:ascii="Book Antiqua" w:eastAsia="Book Antiqua" w:hAnsi="Book Antiqua" w:cs="Book Antiqua"/>
          <w:color w:val="000000"/>
          <w:vertAlign w:val="superscript"/>
        </w:rPr>
        <w:t>80]</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p>
    <w:p w14:paraId="157A4AF0" w14:textId="35C2D1D9"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investigate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A93141" w:rsidRPr="00ED75B6">
        <w:rPr>
          <w:rFonts w:ascii="Book Antiqua" w:eastAsia="Book Antiqua" w:hAnsi="Book Antiqua" w:cs="Book Antiqua"/>
          <w:color w:val="000000"/>
        </w:rPr>
        <w:t xml:space="preserve"> role 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A93141"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immunomodulation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reconstitution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implicated,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second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divided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groups:</w:t>
      </w:r>
      <w:r w:rsidR="00CB0413" w:rsidRPr="00ED75B6">
        <w:rPr>
          <w:rFonts w:ascii="Book Antiqua" w:eastAsia="Book Antiqua" w:hAnsi="Book Antiqua" w:cs="Book Antiqua"/>
          <w:i/>
          <w:caps/>
          <w:color w:val="000000"/>
        </w:rPr>
        <w:t xml:space="preserve"> </w:t>
      </w:r>
      <w:r w:rsidR="00A93141" w:rsidRPr="00ED75B6">
        <w:rPr>
          <w:rFonts w:ascii="Book Antiqua" w:eastAsia="Book Antiqua" w:hAnsi="Book Antiqua" w:cs="Book Antiqua"/>
          <w:color w:val="000000"/>
        </w:rPr>
        <w:t>P</w:t>
      </w:r>
      <w:r w:rsidRPr="00ED75B6">
        <w:rPr>
          <w:rFonts w:ascii="Book Antiqua" w:eastAsia="Book Antiqua" w:hAnsi="Book Antiqua" w:cs="Book Antiqua"/>
          <w:color w:val="000000"/>
        </w:rPr>
        <w:t>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insufficient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reconstitution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despite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achieving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w:t>
      </w:r>
      <w:r w:rsidR="00A93141" w:rsidRPr="00ED75B6">
        <w:rPr>
          <w:rFonts w:ascii="Book Antiqua" w:eastAsia="Book Antiqua" w:hAnsi="Book Antiqua" w:cs="Book Antiqua"/>
          <w:color w:val="000000"/>
        </w:rPr>
        <w:t>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those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t>
      </w:r>
      <w:r w:rsidR="00CB0413"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reached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robust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reconstitution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cells.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found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Anaerostipes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augmented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w:t>
      </w:r>
      <w:r w:rsidR="00A93141"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contrary,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iCs/>
          <w:color w:val="000000"/>
        </w:rPr>
        <w:t>Faecalibacterium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INR</w:t>
      </w:r>
      <w:r w:rsidR="00A93141" w:rsidRPr="00ED75B6">
        <w:rPr>
          <w:rFonts w:ascii="Book Antiqua" w:eastAsia="Book Antiqua" w:hAnsi="Book Antiqua" w:cs="Book Antiqua"/>
          <w:color w:val="000000"/>
        </w:rPr>
        <w: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Notably,</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i/>
          <w:iCs/>
          <w:color w:val="000000"/>
        </w:rPr>
        <w:t>Faecalibacterium</w:t>
      </w:r>
      <w:r w:rsidR="00A93141"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commensal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Pr="00ED75B6">
        <w:rPr>
          <w:rFonts w:ascii="Book Antiqua" w:eastAsia="Book Antiqua" w:hAnsi="Book Antiqua" w:cs="Book Antiqua"/>
          <w:color w:val="000000"/>
          <w:vertAlign w:val="superscript"/>
        </w:rPr>
        <w:t>[81]</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positively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correlated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CD4/CD8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ratio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anti-correlated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markers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LPS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A93141"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Pr="00ED75B6">
        <w:rPr>
          <w:rFonts w:ascii="Book Antiqua" w:eastAsia="Book Antiqua" w:hAnsi="Book Antiqua" w:cs="Book Antiqua"/>
          <w:color w:val="000000"/>
          <w:vertAlign w:val="superscript"/>
        </w:rPr>
        <w:t>[82]</w:t>
      </w:r>
      <w:r w:rsidRPr="00ED75B6">
        <w:rPr>
          <w:rFonts w:ascii="Book Antiqua" w:eastAsia="Book Antiqua" w:hAnsi="Book Antiqua" w:cs="Book Antiqua"/>
          <w:color w:val="000000"/>
        </w:rPr>
        <w:t>.</w:t>
      </w:r>
    </w:p>
    <w:p w14:paraId="0F998420" w14:textId="2E774711"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Regarding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detected</w:t>
      </w:r>
      <w:r w:rsidR="00A93141" w:rsidRPr="00ED75B6">
        <w:rPr>
          <w:rFonts w:ascii="Book Antiqua" w:eastAsia="Book Antiqua" w:hAnsi="Book Antiqua" w:cs="Book Antiqua"/>
          <w:color w:val="000000"/>
        </w:rPr>
        <w:t xml:space="preserve"> 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isovaleric</w:t>
      </w:r>
      <w:r w:rsidR="00A93141"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2-methylbutyric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w:t>
      </w:r>
      <w:r w:rsidR="00A93141" w:rsidRPr="00ED75B6">
        <w:rPr>
          <w:rFonts w:ascii="Book Antiqua" w:eastAsia="Book Antiqua" w:hAnsi="Book Antiqua" w:cs="Book Antiqua"/>
          <w:color w:val="000000"/>
        </w:rPr>
        <w:t>s</w:t>
      </w:r>
      <w:r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found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group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evident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hypothesized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ecosystem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undergoing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both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consequence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potential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recovery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immunity.</w:t>
      </w:r>
      <w:r w:rsidR="00CB0413" w:rsidRPr="00ED75B6">
        <w:rPr>
          <w:rFonts w:ascii="Book Antiqua" w:eastAsia="Book Antiqua" w:hAnsi="Book Antiqua" w:cs="Book Antiqua"/>
          <w:i/>
          <w:caps/>
          <w:color w:val="000000"/>
        </w:rPr>
        <w:t xml:space="preserve"> </w:t>
      </w:r>
    </w:p>
    <w:p w14:paraId="0F6E762D" w14:textId="7FCB92FD"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some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limitations.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A93141" w:rsidRPr="00ED75B6">
        <w:rPr>
          <w:rFonts w:ascii="Book Antiqua" w:eastAsia="Book Antiqua" w:hAnsi="Book Antiqua" w:cs="Book Antiqua"/>
          <w:color w:val="000000"/>
        </w:rPr>
        <w:t>were</w:t>
      </w:r>
      <w:r w:rsidR="00A93141"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enrolled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investigate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elements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cannot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determine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whether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altered</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contributed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caused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dysfunction.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Second,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AD1761"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69484E"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establish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meaningful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connection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parameters,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future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should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investigate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restoration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long-term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Finally,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proxy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realistic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non-invasive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represent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lumen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rather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mucosal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surfaces,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important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distinction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because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mucosa-associated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potentially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interacts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gut-associated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lymphoid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tissue</w:t>
      </w:r>
      <w:r w:rsidR="00CB0413" w:rsidRPr="00ED75B6">
        <w:rPr>
          <w:rFonts w:ascii="Book Antiqua" w:eastAsia="Book Antiqua" w:hAnsi="Book Antiqua" w:cs="Book Antiqua"/>
          <w:i/>
          <w:caps/>
          <w:color w:val="000000"/>
        </w:rPr>
        <w:t xml:space="preserve"> </w:t>
      </w:r>
      <w:r w:rsidR="0069484E" w:rsidRPr="00ED75B6">
        <w:rPr>
          <w:rFonts w:ascii="Book Antiqua" w:eastAsia="Book Antiqua" w:hAnsi="Book Antiqua" w:cs="Book Antiqua"/>
          <w:color w:val="000000"/>
        </w:rPr>
        <w:t>in</w:t>
      </w:r>
      <w:r w:rsidR="0069484E"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directly.</w:t>
      </w:r>
      <w:r w:rsidR="00CB0413" w:rsidRPr="00ED75B6">
        <w:rPr>
          <w:rFonts w:ascii="Book Antiqua" w:eastAsia="Book Antiqua" w:hAnsi="Book Antiqua" w:cs="Book Antiqua"/>
          <w:i/>
          <w:caps/>
          <w:color w:val="000000"/>
        </w:rPr>
        <w:t xml:space="preserve"> </w:t>
      </w:r>
    </w:p>
    <w:p w14:paraId="19D23B0E" w14:textId="2261BFAE" w:rsidR="00A77B3E" w:rsidRPr="00ED75B6" w:rsidRDefault="00A77B3E" w:rsidP="0060694E">
      <w:pPr>
        <w:spacing w:line="360" w:lineRule="auto"/>
        <w:jc w:val="both"/>
        <w:rPr>
          <w:rFonts w:ascii="Book Antiqua" w:hAnsi="Book Antiqua"/>
        </w:rPr>
      </w:pPr>
    </w:p>
    <w:p w14:paraId="3130533E"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aps/>
          <w:color w:val="000000"/>
          <w:u w:val="single"/>
        </w:rPr>
        <w:t>CONCLUSION</w:t>
      </w:r>
    </w:p>
    <w:p w14:paraId="25F62C1F" w14:textId="778BD50E"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Our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provided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about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impact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aps/>
          <w:color w:val="000000"/>
          <w:lang w:eastAsia="zh-CN"/>
        </w:rPr>
        <w:t>art</w:t>
      </w:r>
      <w:r w:rsidR="0069484E" w:rsidRPr="00ED75B6">
        <w:rPr>
          <w:rFonts w:ascii="Book Antiqua" w:hAnsi="Book Antiqua" w:cs="Book Antiqua"/>
          <w:caps/>
          <w:color w:val="000000"/>
          <w:lang w:eastAsia="zh-CN"/>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recovery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metabolism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level,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lastRenderedPageBreak/>
        <w:t>indicator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processes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occurring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gastrointestinal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tract.</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summary,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demonstrated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reaching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displayed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unchanged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overall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diversity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except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genera.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Although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effective,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completely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restored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despite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anti-inflammatory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butyrate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confirmed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187991" w:rsidRPr="00ED75B6">
        <w:rPr>
          <w:rFonts w:ascii="Book Antiqua" w:hAnsi="Book Antiqua" w:cs="Book Antiqua"/>
          <w:color w:val="000000"/>
          <w:lang w:eastAsia="zh-CN"/>
        </w:rPr>
        <w:t>GM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reconstitution,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possible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implication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bacterial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69484E" w:rsidRPr="00ED75B6">
        <w:rPr>
          <w:rFonts w:ascii="Book Antiqua" w:eastAsia="Book Antiqua" w:hAnsi="Book Antiqua" w:cs="Book Antiqua"/>
          <w:color w:val="000000"/>
        </w:rPr>
        <w:t>;</w:t>
      </w:r>
      <w:r w:rsidR="0069484E"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69484E"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ecosystem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Pr="00ED75B6">
        <w:rPr>
          <w:rFonts w:ascii="Book Antiqua" w:eastAsia="Book Antiqua" w:hAnsi="Book Antiqua" w:cs="Book Antiqua"/>
          <w:color w:val="000000"/>
          <w:vertAlign w:val="superscript"/>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undergoing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69484E" w:rsidRPr="00ED75B6">
        <w:rPr>
          <w:rFonts w:ascii="Book Antiqua" w:eastAsia="Book Antiqua" w:hAnsi="Book Antiqua" w:cs="Book Antiqua"/>
          <w:color w:val="000000"/>
        </w:rPr>
        <w:t xml:space="preserve"> 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thus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both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consequence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potential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cause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recovery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immunity.</w:t>
      </w:r>
      <w:r w:rsidR="00CB0413" w:rsidRPr="00ED75B6">
        <w:rPr>
          <w:rFonts w:ascii="Book Antiqua" w:eastAsia="Book Antiqua" w:hAnsi="Book Antiqua" w:cs="Book Antiqua"/>
          <w:i/>
          <w:caps/>
          <w:color w:val="000000"/>
        </w:rPr>
        <w:t xml:space="preserve"> </w:t>
      </w:r>
    </w:p>
    <w:p w14:paraId="70075662" w14:textId="6085C2E1" w:rsidR="00A77B3E" w:rsidRPr="00ED75B6" w:rsidRDefault="006850C5" w:rsidP="0060694E">
      <w:pPr>
        <w:spacing w:line="360" w:lineRule="auto"/>
        <w:ind w:firstLineChars="100" w:firstLine="240"/>
        <w:jc w:val="both"/>
        <w:rPr>
          <w:rFonts w:ascii="Book Antiqua" w:hAnsi="Book Antiqua"/>
        </w:rPr>
      </w:pPr>
      <w:r w:rsidRPr="00ED75B6">
        <w:rPr>
          <w:rFonts w:ascii="Book Antiqua" w:eastAsia="Book Antiqua" w:hAnsi="Book Antiqua" w:cs="Book Antiqua"/>
          <w:color w:val="000000"/>
        </w:rPr>
        <w:t>Future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larger-scale,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long-term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metagenomic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approaches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identify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specific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phylotypes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required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define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relationship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provide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new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insights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targeted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improving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recovery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dampening</w:t>
      </w:r>
      <w:r w:rsidR="00BA0951" w:rsidRPr="00ED75B6">
        <w:rPr>
          <w:rFonts w:ascii="Book Antiqua" w:eastAsia="Book Antiqua" w:hAnsi="Book Antiqua" w:cs="Book Antiqua"/>
          <w:color w:val="000000"/>
        </w:rPr>
        <w:t xml:space="preserve"> inflammation.</w:t>
      </w:r>
      <w:r w:rsidR="00CB0413" w:rsidRPr="00ED75B6">
        <w:rPr>
          <w:rFonts w:ascii="Book Antiqua" w:eastAsia="Book Antiqua" w:hAnsi="Book Antiqua" w:cs="Book Antiqua"/>
          <w:i/>
          <w:caps/>
          <w:color w:val="000000"/>
        </w:rPr>
        <w:t xml:space="preserve"> </w:t>
      </w:r>
    </w:p>
    <w:p w14:paraId="6489E57C" w14:textId="77777777" w:rsidR="00A77B3E" w:rsidRPr="00ED75B6" w:rsidRDefault="00A77B3E" w:rsidP="0060694E">
      <w:pPr>
        <w:spacing w:line="360" w:lineRule="auto"/>
        <w:jc w:val="both"/>
        <w:rPr>
          <w:rFonts w:ascii="Book Antiqua" w:hAnsi="Book Antiqua"/>
        </w:rPr>
      </w:pPr>
    </w:p>
    <w:p w14:paraId="1935B7DE" w14:textId="03B3BFEB"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aps/>
          <w:color w:val="000000"/>
          <w:u w:val="single"/>
        </w:rPr>
        <w:t>ARTICLE</w:t>
      </w:r>
      <w:r w:rsidR="00CB0413" w:rsidRPr="00ED75B6">
        <w:rPr>
          <w:rFonts w:ascii="Book Antiqua" w:eastAsia="Book Antiqua" w:hAnsi="Book Antiqua" w:cs="Book Antiqua"/>
          <w:b/>
          <w:i/>
          <w:caps/>
          <w:color w:val="000000"/>
          <w:u w:val="single"/>
        </w:rPr>
        <w:t xml:space="preserve"> </w:t>
      </w:r>
      <w:r w:rsidRPr="00ED75B6">
        <w:rPr>
          <w:rFonts w:ascii="Book Antiqua" w:eastAsia="Book Antiqua" w:hAnsi="Book Antiqua" w:cs="Book Antiqua"/>
          <w:b/>
          <w:caps/>
          <w:color w:val="000000"/>
          <w:u w:val="single"/>
        </w:rPr>
        <w:t>HIGHLIGHTS</w:t>
      </w:r>
    </w:p>
    <w:p w14:paraId="3CDB6FC1" w14:textId="32E02D40"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i/>
          <w:color w:val="000000"/>
        </w:rPr>
        <w:t>Research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background</w:t>
      </w:r>
    </w:p>
    <w:p w14:paraId="495B0A1E" w14:textId="1D5D0A1A" w:rsidR="00A77B3E" w:rsidRPr="00ED75B6" w:rsidRDefault="00347935" w:rsidP="0060694E">
      <w:pPr>
        <w:spacing w:line="360" w:lineRule="auto"/>
        <w:jc w:val="both"/>
        <w:rPr>
          <w:rFonts w:ascii="Book Antiqua" w:hAnsi="Book Antiqua"/>
        </w:rPr>
      </w:pPr>
      <w:r w:rsidRPr="00ED75B6">
        <w:rPr>
          <w:rFonts w:ascii="Book Antiqua" w:eastAsia="Book Antiqua" w:hAnsi="Book Antiqua" w:cs="Book Antiqua"/>
          <w:color w:val="000000"/>
        </w:rPr>
        <w:t>Human immunodeficiency virus type 1 (HIV-1)</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characterized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persistent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systemic</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activation,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even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receiving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effective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antiretroviral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Converging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suggest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that</w:t>
      </w:r>
      <w:r w:rsidR="00BA0951"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changes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occur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throughout</w:t>
      </w:r>
      <w:r w:rsidR="00CB0413" w:rsidRPr="00ED75B6">
        <w:rPr>
          <w:rFonts w:ascii="Book Antiqua" w:eastAsia="Book Antiqua" w:hAnsi="Book Antiqua" w:cs="Book Antiqua"/>
          <w:i/>
          <w:caps/>
          <w:color w:val="000000"/>
        </w:rPr>
        <w:t xml:space="preserve"> </w:t>
      </w:r>
      <w:r w:rsidR="004C78A9" w:rsidRPr="00ED75B6">
        <w:rPr>
          <w:rFonts w:ascii="Book Antiqua" w:eastAsia="Book Antiqua" w:hAnsi="Book Antiqua" w:cs="Book Antiqua"/>
          <w:color w:val="000000"/>
        </w:rPr>
        <w:t>including</w:t>
      </w:r>
      <w:r w:rsidR="004C78A9" w:rsidRPr="00ED75B6">
        <w:rPr>
          <w:rFonts w:ascii="Book Antiqua" w:eastAsia="Book Antiqua" w:hAnsi="Book Antiqua" w:cs="Book Antiqua"/>
          <w:i/>
          <w:caps/>
          <w:color w:val="000000"/>
        </w:rPr>
        <w:t xml:space="preserve"> </w:t>
      </w:r>
      <w:r w:rsidR="004C78A9" w:rsidRPr="00ED75B6">
        <w:rPr>
          <w:rFonts w:ascii="Book Antiqua" w:eastAsia="Book Antiqua" w:hAnsi="Book Antiqua" w:cs="Book Antiqua"/>
          <w:color w:val="000000"/>
        </w:rPr>
        <w:t>human</w:t>
      </w:r>
      <w:r w:rsidR="004C78A9" w:rsidRPr="00ED75B6">
        <w:rPr>
          <w:rFonts w:ascii="Book Antiqua" w:eastAsia="Book Antiqua" w:hAnsi="Book Antiqua" w:cs="Book Antiqua"/>
          <w:i/>
          <w:caps/>
          <w:color w:val="000000"/>
        </w:rPr>
        <w:t xml:space="preserve"> </w:t>
      </w:r>
      <w:r w:rsidR="004C78A9" w:rsidRPr="00ED75B6">
        <w:rPr>
          <w:rFonts w:ascii="Book Antiqua" w:eastAsia="Book Antiqua" w:hAnsi="Book Antiqua" w:cs="Book Antiqua"/>
          <w:color w:val="000000"/>
        </w:rPr>
        <w:t>immunodeficiency</w:t>
      </w:r>
      <w:r w:rsidR="004C78A9" w:rsidRPr="00ED75B6">
        <w:rPr>
          <w:rFonts w:ascii="Book Antiqua" w:eastAsia="Book Antiqua" w:hAnsi="Book Antiqua" w:cs="Book Antiqua"/>
          <w:i/>
          <w:caps/>
          <w:color w:val="000000"/>
        </w:rPr>
        <w:t xml:space="preserve"> </w:t>
      </w:r>
      <w:r w:rsidR="004C78A9" w:rsidRPr="00ED75B6">
        <w:rPr>
          <w:rFonts w:ascii="Book Antiqua" w:eastAsia="Book Antiqua" w:hAnsi="Book Antiqua" w:cs="Book Antiqua"/>
          <w:color w:val="000000"/>
        </w:rPr>
        <w:t>virus</w:t>
      </w:r>
      <w:r w:rsidR="004C78A9" w:rsidRPr="00ED75B6">
        <w:rPr>
          <w:rFonts w:ascii="Book Antiqua" w:eastAsia="Book Antiqua" w:hAnsi="Book Antiqua" w:cs="Book Antiqua"/>
          <w:i/>
          <w:caps/>
          <w:color w:val="000000"/>
        </w:rPr>
        <w:t xml:space="preserve"> </w:t>
      </w:r>
      <w:r w:rsidR="004C78A9"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treated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p>
    <w:p w14:paraId="449FF3EB" w14:textId="77777777" w:rsidR="00A77B3E" w:rsidRPr="00ED75B6" w:rsidRDefault="00A77B3E" w:rsidP="0060694E">
      <w:pPr>
        <w:spacing w:line="360" w:lineRule="auto"/>
        <w:jc w:val="both"/>
        <w:rPr>
          <w:rFonts w:ascii="Book Antiqua" w:hAnsi="Book Antiqua"/>
        </w:rPr>
      </w:pPr>
    </w:p>
    <w:p w14:paraId="475D621A" w14:textId="2896203A"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i/>
          <w:color w:val="000000"/>
        </w:rPr>
        <w:t>Research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motivation</w:t>
      </w:r>
    </w:p>
    <w:p w14:paraId="64895037" w14:textId="3D8DA704"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life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expectancy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7B4219"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00187991" w:rsidRPr="00ED75B6">
        <w:rPr>
          <w:rFonts w:ascii="Book Antiqua" w:eastAsia="Book Antiqua" w:hAnsi="Book Antiqua" w:cs="Book Antiqua"/>
          <w:color w:val="000000"/>
        </w:rPr>
        <w:t>patient</w:t>
      </w:r>
      <w:r w:rsidR="00187991" w:rsidRPr="00ED75B6">
        <w:rPr>
          <w:rFonts w:ascii="Book Antiqua" w:hAnsi="Book Antiqua" w:cs="Book Antiqua"/>
          <w:color w:val="000000"/>
          <w:lang w:eastAsia="zh-CN"/>
        </w:rPr>
        <w:t>s</w:t>
      </w:r>
      <w:r w:rsidR="00BA0951" w:rsidRPr="00ED75B6">
        <w:rPr>
          <w:rFonts w:ascii="Book Antiqua" w:eastAsia="Book Antiqua" w:hAnsi="Book Antiqua" w:cs="Book Antiqua"/>
          <w:color w:val="000000"/>
        </w:rPr>
        <w:t>;</w:t>
      </w:r>
      <w:r w:rsidR="00BA0951"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however</w:t>
      </w:r>
      <w:r w:rsidR="00BA0951"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chronic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gut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persist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suggest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re-shaping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adjuvant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therapy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commencing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successful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013518">
        <w:rPr>
          <w:rFonts w:ascii="Book Antiqua" w:eastAsia="Book Antiqua" w:hAnsi="Book Antiqua" w:cs="Book Antiqua"/>
          <w:i/>
          <w:caps/>
          <w:color w:val="000000"/>
        </w:rPr>
        <w:t>.</w:t>
      </w:r>
    </w:p>
    <w:p w14:paraId="02D746D8" w14:textId="77777777" w:rsidR="00A77B3E" w:rsidRPr="00ED75B6" w:rsidRDefault="00A77B3E" w:rsidP="0060694E">
      <w:pPr>
        <w:spacing w:line="360" w:lineRule="auto"/>
        <w:jc w:val="both"/>
        <w:rPr>
          <w:rFonts w:ascii="Book Antiqua" w:hAnsi="Book Antiqua"/>
        </w:rPr>
      </w:pPr>
    </w:p>
    <w:p w14:paraId="17C57F6C" w14:textId="5DDEB6CF"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i/>
          <w:color w:val="000000"/>
        </w:rPr>
        <w:lastRenderedPageBreak/>
        <w:t>Research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objectives</w:t>
      </w:r>
    </w:p>
    <w:p w14:paraId="0EB6197F" w14:textId="17AF893C"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purpose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prospective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observational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first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time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metabolites</w:t>
      </w:r>
      <w:r w:rsidR="00BA0951"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cytokine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4C1DC4" w:rsidRPr="00ED75B6">
        <w:rPr>
          <w:rFonts w:ascii="Book Antiqua" w:eastAsia="Book Antiqua" w:hAnsi="Book Antiqua" w:cs="Book Antiqua"/>
          <w:color w:val="000000"/>
        </w:rPr>
        <w:t>treatment</w:t>
      </w:r>
      <w:r w:rsidR="004C1DC4" w:rsidRPr="00ED75B6">
        <w:rPr>
          <w:rFonts w:ascii="Book Antiqua" w:eastAsia="Book Antiqua" w:hAnsi="Book Antiqua" w:cs="Book Antiqua"/>
          <w:i/>
          <w:caps/>
          <w:color w:val="000000"/>
        </w:rPr>
        <w:t>-</w:t>
      </w:r>
      <w:r w:rsidRPr="00ED75B6">
        <w:rPr>
          <w:rFonts w:ascii="Book Antiqua" w:eastAsia="Book Antiqua" w:hAnsi="Book Antiqua" w:cs="Book Antiqua"/>
          <w:color w:val="000000"/>
        </w:rPr>
        <w:t>naïve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reaching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RNA</w:t>
      </w:r>
      <w:r w:rsidR="00227505"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50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copies/mL)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24</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BA0951" w:rsidRPr="00ED75B6">
        <w:rPr>
          <w:rFonts w:ascii="Book Antiqua" w:eastAsia="Book Antiqua" w:hAnsi="Book Antiqua" w:cs="Book Antiqua"/>
          <w:color w:val="000000"/>
        </w:rPr>
        <w:t>.</w:t>
      </w:r>
    </w:p>
    <w:p w14:paraId="7AFCDDA6" w14:textId="77777777" w:rsidR="00A77B3E" w:rsidRPr="00ED75B6" w:rsidRDefault="00A77B3E" w:rsidP="0060694E">
      <w:pPr>
        <w:spacing w:line="360" w:lineRule="auto"/>
        <w:jc w:val="both"/>
        <w:rPr>
          <w:rFonts w:ascii="Book Antiqua" w:hAnsi="Book Antiqua"/>
        </w:rPr>
      </w:pPr>
    </w:p>
    <w:p w14:paraId="51D01234" w14:textId="5F4C32F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i/>
          <w:color w:val="000000"/>
        </w:rPr>
        <w:t>Research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methods</w:t>
      </w:r>
    </w:p>
    <w:p w14:paraId="36573A1F" w14:textId="77E192A7" w:rsidR="00A77B3E" w:rsidRPr="00ED75B6" w:rsidRDefault="00187991" w:rsidP="0060694E">
      <w:pPr>
        <w:spacing w:line="360" w:lineRule="auto"/>
        <w:jc w:val="both"/>
        <w:rPr>
          <w:rFonts w:ascii="Book Antiqua" w:hAnsi="Book Antiqua"/>
        </w:rPr>
      </w:pPr>
      <w:r w:rsidRPr="00ED75B6">
        <w:rPr>
          <w:rFonts w:ascii="Book Antiqua" w:hAnsi="Book Antiqua" w:cs="Book Antiqua"/>
          <w:color w:val="000000"/>
          <w:lang w:eastAsia="zh-CN"/>
        </w:rPr>
        <w:t>The authors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enrolled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12</w:t>
      </w:r>
      <w:r w:rsidR="00CB0413" w:rsidRPr="00ED75B6">
        <w:rPr>
          <w:rFonts w:ascii="Book Antiqua" w:eastAsia="Book Antiqua" w:hAnsi="Book Antiqua" w:cs="Book Antiqua"/>
          <w:i/>
          <w:caps/>
          <w:color w:val="000000"/>
        </w:rPr>
        <w:t xml:space="preserve"> </w:t>
      </w:r>
      <w:r w:rsidR="004C1DC4" w:rsidRPr="00ED75B6">
        <w:rPr>
          <w:rFonts w:ascii="Book Antiqua" w:eastAsia="Book Antiqua" w:hAnsi="Book Antiqua" w:cs="Book Antiqua"/>
          <w:color w:val="000000"/>
        </w:rPr>
        <w:t>treatment</w:t>
      </w:r>
      <w:r w:rsidR="004C1DC4" w:rsidRPr="00ED75B6">
        <w:rPr>
          <w:rFonts w:ascii="Book Antiqua" w:eastAsia="Book Antiqua" w:hAnsi="Book Antiqua" w:cs="Book Antiqua"/>
          <w:i/>
          <w:caps/>
          <w:color w:val="000000"/>
        </w:rPr>
        <w:t>-</w:t>
      </w:r>
      <w:r w:rsidR="004C1DC4" w:rsidRPr="00ED75B6">
        <w:rPr>
          <w:rFonts w:ascii="Book Antiqua" w:eastAsia="Book Antiqua" w:hAnsi="Book Antiqua" w:cs="Book Antiqua"/>
          <w:color w:val="000000"/>
        </w:rPr>
        <w:t xml:space="preserve">naïve </w:t>
      </w:r>
      <w:r w:rsidR="006850C5" w:rsidRPr="00ED75B6">
        <w:rPr>
          <w:rFonts w:ascii="Book Antiqua" w:eastAsia="Book Antiqua" w:hAnsi="Book Antiqua" w:cs="Book Antiqua"/>
          <w:color w:val="000000"/>
        </w:rPr>
        <w:t>HIV-</w:t>
      </w:r>
      <w:r w:rsidR="004C1DC4" w:rsidRPr="00ED75B6">
        <w:rPr>
          <w:rFonts w:ascii="Book Antiqua" w:eastAsia="Book Antiqua" w:hAnsi="Book Antiqua" w:cs="Book Antiqua"/>
          <w:color w:val="000000"/>
        </w:rPr>
        <w:t>infected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patients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receiving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composition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assessed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through</w:t>
      </w:r>
      <w:r w:rsidR="00CB0413"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next</w:t>
      </w:r>
      <w:r w:rsidR="00BA0951"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generation</w:t>
      </w:r>
      <w:r w:rsidR="00BA0951"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sequencing,</w:t>
      </w:r>
      <w:r w:rsidR="00BA0951"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comprehensive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analysis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broad</w:t>
      </w:r>
      <w:r w:rsidR="00BA0951" w:rsidRPr="00ED75B6">
        <w:rPr>
          <w:rFonts w:ascii="Book Antiqua" w:eastAsia="Book Antiqua" w:hAnsi="Book Antiqua" w:cs="Book Antiqua"/>
          <w:color w:val="000000"/>
        </w:rPr>
        <w:t xml:space="preserve"> </w:t>
      </w:r>
      <w:r w:rsidR="006850C5" w:rsidRPr="00ED75B6">
        <w:rPr>
          <w:rFonts w:ascii="Book Antiqua" w:eastAsia="Book Antiqua" w:hAnsi="Book Antiqua" w:cs="Book Antiqua"/>
          <w:color w:val="000000"/>
        </w:rPr>
        <w:t>spectrum</w:t>
      </w:r>
      <w:r w:rsidR="00BA0951" w:rsidRPr="00ED75B6">
        <w:rPr>
          <w:rFonts w:ascii="Book Antiqua" w:eastAsia="Book Antiqua" w:hAnsi="Book Antiqua" w:cs="Book Antiqua"/>
          <w:color w:val="000000"/>
        </w:rPr>
        <w:t xml:space="preserve"> 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cytokines</w:t>
      </w:r>
      <w:r w:rsidR="00BA0951" w:rsidRPr="00ED75B6">
        <w:rPr>
          <w:rFonts w:ascii="Book Antiqua" w:eastAsia="Book Antiqua" w:hAnsi="Book Antiqua" w:cs="Book Antiqua"/>
          <w:color w:val="000000"/>
        </w:rPr>
        <w:t xml:space="preserve"> in blood </w:t>
      </w:r>
      <w:r w:rsidR="006850C5"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performed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through</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multiplex</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approach.</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addition,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free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fatty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acid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(FFA)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short</w:t>
      </w:r>
      <w:r w:rsidR="00BA0951"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chain</w:t>
      </w:r>
      <w:r w:rsidR="00BA0951"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fatty</w:t>
      </w:r>
      <w:r w:rsidR="00BA0951"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acid</w:t>
      </w:r>
      <w:r w:rsidR="00BA0951"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(SCFA)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measured</w:t>
      </w:r>
      <w:r w:rsidR="00BA0951"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through</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GC-MS.</w:t>
      </w:r>
    </w:p>
    <w:p w14:paraId="4B5D79F3" w14:textId="77777777" w:rsidR="00A77B3E" w:rsidRPr="00ED75B6" w:rsidRDefault="00A77B3E" w:rsidP="0060694E">
      <w:pPr>
        <w:spacing w:line="360" w:lineRule="auto"/>
        <w:jc w:val="both"/>
        <w:rPr>
          <w:rFonts w:ascii="Book Antiqua" w:hAnsi="Book Antiqua"/>
        </w:rPr>
      </w:pPr>
    </w:p>
    <w:p w14:paraId="5C1C2C14" w14:textId="4D731D0E"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i/>
          <w:color w:val="000000"/>
        </w:rPr>
        <w:t>Research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results</w:t>
      </w:r>
    </w:p>
    <w:p w14:paraId="3FD3DC13" w14:textId="4FF9CB3A" w:rsidR="00A77B3E" w:rsidRPr="00ED75B6" w:rsidRDefault="00187991" w:rsidP="0060694E">
      <w:pPr>
        <w:spacing w:line="360" w:lineRule="auto"/>
        <w:jc w:val="both"/>
        <w:rPr>
          <w:rFonts w:ascii="Book Antiqua" w:hAnsi="Book Antiqua"/>
        </w:rPr>
      </w:pPr>
      <w:r w:rsidRPr="00ED75B6">
        <w:rPr>
          <w:rFonts w:ascii="Book Antiqua" w:hAnsi="Book Antiqua" w:cs="Book Antiqua"/>
          <w:color w:val="000000"/>
          <w:lang w:eastAsia="zh-CN"/>
        </w:rPr>
        <w:t>The authors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signatures,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FFA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levels</w:t>
      </w:r>
      <w:r w:rsidR="00BA0951"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D4585B" w:rsidRPr="00ED75B6">
        <w:rPr>
          <w:rFonts w:ascii="Book Antiqua" w:eastAsia="Book Antiqua" w:hAnsi="Book Antiqua" w:cs="Book Antiqua"/>
          <w:color w:val="000000"/>
        </w:rPr>
        <w:t>c</w:t>
      </w:r>
      <w:r w:rsidR="006850C5" w:rsidRPr="00ED75B6">
        <w:rPr>
          <w:rFonts w:ascii="Book Antiqua" w:eastAsia="Book Antiqua" w:hAnsi="Book Antiqua" w:cs="Book Antiqua"/>
          <w:color w:val="000000"/>
        </w:rPr>
        <w:t>ytokine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profile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before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starting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after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reaching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virological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Modest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alterations</w:t>
      </w:r>
      <w:r w:rsidR="00CB0413"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 xml:space="preserve">were </w:t>
      </w:r>
      <w:r w:rsidR="006850C5"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microbiota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composition</w:t>
      </w:r>
      <w:r w:rsidR="00BA0951" w:rsidRPr="00ED75B6">
        <w:rPr>
          <w:rFonts w:ascii="Book Antiqua" w:eastAsia="Book Antiqua" w:hAnsi="Book Antiqua" w:cs="Book Antiqua"/>
          <w:color w:val="000000"/>
        </w:rPr>
        <w:t>;</w:t>
      </w:r>
      <w:r w:rsidR="00BA0951"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moreover,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same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condition</w:t>
      </w:r>
      <w:r w:rsidR="00BA0951"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observed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augmented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levels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propionic</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butyric</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reduction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serum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IP-10</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increase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IL-8</w:t>
      </w:r>
      <w:r w:rsidR="00CB0413"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level</w:t>
      </w:r>
      <w:r w:rsidR="00BA0951"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detected</w:t>
      </w:r>
      <w:r w:rsidR="00CB0413" w:rsidRPr="00ED75B6">
        <w:rPr>
          <w:rFonts w:ascii="Book Antiqua" w:eastAsia="Book Antiqua" w:hAnsi="Book Antiqua" w:cs="Book Antiqua"/>
          <w:i/>
          <w:caps/>
          <w:color w:val="000000"/>
        </w:rPr>
        <w:t xml:space="preserve"> </w:t>
      </w:r>
      <w:r w:rsidR="00BA0951" w:rsidRPr="00ED75B6">
        <w:rPr>
          <w:rFonts w:ascii="Book Antiqua" w:eastAsia="Book Antiqua" w:hAnsi="Book Antiqua" w:cs="Book Antiqua"/>
          <w:color w:val="000000"/>
        </w:rPr>
        <w:t>in the</w:t>
      </w:r>
      <w:r w:rsidR="00BA0951"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viral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suppression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condition.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Thereafter,</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same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components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compared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immunological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responders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non-responders.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Concerning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microflora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population,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detected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reduction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i/>
          <w:color w:val="000000"/>
        </w:rPr>
        <w:t>Faecalibacterium</w:t>
      </w:r>
      <w:r w:rsidR="00BA0951" w:rsidRPr="00ED75B6">
        <w:rPr>
          <w:rFonts w:ascii="Book Antiqua" w:eastAsia="Book Antiqua" w:hAnsi="Book Antiqua" w:cs="Book Antiqua"/>
          <w:color w:val="000000"/>
        </w:rPr>
        <w:t xml:space="preserve"> and</w:t>
      </w:r>
      <w:r w:rsidR="00BA0951"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increase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i/>
          <w:color w:val="000000"/>
        </w:rPr>
        <w:t>Alistipes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D4585B" w:rsidRPr="00ED75B6">
        <w:rPr>
          <w:rFonts w:ascii="Book Antiqua" w:eastAsia="Book Antiqua" w:hAnsi="Book Antiqua" w:cs="Book Antiqua"/>
          <w:color w:val="000000"/>
        </w:rPr>
        <w:t>i</w:t>
      </w:r>
      <w:r w:rsidR="006850C5" w:rsidRPr="00ED75B6">
        <w:rPr>
          <w:rFonts w:ascii="Book Antiqua" w:eastAsia="Book Antiqua" w:hAnsi="Book Antiqua" w:cs="Book Antiqua"/>
          <w:color w:val="000000"/>
        </w:rPr>
        <w:t>mmunological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non-responders.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Simultaneously,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fecal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isobutyric,</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isovaleric</w:t>
      </w:r>
      <w:r w:rsidR="00BA0951"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2-methylbutyric</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acids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also</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immunological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non-responders.</w:t>
      </w:r>
    </w:p>
    <w:p w14:paraId="3DAE9274" w14:textId="77777777" w:rsidR="00A77B3E" w:rsidRPr="00ED75B6" w:rsidRDefault="00A77B3E" w:rsidP="0060694E">
      <w:pPr>
        <w:spacing w:line="360" w:lineRule="auto"/>
        <w:jc w:val="both"/>
        <w:rPr>
          <w:rFonts w:ascii="Book Antiqua" w:hAnsi="Book Antiqua"/>
        </w:rPr>
      </w:pPr>
    </w:p>
    <w:p w14:paraId="6D3545E7" w14:textId="49E9240D"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i/>
          <w:color w:val="000000"/>
        </w:rPr>
        <w:t>Research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conclusions</w:t>
      </w:r>
    </w:p>
    <w:p w14:paraId="2FC79FFC" w14:textId="3CF642DE" w:rsidR="00A77B3E" w:rsidRPr="00ED75B6" w:rsidRDefault="00187991" w:rsidP="0060694E">
      <w:pPr>
        <w:spacing w:line="360" w:lineRule="auto"/>
        <w:jc w:val="both"/>
        <w:rPr>
          <w:rFonts w:ascii="Book Antiqua" w:hAnsi="Book Antiqua"/>
        </w:rPr>
      </w:pPr>
      <w:r w:rsidRPr="00ED75B6">
        <w:rPr>
          <w:rFonts w:ascii="Book Antiqua" w:hAnsi="Book Antiqua" w:cs="Book Antiqua"/>
          <w:color w:val="000000"/>
          <w:lang w:eastAsia="zh-CN"/>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provid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additional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perspective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about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impact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HIV</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recovery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“microbiome-immunity</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metabolism</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level.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These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factors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can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act</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indicators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active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processes</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occurring</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gastrointestinal</w:t>
      </w:r>
      <w:r w:rsidR="00CB0413" w:rsidRPr="00ED75B6">
        <w:rPr>
          <w:rFonts w:ascii="Book Antiqua" w:eastAsia="Book Antiqua" w:hAnsi="Book Antiqua" w:cs="Book Antiqua"/>
          <w:i/>
          <w:caps/>
          <w:color w:val="000000"/>
        </w:rPr>
        <w:t xml:space="preserve"> </w:t>
      </w:r>
      <w:r w:rsidR="006850C5" w:rsidRPr="00ED75B6">
        <w:rPr>
          <w:rFonts w:ascii="Book Antiqua" w:eastAsia="Book Antiqua" w:hAnsi="Book Antiqua" w:cs="Book Antiqua"/>
          <w:color w:val="000000"/>
        </w:rPr>
        <w:t>tract</w:t>
      </w:r>
      <w:r w:rsidR="00BA0951" w:rsidRPr="00ED75B6">
        <w:rPr>
          <w:rFonts w:ascii="Book Antiqua" w:eastAsia="Book Antiqua" w:hAnsi="Book Antiqua" w:cs="Book Antiqua"/>
          <w:color w:val="000000"/>
        </w:rPr>
        <w:t>.</w:t>
      </w:r>
    </w:p>
    <w:p w14:paraId="18516423" w14:textId="77777777" w:rsidR="00A77B3E" w:rsidRPr="00ED75B6" w:rsidRDefault="00A77B3E" w:rsidP="0060694E">
      <w:pPr>
        <w:spacing w:line="360" w:lineRule="auto"/>
        <w:jc w:val="both"/>
        <w:rPr>
          <w:rFonts w:ascii="Book Antiqua" w:hAnsi="Book Antiqua"/>
        </w:rPr>
      </w:pPr>
    </w:p>
    <w:p w14:paraId="057B412D" w14:textId="1586E485"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i/>
          <w:color w:val="000000"/>
        </w:rPr>
        <w:t>Research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i/>
          <w:color w:val="000000"/>
        </w:rPr>
        <w:t>perspectives</w:t>
      </w:r>
    </w:p>
    <w:p w14:paraId="64800023" w14:textId="141DA29E"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Future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larger-scale,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long-term</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longitudinal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studies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include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metagenomic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metabolomic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approaches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identify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roles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specific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phylotypes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required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better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define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relationship</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between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microbiota-immunity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axis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HIV-1</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infection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provide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new</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insights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targeted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treatment,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improving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immune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recovery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dampening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inflammation.</w:t>
      </w:r>
    </w:p>
    <w:p w14:paraId="1D921FAD" w14:textId="77777777" w:rsidR="00A77B3E" w:rsidRPr="00ED75B6" w:rsidRDefault="00A77B3E" w:rsidP="0060694E">
      <w:pPr>
        <w:spacing w:line="360" w:lineRule="auto"/>
        <w:jc w:val="both"/>
        <w:rPr>
          <w:rFonts w:ascii="Book Antiqua" w:hAnsi="Book Antiqua"/>
        </w:rPr>
      </w:pPr>
    </w:p>
    <w:p w14:paraId="6DBDF5FA" w14:textId="4519F1D7" w:rsidR="002E6548" w:rsidRPr="00ED75B6" w:rsidRDefault="006850C5" w:rsidP="0060694E">
      <w:pPr>
        <w:spacing w:line="360" w:lineRule="auto"/>
        <w:jc w:val="both"/>
        <w:rPr>
          <w:rFonts w:ascii="Book Antiqua" w:hAnsi="Book Antiqua" w:cs="Book Antiqua"/>
          <w:b/>
          <w:color w:val="000000"/>
          <w:lang w:eastAsia="zh-CN"/>
        </w:rPr>
      </w:pPr>
      <w:r w:rsidRPr="00ED75B6">
        <w:rPr>
          <w:rFonts w:ascii="Book Antiqua" w:eastAsia="Book Antiqua" w:hAnsi="Book Antiqua" w:cs="Book Antiqua"/>
          <w:b/>
          <w:color w:val="000000"/>
        </w:rPr>
        <w:t>REFERENCES</w:t>
      </w:r>
    </w:p>
    <w:p w14:paraId="7C550C90" w14:textId="77777777" w:rsidR="00A54031" w:rsidRPr="00ED75B6" w:rsidRDefault="00A54031" w:rsidP="0060694E">
      <w:pPr>
        <w:spacing w:line="360" w:lineRule="auto"/>
        <w:jc w:val="both"/>
        <w:rPr>
          <w:rFonts w:ascii="Book Antiqua" w:hAnsi="Book Antiqua"/>
        </w:rPr>
      </w:pPr>
      <w:bookmarkStart w:id="12" w:name="OLE_LINK357"/>
      <w:bookmarkStart w:id="13" w:name="OLE_LINK358"/>
      <w:bookmarkStart w:id="14" w:name="OLE_LINK316"/>
      <w:bookmarkStart w:id="15" w:name="OLE_LINK317"/>
      <w:r w:rsidRPr="00ED75B6">
        <w:rPr>
          <w:rFonts w:ascii="Book Antiqua" w:hAnsi="Book Antiqua"/>
        </w:rPr>
        <w:t xml:space="preserve">1 </w:t>
      </w:r>
      <w:r w:rsidRPr="00ED75B6">
        <w:rPr>
          <w:rFonts w:ascii="Book Antiqua" w:hAnsi="Book Antiqua"/>
          <w:b/>
          <w:bCs/>
        </w:rPr>
        <w:t>Vujkovic-Cvijin I</w:t>
      </w:r>
      <w:r w:rsidRPr="00ED75B6">
        <w:rPr>
          <w:rFonts w:ascii="Book Antiqua" w:hAnsi="Book Antiqua"/>
        </w:rPr>
        <w:t xml:space="preserve">, Dunham RM, Iwai S, Maher MC, Albright RG, Broadhurst MJ, Hernandez RD, Lederman MM, Huang Y, Somsouk M, Deeks SG, Hunt PW, Lynch SV, McCune JM. Dysbiosis of the gut microbiota is associated with HIV disease progression and tryptophan catabolism. </w:t>
      </w:r>
      <w:r w:rsidRPr="00ED75B6">
        <w:rPr>
          <w:rFonts w:ascii="Book Antiqua" w:hAnsi="Book Antiqua"/>
          <w:i/>
          <w:iCs/>
        </w:rPr>
        <w:t>Sci Transl Med</w:t>
      </w:r>
      <w:r w:rsidRPr="00ED75B6">
        <w:rPr>
          <w:rFonts w:ascii="Book Antiqua" w:hAnsi="Book Antiqua"/>
        </w:rPr>
        <w:t xml:space="preserve"> 2013; </w:t>
      </w:r>
      <w:r w:rsidRPr="00ED75B6">
        <w:rPr>
          <w:rFonts w:ascii="Book Antiqua" w:hAnsi="Book Antiqua"/>
          <w:b/>
          <w:bCs/>
        </w:rPr>
        <w:t>5</w:t>
      </w:r>
      <w:r w:rsidRPr="00ED75B6">
        <w:rPr>
          <w:rFonts w:ascii="Book Antiqua" w:hAnsi="Book Antiqua"/>
        </w:rPr>
        <w:t>: 193ra91 [PMID: 23843452 DOI: 10.1126/scitranslmed.3006438]</w:t>
      </w:r>
    </w:p>
    <w:p w14:paraId="65CFF6BB"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 </w:t>
      </w:r>
      <w:r w:rsidRPr="00ED75B6">
        <w:rPr>
          <w:rFonts w:ascii="Book Antiqua" w:hAnsi="Book Antiqua"/>
          <w:b/>
          <w:bCs/>
        </w:rPr>
        <w:t>Brenchley JM</w:t>
      </w:r>
      <w:r w:rsidRPr="00ED75B6">
        <w:rPr>
          <w:rFonts w:ascii="Book Antiqua" w:hAnsi="Book Antiqua"/>
        </w:rPr>
        <w:t xml:space="preserve">, Price DA, Schacker TW, Asher TE, Silvestri G, Rao S, Kazzaz Z, Bornstein E, Lambotte O, Altmann D, Blazar BR, Rodriguez B, Teixeira-Johnson L, Landay A, Martin JN, Hecht FM, Picker LJ, Lederman MM, Deeks SG, Douek DC. Microbial translocation is a cause of systemic immune activation in chronic HIV infection. </w:t>
      </w:r>
      <w:r w:rsidRPr="00ED75B6">
        <w:rPr>
          <w:rFonts w:ascii="Book Antiqua" w:hAnsi="Book Antiqua"/>
          <w:i/>
          <w:iCs/>
        </w:rPr>
        <w:t>Nat Med</w:t>
      </w:r>
      <w:r w:rsidRPr="00ED75B6">
        <w:rPr>
          <w:rFonts w:ascii="Book Antiqua" w:hAnsi="Book Antiqua"/>
        </w:rPr>
        <w:t xml:space="preserve"> 2006; </w:t>
      </w:r>
      <w:r w:rsidRPr="00ED75B6">
        <w:rPr>
          <w:rFonts w:ascii="Book Antiqua" w:hAnsi="Book Antiqua"/>
          <w:b/>
          <w:bCs/>
        </w:rPr>
        <w:t>12</w:t>
      </w:r>
      <w:r w:rsidRPr="00ED75B6">
        <w:rPr>
          <w:rFonts w:ascii="Book Antiqua" w:hAnsi="Book Antiqua"/>
        </w:rPr>
        <w:t>: 1365-1371 [PMID: 17115046 DOI: 10.1038/nm1511]</w:t>
      </w:r>
    </w:p>
    <w:p w14:paraId="76395EE3"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 </w:t>
      </w:r>
      <w:r w:rsidRPr="00ED75B6">
        <w:rPr>
          <w:rFonts w:ascii="Book Antiqua" w:hAnsi="Book Antiqua"/>
          <w:b/>
          <w:bCs/>
        </w:rPr>
        <w:t>Dinh DM</w:t>
      </w:r>
      <w:r w:rsidRPr="00ED75B6">
        <w:rPr>
          <w:rFonts w:ascii="Book Antiqua" w:hAnsi="Book Antiqua"/>
        </w:rPr>
        <w:t xml:space="preserve">, Volpe GE, Duffalo C, Bhalchandra S, Tai AK, Kane AV, Wanke CA, Ward HD. Intestinal microbiota, microbial translocation, and systemic inflammation in chronic HIV infection. </w:t>
      </w:r>
      <w:r w:rsidRPr="00ED75B6">
        <w:rPr>
          <w:rFonts w:ascii="Book Antiqua" w:hAnsi="Book Antiqua"/>
          <w:i/>
          <w:iCs/>
        </w:rPr>
        <w:t>J Infect Dis</w:t>
      </w:r>
      <w:r w:rsidRPr="00ED75B6">
        <w:rPr>
          <w:rFonts w:ascii="Book Antiqua" w:hAnsi="Book Antiqua"/>
        </w:rPr>
        <w:t xml:space="preserve"> 2015; </w:t>
      </w:r>
      <w:r w:rsidRPr="00ED75B6">
        <w:rPr>
          <w:rFonts w:ascii="Book Antiqua" w:hAnsi="Book Antiqua"/>
          <w:b/>
          <w:bCs/>
        </w:rPr>
        <w:t>211</w:t>
      </w:r>
      <w:r w:rsidRPr="00ED75B6">
        <w:rPr>
          <w:rFonts w:ascii="Book Antiqua" w:hAnsi="Book Antiqua"/>
        </w:rPr>
        <w:t>: 19-27 [PMID: 25057045 DOI: 10.1093/infdis/jiu409]</w:t>
      </w:r>
    </w:p>
    <w:p w14:paraId="11FA2D71"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 </w:t>
      </w:r>
      <w:r w:rsidRPr="00ED75B6">
        <w:rPr>
          <w:rFonts w:ascii="Book Antiqua" w:hAnsi="Book Antiqua"/>
          <w:b/>
          <w:bCs/>
        </w:rPr>
        <w:t>Guadalupe M</w:t>
      </w:r>
      <w:r w:rsidRPr="00ED75B6">
        <w:rPr>
          <w:rFonts w:ascii="Book Antiqua" w:hAnsi="Book Antiqua"/>
        </w:rPr>
        <w:t xml:space="preserve">, Reay E, Sankaran S, Prindiville T, Flamm J, McNeil A, Dandekar S. Severe CD4+ T-cell depletion in gut lymphoid tissue during primary human immunodeficiency virus type 1 infection and substantial delay in restoration following highly active antiretroviral therapy. </w:t>
      </w:r>
      <w:r w:rsidRPr="00ED75B6">
        <w:rPr>
          <w:rFonts w:ascii="Book Antiqua" w:hAnsi="Book Antiqua"/>
          <w:i/>
          <w:iCs/>
        </w:rPr>
        <w:t>J Virol</w:t>
      </w:r>
      <w:r w:rsidRPr="00ED75B6">
        <w:rPr>
          <w:rFonts w:ascii="Book Antiqua" w:hAnsi="Book Antiqua"/>
        </w:rPr>
        <w:t xml:space="preserve"> 2003; </w:t>
      </w:r>
      <w:r w:rsidRPr="00ED75B6">
        <w:rPr>
          <w:rFonts w:ascii="Book Antiqua" w:hAnsi="Book Antiqua"/>
          <w:b/>
          <w:bCs/>
        </w:rPr>
        <w:t>77</w:t>
      </w:r>
      <w:r w:rsidRPr="00ED75B6">
        <w:rPr>
          <w:rFonts w:ascii="Book Antiqua" w:hAnsi="Book Antiqua"/>
        </w:rPr>
        <w:t>: 11708-11717 [PMID: 14557656 DOI: 10.1128/jvi.77.21.11708-11717.2003]</w:t>
      </w:r>
    </w:p>
    <w:p w14:paraId="45AE0F02" w14:textId="77777777" w:rsidR="00A54031" w:rsidRPr="00ED75B6" w:rsidRDefault="00A54031" w:rsidP="0060694E">
      <w:pPr>
        <w:spacing w:line="360" w:lineRule="auto"/>
        <w:jc w:val="both"/>
        <w:rPr>
          <w:rFonts w:ascii="Book Antiqua" w:hAnsi="Book Antiqua"/>
        </w:rPr>
      </w:pPr>
      <w:r w:rsidRPr="00ED75B6">
        <w:rPr>
          <w:rFonts w:ascii="Book Antiqua" w:hAnsi="Book Antiqua"/>
        </w:rPr>
        <w:lastRenderedPageBreak/>
        <w:t xml:space="preserve">5 </w:t>
      </w:r>
      <w:r w:rsidRPr="00ED75B6">
        <w:rPr>
          <w:rFonts w:ascii="Book Antiqua" w:hAnsi="Book Antiqua"/>
          <w:b/>
          <w:bCs/>
        </w:rPr>
        <w:t>Klatt NR</w:t>
      </w:r>
      <w:r w:rsidRPr="00ED75B6">
        <w:rPr>
          <w:rFonts w:ascii="Book Antiqua" w:hAnsi="Book Antiqua"/>
        </w:rPr>
        <w:t xml:space="preserve">, Funderburg NT, Brenchley JM. Microbial translocation, immune activation, and HIV disease. </w:t>
      </w:r>
      <w:r w:rsidRPr="00ED75B6">
        <w:rPr>
          <w:rFonts w:ascii="Book Antiqua" w:hAnsi="Book Antiqua"/>
          <w:i/>
          <w:iCs/>
        </w:rPr>
        <w:t>Trends Microbiol</w:t>
      </w:r>
      <w:r w:rsidRPr="00ED75B6">
        <w:rPr>
          <w:rFonts w:ascii="Book Antiqua" w:hAnsi="Book Antiqua"/>
        </w:rPr>
        <w:t xml:space="preserve"> 2013; </w:t>
      </w:r>
      <w:r w:rsidRPr="00ED75B6">
        <w:rPr>
          <w:rFonts w:ascii="Book Antiqua" w:hAnsi="Book Antiqua"/>
          <w:b/>
          <w:bCs/>
        </w:rPr>
        <w:t>21</w:t>
      </w:r>
      <w:r w:rsidRPr="00ED75B6">
        <w:rPr>
          <w:rFonts w:ascii="Book Antiqua" w:hAnsi="Book Antiqua"/>
        </w:rPr>
        <w:t>: 6-13 [PMID: 23062765 DOI: 10.1016/j.tim.2012.09.001]</w:t>
      </w:r>
    </w:p>
    <w:p w14:paraId="41829A17"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 </w:t>
      </w:r>
      <w:r w:rsidRPr="00ED75B6">
        <w:rPr>
          <w:rFonts w:ascii="Book Antiqua" w:hAnsi="Book Antiqua"/>
          <w:b/>
          <w:bCs/>
        </w:rPr>
        <w:t>Marchetti G</w:t>
      </w:r>
      <w:r w:rsidRPr="00ED75B6">
        <w:rPr>
          <w:rFonts w:ascii="Book Antiqua" w:hAnsi="Book Antiqua"/>
        </w:rPr>
        <w:t xml:space="preserve">, Tincati C, Silvestri G. Microbial translocation in the pathogenesis of HIV infection and AIDS. </w:t>
      </w:r>
      <w:r w:rsidRPr="00ED75B6">
        <w:rPr>
          <w:rFonts w:ascii="Book Antiqua" w:hAnsi="Book Antiqua"/>
          <w:i/>
          <w:iCs/>
        </w:rPr>
        <w:t>Clin Microbiol Rev</w:t>
      </w:r>
      <w:r w:rsidRPr="00ED75B6">
        <w:rPr>
          <w:rFonts w:ascii="Book Antiqua" w:hAnsi="Book Antiqua"/>
        </w:rPr>
        <w:t xml:space="preserve"> 2013; </w:t>
      </w:r>
      <w:r w:rsidRPr="00ED75B6">
        <w:rPr>
          <w:rFonts w:ascii="Book Antiqua" w:hAnsi="Book Antiqua"/>
          <w:b/>
          <w:bCs/>
        </w:rPr>
        <w:t>26</w:t>
      </w:r>
      <w:r w:rsidRPr="00ED75B6">
        <w:rPr>
          <w:rFonts w:ascii="Book Antiqua" w:hAnsi="Book Antiqua"/>
        </w:rPr>
        <w:t>: 2-18 [PMID: 23297256 DOI: 10.1128/CMR.00050-12]</w:t>
      </w:r>
    </w:p>
    <w:p w14:paraId="4A5E4071"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 </w:t>
      </w:r>
      <w:r w:rsidRPr="00ED75B6">
        <w:rPr>
          <w:rFonts w:ascii="Book Antiqua" w:hAnsi="Book Antiqua"/>
          <w:b/>
          <w:bCs/>
        </w:rPr>
        <w:t>Mehandru S</w:t>
      </w:r>
      <w:r w:rsidRPr="00ED75B6">
        <w:rPr>
          <w:rFonts w:ascii="Book Antiqua" w:hAnsi="Book Antiqua"/>
        </w:rPr>
        <w:t xml:space="preserve">, Poles MA, Tenner-Racz K, Horowitz A, Hurley A, Hogan C, Boden D, Racz P, Markowitz M. Primary HIV-1 infection is associated with preferential depletion of CD4+ T lymphocytes from effector sites in the gastrointestinal tract. </w:t>
      </w:r>
      <w:r w:rsidRPr="00ED75B6">
        <w:rPr>
          <w:rFonts w:ascii="Book Antiqua" w:hAnsi="Book Antiqua"/>
          <w:i/>
          <w:iCs/>
        </w:rPr>
        <w:t>J Exp Med</w:t>
      </w:r>
      <w:r w:rsidRPr="00ED75B6">
        <w:rPr>
          <w:rFonts w:ascii="Book Antiqua" w:hAnsi="Book Antiqua"/>
        </w:rPr>
        <w:t xml:space="preserve"> 2004; </w:t>
      </w:r>
      <w:r w:rsidRPr="00ED75B6">
        <w:rPr>
          <w:rFonts w:ascii="Book Antiqua" w:hAnsi="Book Antiqua"/>
          <w:b/>
          <w:bCs/>
        </w:rPr>
        <w:t>200</w:t>
      </w:r>
      <w:r w:rsidRPr="00ED75B6">
        <w:rPr>
          <w:rFonts w:ascii="Book Antiqua" w:hAnsi="Book Antiqua"/>
        </w:rPr>
        <w:t>: 761-770 [PMID: 15365095 DOI: 10.1084/jem.20041196]</w:t>
      </w:r>
    </w:p>
    <w:p w14:paraId="1CDB11F5"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8 </w:t>
      </w:r>
      <w:r w:rsidRPr="00ED75B6">
        <w:rPr>
          <w:rFonts w:ascii="Book Antiqua" w:hAnsi="Book Antiqua"/>
          <w:b/>
          <w:bCs/>
        </w:rPr>
        <w:t>Zilberman-Schapira G</w:t>
      </w:r>
      <w:r w:rsidRPr="00ED75B6">
        <w:rPr>
          <w:rFonts w:ascii="Book Antiqua" w:hAnsi="Book Antiqua"/>
        </w:rPr>
        <w:t xml:space="preserve">, Zmora N, Itav S, Bashiardes S, Elinav H, Elinav E. The gut microbiome in human immunodeficiency virus infection. </w:t>
      </w:r>
      <w:r w:rsidRPr="00ED75B6">
        <w:rPr>
          <w:rFonts w:ascii="Book Antiqua" w:hAnsi="Book Antiqua"/>
          <w:i/>
          <w:iCs/>
        </w:rPr>
        <w:t>BMC Med</w:t>
      </w:r>
      <w:r w:rsidRPr="00ED75B6">
        <w:rPr>
          <w:rFonts w:ascii="Book Antiqua" w:hAnsi="Book Antiqua"/>
        </w:rPr>
        <w:t xml:space="preserve"> 2016; </w:t>
      </w:r>
      <w:r w:rsidRPr="00ED75B6">
        <w:rPr>
          <w:rFonts w:ascii="Book Antiqua" w:hAnsi="Book Antiqua"/>
          <w:b/>
          <w:bCs/>
        </w:rPr>
        <w:t>14</w:t>
      </w:r>
      <w:r w:rsidRPr="00ED75B6">
        <w:rPr>
          <w:rFonts w:ascii="Book Antiqua" w:hAnsi="Book Antiqua"/>
        </w:rPr>
        <w:t>: 83 [PMID: 27256449 DOI: 10.1186/s12916-016-0625-3]</w:t>
      </w:r>
    </w:p>
    <w:p w14:paraId="1B4CB4DB"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9 </w:t>
      </w:r>
      <w:r w:rsidRPr="00ED75B6">
        <w:rPr>
          <w:rFonts w:ascii="Book Antiqua" w:hAnsi="Book Antiqua"/>
          <w:b/>
          <w:bCs/>
        </w:rPr>
        <w:t>Rocafort M</w:t>
      </w:r>
      <w:r w:rsidRPr="00ED75B6">
        <w:rPr>
          <w:rFonts w:ascii="Book Antiqua" w:hAnsi="Book Antiqua"/>
        </w:rPr>
        <w:t xml:space="preserve">, Noguera-Julian M, Rivera J, Pastor L, Guillén Y, Langhorst J, Parera M, Mandomando I, Carrillo J, Urrea V, Rodríguez C, Casadellà M, Calle ML, Clotet B, Blanco J, Naniche D, Paredes R. Evolution of the gut microbiome following acute HIV-1 infection. </w:t>
      </w:r>
      <w:r w:rsidRPr="00ED75B6">
        <w:rPr>
          <w:rFonts w:ascii="Book Antiqua" w:hAnsi="Book Antiqua"/>
          <w:i/>
          <w:iCs/>
        </w:rPr>
        <w:t>Microbiome</w:t>
      </w:r>
      <w:r w:rsidRPr="00ED75B6">
        <w:rPr>
          <w:rFonts w:ascii="Book Antiqua" w:hAnsi="Book Antiqua"/>
        </w:rPr>
        <w:t xml:space="preserve"> 2019; </w:t>
      </w:r>
      <w:r w:rsidRPr="00ED75B6">
        <w:rPr>
          <w:rFonts w:ascii="Book Antiqua" w:hAnsi="Book Antiqua"/>
          <w:b/>
          <w:bCs/>
        </w:rPr>
        <w:t>7</w:t>
      </w:r>
      <w:r w:rsidRPr="00ED75B6">
        <w:rPr>
          <w:rFonts w:ascii="Book Antiqua" w:hAnsi="Book Antiqua"/>
        </w:rPr>
        <w:t>: 73 [PMID: 31078141 DOI: 10.1186/s40168-019-0687-5]</w:t>
      </w:r>
    </w:p>
    <w:p w14:paraId="68C2E8A8"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10 </w:t>
      </w:r>
      <w:r w:rsidRPr="00ED75B6">
        <w:rPr>
          <w:rFonts w:ascii="Book Antiqua" w:hAnsi="Book Antiqua"/>
          <w:b/>
          <w:bCs/>
        </w:rPr>
        <w:t>Lozupone CA</w:t>
      </w:r>
      <w:r w:rsidRPr="00ED75B6">
        <w:rPr>
          <w:rFonts w:ascii="Book Antiqua" w:hAnsi="Book Antiqua"/>
        </w:rPr>
        <w:t xml:space="preserve">, Li M, Campbell TB, Flores SC, Linderman D, Gebert MJ, Knight R, Fontenot AP, Palmer BE. Alterations in the gut microbiota associated with HIV-1 infection. </w:t>
      </w:r>
      <w:r w:rsidRPr="00ED75B6">
        <w:rPr>
          <w:rFonts w:ascii="Book Antiqua" w:hAnsi="Book Antiqua"/>
          <w:i/>
          <w:iCs/>
        </w:rPr>
        <w:t>Cell Host Microbe</w:t>
      </w:r>
      <w:r w:rsidRPr="00ED75B6">
        <w:rPr>
          <w:rFonts w:ascii="Book Antiqua" w:hAnsi="Book Antiqua"/>
        </w:rPr>
        <w:t xml:space="preserve"> 2013; </w:t>
      </w:r>
      <w:r w:rsidRPr="00ED75B6">
        <w:rPr>
          <w:rFonts w:ascii="Book Antiqua" w:hAnsi="Book Antiqua"/>
          <w:b/>
          <w:bCs/>
        </w:rPr>
        <w:t>14</w:t>
      </w:r>
      <w:r w:rsidRPr="00ED75B6">
        <w:rPr>
          <w:rFonts w:ascii="Book Antiqua" w:hAnsi="Book Antiqua"/>
        </w:rPr>
        <w:t>: 329-339 [PMID: 24034618 DOI: 10.1016/j.chom.2013.08.006]</w:t>
      </w:r>
    </w:p>
    <w:p w14:paraId="18647097"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11 </w:t>
      </w:r>
      <w:r w:rsidRPr="00ED75B6">
        <w:rPr>
          <w:rFonts w:ascii="Book Antiqua" w:hAnsi="Book Antiqua"/>
          <w:b/>
          <w:bCs/>
        </w:rPr>
        <w:t>Mudd JC</w:t>
      </w:r>
      <w:r w:rsidRPr="00ED75B6">
        <w:rPr>
          <w:rFonts w:ascii="Book Antiqua" w:hAnsi="Book Antiqua"/>
        </w:rPr>
        <w:t xml:space="preserve">, Brenchley JM. Gut Mucosal Barrier Dysfunction, Microbial Dysbiosis, and Their Role in HIV-1 Disease Progression. </w:t>
      </w:r>
      <w:r w:rsidRPr="00ED75B6">
        <w:rPr>
          <w:rFonts w:ascii="Book Antiqua" w:hAnsi="Book Antiqua"/>
          <w:i/>
          <w:iCs/>
        </w:rPr>
        <w:t>J Infect Dis</w:t>
      </w:r>
      <w:r w:rsidRPr="00ED75B6">
        <w:rPr>
          <w:rFonts w:ascii="Book Antiqua" w:hAnsi="Book Antiqua"/>
        </w:rPr>
        <w:t xml:space="preserve"> 2016; </w:t>
      </w:r>
      <w:r w:rsidRPr="00ED75B6">
        <w:rPr>
          <w:rFonts w:ascii="Book Antiqua" w:hAnsi="Book Antiqua"/>
          <w:b/>
          <w:bCs/>
        </w:rPr>
        <w:t>214 Suppl 2</w:t>
      </w:r>
      <w:r w:rsidRPr="00ED75B6">
        <w:rPr>
          <w:rFonts w:ascii="Book Antiqua" w:hAnsi="Book Antiqua"/>
        </w:rPr>
        <w:t>: S58-S66 [PMID: 27625432 DOI: 10.1093/infdis/jiw258]</w:t>
      </w:r>
    </w:p>
    <w:p w14:paraId="6040187C"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12 </w:t>
      </w:r>
      <w:r w:rsidRPr="00ED75B6">
        <w:rPr>
          <w:rFonts w:ascii="Book Antiqua" w:hAnsi="Book Antiqua"/>
          <w:b/>
          <w:bCs/>
        </w:rPr>
        <w:t>Klase Z</w:t>
      </w:r>
      <w:r w:rsidRPr="00ED75B6">
        <w:rPr>
          <w:rFonts w:ascii="Book Antiqua" w:hAnsi="Book Antiqua"/>
        </w:rPr>
        <w:t xml:space="preserve">, Ortiz A, Deleage C, Mudd JC, Quiñones M, Schwartzman E, Klatt NR, Canary L, Estes JD, Brenchley JM. Dysbiotic bacteria translocate in progressive SIV infection. </w:t>
      </w:r>
      <w:r w:rsidRPr="00ED75B6">
        <w:rPr>
          <w:rFonts w:ascii="Book Antiqua" w:hAnsi="Book Antiqua"/>
          <w:i/>
          <w:iCs/>
        </w:rPr>
        <w:t>Mucosal Immunol</w:t>
      </w:r>
      <w:r w:rsidRPr="00ED75B6">
        <w:rPr>
          <w:rFonts w:ascii="Book Antiqua" w:hAnsi="Book Antiqua"/>
        </w:rPr>
        <w:t xml:space="preserve"> 2015; </w:t>
      </w:r>
      <w:r w:rsidRPr="00ED75B6">
        <w:rPr>
          <w:rFonts w:ascii="Book Antiqua" w:hAnsi="Book Antiqua"/>
          <w:b/>
          <w:bCs/>
        </w:rPr>
        <w:t>8</w:t>
      </w:r>
      <w:r w:rsidRPr="00ED75B6">
        <w:rPr>
          <w:rFonts w:ascii="Book Antiqua" w:hAnsi="Book Antiqua"/>
        </w:rPr>
        <w:t>: 1009-1020 [PMID: 25586559 DOI: 10.1038/mi.2014.128]</w:t>
      </w:r>
    </w:p>
    <w:p w14:paraId="15F83FC4"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13 </w:t>
      </w:r>
      <w:r w:rsidRPr="00ED75B6">
        <w:rPr>
          <w:rFonts w:ascii="Book Antiqua" w:hAnsi="Book Antiqua"/>
          <w:b/>
          <w:bCs/>
        </w:rPr>
        <w:t>Pinto-Cardoso S</w:t>
      </w:r>
      <w:r w:rsidRPr="00ED75B6">
        <w:rPr>
          <w:rFonts w:ascii="Book Antiqua" w:hAnsi="Book Antiqua"/>
        </w:rPr>
        <w:t xml:space="preserve">, Lozupone C, Briceño O, Alva-Hernández S, Téllez N, Adriana A, Murakami-Ogasawara A, Reyes-Terán G. Fecal Bacterial Communities in treated HIV </w:t>
      </w:r>
      <w:r w:rsidRPr="00ED75B6">
        <w:rPr>
          <w:rFonts w:ascii="Book Antiqua" w:hAnsi="Book Antiqua"/>
        </w:rPr>
        <w:lastRenderedPageBreak/>
        <w:t xml:space="preserve">infected individuals on two antiretroviral regimens. </w:t>
      </w:r>
      <w:r w:rsidRPr="00ED75B6">
        <w:rPr>
          <w:rFonts w:ascii="Book Antiqua" w:hAnsi="Book Antiqua"/>
          <w:i/>
          <w:iCs/>
        </w:rPr>
        <w:t>Sci Rep</w:t>
      </w:r>
      <w:r w:rsidRPr="00ED75B6">
        <w:rPr>
          <w:rFonts w:ascii="Book Antiqua" w:hAnsi="Book Antiqua"/>
        </w:rPr>
        <w:t xml:space="preserve"> 2017; </w:t>
      </w:r>
      <w:r w:rsidRPr="00ED75B6">
        <w:rPr>
          <w:rFonts w:ascii="Book Antiqua" w:hAnsi="Book Antiqua"/>
          <w:b/>
          <w:bCs/>
        </w:rPr>
        <w:t>7</w:t>
      </w:r>
      <w:r w:rsidRPr="00ED75B6">
        <w:rPr>
          <w:rFonts w:ascii="Book Antiqua" w:hAnsi="Book Antiqua"/>
        </w:rPr>
        <w:t>: 43741 [PMID: 28262770 DOI: 10.1038/srep43741]</w:t>
      </w:r>
    </w:p>
    <w:p w14:paraId="6FB2F933"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14 </w:t>
      </w:r>
      <w:r w:rsidRPr="00ED75B6">
        <w:rPr>
          <w:rFonts w:ascii="Book Antiqua" w:hAnsi="Book Antiqua"/>
          <w:b/>
          <w:bCs/>
        </w:rPr>
        <w:t>Dillon SM</w:t>
      </w:r>
      <w:r w:rsidRPr="00ED75B6">
        <w:rPr>
          <w:rFonts w:ascii="Book Antiqua" w:hAnsi="Book Antiqua"/>
        </w:rPr>
        <w:t xml:space="preserve">, Lee EJ, Kotter CV, Austin GL, Dong Z, Hecht DK, Gianella S, Siewe B, Smith DM, Landay AL, Robertson CE, Frank DN, Wilson CC. An altered intestinal mucosal microbiome in HIV-1 infection is associated with mucosal and systemic immune activation and endotoxemia. </w:t>
      </w:r>
      <w:r w:rsidRPr="00ED75B6">
        <w:rPr>
          <w:rFonts w:ascii="Book Antiqua" w:hAnsi="Book Antiqua"/>
          <w:i/>
          <w:iCs/>
        </w:rPr>
        <w:t>Mucosal Immunol</w:t>
      </w:r>
      <w:r w:rsidRPr="00ED75B6">
        <w:rPr>
          <w:rFonts w:ascii="Book Antiqua" w:hAnsi="Book Antiqua"/>
        </w:rPr>
        <w:t xml:space="preserve"> 2014; </w:t>
      </w:r>
      <w:r w:rsidRPr="00ED75B6">
        <w:rPr>
          <w:rFonts w:ascii="Book Antiqua" w:hAnsi="Book Antiqua"/>
          <w:b/>
          <w:bCs/>
        </w:rPr>
        <w:t>7</w:t>
      </w:r>
      <w:r w:rsidRPr="00ED75B6">
        <w:rPr>
          <w:rFonts w:ascii="Book Antiqua" w:hAnsi="Book Antiqua"/>
        </w:rPr>
        <w:t>: 983-994 [PMID: 24399150 DOI: 10.1038/mi.2013.116]</w:t>
      </w:r>
    </w:p>
    <w:p w14:paraId="400EFFCE"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15 </w:t>
      </w:r>
      <w:r w:rsidRPr="00ED75B6">
        <w:rPr>
          <w:rFonts w:ascii="Book Antiqua" w:hAnsi="Book Antiqua"/>
          <w:b/>
          <w:bCs/>
        </w:rPr>
        <w:t>Mutlu EA</w:t>
      </w:r>
      <w:r w:rsidRPr="00ED75B6">
        <w:rPr>
          <w:rFonts w:ascii="Book Antiqua" w:hAnsi="Book Antiqua"/>
        </w:rPr>
        <w:t xml:space="preserve">, Keshavarzian A, Losurdo J, Swanson G, Siewe B, Forsyth C, French A, Demarais P, Sun Y, Koenig L, Cox S, Engen P, Chakradeo P, Abbasi R, Gorenz A, Burns C, Landay A. A compositional look at the human gastrointestinal microbiome and immune activation parameters in HIV infected subjects. </w:t>
      </w:r>
      <w:r w:rsidRPr="00ED75B6">
        <w:rPr>
          <w:rFonts w:ascii="Book Antiqua" w:hAnsi="Book Antiqua"/>
          <w:i/>
          <w:iCs/>
        </w:rPr>
        <w:t>PLoS Pathog</w:t>
      </w:r>
      <w:r w:rsidRPr="00ED75B6">
        <w:rPr>
          <w:rFonts w:ascii="Book Antiqua" w:hAnsi="Book Antiqua"/>
        </w:rPr>
        <w:t xml:space="preserve"> 2014; </w:t>
      </w:r>
      <w:r w:rsidRPr="00ED75B6">
        <w:rPr>
          <w:rFonts w:ascii="Book Antiqua" w:hAnsi="Book Antiqua"/>
          <w:b/>
          <w:bCs/>
        </w:rPr>
        <w:t>10</w:t>
      </w:r>
      <w:r w:rsidRPr="00ED75B6">
        <w:rPr>
          <w:rFonts w:ascii="Book Antiqua" w:hAnsi="Book Antiqua"/>
        </w:rPr>
        <w:t>: e1003829 [PMID: 24586144 DOI: 10.1371/journal.ppat.1003829]</w:t>
      </w:r>
    </w:p>
    <w:p w14:paraId="1A78596E"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16 </w:t>
      </w:r>
      <w:r w:rsidRPr="00ED75B6">
        <w:rPr>
          <w:rFonts w:ascii="Book Antiqua" w:hAnsi="Book Antiqua"/>
          <w:b/>
          <w:bCs/>
        </w:rPr>
        <w:t>Vázquez-Castellanos JF</w:t>
      </w:r>
      <w:r w:rsidRPr="00ED75B6">
        <w:rPr>
          <w:rFonts w:ascii="Book Antiqua" w:hAnsi="Book Antiqua"/>
        </w:rPr>
        <w:t xml:space="preserve">, Serrano-Villar S, Latorre A, Artacho A, Ferrús ML, Madrid N, Vallejo A, Sainz T, Martínez-Botas J, Ferrando-Martínez S, Vera M, Dronda F, Leal M, Del Romero J, Moreno S, Estrada V, Gosalbes MJ, Moya A. Altered metabolism of gut microbiota contributes to chronic immune activation in HIV-infected individuals. </w:t>
      </w:r>
      <w:r w:rsidRPr="00ED75B6">
        <w:rPr>
          <w:rFonts w:ascii="Book Antiqua" w:hAnsi="Book Antiqua"/>
          <w:i/>
          <w:iCs/>
        </w:rPr>
        <w:t>Mucosal Immunol</w:t>
      </w:r>
      <w:r w:rsidRPr="00ED75B6">
        <w:rPr>
          <w:rFonts w:ascii="Book Antiqua" w:hAnsi="Book Antiqua"/>
        </w:rPr>
        <w:t xml:space="preserve"> 2015; </w:t>
      </w:r>
      <w:r w:rsidRPr="00ED75B6">
        <w:rPr>
          <w:rFonts w:ascii="Book Antiqua" w:hAnsi="Book Antiqua"/>
          <w:b/>
          <w:bCs/>
        </w:rPr>
        <w:t>8</w:t>
      </w:r>
      <w:r w:rsidRPr="00ED75B6">
        <w:rPr>
          <w:rFonts w:ascii="Book Antiqua" w:hAnsi="Book Antiqua"/>
        </w:rPr>
        <w:t>: 760-772 [PMID: 25407519 DOI: 10.1038/mi.2014.107]</w:t>
      </w:r>
    </w:p>
    <w:p w14:paraId="160B9167"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17 </w:t>
      </w:r>
      <w:r w:rsidRPr="00ED75B6">
        <w:rPr>
          <w:rFonts w:ascii="Book Antiqua" w:hAnsi="Book Antiqua"/>
          <w:b/>
          <w:bCs/>
        </w:rPr>
        <w:t>Dillon SM</w:t>
      </w:r>
      <w:r w:rsidRPr="00ED75B6">
        <w:rPr>
          <w:rFonts w:ascii="Book Antiqua" w:hAnsi="Book Antiqua"/>
        </w:rPr>
        <w:t xml:space="preserve">, Kibbie J, Lee EJ, Guo K, Santiago ML, Austin GL, Gianella S, Landay AL, Donovan AM, Frank DN, McCARTER MD, Wilson CC. Low abundance of colonic butyrate-producing bacteria in HIV infection is associated with microbial translocation and immune activation. </w:t>
      </w:r>
      <w:r w:rsidRPr="00ED75B6">
        <w:rPr>
          <w:rFonts w:ascii="Book Antiqua" w:hAnsi="Book Antiqua"/>
          <w:i/>
          <w:iCs/>
        </w:rPr>
        <w:t>AIDS</w:t>
      </w:r>
      <w:r w:rsidRPr="00ED75B6">
        <w:rPr>
          <w:rFonts w:ascii="Book Antiqua" w:hAnsi="Book Antiqua"/>
        </w:rPr>
        <w:t xml:space="preserve"> 2017; </w:t>
      </w:r>
      <w:r w:rsidRPr="00ED75B6">
        <w:rPr>
          <w:rFonts w:ascii="Book Antiqua" w:hAnsi="Book Antiqua"/>
          <w:b/>
          <w:bCs/>
        </w:rPr>
        <w:t>31</w:t>
      </w:r>
      <w:r w:rsidRPr="00ED75B6">
        <w:rPr>
          <w:rFonts w:ascii="Book Antiqua" w:hAnsi="Book Antiqua"/>
        </w:rPr>
        <w:t>: 511-521 [PMID: 28002063 DOI: 10.1097/QAD.0000000000001366]</w:t>
      </w:r>
    </w:p>
    <w:p w14:paraId="54D5D7FC"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18 </w:t>
      </w:r>
      <w:r w:rsidRPr="00ED75B6">
        <w:rPr>
          <w:rFonts w:ascii="Book Antiqua" w:hAnsi="Book Antiqua"/>
          <w:b/>
          <w:bCs/>
        </w:rPr>
        <w:t>Tincati C</w:t>
      </w:r>
      <w:r w:rsidRPr="00ED75B6">
        <w:rPr>
          <w:rFonts w:ascii="Book Antiqua" w:hAnsi="Book Antiqua"/>
        </w:rPr>
        <w:t xml:space="preserve">, Douek DC, Marchetti G. Gut barrier structure, mucosal immunity and intestinal microbiota in the pathogenesis and treatment of HIV infection. </w:t>
      </w:r>
      <w:r w:rsidRPr="00ED75B6">
        <w:rPr>
          <w:rFonts w:ascii="Book Antiqua" w:hAnsi="Book Antiqua"/>
          <w:i/>
          <w:iCs/>
        </w:rPr>
        <w:t>AIDS Res Ther</w:t>
      </w:r>
      <w:r w:rsidRPr="00ED75B6">
        <w:rPr>
          <w:rFonts w:ascii="Book Antiqua" w:hAnsi="Book Antiqua"/>
        </w:rPr>
        <w:t xml:space="preserve"> 2016; </w:t>
      </w:r>
      <w:r w:rsidRPr="00ED75B6">
        <w:rPr>
          <w:rFonts w:ascii="Book Antiqua" w:hAnsi="Book Antiqua"/>
          <w:b/>
          <w:bCs/>
        </w:rPr>
        <w:t>13</w:t>
      </w:r>
      <w:r w:rsidRPr="00ED75B6">
        <w:rPr>
          <w:rFonts w:ascii="Book Antiqua" w:hAnsi="Book Antiqua"/>
        </w:rPr>
        <w:t>: 19 [PMID: 27073405 DOI: 10.1186/s12981-016-0103-1]</w:t>
      </w:r>
    </w:p>
    <w:p w14:paraId="2ACBC7E6" w14:textId="331FB41A" w:rsidR="00A54031" w:rsidRPr="00ED75B6" w:rsidRDefault="00A54031" w:rsidP="00D4585B">
      <w:pPr>
        <w:spacing w:line="360" w:lineRule="auto"/>
        <w:jc w:val="both"/>
        <w:rPr>
          <w:rFonts w:ascii="Book Antiqua" w:hAnsi="Book Antiqua"/>
          <w:lang w:eastAsia="zh-CN"/>
        </w:rPr>
      </w:pPr>
      <w:r w:rsidRPr="00ED75B6">
        <w:rPr>
          <w:rFonts w:ascii="Book Antiqua" w:hAnsi="Book Antiqua"/>
        </w:rPr>
        <w:t xml:space="preserve">19 </w:t>
      </w:r>
      <w:r w:rsidR="0062646F" w:rsidRPr="00ED75B6">
        <w:rPr>
          <w:rFonts w:ascii="Book Antiqua" w:hAnsi="Book Antiqua"/>
          <w:b/>
          <w:bCs/>
        </w:rPr>
        <w:t>Parbie PK</w:t>
      </w:r>
      <w:r w:rsidR="0062646F" w:rsidRPr="00ED75B6">
        <w:rPr>
          <w:rFonts w:ascii="Book Antiqua" w:hAnsi="Book Antiqua"/>
        </w:rPr>
        <w:t xml:space="preserve">, Mizutani T, Ishizaka A, Kawana-Tachikawa A, Runtuwene LR, Seki S, Abana CZ, Kushitor D, Bonney EY, Ofori SB, Uematsu S, Imoto S, Kimura Y, Kiyono H, Ishikawa K, Ampofo WK, Matano T. Dysbiotic Fecal Microbiome in HIV-1 Infected </w:t>
      </w:r>
      <w:r w:rsidR="0062646F" w:rsidRPr="00ED75B6">
        <w:rPr>
          <w:rFonts w:ascii="Book Antiqua" w:hAnsi="Book Antiqua"/>
        </w:rPr>
        <w:lastRenderedPageBreak/>
        <w:t xml:space="preserve">Individuals in Ghana. </w:t>
      </w:r>
      <w:r w:rsidR="0062646F" w:rsidRPr="00ED75B6">
        <w:rPr>
          <w:rFonts w:ascii="Book Antiqua" w:hAnsi="Book Antiqua"/>
          <w:i/>
          <w:iCs/>
        </w:rPr>
        <w:t>Front Cell Infect Microbiol</w:t>
      </w:r>
      <w:r w:rsidR="0062646F" w:rsidRPr="00ED75B6">
        <w:rPr>
          <w:rFonts w:ascii="Book Antiqua" w:hAnsi="Book Antiqua"/>
        </w:rPr>
        <w:t xml:space="preserve"> 2021; </w:t>
      </w:r>
      <w:r w:rsidR="0062646F" w:rsidRPr="00ED75B6">
        <w:rPr>
          <w:rFonts w:ascii="Book Antiqua" w:hAnsi="Book Antiqua"/>
          <w:b/>
          <w:bCs/>
        </w:rPr>
        <w:t>11</w:t>
      </w:r>
      <w:r w:rsidR="0062646F" w:rsidRPr="00ED75B6">
        <w:rPr>
          <w:rFonts w:ascii="Book Antiqua" w:hAnsi="Book Antiqua"/>
        </w:rPr>
        <w:t>: 646467 [PMID: 34084754 DOI: 10.3389/fcimb.2021.646467]</w:t>
      </w:r>
    </w:p>
    <w:p w14:paraId="66C084DD"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20 </w:t>
      </w:r>
      <w:r w:rsidRPr="00ED75B6">
        <w:rPr>
          <w:rFonts w:ascii="Book Antiqua" w:hAnsi="Book Antiqua"/>
          <w:b/>
          <w:bCs/>
        </w:rPr>
        <w:t>Luján JA</w:t>
      </w:r>
      <w:r w:rsidRPr="00ED75B6">
        <w:rPr>
          <w:rFonts w:ascii="Book Antiqua" w:hAnsi="Book Antiqua"/>
        </w:rPr>
        <w:t xml:space="preserve">, Rugeles MT, Taborda NA. Contribution of the Microbiota to Intestinal Homeostasis and its Role in the Pathogenesis of HIV-1 Infection. </w:t>
      </w:r>
      <w:r w:rsidRPr="00ED75B6">
        <w:rPr>
          <w:rFonts w:ascii="Book Antiqua" w:hAnsi="Book Antiqua"/>
          <w:i/>
          <w:iCs/>
        </w:rPr>
        <w:t>Curr HIV Res</w:t>
      </w:r>
      <w:r w:rsidRPr="00ED75B6">
        <w:rPr>
          <w:rFonts w:ascii="Book Antiqua" w:hAnsi="Book Antiqua"/>
        </w:rPr>
        <w:t xml:space="preserve"> 2019; </w:t>
      </w:r>
      <w:r w:rsidRPr="00ED75B6">
        <w:rPr>
          <w:rFonts w:ascii="Book Antiqua" w:hAnsi="Book Antiqua"/>
          <w:b/>
          <w:bCs/>
        </w:rPr>
        <w:t>17</w:t>
      </w:r>
      <w:r w:rsidRPr="00ED75B6">
        <w:rPr>
          <w:rFonts w:ascii="Book Antiqua" w:hAnsi="Book Antiqua"/>
        </w:rPr>
        <w:t>: 13-25 [PMID: 30854974 DOI: 10.2174/1570162X17666190311114808]</w:t>
      </w:r>
    </w:p>
    <w:p w14:paraId="02B608FA"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21 </w:t>
      </w:r>
      <w:r w:rsidRPr="00ED75B6">
        <w:rPr>
          <w:rFonts w:ascii="Book Antiqua" w:hAnsi="Book Antiqua"/>
          <w:b/>
          <w:bCs/>
        </w:rPr>
        <w:t>Dillon SM</w:t>
      </w:r>
      <w:r w:rsidRPr="00ED75B6">
        <w:rPr>
          <w:rFonts w:ascii="Book Antiqua" w:hAnsi="Book Antiqua"/>
        </w:rPr>
        <w:t xml:space="preserve">, Manuzak JA, Leone AK, Lee EJ, Rogers LM, McCarter MD, Wilson CC. HIV-1 infection of human intestinal lamina propria CD4+ T cells in vitro is enhanced by exposure to commensal Escherichia coli. </w:t>
      </w:r>
      <w:r w:rsidRPr="00ED75B6">
        <w:rPr>
          <w:rFonts w:ascii="Book Antiqua" w:hAnsi="Book Antiqua"/>
          <w:i/>
          <w:iCs/>
        </w:rPr>
        <w:t>J Immunol</w:t>
      </w:r>
      <w:r w:rsidRPr="00ED75B6">
        <w:rPr>
          <w:rFonts w:ascii="Book Antiqua" w:hAnsi="Book Antiqua"/>
        </w:rPr>
        <w:t xml:space="preserve"> 2012; </w:t>
      </w:r>
      <w:r w:rsidRPr="00ED75B6">
        <w:rPr>
          <w:rFonts w:ascii="Book Antiqua" w:hAnsi="Book Antiqua"/>
          <w:b/>
          <w:bCs/>
        </w:rPr>
        <w:t>189</w:t>
      </w:r>
      <w:r w:rsidRPr="00ED75B6">
        <w:rPr>
          <w:rFonts w:ascii="Book Antiqua" w:hAnsi="Book Antiqua"/>
        </w:rPr>
        <w:t>: 885-896 [PMID: 22689879 DOI: 10.4049/jimmunol.1200681]</w:t>
      </w:r>
    </w:p>
    <w:p w14:paraId="1C830782"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22 </w:t>
      </w:r>
      <w:r w:rsidRPr="00ED75B6">
        <w:rPr>
          <w:rFonts w:ascii="Book Antiqua" w:hAnsi="Book Antiqua"/>
          <w:b/>
          <w:bCs/>
        </w:rPr>
        <w:t>Wu GD</w:t>
      </w:r>
      <w:r w:rsidRPr="00ED75B6">
        <w:rPr>
          <w:rFonts w:ascii="Book Antiqua" w:hAnsi="Book Antiqua"/>
        </w:rPr>
        <w:t xml:space="preserve">, Chen J, Hoffmann C, Bittinger K, Chen YY, Keilbaugh SA, Bewtra M, Knights D, Walters WA, Knight R, Sinha R, Gilroy E, Gupta K, Baldassano R, Nessel L, Li H, Bushman FD, Lewis JD. Linking long-term dietary patterns with gut microbial enterotypes. </w:t>
      </w:r>
      <w:r w:rsidRPr="00ED75B6">
        <w:rPr>
          <w:rFonts w:ascii="Book Antiqua" w:hAnsi="Book Antiqua"/>
          <w:i/>
          <w:iCs/>
        </w:rPr>
        <w:t>Science</w:t>
      </w:r>
      <w:r w:rsidRPr="00ED75B6">
        <w:rPr>
          <w:rFonts w:ascii="Book Antiqua" w:hAnsi="Book Antiqua"/>
        </w:rPr>
        <w:t xml:space="preserve"> 2011; </w:t>
      </w:r>
      <w:r w:rsidRPr="00ED75B6">
        <w:rPr>
          <w:rFonts w:ascii="Book Antiqua" w:hAnsi="Book Antiqua"/>
          <w:b/>
          <w:bCs/>
        </w:rPr>
        <w:t>334</w:t>
      </w:r>
      <w:r w:rsidRPr="00ED75B6">
        <w:rPr>
          <w:rFonts w:ascii="Book Antiqua" w:hAnsi="Book Antiqua"/>
        </w:rPr>
        <w:t>: 105-108 [PMID: 21885731 DOI: 10.1126/science.1208344]</w:t>
      </w:r>
    </w:p>
    <w:p w14:paraId="69C3D1E7" w14:textId="77777777" w:rsidR="00A54031" w:rsidRPr="00ED75B6" w:rsidRDefault="00A54031" w:rsidP="0060694E">
      <w:pPr>
        <w:spacing w:line="360" w:lineRule="auto"/>
        <w:jc w:val="both"/>
        <w:rPr>
          <w:rFonts w:ascii="Book Antiqua" w:hAnsi="Book Antiqua"/>
        </w:rPr>
      </w:pPr>
      <w:r w:rsidRPr="00ED75B6">
        <w:rPr>
          <w:rFonts w:ascii="Book Antiqua" w:hAnsi="Book Antiqua"/>
          <w:lang w:val="it-IT"/>
        </w:rPr>
        <w:t xml:space="preserve">23 </w:t>
      </w:r>
      <w:r w:rsidRPr="00ED75B6">
        <w:rPr>
          <w:rFonts w:ascii="Book Antiqua" w:hAnsi="Book Antiqua"/>
          <w:b/>
          <w:bCs/>
          <w:lang w:val="it-IT"/>
        </w:rPr>
        <w:t>David LA</w:t>
      </w:r>
      <w:r w:rsidRPr="00ED75B6">
        <w:rPr>
          <w:rFonts w:ascii="Book Antiqua" w:hAnsi="Book Antiqua"/>
          <w:lang w:val="it-IT"/>
        </w:rPr>
        <w:t xml:space="preserve">, Materna AC, Friedman J, Campos-Baptista MI, Blackburn MC, Perrotta A, Erdman SE, Alm EJ. </w:t>
      </w:r>
      <w:r w:rsidRPr="00ED75B6">
        <w:rPr>
          <w:rFonts w:ascii="Book Antiqua" w:hAnsi="Book Antiqua"/>
        </w:rPr>
        <w:t xml:space="preserve">Host lifestyle affects human microbiota on daily timescales. </w:t>
      </w:r>
      <w:r w:rsidRPr="00ED75B6">
        <w:rPr>
          <w:rFonts w:ascii="Book Antiqua" w:hAnsi="Book Antiqua"/>
          <w:i/>
          <w:iCs/>
        </w:rPr>
        <w:t>Genome Biol</w:t>
      </w:r>
      <w:r w:rsidRPr="00ED75B6">
        <w:rPr>
          <w:rFonts w:ascii="Book Antiqua" w:hAnsi="Book Antiqua"/>
        </w:rPr>
        <w:t xml:space="preserve"> 2014; </w:t>
      </w:r>
      <w:r w:rsidRPr="00ED75B6">
        <w:rPr>
          <w:rFonts w:ascii="Book Antiqua" w:hAnsi="Book Antiqua"/>
          <w:b/>
          <w:bCs/>
        </w:rPr>
        <w:t>15</w:t>
      </w:r>
      <w:r w:rsidRPr="00ED75B6">
        <w:rPr>
          <w:rFonts w:ascii="Book Antiqua" w:hAnsi="Book Antiqua"/>
        </w:rPr>
        <w:t>: R89 [PMID: 25146375 DOI: 10.1186/gb-2014-15-7-r89]</w:t>
      </w:r>
    </w:p>
    <w:p w14:paraId="18588D4C"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24 </w:t>
      </w:r>
      <w:r w:rsidRPr="00ED75B6">
        <w:rPr>
          <w:rFonts w:ascii="Book Antiqua" w:hAnsi="Book Antiqua"/>
          <w:b/>
          <w:bCs/>
        </w:rPr>
        <w:t>Li SX</w:t>
      </w:r>
      <w:r w:rsidRPr="00ED75B6">
        <w:rPr>
          <w:rFonts w:ascii="Book Antiqua" w:hAnsi="Book Antiqua"/>
        </w:rPr>
        <w:t xml:space="preserve">, Armstrong A, Neff CP, Shaffer M, Lozupone CA, Palmer BE. Complexities of Gut Microbiome Dysbiosis in the Context of HIV Infection and Antiretroviral Therapy. </w:t>
      </w:r>
      <w:r w:rsidRPr="00ED75B6">
        <w:rPr>
          <w:rFonts w:ascii="Book Antiqua" w:hAnsi="Book Antiqua"/>
          <w:i/>
          <w:iCs/>
        </w:rPr>
        <w:t>Clin Pharmacol Ther</w:t>
      </w:r>
      <w:r w:rsidRPr="00ED75B6">
        <w:rPr>
          <w:rFonts w:ascii="Book Antiqua" w:hAnsi="Book Antiqua"/>
        </w:rPr>
        <w:t xml:space="preserve"> 2016; </w:t>
      </w:r>
      <w:r w:rsidRPr="00ED75B6">
        <w:rPr>
          <w:rFonts w:ascii="Book Antiqua" w:hAnsi="Book Antiqua"/>
          <w:b/>
          <w:bCs/>
        </w:rPr>
        <w:t>99</w:t>
      </w:r>
      <w:r w:rsidRPr="00ED75B6">
        <w:rPr>
          <w:rFonts w:ascii="Book Antiqua" w:hAnsi="Book Antiqua"/>
        </w:rPr>
        <w:t>: 600-611 [PMID: 26940481 DOI: 10.1002/cpt.363]</w:t>
      </w:r>
    </w:p>
    <w:p w14:paraId="18315230"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25 </w:t>
      </w:r>
      <w:r w:rsidRPr="00ED75B6">
        <w:rPr>
          <w:rFonts w:ascii="Book Antiqua" w:hAnsi="Book Antiqua"/>
          <w:b/>
          <w:bCs/>
        </w:rPr>
        <w:t>Pinto-Cardoso S</w:t>
      </w:r>
      <w:r w:rsidRPr="00ED75B6">
        <w:rPr>
          <w:rFonts w:ascii="Book Antiqua" w:hAnsi="Book Antiqua"/>
        </w:rPr>
        <w:t xml:space="preserve">, Klatt NR, Reyes-Terán G. Impact of antiretroviral drugs on the microbiome: unknown answers to important questions. </w:t>
      </w:r>
      <w:r w:rsidRPr="00ED75B6">
        <w:rPr>
          <w:rFonts w:ascii="Book Antiqua" w:hAnsi="Book Antiqua"/>
          <w:i/>
          <w:iCs/>
        </w:rPr>
        <w:t>Curr Opin HIV AIDS</w:t>
      </w:r>
      <w:r w:rsidRPr="00ED75B6">
        <w:rPr>
          <w:rFonts w:ascii="Book Antiqua" w:hAnsi="Book Antiqua"/>
        </w:rPr>
        <w:t xml:space="preserve"> 2018; </w:t>
      </w:r>
      <w:r w:rsidRPr="00ED75B6">
        <w:rPr>
          <w:rFonts w:ascii="Book Antiqua" w:hAnsi="Book Antiqua"/>
          <w:b/>
          <w:bCs/>
        </w:rPr>
        <w:t>13</w:t>
      </w:r>
      <w:r w:rsidRPr="00ED75B6">
        <w:rPr>
          <w:rFonts w:ascii="Book Antiqua" w:hAnsi="Book Antiqua"/>
        </w:rPr>
        <w:t>: 53-60 [PMID: 29028667 DOI: 10.1097/COH.0000000000000428]</w:t>
      </w:r>
    </w:p>
    <w:p w14:paraId="372AAA0B"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26 </w:t>
      </w:r>
      <w:r w:rsidRPr="00ED75B6">
        <w:rPr>
          <w:rFonts w:ascii="Book Antiqua" w:hAnsi="Book Antiqua"/>
          <w:b/>
          <w:bCs/>
        </w:rPr>
        <w:t>Marcus JL</w:t>
      </w:r>
      <w:r w:rsidRPr="00ED75B6">
        <w:rPr>
          <w:rFonts w:ascii="Book Antiqua" w:hAnsi="Book Antiqua"/>
        </w:rPr>
        <w:t xml:space="preserve">, Leyden WA, Alexeeff SE, Anderson AN, Hechter RC, Hu H, Lam JO, Towner WJ, Yuan Q, Horberg MA, Silverberg MJ. Comparison of Overall and Comorbidity-Free Life Expectancy Between Insured Adults With and Without HIV Infection, 2000-2016. </w:t>
      </w:r>
      <w:r w:rsidRPr="00ED75B6">
        <w:rPr>
          <w:rFonts w:ascii="Book Antiqua" w:hAnsi="Book Antiqua"/>
          <w:i/>
          <w:iCs/>
        </w:rPr>
        <w:t>JAMA Netw Open</w:t>
      </w:r>
      <w:r w:rsidRPr="00ED75B6">
        <w:rPr>
          <w:rFonts w:ascii="Book Antiqua" w:hAnsi="Book Antiqua"/>
        </w:rPr>
        <w:t xml:space="preserve"> 2020; </w:t>
      </w:r>
      <w:r w:rsidRPr="00ED75B6">
        <w:rPr>
          <w:rFonts w:ascii="Book Antiqua" w:hAnsi="Book Antiqua"/>
          <w:b/>
          <w:bCs/>
        </w:rPr>
        <w:t>3</w:t>
      </w:r>
      <w:r w:rsidRPr="00ED75B6">
        <w:rPr>
          <w:rFonts w:ascii="Book Antiqua" w:hAnsi="Book Antiqua"/>
        </w:rPr>
        <w:t>: e207954 [PMID: 32539152 DOI: 10.1001/jamanetworkopen.2020.7954]</w:t>
      </w:r>
    </w:p>
    <w:p w14:paraId="7ACA4115"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27 </w:t>
      </w:r>
      <w:r w:rsidRPr="00ED75B6">
        <w:rPr>
          <w:rFonts w:ascii="Book Antiqua" w:hAnsi="Book Antiqua"/>
          <w:b/>
          <w:bCs/>
        </w:rPr>
        <w:t>Ancona G</w:t>
      </w:r>
      <w:r w:rsidRPr="00ED75B6">
        <w:rPr>
          <w:rFonts w:ascii="Book Antiqua" w:hAnsi="Book Antiqua"/>
        </w:rPr>
        <w:t xml:space="preserve">, Merlini E, Tincati C, Barassi A, Calcagno A, Augello M, Bono V, Bai F, Cannizzo ES, d'Arminio Monforte A, Marchetti G. Long-Term Suppressive cART Is Not </w:t>
      </w:r>
      <w:r w:rsidRPr="00ED75B6">
        <w:rPr>
          <w:rFonts w:ascii="Book Antiqua" w:hAnsi="Book Antiqua"/>
        </w:rPr>
        <w:lastRenderedPageBreak/>
        <w:t xml:space="preserve">Sufficient to Restore Intestinal Permeability and Gut Microbiota Compositional Changes. </w:t>
      </w:r>
      <w:r w:rsidRPr="00ED75B6">
        <w:rPr>
          <w:rFonts w:ascii="Book Antiqua" w:hAnsi="Book Antiqua"/>
          <w:i/>
          <w:iCs/>
        </w:rPr>
        <w:t>Front Immunol</w:t>
      </w:r>
      <w:r w:rsidRPr="00ED75B6">
        <w:rPr>
          <w:rFonts w:ascii="Book Antiqua" w:hAnsi="Book Antiqua"/>
        </w:rPr>
        <w:t xml:space="preserve"> 2021; </w:t>
      </w:r>
      <w:r w:rsidRPr="00ED75B6">
        <w:rPr>
          <w:rFonts w:ascii="Book Antiqua" w:hAnsi="Book Antiqua"/>
          <w:b/>
          <w:bCs/>
        </w:rPr>
        <w:t>12</w:t>
      </w:r>
      <w:r w:rsidRPr="00ED75B6">
        <w:rPr>
          <w:rFonts w:ascii="Book Antiqua" w:hAnsi="Book Antiqua"/>
        </w:rPr>
        <w:t>: 639291 [PMID: 33717191 DOI: 10.3389/fimmu.2021.639291]</w:t>
      </w:r>
    </w:p>
    <w:p w14:paraId="3C2FC1B5"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28 </w:t>
      </w:r>
      <w:r w:rsidRPr="00ED75B6">
        <w:rPr>
          <w:rFonts w:ascii="Book Antiqua" w:hAnsi="Book Antiqua"/>
          <w:b/>
          <w:bCs/>
        </w:rPr>
        <w:t>Nowak P</w:t>
      </w:r>
      <w:r w:rsidRPr="00ED75B6">
        <w:rPr>
          <w:rFonts w:ascii="Book Antiqua" w:hAnsi="Book Antiqua"/>
        </w:rPr>
        <w:t xml:space="preserve">, Troseid M, Avershina E, Barqasho B, Neogi U, Holm K, Hov JR, Noyan K, Vesterbacka J, Svärd J, Rudi K, Sönnerborg A. Gut microbiota diversity predicts immune status in HIV-1 infection. </w:t>
      </w:r>
      <w:r w:rsidRPr="00ED75B6">
        <w:rPr>
          <w:rFonts w:ascii="Book Antiqua" w:hAnsi="Book Antiqua"/>
          <w:i/>
          <w:iCs/>
        </w:rPr>
        <w:t>AIDS</w:t>
      </w:r>
      <w:r w:rsidRPr="00ED75B6">
        <w:rPr>
          <w:rFonts w:ascii="Book Antiqua" w:hAnsi="Book Antiqua"/>
        </w:rPr>
        <w:t xml:space="preserve"> 2015; </w:t>
      </w:r>
      <w:r w:rsidRPr="00ED75B6">
        <w:rPr>
          <w:rFonts w:ascii="Book Antiqua" w:hAnsi="Book Antiqua"/>
          <w:b/>
          <w:bCs/>
        </w:rPr>
        <w:t>29</w:t>
      </w:r>
      <w:r w:rsidRPr="00ED75B6">
        <w:rPr>
          <w:rFonts w:ascii="Book Antiqua" w:hAnsi="Book Antiqua"/>
        </w:rPr>
        <w:t>: 2409-2418 [PMID: 26355675 DOI: 10.1097/QAD.0000000000000869]</w:t>
      </w:r>
    </w:p>
    <w:p w14:paraId="0F2718FE"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29 </w:t>
      </w:r>
      <w:r w:rsidRPr="00ED75B6">
        <w:rPr>
          <w:rFonts w:ascii="Book Antiqua" w:hAnsi="Book Antiqua"/>
          <w:b/>
          <w:bCs/>
        </w:rPr>
        <w:t>Villanueva-Millán MJ</w:t>
      </w:r>
      <w:r w:rsidRPr="00ED75B6">
        <w:rPr>
          <w:rFonts w:ascii="Book Antiqua" w:hAnsi="Book Antiqua"/>
        </w:rPr>
        <w:t xml:space="preserve">, Pérez-Matute P, Recio-Fernández E, Lezana Rosales JM, Oteo JA. Differential effects of antiretrovirals on microbial translocation and gut microbiota composition of HIV-infected patients. </w:t>
      </w:r>
      <w:r w:rsidRPr="00ED75B6">
        <w:rPr>
          <w:rFonts w:ascii="Book Antiqua" w:hAnsi="Book Antiqua"/>
          <w:i/>
          <w:iCs/>
        </w:rPr>
        <w:t>J Int AIDS Soc</w:t>
      </w:r>
      <w:r w:rsidRPr="00ED75B6">
        <w:rPr>
          <w:rFonts w:ascii="Book Antiqua" w:hAnsi="Book Antiqua"/>
        </w:rPr>
        <w:t xml:space="preserve"> 2017; </w:t>
      </w:r>
      <w:r w:rsidRPr="00ED75B6">
        <w:rPr>
          <w:rFonts w:ascii="Book Antiqua" w:hAnsi="Book Antiqua"/>
          <w:b/>
          <w:bCs/>
        </w:rPr>
        <w:t>20</w:t>
      </w:r>
      <w:r w:rsidRPr="00ED75B6">
        <w:rPr>
          <w:rFonts w:ascii="Book Antiqua" w:hAnsi="Book Antiqua"/>
        </w:rPr>
        <w:t>: 21526 [PMID: 28362071 DOI: 10.7448/IAS.20.1.21526]</w:t>
      </w:r>
    </w:p>
    <w:p w14:paraId="69F692C0"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30 </w:t>
      </w:r>
      <w:r w:rsidRPr="00ED75B6">
        <w:rPr>
          <w:rFonts w:ascii="Book Antiqua" w:hAnsi="Book Antiqua"/>
          <w:b/>
          <w:bCs/>
        </w:rPr>
        <w:t>Deusch S</w:t>
      </w:r>
      <w:r w:rsidRPr="00ED75B6">
        <w:rPr>
          <w:rFonts w:ascii="Book Antiqua" w:hAnsi="Book Antiqua"/>
        </w:rPr>
        <w:t xml:space="preserve">, Serrano-Villar S, Rojo D, Martínez-Martínez M, Bargiela R, Vázquez-Castellanos JF, Sainz T, Barbas C, Moya A, Moreno S, Gosalbes MJ, Estrada V, Seifert J, Ferrer M. Effects of HIV, antiretroviral therapy and prebiotics on the active fraction of the gut microbiota. </w:t>
      </w:r>
      <w:r w:rsidRPr="00ED75B6">
        <w:rPr>
          <w:rFonts w:ascii="Book Antiqua" w:hAnsi="Book Antiqua"/>
          <w:i/>
          <w:iCs/>
        </w:rPr>
        <w:t>AIDS</w:t>
      </w:r>
      <w:r w:rsidRPr="00ED75B6">
        <w:rPr>
          <w:rFonts w:ascii="Book Antiqua" w:hAnsi="Book Antiqua"/>
        </w:rPr>
        <w:t xml:space="preserve"> 2018; </w:t>
      </w:r>
      <w:r w:rsidRPr="00ED75B6">
        <w:rPr>
          <w:rFonts w:ascii="Book Antiqua" w:hAnsi="Book Antiqua"/>
          <w:b/>
          <w:bCs/>
        </w:rPr>
        <w:t>32</w:t>
      </w:r>
      <w:r w:rsidRPr="00ED75B6">
        <w:rPr>
          <w:rFonts w:ascii="Book Antiqua" w:hAnsi="Book Antiqua"/>
        </w:rPr>
        <w:t>: 1229-1237 [PMID: 29683848 DOI: 10.1097/QAD.0000000000001831]</w:t>
      </w:r>
    </w:p>
    <w:p w14:paraId="3368BEB8"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31 </w:t>
      </w:r>
      <w:r w:rsidRPr="00ED75B6">
        <w:rPr>
          <w:rFonts w:ascii="Book Antiqua" w:hAnsi="Book Antiqua"/>
          <w:b/>
          <w:bCs/>
        </w:rPr>
        <w:t>McHardy IH</w:t>
      </w:r>
      <w:r w:rsidRPr="00ED75B6">
        <w:rPr>
          <w:rFonts w:ascii="Book Antiqua" w:hAnsi="Book Antiqua"/>
        </w:rPr>
        <w:t xml:space="preserve">, Li X, Tong M, Ruegger P, Jacobs J, Borneman J, Anton P, Braun J. HIV Infection is associated with compositional and functional shifts in the rectal mucosal microbiota. </w:t>
      </w:r>
      <w:r w:rsidRPr="00ED75B6">
        <w:rPr>
          <w:rFonts w:ascii="Book Antiqua" w:hAnsi="Book Antiqua"/>
          <w:i/>
          <w:iCs/>
        </w:rPr>
        <w:t>Microbiome</w:t>
      </w:r>
      <w:r w:rsidRPr="00ED75B6">
        <w:rPr>
          <w:rFonts w:ascii="Book Antiqua" w:hAnsi="Book Antiqua"/>
        </w:rPr>
        <w:t xml:space="preserve"> 2013; </w:t>
      </w:r>
      <w:r w:rsidRPr="00ED75B6">
        <w:rPr>
          <w:rFonts w:ascii="Book Antiqua" w:hAnsi="Book Antiqua"/>
          <w:b/>
          <w:bCs/>
        </w:rPr>
        <w:t>1</w:t>
      </w:r>
      <w:r w:rsidRPr="00ED75B6">
        <w:rPr>
          <w:rFonts w:ascii="Book Antiqua" w:hAnsi="Book Antiqua"/>
        </w:rPr>
        <w:t>: 26 [PMID: 24451087 DOI: 10.1186/2049-2618-1-26]</w:t>
      </w:r>
    </w:p>
    <w:p w14:paraId="5469730E"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32 </w:t>
      </w:r>
      <w:r w:rsidRPr="00ED75B6">
        <w:rPr>
          <w:rFonts w:ascii="Book Antiqua" w:hAnsi="Book Antiqua"/>
          <w:b/>
          <w:bCs/>
        </w:rPr>
        <w:t>Flygel TT</w:t>
      </w:r>
      <w:r w:rsidRPr="00ED75B6">
        <w:rPr>
          <w:rFonts w:ascii="Book Antiqua" w:hAnsi="Book Antiqua"/>
        </w:rPr>
        <w:t xml:space="preserve">, Sovershaeva E, Claassen-Weitz S, Hjerde E, Mwaikono KS, Odland JØ, Ferrand RA, Mchugh G, Gutteberg TJ, Nicol MP, Cavanagh JP, Flægstad T; BREATHE Study Team. Composition of Gut Microbiota of Children and Adolescents With Perinatal Human Immunodeficiency Virus Infection Taking Antiretroviral Therapy in Zimbabwe. </w:t>
      </w:r>
      <w:r w:rsidRPr="00ED75B6">
        <w:rPr>
          <w:rFonts w:ascii="Book Antiqua" w:hAnsi="Book Antiqua"/>
          <w:i/>
          <w:iCs/>
        </w:rPr>
        <w:t>J Infect Dis</w:t>
      </w:r>
      <w:r w:rsidRPr="00ED75B6">
        <w:rPr>
          <w:rFonts w:ascii="Book Antiqua" w:hAnsi="Book Antiqua"/>
        </w:rPr>
        <w:t xml:space="preserve"> 2020; </w:t>
      </w:r>
      <w:r w:rsidRPr="00ED75B6">
        <w:rPr>
          <w:rFonts w:ascii="Book Antiqua" w:hAnsi="Book Antiqua"/>
          <w:b/>
          <w:bCs/>
        </w:rPr>
        <w:t>221</w:t>
      </w:r>
      <w:r w:rsidRPr="00ED75B6">
        <w:rPr>
          <w:rFonts w:ascii="Book Antiqua" w:hAnsi="Book Antiqua"/>
        </w:rPr>
        <w:t>: 483-492 [PMID: 31549151 DOI: 10.1093/infdis/jiz473]</w:t>
      </w:r>
    </w:p>
    <w:p w14:paraId="6C6FD499"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33 </w:t>
      </w:r>
      <w:r w:rsidRPr="00ED75B6">
        <w:rPr>
          <w:rFonts w:ascii="Book Antiqua" w:hAnsi="Book Antiqua"/>
          <w:b/>
          <w:bCs/>
        </w:rPr>
        <w:t>Serrano-Villar S</w:t>
      </w:r>
      <w:r w:rsidRPr="00ED75B6">
        <w:rPr>
          <w:rFonts w:ascii="Book Antiqua" w:hAnsi="Book Antiqua"/>
        </w:rPr>
        <w:t xml:space="preserve">, Sainz T, Lee SA, Hunt PW, Sinclair E, Shacklett BL, Ferre AL, Hayes TL, Somsouk M, Hsue PY, Van Natta ML, Meinert CL, Lederman MM, Hatano H, Jain V, Huang Y, Hecht FM, Martin JN, McCune JM, Moreno S, Deeks SG. HIV-infected individuals with low CD4/CD8 ratio despite effective antiretroviral therapy exhibit altered T cell subsets, heightened CD8+ T cell activation, and increased risk of non-AIDS </w:t>
      </w:r>
      <w:r w:rsidRPr="00ED75B6">
        <w:rPr>
          <w:rFonts w:ascii="Book Antiqua" w:hAnsi="Book Antiqua"/>
        </w:rPr>
        <w:lastRenderedPageBreak/>
        <w:t xml:space="preserve">morbidity and mortality. </w:t>
      </w:r>
      <w:r w:rsidRPr="00ED75B6">
        <w:rPr>
          <w:rFonts w:ascii="Book Antiqua" w:hAnsi="Book Antiqua"/>
          <w:i/>
          <w:iCs/>
        </w:rPr>
        <w:t>PLoS Pathog</w:t>
      </w:r>
      <w:r w:rsidRPr="00ED75B6">
        <w:rPr>
          <w:rFonts w:ascii="Book Antiqua" w:hAnsi="Book Antiqua"/>
        </w:rPr>
        <w:t xml:space="preserve"> 2014; </w:t>
      </w:r>
      <w:r w:rsidRPr="00ED75B6">
        <w:rPr>
          <w:rFonts w:ascii="Book Antiqua" w:hAnsi="Book Antiqua"/>
          <w:b/>
          <w:bCs/>
        </w:rPr>
        <w:t>10</w:t>
      </w:r>
      <w:r w:rsidRPr="00ED75B6">
        <w:rPr>
          <w:rFonts w:ascii="Book Antiqua" w:hAnsi="Book Antiqua"/>
        </w:rPr>
        <w:t>: e1004078 [PMID: 24831517 DOI: 10.1371/journal.ppat.1004078]</w:t>
      </w:r>
    </w:p>
    <w:p w14:paraId="193BDCBB"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34 </w:t>
      </w:r>
      <w:r w:rsidRPr="00ED75B6">
        <w:rPr>
          <w:rFonts w:ascii="Book Antiqua" w:hAnsi="Book Antiqua"/>
          <w:b/>
          <w:bCs/>
        </w:rPr>
        <w:t>McBride JA</w:t>
      </w:r>
      <w:r w:rsidRPr="00ED75B6">
        <w:rPr>
          <w:rFonts w:ascii="Book Antiqua" w:hAnsi="Book Antiqua"/>
        </w:rPr>
        <w:t xml:space="preserve">, Striker R. Imbalance in the game of T cells: What can the CD4/CD8 T-cell ratio tell us about HIV and health? </w:t>
      </w:r>
      <w:r w:rsidRPr="00ED75B6">
        <w:rPr>
          <w:rFonts w:ascii="Book Antiqua" w:hAnsi="Book Antiqua"/>
          <w:i/>
          <w:iCs/>
        </w:rPr>
        <w:t>PLoS Pathog</w:t>
      </w:r>
      <w:r w:rsidRPr="00ED75B6">
        <w:rPr>
          <w:rFonts w:ascii="Book Antiqua" w:hAnsi="Book Antiqua"/>
        </w:rPr>
        <w:t xml:space="preserve"> 2017; </w:t>
      </w:r>
      <w:r w:rsidRPr="00ED75B6">
        <w:rPr>
          <w:rFonts w:ascii="Book Antiqua" w:hAnsi="Book Antiqua"/>
          <w:b/>
          <w:bCs/>
        </w:rPr>
        <w:t>13</w:t>
      </w:r>
      <w:r w:rsidRPr="00ED75B6">
        <w:rPr>
          <w:rFonts w:ascii="Book Antiqua" w:hAnsi="Book Antiqua"/>
        </w:rPr>
        <w:t>: e1006624 [PMID: 29095912 DOI: 10.1371/journal.ppat.1006624]</w:t>
      </w:r>
    </w:p>
    <w:p w14:paraId="288FC209"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35 </w:t>
      </w:r>
      <w:r w:rsidRPr="00ED75B6">
        <w:rPr>
          <w:rFonts w:ascii="Book Antiqua" w:hAnsi="Book Antiqua"/>
          <w:b/>
          <w:bCs/>
        </w:rPr>
        <w:t>Serrano-Villar S</w:t>
      </w:r>
      <w:r w:rsidRPr="00ED75B6">
        <w:rPr>
          <w:rFonts w:ascii="Book Antiqua" w:hAnsi="Book Antiqua"/>
        </w:rPr>
        <w:t xml:space="preserve">, Pérez-Elías MJ, Dronda F, Casado JL, Moreno A, Royuela A, Pérez-Molina JA, Sainz T, Navas E, Hermida JM, Quereda C, Moreno S. Increased risk of serious non-AIDS-related events in HIV-infected subjects on antiretroviral therapy associated with a low CD4/CD8 ratio. </w:t>
      </w:r>
      <w:r w:rsidRPr="00ED75B6">
        <w:rPr>
          <w:rFonts w:ascii="Book Antiqua" w:hAnsi="Book Antiqua"/>
          <w:i/>
          <w:iCs/>
        </w:rPr>
        <w:t>PLoS One</w:t>
      </w:r>
      <w:r w:rsidRPr="00ED75B6">
        <w:rPr>
          <w:rFonts w:ascii="Book Antiqua" w:hAnsi="Book Antiqua"/>
        </w:rPr>
        <w:t xml:space="preserve"> 2014; </w:t>
      </w:r>
      <w:r w:rsidRPr="00ED75B6">
        <w:rPr>
          <w:rFonts w:ascii="Book Antiqua" w:hAnsi="Book Antiqua"/>
          <w:b/>
          <w:bCs/>
        </w:rPr>
        <w:t>9</w:t>
      </w:r>
      <w:r w:rsidRPr="00ED75B6">
        <w:rPr>
          <w:rFonts w:ascii="Book Antiqua" w:hAnsi="Book Antiqua"/>
        </w:rPr>
        <w:t>: e85798 [PMID: 24497929 DOI: 10.1371/journal.pone.0085798]</w:t>
      </w:r>
    </w:p>
    <w:p w14:paraId="2E138D6A"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36 </w:t>
      </w:r>
      <w:r w:rsidRPr="00ED75B6">
        <w:rPr>
          <w:rFonts w:ascii="Book Antiqua" w:hAnsi="Book Antiqua"/>
          <w:b/>
          <w:bCs/>
        </w:rPr>
        <w:t>Kelly CJ</w:t>
      </w:r>
      <w:r w:rsidRPr="00ED75B6">
        <w:rPr>
          <w:rFonts w:ascii="Book Antiqua" w:hAnsi="Book Antiqua"/>
        </w:rPr>
        <w:t xml:space="preserve">, Zheng L, Campbell EL, Saeedi B, Scholz CC, Bayless AJ, Wilson KE, Glover LE, Kominsky DJ, Magnuson A, Weir TL, Ehrentraut SF, Pickel C, Kuhn KA, Lanis JM, Nguyen V, Taylor CT, Colgan SP. Crosstalk between Microbiota-Derived Short-Chain Fatty Acids and Intestinal Epithelial HIF Augments Tissue Barrier Function. </w:t>
      </w:r>
      <w:r w:rsidRPr="00ED75B6">
        <w:rPr>
          <w:rFonts w:ascii="Book Antiqua" w:hAnsi="Book Antiqua"/>
          <w:i/>
          <w:iCs/>
        </w:rPr>
        <w:t>Cell Host Microbe</w:t>
      </w:r>
      <w:r w:rsidRPr="00ED75B6">
        <w:rPr>
          <w:rFonts w:ascii="Book Antiqua" w:hAnsi="Book Antiqua"/>
        </w:rPr>
        <w:t xml:space="preserve"> 2015; </w:t>
      </w:r>
      <w:r w:rsidRPr="00ED75B6">
        <w:rPr>
          <w:rFonts w:ascii="Book Antiqua" w:hAnsi="Book Antiqua"/>
          <w:b/>
          <w:bCs/>
        </w:rPr>
        <w:t>17</w:t>
      </w:r>
      <w:r w:rsidRPr="00ED75B6">
        <w:rPr>
          <w:rFonts w:ascii="Book Antiqua" w:hAnsi="Book Antiqua"/>
        </w:rPr>
        <w:t>: 662-671 [PMID: 25865369 DOI: 10.1016/j.chom.2015.03.005]</w:t>
      </w:r>
    </w:p>
    <w:p w14:paraId="3F24F38D"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37 </w:t>
      </w:r>
      <w:r w:rsidRPr="00ED75B6">
        <w:rPr>
          <w:rFonts w:ascii="Book Antiqua" w:hAnsi="Book Antiqua"/>
          <w:b/>
          <w:bCs/>
        </w:rPr>
        <w:t>Kim CH</w:t>
      </w:r>
      <w:r w:rsidRPr="00ED75B6">
        <w:rPr>
          <w:rFonts w:ascii="Book Antiqua" w:hAnsi="Book Antiqua"/>
        </w:rPr>
        <w:t xml:space="preserve">, Park J, Kim M. Gut microbiota-derived short-chain Fatty acids, T cells, and inflammation. </w:t>
      </w:r>
      <w:r w:rsidRPr="00ED75B6">
        <w:rPr>
          <w:rFonts w:ascii="Book Antiqua" w:hAnsi="Book Antiqua"/>
          <w:i/>
          <w:iCs/>
        </w:rPr>
        <w:t>Immune Netw</w:t>
      </w:r>
      <w:r w:rsidRPr="00ED75B6">
        <w:rPr>
          <w:rFonts w:ascii="Book Antiqua" w:hAnsi="Book Antiqua"/>
        </w:rPr>
        <w:t xml:space="preserve"> 2014; </w:t>
      </w:r>
      <w:r w:rsidRPr="00ED75B6">
        <w:rPr>
          <w:rFonts w:ascii="Book Antiqua" w:hAnsi="Book Antiqua"/>
          <w:b/>
          <w:bCs/>
        </w:rPr>
        <w:t>14</w:t>
      </w:r>
      <w:r w:rsidRPr="00ED75B6">
        <w:rPr>
          <w:rFonts w:ascii="Book Antiqua" w:hAnsi="Book Antiqua"/>
        </w:rPr>
        <w:t>: 277-288 [PMID: 25550694 DOI: 10.4110/in.2014.14.6.277]</w:t>
      </w:r>
    </w:p>
    <w:p w14:paraId="07A02C1D"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38 </w:t>
      </w:r>
      <w:r w:rsidRPr="00ED75B6">
        <w:rPr>
          <w:rFonts w:ascii="Book Antiqua" w:hAnsi="Book Antiqua"/>
          <w:b/>
          <w:bCs/>
        </w:rPr>
        <w:t>Corrêa-Oliveira R</w:t>
      </w:r>
      <w:r w:rsidRPr="00ED75B6">
        <w:rPr>
          <w:rFonts w:ascii="Book Antiqua" w:hAnsi="Book Antiqua"/>
        </w:rPr>
        <w:t xml:space="preserve">, Fachi JL, Vieira A, Sato FT, Vinolo MA. Regulation of immune cell function by short-chain fatty acids. </w:t>
      </w:r>
      <w:r w:rsidRPr="00ED75B6">
        <w:rPr>
          <w:rFonts w:ascii="Book Antiqua" w:hAnsi="Book Antiqua"/>
          <w:i/>
          <w:iCs/>
        </w:rPr>
        <w:t>Clin Transl Immunology</w:t>
      </w:r>
      <w:r w:rsidRPr="00ED75B6">
        <w:rPr>
          <w:rFonts w:ascii="Book Antiqua" w:hAnsi="Book Antiqua"/>
        </w:rPr>
        <w:t xml:space="preserve"> 2016; </w:t>
      </w:r>
      <w:r w:rsidRPr="00ED75B6">
        <w:rPr>
          <w:rFonts w:ascii="Book Antiqua" w:hAnsi="Book Antiqua"/>
          <w:b/>
          <w:bCs/>
        </w:rPr>
        <w:t>5</w:t>
      </w:r>
      <w:r w:rsidRPr="00ED75B6">
        <w:rPr>
          <w:rFonts w:ascii="Book Antiqua" w:hAnsi="Book Antiqua"/>
        </w:rPr>
        <w:t>: e73 [PMID: 27195116 DOI: 10.1038/cti.2016.17]</w:t>
      </w:r>
    </w:p>
    <w:p w14:paraId="26C8F761"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39 </w:t>
      </w:r>
      <w:r w:rsidRPr="00ED75B6">
        <w:rPr>
          <w:rFonts w:ascii="Book Antiqua" w:hAnsi="Book Antiqua"/>
          <w:b/>
          <w:bCs/>
        </w:rPr>
        <w:t>Effros RB</w:t>
      </w:r>
      <w:r w:rsidRPr="00ED75B6">
        <w:rPr>
          <w:rFonts w:ascii="Book Antiqua" w:hAnsi="Book Antiqua"/>
        </w:rPr>
        <w:t xml:space="preserve">, Cai Z, Linton PJ. CD8 T cells and aging. </w:t>
      </w:r>
      <w:r w:rsidRPr="00ED75B6">
        <w:rPr>
          <w:rFonts w:ascii="Book Antiqua" w:hAnsi="Book Antiqua"/>
          <w:i/>
          <w:iCs/>
        </w:rPr>
        <w:t>Crit Rev Immunol</w:t>
      </w:r>
      <w:r w:rsidRPr="00ED75B6">
        <w:rPr>
          <w:rFonts w:ascii="Book Antiqua" w:hAnsi="Book Antiqua"/>
        </w:rPr>
        <w:t xml:space="preserve"> 2003; </w:t>
      </w:r>
      <w:r w:rsidRPr="00ED75B6">
        <w:rPr>
          <w:rFonts w:ascii="Book Antiqua" w:hAnsi="Book Antiqua"/>
          <w:b/>
          <w:bCs/>
        </w:rPr>
        <w:t>23</w:t>
      </w:r>
      <w:r w:rsidRPr="00ED75B6">
        <w:rPr>
          <w:rFonts w:ascii="Book Antiqua" w:hAnsi="Book Antiqua"/>
        </w:rPr>
        <w:t>: 45-64 [PMID: 12906259 DOI: 10.1615/critrevimmunol.v23.i12.30]</w:t>
      </w:r>
    </w:p>
    <w:p w14:paraId="06C7097A"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40 </w:t>
      </w:r>
      <w:r w:rsidRPr="00ED75B6">
        <w:rPr>
          <w:rFonts w:ascii="Book Antiqua" w:hAnsi="Book Antiqua"/>
          <w:b/>
          <w:bCs/>
        </w:rPr>
        <w:t>Pagliai G</w:t>
      </w:r>
      <w:r w:rsidRPr="00ED75B6">
        <w:rPr>
          <w:rFonts w:ascii="Book Antiqua" w:hAnsi="Book Antiqua"/>
        </w:rPr>
        <w:t xml:space="preserve">, Russo E, Niccolai E, Dinu M, Di Pilato V, Magrini A, Bartolucci G, Baldi S, Menicatti M, Giusti B, Marcucci R, Rossolini GM, Casini A, Sofi F, Amedei A. Influence of a 3-month low-calorie Mediterranean diet compared to the vegetarian diet on human gut microbiota and SCFA: the CARDIVEG Study. </w:t>
      </w:r>
      <w:r w:rsidRPr="00ED75B6">
        <w:rPr>
          <w:rFonts w:ascii="Book Antiqua" w:hAnsi="Book Antiqua"/>
          <w:i/>
          <w:iCs/>
        </w:rPr>
        <w:t>Eur J Nutr</w:t>
      </w:r>
      <w:r w:rsidRPr="00ED75B6">
        <w:rPr>
          <w:rFonts w:ascii="Book Antiqua" w:hAnsi="Book Antiqua"/>
        </w:rPr>
        <w:t xml:space="preserve"> 2020; </w:t>
      </w:r>
      <w:r w:rsidRPr="00ED75B6">
        <w:rPr>
          <w:rFonts w:ascii="Book Antiqua" w:hAnsi="Book Antiqua"/>
          <w:b/>
          <w:bCs/>
        </w:rPr>
        <w:t>59</w:t>
      </w:r>
      <w:r w:rsidRPr="00ED75B6">
        <w:rPr>
          <w:rFonts w:ascii="Book Antiqua" w:hAnsi="Book Antiqua"/>
        </w:rPr>
        <w:t>: 2011-2024 [PMID: 31292752 DOI: 10.1007/s00394-019-02050-0]</w:t>
      </w:r>
    </w:p>
    <w:p w14:paraId="1CC33A81" w14:textId="77777777" w:rsidR="00A54031" w:rsidRPr="00ED75B6" w:rsidRDefault="00A54031" w:rsidP="0060694E">
      <w:pPr>
        <w:spacing w:line="360" w:lineRule="auto"/>
        <w:jc w:val="both"/>
        <w:rPr>
          <w:rFonts w:ascii="Book Antiqua" w:hAnsi="Book Antiqua"/>
        </w:rPr>
      </w:pPr>
      <w:r w:rsidRPr="00ED75B6">
        <w:rPr>
          <w:rFonts w:ascii="Book Antiqua" w:hAnsi="Book Antiqua"/>
        </w:rPr>
        <w:lastRenderedPageBreak/>
        <w:t xml:space="preserve">41 </w:t>
      </w:r>
      <w:r w:rsidRPr="00ED75B6">
        <w:rPr>
          <w:rFonts w:ascii="Book Antiqua" w:hAnsi="Book Antiqua"/>
          <w:b/>
          <w:bCs/>
        </w:rPr>
        <w:t>Bolyen E</w:t>
      </w:r>
      <w:r w:rsidRPr="00ED75B6">
        <w:rPr>
          <w:rFonts w:ascii="Book Antiqua" w:hAnsi="Book Antiqua"/>
        </w:rPr>
        <w:t xml:space="preserve">, Rideout JR, Dillon MR, Bokulich NA, Abnet CC, Al-Ghalith GA, Alexander H, Alm EJ, Arumugam M, Asnicar F, Bai Y, Bisanz JE, Bittinger K, Brejnrod A, Brislawn CJ, Brown CT, Callahan BJ, Caraballo-Rodríguez AM, Chase J, Cope EK, Da Silva R, Diener C, Dorrestein PC, Douglas GM, Durall DM, Duvallet C, Edwardson CF, Ernst M, Estaki M, Fouquier J, Gauglitz JM, Gibbons SM, Gibson DL, Gonzalez A, Gorlick K, Guo J, Hillmann B, Holmes S, Holste H, Huttenhower C, Huttley GA, Janssen S, Jarmusch AK, Jiang L, Kaehler BD, Kang KB, Keefe CR, Keim P, Kelley ST, Knights D, Koester I, Kosciolek T, Kreps J, Langille MGI, Lee J, Ley R, Liu YX, Loftfield E, Lozupone C, Maher M, Marotz C, Martin BD, McDonald D, McIver LJ, Melnik AV, Metcalf JL, Morgan SC, Morton JT, Naimey AT, Navas-Molina JA, Nothias LF, Orchanian SB, Pearson T, Peoples SL, Petras D, Preuss ML, Pruesse E, Rasmussen LB, Rivers A, Robeson MS 2nd, Rosenthal P, Segata N, Shaffer M, Shiffer A, Sinha R, Song SJ, Spear JR, Swafford AD, Thompson LR, Torres PJ, Trinh P, Tripathi A, Turnbaugh PJ, Ul-Hasan S, van der Hooft JJJ, Vargas F, Vázquez-Baeza Y, Vogtmann E, von Hippel M, Walters W, Wan Y, Wang M, Warren J, Weber KC, Williamson CHD, Willis AD, Xu ZZ, Zaneveld JR, Zhang Y, Zhu Q, Knight R, Caporaso JG. Reproducible, interactive, scalable and extensible microbiome data science using QIIME 2. </w:t>
      </w:r>
      <w:r w:rsidRPr="00ED75B6">
        <w:rPr>
          <w:rFonts w:ascii="Book Antiqua" w:hAnsi="Book Antiqua"/>
          <w:i/>
          <w:iCs/>
        </w:rPr>
        <w:t>Nat Biotechnol</w:t>
      </w:r>
      <w:r w:rsidRPr="00ED75B6">
        <w:rPr>
          <w:rFonts w:ascii="Book Antiqua" w:hAnsi="Book Antiqua"/>
        </w:rPr>
        <w:t xml:space="preserve"> 2019; </w:t>
      </w:r>
      <w:r w:rsidRPr="00ED75B6">
        <w:rPr>
          <w:rFonts w:ascii="Book Antiqua" w:hAnsi="Book Antiqua"/>
          <w:b/>
          <w:bCs/>
        </w:rPr>
        <w:t>37</w:t>
      </w:r>
      <w:r w:rsidRPr="00ED75B6">
        <w:rPr>
          <w:rFonts w:ascii="Book Antiqua" w:hAnsi="Book Antiqua"/>
        </w:rPr>
        <w:t>: 852-857 [PMID: 31341288 DOI: 10.1038/s41587-019-0209-9]</w:t>
      </w:r>
    </w:p>
    <w:p w14:paraId="08A82EA6"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42 </w:t>
      </w:r>
      <w:r w:rsidRPr="00ED75B6">
        <w:rPr>
          <w:rFonts w:ascii="Book Antiqua" w:hAnsi="Book Antiqua"/>
          <w:b/>
          <w:bCs/>
        </w:rPr>
        <w:t>Callahan BJ</w:t>
      </w:r>
      <w:r w:rsidRPr="00ED75B6">
        <w:rPr>
          <w:rFonts w:ascii="Book Antiqua" w:hAnsi="Book Antiqua"/>
        </w:rPr>
        <w:t xml:space="preserve">, McMurdie PJ, Rosen MJ, Han AW, Johnson AJ, Holmes SP. DADA2: High-resolution sample inference from Illumina amplicon data. </w:t>
      </w:r>
      <w:r w:rsidRPr="00ED75B6">
        <w:rPr>
          <w:rFonts w:ascii="Book Antiqua" w:hAnsi="Book Antiqua"/>
          <w:i/>
          <w:iCs/>
        </w:rPr>
        <w:t>Nat Methods</w:t>
      </w:r>
      <w:r w:rsidRPr="00ED75B6">
        <w:rPr>
          <w:rFonts w:ascii="Book Antiqua" w:hAnsi="Book Antiqua"/>
        </w:rPr>
        <w:t xml:space="preserve"> 2016; </w:t>
      </w:r>
      <w:r w:rsidRPr="00ED75B6">
        <w:rPr>
          <w:rFonts w:ascii="Book Antiqua" w:hAnsi="Book Antiqua"/>
          <w:b/>
          <w:bCs/>
        </w:rPr>
        <w:t>13</w:t>
      </w:r>
      <w:r w:rsidRPr="00ED75B6">
        <w:rPr>
          <w:rFonts w:ascii="Book Antiqua" w:hAnsi="Book Antiqua"/>
        </w:rPr>
        <w:t>: 581-583 [PMID: 27214047 DOI: 10.1038/nmeth.3869]</w:t>
      </w:r>
    </w:p>
    <w:p w14:paraId="37124A3B"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43 </w:t>
      </w:r>
      <w:r w:rsidRPr="00ED75B6">
        <w:rPr>
          <w:rFonts w:ascii="Book Antiqua" w:hAnsi="Book Antiqua"/>
          <w:b/>
          <w:bCs/>
        </w:rPr>
        <w:t>Niccolai E</w:t>
      </w:r>
      <w:r w:rsidRPr="00ED75B6">
        <w:rPr>
          <w:rFonts w:ascii="Book Antiqua" w:hAnsi="Book Antiqua"/>
        </w:rPr>
        <w:t xml:space="preserve">, Baldi S, Ricci F, Russo E, Nannini G, Menicatti M, Poli G, Taddei A, Bartolucci G, Calabrò AS, Stingo FC, Amedei A. Evaluation and comparison of short chain fatty acids composition in gut diseases. </w:t>
      </w:r>
      <w:r w:rsidRPr="00ED75B6">
        <w:rPr>
          <w:rFonts w:ascii="Book Antiqua" w:hAnsi="Book Antiqua"/>
          <w:i/>
          <w:iCs/>
        </w:rPr>
        <w:t>World J Gastroenterol</w:t>
      </w:r>
      <w:r w:rsidRPr="00ED75B6">
        <w:rPr>
          <w:rFonts w:ascii="Book Antiqua" w:hAnsi="Book Antiqua"/>
        </w:rPr>
        <w:t xml:space="preserve"> 2019; </w:t>
      </w:r>
      <w:r w:rsidRPr="00ED75B6">
        <w:rPr>
          <w:rFonts w:ascii="Book Antiqua" w:hAnsi="Book Antiqua"/>
          <w:b/>
          <w:bCs/>
        </w:rPr>
        <w:t>25</w:t>
      </w:r>
      <w:r w:rsidRPr="00ED75B6">
        <w:rPr>
          <w:rFonts w:ascii="Book Antiqua" w:hAnsi="Book Antiqua"/>
        </w:rPr>
        <w:t>: 5543-5558 [PMID: 31576099 DOI: 10.3748/wjg.v25.i36.5543]</w:t>
      </w:r>
    </w:p>
    <w:p w14:paraId="53B68E8D"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44 </w:t>
      </w:r>
      <w:r w:rsidRPr="00ED75B6">
        <w:rPr>
          <w:rFonts w:ascii="Book Antiqua" w:hAnsi="Book Antiqua"/>
          <w:b/>
          <w:bCs/>
        </w:rPr>
        <w:t>Baldi S</w:t>
      </w:r>
      <w:r w:rsidRPr="00ED75B6">
        <w:rPr>
          <w:rFonts w:ascii="Book Antiqua" w:hAnsi="Book Antiqua"/>
        </w:rPr>
        <w:t xml:space="preserve">, Menicatti M, Nannini G, Niccolai E, Russo E, Ricci F, Pallecchi M, Romano F, Pedone M, Poli G, Renzi D, Taddei A, Calabrò AS, Stingo FC, Bartolucci G, Amedei A. Free Fatty Acids Signature in Human Intestinal Disorders: Significant Association </w:t>
      </w:r>
      <w:r w:rsidRPr="00ED75B6">
        <w:rPr>
          <w:rFonts w:ascii="Book Antiqua" w:hAnsi="Book Antiqua"/>
        </w:rPr>
        <w:lastRenderedPageBreak/>
        <w:t xml:space="preserve">between Butyric Acid and Celiac Disease. </w:t>
      </w:r>
      <w:r w:rsidRPr="00ED75B6">
        <w:rPr>
          <w:rFonts w:ascii="Book Antiqua" w:hAnsi="Book Antiqua"/>
          <w:i/>
          <w:iCs/>
        </w:rPr>
        <w:t>Nutrients</w:t>
      </w:r>
      <w:r w:rsidRPr="00ED75B6">
        <w:rPr>
          <w:rFonts w:ascii="Book Antiqua" w:hAnsi="Book Antiqua"/>
        </w:rPr>
        <w:t xml:space="preserve"> 2021; </w:t>
      </w:r>
      <w:r w:rsidRPr="00ED75B6">
        <w:rPr>
          <w:rFonts w:ascii="Book Antiqua" w:hAnsi="Book Antiqua"/>
          <w:b/>
          <w:bCs/>
        </w:rPr>
        <w:t>13</w:t>
      </w:r>
      <w:r w:rsidRPr="00ED75B6">
        <w:rPr>
          <w:rFonts w:ascii="Book Antiqua" w:hAnsi="Book Antiqua"/>
        </w:rPr>
        <w:t xml:space="preserve"> [PMID: 33652681 DOI: 10.3390/nu13030742]</w:t>
      </w:r>
    </w:p>
    <w:p w14:paraId="1D879E40"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45 </w:t>
      </w:r>
      <w:r w:rsidRPr="00ED75B6">
        <w:rPr>
          <w:rFonts w:ascii="Book Antiqua" w:hAnsi="Book Antiqua"/>
          <w:b/>
          <w:bCs/>
        </w:rPr>
        <w:t>McMurdie PJ</w:t>
      </w:r>
      <w:r w:rsidRPr="00ED75B6">
        <w:rPr>
          <w:rFonts w:ascii="Book Antiqua" w:hAnsi="Book Antiqua"/>
        </w:rPr>
        <w:t xml:space="preserve">, Holmes S. phyloseq: an R package for reproducible interactive analysis and graphics of microbiome census data. </w:t>
      </w:r>
      <w:r w:rsidRPr="00ED75B6">
        <w:rPr>
          <w:rFonts w:ascii="Book Antiqua" w:hAnsi="Book Antiqua"/>
          <w:i/>
          <w:iCs/>
        </w:rPr>
        <w:t>PLoS One</w:t>
      </w:r>
      <w:r w:rsidRPr="00ED75B6">
        <w:rPr>
          <w:rFonts w:ascii="Book Antiqua" w:hAnsi="Book Antiqua"/>
        </w:rPr>
        <w:t xml:space="preserve"> 2013; </w:t>
      </w:r>
      <w:r w:rsidRPr="00ED75B6">
        <w:rPr>
          <w:rFonts w:ascii="Book Antiqua" w:hAnsi="Book Antiqua"/>
          <w:b/>
          <w:bCs/>
        </w:rPr>
        <w:t>8</w:t>
      </w:r>
      <w:r w:rsidRPr="00ED75B6">
        <w:rPr>
          <w:rFonts w:ascii="Book Antiqua" w:hAnsi="Book Antiqua"/>
        </w:rPr>
        <w:t>: e61217 [PMID: 23630581 DOI: 10.1371/journal.pone.0061217]</w:t>
      </w:r>
    </w:p>
    <w:p w14:paraId="76CECDB8"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46 </w:t>
      </w:r>
      <w:r w:rsidRPr="00ED75B6">
        <w:rPr>
          <w:rFonts w:ascii="Book Antiqua" w:hAnsi="Book Antiqua"/>
          <w:b/>
          <w:bCs/>
        </w:rPr>
        <w:t>Love MI</w:t>
      </w:r>
      <w:r w:rsidRPr="00ED75B6">
        <w:rPr>
          <w:rFonts w:ascii="Book Antiqua" w:hAnsi="Book Antiqua"/>
        </w:rPr>
        <w:t xml:space="preserve">, Huber W, Anders S. Moderated estimation of fold change and dispersion for RNA-seq data with DESeq2. </w:t>
      </w:r>
      <w:r w:rsidRPr="00ED75B6">
        <w:rPr>
          <w:rFonts w:ascii="Book Antiqua" w:hAnsi="Book Antiqua"/>
          <w:i/>
          <w:iCs/>
        </w:rPr>
        <w:t>Genome Biol</w:t>
      </w:r>
      <w:r w:rsidRPr="00ED75B6">
        <w:rPr>
          <w:rFonts w:ascii="Book Antiqua" w:hAnsi="Book Antiqua"/>
        </w:rPr>
        <w:t xml:space="preserve"> 2014; </w:t>
      </w:r>
      <w:r w:rsidRPr="00ED75B6">
        <w:rPr>
          <w:rFonts w:ascii="Book Antiqua" w:hAnsi="Book Antiqua"/>
          <w:b/>
          <w:bCs/>
        </w:rPr>
        <w:t>15</w:t>
      </w:r>
      <w:r w:rsidRPr="00ED75B6">
        <w:rPr>
          <w:rFonts w:ascii="Book Antiqua" w:hAnsi="Book Antiqua"/>
        </w:rPr>
        <w:t>: 550 [PMID: 25516281 DOI: 10.1186/s13059-014-0550-8]</w:t>
      </w:r>
    </w:p>
    <w:p w14:paraId="76B70F31"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47 </w:t>
      </w:r>
      <w:r w:rsidRPr="00ED75B6">
        <w:rPr>
          <w:rFonts w:ascii="Book Antiqua" w:hAnsi="Book Antiqua"/>
          <w:b/>
          <w:bCs/>
        </w:rPr>
        <w:t>Willis A</w:t>
      </w:r>
      <w:r w:rsidRPr="00ED75B6">
        <w:rPr>
          <w:rFonts w:ascii="Book Antiqua" w:hAnsi="Book Antiqua"/>
        </w:rPr>
        <w:t xml:space="preserve">, Bunge J. Estimating diversity via frequency ratios. </w:t>
      </w:r>
      <w:r w:rsidRPr="00ED75B6">
        <w:rPr>
          <w:rFonts w:ascii="Book Antiqua" w:hAnsi="Book Antiqua"/>
          <w:i/>
          <w:iCs/>
        </w:rPr>
        <w:t>Biometrics</w:t>
      </w:r>
      <w:r w:rsidRPr="00ED75B6">
        <w:rPr>
          <w:rFonts w:ascii="Book Antiqua" w:hAnsi="Book Antiqua"/>
        </w:rPr>
        <w:t xml:space="preserve"> 2015; </w:t>
      </w:r>
      <w:r w:rsidRPr="00ED75B6">
        <w:rPr>
          <w:rFonts w:ascii="Book Antiqua" w:hAnsi="Book Antiqua"/>
          <w:b/>
          <w:bCs/>
        </w:rPr>
        <w:t>71</w:t>
      </w:r>
      <w:r w:rsidRPr="00ED75B6">
        <w:rPr>
          <w:rFonts w:ascii="Book Antiqua" w:hAnsi="Book Antiqua"/>
        </w:rPr>
        <w:t>: 1042-1049 [PMID: 26038228 DOI: 10.1111/biom.12332]</w:t>
      </w:r>
    </w:p>
    <w:p w14:paraId="67CEB4AC"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48 </w:t>
      </w:r>
      <w:r w:rsidRPr="00ED75B6">
        <w:rPr>
          <w:rFonts w:ascii="Book Antiqua" w:hAnsi="Book Antiqua"/>
          <w:b/>
          <w:bCs/>
        </w:rPr>
        <w:t>Russo E</w:t>
      </w:r>
      <w:r w:rsidRPr="00ED75B6">
        <w:rPr>
          <w:rFonts w:ascii="Book Antiqua" w:hAnsi="Book Antiqua"/>
        </w:rPr>
        <w:t xml:space="preserve">, Giudici F, Ricci F, Scaringi S, Nannini G, Ficari F, Luceri C, Niccolai E, Baldi S, D'Ambrosio M, Ramazzotti M, Amedei A. Diving into Inflammation: A Pilot Study Exploring the Dynamics of the Immune-Microbiota Axis in Ileal Tissue Layers of Patients with Crohn's Disease. </w:t>
      </w:r>
      <w:r w:rsidRPr="00ED75B6">
        <w:rPr>
          <w:rFonts w:ascii="Book Antiqua" w:hAnsi="Book Antiqua"/>
          <w:i/>
          <w:iCs/>
        </w:rPr>
        <w:t>J Crohns Colitis</w:t>
      </w:r>
      <w:r w:rsidRPr="00ED75B6">
        <w:rPr>
          <w:rFonts w:ascii="Book Antiqua" w:hAnsi="Book Antiqua"/>
        </w:rPr>
        <w:t xml:space="preserve"> 2021; </w:t>
      </w:r>
      <w:r w:rsidRPr="00ED75B6">
        <w:rPr>
          <w:rFonts w:ascii="Book Antiqua" w:hAnsi="Book Antiqua"/>
          <w:b/>
          <w:bCs/>
        </w:rPr>
        <w:t>15</w:t>
      </w:r>
      <w:r w:rsidRPr="00ED75B6">
        <w:rPr>
          <w:rFonts w:ascii="Book Antiqua" w:hAnsi="Book Antiqua"/>
        </w:rPr>
        <w:t>: 1500-1516 [PMID: 33611347 DOI: 10.1093/ecco-jcc/jjab034]</w:t>
      </w:r>
    </w:p>
    <w:p w14:paraId="7FF61DA5"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49 </w:t>
      </w:r>
      <w:r w:rsidRPr="00ED75B6">
        <w:rPr>
          <w:rFonts w:ascii="Book Antiqua" w:hAnsi="Book Antiqua"/>
          <w:b/>
          <w:bCs/>
        </w:rPr>
        <w:t>Brenchley JM</w:t>
      </w:r>
      <w:r w:rsidRPr="00ED75B6">
        <w:rPr>
          <w:rFonts w:ascii="Book Antiqua" w:hAnsi="Book Antiqua"/>
        </w:rPr>
        <w:t xml:space="preserve">, Douek DC. Microbial translocation across the GI tract. </w:t>
      </w:r>
      <w:r w:rsidRPr="00ED75B6">
        <w:rPr>
          <w:rFonts w:ascii="Book Antiqua" w:hAnsi="Book Antiqua"/>
          <w:i/>
          <w:iCs/>
        </w:rPr>
        <w:t>Annu Rev Immunol</w:t>
      </w:r>
      <w:r w:rsidRPr="00ED75B6">
        <w:rPr>
          <w:rFonts w:ascii="Book Antiqua" w:hAnsi="Book Antiqua"/>
        </w:rPr>
        <w:t xml:space="preserve"> 2012; </w:t>
      </w:r>
      <w:r w:rsidRPr="00ED75B6">
        <w:rPr>
          <w:rFonts w:ascii="Book Antiqua" w:hAnsi="Book Antiqua"/>
          <w:b/>
          <w:bCs/>
        </w:rPr>
        <w:t>30</w:t>
      </w:r>
      <w:r w:rsidRPr="00ED75B6">
        <w:rPr>
          <w:rFonts w:ascii="Book Antiqua" w:hAnsi="Book Antiqua"/>
        </w:rPr>
        <w:t>: 149-173 [PMID: 22224779 DOI: 10.1146/annurev-immunol-020711-075001]</w:t>
      </w:r>
    </w:p>
    <w:p w14:paraId="1FDC4A1D"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50 </w:t>
      </w:r>
      <w:r w:rsidRPr="00ED75B6">
        <w:rPr>
          <w:rFonts w:ascii="Book Antiqua" w:hAnsi="Book Antiqua"/>
          <w:b/>
          <w:bCs/>
        </w:rPr>
        <w:t>Epple HJ</w:t>
      </w:r>
      <w:r w:rsidRPr="00ED75B6">
        <w:rPr>
          <w:rFonts w:ascii="Book Antiqua" w:hAnsi="Book Antiqua"/>
        </w:rPr>
        <w:t xml:space="preserve">, Allers K, Tröger H, Kühl A, Erben U, Fromm M, Zeitz M, Loddenkemper C, Schulzke JD, Schneider T. Acute HIV infection induces mucosal infiltration with CD4+ and CD8+ T cells, epithelial apoptosis, and a mucosal barrier defect. </w:t>
      </w:r>
      <w:r w:rsidRPr="00ED75B6">
        <w:rPr>
          <w:rFonts w:ascii="Book Antiqua" w:hAnsi="Book Antiqua"/>
          <w:i/>
          <w:iCs/>
        </w:rPr>
        <w:t>Gastroenterology</w:t>
      </w:r>
      <w:r w:rsidRPr="00ED75B6">
        <w:rPr>
          <w:rFonts w:ascii="Book Antiqua" w:hAnsi="Book Antiqua"/>
        </w:rPr>
        <w:t xml:space="preserve"> 2010; </w:t>
      </w:r>
      <w:r w:rsidRPr="00ED75B6">
        <w:rPr>
          <w:rFonts w:ascii="Book Antiqua" w:hAnsi="Book Antiqua"/>
          <w:b/>
          <w:bCs/>
        </w:rPr>
        <w:t>139</w:t>
      </w:r>
      <w:r w:rsidRPr="00ED75B6">
        <w:rPr>
          <w:rFonts w:ascii="Book Antiqua" w:hAnsi="Book Antiqua"/>
        </w:rPr>
        <w:t>: 1289-1300 [PMID: 20600014 DOI: 10.1053/j.gastro.2010.06.065]</w:t>
      </w:r>
    </w:p>
    <w:p w14:paraId="61140816"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51 </w:t>
      </w:r>
      <w:r w:rsidRPr="00ED75B6">
        <w:rPr>
          <w:rFonts w:ascii="Book Antiqua" w:hAnsi="Book Antiqua"/>
          <w:b/>
          <w:bCs/>
        </w:rPr>
        <w:t>Raehtz KD</w:t>
      </w:r>
      <w:r w:rsidRPr="00ED75B6">
        <w:rPr>
          <w:rFonts w:ascii="Book Antiqua" w:hAnsi="Book Antiqua"/>
        </w:rPr>
        <w:t xml:space="preserve">, Barrenäs F, Xu C, Busman-Sahay K, Valentine A, Law L, Ma D, Policicchio BB, Wijewardana V, Brocca-Cofano E, Trichel A, Gale M Jr, Keele BF, Estes JD, Apetrei C, Pandrea I. African green monkeys avoid SIV disease progression by preventing intestinal dysfunction and maintaining mucosal barrier integrity. </w:t>
      </w:r>
      <w:r w:rsidRPr="00ED75B6">
        <w:rPr>
          <w:rFonts w:ascii="Book Antiqua" w:hAnsi="Book Antiqua"/>
          <w:i/>
          <w:iCs/>
        </w:rPr>
        <w:t>PLoS Pathog</w:t>
      </w:r>
      <w:r w:rsidRPr="00ED75B6">
        <w:rPr>
          <w:rFonts w:ascii="Book Antiqua" w:hAnsi="Book Antiqua"/>
        </w:rPr>
        <w:t xml:space="preserve"> 2020; </w:t>
      </w:r>
      <w:r w:rsidRPr="00ED75B6">
        <w:rPr>
          <w:rFonts w:ascii="Book Antiqua" w:hAnsi="Book Antiqua"/>
          <w:b/>
          <w:bCs/>
        </w:rPr>
        <w:t>16</w:t>
      </w:r>
      <w:r w:rsidRPr="00ED75B6">
        <w:rPr>
          <w:rFonts w:ascii="Book Antiqua" w:hAnsi="Book Antiqua"/>
        </w:rPr>
        <w:t>: e1008333 [PMID: 32119719 DOI: 10.1371/journal.ppat.1008333]</w:t>
      </w:r>
    </w:p>
    <w:p w14:paraId="58870DC1"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52 </w:t>
      </w:r>
      <w:r w:rsidRPr="00ED75B6">
        <w:rPr>
          <w:rFonts w:ascii="Book Antiqua" w:hAnsi="Book Antiqua"/>
          <w:b/>
          <w:bCs/>
        </w:rPr>
        <w:t>Monaco CL</w:t>
      </w:r>
      <w:r w:rsidRPr="00ED75B6">
        <w:rPr>
          <w:rFonts w:ascii="Book Antiqua" w:hAnsi="Book Antiqua"/>
        </w:rPr>
        <w:t xml:space="preserve">, Gootenberg DB, Zhao G, Handley SA, Ghebremichael MS, Lim ES, Lankowski A, Baldridge MT, Wilen CB, Flagg M, Norman JM, Keller BC, Luévano JM, </w:t>
      </w:r>
      <w:r w:rsidRPr="00ED75B6">
        <w:rPr>
          <w:rFonts w:ascii="Book Antiqua" w:hAnsi="Book Antiqua"/>
        </w:rPr>
        <w:lastRenderedPageBreak/>
        <w:t xml:space="preserve">Wang D, Boum Y, Martin JN, Hunt PW, Bangsberg DR, Siedner MJ, Kwon DS, Virgin HW. Altered Virome and Bacterial Microbiome in Human Immunodeficiency Virus-Associated Acquired Immunodeficiency Syndrome. </w:t>
      </w:r>
      <w:r w:rsidRPr="00ED75B6">
        <w:rPr>
          <w:rFonts w:ascii="Book Antiqua" w:hAnsi="Book Antiqua"/>
          <w:i/>
          <w:iCs/>
        </w:rPr>
        <w:t>Cell Host Microbe</w:t>
      </w:r>
      <w:r w:rsidRPr="00ED75B6">
        <w:rPr>
          <w:rFonts w:ascii="Book Antiqua" w:hAnsi="Book Antiqua"/>
        </w:rPr>
        <w:t xml:space="preserve"> 2016; </w:t>
      </w:r>
      <w:r w:rsidRPr="00ED75B6">
        <w:rPr>
          <w:rFonts w:ascii="Book Antiqua" w:hAnsi="Book Antiqua"/>
          <w:b/>
          <w:bCs/>
        </w:rPr>
        <w:t>19</w:t>
      </w:r>
      <w:r w:rsidRPr="00ED75B6">
        <w:rPr>
          <w:rFonts w:ascii="Book Antiqua" w:hAnsi="Book Antiqua"/>
        </w:rPr>
        <w:t>: 311-322 [PMID: 26962942 DOI: 10.1016/j.chom.2016.02.011]</w:t>
      </w:r>
    </w:p>
    <w:p w14:paraId="5027962E"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53 </w:t>
      </w:r>
      <w:r w:rsidRPr="00ED75B6">
        <w:rPr>
          <w:rFonts w:ascii="Book Antiqua" w:hAnsi="Book Antiqua"/>
          <w:b/>
          <w:bCs/>
        </w:rPr>
        <w:t>Imahashi M</w:t>
      </w:r>
      <w:r w:rsidRPr="00ED75B6">
        <w:rPr>
          <w:rFonts w:ascii="Book Antiqua" w:hAnsi="Book Antiqua"/>
        </w:rPr>
        <w:t xml:space="preserve">, Ode H, Kobayashi A, Nemoto M, Matsuda M, Hashiba C, Hamano A, Nakata Y, Mori M, Seko K, Nakahata M, Kogure A, Tanaka Y, Sugiura W, Yokomaku Y, Iwatani Y. Impact of long-term antiretroviral therapy on gut and oral microbiotas in HIV-1-infected patients. </w:t>
      </w:r>
      <w:r w:rsidRPr="00ED75B6">
        <w:rPr>
          <w:rFonts w:ascii="Book Antiqua" w:hAnsi="Book Antiqua"/>
          <w:i/>
          <w:iCs/>
        </w:rPr>
        <w:t>Sci Rep</w:t>
      </w:r>
      <w:r w:rsidRPr="00ED75B6">
        <w:rPr>
          <w:rFonts w:ascii="Book Antiqua" w:hAnsi="Book Antiqua"/>
        </w:rPr>
        <w:t xml:space="preserve"> 2021; </w:t>
      </w:r>
      <w:r w:rsidRPr="00ED75B6">
        <w:rPr>
          <w:rFonts w:ascii="Book Antiqua" w:hAnsi="Book Antiqua"/>
          <w:b/>
          <w:bCs/>
        </w:rPr>
        <w:t>11</w:t>
      </w:r>
      <w:r w:rsidRPr="00ED75B6">
        <w:rPr>
          <w:rFonts w:ascii="Book Antiqua" w:hAnsi="Book Antiqua"/>
        </w:rPr>
        <w:t>: 960 [PMID: 33441754 DOI: 10.1038/s41598-020-80247-8]</w:t>
      </w:r>
    </w:p>
    <w:p w14:paraId="19B94039"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54 </w:t>
      </w:r>
      <w:r w:rsidRPr="00ED75B6">
        <w:rPr>
          <w:rFonts w:ascii="Book Antiqua" w:hAnsi="Book Antiqua"/>
          <w:b/>
          <w:bCs/>
        </w:rPr>
        <w:t>Noguera-Julian M</w:t>
      </w:r>
      <w:r w:rsidRPr="00ED75B6">
        <w:rPr>
          <w:rFonts w:ascii="Book Antiqua" w:hAnsi="Book Antiqua"/>
        </w:rPr>
        <w:t xml:space="preserve">, Rocafort M, Guillén Y, Rivera J, Casadellà M, Nowak P, Hildebrand F, Zeller G, Parera M, Bellido R, Rodríguez C, Carrillo J, Mothe B, Coll J, Bravo I, Estany C, Herrero C, Saz J, Sirera G, Torrela A, Navarro J, Crespo M, Brander C, Negredo E, Blanco J, Guarner F, Calle ML, Bork P, Sönnerborg A, Clotet B, Paredes R. Gut Microbiota Linked to Sexual Preference and HIV Infection. </w:t>
      </w:r>
      <w:r w:rsidRPr="00ED75B6">
        <w:rPr>
          <w:rFonts w:ascii="Book Antiqua" w:hAnsi="Book Antiqua"/>
          <w:i/>
          <w:iCs/>
        </w:rPr>
        <w:t>EBioMedicine</w:t>
      </w:r>
      <w:r w:rsidRPr="00ED75B6">
        <w:rPr>
          <w:rFonts w:ascii="Book Antiqua" w:hAnsi="Book Antiqua"/>
        </w:rPr>
        <w:t xml:space="preserve"> 2016; </w:t>
      </w:r>
      <w:r w:rsidRPr="00ED75B6">
        <w:rPr>
          <w:rFonts w:ascii="Book Antiqua" w:hAnsi="Book Antiqua"/>
          <w:b/>
          <w:bCs/>
        </w:rPr>
        <w:t>5</w:t>
      </w:r>
      <w:r w:rsidRPr="00ED75B6">
        <w:rPr>
          <w:rFonts w:ascii="Book Antiqua" w:hAnsi="Book Antiqua"/>
        </w:rPr>
        <w:t>: 135-146 [PMID: 27077120 DOI: 10.1016/j.ebiom.2016.01.032]</w:t>
      </w:r>
    </w:p>
    <w:p w14:paraId="72E1988E"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55 </w:t>
      </w:r>
      <w:r w:rsidRPr="00ED75B6">
        <w:rPr>
          <w:rFonts w:ascii="Book Antiqua" w:hAnsi="Book Antiqua"/>
          <w:b/>
          <w:bCs/>
        </w:rPr>
        <w:t>Arpaia N</w:t>
      </w:r>
      <w:r w:rsidRPr="00ED75B6">
        <w:rPr>
          <w:rFonts w:ascii="Book Antiqua" w:hAnsi="Book Antiqua"/>
        </w:rPr>
        <w:t xml:space="preserve">, Campbell C, Fan X, Dikiy S, van der Veeken J, deRoos P, Liu H, Cross JR, Pfeffer K, Coffer PJ, Rudensky AY. Metabolites produced by commensal bacteria promote peripheral regulatory T-cell generation. </w:t>
      </w:r>
      <w:r w:rsidRPr="00ED75B6">
        <w:rPr>
          <w:rFonts w:ascii="Book Antiqua" w:hAnsi="Book Antiqua"/>
          <w:i/>
          <w:iCs/>
        </w:rPr>
        <w:t>Nature</w:t>
      </w:r>
      <w:r w:rsidRPr="00ED75B6">
        <w:rPr>
          <w:rFonts w:ascii="Book Antiqua" w:hAnsi="Book Antiqua"/>
        </w:rPr>
        <w:t xml:space="preserve"> 2013; </w:t>
      </w:r>
      <w:r w:rsidRPr="00ED75B6">
        <w:rPr>
          <w:rFonts w:ascii="Book Antiqua" w:hAnsi="Book Antiqua"/>
          <w:b/>
          <w:bCs/>
        </w:rPr>
        <w:t>504</w:t>
      </w:r>
      <w:r w:rsidRPr="00ED75B6">
        <w:rPr>
          <w:rFonts w:ascii="Book Antiqua" w:hAnsi="Book Antiqua"/>
        </w:rPr>
        <w:t>: 451-455 [PMID: 24226773 DOI: 10.1038/nature12726]</w:t>
      </w:r>
    </w:p>
    <w:p w14:paraId="53A67539"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56 </w:t>
      </w:r>
      <w:r w:rsidRPr="00ED75B6">
        <w:rPr>
          <w:rFonts w:ascii="Book Antiqua" w:hAnsi="Book Antiqua"/>
          <w:b/>
          <w:bCs/>
        </w:rPr>
        <w:t>Louis P</w:t>
      </w:r>
      <w:r w:rsidRPr="00ED75B6">
        <w:rPr>
          <w:rFonts w:ascii="Book Antiqua" w:hAnsi="Book Antiqua"/>
        </w:rPr>
        <w:t xml:space="preserve">, Flint HJ. Diversity, metabolism and microbial ecology of butyrate-producing bacteria from the human large intestine. </w:t>
      </w:r>
      <w:r w:rsidRPr="00ED75B6">
        <w:rPr>
          <w:rFonts w:ascii="Book Antiqua" w:hAnsi="Book Antiqua"/>
          <w:i/>
          <w:iCs/>
        </w:rPr>
        <w:t>FEMS Microbiol Lett</w:t>
      </w:r>
      <w:r w:rsidRPr="00ED75B6">
        <w:rPr>
          <w:rFonts w:ascii="Book Antiqua" w:hAnsi="Book Antiqua"/>
        </w:rPr>
        <w:t xml:space="preserve"> 2009; </w:t>
      </w:r>
      <w:r w:rsidRPr="00ED75B6">
        <w:rPr>
          <w:rFonts w:ascii="Book Antiqua" w:hAnsi="Book Antiqua"/>
          <w:b/>
          <w:bCs/>
        </w:rPr>
        <w:t>294</w:t>
      </w:r>
      <w:r w:rsidRPr="00ED75B6">
        <w:rPr>
          <w:rFonts w:ascii="Book Antiqua" w:hAnsi="Book Antiqua"/>
        </w:rPr>
        <w:t>: 1-8 [PMID: 19222573 DOI: 10.1111/j.1574-6968.2009.01514.x]</w:t>
      </w:r>
    </w:p>
    <w:p w14:paraId="33EBEC4A"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57 </w:t>
      </w:r>
      <w:r w:rsidRPr="00ED75B6">
        <w:rPr>
          <w:rFonts w:ascii="Book Antiqua" w:hAnsi="Book Antiqua"/>
          <w:b/>
          <w:bCs/>
        </w:rPr>
        <w:t>Desai SN</w:t>
      </w:r>
      <w:r w:rsidRPr="00ED75B6">
        <w:rPr>
          <w:rFonts w:ascii="Book Antiqua" w:hAnsi="Book Antiqua"/>
        </w:rPr>
        <w:t xml:space="preserve">, Landay AL. HIV and aging: role of the microbiome. </w:t>
      </w:r>
      <w:r w:rsidRPr="00ED75B6">
        <w:rPr>
          <w:rFonts w:ascii="Book Antiqua" w:hAnsi="Book Antiqua"/>
          <w:i/>
          <w:iCs/>
        </w:rPr>
        <w:t>Curr Opin HIV AIDS</w:t>
      </w:r>
      <w:r w:rsidRPr="00ED75B6">
        <w:rPr>
          <w:rFonts w:ascii="Book Antiqua" w:hAnsi="Book Antiqua"/>
        </w:rPr>
        <w:t xml:space="preserve"> 2018; </w:t>
      </w:r>
      <w:r w:rsidRPr="00ED75B6">
        <w:rPr>
          <w:rFonts w:ascii="Book Antiqua" w:hAnsi="Book Antiqua"/>
          <w:b/>
          <w:bCs/>
        </w:rPr>
        <w:t>13</w:t>
      </w:r>
      <w:r w:rsidRPr="00ED75B6">
        <w:rPr>
          <w:rFonts w:ascii="Book Antiqua" w:hAnsi="Book Antiqua"/>
        </w:rPr>
        <w:t>: 22-27 [PMID: 29035948 DOI: 10.1097/COH.0000000000000433]</w:t>
      </w:r>
    </w:p>
    <w:p w14:paraId="7CD4B1E3"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58 </w:t>
      </w:r>
      <w:r w:rsidRPr="00ED75B6">
        <w:rPr>
          <w:rFonts w:ascii="Book Antiqua" w:hAnsi="Book Antiqua"/>
          <w:b/>
          <w:bCs/>
        </w:rPr>
        <w:t>Topping DL</w:t>
      </w:r>
      <w:r w:rsidRPr="00ED75B6">
        <w:rPr>
          <w:rFonts w:ascii="Book Antiqua" w:hAnsi="Book Antiqua"/>
        </w:rPr>
        <w:t xml:space="preserve">, Clifton PM. Short-chain fatty acids and human colonic function: roles of resistant starch and nonstarch polysaccharides. </w:t>
      </w:r>
      <w:r w:rsidRPr="00ED75B6">
        <w:rPr>
          <w:rFonts w:ascii="Book Antiqua" w:hAnsi="Book Antiqua"/>
          <w:i/>
          <w:iCs/>
        </w:rPr>
        <w:t>Physiol Rev</w:t>
      </w:r>
      <w:r w:rsidRPr="00ED75B6">
        <w:rPr>
          <w:rFonts w:ascii="Book Antiqua" w:hAnsi="Book Antiqua"/>
        </w:rPr>
        <w:t xml:space="preserve"> 2001; </w:t>
      </w:r>
      <w:r w:rsidRPr="00ED75B6">
        <w:rPr>
          <w:rFonts w:ascii="Book Antiqua" w:hAnsi="Book Antiqua"/>
          <w:b/>
          <w:bCs/>
        </w:rPr>
        <w:t>81</w:t>
      </w:r>
      <w:r w:rsidRPr="00ED75B6">
        <w:rPr>
          <w:rFonts w:ascii="Book Antiqua" w:hAnsi="Book Antiqua"/>
        </w:rPr>
        <w:t>: 1031-1064 [PMID: 11427691 DOI: 10.1152/physrev.2001.81.3.1031]</w:t>
      </w:r>
    </w:p>
    <w:p w14:paraId="06B95DF6" w14:textId="77777777" w:rsidR="00A54031" w:rsidRPr="00ED75B6" w:rsidRDefault="00A54031" w:rsidP="0060694E">
      <w:pPr>
        <w:spacing w:line="360" w:lineRule="auto"/>
        <w:jc w:val="both"/>
        <w:rPr>
          <w:rFonts w:ascii="Book Antiqua" w:hAnsi="Book Antiqua"/>
        </w:rPr>
      </w:pPr>
      <w:r w:rsidRPr="00ED75B6">
        <w:rPr>
          <w:rFonts w:ascii="Book Antiqua" w:hAnsi="Book Antiqua"/>
        </w:rPr>
        <w:lastRenderedPageBreak/>
        <w:t xml:space="preserve">59 </w:t>
      </w:r>
      <w:r w:rsidRPr="00ED75B6">
        <w:rPr>
          <w:rFonts w:ascii="Book Antiqua" w:hAnsi="Book Antiqua"/>
          <w:b/>
          <w:bCs/>
        </w:rPr>
        <w:t>Cummings JH</w:t>
      </w:r>
      <w:r w:rsidRPr="00ED75B6">
        <w:rPr>
          <w:rFonts w:ascii="Book Antiqua" w:hAnsi="Book Antiqua"/>
        </w:rPr>
        <w:t xml:space="preserve">, Pomare EW, Branch WJ, Naylor CP, Macfarlane GT. Short chain fatty acids in human large intestine, portal, hepatic and venous blood. </w:t>
      </w:r>
      <w:r w:rsidRPr="00ED75B6">
        <w:rPr>
          <w:rFonts w:ascii="Book Antiqua" w:hAnsi="Book Antiqua"/>
          <w:i/>
          <w:iCs/>
        </w:rPr>
        <w:t>Gut</w:t>
      </w:r>
      <w:r w:rsidRPr="00ED75B6">
        <w:rPr>
          <w:rFonts w:ascii="Book Antiqua" w:hAnsi="Book Antiqua"/>
        </w:rPr>
        <w:t xml:space="preserve"> 1987; </w:t>
      </w:r>
      <w:r w:rsidRPr="00ED75B6">
        <w:rPr>
          <w:rFonts w:ascii="Book Antiqua" w:hAnsi="Book Antiqua"/>
          <w:b/>
          <w:bCs/>
        </w:rPr>
        <w:t>28</w:t>
      </w:r>
      <w:r w:rsidRPr="00ED75B6">
        <w:rPr>
          <w:rFonts w:ascii="Book Antiqua" w:hAnsi="Book Antiqua"/>
        </w:rPr>
        <w:t>: 1221-1227 [PMID: 3678950 DOI: 10.1136/gut.28.10.1221]</w:t>
      </w:r>
    </w:p>
    <w:p w14:paraId="105649A9"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60 </w:t>
      </w:r>
      <w:r w:rsidRPr="00ED75B6">
        <w:rPr>
          <w:rFonts w:ascii="Book Antiqua" w:hAnsi="Book Antiqua"/>
          <w:b/>
          <w:bCs/>
        </w:rPr>
        <w:t>Bandera A</w:t>
      </w:r>
      <w:r w:rsidRPr="00ED75B6">
        <w:rPr>
          <w:rFonts w:ascii="Book Antiqua" w:hAnsi="Book Antiqua"/>
        </w:rPr>
        <w:t xml:space="preserve">, De Benedetto I, Bozzi G, Gori A. Altered gut microbiome composition in HIV infection: causes, effects and potential intervention. </w:t>
      </w:r>
      <w:r w:rsidRPr="00ED75B6">
        <w:rPr>
          <w:rFonts w:ascii="Book Antiqua" w:hAnsi="Book Antiqua"/>
          <w:i/>
          <w:iCs/>
        </w:rPr>
        <w:t>Curr Opin HIV AIDS</w:t>
      </w:r>
      <w:r w:rsidRPr="00ED75B6">
        <w:rPr>
          <w:rFonts w:ascii="Book Antiqua" w:hAnsi="Book Antiqua"/>
        </w:rPr>
        <w:t xml:space="preserve"> 2018; </w:t>
      </w:r>
      <w:r w:rsidRPr="00ED75B6">
        <w:rPr>
          <w:rFonts w:ascii="Book Antiqua" w:hAnsi="Book Antiqua"/>
          <w:b/>
          <w:bCs/>
        </w:rPr>
        <w:t>13</w:t>
      </w:r>
      <w:r w:rsidRPr="00ED75B6">
        <w:rPr>
          <w:rFonts w:ascii="Book Antiqua" w:hAnsi="Book Antiqua"/>
        </w:rPr>
        <w:t>: 73-80 [PMID: 29045252 DOI: 10.1097/COH.0000000000000429]</w:t>
      </w:r>
    </w:p>
    <w:p w14:paraId="5954A113"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61 </w:t>
      </w:r>
      <w:r w:rsidRPr="00ED75B6">
        <w:rPr>
          <w:rFonts w:ascii="Book Antiqua" w:hAnsi="Book Antiqua"/>
          <w:b/>
          <w:bCs/>
        </w:rPr>
        <w:t>Philips JA</w:t>
      </w:r>
      <w:r w:rsidRPr="00ED75B6">
        <w:rPr>
          <w:rFonts w:ascii="Book Antiqua" w:hAnsi="Book Antiqua"/>
        </w:rPr>
        <w:t xml:space="preserve">. HIV-associated anaerobes ferment TB risk. </w:t>
      </w:r>
      <w:r w:rsidRPr="00ED75B6">
        <w:rPr>
          <w:rFonts w:ascii="Book Antiqua" w:hAnsi="Book Antiqua"/>
          <w:i/>
          <w:iCs/>
        </w:rPr>
        <w:t>Sci Transl Med</w:t>
      </w:r>
      <w:r w:rsidRPr="00ED75B6">
        <w:rPr>
          <w:rFonts w:ascii="Book Antiqua" w:hAnsi="Book Antiqua"/>
        </w:rPr>
        <w:t xml:space="preserve"> 2017; </w:t>
      </w:r>
      <w:r w:rsidRPr="00ED75B6">
        <w:rPr>
          <w:rFonts w:ascii="Book Antiqua" w:hAnsi="Book Antiqua"/>
          <w:b/>
          <w:bCs/>
        </w:rPr>
        <w:t>9</w:t>
      </w:r>
      <w:r w:rsidRPr="00ED75B6">
        <w:rPr>
          <w:rFonts w:ascii="Book Antiqua" w:hAnsi="Book Antiqua"/>
        </w:rPr>
        <w:t xml:space="preserve"> [PMID: 28490669 DOI: 10.1126/scitranslmed.aan3781]</w:t>
      </w:r>
    </w:p>
    <w:p w14:paraId="1EB43716"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62 </w:t>
      </w:r>
      <w:r w:rsidRPr="00ED75B6">
        <w:rPr>
          <w:rFonts w:ascii="Book Antiqua" w:hAnsi="Book Antiqua"/>
          <w:b/>
          <w:bCs/>
        </w:rPr>
        <w:t>Villarroya F</w:t>
      </w:r>
      <w:r w:rsidRPr="00ED75B6">
        <w:rPr>
          <w:rFonts w:ascii="Book Antiqua" w:hAnsi="Book Antiqua"/>
        </w:rPr>
        <w:t xml:space="preserve">, Domingo P, Giralt M. Drug-induced lipotoxicity: lipodystrophy associated with HIV-1 infection and antiretroviral treatment. </w:t>
      </w:r>
      <w:r w:rsidRPr="00ED75B6">
        <w:rPr>
          <w:rFonts w:ascii="Book Antiqua" w:hAnsi="Book Antiqua"/>
          <w:i/>
          <w:iCs/>
        </w:rPr>
        <w:t>Biochim Biophys Acta</w:t>
      </w:r>
      <w:r w:rsidRPr="00ED75B6">
        <w:rPr>
          <w:rFonts w:ascii="Book Antiqua" w:hAnsi="Book Antiqua"/>
        </w:rPr>
        <w:t xml:space="preserve"> 2010; </w:t>
      </w:r>
      <w:r w:rsidRPr="00ED75B6">
        <w:rPr>
          <w:rFonts w:ascii="Book Antiqua" w:hAnsi="Book Antiqua"/>
          <w:b/>
          <w:bCs/>
        </w:rPr>
        <w:t>1801</w:t>
      </w:r>
      <w:r w:rsidRPr="00ED75B6">
        <w:rPr>
          <w:rFonts w:ascii="Book Antiqua" w:hAnsi="Book Antiqua"/>
        </w:rPr>
        <w:t>: 392-399 [PMID: 19800025 DOI: 10.1016/j.bbalip.2009.09.018]</w:t>
      </w:r>
    </w:p>
    <w:p w14:paraId="02B21107"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63 </w:t>
      </w:r>
      <w:r w:rsidRPr="00ED75B6">
        <w:rPr>
          <w:rFonts w:ascii="Book Antiqua" w:hAnsi="Book Antiqua"/>
          <w:b/>
          <w:bCs/>
        </w:rPr>
        <w:t>Hunt PW</w:t>
      </w:r>
      <w:r w:rsidRPr="00ED75B6">
        <w:rPr>
          <w:rFonts w:ascii="Book Antiqua" w:hAnsi="Book Antiqua"/>
        </w:rPr>
        <w:t xml:space="preserve">. HIV and inflammation: mechanisms and consequences. </w:t>
      </w:r>
      <w:r w:rsidRPr="00ED75B6">
        <w:rPr>
          <w:rFonts w:ascii="Book Antiqua" w:hAnsi="Book Antiqua"/>
          <w:i/>
          <w:iCs/>
        </w:rPr>
        <w:t>Curr HIV/AIDS Rep</w:t>
      </w:r>
      <w:r w:rsidRPr="00ED75B6">
        <w:rPr>
          <w:rFonts w:ascii="Book Antiqua" w:hAnsi="Book Antiqua"/>
        </w:rPr>
        <w:t xml:space="preserve"> 2012; </w:t>
      </w:r>
      <w:r w:rsidRPr="00ED75B6">
        <w:rPr>
          <w:rFonts w:ascii="Book Antiqua" w:hAnsi="Book Antiqua"/>
          <w:b/>
          <w:bCs/>
        </w:rPr>
        <w:t>9</w:t>
      </w:r>
      <w:r w:rsidRPr="00ED75B6">
        <w:rPr>
          <w:rFonts w:ascii="Book Antiqua" w:hAnsi="Book Antiqua"/>
        </w:rPr>
        <w:t>: 139-147 [PMID: 22528766 DOI: 10.1007/s11904-012-0118-8]</w:t>
      </w:r>
    </w:p>
    <w:p w14:paraId="0443D858"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64 </w:t>
      </w:r>
      <w:r w:rsidRPr="00ED75B6">
        <w:rPr>
          <w:rFonts w:ascii="Book Antiqua" w:hAnsi="Book Antiqua"/>
          <w:b/>
          <w:bCs/>
        </w:rPr>
        <w:t>Deeks SG</w:t>
      </w:r>
      <w:r w:rsidRPr="00ED75B6">
        <w:rPr>
          <w:rFonts w:ascii="Book Antiqua" w:hAnsi="Book Antiqua"/>
        </w:rPr>
        <w:t xml:space="preserve">, Tracy R, Douek DC. Systemic effects of inflammation on health during chronic HIV infection. </w:t>
      </w:r>
      <w:r w:rsidRPr="00ED75B6">
        <w:rPr>
          <w:rFonts w:ascii="Book Antiqua" w:hAnsi="Book Antiqua"/>
          <w:i/>
          <w:iCs/>
        </w:rPr>
        <w:t>Immunity</w:t>
      </w:r>
      <w:r w:rsidRPr="00ED75B6">
        <w:rPr>
          <w:rFonts w:ascii="Book Antiqua" w:hAnsi="Book Antiqua"/>
        </w:rPr>
        <w:t xml:space="preserve"> 2013; </w:t>
      </w:r>
      <w:r w:rsidRPr="00ED75B6">
        <w:rPr>
          <w:rFonts w:ascii="Book Antiqua" w:hAnsi="Book Antiqua"/>
          <w:b/>
          <w:bCs/>
        </w:rPr>
        <w:t>39</w:t>
      </w:r>
      <w:r w:rsidRPr="00ED75B6">
        <w:rPr>
          <w:rFonts w:ascii="Book Antiqua" w:hAnsi="Book Antiqua"/>
        </w:rPr>
        <w:t>: 633-645 [PMID: 24138880 DOI: 10.1016/j.immuni.2013.10.001]</w:t>
      </w:r>
    </w:p>
    <w:p w14:paraId="39CF4E2F"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65 </w:t>
      </w:r>
      <w:r w:rsidRPr="00ED75B6">
        <w:rPr>
          <w:rFonts w:ascii="Book Antiqua" w:hAnsi="Book Antiqua"/>
          <w:b/>
          <w:bCs/>
        </w:rPr>
        <w:t>Yao Y</w:t>
      </w:r>
      <w:r w:rsidRPr="00ED75B6">
        <w:rPr>
          <w:rFonts w:ascii="Book Antiqua" w:hAnsi="Book Antiqua"/>
        </w:rPr>
        <w:t xml:space="preserve">, Luo Y, He Y, Zheng Y, Zhang Q, Zhou H, Zeng S, Chen Z, He B, He M. The effect of a year of highly active antiretroviral therapy on immune reconstruction and cytokines in HIV/AIDS patients. </w:t>
      </w:r>
      <w:r w:rsidRPr="00ED75B6">
        <w:rPr>
          <w:rFonts w:ascii="Book Antiqua" w:hAnsi="Book Antiqua"/>
          <w:i/>
          <w:iCs/>
        </w:rPr>
        <w:t>AIDS Res Hum Retroviruses</w:t>
      </w:r>
      <w:r w:rsidRPr="00ED75B6">
        <w:rPr>
          <w:rFonts w:ascii="Book Antiqua" w:hAnsi="Book Antiqua"/>
        </w:rPr>
        <w:t xml:space="preserve"> 2013; </w:t>
      </w:r>
      <w:r w:rsidRPr="00ED75B6">
        <w:rPr>
          <w:rFonts w:ascii="Book Antiqua" w:hAnsi="Book Antiqua"/>
          <w:b/>
          <w:bCs/>
        </w:rPr>
        <w:t>29</w:t>
      </w:r>
      <w:r w:rsidRPr="00ED75B6">
        <w:rPr>
          <w:rFonts w:ascii="Book Antiqua" w:hAnsi="Book Antiqua"/>
        </w:rPr>
        <w:t>: 691-697 [PMID: 23151174 DOI: 10.1089/AID.2012.0275]</w:t>
      </w:r>
    </w:p>
    <w:p w14:paraId="60F743F9"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66 </w:t>
      </w:r>
      <w:r w:rsidRPr="00ED75B6">
        <w:rPr>
          <w:rFonts w:ascii="Book Antiqua" w:hAnsi="Book Antiqua"/>
          <w:b/>
          <w:bCs/>
        </w:rPr>
        <w:t>Ramirez LA</w:t>
      </w:r>
      <w:r w:rsidRPr="00ED75B6">
        <w:rPr>
          <w:rFonts w:ascii="Book Antiqua" w:hAnsi="Book Antiqua"/>
        </w:rPr>
        <w:t xml:space="preserve">, Arango TA, Thompson E, Naji M, Tebas P, Boyer JD. High IP-10 levels decrease T cell function in HIV-1-infected individuals on ART. </w:t>
      </w:r>
      <w:r w:rsidRPr="00ED75B6">
        <w:rPr>
          <w:rFonts w:ascii="Book Antiqua" w:hAnsi="Book Antiqua"/>
          <w:i/>
          <w:iCs/>
        </w:rPr>
        <w:t>J Leukoc Biol</w:t>
      </w:r>
      <w:r w:rsidRPr="00ED75B6">
        <w:rPr>
          <w:rFonts w:ascii="Book Antiqua" w:hAnsi="Book Antiqua"/>
        </w:rPr>
        <w:t xml:space="preserve"> 2014; </w:t>
      </w:r>
      <w:r w:rsidRPr="00ED75B6">
        <w:rPr>
          <w:rFonts w:ascii="Book Antiqua" w:hAnsi="Book Antiqua"/>
          <w:b/>
          <w:bCs/>
        </w:rPr>
        <w:t>96</w:t>
      </w:r>
      <w:r w:rsidRPr="00ED75B6">
        <w:rPr>
          <w:rFonts w:ascii="Book Antiqua" w:hAnsi="Book Antiqua"/>
        </w:rPr>
        <w:t>: 1055-1063 [PMID: 25157027 DOI: 10.1189/jlb.3A0414-232RR]</w:t>
      </w:r>
    </w:p>
    <w:p w14:paraId="08F79707"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67 </w:t>
      </w:r>
      <w:r w:rsidRPr="00ED75B6">
        <w:rPr>
          <w:rFonts w:ascii="Book Antiqua" w:hAnsi="Book Antiqua"/>
          <w:b/>
          <w:bCs/>
        </w:rPr>
        <w:t>Cinque P</w:t>
      </w:r>
      <w:r w:rsidRPr="00ED75B6">
        <w:rPr>
          <w:rFonts w:ascii="Book Antiqua" w:hAnsi="Book Antiqua"/>
        </w:rPr>
        <w:t xml:space="preserve">, Bestetti A, Marenzi R, Sala S, Gisslen M, Hagberg L, Price RW. Cerebrospinal fluid interferon-gamma-inducible protein 10 (IP-10, CXCL10) in HIV-1 infection. </w:t>
      </w:r>
      <w:r w:rsidRPr="00ED75B6">
        <w:rPr>
          <w:rFonts w:ascii="Book Antiqua" w:hAnsi="Book Antiqua"/>
          <w:i/>
          <w:iCs/>
        </w:rPr>
        <w:t>J Neuroimmunol</w:t>
      </w:r>
      <w:r w:rsidRPr="00ED75B6">
        <w:rPr>
          <w:rFonts w:ascii="Book Antiqua" w:hAnsi="Book Antiqua"/>
        </w:rPr>
        <w:t xml:space="preserve"> 2005; </w:t>
      </w:r>
      <w:r w:rsidRPr="00ED75B6">
        <w:rPr>
          <w:rFonts w:ascii="Book Antiqua" w:hAnsi="Book Antiqua"/>
          <w:b/>
          <w:bCs/>
        </w:rPr>
        <w:t>168</w:t>
      </w:r>
      <w:r w:rsidRPr="00ED75B6">
        <w:rPr>
          <w:rFonts w:ascii="Book Antiqua" w:hAnsi="Book Antiqua"/>
        </w:rPr>
        <w:t>: 154-163 [PMID: 16091292 DOI: 10.1016/j.jneuroim.2005.07.002]</w:t>
      </w:r>
    </w:p>
    <w:p w14:paraId="1D69ACC7"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68 </w:t>
      </w:r>
      <w:r w:rsidRPr="00ED75B6">
        <w:rPr>
          <w:rFonts w:ascii="Book Antiqua" w:hAnsi="Book Antiqua"/>
          <w:b/>
          <w:bCs/>
        </w:rPr>
        <w:t>Hattab S</w:t>
      </w:r>
      <w:r w:rsidRPr="00ED75B6">
        <w:rPr>
          <w:rFonts w:ascii="Book Antiqua" w:hAnsi="Book Antiqua"/>
        </w:rPr>
        <w:t xml:space="preserve">, Guihot A, Guiguet M, Fourati S, Carcelain G, Caby F, Marcelin AG, Autran B, Costagliola D, Katlama C. Comparative impact of antiretroviral drugs on markers of </w:t>
      </w:r>
      <w:r w:rsidRPr="00ED75B6">
        <w:rPr>
          <w:rFonts w:ascii="Book Antiqua" w:hAnsi="Book Antiqua"/>
        </w:rPr>
        <w:lastRenderedPageBreak/>
        <w:t xml:space="preserve">inflammation and immune activation during the first two years of effective therapy for HIV-1 infection: an observational study. </w:t>
      </w:r>
      <w:r w:rsidRPr="00ED75B6">
        <w:rPr>
          <w:rFonts w:ascii="Book Antiqua" w:hAnsi="Book Antiqua"/>
          <w:i/>
          <w:iCs/>
        </w:rPr>
        <w:t>BMC Infect Dis</w:t>
      </w:r>
      <w:r w:rsidRPr="00ED75B6">
        <w:rPr>
          <w:rFonts w:ascii="Book Antiqua" w:hAnsi="Book Antiqua"/>
        </w:rPr>
        <w:t xml:space="preserve"> 2014; </w:t>
      </w:r>
      <w:r w:rsidRPr="00ED75B6">
        <w:rPr>
          <w:rFonts w:ascii="Book Antiqua" w:hAnsi="Book Antiqua"/>
          <w:b/>
          <w:bCs/>
        </w:rPr>
        <w:t>14</w:t>
      </w:r>
      <w:r w:rsidRPr="00ED75B6">
        <w:rPr>
          <w:rFonts w:ascii="Book Antiqua" w:hAnsi="Book Antiqua"/>
        </w:rPr>
        <w:t>: 122 [PMID: 24589015 DOI: 10.1186/1471-2334-14-122]</w:t>
      </w:r>
    </w:p>
    <w:p w14:paraId="7A1621D6"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69 </w:t>
      </w:r>
      <w:r w:rsidRPr="00ED75B6">
        <w:rPr>
          <w:rFonts w:ascii="Book Antiqua" w:hAnsi="Book Antiqua"/>
          <w:b/>
          <w:bCs/>
        </w:rPr>
        <w:t>Relucio KI</w:t>
      </w:r>
      <w:r w:rsidRPr="00ED75B6">
        <w:rPr>
          <w:rFonts w:ascii="Book Antiqua" w:hAnsi="Book Antiqua"/>
        </w:rPr>
        <w:t xml:space="preserve">, Beernink HT, Chen D, Israelski DM, Kim R, Holodniy M. Proteomic analysis of serum cytokine levels in response to highly active antiretroviral therapy (HAART). </w:t>
      </w:r>
      <w:r w:rsidRPr="00ED75B6">
        <w:rPr>
          <w:rFonts w:ascii="Book Antiqua" w:hAnsi="Book Antiqua"/>
          <w:i/>
          <w:iCs/>
        </w:rPr>
        <w:t>J Proteome Res</w:t>
      </w:r>
      <w:r w:rsidRPr="00ED75B6">
        <w:rPr>
          <w:rFonts w:ascii="Book Antiqua" w:hAnsi="Book Antiqua"/>
        </w:rPr>
        <w:t xml:space="preserve"> 2005; </w:t>
      </w:r>
      <w:r w:rsidRPr="00ED75B6">
        <w:rPr>
          <w:rFonts w:ascii="Book Antiqua" w:hAnsi="Book Antiqua"/>
          <w:b/>
          <w:bCs/>
        </w:rPr>
        <w:t>4</w:t>
      </w:r>
      <w:r w:rsidRPr="00ED75B6">
        <w:rPr>
          <w:rFonts w:ascii="Book Antiqua" w:hAnsi="Book Antiqua"/>
        </w:rPr>
        <w:t>: 227-231 [PMID: 15822897 DOI: 10.1021/pr049930y]</w:t>
      </w:r>
    </w:p>
    <w:p w14:paraId="3E1CFCE3"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70 </w:t>
      </w:r>
      <w:r w:rsidRPr="00ED75B6">
        <w:rPr>
          <w:rFonts w:ascii="Book Antiqua" w:hAnsi="Book Antiqua"/>
          <w:b/>
          <w:bCs/>
        </w:rPr>
        <w:t>Jiao Y</w:t>
      </w:r>
      <w:r w:rsidRPr="00ED75B6">
        <w:rPr>
          <w:rFonts w:ascii="Book Antiqua" w:hAnsi="Book Antiqua"/>
        </w:rPr>
        <w:t xml:space="preserve">, Zhang T, Wang R, Zhang H, Huang X, Yin J, Zhang L, Xu X, Wu H. Plasma IP-10 is associated with rapid disease progression in early HIV-1 infection. </w:t>
      </w:r>
      <w:r w:rsidRPr="00ED75B6">
        <w:rPr>
          <w:rFonts w:ascii="Book Antiqua" w:hAnsi="Book Antiqua"/>
          <w:i/>
          <w:iCs/>
        </w:rPr>
        <w:t>Viral Immunol</w:t>
      </w:r>
      <w:r w:rsidRPr="00ED75B6">
        <w:rPr>
          <w:rFonts w:ascii="Book Antiqua" w:hAnsi="Book Antiqua"/>
        </w:rPr>
        <w:t xml:space="preserve"> 2012; </w:t>
      </w:r>
      <w:r w:rsidRPr="00ED75B6">
        <w:rPr>
          <w:rFonts w:ascii="Book Antiqua" w:hAnsi="Book Antiqua"/>
          <w:b/>
          <w:bCs/>
        </w:rPr>
        <w:t>25</w:t>
      </w:r>
      <w:r w:rsidRPr="00ED75B6">
        <w:rPr>
          <w:rFonts w:ascii="Book Antiqua" w:hAnsi="Book Antiqua"/>
        </w:rPr>
        <w:t>: 333-337 [PMID: 22788418 DOI: 10.1089/vim.2012.0011]</w:t>
      </w:r>
    </w:p>
    <w:p w14:paraId="791E6AC0"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71 </w:t>
      </w:r>
      <w:r w:rsidRPr="00ED75B6">
        <w:rPr>
          <w:rFonts w:ascii="Book Antiqua" w:hAnsi="Book Antiqua"/>
          <w:b/>
          <w:bCs/>
        </w:rPr>
        <w:t>Stylianou E</w:t>
      </w:r>
      <w:r w:rsidRPr="00ED75B6">
        <w:rPr>
          <w:rFonts w:ascii="Book Antiqua" w:hAnsi="Book Antiqua"/>
        </w:rPr>
        <w:t xml:space="preserve">, Aukrust P, Bendtzen K, Müller F, Frøland SS. Interferons and interferon (IFN)-inducible protein 10 during highly active anti-retroviral therapy (HAART)-possible immunosuppressive role of IFN-alpha in HIV infection. </w:t>
      </w:r>
      <w:r w:rsidRPr="00ED75B6">
        <w:rPr>
          <w:rFonts w:ascii="Book Antiqua" w:hAnsi="Book Antiqua"/>
          <w:i/>
          <w:iCs/>
        </w:rPr>
        <w:t>Clin Exp Immunol</w:t>
      </w:r>
      <w:r w:rsidRPr="00ED75B6">
        <w:rPr>
          <w:rFonts w:ascii="Book Antiqua" w:hAnsi="Book Antiqua"/>
        </w:rPr>
        <w:t xml:space="preserve"> 2000; </w:t>
      </w:r>
      <w:r w:rsidRPr="00ED75B6">
        <w:rPr>
          <w:rFonts w:ascii="Book Antiqua" w:hAnsi="Book Antiqua"/>
          <w:b/>
          <w:bCs/>
        </w:rPr>
        <w:t>119</w:t>
      </w:r>
      <w:r w:rsidRPr="00ED75B6">
        <w:rPr>
          <w:rFonts w:ascii="Book Antiqua" w:hAnsi="Book Antiqua"/>
        </w:rPr>
        <w:t>: 479-485 [PMID: 10691920 DOI: 10.1046/j.1365-2249.2000.01144.x]</w:t>
      </w:r>
    </w:p>
    <w:p w14:paraId="1EF2433C" w14:textId="77777777" w:rsidR="00A54031" w:rsidRPr="00ED75B6" w:rsidRDefault="00A54031" w:rsidP="0060694E">
      <w:pPr>
        <w:spacing w:line="360" w:lineRule="auto"/>
        <w:jc w:val="both"/>
        <w:rPr>
          <w:rFonts w:ascii="Book Antiqua" w:hAnsi="Book Antiqua"/>
          <w:lang w:val="fr-FR"/>
        </w:rPr>
      </w:pPr>
      <w:r w:rsidRPr="00FE68C0">
        <w:rPr>
          <w:rFonts w:ascii="Book Antiqua" w:hAnsi="Book Antiqua"/>
        </w:rPr>
        <w:t xml:space="preserve">72 </w:t>
      </w:r>
      <w:r w:rsidRPr="00FE68C0">
        <w:rPr>
          <w:rFonts w:ascii="Book Antiqua" w:hAnsi="Book Antiqua"/>
          <w:b/>
          <w:bCs/>
        </w:rPr>
        <w:t>Ellwanger JH</w:t>
      </w:r>
      <w:r w:rsidRPr="00FE68C0">
        <w:rPr>
          <w:rFonts w:ascii="Book Antiqua" w:hAnsi="Book Antiqua"/>
        </w:rPr>
        <w:t xml:space="preserve">, Valverde-Villegas JM, Kaminski VL, de Medeiros RM, Almeida SEM, Santos BR, de Melo MG, Hackenhaar FS, Chies JAB. </w:t>
      </w:r>
      <w:r w:rsidRPr="00ED75B6">
        <w:rPr>
          <w:rFonts w:ascii="Book Antiqua" w:hAnsi="Book Antiqua"/>
        </w:rPr>
        <w:t>Increased IL-8 levels in HIV-infected individuals who initiated ART with CD4</w:t>
      </w:r>
      <w:r w:rsidRPr="00ED75B6">
        <w:rPr>
          <w:rFonts w:ascii="Book Antiqua" w:hAnsi="Book Antiqua"/>
          <w:vertAlign w:val="superscript"/>
        </w:rPr>
        <w:t>+</w:t>
      </w:r>
      <w:r w:rsidRPr="00ED75B6">
        <w:rPr>
          <w:rFonts w:ascii="Book Antiqua" w:hAnsi="Book Antiqua"/>
        </w:rPr>
        <w:t xml:space="preserve"> T cell counts &lt;350 cells/mm</w:t>
      </w:r>
      <w:r w:rsidRPr="00ED75B6">
        <w:rPr>
          <w:rFonts w:ascii="Book Antiqua" w:hAnsi="Book Antiqua"/>
          <w:vertAlign w:val="superscript"/>
        </w:rPr>
        <w:t>3</w:t>
      </w:r>
      <w:r w:rsidRPr="00ED75B6">
        <w:rPr>
          <w:rFonts w:ascii="Book Antiqua" w:hAnsi="Book Antiqua"/>
        </w:rPr>
        <w:t xml:space="preserve"> - A potential hallmark of chronic inflammation. </w:t>
      </w:r>
      <w:r w:rsidRPr="00ED75B6">
        <w:rPr>
          <w:rFonts w:ascii="Book Antiqua" w:hAnsi="Book Antiqua"/>
          <w:i/>
          <w:iCs/>
          <w:lang w:val="fr-FR"/>
        </w:rPr>
        <w:t>Microbes Infect</w:t>
      </w:r>
      <w:r w:rsidRPr="00ED75B6">
        <w:rPr>
          <w:rFonts w:ascii="Book Antiqua" w:hAnsi="Book Antiqua"/>
          <w:lang w:val="fr-FR"/>
        </w:rPr>
        <w:t xml:space="preserve"> 2020; </w:t>
      </w:r>
      <w:r w:rsidRPr="00ED75B6">
        <w:rPr>
          <w:rFonts w:ascii="Book Antiqua" w:hAnsi="Book Antiqua"/>
          <w:b/>
          <w:bCs/>
          <w:lang w:val="fr-FR"/>
        </w:rPr>
        <w:t>22</w:t>
      </w:r>
      <w:r w:rsidRPr="00ED75B6">
        <w:rPr>
          <w:rFonts w:ascii="Book Antiqua" w:hAnsi="Book Antiqua"/>
          <w:lang w:val="fr-FR"/>
        </w:rPr>
        <w:t>: 474-480 [PMID: 32534178 DOI: 10.1016/j.micinf.2020.05.019]</w:t>
      </w:r>
    </w:p>
    <w:p w14:paraId="4F0A1576" w14:textId="77777777" w:rsidR="00A54031" w:rsidRPr="00ED75B6" w:rsidRDefault="00A54031" w:rsidP="0060694E">
      <w:pPr>
        <w:spacing w:line="360" w:lineRule="auto"/>
        <w:jc w:val="both"/>
        <w:rPr>
          <w:rFonts w:ascii="Book Antiqua" w:hAnsi="Book Antiqua"/>
        </w:rPr>
      </w:pPr>
      <w:r w:rsidRPr="00ED75B6">
        <w:rPr>
          <w:rFonts w:ascii="Book Antiqua" w:hAnsi="Book Antiqua"/>
          <w:lang w:val="fr-FR"/>
        </w:rPr>
        <w:t xml:space="preserve">73 </w:t>
      </w:r>
      <w:r w:rsidRPr="00ED75B6">
        <w:rPr>
          <w:rFonts w:ascii="Book Antiqua" w:hAnsi="Book Antiqua"/>
          <w:b/>
          <w:bCs/>
          <w:lang w:val="fr-FR"/>
        </w:rPr>
        <w:t>Nixon DE</w:t>
      </w:r>
      <w:r w:rsidRPr="00ED75B6">
        <w:rPr>
          <w:rFonts w:ascii="Book Antiqua" w:hAnsi="Book Antiqua"/>
          <w:lang w:val="fr-FR"/>
        </w:rPr>
        <w:t xml:space="preserve">, Landay AL. </w:t>
      </w:r>
      <w:r w:rsidRPr="00ED75B6">
        <w:rPr>
          <w:rFonts w:ascii="Book Antiqua" w:hAnsi="Book Antiqua"/>
        </w:rPr>
        <w:t xml:space="preserve">Biomarkers of immune dysfunction in HIV. </w:t>
      </w:r>
      <w:r w:rsidRPr="00ED75B6">
        <w:rPr>
          <w:rFonts w:ascii="Book Antiqua" w:hAnsi="Book Antiqua"/>
          <w:i/>
          <w:iCs/>
        </w:rPr>
        <w:t>Curr Opin HIV AIDS</w:t>
      </w:r>
      <w:r w:rsidRPr="00ED75B6">
        <w:rPr>
          <w:rFonts w:ascii="Book Antiqua" w:hAnsi="Book Antiqua"/>
        </w:rPr>
        <w:t xml:space="preserve"> 2010; </w:t>
      </w:r>
      <w:r w:rsidRPr="00ED75B6">
        <w:rPr>
          <w:rFonts w:ascii="Book Antiqua" w:hAnsi="Book Antiqua"/>
          <w:b/>
          <w:bCs/>
        </w:rPr>
        <w:t>5</w:t>
      </w:r>
      <w:r w:rsidRPr="00ED75B6">
        <w:rPr>
          <w:rFonts w:ascii="Book Antiqua" w:hAnsi="Book Antiqua"/>
        </w:rPr>
        <w:t>: 498-503 [PMID: 20978393 DOI: 10.1097/COH.0b013e32833ed6f4]</w:t>
      </w:r>
    </w:p>
    <w:p w14:paraId="50E62057"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74 </w:t>
      </w:r>
      <w:r w:rsidRPr="00ED75B6">
        <w:rPr>
          <w:rFonts w:ascii="Book Antiqua" w:hAnsi="Book Antiqua"/>
          <w:b/>
          <w:bCs/>
        </w:rPr>
        <w:t>Klatt NR</w:t>
      </w:r>
      <w:r w:rsidRPr="00ED75B6">
        <w:rPr>
          <w:rFonts w:ascii="Book Antiqua" w:hAnsi="Book Antiqua"/>
        </w:rPr>
        <w:t xml:space="preserve">, Chomont N, Douek DC, Deeks SG. Immune activation and HIV persistence: implications for curative approaches to HIV infection. </w:t>
      </w:r>
      <w:r w:rsidRPr="00ED75B6">
        <w:rPr>
          <w:rFonts w:ascii="Book Antiqua" w:hAnsi="Book Antiqua"/>
          <w:i/>
          <w:iCs/>
        </w:rPr>
        <w:t>Immunol Rev</w:t>
      </w:r>
      <w:r w:rsidRPr="00ED75B6">
        <w:rPr>
          <w:rFonts w:ascii="Book Antiqua" w:hAnsi="Book Antiqua"/>
        </w:rPr>
        <w:t xml:space="preserve"> 2013; </w:t>
      </w:r>
      <w:r w:rsidRPr="00ED75B6">
        <w:rPr>
          <w:rFonts w:ascii="Book Antiqua" w:hAnsi="Book Antiqua"/>
          <w:b/>
          <w:bCs/>
        </w:rPr>
        <w:t>254</w:t>
      </w:r>
      <w:r w:rsidRPr="00ED75B6">
        <w:rPr>
          <w:rFonts w:ascii="Book Antiqua" w:hAnsi="Book Antiqua"/>
        </w:rPr>
        <w:t>: 326-342 [PMID: 23772629 DOI: 10.1111/imr.12065]</w:t>
      </w:r>
    </w:p>
    <w:p w14:paraId="27738698"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75 </w:t>
      </w:r>
      <w:r w:rsidRPr="00ED75B6">
        <w:rPr>
          <w:rFonts w:ascii="Book Antiqua" w:hAnsi="Book Antiqua"/>
          <w:b/>
          <w:bCs/>
        </w:rPr>
        <w:t>Lederman MM</w:t>
      </w:r>
      <w:r w:rsidRPr="00ED75B6">
        <w:rPr>
          <w:rFonts w:ascii="Book Antiqua" w:hAnsi="Book Antiqua"/>
        </w:rPr>
        <w:t xml:space="preserve">, Funderburg NT, Sekaly RP, Klatt NR, Hunt PW. Residual immune dysregulation syndrome in treated HIV infection. </w:t>
      </w:r>
      <w:r w:rsidRPr="00ED75B6">
        <w:rPr>
          <w:rFonts w:ascii="Book Antiqua" w:hAnsi="Book Antiqua"/>
          <w:i/>
          <w:iCs/>
        </w:rPr>
        <w:t>Adv Immunol</w:t>
      </w:r>
      <w:r w:rsidRPr="00ED75B6">
        <w:rPr>
          <w:rFonts w:ascii="Book Antiqua" w:hAnsi="Book Antiqua"/>
        </w:rPr>
        <w:t xml:space="preserve"> 2013; </w:t>
      </w:r>
      <w:r w:rsidRPr="00ED75B6">
        <w:rPr>
          <w:rFonts w:ascii="Book Antiqua" w:hAnsi="Book Antiqua"/>
          <w:b/>
          <w:bCs/>
        </w:rPr>
        <w:t>119</w:t>
      </w:r>
      <w:r w:rsidRPr="00ED75B6">
        <w:rPr>
          <w:rFonts w:ascii="Book Antiqua" w:hAnsi="Book Antiqua"/>
        </w:rPr>
        <w:t>: 51-83 [PMID: 23886064 DOI: 10.1016/B978-0-12-407707-2.00002-3]</w:t>
      </w:r>
    </w:p>
    <w:p w14:paraId="15FF38A8"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76 </w:t>
      </w:r>
      <w:r w:rsidRPr="00ED75B6">
        <w:rPr>
          <w:rFonts w:ascii="Book Antiqua" w:hAnsi="Book Antiqua"/>
          <w:b/>
          <w:bCs/>
        </w:rPr>
        <w:t>Lu W</w:t>
      </w:r>
      <w:r w:rsidRPr="00ED75B6">
        <w:rPr>
          <w:rFonts w:ascii="Book Antiqua" w:hAnsi="Book Antiqua"/>
        </w:rPr>
        <w:t xml:space="preserve">, Feng Y, Jing F, Han Y, Lyu N, Liu F, Li J, Song X, Xie J, Qiu Z, Zhu T, Routy B, Routy JP, Li T, Zhu B. Association Between Gut Microbiota and CD4 Recovery in HIV-1 </w:t>
      </w:r>
      <w:r w:rsidRPr="00ED75B6">
        <w:rPr>
          <w:rFonts w:ascii="Book Antiqua" w:hAnsi="Book Antiqua"/>
        </w:rPr>
        <w:lastRenderedPageBreak/>
        <w:t xml:space="preserve">Infected Patients. </w:t>
      </w:r>
      <w:r w:rsidRPr="00ED75B6">
        <w:rPr>
          <w:rFonts w:ascii="Book Antiqua" w:hAnsi="Book Antiqua"/>
          <w:i/>
          <w:iCs/>
        </w:rPr>
        <w:t>Front Microbiol</w:t>
      </w:r>
      <w:r w:rsidRPr="00ED75B6">
        <w:rPr>
          <w:rFonts w:ascii="Book Antiqua" w:hAnsi="Book Antiqua"/>
        </w:rPr>
        <w:t xml:space="preserve"> 2018; </w:t>
      </w:r>
      <w:r w:rsidRPr="00ED75B6">
        <w:rPr>
          <w:rFonts w:ascii="Book Antiqua" w:hAnsi="Book Antiqua"/>
          <w:b/>
          <w:bCs/>
        </w:rPr>
        <w:t>9</w:t>
      </w:r>
      <w:r w:rsidRPr="00ED75B6">
        <w:rPr>
          <w:rFonts w:ascii="Book Antiqua" w:hAnsi="Book Antiqua"/>
        </w:rPr>
        <w:t>: 1451 [PMID: 30034377 DOI: 10.3389/fmicb.2018.01451]</w:t>
      </w:r>
    </w:p>
    <w:p w14:paraId="7B2D4AC9"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77 </w:t>
      </w:r>
      <w:r w:rsidRPr="00ED75B6">
        <w:rPr>
          <w:rFonts w:ascii="Book Antiqua" w:hAnsi="Book Antiqua"/>
          <w:b/>
          <w:bCs/>
        </w:rPr>
        <w:t>Ji Y</w:t>
      </w:r>
      <w:r w:rsidRPr="00ED75B6">
        <w:rPr>
          <w:rFonts w:ascii="Book Antiqua" w:hAnsi="Book Antiqua"/>
        </w:rPr>
        <w:t xml:space="preserve">, Zhang F, Zhang R, Shen Y, Liu L, Wang J, Yang J, Tang Q, Xun J, Qi T, Wang Z, Song W, Tang Y, Chen J, Lu H. Changes in intestinal microbiota in HIV-1-infected subjects following cART initiation: influence of CD4+ T cell count. </w:t>
      </w:r>
      <w:r w:rsidRPr="00ED75B6">
        <w:rPr>
          <w:rFonts w:ascii="Book Antiqua" w:hAnsi="Book Antiqua"/>
          <w:i/>
          <w:iCs/>
        </w:rPr>
        <w:t>Emerg Microbes Infect</w:t>
      </w:r>
      <w:r w:rsidRPr="00ED75B6">
        <w:rPr>
          <w:rFonts w:ascii="Book Antiqua" w:hAnsi="Book Antiqua"/>
        </w:rPr>
        <w:t xml:space="preserve"> 2018; </w:t>
      </w:r>
      <w:r w:rsidRPr="00ED75B6">
        <w:rPr>
          <w:rFonts w:ascii="Book Antiqua" w:hAnsi="Book Antiqua"/>
          <w:b/>
          <w:bCs/>
        </w:rPr>
        <w:t>7</w:t>
      </w:r>
      <w:r w:rsidRPr="00ED75B6">
        <w:rPr>
          <w:rFonts w:ascii="Book Antiqua" w:hAnsi="Book Antiqua"/>
        </w:rPr>
        <w:t>: 113 [PMID: 29934497 DOI: 10.1038/s41426-018-0117-y]</w:t>
      </w:r>
    </w:p>
    <w:p w14:paraId="139B0559"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78 </w:t>
      </w:r>
      <w:r w:rsidRPr="00ED75B6">
        <w:rPr>
          <w:rFonts w:ascii="Book Antiqua" w:hAnsi="Book Antiqua"/>
          <w:b/>
          <w:bCs/>
        </w:rPr>
        <w:t>Lee SC</w:t>
      </w:r>
      <w:r w:rsidRPr="00ED75B6">
        <w:rPr>
          <w:rFonts w:ascii="Book Antiqua" w:hAnsi="Book Antiqua"/>
        </w:rPr>
        <w:t xml:space="preserve">, Chua LL, Yap SH, Khang TF, Leng CY, Raja Azwa RI, Lewin SR, Kamarulzaman A, Woo YL, Lim YAL, Loke P, Rajasuriar R. Enrichment of gut-derived Fusobacterium is associated with suboptimal immune recovery in HIV-infected individuals. </w:t>
      </w:r>
      <w:r w:rsidRPr="00ED75B6">
        <w:rPr>
          <w:rFonts w:ascii="Book Antiqua" w:hAnsi="Book Antiqua"/>
          <w:i/>
          <w:iCs/>
        </w:rPr>
        <w:t>Sci Rep</w:t>
      </w:r>
      <w:r w:rsidRPr="00ED75B6">
        <w:rPr>
          <w:rFonts w:ascii="Book Antiqua" w:hAnsi="Book Antiqua"/>
        </w:rPr>
        <w:t xml:space="preserve"> 2018; </w:t>
      </w:r>
      <w:r w:rsidRPr="00ED75B6">
        <w:rPr>
          <w:rFonts w:ascii="Book Antiqua" w:hAnsi="Book Antiqua"/>
          <w:b/>
          <w:bCs/>
        </w:rPr>
        <w:t>8</w:t>
      </w:r>
      <w:r w:rsidRPr="00ED75B6">
        <w:rPr>
          <w:rFonts w:ascii="Book Antiqua" w:hAnsi="Book Antiqua"/>
        </w:rPr>
        <w:t>: 14277 [PMID: 30250162 DOI: 10.1038/s41598-018-32585-x]</w:t>
      </w:r>
    </w:p>
    <w:p w14:paraId="3D28D244"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79 </w:t>
      </w:r>
      <w:r w:rsidRPr="00ED75B6">
        <w:rPr>
          <w:rFonts w:ascii="Book Antiqua" w:hAnsi="Book Antiqua"/>
          <w:b/>
          <w:bCs/>
        </w:rPr>
        <w:t>Siedner MJ</w:t>
      </w:r>
      <w:r w:rsidRPr="00ED75B6">
        <w:rPr>
          <w:rFonts w:ascii="Book Antiqua" w:hAnsi="Book Antiqua"/>
        </w:rPr>
        <w:t xml:space="preserve">. START or SMART? Timing of Antiretroviral Therapy Initiation and Cardiovascular Risk for People With Human Immunodeficiency Virus Infection. </w:t>
      </w:r>
      <w:r w:rsidRPr="00ED75B6">
        <w:rPr>
          <w:rFonts w:ascii="Book Antiqua" w:hAnsi="Book Antiqua"/>
          <w:i/>
          <w:iCs/>
        </w:rPr>
        <w:t>Open Forum Infect Dis</w:t>
      </w:r>
      <w:r w:rsidRPr="00ED75B6">
        <w:rPr>
          <w:rFonts w:ascii="Book Antiqua" w:hAnsi="Book Antiqua"/>
        </w:rPr>
        <w:t xml:space="preserve"> 2016; </w:t>
      </w:r>
      <w:r w:rsidRPr="00ED75B6">
        <w:rPr>
          <w:rFonts w:ascii="Book Antiqua" w:hAnsi="Book Antiqua"/>
          <w:b/>
          <w:bCs/>
        </w:rPr>
        <w:t>3</w:t>
      </w:r>
      <w:r w:rsidRPr="00ED75B6">
        <w:rPr>
          <w:rFonts w:ascii="Book Antiqua" w:hAnsi="Book Antiqua"/>
        </w:rPr>
        <w:t>: ofw032 [PMID: 26989755 DOI: 10.1093/ofid/ofw032]</w:t>
      </w:r>
    </w:p>
    <w:p w14:paraId="6217579D"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80 </w:t>
      </w:r>
      <w:r w:rsidRPr="00ED75B6">
        <w:rPr>
          <w:rFonts w:ascii="Book Antiqua" w:hAnsi="Book Antiqua"/>
          <w:b/>
          <w:bCs/>
        </w:rPr>
        <w:t>Havlir DV</w:t>
      </w:r>
      <w:r w:rsidRPr="00ED75B6">
        <w:rPr>
          <w:rFonts w:ascii="Book Antiqua" w:hAnsi="Book Antiqua"/>
        </w:rPr>
        <w:t xml:space="preserve">, Currier JS. CROI 2015: Complications of HIV Infection and Antiretroviral Therapy. </w:t>
      </w:r>
      <w:r w:rsidRPr="00ED75B6">
        <w:rPr>
          <w:rFonts w:ascii="Book Antiqua" w:hAnsi="Book Antiqua"/>
          <w:i/>
          <w:iCs/>
        </w:rPr>
        <w:t>Top Antivir Med</w:t>
      </w:r>
      <w:r w:rsidRPr="00ED75B6">
        <w:rPr>
          <w:rFonts w:ascii="Book Antiqua" w:hAnsi="Book Antiqua"/>
        </w:rPr>
        <w:t xml:space="preserve"> 2015; </w:t>
      </w:r>
      <w:r w:rsidRPr="00ED75B6">
        <w:rPr>
          <w:rFonts w:ascii="Book Antiqua" w:hAnsi="Book Antiqua"/>
          <w:b/>
          <w:bCs/>
        </w:rPr>
        <w:t>23</w:t>
      </w:r>
      <w:r w:rsidRPr="00ED75B6">
        <w:rPr>
          <w:rFonts w:ascii="Book Antiqua" w:hAnsi="Book Antiqua"/>
        </w:rPr>
        <w:t xml:space="preserve">: 56-65 [PMID: </w:t>
      </w:r>
      <w:bookmarkStart w:id="16" w:name="OLE_LINK359"/>
      <w:bookmarkStart w:id="17" w:name="OLE_LINK360"/>
      <w:r w:rsidRPr="00ED75B6">
        <w:rPr>
          <w:rFonts w:ascii="Book Antiqua" w:hAnsi="Book Antiqua"/>
        </w:rPr>
        <w:t>25965312</w:t>
      </w:r>
      <w:bookmarkEnd w:id="16"/>
      <w:bookmarkEnd w:id="17"/>
      <w:r w:rsidRPr="00ED75B6">
        <w:rPr>
          <w:rFonts w:ascii="Book Antiqua" w:hAnsi="Book Antiqua"/>
        </w:rPr>
        <w:t>]</w:t>
      </w:r>
    </w:p>
    <w:p w14:paraId="348904DE" w14:textId="77777777" w:rsidR="00A54031" w:rsidRPr="00ED75B6" w:rsidRDefault="00A54031" w:rsidP="0060694E">
      <w:pPr>
        <w:spacing w:line="360" w:lineRule="auto"/>
        <w:jc w:val="both"/>
        <w:rPr>
          <w:rFonts w:ascii="Book Antiqua" w:hAnsi="Book Antiqua"/>
        </w:rPr>
      </w:pPr>
      <w:r w:rsidRPr="00ED75B6">
        <w:rPr>
          <w:rFonts w:ascii="Book Antiqua" w:hAnsi="Book Antiqua"/>
        </w:rPr>
        <w:t xml:space="preserve">81 </w:t>
      </w:r>
      <w:r w:rsidRPr="00ED75B6">
        <w:rPr>
          <w:rFonts w:ascii="Book Antiqua" w:hAnsi="Book Antiqua"/>
          <w:b/>
          <w:bCs/>
        </w:rPr>
        <w:t>Shaw KA</w:t>
      </w:r>
      <w:r w:rsidRPr="00ED75B6">
        <w:rPr>
          <w:rFonts w:ascii="Book Antiqua" w:hAnsi="Book Antiqua"/>
        </w:rPr>
        <w:t xml:space="preserve">, Bertha M, Hofmekler T, Chopra P, Vatanen T, Srivatsa A, Prince J, Kumar A, Sauer C, Zwick ME, Satten GA, Kostic AD, Mulle JG, Xavier RJ, Kugathasan S. Dysbiosis, inflammation, and response to treatment: a longitudinal study of pediatric subjects with newly diagnosed inflammatory bowel disease. </w:t>
      </w:r>
      <w:r w:rsidRPr="00ED75B6">
        <w:rPr>
          <w:rFonts w:ascii="Book Antiqua" w:hAnsi="Book Antiqua"/>
          <w:i/>
          <w:iCs/>
        </w:rPr>
        <w:t>Genome Med</w:t>
      </w:r>
      <w:r w:rsidRPr="00ED75B6">
        <w:rPr>
          <w:rFonts w:ascii="Book Antiqua" w:hAnsi="Book Antiqua"/>
        </w:rPr>
        <w:t xml:space="preserve"> 2016; </w:t>
      </w:r>
      <w:r w:rsidRPr="00ED75B6">
        <w:rPr>
          <w:rFonts w:ascii="Book Antiqua" w:hAnsi="Book Antiqua"/>
          <w:b/>
          <w:bCs/>
        </w:rPr>
        <w:t>8</w:t>
      </w:r>
      <w:r w:rsidRPr="00ED75B6">
        <w:rPr>
          <w:rFonts w:ascii="Book Antiqua" w:hAnsi="Book Antiqua"/>
        </w:rPr>
        <w:t>: 75 [PMID: 27412252 DOI: 10.1186/s13073-016-0331-y]</w:t>
      </w:r>
    </w:p>
    <w:p w14:paraId="549DBCFA" w14:textId="347852A1" w:rsidR="00A77B3E" w:rsidRPr="00ED75B6" w:rsidRDefault="00A54031" w:rsidP="0060694E">
      <w:pPr>
        <w:spacing w:line="360" w:lineRule="auto"/>
        <w:jc w:val="both"/>
        <w:rPr>
          <w:rFonts w:ascii="Book Antiqua" w:hAnsi="Book Antiqua"/>
          <w:lang w:eastAsia="zh-CN"/>
        </w:rPr>
      </w:pPr>
      <w:r w:rsidRPr="00ED75B6">
        <w:rPr>
          <w:rFonts w:ascii="Book Antiqua" w:hAnsi="Book Antiqua"/>
        </w:rPr>
        <w:t xml:space="preserve">82 </w:t>
      </w:r>
      <w:r w:rsidRPr="00ED75B6">
        <w:rPr>
          <w:rFonts w:ascii="Book Antiqua" w:hAnsi="Book Antiqua"/>
          <w:b/>
          <w:bCs/>
        </w:rPr>
        <w:t>Xie Y</w:t>
      </w:r>
      <w:r w:rsidRPr="00ED75B6">
        <w:rPr>
          <w:rFonts w:ascii="Book Antiqua" w:hAnsi="Book Antiqua"/>
        </w:rPr>
        <w:t xml:space="preserve">, Sun J, Wei L, Jiang H, Hu C, Yang J, Huang Y, Ruan B, Zhu B. Altered gut microbiota correlate with different immune responses to HAART in HIV-infected individuals. </w:t>
      </w:r>
      <w:r w:rsidRPr="00ED75B6">
        <w:rPr>
          <w:rFonts w:ascii="Book Antiqua" w:hAnsi="Book Antiqua"/>
          <w:i/>
          <w:iCs/>
        </w:rPr>
        <w:t>BMC Microbiol</w:t>
      </w:r>
      <w:r w:rsidRPr="00ED75B6">
        <w:rPr>
          <w:rFonts w:ascii="Book Antiqua" w:hAnsi="Book Antiqua"/>
        </w:rPr>
        <w:t xml:space="preserve"> 2021; </w:t>
      </w:r>
      <w:r w:rsidRPr="00ED75B6">
        <w:rPr>
          <w:rFonts w:ascii="Book Antiqua" w:hAnsi="Book Antiqua"/>
          <w:b/>
          <w:bCs/>
        </w:rPr>
        <w:t>21</w:t>
      </w:r>
      <w:r w:rsidRPr="00ED75B6">
        <w:rPr>
          <w:rFonts w:ascii="Book Antiqua" w:hAnsi="Book Antiqua"/>
        </w:rPr>
        <w:t>: 11 [PMID: 33407128 DOI: 10.1186/s12866-020-02074-1]</w:t>
      </w:r>
      <w:bookmarkEnd w:id="12"/>
      <w:bookmarkEnd w:id="13"/>
    </w:p>
    <w:bookmarkEnd w:id="14"/>
    <w:bookmarkEnd w:id="15"/>
    <w:p w14:paraId="4267AE58" w14:textId="77777777" w:rsidR="00A77B3E" w:rsidRPr="00ED75B6" w:rsidRDefault="00A77B3E" w:rsidP="0060694E">
      <w:pPr>
        <w:spacing w:line="360" w:lineRule="auto"/>
        <w:jc w:val="both"/>
        <w:rPr>
          <w:rFonts w:ascii="Book Antiqua" w:hAnsi="Book Antiqua"/>
        </w:rPr>
        <w:sectPr w:rsidR="00A77B3E" w:rsidRPr="00ED75B6">
          <w:pgSz w:w="12240" w:h="15840"/>
          <w:pgMar w:top="1440" w:right="1440" w:bottom="1440" w:left="1440" w:header="720" w:footer="720" w:gutter="0"/>
          <w:cols w:space="720"/>
          <w:docGrid w:linePitch="360"/>
        </w:sectPr>
      </w:pPr>
    </w:p>
    <w:p w14:paraId="1E98328C" w14:textId="7777777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lastRenderedPageBreak/>
        <w:t>Footnotes</w:t>
      </w:r>
    </w:p>
    <w:p w14:paraId="4FD7F0C3" w14:textId="2C584856"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Institutional</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review</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board</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statement:</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study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reviewed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approved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187991" w:rsidRPr="00ED75B6">
        <w:rPr>
          <w:rFonts w:ascii="Book Antiqua" w:eastAsia="Book Antiqua" w:hAnsi="Book Antiqua" w:cs="Book Antiqua"/>
          <w:color w:val="000000"/>
        </w:rPr>
        <w:t>Comitato</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Etico</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Area</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Vasta</w:t>
      </w:r>
      <w:r w:rsidR="00187991" w:rsidRPr="00ED75B6">
        <w:rPr>
          <w:rFonts w:ascii="Book Antiqua" w:eastAsia="Book Antiqua" w:hAnsi="Book Antiqua" w:cs="Book Antiqua"/>
          <w:i/>
          <w:color w:val="000000"/>
        </w:rPr>
        <w:t xml:space="preserve"> </w:t>
      </w:r>
      <w:r w:rsidR="00187991" w:rsidRPr="00ED75B6">
        <w:rPr>
          <w:rFonts w:ascii="Book Antiqua" w:eastAsia="Book Antiqua" w:hAnsi="Book Antiqua" w:cs="Book Antiqua"/>
          <w:color w:val="000000"/>
        </w:rPr>
        <w:t>Centro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[(Approval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w:t>
      </w:r>
      <w:r w:rsidR="00651AE6"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15035)</w:t>
      </w:r>
      <w:r w:rsidR="00187991" w:rsidRPr="00ED75B6">
        <w:rPr>
          <w:rFonts w:ascii="Book Antiqua" w:eastAsia="Book Antiqua" w:hAnsi="Book Antiqua" w:cs="Book Antiqua"/>
          <w:color w:val="000000"/>
        </w:rPr>
        <w:t>]</w:t>
      </w:r>
      <w:r w:rsidRPr="00ED75B6">
        <w:rPr>
          <w:rFonts w:ascii="Book Antiqua" w:eastAsia="Book Antiqua" w:hAnsi="Book Antiqua" w:cs="Book Antiqua"/>
          <w:color w:val="000000"/>
        </w:rPr>
        <w:t>.</w:t>
      </w:r>
    </w:p>
    <w:p w14:paraId="2A3C42C1" w14:textId="77777777" w:rsidR="00A77B3E" w:rsidRPr="00ED75B6" w:rsidRDefault="00A77B3E" w:rsidP="0060694E">
      <w:pPr>
        <w:spacing w:line="360" w:lineRule="auto"/>
        <w:jc w:val="both"/>
        <w:rPr>
          <w:rFonts w:ascii="Book Antiqua" w:hAnsi="Book Antiqua"/>
        </w:rPr>
      </w:pPr>
    </w:p>
    <w:p w14:paraId="64D9BEC0" w14:textId="538A0F7E"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Conflict-of-interest</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statement:</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authors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declare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competing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interests</w:t>
      </w:r>
      <w:r w:rsidR="00651AE6" w:rsidRPr="00ED75B6">
        <w:rPr>
          <w:rFonts w:ascii="Book Antiqua" w:eastAsia="Book Antiqua" w:hAnsi="Book Antiqua" w:cs="Book Antiqua"/>
          <w:color w:val="000000"/>
        </w:rPr>
        <w:t xml:space="preserve"> to disclose</w:t>
      </w:r>
      <w:r w:rsidRPr="00ED75B6">
        <w:rPr>
          <w:rFonts w:ascii="Book Antiqua" w:eastAsia="Book Antiqua" w:hAnsi="Book Antiqua" w:cs="Book Antiqua"/>
          <w:color w:val="000000"/>
        </w:rPr>
        <w:t>.</w:t>
      </w:r>
    </w:p>
    <w:p w14:paraId="1077C763" w14:textId="77777777" w:rsidR="00A77B3E" w:rsidRPr="00ED75B6" w:rsidRDefault="00A77B3E" w:rsidP="0060694E">
      <w:pPr>
        <w:spacing w:line="360" w:lineRule="auto"/>
        <w:jc w:val="both"/>
        <w:rPr>
          <w:rFonts w:ascii="Book Antiqua" w:hAnsi="Book Antiqua"/>
        </w:rPr>
      </w:pPr>
    </w:p>
    <w:p w14:paraId="5E28C933" w14:textId="3062EF08"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Data</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sharing</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statement:</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No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additional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data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available.</w:t>
      </w:r>
    </w:p>
    <w:p w14:paraId="5DBB981F" w14:textId="77777777" w:rsidR="00A77B3E" w:rsidRPr="00ED75B6" w:rsidRDefault="00A77B3E" w:rsidP="0060694E">
      <w:pPr>
        <w:spacing w:line="360" w:lineRule="auto"/>
        <w:jc w:val="both"/>
        <w:rPr>
          <w:rFonts w:ascii="Book Antiqua" w:hAnsi="Book Antiqua"/>
        </w:rPr>
      </w:pPr>
    </w:p>
    <w:p w14:paraId="6985049A" w14:textId="6088A31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Open-Access:</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article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open-access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article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selected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in-house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editor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peer-reviewed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external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reviewers.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distributed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accordance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with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Creative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Commons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Attribution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w:t>
      </w:r>
      <w:r w:rsidR="00207D41" w:rsidRPr="00ED75B6">
        <w:rPr>
          <w:rFonts w:ascii="Book Antiqua" w:eastAsia="Book Antiqua" w:hAnsi="Book Antiqua" w:cs="Book Antiqua"/>
          <w:color w:val="000000"/>
        </w:rPr>
        <w:t xml:space="preserve"> </w:t>
      </w:r>
      <w:r w:rsidRPr="00ED75B6">
        <w:rPr>
          <w:rFonts w:ascii="Book Antiqua" w:eastAsia="Book Antiqua" w:hAnsi="Book Antiqua" w:cs="Book Antiqua"/>
          <w:color w:val="000000"/>
        </w:rPr>
        <w:t>Commercial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BY-NC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4.0)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license,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which</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permits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others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distribute,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remix,</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adapt,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build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upon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work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non-commercially,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license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derivative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works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terms,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provided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original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work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properly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cited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non-commercial.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See: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http</w:t>
      </w:r>
      <w:r w:rsidR="00187991" w:rsidRPr="00ED75B6">
        <w:rPr>
          <w:rFonts w:ascii="Book Antiqua" w:hAnsi="Book Antiqua" w:cs="Book Antiqua"/>
          <w:color w:val="000000"/>
          <w:lang w:eastAsia="zh-CN"/>
        </w:rPr>
        <w:t>s</w:t>
      </w:r>
      <w:r w:rsidRPr="00ED75B6">
        <w:rPr>
          <w:rFonts w:ascii="Book Antiqua" w:eastAsia="Book Antiqua" w:hAnsi="Book Antiqua" w:cs="Book Antiqua"/>
          <w:color w:val="000000"/>
        </w:rPr>
        <w:t>://creativecommons.org/Licenses/by-nc/4.0/</w:t>
      </w:r>
    </w:p>
    <w:p w14:paraId="3F03736D" w14:textId="77777777" w:rsidR="00187991" w:rsidRPr="00ED75B6" w:rsidRDefault="00187991" w:rsidP="0060694E">
      <w:pPr>
        <w:spacing w:line="360" w:lineRule="auto"/>
        <w:jc w:val="both"/>
        <w:rPr>
          <w:rFonts w:ascii="Book Antiqua" w:hAnsi="Book Antiqua"/>
          <w:lang w:eastAsia="zh-CN"/>
        </w:rPr>
      </w:pPr>
      <w:bookmarkStart w:id="18" w:name="OLE_LINK436"/>
      <w:bookmarkStart w:id="19" w:name="OLE_LINK437"/>
    </w:p>
    <w:p w14:paraId="763475AD" w14:textId="3E9B911C" w:rsidR="00187991" w:rsidRPr="00ED75B6" w:rsidRDefault="00187991" w:rsidP="0060694E">
      <w:pPr>
        <w:spacing w:line="360" w:lineRule="auto"/>
        <w:jc w:val="both"/>
        <w:rPr>
          <w:rFonts w:ascii="Book Antiqua" w:hAnsi="Book Antiqua"/>
        </w:rPr>
      </w:pPr>
      <w:r w:rsidRPr="00ED75B6">
        <w:rPr>
          <w:rFonts w:ascii="Book Antiqua" w:hAnsi="Book Antiqua"/>
          <w:b/>
          <w:bCs/>
          <w:color w:val="000000"/>
        </w:rPr>
        <w:t>Provenance and peer review:</w:t>
      </w:r>
      <w:r w:rsidRPr="00ED75B6">
        <w:rPr>
          <w:rStyle w:val="apple-converted-space"/>
          <w:rFonts w:ascii="Book Antiqua" w:hAnsi="Book Antiqua"/>
          <w:b/>
          <w:bCs/>
          <w:color w:val="000000"/>
        </w:rPr>
        <w:t xml:space="preserve"> </w:t>
      </w:r>
      <w:r w:rsidRPr="00ED75B6">
        <w:rPr>
          <w:rFonts w:ascii="Book Antiqua" w:eastAsia="Book Antiqua" w:hAnsi="Book Antiqua" w:cs="Book Antiqua"/>
          <w:color w:val="000000"/>
        </w:rPr>
        <w:t>Invited</w:t>
      </w:r>
      <w:r w:rsidRPr="00ED75B6">
        <w:rPr>
          <w:rFonts w:ascii="Book Antiqua" w:eastAsia="Book Antiqua" w:hAnsi="Book Antiqua" w:cs="Book Antiqua"/>
          <w:i/>
          <w:caps/>
          <w:color w:val="000000"/>
        </w:rPr>
        <w:t xml:space="preserve"> </w:t>
      </w:r>
      <w:r w:rsidRPr="00ED75B6">
        <w:rPr>
          <w:rFonts w:ascii="Book Antiqua" w:hAnsi="Book Antiqua"/>
          <w:color w:val="000000"/>
        </w:rPr>
        <w:t>article; Externally peer reviewed.</w:t>
      </w:r>
    </w:p>
    <w:p w14:paraId="55935DF0" w14:textId="77777777" w:rsidR="00187991" w:rsidRPr="00ED75B6" w:rsidRDefault="00187991" w:rsidP="0060694E">
      <w:pPr>
        <w:spacing w:line="360" w:lineRule="auto"/>
        <w:jc w:val="both"/>
        <w:rPr>
          <w:rFonts w:ascii="Book Antiqua" w:hAnsi="Book Antiqua"/>
        </w:rPr>
      </w:pPr>
      <w:bookmarkStart w:id="20" w:name="OLE_LINK438"/>
      <w:bookmarkStart w:id="21" w:name="OLE_LINK439"/>
      <w:r w:rsidRPr="00ED75B6">
        <w:rPr>
          <w:rFonts w:ascii="Book Antiqua" w:hAnsi="Book Antiqua"/>
          <w:b/>
        </w:rPr>
        <w:t>Peer-review model</w:t>
      </w:r>
      <w:r w:rsidRPr="00ED75B6">
        <w:rPr>
          <w:rFonts w:ascii="Book Antiqua" w:hAnsi="Book Antiqua"/>
        </w:rPr>
        <w:t>: Single blind</w:t>
      </w:r>
      <w:bookmarkEnd w:id="18"/>
      <w:bookmarkEnd w:id="19"/>
      <w:bookmarkEnd w:id="20"/>
      <w:bookmarkEnd w:id="21"/>
    </w:p>
    <w:p w14:paraId="2260357E" w14:textId="77777777" w:rsidR="00A77B3E" w:rsidRPr="00ED75B6" w:rsidRDefault="00A77B3E" w:rsidP="0060694E">
      <w:pPr>
        <w:spacing w:line="360" w:lineRule="auto"/>
        <w:jc w:val="both"/>
        <w:rPr>
          <w:rFonts w:ascii="Book Antiqua" w:hAnsi="Book Antiqua"/>
        </w:rPr>
      </w:pPr>
    </w:p>
    <w:p w14:paraId="5FF0F3FE" w14:textId="1C2383B5"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Peer-review</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started:</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May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28,</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2021</w:t>
      </w:r>
    </w:p>
    <w:p w14:paraId="39CD5395" w14:textId="21E8CFE4"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First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decision: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June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30,</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2021</w:t>
      </w:r>
    </w:p>
    <w:p w14:paraId="150C3BB8" w14:textId="4AF7271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Article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in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press:</w:t>
      </w:r>
      <w:r w:rsidR="00CB0413" w:rsidRPr="00ED75B6">
        <w:rPr>
          <w:rFonts w:ascii="Book Antiqua" w:eastAsia="Book Antiqua" w:hAnsi="Book Antiqua" w:cs="Book Antiqua"/>
          <w:b/>
          <w:i/>
          <w:caps/>
          <w:color w:val="000000"/>
        </w:rPr>
        <w:t xml:space="preserve"> </w:t>
      </w:r>
      <w:r w:rsidR="009B70CD" w:rsidRPr="00ED75B6">
        <w:rPr>
          <w:rFonts w:ascii="Book Antiqua" w:eastAsia="Book Antiqua" w:hAnsi="Book Antiqua" w:cs="Book Antiqua"/>
          <w:color w:val="000000"/>
        </w:rPr>
        <w:t>January 13, 2022</w:t>
      </w:r>
    </w:p>
    <w:p w14:paraId="115BCB5A" w14:textId="77777777" w:rsidR="00A77B3E" w:rsidRPr="00ED75B6" w:rsidRDefault="00A77B3E" w:rsidP="0060694E">
      <w:pPr>
        <w:spacing w:line="360" w:lineRule="auto"/>
        <w:jc w:val="both"/>
        <w:rPr>
          <w:rFonts w:ascii="Book Antiqua" w:hAnsi="Book Antiqua"/>
        </w:rPr>
      </w:pPr>
    </w:p>
    <w:p w14:paraId="0994F671" w14:textId="57A3CE62"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Specialty</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type: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Immunology</w:t>
      </w:r>
    </w:p>
    <w:p w14:paraId="32BF101D" w14:textId="7339E622"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Country/Territory</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of</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origin: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Italy</w:t>
      </w:r>
    </w:p>
    <w:p w14:paraId="66D9F1D0" w14:textId="51331C53"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color w:val="000000"/>
        </w:rPr>
        <w:t>Peer-review</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report’s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scientific</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quality</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classification</w:t>
      </w:r>
    </w:p>
    <w:p w14:paraId="521EAB21" w14:textId="10236CC6"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Grade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(Excellent):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p>
    <w:p w14:paraId="7D97E069" w14:textId="75E31FEE"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Grade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(Very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p>
    <w:p w14:paraId="46890AAA" w14:textId="03FFEE08"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Grade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(Good):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w:t>
      </w:r>
    </w:p>
    <w:p w14:paraId="126AF29A" w14:textId="3FDD9BD7"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lastRenderedPageBreak/>
        <w:t>Grade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(Fair):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p>
    <w:p w14:paraId="2BE9C56E" w14:textId="056F27C2"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color w:val="000000"/>
        </w:rPr>
        <w:t>Grade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(Poor):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p>
    <w:p w14:paraId="4247CB60" w14:textId="77777777" w:rsidR="00A77B3E" w:rsidRPr="00ED75B6" w:rsidRDefault="00A77B3E" w:rsidP="0060694E">
      <w:pPr>
        <w:spacing w:line="360" w:lineRule="auto"/>
        <w:jc w:val="both"/>
        <w:rPr>
          <w:rFonts w:ascii="Book Antiqua" w:hAnsi="Book Antiqua"/>
        </w:rPr>
      </w:pPr>
    </w:p>
    <w:p w14:paraId="5752077A" w14:textId="02052E13" w:rsidR="00A77B3E" w:rsidRPr="00ED75B6" w:rsidRDefault="006850C5" w:rsidP="0060694E">
      <w:pPr>
        <w:spacing w:line="360" w:lineRule="auto"/>
        <w:jc w:val="both"/>
        <w:rPr>
          <w:rFonts w:ascii="Book Antiqua" w:hAnsi="Book Antiqua"/>
        </w:rPr>
        <w:sectPr w:rsidR="00A77B3E" w:rsidRPr="00ED75B6">
          <w:pgSz w:w="12240" w:h="15840"/>
          <w:pgMar w:top="1440" w:right="1440" w:bottom="1440" w:left="1440" w:header="720" w:footer="720" w:gutter="0"/>
          <w:cols w:space="720"/>
          <w:docGrid w:linePitch="360"/>
        </w:sectPr>
      </w:pPr>
      <w:r w:rsidRPr="00ED75B6">
        <w:rPr>
          <w:rFonts w:ascii="Book Antiqua" w:eastAsia="Book Antiqua" w:hAnsi="Book Antiqua" w:cs="Book Antiqua"/>
          <w:b/>
          <w:color w:val="000000"/>
        </w:rPr>
        <w:t>P-Reviewer:</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Hazafa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S-Editor:</w:t>
      </w:r>
      <w:r w:rsidR="00CB0413" w:rsidRPr="00ED75B6">
        <w:rPr>
          <w:rFonts w:ascii="Book Antiqua" w:eastAsia="Book Antiqua" w:hAnsi="Book Antiqua" w:cs="Book Antiqua"/>
          <w:b/>
          <w:i/>
          <w:caps/>
          <w:color w:val="000000"/>
        </w:rPr>
        <w:t xml:space="preserve"> </w:t>
      </w:r>
      <w:r w:rsidR="00187991" w:rsidRPr="00ED75B6">
        <w:rPr>
          <w:rFonts w:ascii="Book Antiqua" w:hAnsi="Book Antiqua" w:cs="Book Antiqua"/>
          <w:color w:val="000000"/>
          <w:lang w:eastAsia="zh-CN"/>
        </w:rPr>
        <w:t>Ma YJ</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L-Editor:</w:t>
      </w:r>
      <w:r w:rsidR="00651AE6" w:rsidRPr="00ED75B6">
        <w:rPr>
          <w:rFonts w:ascii="Book Antiqua" w:eastAsia="Book Antiqua" w:hAnsi="Book Antiqua" w:cs="Book Antiqua"/>
          <w:b/>
          <w:color w:val="000000"/>
        </w:rPr>
        <w:t xml:space="preserve"> </w:t>
      </w:r>
      <w:r w:rsidR="00651AE6" w:rsidRPr="00ED75B6">
        <w:rPr>
          <w:rFonts w:ascii="Book Antiqua" w:eastAsia="Book Antiqua" w:hAnsi="Book Antiqua" w:cs="Book Antiqua"/>
          <w:color w:val="000000"/>
        </w:rPr>
        <w:t>Wang TQ</w:t>
      </w:r>
      <w:r w:rsidR="00227505"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P-Editor</w:t>
      </w:r>
      <w:r w:rsidR="009B70CD" w:rsidRPr="00ED75B6">
        <w:rPr>
          <w:rFonts w:ascii="Book Antiqua" w:eastAsia="Book Antiqua" w:hAnsi="Book Antiqua" w:cs="Book Antiqua"/>
          <w:b/>
          <w:color w:val="000000"/>
        </w:rPr>
        <w:t xml:space="preserve">: </w:t>
      </w:r>
      <w:r w:rsidR="009B70CD" w:rsidRPr="00ED75B6">
        <w:rPr>
          <w:rFonts w:ascii="Book Antiqua" w:eastAsia="Book Antiqua" w:hAnsi="Book Antiqua" w:cs="Book Antiqua"/>
          <w:bCs/>
          <w:color w:val="000000"/>
        </w:rPr>
        <w:t>Yu HG</w:t>
      </w:r>
    </w:p>
    <w:p w14:paraId="00F5B8DA" w14:textId="37621547" w:rsidR="00A77B3E" w:rsidRPr="00ED75B6" w:rsidRDefault="006850C5" w:rsidP="0060694E">
      <w:pPr>
        <w:spacing w:line="360" w:lineRule="auto"/>
        <w:jc w:val="both"/>
        <w:rPr>
          <w:rFonts w:ascii="Book Antiqua" w:hAnsi="Book Antiqua" w:cs="Book Antiqua"/>
          <w:b/>
          <w:color w:val="000000"/>
          <w:lang w:eastAsia="zh-CN"/>
        </w:rPr>
      </w:pPr>
      <w:r w:rsidRPr="00ED75B6">
        <w:rPr>
          <w:rFonts w:ascii="Book Antiqua" w:eastAsia="Book Antiqua" w:hAnsi="Book Antiqua" w:cs="Book Antiqua"/>
          <w:b/>
          <w:color w:val="000000"/>
        </w:rPr>
        <w:lastRenderedPageBreak/>
        <w:t>Figure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Legends</w:t>
      </w:r>
    </w:p>
    <w:p w14:paraId="7E8E4EE2" w14:textId="2910EEB0" w:rsidR="00187991" w:rsidRPr="00ED75B6" w:rsidRDefault="0060694E" w:rsidP="0060694E">
      <w:pPr>
        <w:spacing w:line="360" w:lineRule="auto"/>
        <w:jc w:val="both"/>
        <w:rPr>
          <w:rFonts w:ascii="Book Antiqua" w:hAnsi="Book Antiqua"/>
          <w:lang w:eastAsia="zh-CN"/>
        </w:rPr>
      </w:pPr>
      <w:r w:rsidRPr="00ED75B6">
        <w:rPr>
          <w:rFonts w:ascii="Book Antiqua" w:hAnsi="Book Antiqua"/>
          <w:noProof/>
          <w:lang w:eastAsia="zh-CN"/>
        </w:rPr>
        <w:drawing>
          <wp:inline distT="0" distB="0" distL="0" distR="0" wp14:anchorId="09A1A657" wp14:editId="630EE619">
            <wp:extent cx="5943600" cy="2834896"/>
            <wp:effectExtent l="0" t="0" r="0" b="381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1.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34896"/>
                    </a:xfrm>
                    <a:prstGeom prst="rect">
                      <a:avLst/>
                    </a:prstGeom>
                  </pic:spPr>
                </pic:pic>
              </a:graphicData>
            </a:graphic>
          </wp:inline>
        </w:drawing>
      </w:r>
    </w:p>
    <w:p w14:paraId="6DC13B64" w14:textId="10B1A5D3"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Figure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1</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color w:val="000000"/>
        </w:rPr>
        <w:t>Box-plots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showing</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alpha</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diversity</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indices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(Chao1,</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Shannon,</w:t>
      </w:r>
      <w:r w:rsidR="00651AE6" w:rsidRPr="00ED75B6">
        <w:rPr>
          <w:rFonts w:ascii="Book Antiqua" w:eastAsia="Book Antiqua" w:hAnsi="Book Antiqua" w:cs="Book Antiqua"/>
          <w:b/>
          <w:color w:val="000000"/>
        </w:rPr>
        <w:t xml:space="preserve"> and</w:t>
      </w:r>
      <w:r w:rsidR="00CB0413" w:rsidRPr="00ED75B6">
        <w:rPr>
          <w:rFonts w:ascii="Book Antiqua" w:eastAsia="Book Antiqua" w:hAnsi="Book Antiqua" w:cs="Book Antiqua"/>
          <w:b/>
          <w:i/>
          <w:caps/>
          <w:color w:val="000000"/>
        </w:rPr>
        <w:t xml:space="preserve"> </w:t>
      </w:r>
      <w:r w:rsidR="00651AE6" w:rsidRPr="00ED75B6">
        <w:rPr>
          <w:rFonts w:ascii="Book Antiqua" w:eastAsia="Book Antiqua" w:hAnsi="Book Antiqua" w:cs="Book Antiqua"/>
          <w:b/>
          <w:color w:val="000000"/>
        </w:rPr>
        <w:t>evenness indices</w:t>
      </w:r>
      <w:r w:rsidRPr="00ED75B6">
        <w:rPr>
          <w:rFonts w:ascii="Book Antiqua" w:eastAsia="Book Antiqua" w:hAnsi="Book Antiqua" w:cs="Book Antiqua"/>
          <w:b/>
          <w:color w:val="000000"/>
        </w:rPr>
        <w: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in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Statistical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evaluated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using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Wilcoxon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signed-rank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Shannon</w:t>
      </w:r>
      <w:r w:rsidR="00651AE6" w:rsidRPr="00ED75B6">
        <w:rPr>
          <w:rFonts w:ascii="Book Antiqua" w:eastAsia="Book Antiqua" w:hAnsi="Book Antiqua" w:cs="Book Antiqua"/>
          <w:color w:val="000000"/>
        </w:rPr>
        <w: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00651AE6" w:rsidRPr="00ED75B6">
        <w:rPr>
          <w:rFonts w:ascii="Book Antiqua" w:eastAsia="Book Antiqua" w:hAnsi="Book Antiqua" w:cs="Book Antiqua"/>
          <w:color w:val="000000"/>
        </w:rPr>
        <w:t>evenness</w:t>
      </w:r>
      <w:r w:rsidR="00651AE6"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olor w:val="000000"/>
        </w:rPr>
        <w:t>P</w:t>
      </w:r>
      <w:r w:rsidR="00187991"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value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less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than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0.05</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were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statistically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r w:rsidR="00CB0413" w:rsidRPr="00ED75B6">
        <w:rPr>
          <w:rFonts w:ascii="Book Antiqua" w:eastAsia="Book Antiqua" w:hAnsi="Book Antiqua" w:cs="Book Antiqua"/>
          <w:i/>
          <w:caps/>
          <w:color w:val="000000"/>
        </w:rPr>
        <w:t xml:space="preserve"> </w:t>
      </w:r>
    </w:p>
    <w:p w14:paraId="29104E03" w14:textId="48814F4F" w:rsidR="0060694E" w:rsidRPr="00ED75B6" w:rsidRDefault="0060694E" w:rsidP="0060694E">
      <w:pPr>
        <w:spacing w:line="360" w:lineRule="auto"/>
        <w:jc w:val="both"/>
        <w:rPr>
          <w:rFonts w:ascii="Book Antiqua" w:hAnsi="Book Antiqua"/>
        </w:rPr>
      </w:pPr>
      <w:r w:rsidRPr="00ED75B6">
        <w:rPr>
          <w:rFonts w:ascii="Book Antiqua" w:hAnsi="Book Antiqua"/>
        </w:rPr>
        <w:br w:type="page"/>
      </w:r>
    </w:p>
    <w:p w14:paraId="23CC6E41" w14:textId="3D98D362" w:rsidR="00A77B3E" w:rsidRPr="00ED75B6" w:rsidRDefault="0060694E" w:rsidP="0060694E">
      <w:pPr>
        <w:spacing w:line="360" w:lineRule="auto"/>
        <w:jc w:val="both"/>
        <w:rPr>
          <w:rFonts w:ascii="Book Antiqua" w:hAnsi="Book Antiqua"/>
          <w:lang w:eastAsia="zh-CN"/>
        </w:rPr>
      </w:pPr>
      <w:r w:rsidRPr="00ED75B6">
        <w:rPr>
          <w:rFonts w:ascii="Book Antiqua" w:hAnsi="Book Antiqua"/>
          <w:noProof/>
          <w:lang w:eastAsia="zh-CN"/>
        </w:rPr>
        <w:lastRenderedPageBreak/>
        <w:drawing>
          <wp:inline distT="0" distB="0" distL="0" distR="0" wp14:anchorId="2AF236E3" wp14:editId="2930659A">
            <wp:extent cx="5151139" cy="2395990"/>
            <wp:effectExtent l="0" t="0" r="0" b="444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2.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2838" cy="2396780"/>
                    </a:xfrm>
                    <a:prstGeom prst="rect">
                      <a:avLst/>
                    </a:prstGeom>
                  </pic:spPr>
                </pic:pic>
              </a:graphicData>
            </a:graphic>
          </wp:inline>
        </w:drawing>
      </w:r>
    </w:p>
    <w:p w14:paraId="2F9D27F0" w14:textId="7E76F0C9" w:rsidR="0060694E" w:rsidRPr="00ED75B6" w:rsidRDefault="0060694E" w:rsidP="0060694E">
      <w:pPr>
        <w:spacing w:line="360" w:lineRule="auto"/>
        <w:jc w:val="both"/>
        <w:rPr>
          <w:rFonts w:ascii="Book Antiqua" w:hAnsi="Book Antiqua"/>
          <w:lang w:eastAsia="zh-CN"/>
        </w:rPr>
      </w:pPr>
      <w:r w:rsidRPr="00ED75B6">
        <w:rPr>
          <w:rFonts w:ascii="Book Antiqua" w:hAnsi="Book Antiqua"/>
          <w:lang w:eastAsia="zh-CN"/>
        </w:rPr>
        <w:t>A</w:t>
      </w:r>
      <w:r w:rsidR="00227505" w:rsidRPr="00ED75B6">
        <w:rPr>
          <w:rFonts w:ascii="Book Antiqua" w:hAnsi="Book Antiqua"/>
          <w:lang w:eastAsia="zh-CN"/>
        </w:rPr>
        <w:t xml:space="preserve">                                   </w:t>
      </w:r>
      <w:r w:rsidRPr="00ED75B6">
        <w:rPr>
          <w:rFonts w:ascii="Book Antiqua" w:hAnsi="Book Antiqua"/>
          <w:lang w:eastAsia="zh-CN"/>
        </w:rPr>
        <w:t xml:space="preserve"> B</w:t>
      </w:r>
    </w:p>
    <w:p w14:paraId="718D90A5" w14:textId="7EE478AD" w:rsidR="00A77B3E" w:rsidRPr="00ED75B6" w:rsidRDefault="006850C5" w:rsidP="0060694E">
      <w:pPr>
        <w:spacing w:line="360" w:lineRule="auto"/>
        <w:jc w:val="both"/>
        <w:rPr>
          <w:rFonts w:ascii="Book Antiqua" w:hAnsi="Book Antiqua" w:cs="Book Antiqua"/>
          <w:b/>
          <w:color w:val="000000"/>
          <w:lang w:eastAsia="zh-CN"/>
        </w:rPr>
      </w:pPr>
      <w:r w:rsidRPr="00ED75B6">
        <w:rPr>
          <w:rFonts w:ascii="Book Antiqua" w:eastAsia="Book Antiqua" w:hAnsi="Book Antiqua" w:cs="Book Antiqua"/>
          <w:b/>
          <w:bCs/>
          <w:color w:val="000000"/>
        </w:rPr>
        <w:t>Figure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2</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color w:val="000000"/>
        </w:rPr>
        <w:t>Cluster</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analysis</w:t>
      </w:r>
      <w:r w:rsidR="00CB0413" w:rsidRPr="00ED75B6">
        <w:rPr>
          <w:rFonts w:ascii="Book Antiqua" w:eastAsia="Book Antiqua" w:hAnsi="Book Antiqua" w:cs="Book Antiqua"/>
          <w:b/>
          <w:i/>
          <w:caps/>
          <w:color w:val="000000"/>
        </w:rPr>
        <w:t xml:space="preserve"> </w:t>
      </w:r>
      <w:r w:rsidR="0060694E" w:rsidRPr="00ED75B6">
        <w:rPr>
          <w:rFonts w:ascii="Book Antiqua" w:hAnsi="Book Antiqua" w:cs="Book Antiqua"/>
          <w:b/>
          <w:caps/>
          <w:color w:val="000000"/>
          <w:lang w:eastAsia="zh-CN"/>
        </w:rPr>
        <w:t>(a)</w:t>
      </w:r>
      <w:r w:rsidR="0060694E" w:rsidRPr="00ED75B6">
        <w:rPr>
          <w:rFonts w:ascii="Book Antiqua" w:hAnsi="Book Antiqua" w:cs="Book Antiqua"/>
          <w:b/>
          <w:i/>
          <w:caps/>
          <w:color w:val="000000"/>
          <w:lang w:eastAsia="zh-CN"/>
        </w:rPr>
        <w:t xml:space="preserve"> </w:t>
      </w:r>
      <w:r w:rsidRPr="00ED75B6">
        <w:rPr>
          <w:rFonts w:ascii="Book Antiqua" w:eastAsia="Book Antiqua" w:hAnsi="Book Antiqua" w:cs="Book Antiqua"/>
          <w:b/>
          <w:color w:val="000000"/>
        </w:rPr>
        <w:t>and</w:t>
      </w:r>
      <w:r w:rsidR="00CB0413" w:rsidRPr="00ED75B6">
        <w:rPr>
          <w:rFonts w:ascii="Book Antiqua" w:eastAsia="Book Antiqua" w:hAnsi="Book Antiqua" w:cs="Book Antiqua"/>
          <w:b/>
          <w:i/>
          <w:caps/>
          <w:color w:val="000000"/>
        </w:rPr>
        <w:t xml:space="preserve"> </w:t>
      </w:r>
      <w:r w:rsidR="0060694E" w:rsidRPr="00ED75B6">
        <w:rPr>
          <w:rFonts w:ascii="Book Antiqua" w:eastAsia="Book Antiqua" w:hAnsi="Book Antiqua" w:cs="Book Antiqua"/>
          <w:b/>
          <w:color w:val="000000"/>
        </w:rPr>
        <w:t>principal</w:t>
      </w:r>
      <w:r w:rsidR="0060694E" w:rsidRPr="00ED75B6">
        <w:rPr>
          <w:rFonts w:ascii="Book Antiqua" w:eastAsia="Book Antiqua" w:hAnsi="Book Antiqua" w:cs="Book Antiqua"/>
          <w:b/>
          <w:i/>
          <w:color w:val="000000"/>
        </w:rPr>
        <w:t xml:space="preserve"> </w:t>
      </w:r>
      <w:r w:rsidR="0060694E" w:rsidRPr="00ED75B6">
        <w:rPr>
          <w:rFonts w:ascii="Book Antiqua" w:eastAsia="Book Antiqua" w:hAnsi="Book Antiqua" w:cs="Book Antiqua"/>
          <w:b/>
          <w:color w:val="000000"/>
        </w:rPr>
        <w:t>coordinate</w:t>
      </w:r>
      <w:r w:rsidR="0060694E" w:rsidRPr="00ED75B6">
        <w:rPr>
          <w:rFonts w:ascii="Book Antiqua" w:eastAsia="Book Antiqua" w:hAnsi="Book Antiqua" w:cs="Book Antiqua"/>
          <w:b/>
          <w:i/>
          <w:color w:val="000000"/>
        </w:rPr>
        <w:t xml:space="preserve"> </w:t>
      </w:r>
      <w:r w:rsidR="0060694E" w:rsidRPr="00ED75B6">
        <w:rPr>
          <w:rFonts w:ascii="Book Antiqua" w:eastAsia="Book Antiqua" w:hAnsi="Book Antiqua" w:cs="Book Antiqua"/>
          <w:b/>
          <w:color w:val="000000"/>
        </w:rPr>
        <w:t>analy</w:t>
      </w:r>
      <w:r w:rsidRPr="00ED75B6">
        <w:rPr>
          <w:rFonts w:ascii="Book Antiqua" w:eastAsia="Book Antiqua" w:hAnsi="Book Antiqua" w:cs="Book Antiqua"/>
          <w:b/>
          <w:color w:val="000000"/>
        </w:rPr>
        <w:t>sis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showing</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that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samples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do</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not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separate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into</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two</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groups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depending</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on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their</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condition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(0-24</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wk)</w:t>
      </w:r>
      <w:r w:rsidR="0060694E" w:rsidRPr="00ED75B6">
        <w:rPr>
          <w:rFonts w:ascii="Book Antiqua" w:hAnsi="Book Antiqua" w:cs="Book Antiqua"/>
          <w:b/>
          <w:color w:val="000000"/>
          <w:lang w:eastAsia="zh-CN"/>
        </w:rPr>
        <w:t xml:space="preserve"> (</w:t>
      </w:r>
      <w:r w:rsidR="0060694E" w:rsidRPr="00ED75B6">
        <w:rPr>
          <w:rFonts w:ascii="Book Antiqua" w:eastAsia="Book Antiqua" w:hAnsi="Book Antiqua" w:cs="Book Antiqua"/>
          <w:b/>
          <w:color w:val="000000"/>
        </w:rPr>
        <w:t>B)</w:t>
      </w:r>
      <w:r w:rsidRPr="00ED75B6">
        <w:rPr>
          <w:rFonts w:ascii="Book Antiqua" w:eastAsia="Book Antiqua" w:hAnsi="Book Antiqua" w:cs="Book Antiqua"/>
          <w:b/>
          <w:color w:val="000000"/>
        </w:rPr>
        <w:t>.</w:t>
      </w:r>
    </w:p>
    <w:p w14:paraId="1DF68760" w14:textId="3786673F" w:rsidR="0060694E" w:rsidRPr="00ED75B6" w:rsidRDefault="0060694E" w:rsidP="0060694E">
      <w:pPr>
        <w:spacing w:line="360" w:lineRule="auto"/>
        <w:jc w:val="both"/>
        <w:rPr>
          <w:rFonts w:ascii="Book Antiqua" w:hAnsi="Book Antiqua"/>
          <w:b/>
          <w:lang w:eastAsia="zh-CN"/>
        </w:rPr>
      </w:pPr>
      <w:r w:rsidRPr="00ED75B6">
        <w:rPr>
          <w:rFonts w:ascii="Book Antiqua" w:hAnsi="Book Antiqua"/>
          <w:b/>
          <w:lang w:eastAsia="zh-CN"/>
        </w:rPr>
        <w:br w:type="page"/>
      </w:r>
    </w:p>
    <w:p w14:paraId="3A33ABB0" w14:textId="7FDB2EA0" w:rsidR="0060694E" w:rsidRPr="00ED75B6" w:rsidRDefault="0060694E" w:rsidP="0060694E">
      <w:pPr>
        <w:spacing w:line="360" w:lineRule="auto"/>
        <w:jc w:val="both"/>
        <w:rPr>
          <w:rFonts w:ascii="Book Antiqua" w:hAnsi="Book Antiqua"/>
          <w:b/>
          <w:lang w:eastAsia="zh-CN"/>
        </w:rPr>
      </w:pPr>
      <w:r w:rsidRPr="00ED75B6">
        <w:rPr>
          <w:rFonts w:ascii="Book Antiqua" w:hAnsi="Book Antiqua"/>
          <w:noProof/>
          <w:lang w:eastAsia="zh-CN"/>
        </w:rPr>
        <w:lastRenderedPageBreak/>
        <w:drawing>
          <wp:inline distT="0" distB="0" distL="0" distR="0" wp14:anchorId="1698A2FE" wp14:editId="46D334CB">
            <wp:extent cx="5943600" cy="179085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e3.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790850"/>
                    </a:xfrm>
                    <a:prstGeom prst="rect">
                      <a:avLst/>
                    </a:prstGeom>
                  </pic:spPr>
                </pic:pic>
              </a:graphicData>
            </a:graphic>
          </wp:inline>
        </w:drawing>
      </w:r>
    </w:p>
    <w:p w14:paraId="5EF2F5B0" w14:textId="6E9718A5"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Figure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3</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Segment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plot</w:t>
      </w:r>
      <w:r w:rsidR="00651AE6" w:rsidRPr="00ED75B6">
        <w:rPr>
          <w:rFonts w:ascii="Book Antiqua" w:eastAsia="Book Antiqua" w:hAnsi="Book Antiqua" w:cs="Book Antiqua"/>
          <w:b/>
          <w:color w:val="000000"/>
        </w:rPr>
        <w: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depicting</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taxa</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with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significantly</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differences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between</w:t>
      </w:r>
      <w:r w:rsidR="00CB0413" w:rsidRPr="00ED75B6">
        <w:rPr>
          <w:rFonts w:ascii="Book Antiqua" w:eastAsia="Book Antiqua" w:hAnsi="Book Antiqua" w:cs="Book Antiqua"/>
          <w:b/>
          <w:i/>
          <w:caps/>
          <w:color w:val="000000"/>
        </w:rPr>
        <w:t xml:space="preserve"> </w:t>
      </w:r>
      <w:r w:rsidR="00651AE6" w:rsidRPr="00ED75B6">
        <w:rPr>
          <w:rFonts w:ascii="Book Antiqua" w:eastAsia="Book Antiqua" w:hAnsi="Book Antiqua" w:cs="Book Antiqua"/>
          <w:b/>
          <w:color w:val="000000"/>
        </w:rPr>
        <w:t>high</w:t>
      </w:r>
      <w:r w:rsidR="00651AE6"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viremia</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(time</w:t>
      </w:r>
      <w:r w:rsidR="00651AE6" w:rsidRPr="00ED75B6">
        <w:rPr>
          <w:rFonts w:ascii="Book Antiqua" w:eastAsia="Book Antiqua" w:hAnsi="Book Antiqua" w:cs="Book Antiqua"/>
          <w:b/>
          <w:color w:val="000000"/>
        </w:rPr>
        <w:t xml:space="preserve"> point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0)</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and</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viral</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suppression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(time</w:t>
      </w:r>
      <w:r w:rsidR="00651AE6" w:rsidRPr="00ED75B6">
        <w:rPr>
          <w:rFonts w:ascii="Book Antiqua" w:eastAsia="Book Antiqua" w:hAnsi="Book Antiqua" w:cs="Book Antiqua"/>
          <w:b/>
          <w:color w:val="000000"/>
        </w:rPr>
        <w:t xml:space="preserve"> point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24)</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conditions.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Lines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connect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highlight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differences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normalized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abundance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indicated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rank.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colors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highlight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w:t>
      </w:r>
      <w:r w:rsidR="0060694E" w:rsidRPr="00ED75B6">
        <w:rPr>
          <w:rFonts w:ascii="Book Antiqua" w:hAnsi="Book Antiqua" w:cs="Book Antiqua"/>
          <w:i/>
          <w:caps/>
          <w:color w:val="000000"/>
          <w:lang w:eastAsia="zh-CN"/>
        </w:rPr>
        <w:t xml:space="preserve"> </w:t>
      </w:r>
      <w:r w:rsidRPr="00ED75B6">
        <w:rPr>
          <w:rFonts w:ascii="Book Antiqua" w:eastAsia="Book Antiqua" w:hAnsi="Book Antiqua" w:cs="Book Antiqua"/>
          <w:color w:val="000000"/>
        </w:rPr>
        <w:t>respectively.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Numbers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top-left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corner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represent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counts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of</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increased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(orange)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and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decreased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(blue)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measurement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for</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paired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samples.</w:t>
      </w:r>
      <w:r w:rsidR="00CB0413" w:rsidRPr="00ED75B6">
        <w:rPr>
          <w:rFonts w:ascii="Book Antiqua" w:eastAsia="Book Antiqua" w:hAnsi="Book Antiqua" w:cs="Book Antiqua"/>
          <w:i/>
          <w:caps/>
          <w:color w:val="000000"/>
        </w:rPr>
        <w:t xml:space="preserve"> </w:t>
      </w:r>
    </w:p>
    <w:p w14:paraId="29C84292" w14:textId="46DAA77D" w:rsidR="0060694E" w:rsidRPr="00ED75B6" w:rsidRDefault="0060694E" w:rsidP="0060694E">
      <w:pPr>
        <w:spacing w:line="360" w:lineRule="auto"/>
        <w:jc w:val="both"/>
        <w:rPr>
          <w:rFonts w:ascii="Book Antiqua" w:hAnsi="Book Antiqua"/>
        </w:rPr>
      </w:pPr>
      <w:r w:rsidRPr="00ED75B6">
        <w:rPr>
          <w:rFonts w:ascii="Book Antiqua" w:hAnsi="Book Antiqua"/>
        </w:rPr>
        <w:br w:type="page"/>
      </w:r>
    </w:p>
    <w:p w14:paraId="4D583935" w14:textId="6653735C" w:rsidR="00A77B3E" w:rsidRPr="00ED75B6" w:rsidRDefault="00227505" w:rsidP="0060694E">
      <w:pPr>
        <w:spacing w:line="360" w:lineRule="auto"/>
        <w:jc w:val="both"/>
        <w:rPr>
          <w:rFonts w:ascii="Book Antiqua" w:hAnsi="Book Antiqua"/>
          <w:lang w:eastAsia="zh-CN"/>
        </w:rPr>
      </w:pPr>
      <w:r w:rsidRPr="00ED75B6">
        <w:rPr>
          <w:rFonts w:ascii="Book Antiqua" w:hAnsi="Book Antiqua"/>
          <w:noProof/>
          <w:lang w:eastAsia="zh-CN"/>
        </w:rPr>
        <w:lastRenderedPageBreak/>
        <mc:AlternateContent>
          <mc:Choice Requires="wps">
            <w:drawing>
              <wp:anchor distT="0" distB="0" distL="114300" distR="114300" simplePos="0" relativeHeight="251662336" behindDoc="0" locked="0" layoutInCell="1" allowOverlap="1" wp14:anchorId="4391EED2" wp14:editId="2C47D123">
                <wp:simplePos x="0" y="0"/>
                <wp:positionH relativeFrom="column">
                  <wp:posOffset>1391285</wp:posOffset>
                </wp:positionH>
                <wp:positionV relativeFrom="paragraph">
                  <wp:posOffset>184150</wp:posOffset>
                </wp:positionV>
                <wp:extent cx="445135" cy="1771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C65DD" w14:textId="323D5C42" w:rsidR="00227505" w:rsidRPr="00227505" w:rsidRDefault="00227505">
                            <w:pPr>
                              <w:rPr>
                                <w:sz w:val="11"/>
                                <w:szCs w:val="11"/>
                                <w:lang w:eastAsia="zh-CN"/>
                              </w:rPr>
                            </w:pPr>
                            <w:r w:rsidRPr="00227505">
                              <w:rPr>
                                <w:rFonts w:hint="eastAsia"/>
                                <w:i/>
                                <w:sz w:val="11"/>
                                <w:szCs w:val="11"/>
                                <w:lang w:eastAsia="zh-CN"/>
                              </w:rPr>
                              <w:t>P</w:t>
                            </w:r>
                            <w:r w:rsidRPr="00227505">
                              <w:rPr>
                                <w:rFonts w:hint="eastAsia"/>
                                <w:sz w:val="11"/>
                                <w:szCs w:val="11"/>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1EED2" id="_x0000_t202" coordsize="21600,21600" o:spt="202" path="m,l,21600r21600,l21600,xe">
                <v:stroke joinstyle="miter"/>
                <v:path gradientshapeok="t" o:connecttype="rect"/>
              </v:shapetype>
              <v:shape id="文本框 3" o:spid="_x0000_s1026" type="#_x0000_t202" style="position:absolute;left:0;text-align:left;margin-left:109.55pt;margin-top:14.5pt;width:35.0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" fillcolor="white [3201]" stroked="f" strokeweight=".5pt">
                <v:textbox>
                  <w:txbxContent>
                    <w:p w14:paraId="7BDC65DD" w14:textId="323D5C42" w:rsidR="00227505" w:rsidRPr="00227505" w:rsidRDefault="00227505">
                      <w:pPr>
                        <w:rPr>
                          <w:sz w:val="11"/>
                          <w:szCs w:val="11"/>
                          <w:lang w:eastAsia="zh-CN"/>
                        </w:rPr>
                      </w:pPr>
                      <w:r w:rsidRPr="00227505">
                        <w:rPr>
                          <w:rFonts w:hint="eastAsia"/>
                          <w:i/>
                          <w:sz w:val="11"/>
                          <w:szCs w:val="11"/>
                          <w:lang w:eastAsia="zh-CN"/>
                        </w:rPr>
                        <w:t>P</w:t>
                      </w:r>
                      <w:r w:rsidRPr="00227505">
                        <w:rPr>
                          <w:rFonts w:hint="eastAsia"/>
                          <w:sz w:val="11"/>
                          <w:szCs w:val="11"/>
                          <w:lang w:eastAsia="zh-CN"/>
                        </w:rPr>
                        <w:t xml:space="preserve"> &lt; 0.05</w:t>
                      </w:r>
                    </w:p>
                  </w:txbxContent>
                </v:textbox>
              </v:shape>
            </w:pict>
          </mc:Fallback>
        </mc:AlternateContent>
      </w:r>
      <w:r w:rsidRPr="00ED75B6">
        <w:rPr>
          <w:rFonts w:ascii="Book Antiqua" w:hAnsi="Book Antiqua"/>
          <w:noProof/>
          <w:lang w:eastAsia="zh-CN"/>
        </w:rPr>
        <mc:AlternateContent>
          <mc:Choice Requires="wps">
            <w:drawing>
              <wp:anchor distT="0" distB="0" distL="114300" distR="114300" simplePos="0" relativeHeight="251664384" behindDoc="0" locked="0" layoutInCell="1" allowOverlap="1" wp14:anchorId="536816B6" wp14:editId="2A7D8443">
                <wp:simplePos x="0" y="0"/>
                <wp:positionH relativeFrom="column">
                  <wp:posOffset>3990975</wp:posOffset>
                </wp:positionH>
                <wp:positionV relativeFrom="paragraph">
                  <wp:posOffset>190369</wp:posOffset>
                </wp:positionV>
                <wp:extent cx="445135" cy="1771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4513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098D4" w14:textId="77777777" w:rsidR="00227505" w:rsidRPr="00227505" w:rsidRDefault="00227505" w:rsidP="00227505">
                            <w:pPr>
                              <w:rPr>
                                <w:sz w:val="11"/>
                                <w:szCs w:val="11"/>
                                <w:lang w:eastAsia="zh-CN"/>
                              </w:rPr>
                            </w:pPr>
                            <w:r w:rsidRPr="00227505">
                              <w:rPr>
                                <w:rFonts w:hint="eastAsia"/>
                                <w:i/>
                                <w:sz w:val="11"/>
                                <w:szCs w:val="11"/>
                                <w:lang w:eastAsia="zh-CN"/>
                              </w:rPr>
                              <w:t>P</w:t>
                            </w:r>
                            <w:r w:rsidRPr="00227505">
                              <w:rPr>
                                <w:rFonts w:hint="eastAsia"/>
                                <w:sz w:val="11"/>
                                <w:szCs w:val="11"/>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816B6" id="文本框 5" o:spid="_x0000_s1027" type="#_x0000_t202" style="position:absolute;left:0;text-align:left;margin-left:314.25pt;margin-top:15pt;width:35.0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" fillcolor="white [3201]" stroked="f" strokeweight=".5pt">
                <v:textbox>
                  <w:txbxContent>
                    <w:p w14:paraId="37C098D4" w14:textId="77777777" w:rsidR="00227505" w:rsidRPr="00227505" w:rsidRDefault="00227505" w:rsidP="00227505">
                      <w:pPr>
                        <w:rPr>
                          <w:sz w:val="11"/>
                          <w:szCs w:val="11"/>
                          <w:lang w:eastAsia="zh-CN"/>
                        </w:rPr>
                      </w:pPr>
                      <w:r w:rsidRPr="00227505">
                        <w:rPr>
                          <w:rFonts w:hint="eastAsia"/>
                          <w:i/>
                          <w:sz w:val="11"/>
                          <w:szCs w:val="11"/>
                          <w:lang w:eastAsia="zh-CN"/>
                        </w:rPr>
                        <w:t>P</w:t>
                      </w:r>
                      <w:r w:rsidRPr="00227505">
                        <w:rPr>
                          <w:rFonts w:hint="eastAsia"/>
                          <w:sz w:val="11"/>
                          <w:szCs w:val="11"/>
                          <w:lang w:eastAsia="zh-CN"/>
                        </w:rPr>
                        <w:t xml:space="preserve"> &lt; 0.05</w:t>
                      </w:r>
                    </w:p>
                  </w:txbxContent>
                </v:textbox>
              </v:shape>
            </w:pict>
          </mc:Fallback>
        </mc:AlternateContent>
      </w:r>
      <w:r w:rsidR="0060694E" w:rsidRPr="00ED75B6">
        <w:rPr>
          <w:rFonts w:ascii="Book Antiqua" w:hAnsi="Book Antiqua"/>
          <w:noProof/>
          <w:lang w:eastAsia="zh-CN"/>
        </w:rPr>
        <mc:AlternateContent>
          <mc:Choice Requires="wpg">
            <w:drawing>
              <wp:anchor distT="0" distB="0" distL="114300" distR="114300" simplePos="0" relativeHeight="251659264" behindDoc="0" locked="0" layoutInCell="1" allowOverlap="1" wp14:anchorId="33C2325A" wp14:editId="7BB68733">
                <wp:simplePos x="0" y="0"/>
                <wp:positionH relativeFrom="column">
                  <wp:posOffset>-2042</wp:posOffset>
                </wp:positionH>
                <wp:positionV relativeFrom="paragraph">
                  <wp:posOffset>16044</wp:posOffset>
                </wp:positionV>
                <wp:extent cx="5107305" cy="1713230"/>
                <wp:effectExtent l="19050" t="19050" r="17145" b="20320"/>
                <wp:wrapNone/>
                <wp:docPr id="4" name="Gruppo 5"/>
                <wp:cNvGraphicFramePr/>
                <a:graphic xmlns:a="http://schemas.openxmlformats.org/drawingml/2006/main">
                  <a:graphicData uri="http://schemas.microsoft.com/office/word/2010/wordprocessingGroup">
                    <wpg:wgp>
                      <wpg:cNvGrpSpPr/>
                      <wpg:grpSpPr>
                        <a:xfrm>
                          <a:off x="0" y="0"/>
                          <a:ext cx="5107305" cy="1713230"/>
                          <a:chOff x="-33757" y="-15548"/>
                          <a:chExt cx="7682332" cy="2796564"/>
                        </a:xfrm>
                      </wpg:grpSpPr>
                      <pic:pic xmlns:pic="http://schemas.openxmlformats.org/drawingml/2006/picture">
                        <pic:nvPicPr>
                          <pic:cNvPr id="9" name="Immagin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3757" y="-15548"/>
                            <a:ext cx="3766781" cy="2796564"/>
                          </a:xfrm>
                          <a:prstGeom prst="rect">
                            <a:avLst/>
                          </a:prstGeom>
                          <a:solidFill>
                            <a:srgbClr val="FFFFFF"/>
                          </a:solidFill>
                          <a:ln w="9525">
                            <a:solidFill>
                              <a:srgbClr val="000000"/>
                            </a:solidFill>
                            <a:miter lim="800000"/>
                            <a:headEnd/>
                            <a:tailEnd/>
                          </a:ln>
                        </pic:spPr>
                      </pic:pic>
                      <pic:pic xmlns:pic="http://schemas.openxmlformats.org/drawingml/2006/picture">
                        <pic:nvPicPr>
                          <pic:cNvPr id="11" name="Immagin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095750" y="0"/>
                            <a:ext cx="3552825" cy="2771775"/>
                          </a:xfrm>
                          <a:prstGeom prst="rect">
                            <a:avLst/>
                          </a:prstGeom>
                          <a:solidFill>
                            <a:srgbClr val="FFFFFF"/>
                          </a:solidFill>
                          <a:ln w="9525">
                            <a:solidFill>
                              <a:srgbClr val="000000"/>
                            </a:solid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B35CFFE" id="Gruppo 5" o:spid="_x0000_s1026" style="position:absolute;left:0;text-align:left;margin-left:-.15pt;margin-top:1.25pt;width:402.15pt;height:134.9pt;z-index:251659264;mso-width-relative:margin;mso-height-relative:margin" coordorigin="-337,-155" coordsize="76823,279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1027" type="#_x0000_t75" style="position:absolute;left:-337;top:-155;width:37667;height:27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" filled="t" stroked="t">
                  <v:imagedata r:id="rId18" o:title=""/>
                </v:shape>
                <v:shape id="Immagine 11" o:spid="_x0000_s1028" type="#_x0000_t75" style="position:absolute;left:40957;width:35528;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" filled="t" stroked="t">
                  <v:imagedata r:id="rId19" o:title=""/>
                </v:shape>
              </v:group>
            </w:pict>
          </mc:Fallback>
        </mc:AlternateContent>
      </w:r>
    </w:p>
    <w:p w14:paraId="72085B37" w14:textId="77777777" w:rsidR="0060694E" w:rsidRPr="00ED75B6" w:rsidRDefault="0060694E" w:rsidP="0060694E">
      <w:pPr>
        <w:spacing w:line="360" w:lineRule="auto"/>
        <w:jc w:val="both"/>
        <w:rPr>
          <w:rFonts w:ascii="Book Antiqua" w:hAnsi="Book Antiqua"/>
          <w:lang w:eastAsia="zh-CN"/>
        </w:rPr>
      </w:pPr>
    </w:p>
    <w:p w14:paraId="45A041DE" w14:textId="66F27E29" w:rsidR="0060694E" w:rsidRPr="00ED75B6" w:rsidRDefault="0060694E" w:rsidP="0060694E">
      <w:pPr>
        <w:spacing w:line="360" w:lineRule="auto"/>
        <w:jc w:val="both"/>
        <w:rPr>
          <w:rFonts w:ascii="Book Antiqua" w:hAnsi="Book Antiqua"/>
          <w:lang w:eastAsia="zh-CN"/>
        </w:rPr>
      </w:pPr>
    </w:p>
    <w:p w14:paraId="300BC947" w14:textId="77777777" w:rsidR="0060694E" w:rsidRPr="00ED75B6" w:rsidRDefault="0060694E" w:rsidP="0060694E">
      <w:pPr>
        <w:spacing w:line="360" w:lineRule="auto"/>
        <w:jc w:val="both"/>
        <w:rPr>
          <w:rFonts w:ascii="Book Antiqua" w:hAnsi="Book Antiqua"/>
          <w:lang w:eastAsia="zh-CN"/>
        </w:rPr>
      </w:pPr>
    </w:p>
    <w:p w14:paraId="4F356449" w14:textId="77777777" w:rsidR="0060694E" w:rsidRPr="00ED75B6" w:rsidRDefault="0060694E" w:rsidP="0060694E">
      <w:pPr>
        <w:spacing w:line="360" w:lineRule="auto"/>
        <w:jc w:val="both"/>
        <w:rPr>
          <w:rFonts w:ascii="Book Antiqua" w:hAnsi="Book Antiqua"/>
          <w:lang w:eastAsia="zh-CN"/>
        </w:rPr>
      </w:pPr>
    </w:p>
    <w:p w14:paraId="49591FF3" w14:textId="77777777" w:rsidR="0060694E" w:rsidRPr="00ED75B6" w:rsidRDefault="0060694E" w:rsidP="0060694E">
      <w:pPr>
        <w:spacing w:line="360" w:lineRule="auto"/>
        <w:jc w:val="both"/>
        <w:rPr>
          <w:rFonts w:ascii="Book Antiqua" w:hAnsi="Book Antiqua"/>
          <w:lang w:eastAsia="zh-CN"/>
        </w:rPr>
      </w:pPr>
    </w:p>
    <w:p w14:paraId="7B2B7F19" w14:textId="77777777" w:rsidR="0060694E" w:rsidRPr="00ED75B6" w:rsidRDefault="0060694E" w:rsidP="0060694E">
      <w:pPr>
        <w:spacing w:line="360" w:lineRule="auto"/>
        <w:jc w:val="both"/>
        <w:rPr>
          <w:rFonts w:ascii="Book Antiqua" w:hAnsi="Book Antiqua"/>
          <w:lang w:eastAsia="zh-CN"/>
        </w:rPr>
      </w:pPr>
    </w:p>
    <w:p w14:paraId="02AEA885" w14:textId="641B52E5"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Figure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4</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color w:val="000000"/>
        </w:rPr>
        <w:t>Boxplots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showing</w:t>
      </w:r>
      <w:r w:rsidR="00651AE6" w:rsidRPr="00ED75B6">
        <w:rPr>
          <w:rFonts w:ascii="Book Antiqua" w:eastAsia="Book Antiqua" w:hAnsi="Book Antiqua" w:cs="Book Antiqua"/>
          <w:b/>
          <w:color w:val="000000"/>
        </w:rPr>
        <w:t xml:space="preserve"> </w:t>
      </w:r>
      <w:r w:rsidRPr="00ED75B6">
        <w:rPr>
          <w:rFonts w:ascii="Book Antiqua" w:eastAsia="Book Antiqua" w:hAnsi="Book Antiqua" w:cs="Book Antiqua"/>
          <w:b/>
          <w:color w:val="000000"/>
        </w:rPr>
        <w:t>statistically</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different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levels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of</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serum</w:t>
      </w:r>
      <w:r w:rsidR="00CB0413" w:rsidRPr="00ED75B6">
        <w:rPr>
          <w:rFonts w:ascii="Book Antiqua" w:eastAsia="Book Antiqua" w:hAnsi="Book Antiqua" w:cs="Book Antiqua"/>
          <w:b/>
          <w:i/>
          <w:caps/>
          <w:color w:val="000000"/>
        </w:rPr>
        <w:t xml:space="preserve"> </w:t>
      </w:r>
      <w:r w:rsidR="0060694E" w:rsidRPr="00ED75B6">
        <w:rPr>
          <w:rFonts w:ascii="Book Antiqua" w:eastAsia="Book Antiqua" w:hAnsi="Book Antiqua" w:cs="Book Antiqua"/>
          <w:b/>
          <w:color w:val="000000"/>
        </w:rPr>
        <w:t xml:space="preserve">short-chain fatty acids </w:t>
      </w:r>
      <w:r w:rsidRPr="00ED75B6">
        <w:rPr>
          <w:rFonts w:ascii="Book Antiqua" w:eastAsia="Book Antiqua" w:hAnsi="Book Antiqua" w:cs="Book Antiqua"/>
          <w:b/>
          <w:color w:val="000000"/>
        </w:rPr>
        <w:t>between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high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viremia</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and</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viral</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suppressor</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patients,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assessed</w:t>
      </w:r>
      <w:r w:rsidR="00CB0413" w:rsidRPr="00ED75B6">
        <w:rPr>
          <w:rFonts w:ascii="Book Antiqua" w:eastAsia="Book Antiqua" w:hAnsi="Book Antiqua" w:cs="Book Antiqua"/>
          <w:b/>
          <w:i/>
          <w:caps/>
          <w:color w:val="000000"/>
        </w:rPr>
        <w:t xml:space="preserve"> </w:t>
      </w:r>
      <w:r w:rsidR="00651AE6" w:rsidRPr="00ED75B6">
        <w:rPr>
          <w:rFonts w:ascii="Book Antiqua" w:eastAsia="Book Antiqua" w:hAnsi="Book Antiqua" w:cs="Book Antiqua"/>
          <w:b/>
          <w:color w:val="000000"/>
        </w:rPr>
        <w:t>by</w:t>
      </w:r>
      <w:r w:rsidR="00651AE6"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the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Wilcoxon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test.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aps/>
          <w:color w:val="000000"/>
        </w:rPr>
        <w:t>p</w:t>
      </w:r>
      <w:r w:rsidR="0060694E"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value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r w:rsidR="0060694E" w:rsidRPr="00ED75B6">
        <w:rPr>
          <w:rFonts w:ascii="Book Antiqua" w:hAnsi="Book Antiqua" w:cs="Book Antiqua"/>
          <w:color w:val="000000"/>
          <w:lang w:eastAsia="zh-CN"/>
        </w:rPr>
        <w:t>.</w:t>
      </w:r>
      <w:r w:rsidRPr="00ED75B6">
        <w:rPr>
          <w:rFonts w:ascii="Book Antiqua" w:eastAsia="Book Antiqua" w:hAnsi="Book Antiqua" w:cs="Book Antiqua"/>
          <w:color w:val="000000"/>
        </w:rPr>
        <w:t>05</w:t>
      </w:r>
      <w:r w:rsidR="00CB0413" w:rsidRPr="00ED75B6">
        <w:rPr>
          <w:rFonts w:ascii="Book Antiqua" w:eastAsia="Book Antiqua" w:hAnsi="Book Antiqua" w:cs="Book Antiqua"/>
          <w:i/>
          <w:caps/>
          <w:color w:val="000000"/>
        </w:rPr>
        <w:t xml:space="preserve"> </w:t>
      </w:r>
      <w:r w:rsidR="00651AE6" w:rsidRPr="00ED75B6">
        <w:rPr>
          <w:rFonts w:ascii="Book Antiqua" w:hAnsi="Book Antiqua" w:cs="Book Antiqua"/>
          <w:color w:val="000000"/>
          <w:lang w:eastAsia="zh-CN"/>
        </w:rPr>
        <w:t>was</w:t>
      </w:r>
      <w:r w:rsidR="00651AE6"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statistically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p>
    <w:p w14:paraId="0183A2C1" w14:textId="1E07159A" w:rsidR="0060694E" w:rsidRPr="00ED75B6" w:rsidRDefault="0060694E" w:rsidP="0060694E">
      <w:pPr>
        <w:spacing w:line="360" w:lineRule="auto"/>
        <w:jc w:val="both"/>
        <w:rPr>
          <w:rFonts w:ascii="Book Antiqua" w:hAnsi="Book Antiqua"/>
        </w:rPr>
      </w:pPr>
      <w:r w:rsidRPr="00ED75B6">
        <w:rPr>
          <w:rFonts w:ascii="Book Antiqua" w:hAnsi="Book Antiqua"/>
        </w:rPr>
        <w:br w:type="page"/>
      </w:r>
    </w:p>
    <w:p w14:paraId="3DD5C109" w14:textId="026CE494" w:rsidR="0060694E" w:rsidRPr="00ED75B6" w:rsidRDefault="00227505" w:rsidP="0060694E">
      <w:pPr>
        <w:spacing w:line="360" w:lineRule="auto"/>
        <w:jc w:val="both"/>
        <w:rPr>
          <w:rFonts w:ascii="Book Antiqua" w:hAnsi="Book Antiqua"/>
          <w:lang w:eastAsia="zh-CN"/>
        </w:rPr>
      </w:pPr>
      <w:r w:rsidRPr="00ED75B6">
        <w:rPr>
          <w:rFonts w:ascii="Book Antiqua" w:hAnsi="Book Antiqua"/>
          <w:noProof/>
          <w:lang w:eastAsia="zh-CN"/>
        </w:rPr>
        <w:lastRenderedPageBreak/>
        <mc:AlternateContent>
          <mc:Choice Requires="wps">
            <w:drawing>
              <wp:anchor distT="0" distB="0" distL="114300" distR="114300" simplePos="0" relativeHeight="251668480" behindDoc="0" locked="0" layoutInCell="1" allowOverlap="1" wp14:anchorId="5E6E8FC5" wp14:editId="2689AA61">
                <wp:simplePos x="0" y="0"/>
                <wp:positionH relativeFrom="column">
                  <wp:posOffset>-1332230</wp:posOffset>
                </wp:positionH>
                <wp:positionV relativeFrom="paragraph">
                  <wp:posOffset>278765</wp:posOffset>
                </wp:positionV>
                <wp:extent cx="445135" cy="1771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4513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E622C" w14:textId="77777777" w:rsidR="00227505" w:rsidRPr="00227505" w:rsidRDefault="00227505" w:rsidP="00227505">
                            <w:pPr>
                              <w:rPr>
                                <w:sz w:val="11"/>
                                <w:szCs w:val="11"/>
                                <w:lang w:eastAsia="zh-CN"/>
                              </w:rPr>
                            </w:pPr>
                            <w:r w:rsidRPr="00227505">
                              <w:rPr>
                                <w:rFonts w:hint="eastAsia"/>
                                <w:i/>
                                <w:sz w:val="11"/>
                                <w:szCs w:val="11"/>
                                <w:lang w:eastAsia="zh-CN"/>
                              </w:rPr>
                              <w:t>P</w:t>
                            </w:r>
                            <w:r w:rsidRPr="00227505">
                              <w:rPr>
                                <w:rFonts w:hint="eastAsia"/>
                                <w:sz w:val="11"/>
                                <w:szCs w:val="11"/>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8FC5" id="文本框 7" o:spid="_x0000_s1028" type="#_x0000_t202" style="position:absolute;left:0;text-align:left;margin-left:-104.9pt;margin-top:21.95pt;width:35.0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" fillcolor="white [3201]" stroked="f" strokeweight=".5pt">
                <v:textbox>
                  <w:txbxContent>
                    <w:p w14:paraId="4C1E622C" w14:textId="77777777" w:rsidR="00227505" w:rsidRPr="00227505" w:rsidRDefault="00227505" w:rsidP="00227505">
                      <w:pPr>
                        <w:rPr>
                          <w:sz w:val="11"/>
                          <w:szCs w:val="11"/>
                          <w:lang w:eastAsia="zh-CN"/>
                        </w:rPr>
                      </w:pPr>
                      <w:r w:rsidRPr="00227505">
                        <w:rPr>
                          <w:rFonts w:hint="eastAsia"/>
                          <w:i/>
                          <w:sz w:val="11"/>
                          <w:szCs w:val="11"/>
                          <w:lang w:eastAsia="zh-CN"/>
                        </w:rPr>
                        <w:t>P</w:t>
                      </w:r>
                      <w:r w:rsidRPr="00227505">
                        <w:rPr>
                          <w:rFonts w:hint="eastAsia"/>
                          <w:sz w:val="11"/>
                          <w:szCs w:val="11"/>
                          <w:lang w:eastAsia="zh-CN"/>
                        </w:rPr>
                        <w:t xml:space="preserve"> &lt; 0.05</w:t>
                      </w:r>
                    </w:p>
                  </w:txbxContent>
                </v:textbox>
              </v:shape>
            </w:pict>
          </mc:Fallback>
        </mc:AlternateContent>
      </w:r>
      <w:r w:rsidR="0060694E" w:rsidRPr="00ED75B6">
        <w:rPr>
          <w:rFonts w:ascii="Book Antiqua" w:hAnsi="Book Antiqua"/>
          <w:bCs/>
          <w:noProof/>
          <w:lang w:eastAsia="zh-CN"/>
        </w:rPr>
        <mc:AlternateContent>
          <mc:Choice Requires="wpg">
            <w:drawing>
              <wp:anchor distT="0" distB="0" distL="114300" distR="114300" simplePos="0" relativeHeight="251661312" behindDoc="0" locked="0" layoutInCell="1" allowOverlap="1" wp14:anchorId="6D6DC262" wp14:editId="63C79E96">
                <wp:simplePos x="0" y="0"/>
                <wp:positionH relativeFrom="margin">
                  <wp:posOffset>24765</wp:posOffset>
                </wp:positionH>
                <wp:positionV relativeFrom="paragraph">
                  <wp:posOffset>52070</wp:posOffset>
                </wp:positionV>
                <wp:extent cx="5200650" cy="2058035"/>
                <wp:effectExtent l="19050" t="19050" r="19050" b="18415"/>
                <wp:wrapSquare wrapText="bothSides"/>
                <wp:docPr id="2" name="Gruppo 5"/>
                <wp:cNvGraphicFramePr/>
                <a:graphic xmlns:a="http://schemas.openxmlformats.org/drawingml/2006/main">
                  <a:graphicData uri="http://schemas.microsoft.com/office/word/2010/wordprocessingGroup">
                    <wpg:wgp>
                      <wpg:cNvGrpSpPr/>
                      <wpg:grpSpPr>
                        <a:xfrm>
                          <a:off x="0" y="0"/>
                          <a:ext cx="5200650" cy="2058035"/>
                          <a:chOff x="0" y="0"/>
                          <a:chExt cx="6971274" cy="2771775"/>
                        </a:xfrm>
                      </wpg:grpSpPr>
                      <pic:pic xmlns:pic="http://schemas.openxmlformats.org/drawingml/2006/picture">
                        <pic:nvPicPr>
                          <pic:cNvPr id="8" name="Immagin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9950" cy="2771775"/>
                          </a:xfrm>
                          <a:prstGeom prst="rect">
                            <a:avLst/>
                          </a:prstGeom>
                          <a:solidFill>
                            <a:srgbClr val="FFFFFF"/>
                          </a:solidFill>
                          <a:ln w="9525">
                            <a:solidFill>
                              <a:srgbClr val="000000"/>
                            </a:solidFill>
                            <a:miter lim="800000"/>
                            <a:headEnd/>
                            <a:tailEnd/>
                          </a:ln>
                        </pic:spPr>
                      </pic:pic>
                      <pic:pic xmlns:pic="http://schemas.openxmlformats.org/drawingml/2006/picture">
                        <pic:nvPicPr>
                          <pic:cNvPr id="10" name="Immagin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637524" y="0"/>
                            <a:ext cx="3333750" cy="2771775"/>
                          </a:xfrm>
                          <a:prstGeom prst="rect">
                            <a:avLst/>
                          </a:prstGeom>
                          <a:solidFill>
                            <a:srgbClr val="FFFFFF"/>
                          </a:solidFill>
                          <a:ln w="9525">
                            <a:solidFill>
                              <a:srgbClr val="000000"/>
                            </a:solid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F59CF5A" id="Gruppo 5" o:spid="_x0000_s1026" style="position:absolute;left:0;text-align:left;margin-left:1.95pt;margin-top:4.1pt;width:409.5pt;height:162.05pt;z-index:251661312;mso-position-horizontal-relative:margin;mso-width-relative:margin;mso-height-relative:margin" coordsize="69712,277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">
                <v:shape id="Immagine 8" o:spid="_x0000_s1027" type="#_x0000_t75" style="position:absolute;width:34099;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" filled="t" stroked="t">
                  <v:imagedata r:id="rId22" o:title=""/>
                </v:shape>
                <v:shape id="Immagine 10" o:spid="_x0000_s1028" type="#_x0000_t75" style="position:absolute;left:36375;width:33337;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" filled="t" stroked="t">
                  <v:imagedata r:id="rId23" o:title=""/>
                </v:shape>
                <w10:wrap type="square" anchorx="margin"/>
              </v:group>
            </w:pict>
          </mc:Fallback>
        </mc:AlternateContent>
      </w:r>
    </w:p>
    <w:p w14:paraId="4C5B5A39" w14:textId="4984B051" w:rsidR="0060694E" w:rsidRPr="00ED75B6" w:rsidRDefault="00227505" w:rsidP="0060694E">
      <w:pPr>
        <w:spacing w:line="360" w:lineRule="auto"/>
        <w:jc w:val="both"/>
        <w:rPr>
          <w:rFonts w:ascii="Book Antiqua" w:hAnsi="Book Antiqua"/>
          <w:lang w:eastAsia="zh-CN"/>
        </w:rPr>
      </w:pPr>
      <w:r w:rsidRPr="00ED75B6">
        <w:rPr>
          <w:rFonts w:ascii="Book Antiqua" w:hAnsi="Book Antiqua"/>
          <w:noProof/>
          <w:lang w:eastAsia="zh-CN"/>
        </w:rPr>
        <mc:AlternateContent>
          <mc:Choice Requires="wps">
            <w:drawing>
              <wp:anchor distT="0" distB="0" distL="114300" distR="114300" simplePos="0" relativeHeight="251666432" behindDoc="0" locked="0" layoutInCell="1" allowOverlap="1" wp14:anchorId="2CA73992" wp14:editId="54368F25">
                <wp:simplePos x="0" y="0"/>
                <wp:positionH relativeFrom="column">
                  <wp:posOffset>-3930015</wp:posOffset>
                </wp:positionH>
                <wp:positionV relativeFrom="paragraph">
                  <wp:posOffset>30984</wp:posOffset>
                </wp:positionV>
                <wp:extent cx="445135" cy="17716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4513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EFA8A" w14:textId="77777777" w:rsidR="00227505" w:rsidRPr="00227505" w:rsidRDefault="00227505" w:rsidP="00227505">
                            <w:pPr>
                              <w:rPr>
                                <w:sz w:val="11"/>
                                <w:szCs w:val="11"/>
                                <w:lang w:eastAsia="zh-CN"/>
                              </w:rPr>
                            </w:pPr>
                            <w:r w:rsidRPr="00227505">
                              <w:rPr>
                                <w:rFonts w:hint="eastAsia"/>
                                <w:i/>
                                <w:sz w:val="11"/>
                                <w:szCs w:val="11"/>
                                <w:lang w:eastAsia="zh-CN"/>
                              </w:rPr>
                              <w:t>P</w:t>
                            </w:r>
                            <w:r w:rsidRPr="00227505">
                              <w:rPr>
                                <w:rFonts w:hint="eastAsia"/>
                                <w:sz w:val="11"/>
                                <w:szCs w:val="11"/>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73992" id="文本框 6" o:spid="_x0000_s1029" type="#_x0000_t202" style="position:absolute;left:0;text-align:left;margin-left:-309.45pt;margin-top:2.45pt;width:35.0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" fillcolor="white [3201]" stroked="f" strokeweight=".5pt">
                <v:textbox>
                  <w:txbxContent>
                    <w:p w14:paraId="5A2EFA8A" w14:textId="77777777" w:rsidR="00227505" w:rsidRPr="00227505" w:rsidRDefault="00227505" w:rsidP="00227505">
                      <w:pPr>
                        <w:rPr>
                          <w:sz w:val="11"/>
                          <w:szCs w:val="11"/>
                          <w:lang w:eastAsia="zh-CN"/>
                        </w:rPr>
                      </w:pPr>
                      <w:r w:rsidRPr="00227505">
                        <w:rPr>
                          <w:rFonts w:hint="eastAsia"/>
                          <w:i/>
                          <w:sz w:val="11"/>
                          <w:szCs w:val="11"/>
                          <w:lang w:eastAsia="zh-CN"/>
                        </w:rPr>
                        <w:t>P</w:t>
                      </w:r>
                      <w:r w:rsidRPr="00227505">
                        <w:rPr>
                          <w:rFonts w:hint="eastAsia"/>
                          <w:sz w:val="11"/>
                          <w:szCs w:val="11"/>
                          <w:lang w:eastAsia="zh-CN"/>
                        </w:rPr>
                        <w:t xml:space="preserve"> &lt; 0.05</w:t>
                      </w:r>
                    </w:p>
                  </w:txbxContent>
                </v:textbox>
              </v:shape>
            </w:pict>
          </mc:Fallback>
        </mc:AlternateContent>
      </w:r>
    </w:p>
    <w:p w14:paraId="67A12262" w14:textId="77777777" w:rsidR="0060694E" w:rsidRPr="00ED75B6" w:rsidRDefault="0060694E" w:rsidP="0060694E">
      <w:pPr>
        <w:spacing w:line="360" w:lineRule="auto"/>
        <w:jc w:val="both"/>
        <w:rPr>
          <w:rFonts w:ascii="Book Antiqua" w:hAnsi="Book Antiqua"/>
          <w:lang w:eastAsia="zh-CN"/>
        </w:rPr>
      </w:pPr>
    </w:p>
    <w:p w14:paraId="2BB0F619" w14:textId="77777777" w:rsidR="0060694E" w:rsidRPr="00ED75B6" w:rsidRDefault="0060694E" w:rsidP="0060694E">
      <w:pPr>
        <w:spacing w:line="360" w:lineRule="auto"/>
        <w:jc w:val="both"/>
        <w:rPr>
          <w:rFonts w:ascii="Book Antiqua" w:hAnsi="Book Antiqua"/>
          <w:lang w:eastAsia="zh-CN"/>
        </w:rPr>
      </w:pPr>
    </w:p>
    <w:p w14:paraId="3EDDF785" w14:textId="5C5A5E29" w:rsidR="0060694E" w:rsidRPr="00ED75B6" w:rsidRDefault="0060694E" w:rsidP="0060694E">
      <w:pPr>
        <w:spacing w:line="360" w:lineRule="auto"/>
        <w:jc w:val="both"/>
        <w:rPr>
          <w:rFonts w:ascii="Book Antiqua" w:hAnsi="Book Antiqua"/>
          <w:lang w:eastAsia="zh-CN"/>
        </w:rPr>
      </w:pPr>
    </w:p>
    <w:p w14:paraId="646D8C5F" w14:textId="77777777" w:rsidR="0060694E" w:rsidRPr="00ED75B6" w:rsidRDefault="0060694E" w:rsidP="0060694E">
      <w:pPr>
        <w:spacing w:line="360" w:lineRule="auto"/>
        <w:jc w:val="both"/>
        <w:rPr>
          <w:rFonts w:ascii="Book Antiqua" w:hAnsi="Book Antiqua"/>
          <w:lang w:eastAsia="zh-CN"/>
        </w:rPr>
      </w:pPr>
    </w:p>
    <w:p w14:paraId="59AEF74B" w14:textId="77777777" w:rsidR="0060694E" w:rsidRPr="00ED75B6" w:rsidRDefault="0060694E" w:rsidP="0060694E">
      <w:pPr>
        <w:spacing w:line="360" w:lineRule="auto"/>
        <w:jc w:val="both"/>
        <w:rPr>
          <w:rFonts w:ascii="Book Antiqua" w:hAnsi="Book Antiqua"/>
          <w:lang w:eastAsia="zh-CN"/>
        </w:rPr>
      </w:pPr>
    </w:p>
    <w:p w14:paraId="2851EFD5" w14:textId="77777777" w:rsidR="0060694E" w:rsidRPr="00ED75B6" w:rsidRDefault="0060694E" w:rsidP="0060694E">
      <w:pPr>
        <w:spacing w:line="360" w:lineRule="auto"/>
        <w:jc w:val="both"/>
        <w:rPr>
          <w:rFonts w:ascii="Book Antiqua" w:hAnsi="Book Antiqua"/>
          <w:lang w:eastAsia="zh-CN"/>
        </w:rPr>
      </w:pPr>
    </w:p>
    <w:p w14:paraId="10D46CFF" w14:textId="4E78D1FF" w:rsidR="00A77B3E" w:rsidRPr="00ED75B6" w:rsidRDefault="00A77B3E" w:rsidP="0060694E">
      <w:pPr>
        <w:spacing w:line="360" w:lineRule="auto"/>
        <w:jc w:val="both"/>
        <w:rPr>
          <w:rFonts w:ascii="Book Antiqua" w:hAnsi="Book Antiqua"/>
          <w:lang w:eastAsia="zh-CN"/>
        </w:rPr>
      </w:pPr>
    </w:p>
    <w:p w14:paraId="32076E94" w14:textId="0BFA434D" w:rsidR="00A77B3E" w:rsidRPr="00ED75B6" w:rsidRDefault="006850C5" w:rsidP="0060694E">
      <w:pPr>
        <w:spacing w:line="360" w:lineRule="auto"/>
        <w:jc w:val="both"/>
        <w:rPr>
          <w:rFonts w:ascii="Book Antiqua" w:hAnsi="Book Antiqua"/>
        </w:rPr>
      </w:pPr>
      <w:r w:rsidRPr="00ED75B6">
        <w:rPr>
          <w:rFonts w:ascii="Book Antiqua" w:eastAsia="Book Antiqua" w:hAnsi="Book Antiqua" w:cs="Book Antiqua"/>
          <w:b/>
          <w:bCs/>
          <w:color w:val="000000"/>
        </w:rPr>
        <w:t>Figure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5</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Boxplots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showing</w:t>
      </w:r>
      <w:r w:rsidR="00227505" w:rsidRPr="00ED75B6">
        <w:rPr>
          <w:rFonts w:ascii="Book Antiqua" w:eastAsia="Book Antiqua" w:hAnsi="Book Antiqua" w:cs="Book Antiqua"/>
          <w:b/>
          <w:color w:val="000000"/>
        </w:rPr>
        <w:t xml:space="preserve"> </w:t>
      </w:r>
      <w:r w:rsidRPr="00ED75B6">
        <w:rPr>
          <w:rFonts w:ascii="Book Antiqua" w:eastAsia="Book Antiqua" w:hAnsi="Book Antiqua" w:cs="Book Antiqua"/>
          <w:b/>
          <w:color w:val="000000"/>
        </w:rPr>
        <w:t>statistically</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different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levels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of</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serum</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cytokines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between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high</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viremia</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and</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viral</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suppressor</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patients,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assessed</w:t>
      </w:r>
      <w:r w:rsidR="00CB0413" w:rsidRPr="00ED75B6">
        <w:rPr>
          <w:rFonts w:ascii="Book Antiqua" w:eastAsia="Book Antiqua" w:hAnsi="Book Antiqua" w:cs="Book Antiqua"/>
          <w:b/>
          <w:i/>
          <w:caps/>
          <w:color w:val="000000"/>
        </w:rPr>
        <w:t xml:space="preserve"> </w:t>
      </w:r>
      <w:r w:rsidR="00651AE6" w:rsidRPr="00ED75B6">
        <w:rPr>
          <w:rFonts w:ascii="Book Antiqua" w:eastAsia="Book Antiqua" w:hAnsi="Book Antiqua" w:cs="Book Antiqua"/>
          <w:b/>
          <w:color w:val="000000"/>
        </w:rPr>
        <w:t>by</w:t>
      </w:r>
      <w:r w:rsidR="00651AE6"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the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Wilcoxon</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test.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aps/>
          <w:color w:val="000000"/>
        </w:rPr>
        <w:t>p</w:t>
      </w:r>
      <w:r w:rsidR="0060694E"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value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w:t>
      </w:r>
      <w:r w:rsidR="0060694E" w:rsidRPr="00ED75B6">
        <w:rPr>
          <w:rFonts w:ascii="Book Antiqua" w:hAnsi="Book Antiqua" w:cs="Book Antiqua"/>
          <w:color w:val="000000"/>
          <w:lang w:eastAsia="zh-CN"/>
        </w:rPr>
        <w:t>.</w:t>
      </w:r>
      <w:r w:rsidRPr="00ED75B6">
        <w:rPr>
          <w:rFonts w:ascii="Book Antiqua" w:eastAsia="Book Antiqua" w:hAnsi="Book Antiqua" w:cs="Book Antiqua"/>
          <w:color w:val="000000"/>
        </w:rPr>
        <w:t>05</w:t>
      </w:r>
      <w:r w:rsidR="00CB0413" w:rsidRPr="00ED75B6">
        <w:rPr>
          <w:rFonts w:ascii="Book Antiqua" w:eastAsia="Book Antiqua" w:hAnsi="Book Antiqua" w:cs="Book Antiqua"/>
          <w:i/>
          <w:caps/>
          <w:color w:val="000000"/>
        </w:rPr>
        <w:t xml:space="preserve"> </w:t>
      </w:r>
      <w:r w:rsidR="00651AE6" w:rsidRPr="00ED75B6">
        <w:rPr>
          <w:rFonts w:ascii="Book Antiqua" w:eastAsia="Book Antiqua" w:hAnsi="Book Antiqua" w:cs="Book Antiqua"/>
          <w:color w:val="000000"/>
        </w:rPr>
        <w:t>was</w:t>
      </w:r>
      <w:r w:rsidR="00651AE6"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statistically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p>
    <w:p w14:paraId="6229F189" w14:textId="05A0FBCB" w:rsidR="0060694E" w:rsidRPr="00ED75B6" w:rsidRDefault="0060694E" w:rsidP="0060694E">
      <w:pPr>
        <w:spacing w:line="360" w:lineRule="auto"/>
        <w:jc w:val="both"/>
        <w:rPr>
          <w:rFonts w:ascii="Book Antiqua" w:hAnsi="Book Antiqua"/>
        </w:rPr>
      </w:pPr>
      <w:r w:rsidRPr="00ED75B6">
        <w:rPr>
          <w:rFonts w:ascii="Book Antiqua" w:hAnsi="Book Antiqua"/>
        </w:rPr>
        <w:br w:type="page"/>
      </w:r>
    </w:p>
    <w:p w14:paraId="0BE845AF" w14:textId="63127070" w:rsidR="00A77B3E" w:rsidRPr="00ED75B6" w:rsidRDefault="0060694E" w:rsidP="0060694E">
      <w:pPr>
        <w:spacing w:line="360" w:lineRule="auto"/>
        <w:jc w:val="both"/>
        <w:rPr>
          <w:rFonts w:ascii="Book Antiqua" w:hAnsi="Book Antiqua"/>
        </w:rPr>
      </w:pPr>
      <w:r w:rsidRPr="00ED75B6">
        <w:rPr>
          <w:rFonts w:ascii="Book Antiqua" w:hAnsi="Book Antiqua"/>
          <w:noProof/>
          <w:lang w:eastAsia="zh-CN"/>
        </w:rPr>
        <w:lastRenderedPageBreak/>
        <w:drawing>
          <wp:inline distT="0" distB="0" distL="0" distR="0" wp14:anchorId="55706A34" wp14:editId="54A72DD9">
            <wp:extent cx="4804907" cy="222946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4.tif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12814" cy="2233129"/>
                    </a:xfrm>
                    <a:prstGeom prst="rect">
                      <a:avLst/>
                    </a:prstGeom>
                  </pic:spPr>
                </pic:pic>
              </a:graphicData>
            </a:graphic>
          </wp:inline>
        </w:drawing>
      </w:r>
    </w:p>
    <w:p w14:paraId="7E23F04A" w14:textId="4F7640F2" w:rsidR="00A77B3E" w:rsidRPr="00ED75B6" w:rsidRDefault="006850C5" w:rsidP="0060694E">
      <w:pPr>
        <w:spacing w:line="360" w:lineRule="auto"/>
        <w:jc w:val="both"/>
        <w:rPr>
          <w:rFonts w:ascii="Book Antiqua" w:hAnsi="Book Antiqua"/>
          <w:lang w:eastAsia="zh-CN"/>
        </w:rPr>
      </w:pPr>
      <w:r w:rsidRPr="00ED75B6">
        <w:rPr>
          <w:rFonts w:ascii="Book Antiqua" w:eastAsia="Book Antiqua" w:hAnsi="Book Antiqua" w:cs="Book Antiqua"/>
          <w:b/>
          <w:bCs/>
          <w:color w:val="000000"/>
        </w:rPr>
        <w:t>Figure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6</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Boxplot</w:t>
      </w:r>
      <w:r w:rsidR="00651AE6" w:rsidRPr="00ED75B6">
        <w:rPr>
          <w:rFonts w:ascii="Book Antiqua" w:eastAsia="Book Antiqua" w:hAnsi="Book Antiqua" w:cs="Book Antiqua"/>
          <w:b/>
          <w:color w:val="000000"/>
        </w:rPr>
        <w: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showing</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the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results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of</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taxa-level</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differential</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abundance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analysis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between</w:t>
      </w:r>
      <w:r w:rsidR="00CB0413" w:rsidRPr="00ED75B6">
        <w:rPr>
          <w:rFonts w:ascii="Book Antiqua" w:eastAsia="Book Antiqua" w:hAnsi="Book Antiqua" w:cs="Book Antiqua"/>
          <w:b/>
          <w:i/>
          <w:caps/>
          <w:color w:val="000000"/>
        </w:rPr>
        <w:t xml:space="preserve"> </w:t>
      </w:r>
      <w:r w:rsidR="00651AE6" w:rsidRPr="00ED75B6">
        <w:rPr>
          <w:rFonts w:ascii="Book Antiqua" w:eastAsia="Book Antiqua" w:hAnsi="Book Antiqua" w:cs="Book Antiqua"/>
          <w:b/>
          <w:color w:val="000000"/>
        </w:rPr>
        <w:t>immunological responders</w:t>
      </w:r>
      <w:r w:rsidR="00651AE6"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and</w:t>
      </w:r>
      <w:r w:rsidR="00CB0413" w:rsidRPr="00ED75B6">
        <w:rPr>
          <w:rFonts w:ascii="Book Antiqua" w:eastAsia="Book Antiqua" w:hAnsi="Book Antiqua" w:cs="Book Antiqua"/>
          <w:b/>
          <w:i/>
          <w:caps/>
          <w:color w:val="000000"/>
        </w:rPr>
        <w:t xml:space="preserve"> </w:t>
      </w:r>
      <w:r w:rsidR="00651AE6" w:rsidRPr="00ED75B6">
        <w:rPr>
          <w:rFonts w:ascii="Book Antiqua" w:eastAsia="Book Antiqua" w:hAnsi="Book Antiqua" w:cs="Book Antiqua"/>
          <w:b/>
          <w:color w:val="000000"/>
        </w:rPr>
        <w:t>immunological non-responders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at</w:t>
      </w:r>
      <w:r w:rsidR="00651AE6" w:rsidRPr="00ED75B6">
        <w:rPr>
          <w:rFonts w:ascii="Book Antiqua" w:eastAsia="Book Antiqua" w:hAnsi="Book Antiqua" w:cs="Book Antiqua"/>
          <w:b/>
          <w:color w:val="000000"/>
        </w:rPr>
        <w:t xml:space="preserve"> </w:t>
      </w:r>
      <w:r w:rsidRPr="00ED75B6">
        <w:rPr>
          <w:rFonts w:ascii="Book Antiqua" w:eastAsia="Book Antiqua" w:hAnsi="Book Antiqua" w:cs="Book Antiqua"/>
          <w:b/>
          <w:color w:val="000000"/>
        </w:rPr>
        <w:t>24</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wk.</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color w:val="000000"/>
        </w:rPr>
        <w:t>Plot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titles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report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00651AE6" w:rsidRPr="00ED75B6">
        <w:rPr>
          <w:rFonts w:ascii="Book Antiqua" w:eastAsia="Book Antiqua" w:hAnsi="Book Antiqua" w:cs="Book Antiqua"/>
          <w:color w:val="000000"/>
        </w:rPr>
        <w:t>shrunk</w:t>
      </w:r>
      <w:r w:rsidR="00651AE6"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Log2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fold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change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(according</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to</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the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DESeq2</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function</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lfcShrink).</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All</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results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have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a</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i/>
          <w:caps/>
          <w:color w:val="000000"/>
        </w:rPr>
        <w:t>p</w:t>
      </w:r>
      <w:r w:rsidR="0060694E"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value</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&lt;</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0.05.</w:t>
      </w:r>
      <w:r w:rsidR="00CB0413" w:rsidRPr="00ED75B6">
        <w:rPr>
          <w:rFonts w:ascii="Book Antiqua" w:eastAsia="Book Antiqua" w:hAnsi="Book Antiqua" w:cs="Book Antiqua"/>
          <w:i/>
          <w:caps/>
          <w:color w:val="000000"/>
        </w:rPr>
        <w:t xml:space="preserve"> </w:t>
      </w:r>
      <w:r w:rsidR="00227505" w:rsidRPr="00ED75B6">
        <w:rPr>
          <w:rFonts w:ascii="Book Antiqua" w:eastAsia="Book Antiqua" w:hAnsi="Book Antiqua" w:cs="Book Antiqua"/>
          <w:caps/>
          <w:color w:val="000000"/>
        </w:rPr>
        <w:t>NR = INR</w:t>
      </w:r>
      <w:r w:rsidR="00227505" w:rsidRPr="00ED75B6">
        <w:rPr>
          <w:rFonts w:ascii="Book Antiqua" w:eastAsia="Book Antiqua" w:hAnsi="Book Antiqua" w:cs="Book Antiqua"/>
          <w:color w:val="000000"/>
        </w:rPr>
        <w:t>s</w:t>
      </w:r>
      <w:r w:rsidR="00227505" w:rsidRPr="00ED75B6">
        <w:rPr>
          <w:rFonts w:ascii="Book Antiqua" w:eastAsia="Book Antiqua" w:hAnsi="Book Antiqua" w:cs="Book Antiqua"/>
          <w:caps/>
          <w:color w:val="000000"/>
        </w:rPr>
        <w:t>, R = IR</w:t>
      </w:r>
      <w:r w:rsidR="00227505" w:rsidRPr="00ED75B6">
        <w:rPr>
          <w:rFonts w:ascii="Book Antiqua" w:eastAsia="Book Antiqua" w:hAnsi="Book Antiqua" w:cs="Book Antiqua"/>
          <w:color w:val="000000"/>
        </w:rPr>
        <w:t>s</w:t>
      </w:r>
      <w:r w:rsidR="00227505" w:rsidRPr="00ED75B6">
        <w:rPr>
          <w:rFonts w:ascii="Book Antiqua" w:hAnsi="Book Antiqua" w:cs="Book Antiqua" w:hint="eastAsia"/>
          <w:caps/>
          <w:color w:val="000000"/>
          <w:lang w:eastAsia="zh-CN"/>
        </w:rPr>
        <w:t xml:space="preserve">. </w:t>
      </w:r>
      <w:r w:rsidR="00227505" w:rsidRPr="00ED75B6">
        <w:rPr>
          <w:rFonts w:ascii="Book Antiqua" w:eastAsia="Book Antiqua" w:hAnsi="Book Antiqua" w:cs="Book Antiqua"/>
          <w:color w:val="000000"/>
        </w:rPr>
        <w:t>IRs</w:t>
      </w:r>
      <w:r w:rsidR="00227505" w:rsidRPr="00ED75B6">
        <w:rPr>
          <w:rFonts w:ascii="Book Antiqua" w:hAnsi="Book Antiqua" w:cs="Book Antiqua" w:hint="eastAsia"/>
          <w:color w:val="000000"/>
          <w:lang w:eastAsia="zh-CN"/>
        </w:rPr>
        <w:t>:</w:t>
      </w:r>
      <w:r w:rsidR="00227505" w:rsidRPr="00ED75B6">
        <w:rPr>
          <w:rFonts w:ascii="Book Antiqua" w:eastAsia="Book Antiqua" w:hAnsi="Book Antiqua" w:cs="Book Antiqua"/>
          <w:color w:val="000000"/>
        </w:rPr>
        <w:t xml:space="preserve"> </w:t>
      </w:r>
      <w:r w:rsidR="00227505" w:rsidRPr="00ED75B6">
        <w:rPr>
          <w:rFonts w:ascii="Book Antiqua" w:eastAsia="Book Antiqua" w:hAnsi="Book Antiqua" w:cs="Book Antiqua"/>
          <w:caps/>
          <w:color w:val="000000"/>
        </w:rPr>
        <w:t>i</w:t>
      </w:r>
      <w:r w:rsidR="00227505" w:rsidRPr="00ED75B6">
        <w:rPr>
          <w:rFonts w:ascii="Book Antiqua" w:eastAsia="Book Antiqua" w:hAnsi="Book Antiqua" w:cs="Book Antiqua"/>
          <w:color w:val="000000"/>
        </w:rPr>
        <w:t>mmunological responders</w:t>
      </w:r>
      <w:r w:rsidR="00227505" w:rsidRPr="00ED75B6">
        <w:rPr>
          <w:rFonts w:ascii="Book Antiqua" w:hAnsi="Book Antiqua" w:cs="Book Antiqua" w:hint="eastAsia"/>
          <w:color w:val="000000"/>
          <w:lang w:eastAsia="zh-CN"/>
        </w:rPr>
        <w:t xml:space="preserve">; </w:t>
      </w:r>
      <w:r w:rsidR="00227505" w:rsidRPr="00ED75B6">
        <w:rPr>
          <w:rFonts w:ascii="Book Antiqua" w:eastAsia="Book Antiqua" w:hAnsi="Book Antiqua" w:cs="Book Antiqua"/>
          <w:color w:val="000000"/>
        </w:rPr>
        <w:t>INRs</w:t>
      </w:r>
      <w:r w:rsidR="00227505" w:rsidRPr="00ED75B6">
        <w:rPr>
          <w:rFonts w:ascii="Book Antiqua" w:hAnsi="Book Antiqua" w:cs="Book Antiqua" w:hint="eastAsia"/>
          <w:color w:val="000000"/>
          <w:lang w:eastAsia="zh-CN"/>
        </w:rPr>
        <w:t xml:space="preserve">: </w:t>
      </w:r>
      <w:r w:rsidR="00227505" w:rsidRPr="00ED75B6">
        <w:rPr>
          <w:rFonts w:ascii="Book Antiqua" w:eastAsia="Book Antiqua" w:hAnsi="Book Antiqua" w:cs="Book Antiqua"/>
          <w:caps/>
          <w:color w:val="000000"/>
        </w:rPr>
        <w:t>i</w:t>
      </w:r>
      <w:r w:rsidR="00227505" w:rsidRPr="00ED75B6">
        <w:rPr>
          <w:rFonts w:ascii="Book Antiqua" w:eastAsia="Book Antiqua" w:hAnsi="Book Antiqua" w:cs="Book Antiqua"/>
          <w:color w:val="000000"/>
        </w:rPr>
        <w:t>mmunological non-responders</w:t>
      </w:r>
      <w:r w:rsidR="00227505" w:rsidRPr="00ED75B6">
        <w:rPr>
          <w:rFonts w:ascii="Book Antiqua" w:hAnsi="Book Antiqua" w:cs="Book Antiqua" w:hint="eastAsia"/>
          <w:color w:val="000000"/>
          <w:lang w:eastAsia="zh-CN"/>
        </w:rPr>
        <w:t>.</w:t>
      </w:r>
    </w:p>
    <w:p w14:paraId="43C65566" w14:textId="2D505050" w:rsidR="0060694E" w:rsidRPr="00ED75B6" w:rsidRDefault="0060694E" w:rsidP="0060694E">
      <w:pPr>
        <w:spacing w:line="360" w:lineRule="auto"/>
        <w:jc w:val="both"/>
        <w:rPr>
          <w:rFonts w:ascii="Book Antiqua" w:hAnsi="Book Antiqua"/>
        </w:rPr>
      </w:pPr>
      <w:r w:rsidRPr="00ED75B6">
        <w:rPr>
          <w:rFonts w:ascii="Book Antiqua" w:hAnsi="Book Antiqua"/>
        </w:rPr>
        <w:br w:type="page"/>
      </w:r>
    </w:p>
    <w:p w14:paraId="7D25D883" w14:textId="7E0C79D0" w:rsidR="00A77B3E" w:rsidRPr="00ED75B6" w:rsidRDefault="00227505" w:rsidP="0060694E">
      <w:pPr>
        <w:spacing w:line="360" w:lineRule="auto"/>
        <w:jc w:val="both"/>
        <w:rPr>
          <w:rFonts w:ascii="Book Antiqua" w:hAnsi="Book Antiqua"/>
        </w:rPr>
      </w:pPr>
      <w:r w:rsidRPr="00ED75B6">
        <w:rPr>
          <w:rFonts w:ascii="Book Antiqua" w:hAnsi="Book Antiqua"/>
          <w:noProof/>
          <w:lang w:eastAsia="zh-CN"/>
        </w:rPr>
        <w:lastRenderedPageBreak/>
        <mc:AlternateContent>
          <mc:Choice Requires="wps">
            <w:drawing>
              <wp:anchor distT="0" distB="0" distL="114300" distR="114300" simplePos="0" relativeHeight="251674624" behindDoc="0" locked="0" layoutInCell="1" allowOverlap="1" wp14:anchorId="25D197C5" wp14:editId="5908BDB3">
                <wp:simplePos x="0" y="0"/>
                <wp:positionH relativeFrom="column">
                  <wp:posOffset>4431665</wp:posOffset>
                </wp:positionH>
                <wp:positionV relativeFrom="paragraph">
                  <wp:posOffset>135759</wp:posOffset>
                </wp:positionV>
                <wp:extent cx="263525" cy="19304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63525"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1DFE7" w14:textId="77777777" w:rsidR="00227505" w:rsidRPr="00227505" w:rsidRDefault="00227505" w:rsidP="00227505">
                            <w:pPr>
                              <w:rPr>
                                <w:sz w:val="11"/>
                                <w:szCs w:val="11"/>
                                <w:lang w:eastAsia="zh-CN"/>
                              </w:rPr>
                            </w:pPr>
                            <w:r w:rsidRPr="00227505">
                              <w:rPr>
                                <w:rFonts w:hint="eastAsia"/>
                                <w:sz w:val="11"/>
                                <w:szCs w:val="1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197C5" id="文本框 14" o:spid="_x0000_s1030" type="#_x0000_t202" style="position:absolute;left:0;text-align:left;margin-left:348.95pt;margin-top:10.7pt;width:20.75pt;height: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" filled="f" stroked="f" strokeweight=".5pt">
                <v:textbox>
                  <w:txbxContent>
                    <w:p w14:paraId="3631DFE7" w14:textId="77777777" w:rsidR="00227505" w:rsidRPr="00227505" w:rsidRDefault="00227505" w:rsidP="00227505">
                      <w:pPr>
                        <w:rPr>
                          <w:sz w:val="11"/>
                          <w:szCs w:val="11"/>
                          <w:lang w:eastAsia="zh-CN"/>
                        </w:rPr>
                      </w:pPr>
                      <w:r w:rsidRPr="00227505">
                        <w:rPr>
                          <w:rFonts w:hint="eastAsia"/>
                          <w:sz w:val="11"/>
                          <w:szCs w:val="11"/>
                          <w:lang w:eastAsia="zh-CN"/>
                        </w:rPr>
                        <w:t>a</w:t>
                      </w:r>
                    </w:p>
                  </w:txbxContent>
                </v:textbox>
              </v:shape>
            </w:pict>
          </mc:Fallback>
        </mc:AlternateContent>
      </w:r>
      <w:r w:rsidRPr="00ED75B6">
        <w:rPr>
          <w:rFonts w:ascii="Book Antiqua" w:hAnsi="Book Antiqua"/>
          <w:noProof/>
          <w:lang w:eastAsia="zh-CN"/>
        </w:rPr>
        <mc:AlternateContent>
          <mc:Choice Requires="wps">
            <w:drawing>
              <wp:anchor distT="0" distB="0" distL="114300" distR="114300" simplePos="0" relativeHeight="251672576" behindDoc="0" locked="0" layoutInCell="1" allowOverlap="1" wp14:anchorId="6812D44A" wp14:editId="21BEF7B7">
                <wp:simplePos x="0" y="0"/>
                <wp:positionH relativeFrom="column">
                  <wp:posOffset>2642235</wp:posOffset>
                </wp:positionH>
                <wp:positionV relativeFrom="paragraph">
                  <wp:posOffset>170049</wp:posOffset>
                </wp:positionV>
                <wp:extent cx="263525" cy="1930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63525"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4D995" w14:textId="77777777" w:rsidR="00227505" w:rsidRPr="00227505" w:rsidRDefault="00227505" w:rsidP="00227505">
                            <w:pPr>
                              <w:rPr>
                                <w:sz w:val="11"/>
                                <w:szCs w:val="11"/>
                                <w:lang w:eastAsia="zh-CN"/>
                              </w:rPr>
                            </w:pPr>
                            <w:r w:rsidRPr="00227505">
                              <w:rPr>
                                <w:rFonts w:hint="eastAsia"/>
                                <w:sz w:val="11"/>
                                <w:szCs w:val="1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2D44A" id="文本框 13" o:spid="_x0000_s1031" type="#_x0000_t202" style="position:absolute;left:0;text-align:left;margin-left:208.05pt;margin-top:13.4pt;width:20.75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" filled="f" stroked="f" strokeweight=".5pt">
                <v:textbox>
                  <w:txbxContent>
                    <w:p w14:paraId="5014D995" w14:textId="77777777" w:rsidR="00227505" w:rsidRPr="00227505" w:rsidRDefault="00227505" w:rsidP="00227505">
                      <w:pPr>
                        <w:rPr>
                          <w:sz w:val="11"/>
                          <w:szCs w:val="11"/>
                          <w:lang w:eastAsia="zh-CN"/>
                        </w:rPr>
                      </w:pPr>
                      <w:r w:rsidRPr="00227505">
                        <w:rPr>
                          <w:rFonts w:hint="eastAsia"/>
                          <w:sz w:val="11"/>
                          <w:szCs w:val="11"/>
                          <w:lang w:eastAsia="zh-CN"/>
                        </w:rPr>
                        <w:t>a</w:t>
                      </w:r>
                    </w:p>
                  </w:txbxContent>
                </v:textbox>
              </v:shape>
            </w:pict>
          </mc:Fallback>
        </mc:AlternateContent>
      </w:r>
      <w:r w:rsidRPr="00ED75B6">
        <w:rPr>
          <w:rFonts w:ascii="Book Antiqua" w:hAnsi="Book Antiqua"/>
          <w:noProof/>
          <w:lang w:eastAsia="zh-CN"/>
        </w:rPr>
        <mc:AlternateContent>
          <mc:Choice Requires="wps">
            <w:drawing>
              <wp:anchor distT="0" distB="0" distL="114300" distR="114300" simplePos="0" relativeHeight="251670528" behindDoc="0" locked="0" layoutInCell="1" allowOverlap="1" wp14:anchorId="584AA413" wp14:editId="3FAA2C27">
                <wp:simplePos x="0" y="0"/>
                <wp:positionH relativeFrom="column">
                  <wp:posOffset>850900</wp:posOffset>
                </wp:positionH>
                <wp:positionV relativeFrom="paragraph">
                  <wp:posOffset>173224</wp:posOffset>
                </wp:positionV>
                <wp:extent cx="264073" cy="193084"/>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64073" cy="193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9649F" w14:textId="3630E047" w:rsidR="00227505" w:rsidRPr="00227505" w:rsidRDefault="00227505" w:rsidP="00227505">
                            <w:pPr>
                              <w:rPr>
                                <w:sz w:val="11"/>
                                <w:szCs w:val="11"/>
                                <w:lang w:eastAsia="zh-CN"/>
                              </w:rPr>
                            </w:pPr>
                            <w:r w:rsidRPr="00227505">
                              <w:rPr>
                                <w:rFonts w:hint="eastAsia"/>
                                <w:sz w:val="11"/>
                                <w:szCs w:val="1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A413" id="文本框 12" o:spid="_x0000_s1032" type="#_x0000_t202" style="position:absolute;left:0;text-align:left;margin-left:67pt;margin-top:13.65pt;width:20.8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" filled="f" stroked="f" strokeweight=".5pt">
                <v:textbox>
                  <w:txbxContent>
                    <w:p w14:paraId="7E19649F" w14:textId="3630E047" w:rsidR="00227505" w:rsidRPr="00227505" w:rsidRDefault="00227505" w:rsidP="00227505">
                      <w:pPr>
                        <w:rPr>
                          <w:sz w:val="11"/>
                          <w:szCs w:val="11"/>
                          <w:lang w:eastAsia="zh-CN"/>
                        </w:rPr>
                      </w:pPr>
                      <w:r w:rsidRPr="00227505">
                        <w:rPr>
                          <w:rFonts w:hint="eastAsia"/>
                          <w:sz w:val="11"/>
                          <w:szCs w:val="11"/>
                          <w:lang w:eastAsia="zh-CN"/>
                        </w:rPr>
                        <w:t>a</w:t>
                      </w:r>
                    </w:p>
                  </w:txbxContent>
                </v:textbox>
              </v:shape>
            </w:pict>
          </mc:Fallback>
        </mc:AlternateContent>
      </w:r>
      <w:r w:rsidR="0060694E" w:rsidRPr="00ED75B6">
        <w:rPr>
          <w:rFonts w:ascii="Book Antiqua" w:hAnsi="Book Antiqua"/>
          <w:noProof/>
          <w:lang w:eastAsia="zh-CN"/>
        </w:rPr>
        <w:drawing>
          <wp:inline distT="0" distB="0" distL="0" distR="0" wp14:anchorId="07518243" wp14:editId="5CFEE6CE">
            <wp:extent cx="5486400" cy="1375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86400" cy="1375410"/>
                    </a:xfrm>
                    <a:prstGeom prst="rect">
                      <a:avLst/>
                    </a:prstGeom>
                  </pic:spPr>
                </pic:pic>
              </a:graphicData>
            </a:graphic>
          </wp:inline>
        </w:drawing>
      </w:r>
    </w:p>
    <w:p w14:paraId="2AC6F01D" w14:textId="6F72D7FF" w:rsidR="00A77B3E" w:rsidRPr="00ED75B6" w:rsidRDefault="006850C5" w:rsidP="0060694E">
      <w:pPr>
        <w:spacing w:line="360" w:lineRule="auto"/>
        <w:jc w:val="both"/>
        <w:rPr>
          <w:rFonts w:ascii="Book Antiqua" w:hAnsi="Book Antiqua" w:cs="Book Antiqua"/>
          <w:color w:val="000000"/>
          <w:lang w:eastAsia="zh-CN"/>
        </w:rPr>
      </w:pPr>
      <w:r w:rsidRPr="00ED75B6">
        <w:rPr>
          <w:rFonts w:ascii="Book Antiqua" w:eastAsia="Book Antiqua" w:hAnsi="Book Antiqua" w:cs="Book Antiqua"/>
          <w:b/>
          <w:bCs/>
          <w:color w:val="000000"/>
        </w:rPr>
        <w:t>Figure</w:t>
      </w:r>
      <w:r w:rsidR="00CB0413" w:rsidRPr="00ED75B6">
        <w:rPr>
          <w:rFonts w:ascii="Book Antiqua" w:eastAsia="Book Antiqua" w:hAnsi="Book Antiqua" w:cs="Book Antiqua"/>
          <w:b/>
          <w:bCs/>
          <w:i/>
          <w:caps/>
          <w:color w:val="000000"/>
        </w:rPr>
        <w:t xml:space="preserve"> </w:t>
      </w:r>
      <w:r w:rsidRPr="00ED75B6">
        <w:rPr>
          <w:rFonts w:ascii="Book Antiqua" w:eastAsia="Book Antiqua" w:hAnsi="Book Antiqua" w:cs="Book Antiqua"/>
          <w:b/>
          <w:bCs/>
          <w:color w:val="000000"/>
        </w:rPr>
        <w:t>7</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Boxplots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showing</w:t>
      </w:r>
      <w:r w:rsidR="00651AE6" w:rsidRPr="00ED75B6">
        <w:rPr>
          <w:rFonts w:ascii="Book Antiqua" w:eastAsia="Book Antiqua" w:hAnsi="Book Antiqua" w:cs="Book Antiqua"/>
          <w:b/>
          <w:color w:val="000000"/>
        </w:rPr>
        <w:t xml:space="preserve"> </w:t>
      </w:r>
      <w:r w:rsidRPr="00ED75B6">
        <w:rPr>
          <w:rFonts w:ascii="Book Antiqua" w:eastAsia="Book Antiqua" w:hAnsi="Book Antiqua" w:cs="Book Antiqua"/>
          <w:b/>
          <w:color w:val="000000"/>
        </w:rPr>
        <w:t>statistically</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different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fecal</w:t>
      </w:r>
      <w:r w:rsidR="00CB0413" w:rsidRPr="00ED75B6">
        <w:rPr>
          <w:rFonts w:ascii="Book Antiqua" w:eastAsia="Book Antiqua" w:hAnsi="Book Antiqua" w:cs="Book Antiqua"/>
          <w:b/>
          <w:i/>
          <w:caps/>
          <w:color w:val="000000"/>
        </w:rPr>
        <w:t xml:space="preserve"> </w:t>
      </w:r>
      <w:r w:rsidR="0060694E" w:rsidRPr="00ED75B6">
        <w:rPr>
          <w:rFonts w:ascii="Book Antiqua" w:eastAsia="Book Antiqua" w:hAnsi="Book Antiqua" w:cs="Book Antiqua"/>
          <w:b/>
          <w:color w:val="000000"/>
        </w:rPr>
        <w:t>short-chain fatty acid</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abundances</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between</w:t>
      </w:r>
      <w:r w:rsidR="00CB0413" w:rsidRPr="00ED75B6">
        <w:rPr>
          <w:rFonts w:ascii="Book Antiqua" w:eastAsia="Book Antiqua" w:hAnsi="Book Antiqua" w:cs="Book Antiqua"/>
          <w:b/>
          <w:i/>
          <w:caps/>
          <w:color w:val="000000"/>
        </w:rPr>
        <w:t xml:space="preserve"> </w:t>
      </w:r>
      <w:r w:rsidR="0060694E" w:rsidRPr="00ED75B6">
        <w:rPr>
          <w:rFonts w:ascii="Book Antiqua" w:eastAsia="Book Antiqua" w:hAnsi="Book Antiqua" w:cs="Book Antiqua"/>
          <w:b/>
          <w:color w:val="000000"/>
        </w:rPr>
        <w:t xml:space="preserve">immunological responders </w:t>
      </w:r>
      <w:r w:rsidRPr="00ED75B6">
        <w:rPr>
          <w:rFonts w:ascii="Book Antiqua" w:eastAsia="Book Antiqua" w:hAnsi="Book Antiqua" w:cs="Book Antiqua"/>
          <w:b/>
          <w:color w:val="000000"/>
        </w:rPr>
        <w:t>and</w:t>
      </w:r>
      <w:r w:rsidR="00CB0413" w:rsidRPr="00ED75B6">
        <w:rPr>
          <w:rFonts w:ascii="Book Antiqua" w:eastAsia="Book Antiqua" w:hAnsi="Book Antiqua" w:cs="Book Antiqua"/>
          <w:b/>
          <w:i/>
          <w:caps/>
          <w:color w:val="000000"/>
        </w:rPr>
        <w:t xml:space="preserve"> </w:t>
      </w:r>
      <w:r w:rsidR="0060694E" w:rsidRPr="00ED75B6">
        <w:rPr>
          <w:rFonts w:ascii="Book Antiqua" w:eastAsia="Book Antiqua" w:hAnsi="Book Antiqua" w:cs="Book Antiqua"/>
          <w:b/>
          <w:color w:val="000000"/>
        </w:rPr>
        <w:t>immunological non-responders</w:t>
      </w:r>
      <w:r w:rsidRPr="00ED75B6">
        <w:rPr>
          <w:rFonts w:ascii="Book Antiqua" w:eastAsia="Book Antiqua" w:hAnsi="Book Antiqua" w:cs="Book Antiqua"/>
          <w:b/>
          <w:color w:val="000000"/>
        </w:rPr>
        <w:t>,</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assessed</w:t>
      </w:r>
      <w:r w:rsidR="00CB0413" w:rsidRPr="00ED75B6">
        <w:rPr>
          <w:rFonts w:ascii="Book Antiqua" w:eastAsia="Book Antiqua" w:hAnsi="Book Antiqua" w:cs="Book Antiqua"/>
          <w:b/>
          <w:i/>
          <w:caps/>
          <w:color w:val="000000"/>
        </w:rPr>
        <w:t xml:space="preserve"> </w:t>
      </w:r>
      <w:r w:rsidR="00651AE6" w:rsidRPr="00ED75B6">
        <w:rPr>
          <w:rFonts w:ascii="Book Antiqua" w:eastAsia="Book Antiqua" w:hAnsi="Book Antiqua" w:cs="Book Antiqua"/>
          <w:b/>
          <w:color w:val="000000"/>
        </w:rPr>
        <w:t>by</w:t>
      </w:r>
      <w:r w:rsidR="00651AE6"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the</w:t>
      </w:r>
      <w:r w:rsidR="00CB0413"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Man</w:t>
      </w:r>
      <w:r w:rsidR="00651AE6" w:rsidRPr="00ED75B6">
        <w:rPr>
          <w:rFonts w:ascii="Book Antiqua" w:eastAsia="Book Antiqua" w:hAnsi="Book Antiqua" w:cs="Book Antiqua"/>
          <w:b/>
          <w:color w:val="000000"/>
        </w:rPr>
        <w:t>n</w:t>
      </w:r>
      <w:r w:rsidRPr="00ED75B6">
        <w:rPr>
          <w:rFonts w:ascii="Book Antiqua" w:eastAsia="Book Antiqua" w:hAnsi="Book Antiqua" w:cs="Book Antiqua"/>
          <w:b/>
          <w:color w:val="000000"/>
        </w:rPr>
        <w:t>-</w:t>
      </w:r>
      <w:r w:rsidR="00651AE6" w:rsidRPr="00ED75B6">
        <w:rPr>
          <w:rFonts w:ascii="Book Antiqua" w:eastAsia="Book Antiqua" w:hAnsi="Book Antiqua" w:cs="Book Antiqua"/>
          <w:b/>
          <w:color w:val="000000"/>
        </w:rPr>
        <w:t>Whitney</w:t>
      </w:r>
      <w:r w:rsidR="00651AE6" w:rsidRPr="00ED75B6">
        <w:rPr>
          <w:rFonts w:ascii="Book Antiqua" w:eastAsia="Book Antiqua" w:hAnsi="Book Antiqua" w:cs="Book Antiqua"/>
          <w:b/>
          <w:i/>
          <w:caps/>
          <w:color w:val="000000"/>
        </w:rPr>
        <w:t xml:space="preserve"> </w:t>
      </w:r>
      <w:r w:rsidRPr="00ED75B6">
        <w:rPr>
          <w:rFonts w:ascii="Book Antiqua" w:eastAsia="Book Antiqua" w:hAnsi="Book Antiqua" w:cs="Book Antiqua"/>
          <w:b/>
          <w:color w:val="000000"/>
        </w:rPr>
        <w:t>test.</w:t>
      </w:r>
      <w:r w:rsidR="00CB0413" w:rsidRPr="00ED75B6">
        <w:rPr>
          <w:rFonts w:ascii="Book Antiqua" w:eastAsia="Book Antiqua" w:hAnsi="Book Antiqua" w:cs="Book Antiqua"/>
          <w:i/>
          <w:caps/>
          <w:color w:val="000000"/>
        </w:rPr>
        <w:t xml:space="preserve"> </w:t>
      </w:r>
      <w:r w:rsidR="0060694E" w:rsidRPr="00ED75B6">
        <w:rPr>
          <w:rFonts w:ascii="Book Antiqua" w:hAnsi="Book Antiqua" w:cs="Book Antiqua"/>
          <w:color w:val="000000"/>
          <w:vertAlign w:val="superscript"/>
          <w:lang w:eastAsia="zh-CN"/>
        </w:rPr>
        <w:t>a</w:t>
      </w:r>
      <w:r w:rsidRPr="00ED75B6">
        <w:rPr>
          <w:rFonts w:ascii="Book Antiqua" w:eastAsia="Book Antiqua" w:hAnsi="Book Antiqua" w:cs="Book Antiqua"/>
          <w:i/>
          <w:caps/>
          <w:color w:val="000000"/>
        </w:rPr>
        <w:t>p</w:t>
      </w:r>
      <w:r w:rsidR="0060694E" w:rsidRPr="00ED75B6">
        <w:rPr>
          <w:rFonts w:ascii="Book Antiqua" w:hAnsi="Book Antiqua" w:cs="Book Antiqua"/>
          <w:color w:val="000000"/>
          <w:lang w:eastAsia="zh-CN"/>
        </w:rPr>
        <w:t xml:space="preserve"> </w:t>
      </w:r>
      <w:r w:rsidR="0060694E" w:rsidRPr="00ED75B6">
        <w:rPr>
          <w:rFonts w:ascii="Book Antiqua" w:eastAsia="Book Antiqua" w:hAnsi="Book Antiqua" w:cs="Book Antiqua"/>
          <w:color w:val="000000"/>
        </w:rPr>
        <w:t>value</w:t>
      </w:r>
      <w:r w:rsidR="0060694E"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&lt;</w:t>
      </w:r>
      <w:r w:rsidR="0060694E" w:rsidRPr="00ED75B6">
        <w:rPr>
          <w:rFonts w:ascii="Book Antiqua" w:hAnsi="Book Antiqua" w:cs="Book Antiqua"/>
          <w:color w:val="000000"/>
          <w:lang w:eastAsia="zh-CN"/>
        </w:rPr>
        <w:t xml:space="preserve"> </w:t>
      </w:r>
      <w:r w:rsidRPr="00ED75B6">
        <w:rPr>
          <w:rFonts w:ascii="Book Antiqua" w:eastAsia="Book Antiqua" w:hAnsi="Book Antiqua" w:cs="Book Antiqua"/>
          <w:color w:val="000000"/>
        </w:rPr>
        <w:t>0.05</w:t>
      </w:r>
      <w:r w:rsidR="00CB0413" w:rsidRPr="00ED75B6">
        <w:rPr>
          <w:rFonts w:ascii="Book Antiqua" w:eastAsia="Book Antiqua" w:hAnsi="Book Antiqua" w:cs="Book Antiqua"/>
          <w:i/>
          <w:caps/>
          <w:color w:val="000000"/>
        </w:rPr>
        <w:t xml:space="preserve"> </w:t>
      </w:r>
      <w:r w:rsidR="0060694E" w:rsidRPr="00ED75B6">
        <w:rPr>
          <w:rFonts w:ascii="Book Antiqua" w:hAnsi="Book Antiqua" w:cs="Book Antiqua"/>
          <w:color w:val="000000"/>
          <w:lang w:eastAsia="zh-CN"/>
        </w:rPr>
        <w:t>was</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considered</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statistically</w:t>
      </w:r>
      <w:r w:rsidR="00CB0413" w:rsidRPr="00ED75B6">
        <w:rPr>
          <w:rFonts w:ascii="Book Antiqua" w:eastAsia="Book Antiqua" w:hAnsi="Book Antiqua" w:cs="Book Antiqua"/>
          <w:i/>
          <w:caps/>
          <w:color w:val="000000"/>
        </w:rPr>
        <w:t xml:space="preserve"> </w:t>
      </w:r>
      <w:r w:rsidRPr="00ED75B6">
        <w:rPr>
          <w:rFonts w:ascii="Book Antiqua" w:eastAsia="Book Antiqua" w:hAnsi="Book Antiqua" w:cs="Book Antiqua"/>
          <w:color w:val="000000"/>
        </w:rPr>
        <w:t>significant.</w:t>
      </w:r>
    </w:p>
    <w:p w14:paraId="14247F4C" w14:textId="6113E5FB" w:rsidR="0060694E" w:rsidRPr="00ED75B6" w:rsidRDefault="0060694E" w:rsidP="0060694E">
      <w:pPr>
        <w:spacing w:line="360" w:lineRule="auto"/>
        <w:jc w:val="both"/>
        <w:rPr>
          <w:rFonts w:ascii="Book Antiqua" w:hAnsi="Book Antiqua"/>
          <w:lang w:eastAsia="zh-CN"/>
        </w:rPr>
      </w:pPr>
      <w:r w:rsidRPr="00ED75B6">
        <w:rPr>
          <w:rFonts w:ascii="Book Antiqua" w:hAnsi="Book Antiqua"/>
          <w:lang w:eastAsia="zh-CN"/>
        </w:rPr>
        <w:br w:type="page"/>
      </w:r>
    </w:p>
    <w:p w14:paraId="0B440422" w14:textId="0A1852C8" w:rsidR="00243A10" w:rsidRPr="00ED75B6" w:rsidRDefault="0060694E" w:rsidP="0060694E">
      <w:pPr>
        <w:spacing w:line="360" w:lineRule="auto"/>
        <w:jc w:val="both"/>
        <w:rPr>
          <w:sz w:val="20"/>
          <w:szCs w:val="20"/>
        </w:rPr>
      </w:pPr>
      <w:r w:rsidRPr="00ED75B6">
        <w:rPr>
          <w:rFonts w:ascii="Book Antiqua" w:hAnsi="Book Antiqua"/>
          <w:b/>
          <w:lang w:val="en-GB"/>
        </w:rPr>
        <w:lastRenderedPageBreak/>
        <w:t>Table 1</w:t>
      </w:r>
      <w:r w:rsidRPr="00ED75B6">
        <w:rPr>
          <w:rFonts w:ascii="Book Antiqua" w:hAnsi="Book Antiqua"/>
          <w:b/>
          <w:lang w:val="en-GB" w:eastAsia="zh-CN"/>
        </w:rPr>
        <w:t xml:space="preserve"> </w:t>
      </w:r>
      <w:r w:rsidRPr="00ED75B6">
        <w:rPr>
          <w:rFonts w:ascii="Book Antiqua" w:eastAsia="Times New Roman" w:hAnsi="Book Antiqua"/>
          <w:b/>
          <w:color w:val="000000"/>
          <w:lang w:val="en-GB" w:eastAsia="it-IT"/>
        </w:rPr>
        <w:t>Features of the enrolled patients</w:t>
      </w:r>
      <w:r w:rsidRPr="00ED75B6">
        <w:rPr>
          <w:rFonts w:ascii="Book Antiqua" w:hAnsi="Book Antiqua"/>
          <w:b/>
          <w:lang w:val="en-GB"/>
        </w:rPr>
        <w:fldChar w:fldCharType="begin"/>
      </w:r>
      <w:r w:rsidRPr="00ED75B6">
        <w:rPr>
          <w:rFonts w:ascii="Book Antiqua" w:hAnsi="Book Antiqua"/>
          <w:b/>
          <w:lang w:val="en-GB"/>
        </w:rPr>
        <w:instrText xml:space="preserve"> LINK </w:instrText>
      </w:r>
      <w:r w:rsidR="00243A10" w:rsidRPr="00ED75B6">
        <w:rPr>
          <w:rFonts w:ascii="Book Antiqua" w:hAnsi="Book Antiqua"/>
          <w:b/>
          <w:lang w:val="en-GB"/>
        </w:rPr>
        <w:instrText xml:space="preserve">Excel.Sheet.12 "C:\\Users\\Edda\\Desktop\\Lavoro HIV\\Metadata_microbioma_HIV (1).xlsx" Foglio3!R2C4:R26C16 </w:instrText>
      </w:r>
      <w:r w:rsidRPr="00ED75B6">
        <w:rPr>
          <w:rFonts w:ascii="Book Antiqua" w:hAnsi="Book Antiqua"/>
          <w:b/>
          <w:lang w:val="en-GB"/>
        </w:rPr>
        <w:instrText xml:space="preserve">\a \f 5 \h  \* MERGEFORMAT </w:instrText>
      </w:r>
      <w:r w:rsidRPr="00ED75B6">
        <w:rPr>
          <w:rFonts w:ascii="Book Antiqua" w:hAnsi="Book Antiqua"/>
          <w:b/>
          <w:lang w:val="en-GB"/>
        </w:rPr>
        <w:fldChar w:fldCharType="separate"/>
      </w:r>
    </w:p>
    <w:p w14:paraId="3269B97E" w14:textId="62AFC877" w:rsidR="0060694E" w:rsidRPr="00ED75B6" w:rsidRDefault="0060694E" w:rsidP="0060694E">
      <w:pPr>
        <w:spacing w:line="360" w:lineRule="auto"/>
        <w:jc w:val="both"/>
        <w:rPr>
          <w:rFonts w:ascii="Book Antiqua" w:hAnsi="Book Antiqua"/>
          <w:b/>
          <w:lang w:val="en-GB" w:eastAsia="zh-CN"/>
        </w:rPr>
      </w:pPr>
      <w:r w:rsidRPr="00ED75B6">
        <w:rPr>
          <w:rFonts w:ascii="Book Antiqua" w:hAnsi="Book Antiqua"/>
          <w:b/>
          <w:lang w:val="en-GB"/>
        </w:rPr>
        <w:fldChar w:fldCharType="end"/>
      </w:r>
    </w:p>
    <w:tbl>
      <w:tblPr>
        <w:tblW w:w="10201" w:type="dxa"/>
        <w:tblBorders>
          <w:top w:val="single" w:sz="4" w:space="0" w:color="auto"/>
          <w:bottom w:val="single" w:sz="4" w:space="0" w:color="auto"/>
        </w:tblBorders>
        <w:tblLayout w:type="fixed"/>
        <w:tblLook w:val="04A0" w:firstRow="1" w:lastRow="0" w:firstColumn="1" w:lastColumn="0" w:noHBand="0" w:noVBand="1"/>
      </w:tblPr>
      <w:tblGrid>
        <w:gridCol w:w="456"/>
        <w:gridCol w:w="583"/>
        <w:gridCol w:w="683"/>
        <w:gridCol w:w="1534"/>
        <w:gridCol w:w="992"/>
        <w:gridCol w:w="1276"/>
        <w:gridCol w:w="1134"/>
        <w:gridCol w:w="992"/>
        <w:gridCol w:w="1134"/>
        <w:gridCol w:w="1417"/>
      </w:tblGrid>
      <w:tr w:rsidR="0060694E" w:rsidRPr="00ED75B6" w14:paraId="5519D7B2" w14:textId="77777777" w:rsidTr="0060694E">
        <w:trPr>
          <w:trHeight w:val="1035"/>
        </w:trPr>
        <w:tc>
          <w:tcPr>
            <w:tcW w:w="456" w:type="dxa"/>
            <w:tcBorders>
              <w:top w:val="single" w:sz="4" w:space="0" w:color="auto"/>
              <w:bottom w:val="single" w:sz="4" w:space="0" w:color="auto"/>
            </w:tcBorders>
            <w:noWrap/>
            <w:hideMark/>
          </w:tcPr>
          <w:p w14:paraId="1CFDD51E" w14:textId="77777777" w:rsidR="0060694E" w:rsidRPr="00ED75B6" w:rsidRDefault="0060694E" w:rsidP="0060694E">
            <w:pPr>
              <w:spacing w:line="360" w:lineRule="auto"/>
              <w:jc w:val="both"/>
              <w:rPr>
                <w:rFonts w:ascii="Book Antiqua" w:hAnsi="Book Antiqua"/>
                <w:b/>
                <w:bCs/>
                <w:lang w:val="en-GB"/>
              </w:rPr>
            </w:pPr>
          </w:p>
        </w:tc>
        <w:tc>
          <w:tcPr>
            <w:tcW w:w="583" w:type="dxa"/>
            <w:tcBorders>
              <w:top w:val="single" w:sz="4" w:space="0" w:color="auto"/>
              <w:bottom w:val="single" w:sz="4" w:space="0" w:color="auto"/>
            </w:tcBorders>
            <w:noWrap/>
            <w:hideMark/>
          </w:tcPr>
          <w:p w14:paraId="50E5982B" w14:textId="77777777" w:rsidR="0060694E" w:rsidRPr="00ED75B6" w:rsidRDefault="0060694E" w:rsidP="0060694E">
            <w:pPr>
              <w:spacing w:line="360" w:lineRule="auto"/>
              <w:jc w:val="both"/>
              <w:rPr>
                <w:rFonts w:ascii="Book Antiqua" w:hAnsi="Book Antiqua"/>
                <w:b/>
                <w:bCs/>
              </w:rPr>
            </w:pPr>
            <w:r w:rsidRPr="00ED75B6">
              <w:rPr>
                <w:rFonts w:ascii="Book Antiqua" w:hAnsi="Book Antiqua"/>
                <w:b/>
              </w:rPr>
              <w:t>Age</w:t>
            </w:r>
          </w:p>
        </w:tc>
        <w:tc>
          <w:tcPr>
            <w:tcW w:w="683" w:type="dxa"/>
            <w:tcBorders>
              <w:top w:val="single" w:sz="4" w:space="0" w:color="auto"/>
              <w:bottom w:val="single" w:sz="4" w:space="0" w:color="auto"/>
            </w:tcBorders>
            <w:noWrap/>
            <w:hideMark/>
          </w:tcPr>
          <w:p w14:paraId="130B9346" w14:textId="77777777" w:rsidR="0060694E" w:rsidRPr="00ED75B6" w:rsidRDefault="0060694E" w:rsidP="0060694E">
            <w:pPr>
              <w:spacing w:line="360" w:lineRule="auto"/>
              <w:jc w:val="both"/>
              <w:rPr>
                <w:rFonts w:ascii="Book Antiqua" w:hAnsi="Book Antiqua"/>
                <w:b/>
                <w:bCs/>
              </w:rPr>
            </w:pPr>
            <w:r w:rsidRPr="00ED75B6">
              <w:rPr>
                <w:rFonts w:ascii="Book Antiqua" w:hAnsi="Book Antiqua"/>
                <w:b/>
              </w:rPr>
              <w:t>Sex</w:t>
            </w:r>
          </w:p>
        </w:tc>
        <w:tc>
          <w:tcPr>
            <w:tcW w:w="1534" w:type="dxa"/>
            <w:tcBorders>
              <w:top w:val="single" w:sz="4" w:space="0" w:color="auto"/>
              <w:bottom w:val="single" w:sz="4" w:space="0" w:color="auto"/>
            </w:tcBorders>
            <w:noWrap/>
            <w:hideMark/>
          </w:tcPr>
          <w:p w14:paraId="3E1D9C40" w14:textId="23D55357" w:rsidR="0060694E" w:rsidRPr="00ED75B6" w:rsidRDefault="0060694E" w:rsidP="0060694E">
            <w:pPr>
              <w:spacing w:line="360" w:lineRule="auto"/>
              <w:jc w:val="both"/>
              <w:rPr>
                <w:rFonts w:ascii="Book Antiqua" w:hAnsi="Book Antiqua"/>
                <w:b/>
              </w:rPr>
            </w:pPr>
            <w:r w:rsidRPr="00ED75B6">
              <w:rPr>
                <w:rFonts w:ascii="Book Antiqua" w:hAnsi="Book Antiqua"/>
                <w:b/>
              </w:rPr>
              <w:t>ART regimen</w:t>
            </w:r>
          </w:p>
        </w:tc>
        <w:tc>
          <w:tcPr>
            <w:tcW w:w="992" w:type="dxa"/>
            <w:tcBorders>
              <w:top w:val="single" w:sz="4" w:space="0" w:color="auto"/>
              <w:bottom w:val="single" w:sz="4" w:space="0" w:color="auto"/>
            </w:tcBorders>
            <w:noWrap/>
            <w:hideMark/>
          </w:tcPr>
          <w:p w14:paraId="11002975" w14:textId="77777777" w:rsidR="0060694E" w:rsidRPr="00ED75B6" w:rsidRDefault="0060694E" w:rsidP="0060694E">
            <w:pPr>
              <w:spacing w:line="360" w:lineRule="auto"/>
              <w:jc w:val="both"/>
              <w:rPr>
                <w:rFonts w:ascii="Book Antiqua" w:hAnsi="Book Antiqua"/>
                <w:b/>
                <w:bCs/>
              </w:rPr>
            </w:pPr>
            <w:r w:rsidRPr="00ED75B6">
              <w:rPr>
                <w:rFonts w:ascii="Book Antiqua" w:hAnsi="Book Antiqua"/>
                <w:b/>
              </w:rPr>
              <w:t>Comorbidities</w:t>
            </w:r>
          </w:p>
        </w:tc>
        <w:tc>
          <w:tcPr>
            <w:tcW w:w="1276" w:type="dxa"/>
            <w:tcBorders>
              <w:top w:val="single" w:sz="4" w:space="0" w:color="auto"/>
              <w:bottom w:val="single" w:sz="4" w:space="0" w:color="auto"/>
            </w:tcBorders>
            <w:noWrap/>
            <w:hideMark/>
          </w:tcPr>
          <w:p w14:paraId="7EF09EE3" w14:textId="541D2B4E" w:rsidR="0060694E" w:rsidRPr="00ED75B6" w:rsidRDefault="0060694E" w:rsidP="0060694E">
            <w:pPr>
              <w:spacing w:line="360" w:lineRule="auto"/>
              <w:jc w:val="both"/>
              <w:rPr>
                <w:rFonts w:ascii="Book Antiqua" w:hAnsi="Book Antiqua"/>
                <w:b/>
                <w:bCs/>
              </w:rPr>
            </w:pPr>
            <w:r w:rsidRPr="00ED75B6">
              <w:rPr>
                <w:rFonts w:ascii="Book Antiqua" w:hAnsi="Book Antiqua"/>
                <w:b/>
              </w:rPr>
              <w:t>Timepoints</w:t>
            </w:r>
            <w:r w:rsidRPr="00ED75B6">
              <w:rPr>
                <w:rFonts w:ascii="Book Antiqua" w:hAnsi="Book Antiqua"/>
                <w:b/>
                <w:bCs/>
                <w:lang w:eastAsia="zh-CN"/>
              </w:rPr>
              <w:t xml:space="preserve"> </w:t>
            </w:r>
            <w:r w:rsidRPr="00ED75B6">
              <w:rPr>
                <w:rFonts w:ascii="Book Antiqua" w:hAnsi="Book Antiqua"/>
                <w:b/>
              </w:rPr>
              <w:t>(</w:t>
            </w:r>
            <w:r w:rsidRPr="00ED75B6">
              <w:rPr>
                <w:rFonts w:ascii="Book Antiqua" w:hAnsi="Book Antiqua"/>
                <w:b/>
                <w:lang w:eastAsia="zh-CN"/>
              </w:rPr>
              <w:t>wk</w:t>
            </w:r>
            <w:r w:rsidRPr="00ED75B6">
              <w:rPr>
                <w:rFonts w:ascii="Book Antiqua" w:hAnsi="Book Antiqua"/>
                <w:b/>
              </w:rPr>
              <w:t>)</w:t>
            </w:r>
          </w:p>
        </w:tc>
        <w:tc>
          <w:tcPr>
            <w:tcW w:w="1134" w:type="dxa"/>
            <w:tcBorders>
              <w:top w:val="single" w:sz="4" w:space="0" w:color="auto"/>
              <w:bottom w:val="single" w:sz="4" w:space="0" w:color="auto"/>
            </w:tcBorders>
            <w:hideMark/>
          </w:tcPr>
          <w:p w14:paraId="700C7681" w14:textId="6890FA46" w:rsidR="0060694E" w:rsidRPr="00ED75B6" w:rsidRDefault="0060694E" w:rsidP="0060694E">
            <w:pPr>
              <w:spacing w:line="360" w:lineRule="auto"/>
              <w:jc w:val="both"/>
              <w:rPr>
                <w:rFonts w:ascii="Book Antiqua" w:hAnsi="Book Antiqua"/>
                <w:b/>
              </w:rPr>
            </w:pPr>
            <w:r w:rsidRPr="00ED75B6">
              <w:rPr>
                <w:rFonts w:ascii="Book Antiqua" w:hAnsi="Book Antiqua"/>
                <w:b/>
              </w:rPr>
              <w:t xml:space="preserve">Viral load </w:t>
            </w:r>
            <w:r w:rsidR="004C1DC4" w:rsidRPr="00ED75B6">
              <w:rPr>
                <w:rFonts w:ascii="Book Antiqua" w:hAnsi="Book Antiqua"/>
                <w:b/>
              </w:rPr>
              <w:t>(</w:t>
            </w:r>
            <w:r w:rsidRPr="00ED75B6">
              <w:rPr>
                <w:rFonts w:ascii="Book Antiqua" w:hAnsi="Book Antiqua"/>
                <w:b/>
              </w:rPr>
              <w:t>copies/mL</w:t>
            </w:r>
            <w:r w:rsidR="004C1DC4" w:rsidRPr="00ED75B6">
              <w:rPr>
                <w:rFonts w:ascii="Book Antiqua" w:hAnsi="Book Antiqua"/>
                <w:b/>
              </w:rPr>
              <w:t>)</w:t>
            </w:r>
          </w:p>
        </w:tc>
        <w:tc>
          <w:tcPr>
            <w:tcW w:w="992" w:type="dxa"/>
            <w:tcBorders>
              <w:top w:val="single" w:sz="4" w:space="0" w:color="auto"/>
              <w:bottom w:val="single" w:sz="4" w:space="0" w:color="auto"/>
            </w:tcBorders>
            <w:noWrap/>
            <w:hideMark/>
          </w:tcPr>
          <w:p w14:paraId="292B1F70" w14:textId="77777777" w:rsidR="0060694E" w:rsidRPr="00ED75B6" w:rsidRDefault="0060694E" w:rsidP="0060694E">
            <w:pPr>
              <w:spacing w:line="360" w:lineRule="auto"/>
              <w:jc w:val="both"/>
              <w:rPr>
                <w:rFonts w:ascii="Book Antiqua" w:hAnsi="Book Antiqua"/>
                <w:b/>
                <w:bCs/>
              </w:rPr>
            </w:pPr>
            <w:r w:rsidRPr="00ED75B6">
              <w:rPr>
                <w:rFonts w:ascii="Book Antiqua" w:hAnsi="Book Antiqua"/>
                <w:b/>
              </w:rPr>
              <w:t>CD4+ cells/mm</w:t>
            </w:r>
            <w:r w:rsidRPr="00ED75B6">
              <w:rPr>
                <w:rFonts w:ascii="Book Antiqua" w:hAnsi="Book Antiqua"/>
                <w:b/>
                <w:vertAlign w:val="superscript"/>
              </w:rPr>
              <w:t>3</w:t>
            </w:r>
          </w:p>
        </w:tc>
        <w:tc>
          <w:tcPr>
            <w:tcW w:w="1134" w:type="dxa"/>
            <w:tcBorders>
              <w:top w:val="single" w:sz="4" w:space="0" w:color="auto"/>
              <w:bottom w:val="single" w:sz="4" w:space="0" w:color="auto"/>
            </w:tcBorders>
            <w:noWrap/>
            <w:hideMark/>
          </w:tcPr>
          <w:p w14:paraId="7661C6CE" w14:textId="77777777" w:rsidR="0060694E" w:rsidRPr="00ED75B6" w:rsidRDefault="0060694E" w:rsidP="0060694E">
            <w:pPr>
              <w:spacing w:line="360" w:lineRule="auto"/>
              <w:jc w:val="both"/>
              <w:rPr>
                <w:rFonts w:ascii="Book Antiqua" w:hAnsi="Book Antiqua"/>
                <w:b/>
              </w:rPr>
            </w:pPr>
            <w:r w:rsidRPr="00ED75B6">
              <w:rPr>
                <w:rFonts w:ascii="Book Antiqua" w:hAnsi="Book Antiqua"/>
                <w:b/>
              </w:rPr>
              <w:t>CD8+ cells/mm</w:t>
            </w:r>
            <w:r w:rsidRPr="00ED75B6">
              <w:rPr>
                <w:rFonts w:ascii="Book Antiqua" w:hAnsi="Book Antiqua"/>
                <w:b/>
                <w:vertAlign w:val="superscript"/>
              </w:rPr>
              <w:t>3</w:t>
            </w:r>
          </w:p>
        </w:tc>
        <w:tc>
          <w:tcPr>
            <w:tcW w:w="1417" w:type="dxa"/>
            <w:tcBorders>
              <w:top w:val="single" w:sz="4" w:space="0" w:color="auto"/>
              <w:bottom w:val="single" w:sz="4" w:space="0" w:color="auto"/>
            </w:tcBorders>
            <w:noWrap/>
            <w:hideMark/>
          </w:tcPr>
          <w:p w14:paraId="2014B2BE" w14:textId="27CFC692" w:rsidR="0060694E" w:rsidRPr="00ED75B6" w:rsidRDefault="0060694E" w:rsidP="0060694E">
            <w:pPr>
              <w:spacing w:line="360" w:lineRule="auto"/>
              <w:jc w:val="both"/>
              <w:rPr>
                <w:rFonts w:ascii="Book Antiqua" w:hAnsi="Book Antiqua"/>
                <w:b/>
              </w:rPr>
            </w:pPr>
            <w:r w:rsidRPr="00ED75B6">
              <w:rPr>
                <w:rFonts w:ascii="Book Antiqua" w:hAnsi="Book Antiqua"/>
                <w:b/>
              </w:rPr>
              <w:t>CD4/CD8 ratio</w:t>
            </w:r>
          </w:p>
        </w:tc>
      </w:tr>
      <w:tr w:rsidR="0060694E" w:rsidRPr="00ED75B6" w14:paraId="1334404D" w14:textId="77777777" w:rsidTr="0060694E">
        <w:trPr>
          <w:trHeight w:val="300"/>
        </w:trPr>
        <w:tc>
          <w:tcPr>
            <w:tcW w:w="456" w:type="dxa"/>
            <w:vMerge w:val="restart"/>
            <w:tcBorders>
              <w:top w:val="single" w:sz="4" w:space="0" w:color="auto"/>
            </w:tcBorders>
            <w:noWrap/>
            <w:hideMark/>
          </w:tcPr>
          <w:p w14:paraId="5B74BC1A" w14:textId="77777777" w:rsidR="0060694E" w:rsidRPr="00ED75B6" w:rsidRDefault="0060694E" w:rsidP="0060694E">
            <w:pPr>
              <w:spacing w:line="360" w:lineRule="auto"/>
              <w:jc w:val="both"/>
              <w:rPr>
                <w:rFonts w:ascii="Book Antiqua" w:hAnsi="Book Antiqua"/>
              </w:rPr>
            </w:pPr>
            <w:r w:rsidRPr="00ED75B6">
              <w:rPr>
                <w:rFonts w:ascii="Book Antiqua" w:hAnsi="Book Antiqua"/>
              </w:rPr>
              <w:t>1</w:t>
            </w:r>
          </w:p>
        </w:tc>
        <w:tc>
          <w:tcPr>
            <w:tcW w:w="583" w:type="dxa"/>
            <w:vMerge w:val="restart"/>
            <w:tcBorders>
              <w:top w:val="single" w:sz="4" w:space="0" w:color="auto"/>
            </w:tcBorders>
            <w:noWrap/>
            <w:hideMark/>
          </w:tcPr>
          <w:p w14:paraId="286115A0" w14:textId="77777777" w:rsidR="0060694E" w:rsidRPr="00ED75B6" w:rsidRDefault="0060694E" w:rsidP="0060694E">
            <w:pPr>
              <w:spacing w:line="360" w:lineRule="auto"/>
              <w:jc w:val="both"/>
              <w:rPr>
                <w:rFonts w:ascii="Book Antiqua" w:hAnsi="Book Antiqua"/>
              </w:rPr>
            </w:pPr>
            <w:r w:rsidRPr="00ED75B6">
              <w:rPr>
                <w:rFonts w:ascii="Book Antiqua" w:hAnsi="Book Antiqua"/>
              </w:rPr>
              <w:t>37</w:t>
            </w:r>
          </w:p>
        </w:tc>
        <w:tc>
          <w:tcPr>
            <w:tcW w:w="683" w:type="dxa"/>
            <w:vMerge w:val="restart"/>
            <w:tcBorders>
              <w:top w:val="single" w:sz="4" w:space="0" w:color="auto"/>
            </w:tcBorders>
            <w:noWrap/>
            <w:hideMark/>
          </w:tcPr>
          <w:p w14:paraId="2F876F59" w14:textId="4DF5ADB4"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tcBorders>
              <w:top w:val="single" w:sz="4" w:space="0" w:color="auto"/>
            </w:tcBorders>
            <w:hideMark/>
          </w:tcPr>
          <w:p w14:paraId="79C76319" w14:textId="77777777" w:rsidR="0060694E" w:rsidRPr="00ED75B6" w:rsidRDefault="0060694E" w:rsidP="0060694E">
            <w:pPr>
              <w:spacing w:line="360" w:lineRule="auto"/>
              <w:jc w:val="both"/>
              <w:rPr>
                <w:rFonts w:ascii="Book Antiqua" w:hAnsi="Book Antiqua"/>
              </w:rPr>
            </w:pPr>
            <w:r w:rsidRPr="00ED75B6">
              <w:rPr>
                <w:rFonts w:ascii="Book Antiqua" w:hAnsi="Book Antiqua"/>
              </w:rPr>
              <w:t>3TC/ABC/DTG</w:t>
            </w:r>
          </w:p>
        </w:tc>
        <w:tc>
          <w:tcPr>
            <w:tcW w:w="992" w:type="dxa"/>
            <w:vMerge w:val="restart"/>
            <w:tcBorders>
              <w:top w:val="single" w:sz="4" w:space="0" w:color="auto"/>
            </w:tcBorders>
            <w:noWrap/>
            <w:hideMark/>
          </w:tcPr>
          <w:p w14:paraId="7131B801" w14:textId="38A2AA05"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tcBorders>
              <w:top w:val="single" w:sz="4" w:space="0" w:color="auto"/>
            </w:tcBorders>
            <w:noWrap/>
            <w:hideMark/>
          </w:tcPr>
          <w:p w14:paraId="1B6CFD38"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tcBorders>
              <w:top w:val="single" w:sz="4" w:space="0" w:color="auto"/>
            </w:tcBorders>
            <w:noWrap/>
            <w:hideMark/>
          </w:tcPr>
          <w:p w14:paraId="3F3B14C0" w14:textId="77777777" w:rsidR="0060694E" w:rsidRPr="00ED75B6" w:rsidRDefault="0060694E" w:rsidP="0060694E">
            <w:pPr>
              <w:spacing w:line="360" w:lineRule="auto"/>
              <w:jc w:val="both"/>
              <w:rPr>
                <w:rFonts w:ascii="Book Antiqua" w:hAnsi="Book Antiqua"/>
              </w:rPr>
            </w:pPr>
            <w:r w:rsidRPr="00ED75B6">
              <w:rPr>
                <w:rFonts w:ascii="Book Antiqua" w:hAnsi="Book Antiqua"/>
              </w:rPr>
              <w:t>597463</w:t>
            </w:r>
          </w:p>
        </w:tc>
        <w:tc>
          <w:tcPr>
            <w:tcW w:w="992" w:type="dxa"/>
            <w:tcBorders>
              <w:top w:val="single" w:sz="4" w:space="0" w:color="auto"/>
            </w:tcBorders>
            <w:noWrap/>
            <w:hideMark/>
          </w:tcPr>
          <w:p w14:paraId="5897E78F" w14:textId="77777777" w:rsidR="0060694E" w:rsidRPr="00ED75B6" w:rsidRDefault="0060694E" w:rsidP="0060694E">
            <w:pPr>
              <w:spacing w:line="360" w:lineRule="auto"/>
              <w:jc w:val="both"/>
              <w:rPr>
                <w:rFonts w:ascii="Book Antiqua" w:hAnsi="Book Antiqua"/>
              </w:rPr>
            </w:pPr>
            <w:r w:rsidRPr="00ED75B6">
              <w:rPr>
                <w:rFonts w:ascii="Book Antiqua" w:hAnsi="Book Antiqua"/>
              </w:rPr>
              <w:t>110</w:t>
            </w:r>
          </w:p>
        </w:tc>
        <w:tc>
          <w:tcPr>
            <w:tcW w:w="1134" w:type="dxa"/>
            <w:tcBorders>
              <w:top w:val="single" w:sz="4" w:space="0" w:color="auto"/>
            </w:tcBorders>
            <w:noWrap/>
            <w:hideMark/>
          </w:tcPr>
          <w:p w14:paraId="569B42AC" w14:textId="77777777" w:rsidR="0060694E" w:rsidRPr="00ED75B6" w:rsidRDefault="0060694E" w:rsidP="0060694E">
            <w:pPr>
              <w:spacing w:line="360" w:lineRule="auto"/>
              <w:jc w:val="both"/>
              <w:rPr>
                <w:rFonts w:ascii="Book Antiqua" w:hAnsi="Book Antiqua"/>
              </w:rPr>
            </w:pPr>
            <w:r w:rsidRPr="00ED75B6">
              <w:rPr>
                <w:rFonts w:ascii="Book Antiqua" w:hAnsi="Book Antiqua"/>
              </w:rPr>
              <w:t>420</w:t>
            </w:r>
          </w:p>
        </w:tc>
        <w:tc>
          <w:tcPr>
            <w:tcW w:w="1417" w:type="dxa"/>
            <w:tcBorders>
              <w:top w:val="single" w:sz="4" w:space="0" w:color="auto"/>
            </w:tcBorders>
            <w:noWrap/>
            <w:hideMark/>
          </w:tcPr>
          <w:p w14:paraId="1D59A5A4" w14:textId="77777777" w:rsidR="0060694E" w:rsidRPr="00ED75B6" w:rsidRDefault="0060694E" w:rsidP="0060694E">
            <w:pPr>
              <w:spacing w:line="360" w:lineRule="auto"/>
              <w:jc w:val="both"/>
              <w:rPr>
                <w:rFonts w:ascii="Book Antiqua" w:hAnsi="Book Antiqua"/>
              </w:rPr>
            </w:pPr>
            <w:r w:rsidRPr="00ED75B6">
              <w:rPr>
                <w:rFonts w:ascii="Book Antiqua" w:hAnsi="Book Antiqua"/>
              </w:rPr>
              <w:t>0.3</w:t>
            </w:r>
          </w:p>
        </w:tc>
      </w:tr>
      <w:tr w:rsidR="0060694E" w:rsidRPr="00ED75B6" w14:paraId="4A81CE8E" w14:textId="77777777" w:rsidTr="0060694E">
        <w:trPr>
          <w:trHeight w:val="300"/>
        </w:trPr>
        <w:tc>
          <w:tcPr>
            <w:tcW w:w="456" w:type="dxa"/>
            <w:vMerge/>
            <w:hideMark/>
          </w:tcPr>
          <w:p w14:paraId="56937488" w14:textId="77777777" w:rsidR="0060694E" w:rsidRPr="00ED75B6" w:rsidRDefault="0060694E" w:rsidP="0060694E">
            <w:pPr>
              <w:spacing w:line="360" w:lineRule="auto"/>
              <w:jc w:val="both"/>
              <w:rPr>
                <w:rFonts w:ascii="Book Antiqua" w:hAnsi="Book Antiqua"/>
              </w:rPr>
            </w:pPr>
          </w:p>
        </w:tc>
        <w:tc>
          <w:tcPr>
            <w:tcW w:w="583" w:type="dxa"/>
            <w:vMerge/>
            <w:hideMark/>
          </w:tcPr>
          <w:p w14:paraId="71EA65D6" w14:textId="77777777" w:rsidR="0060694E" w:rsidRPr="00ED75B6" w:rsidRDefault="0060694E" w:rsidP="0060694E">
            <w:pPr>
              <w:spacing w:line="360" w:lineRule="auto"/>
              <w:jc w:val="both"/>
              <w:rPr>
                <w:rFonts w:ascii="Book Antiqua" w:hAnsi="Book Antiqua"/>
              </w:rPr>
            </w:pPr>
          </w:p>
        </w:tc>
        <w:tc>
          <w:tcPr>
            <w:tcW w:w="683" w:type="dxa"/>
            <w:vMerge/>
            <w:hideMark/>
          </w:tcPr>
          <w:p w14:paraId="4851BA2D" w14:textId="77777777" w:rsidR="0060694E" w:rsidRPr="00ED75B6" w:rsidRDefault="0060694E" w:rsidP="0060694E">
            <w:pPr>
              <w:spacing w:line="360" w:lineRule="auto"/>
              <w:jc w:val="both"/>
              <w:rPr>
                <w:rFonts w:ascii="Book Antiqua" w:hAnsi="Book Antiqua"/>
              </w:rPr>
            </w:pPr>
          </w:p>
        </w:tc>
        <w:tc>
          <w:tcPr>
            <w:tcW w:w="1534" w:type="dxa"/>
            <w:vMerge/>
            <w:hideMark/>
          </w:tcPr>
          <w:p w14:paraId="02603EB9" w14:textId="77777777" w:rsidR="0060694E" w:rsidRPr="00ED75B6" w:rsidRDefault="0060694E" w:rsidP="0060694E">
            <w:pPr>
              <w:spacing w:line="360" w:lineRule="auto"/>
              <w:jc w:val="both"/>
              <w:rPr>
                <w:rFonts w:ascii="Book Antiqua" w:hAnsi="Book Antiqua"/>
              </w:rPr>
            </w:pPr>
          </w:p>
        </w:tc>
        <w:tc>
          <w:tcPr>
            <w:tcW w:w="992" w:type="dxa"/>
            <w:vMerge/>
            <w:hideMark/>
          </w:tcPr>
          <w:p w14:paraId="4152E1AD" w14:textId="77777777" w:rsidR="0060694E" w:rsidRPr="00ED75B6" w:rsidRDefault="0060694E" w:rsidP="0060694E">
            <w:pPr>
              <w:spacing w:line="360" w:lineRule="auto"/>
              <w:jc w:val="both"/>
              <w:rPr>
                <w:rFonts w:ascii="Book Antiqua" w:hAnsi="Book Antiqua"/>
              </w:rPr>
            </w:pPr>
          </w:p>
        </w:tc>
        <w:tc>
          <w:tcPr>
            <w:tcW w:w="1276" w:type="dxa"/>
            <w:noWrap/>
            <w:hideMark/>
          </w:tcPr>
          <w:p w14:paraId="23A8729C"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10417D1A" w14:textId="3276752F" w:rsidR="0060694E" w:rsidRPr="00ED75B6" w:rsidRDefault="0060694E" w:rsidP="0060694E">
            <w:pPr>
              <w:spacing w:line="360" w:lineRule="auto"/>
              <w:jc w:val="both"/>
              <w:rPr>
                <w:rFonts w:ascii="Book Antiqua" w:hAnsi="Book Antiqua"/>
                <w:lang w:eastAsia="zh-CN"/>
              </w:rPr>
            </w:pPr>
            <w:r w:rsidRPr="00ED75B6">
              <w:rPr>
                <w:rFonts w:ascii="Book Antiqua" w:hAnsi="Book Antiqua"/>
              </w:rPr>
              <w:t>&lt;</w:t>
            </w:r>
            <w:r w:rsidRPr="00ED75B6">
              <w:rPr>
                <w:rFonts w:ascii="Book Antiqua" w:hAnsi="Book Antiqua"/>
                <w:lang w:eastAsia="zh-CN"/>
              </w:rPr>
              <w:t xml:space="preserve"> </w:t>
            </w:r>
            <w:r w:rsidRPr="00ED75B6">
              <w:rPr>
                <w:rFonts w:ascii="Book Antiqua" w:hAnsi="Book Antiqua"/>
              </w:rPr>
              <w:t>20</w:t>
            </w:r>
          </w:p>
        </w:tc>
        <w:tc>
          <w:tcPr>
            <w:tcW w:w="992" w:type="dxa"/>
            <w:noWrap/>
            <w:hideMark/>
          </w:tcPr>
          <w:p w14:paraId="3B690B4A" w14:textId="77777777" w:rsidR="0060694E" w:rsidRPr="00ED75B6" w:rsidRDefault="0060694E" w:rsidP="0060694E">
            <w:pPr>
              <w:spacing w:line="360" w:lineRule="auto"/>
              <w:jc w:val="both"/>
              <w:rPr>
                <w:rFonts w:ascii="Book Antiqua" w:hAnsi="Book Antiqua"/>
              </w:rPr>
            </w:pPr>
            <w:r w:rsidRPr="00ED75B6">
              <w:rPr>
                <w:rFonts w:ascii="Book Antiqua" w:hAnsi="Book Antiqua"/>
              </w:rPr>
              <w:t>520</w:t>
            </w:r>
          </w:p>
        </w:tc>
        <w:tc>
          <w:tcPr>
            <w:tcW w:w="1134" w:type="dxa"/>
            <w:noWrap/>
            <w:hideMark/>
          </w:tcPr>
          <w:p w14:paraId="47E2DC3E" w14:textId="77777777" w:rsidR="0060694E" w:rsidRPr="00ED75B6" w:rsidRDefault="0060694E" w:rsidP="0060694E">
            <w:pPr>
              <w:spacing w:line="360" w:lineRule="auto"/>
              <w:jc w:val="both"/>
              <w:rPr>
                <w:rFonts w:ascii="Book Antiqua" w:hAnsi="Book Antiqua"/>
              </w:rPr>
            </w:pPr>
            <w:r w:rsidRPr="00ED75B6">
              <w:rPr>
                <w:rFonts w:ascii="Book Antiqua" w:hAnsi="Book Antiqua"/>
              </w:rPr>
              <w:t>832</w:t>
            </w:r>
          </w:p>
        </w:tc>
        <w:tc>
          <w:tcPr>
            <w:tcW w:w="1417" w:type="dxa"/>
            <w:noWrap/>
            <w:hideMark/>
          </w:tcPr>
          <w:p w14:paraId="6527FF80" w14:textId="4CFC9AD2" w:rsidR="0060694E" w:rsidRPr="00ED75B6" w:rsidRDefault="0060694E" w:rsidP="0060694E">
            <w:pPr>
              <w:tabs>
                <w:tab w:val="right" w:pos="121"/>
              </w:tabs>
              <w:spacing w:line="360" w:lineRule="auto"/>
              <w:jc w:val="both"/>
              <w:rPr>
                <w:rFonts w:ascii="Book Antiqua" w:hAnsi="Book Antiqua"/>
              </w:rPr>
            </w:pPr>
            <w:r w:rsidRPr="00ED75B6">
              <w:rPr>
                <w:rFonts w:ascii="Book Antiqua" w:hAnsi="Book Antiqua"/>
              </w:rPr>
              <w:t>0.6</w:t>
            </w:r>
          </w:p>
        </w:tc>
      </w:tr>
      <w:tr w:rsidR="0060694E" w:rsidRPr="00ED75B6" w14:paraId="2CDE4CD7" w14:textId="77777777" w:rsidTr="0060694E">
        <w:trPr>
          <w:trHeight w:val="300"/>
        </w:trPr>
        <w:tc>
          <w:tcPr>
            <w:tcW w:w="456" w:type="dxa"/>
            <w:vMerge w:val="restart"/>
            <w:noWrap/>
            <w:hideMark/>
          </w:tcPr>
          <w:p w14:paraId="70DDFD7E" w14:textId="77777777" w:rsidR="0060694E" w:rsidRPr="00ED75B6" w:rsidRDefault="0060694E" w:rsidP="0060694E">
            <w:pPr>
              <w:spacing w:line="360" w:lineRule="auto"/>
              <w:jc w:val="both"/>
              <w:rPr>
                <w:rFonts w:ascii="Book Antiqua" w:hAnsi="Book Antiqua"/>
              </w:rPr>
            </w:pPr>
            <w:r w:rsidRPr="00ED75B6">
              <w:rPr>
                <w:rFonts w:ascii="Book Antiqua" w:hAnsi="Book Antiqua"/>
              </w:rPr>
              <w:t>2</w:t>
            </w:r>
          </w:p>
        </w:tc>
        <w:tc>
          <w:tcPr>
            <w:tcW w:w="583" w:type="dxa"/>
            <w:vMerge w:val="restart"/>
            <w:noWrap/>
            <w:hideMark/>
          </w:tcPr>
          <w:p w14:paraId="0F52B7CC" w14:textId="77777777" w:rsidR="0060694E" w:rsidRPr="00ED75B6" w:rsidRDefault="0060694E" w:rsidP="0060694E">
            <w:pPr>
              <w:spacing w:line="360" w:lineRule="auto"/>
              <w:jc w:val="both"/>
              <w:rPr>
                <w:rFonts w:ascii="Book Antiqua" w:hAnsi="Book Antiqua"/>
              </w:rPr>
            </w:pPr>
            <w:r w:rsidRPr="00ED75B6">
              <w:rPr>
                <w:rFonts w:ascii="Book Antiqua" w:hAnsi="Book Antiqua"/>
              </w:rPr>
              <w:t>38</w:t>
            </w:r>
          </w:p>
        </w:tc>
        <w:tc>
          <w:tcPr>
            <w:tcW w:w="683" w:type="dxa"/>
            <w:vMerge w:val="restart"/>
            <w:noWrap/>
            <w:hideMark/>
          </w:tcPr>
          <w:p w14:paraId="7361CBAC" w14:textId="0C3ADC93"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noWrap/>
            <w:hideMark/>
          </w:tcPr>
          <w:p w14:paraId="09CF7907" w14:textId="77777777" w:rsidR="0060694E" w:rsidRPr="00ED75B6" w:rsidRDefault="0060694E" w:rsidP="0060694E">
            <w:pPr>
              <w:spacing w:line="360" w:lineRule="auto"/>
              <w:jc w:val="both"/>
              <w:rPr>
                <w:rFonts w:ascii="Book Antiqua" w:hAnsi="Book Antiqua"/>
              </w:rPr>
            </w:pPr>
            <w:r w:rsidRPr="00ED75B6">
              <w:rPr>
                <w:rFonts w:ascii="Book Antiqua" w:hAnsi="Book Antiqua"/>
              </w:rPr>
              <w:t>FTC/TDF/EVG/C</w:t>
            </w:r>
          </w:p>
        </w:tc>
        <w:tc>
          <w:tcPr>
            <w:tcW w:w="992" w:type="dxa"/>
            <w:vMerge w:val="restart"/>
            <w:noWrap/>
            <w:hideMark/>
          </w:tcPr>
          <w:p w14:paraId="7762B876" w14:textId="58B87132"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noWrap/>
            <w:hideMark/>
          </w:tcPr>
          <w:p w14:paraId="214B8C8B"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6A5B65C5" w14:textId="77777777" w:rsidR="0060694E" w:rsidRPr="00ED75B6" w:rsidRDefault="0060694E" w:rsidP="0060694E">
            <w:pPr>
              <w:spacing w:line="360" w:lineRule="auto"/>
              <w:jc w:val="both"/>
              <w:rPr>
                <w:rFonts w:ascii="Book Antiqua" w:hAnsi="Book Antiqua"/>
              </w:rPr>
            </w:pPr>
            <w:r w:rsidRPr="00ED75B6">
              <w:rPr>
                <w:rFonts w:ascii="Book Antiqua" w:hAnsi="Book Antiqua"/>
              </w:rPr>
              <w:t>4489</w:t>
            </w:r>
          </w:p>
        </w:tc>
        <w:tc>
          <w:tcPr>
            <w:tcW w:w="992" w:type="dxa"/>
            <w:noWrap/>
            <w:hideMark/>
          </w:tcPr>
          <w:p w14:paraId="4F5C1606" w14:textId="77777777" w:rsidR="0060694E" w:rsidRPr="00ED75B6" w:rsidRDefault="0060694E" w:rsidP="0060694E">
            <w:pPr>
              <w:spacing w:line="360" w:lineRule="auto"/>
              <w:jc w:val="both"/>
              <w:rPr>
                <w:rFonts w:ascii="Book Antiqua" w:hAnsi="Book Antiqua"/>
              </w:rPr>
            </w:pPr>
            <w:r w:rsidRPr="00ED75B6">
              <w:rPr>
                <w:rFonts w:ascii="Book Antiqua" w:hAnsi="Book Antiqua"/>
              </w:rPr>
              <w:t>630</w:t>
            </w:r>
          </w:p>
        </w:tc>
        <w:tc>
          <w:tcPr>
            <w:tcW w:w="1134" w:type="dxa"/>
            <w:noWrap/>
            <w:hideMark/>
          </w:tcPr>
          <w:p w14:paraId="1AC5CDC2" w14:textId="77777777" w:rsidR="0060694E" w:rsidRPr="00ED75B6" w:rsidRDefault="0060694E" w:rsidP="0060694E">
            <w:pPr>
              <w:spacing w:line="360" w:lineRule="auto"/>
              <w:jc w:val="both"/>
              <w:rPr>
                <w:rFonts w:ascii="Book Antiqua" w:hAnsi="Book Antiqua"/>
              </w:rPr>
            </w:pPr>
            <w:r w:rsidRPr="00ED75B6">
              <w:rPr>
                <w:rFonts w:ascii="Book Antiqua" w:hAnsi="Book Antiqua"/>
              </w:rPr>
              <w:t>670</w:t>
            </w:r>
          </w:p>
        </w:tc>
        <w:tc>
          <w:tcPr>
            <w:tcW w:w="1417" w:type="dxa"/>
            <w:noWrap/>
            <w:hideMark/>
          </w:tcPr>
          <w:p w14:paraId="31733C55" w14:textId="2AC7C5D1"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hint="eastAsia"/>
                <w:lang w:eastAsia="zh-CN"/>
              </w:rPr>
              <w:t>.</w:t>
            </w:r>
            <w:r w:rsidRPr="00ED75B6">
              <w:rPr>
                <w:rFonts w:ascii="Book Antiqua" w:hAnsi="Book Antiqua"/>
              </w:rPr>
              <w:t>9</w:t>
            </w:r>
          </w:p>
        </w:tc>
      </w:tr>
      <w:tr w:rsidR="0060694E" w:rsidRPr="00ED75B6" w14:paraId="249E56AC" w14:textId="77777777" w:rsidTr="0060694E">
        <w:trPr>
          <w:trHeight w:val="300"/>
        </w:trPr>
        <w:tc>
          <w:tcPr>
            <w:tcW w:w="456" w:type="dxa"/>
            <w:vMerge/>
            <w:hideMark/>
          </w:tcPr>
          <w:p w14:paraId="6736A447" w14:textId="77777777" w:rsidR="0060694E" w:rsidRPr="00ED75B6" w:rsidRDefault="0060694E" w:rsidP="0060694E">
            <w:pPr>
              <w:spacing w:line="360" w:lineRule="auto"/>
              <w:jc w:val="both"/>
              <w:rPr>
                <w:rFonts w:ascii="Book Antiqua" w:hAnsi="Book Antiqua"/>
              </w:rPr>
            </w:pPr>
          </w:p>
        </w:tc>
        <w:tc>
          <w:tcPr>
            <w:tcW w:w="583" w:type="dxa"/>
            <w:vMerge/>
            <w:hideMark/>
          </w:tcPr>
          <w:p w14:paraId="36491F45" w14:textId="77777777" w:rsidR="0060694E" w:rsidRPr="00ED75B6" w:rsidRDefault="0060694E" w:rsidP="0060694E">
            <w:pPr>
              <w:spacing w:line="360" w:lineRule="auto"/>
              <w:jc w:val="both"/>
              <w:rPr>
                <w:rFonts w:ascii="Book Antiqua" w:hAnsi="Book Antiqua"/>
              </w:rPr>
            </w:pPr>
          </w:p>
        </w:tc>
        <w:tc>
          <w:tcPr>
            <w:tcW w:w="683" w:type="dxa"/>
            <w:vMerge/>
            <w:hideMark/>
          </w:tcPr>
          <w:p w14:paraId="2E416DFD" w14:textId="77777777" w:rsidR="0060694E" w:rsidRPr="00ED75B6" w:rsidRDefault="0060694E" w:rsidP="0060694E">
            <w:pPr>
              <w:spacing w:line="360" w:lineRule="auto"/>
              <w:jc w:val="both"/>
              <w:rPr>
                <w:rFonts w:ascii="Book Antiqua" w:hAnsi="Book Antiqua"/>
              </w:rPr>
            </w:pPr>
          </w:p>
        </w:tc>
        <w:tc>
          <w:tcPr>
            <w:tcW w:w="1534" w:type="dxa"/>
            <w:vMerge/>
            <w:hideMark/>
          </w:tcPr>
          <w:p w14:paraId="1F25472C" w14:textId="77777777" w:rsidR="0060694E" w:rsidRPr="00ED75B6" w:rsidRDefault="0060694E" w:rsidP="0060694E">
            <w:pPr>
              <w:spacing w:line="360" w:lineRule="auto"/>
              <w:jc w:val="both"/>
              <w:rPr>
                <w:rFonts w:ascii="Book Antiqua" w:hAnsi="Book Antiqua"/>
              </w:rPr>
            </w:pPr>
          </w:p>
        </w:tc>
        <w:tc>
          <w:tcPr>
            <w:tcW w:w="992" w:type="dxa"/>
            <w:vMerge/>
            <w:hideMark/>
          </w:tcPr>
          <w:p w14:paraId="742828AA" w14:textId="77777777" w:rsidR="0060694E" w:rsidRPr="00ED75B6" w:rsidRDefault="0060694E" w:rsidP="0060694E">
            <w:pPr>
              <w:spacing w:line="360" w:lineRule="auto"/>
              <w:jc w:val="both"/>
              <w:rPr>
                <w:rFonts w:ascii="Book Antiqua" w:hAnsi="Book Antiqua"/>
              </w:rPr>
            </w:pPr>
          </w:p>
        </w:tc>
        <w:tc>
          <w:tcPr>
            <w:tcW w:w="1276" w:type="dxa"/>
            <w:noWrap/>
            <w:hideMark/>
          </w:tcPr>
          <w:p w14:paraId="43ACFF1D"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5EC3D107" w14:textId="77777777" w:rsidR="0060694E" w:rsidRPr="00ED75B6" w:rsidRDefault="0060694E" w:rsidP="0060694E">
            <w:pPr>
              <w:spacing w:line="360" w:lineRule="auto"/>
              <w:jc w:val="both"/>
              <w:rPr>
                <w:rFonts w:ascii="Book Antiqua" w:hAnsi="Book Antiqua"/>
              </w:rPr>
            </w:pPr>
            <w:r w:rsidRPr="00ED75B6">
              <w:rPr>
                <w:rFonts w:ascii="Book Antiqua" w:hAnsi="Book Antiqua"/>
              </w:rPr>
              <w:t>TND</w:t>
            </w:r>
          </w:p>
        </w:tc>
        <w:tc>
          <w:tcPr>
            <w:tcW w:w="992" w:type="dxa"/>
            <w:noWrap/>
            <w:hideMark/>
          </w:tcPr>
          <w:p w14:paraId="1936DD0D" w14:textId="77777777" w:rsidR="0060694E" w:rsidRPr="00ED75B6" w:rsidRDefault="0060694E" w:rsidP="0060694E">
            <w:pPr>
              <w:spacing w:line="360" w:lineRule="auto"/>
              <w:jc w:val="both"/>
              <w:rPr>
                <w:rFonts w:ascii="Book Antiqua" w:hAnsi="Book Antiqua"/>
              </w:rPr>
            </w:pPr>
            <w:r w:rsidRPr="00ED75B6">
              <w:rPr>
                <w:rFonts w:ascii="Book Antiqua" w:hAnsi="Book Antiqua"/>
              </w:rPr>
              <w:t>831</w:t>
            </w:r>
          </w:p>
        </w:tc>
        <w:tc>
          <w:tcPr>
            <w:tcW w:w="1134" w:type="dxa"/>
            <w:noWrap/>
            <w:hideMark/>
          </w:tcPr>
          <w:p w14:paraId="68CAF797" w14:textId="77777777" w:rsidR="0060694E" w:rsidRPr="00ED75B6" w:rsidRDefault="0060694E" w:rsidP="0060694E">
            <w:pPr>
              <w:spacing w:line="360" w:lineRule="auto"/>
              <w:jc w:val="both"/>
              <w:rPr>
                <w:rFonts w:ascii="Book Antiqua" w:hAnsi="Book Antiqua"/>
              </w:rPr>
            </w:pPr>
            <w:r w:rsidRPr="00ED75B6">
              <w:rPr>
                <w:rFonts w:ascii="Book Antiqua" w:hAnsi="Book Antiqua"/>
              </w:rPr>
              <w:t>740</w:t>
            </w:r>
          </w:p>
        </w:tc>
        <w:tc>
          <w:tcPr>
            <w:tcW w:w="1417" w:type="dxa"/>
            <w:noWrap/>
            <w:hideMark/>
          </w:tcPr>
          <w:p w14:paraId="4D893AB7" w14:textId="77777777" w:rsidR="0060694E" w:rsidRPr="00ED75B6" w:rsidRDefault="0060694E" w:rsidP="0060694E">
            <w:pPr>
              <w:spacing w:line="360" w:lineRule="auto"/>
              <w:jc w:val="both"/>
              <w:rPr>
                <w:rFonts w:ascii="Book Antiqua" w:hAnsi="Book Antiqua"/>
              </w:rPr>
            </w:pPr>
            <w:r w:rsidRPr="00ED75B6">
              <w:rPr>
                <w:rFonts w:ascii="Book Antiqua" w:hAnsi="Book Antiqua"/>
              </w:rPr>
              <w:t>1.1</w:t>
            </w:r>
          </w:p>
        </w:tc>
      </w:tr>
      <w:tr w:rsidR="0060694E" w:rsidRPr="00ED75B6" w14:paraId="59427FA4" w14:textId="77777777" w:rsidTr="0060694E">
        <w:trPr>
          <w:trHeight w:val="300"/>
        </w:trPr>
        <w:tc>
          <w:tcPr>
            <w:tcW w:w="456" w:type="dxa"/>
            <w:vMerge w:val="restart"/>
            <w:noWrap/>
            <w:hideMark/>
          </w:tcPr>
          <w:p w14:paraId="696FD64E" w14:textId="77777777" w:rsidR="0060694E" w:rsidRPr="00ED75B6" w:rsidRDefault="0060694E" w:rsidP="0060694E">
            <w:pPr>
              <w:spacing w:line="360" w:lineRule="auto"/>
              <w:jc w:val="both"/>
              <w:rPr>
                <w:rFonts w:ascii="Book Antiqua" w:hAnsi="Book Antiqua"/>
              </w:rPr>
            </w:pPr>
            <w:r w:rsidRPr="00ED75B6">
              <w:rPr>
                <w:rFonts w:ascii="Book Antiqua" w:hAnsi="Book Antiqua"/>
              </w:rPr>
              <w:t>3</w:t>
            </w:r>
          </w:p>
        </w:tc>
        <w:tc>
          <w:tcPr>
            <w:tcW w:w="583" w:type="dxa"/>
            <w:vMerge w:val="restart"/>
            <w:noWrap/>
            <w:hideMark/>
          </w:tcPr>
          <w:p w14:paraId="027D55AB" w14:textId="77777777" w:rsidR="0060694E" w:rsidRPr="00ED75B6" w:rsidRDefault="0060694E" w:rsidP="0060694E">
            <w:pPr>
              <w:spacing w:line="360" w:lineRule="auto"/>
              <w:jc w:val="both"/>
              <w:rPr>
                <w:rFonts w:ascii="Book Antiqua" w:hAnsi="Book Antiqua"/>
              </w:rPr>
            </w:pPr>
            <w:r w:rsidRPr="00ED75B6">
              <w:rPr>
                <w:rFonts w:ascii="Book Antiqua" w:hAnsi="Book Antiqua"/>
              </w:rPr>
              <w:t>34</w:t>
            </w:r>
          </w:p>
        </w:tc>
        <w:tc>
          <w:tcPr>
            <w:tcW w:w="683" w:type="dxa"/>
            <w:vMerge w:val="restart"/>
            <w:noWrap/>
            <w:hideMark/>
          </w:tcPr>
          <w:p w14:paraId="1D4C20BE" w14:textId="50755E22"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noWrap/>
            <w:hideMark/>
          </w:tcPr>
          <w:p w14:paraId="0C90E588" w14:textId="77777777" w:rsidR="0060694E" w:rsidRPr="00ED75B6" w:rsidRDefault="0060694E" w:rsidP="0060694E">
            <w:pPr>
              <w:spacing w:line="360" w:lineRule="auto"/>
              <w:jc w:val="both"/>
              <w:rPr>
                <w:rFonts w:ascii="Book Antiqua" w:hAnsi="Book Antiqua"/>
              </w:rPr>
            </w:pPr>
            <w:r w:rsidRPr="00ED75B6">
              <w:rPr>
                <w:rFonts w:ascii="Book Antiqua" w:hAnsi="Book Antiqua"/>
              </w:rPr>
              <w:t>FTC/TDF/EVG/C</w:t>
            </w:r>
          </w:p>
        </w:tc>
        <w:tc>
          <w:tcPr>
            <w:tcW w:w="992" w:type="dxa"/>
            <w:vMerge w:val="restart"/>
            <w:noWrap/>
            <w:hideMark/>
          </w:tcPr>
          <w:p w14:paraId="2DC247FB" w14:textId="191AD069"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noWrap/>
            <w:hideMark/>
          </w:tcPr>
          <w:p w14:paraId="11503D28"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4E46DA42" w14:textId="77777777" w:rsidR="0060694E" w:rsidRPr="00ED75B6" w:rsidRDefault="0060694E" w:rsidP="0060694E">
            <w:pPr>
              <w:spacing w:line="360" w:lineRule="auto"/>
              <w:jc w:val="both"/>
              <w:rPr>
                <w:rFonts w:ascii="Book Antiqua" w:hAnsi="Book Antiqua"/>
              </w:rPr>
            </w:pPr>
            <w:r w:rsidRPr="00ED75B6">
              <w:rPr>
                <w:rFonts w:ascii="Book Antiqua" w:hAnsi="Book Antiqua"/>
              </w:rPr>
              <w:t>165516</w:t>
            </w:r>
          </w:p>
        </w:tc>
        <w:tc>
          <w:tcPr>
            <w:tcW w:w="992" w:type="dxa"/>
            <w:noWrap/>
            <w:hideMark/>
          </w:tcPr>
          <w:p w14:paraId="0F2FEEB2" w14:textId="77777777" w:rsidR="0060694E" w:rsidRPr="00ED75B6" w:rsidRDefault="0060694E" w:rsidP="0060694E">
            <w:pPr>
              <w:spacing w:line="360" w:lineRule="auto"/>
              <w:jc w:val="both"/>
              <w:rPr>
                <w:rFonts w:ascii="Book Antiqua" w:hAnsi="Book Antiqua"/>
              </w:rPr>
            </w:pPr>
            <w:r w:rsidRPr="00ED75B6">
              <w:rPr>
                <w:rFonts w:ascii="Book Antiqua" w:hAnsi="Book Antiqua"/>
              </w:rPr>
              <w:t>253</w:t>
            </w:r>
          </w:p>
        </w:tc>
        <w:tc>
          <w:tcPr>
            <w:tcW w:w="1134" w:type="dxa"/>
            <w:noWrap/>
            <w:hideMark/>
          </w:tcPr>
          <w:p w14:paraId="3CE4D88A" w14:textId="77777777" w:rsidR="0060694E" w:rsidRPr="00ED75B6" w:rsidRDefault="0060694E" w:rsidP="0060694E">
            <w:pPr>
              <w:spacing w:line="360" w:lineRule="auto"/>
              <w:jc w:val="both"/>
              <w:rPr>
                <w:rFonts w:ascii="Book Antiqua" w:hAnsi="Book Antiqua"/>
              </w:rPr>
            </w:pPr>
            <w:r w:rsidRPr="00ED75B6">
              <w:rPr>
                <w:rFonts w:ascii="Book Antiqua" w:hAnsi="Book Antiqua"/>
              </w:rPr>
              <w:t>725</w:t>
            </w:r>
          </w:p>
        </w:tc>
        <w:tc>
          <w:tcPr>
            <w:tcW w:w="1417" w:type="dxa"/>
            <w:noWrap/>
            <w:hideMark/>
          </w:tcPr>
          <w:p w14:paraId="3253F09D" w14:textId="77777777" w:rsidR="0060694E" w:rsidRPr="00ED75B6" w:rsidRDefault="0060694E" w:rsidP="0060694E">
            <w:pPr>
              <w:spacing w:line="360" w:lineRule="auto"/>
              <w:jc w:val="both"/>
              <w:rPr>
                <w:rFonts w:ascii="Book Antiqua" w:hAnsi="Book Antiqua"/>
              </w:rPr>
            </w:pPr>
            <w:r w:rsidRPr="00ED75B6">
              <w:rPr>
                <w:rFonts w:ascii="Book Antiqua" w:hAnsi="Book Antiqua"/>
              </w:rPr>
              <w:t>0.3</w:t>
            </w:r>
          </w:p>
        </w:tc>
      </w:tr>
      <w:tr w:rsidR="0060694E" w:rsidRPr="00ED75B6" w14:paraId="3A7BD4C1" w14:textId="77777777" w:rsidTr="0060694E">
        <w:trPr>
          <w:trHeight w:val="300"/>
        </w:trPr>
        <w:tc>
          <w:tcPr>
            <w:tcW w:w="456" w:type="dxa"/>
            <w:vMerge/>
            <w:hideMark/>
          </w:tcPr>
          <w:p w14:paraId="672790CA" w14:textId="77777777" w:rsidR="0060694E" w:rsidRPr="00ED75B6" w:rsidRDefault="0060694E" w:rsidP="0060694E">
            <w:pPr>
              <w:spacing w:line="360" w:lineRule="auto"/>
              <w:jc w:val="both"/>
              <w:rPr>
                <w:rFonts w:ascii="Book Antiqua" w:hAnsi="Book Antiqua"/>
              </w:rPr>
            </w:pPr>
          </w:p>
        </w:tc>
        <w:tc>
          <w:tcPr>
            <w:tcW w:w="583" w:type="dxa"/>
            <w:vMerge/>
            <w:hideMark/>
          </w:tcPr>
          <w:p w14:paraId="73EA89E5" w14:textId="77777777" w:rsidR="0060694E" w:rsidRPr="00ED75B6" w:rsidRDefault="0060694E" w:rsidP="0060694E">
            <w:pPr>
              <w:spacing w:line="360" w:lineRule="auto"/>
              <w:jc w:val="both"/>
              <w:rPr>
                <w:rFonts w:ascii="Book Antiqua" w:hAnsi="Book Antiqua"/>
              </w:rPr>
            </w:pPr>
          </w:p>
        </w:tc>
        <w:tc>
          <w:tcPr>
            <w:tcW w:w="683" w:type="dxa"/>
            <w:vMerge/>
            <w:hideMark/>
          </w:tcPr>
          <w:p w14:paraId="07B90158" w14:textId="77777777" w:rsidR="0060694E" w:rsidRPr="00ED75B6" w:rsidRDefault="0060694E" w:rsidP="0060694E">
            <w:pPr>
              <w:spacing w:line="360" w:lineRule="auto"/>
              <w:jc w:val="both"/>
              <w:rPr>
                <w:rFonts w:ascii="Book Antiqua" w:hAnsi="Book Antiqua"/>
              </w:rPr>
            </w:pPr>
          </w:p>
        </w:tc>
        <w:tc>
          <w:tcPr>
            <w:tcW w:w="1534" w:type="dxa"/>
            <w:vMerge/>
            <w:hideMark/>
          </w:tcPr>
          <w:p w14:paraId="5F7536B4" w14:textId="77777777" w:rsidR="0060694E" w:rsidRPr="00ED75B6" w:rsidRDefault="0060694E" w:rsidP="0060694E">
            <w:pPr>
              <w:spacing w:line="360" w:lineRule="auto"/>
              <w:jc w:val="both"/>
              <w:rPr>
                <w:rFonts w:ascii="Book Antiqua" w:hAnsi="Book Antiqua"/>
              </w:rPr>
            </w:pPr>
          </w:p>
        </w:tc>
        <w:tc>
          <w:tcPr>
            <w:tcW w:w="992" w:type="dxa"/>
            <w:vMerge/>
            <w:hideMark/>
          </w:tcPr>
          <w:p w14:paraId="2EC077E6" w14:textId="77777777" w:rsidR="0060694E" w:rsidRPr="00ED75B6" w:rsidRDefault="0060694E" w:rsidP="0060694E">
            <w:pPr>
              <w:spacing w:line="360" w:lineRule="auto"/>
              <w:jc w:val="both"/>
              <w:rPr>
                <w:rFonts w:ascii="Book Antiqua" w:hAnsi="Book Antiqua"/>
              </w:rPr>
            </w:pPr>
          </w:p>
        </w:tc>
        <w:tc>
          <w:tcPr>
            <w:tcW w:w="1276" w:type="dxa"/>
            <w:noWrap/>
            <w:hideMark/>
          </w:tcPr>
          <w:p w14:paraId="28C48A99"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1705D378" w14:textId="77777777" w:rsidR="0060694E" w:rsidRPr="00ED75B6" w:rsidRDefault="0060694E" w:rsidP="0060694E">
            <w:pPr>
              <w:spacing w:line="360" w:lineRule="auto"/>
              <w:jc w:val="both"/>
              <w:rPr>
                <w:rFonts w:ascii="Book Antiqua" w:hAnsi="Book Antiqua"/>
              </w:rPr>
            </w:pPr>
            <w:r w:rsidRPr="00ED75B6">
              <w:rPr>
                <w:rFonts w:ascii="Book Antiqua" w:hAnsi="Book Antiqua"/>
              </w:rPr>
              <w:t>TND</w:t>
            </w:r>
          </w:p>
        </w:tc>
        <w:tc>
          <w:tcPr>
            <w:tcW w:w="992" w:type="dxa"/>
            <w:noWrap/>
            <w:hideMark/>
          </w:tcPr>
          <w:p w14:paraId="558E6BCC" w14:textId="77777777" w:rsidR="0060694E" w:rsidRPr="00ED75B6" w:rsidRDefault="0060694E" w:rsidP="0060694E">
            <w:pPr>
              <w:spacing w:line="360" w:lineRule="auto"/>
              <w:jc w:val="both"/>
              <w:rPr>
                <w:rFonts w:ascii="Book Antiqua" w:hAnsi="Book Antiqua"/>
              </w:rPr>
            </w:pPr>
            <w:r w:rsidRPr="00ED75B6">
              <w:rPr>
                <w:rFonts w:ascii="Book Antiqua" w:hAnsi="Book Antiqua"/>
              </w:rPr>
              <w:t>504</w:t>
            </w:r>
          </w:p>
        </w:tc>
        <w:tc>
          <w:tcPr>
            <w:tcW w:w="1134" w:type="dxa"/>
            <w:noWrap/>
            <w:hideMark/>
          </w:tcPr>
          <w:p w14:paraId="53CA5CB5" w14:textId="77777777" w:rsidR="0060694E" w:rsidRPr="00ED75B6" w:rsidRDefault="0060694E" w:rsidP="0060694E">
            <w:pPr>
              <w:spacing w:line="360" w:lineRule="auto"/>
              <w:jc w:val="both"/>
              <w:rPr>
                <w:rFonts w:ascii="Book Antiqua" w:hAnsi="Book Antiqua"/>
              </w:rPr>
            </w:pPr>
            <w:r w:rsidRPr="00ED75B6">
              <w:rPr>
                <w:rFonts w:ascii="Book Antiqua" w:hAnsi="Book Antiqua"/>
              </w:rPr>
              <w:t>363</w:t>
            </w:r>
          </w:p>
        </w:tc>
        <w:tc>
          <w:tcPr>
            <w:tcW w:w="1417" w:type="dxa"/>
            <w:noWrap/>
            <w:hideMark/>
          </w:tcPr>
          <w:p w14:paraId="15535F4D" w14:textId="77777777" w:rsidR="0060694E" w:rsidRPr="00ED75B6" w:rsidRDefault="0060694E" w:rsidP="0060694E">
            <w:pPr>
              <w:spacing w:line="360" w:lineRule="auto"/>
              <w:jc w:val="both"/>
              <w:rPr>
                <w:rFonts w:ascii="Book Antiqua" w:hAnsi="Book Antiqua"/>
              </w:rPr>
            </w:pPr>
            <w:r w:rsidRPr="00ED75B6">
              <w:rPr>
                <w:rFonts w:ascii="Book Antiqua" w:hAnsi="Book Antiqua"/>
              </w:rPr>
              <w:t>1.4</w:t>
            </w:r>
          </w:p>
        </w:tc>
      </w:tr>
      <w:tr w:rsidR="0060694E" w:rsidRPr="00ED75B6" w14:paraId="5721D1F3" w14:textId="77777777" w:rsidTr="0060694E">
        <w:trPr>
          <w:trHeight w:val="300"/>
        </w:trPr>
        <w:tc>
          <w:tcPr>
            <w:tcW w:w="456" w:type="dxa"/>
            <w:vMerge w:val="restart"/>
            <w:noWrap/>
            <w:hideMark/>
          </w:tcPr>
          <w:p w14:paraId="3B9DCA67" w14:textId="77777777" w:rsidR="0060694E" w:rsidRPr="00ED75B6" w:rsidRDefault="0060694E" w:rsidP="0060694E">
            <w:pPr>
              <w:spacing w:line="360" w:lineRule="auto"/>
              <w:jc w:val="both"/>
              <w:rPr>
                <w:rFonts w:ascii="Book Antiqua" w:hAnsi="Book Antiqua"/>
              </w:rPr>
            </w:pPr>
            <w:r w:rsidRPr="00ED75B6">
              <w:rPr>
                <w:rFonts w:ascii="Book Antiqua" w:hAnsi="Book Antiqua"/>
              </w:rPr>
              <w:t>4</w:t>
            </w:r>
          </w:p>
        </w:tc>
        <w:tc>
          <w:tcPr>
            <w:tcW w:w="583" w:type="dxa"/>
            <w:vMerge w:val="restart"/>
            <w:noWrap/>
            <w:hideMark/>
          </w:tcPr>
          <w:p w14:paraId="2F6AA68A" w14:textId="77777777" w:rsidR="0060694E" w:rsidRPr="00ED75B6" w:rsidRDefault="0060694E" w:rsidP="0060694E">
            <w:pPr>
              <w:spacing w:line="360" w:lineRule="auto"/>
              <w:jc w:val="both"/>
              <w:rPr>
                <w:rFonts w:ascii="Book Antiqua" w:hAnsi="Book Antiqua"/>
              </w:rPr>
            </w:pPr>
            <w:r w:rsidRPr="00ED75B6">
              <w:rPr>
                <w:rFonts w:ascii="Book Antiqua" w:hAnsi="Book Antiqua"/>
              </w:rPr>
              <w:t>39</w:t>
            </w:r>
          </w:p>
        </w:tc>
        <w:tc>
          <w:tcPr>
            <w:tcW w:w="683" w:type="dxa"/>
            <w:vMerge w:val="restart"/>
            <w:noWrap/>
            <w:hideMark/>
          </w:tcPr>
          <w:p w14:paraId="2983BCCC" w14:textId="125EFB74"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noWrap/>
            <w:hideMark/>
          </w:tcPr>
          <w:p w14:paraId="3DEEAE95" w14:textId="77777777" w:rsidR="0060694E" w:rsidRPr="00ED75B6" w:rsidRDefault="0060694E" w:rsidP="0060694E">
            <w:pPr>
              <w:spacing w:line="360" w:lineRule="auto"/>
              <w:jc w:val="both"/>
              <w:rPr>
                <w:rFonts w:ascii="Book Antiqua" w:hAnsi="Book Antiqua"/>
              </w:rPr>
            </w:pPr>
            <w:r w:rsidRPr="00ED75B6">
              <w:rPr>
                <w:rFonts w:ascii="Book Antiqua" w:hAnsi="Book Antiqua"/>
              </w:rPr>
              <w:t>FTC/TDF/EVG/c</w:t>
            </w:r>
          </w:p>
        </w:tc>
        <w:tc>
          <w:tcPr>
            <w:tcW w:w="992" w:type="dxa"/>
            <w:vMerge w:val="restart"/>
            <w:noWrap/>
            <w:hideMark/>
          </w:tcPr>
          <w:p w14:paraId="08AC671E" w14:textId="5F34210F"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noWrap/>
            <w:hideMark/>
          </w:tcPr>
          <w:p w14:paraId="58FCAD55"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709281FF" w14:textId="77777777" w:rsidR="0060694E" w:rsidRPr="00ED75B6" w:rsidRDefault="0060694E" w:rsidP="0060694E">
            <w:pPr>
              <w:spacing w:line="360" w:lineRule="auto"/>
              <w:jc w:val="both"/>
              <w:rPr>
                <w:rFonts w:ascii="Book Antiqua" w:hAnsi="Book Antiqua"/>
              </w:rPr>
            </w:pPr>
            <w:r w:rsidRPr="00ED75B6">
              <w:rPr>
                <w:rFonts w:ascii="Book Antiqua" w:hAnsi="Book Antiqua"/>
              </w:rPr>
              <w:t>859883</w:t>
            </w:r>
          </w:p>
        </w:tc>
        <w:tc>
          <w:tcPr>
            <w:tcW w:w="992" w:type="dxa"/>
            <w:noWrap/>
            <w:hideMark/>
          </w:tcPr>
          <w:p w14:paraId="3F9217F6" w14:textId="77777777" w:rsidR="0060694E" w:rsidRPr="00ED75B6" w:rsidRDefault="0060694E" w:rsidP="0060694E">
            <w:pPr>
              <w:spacing w:line="360" w:lineRule="auto"/>
              <w:jc w:val="both"/>
              <w:rPr>
                <w:rFonts w:ascii="Book Antiqua" w:hAnsi="Book Antiqua"/>
              </w:rPr>
            </w:pPr>
            <w:r w:rsidRPr="00ED75B6">
              <w:rPr>
                <w:rFonts w:ascii="Book Antiqua" w:hAnsi="Book Antiqua"/>
              </w:rPr>
              <w:t>360</w:t>
            </w:r>
          </w:p>
        </w:tc>
        <w:tc>
          <w:tcPr>
            <w:tcW w:w="1134" w:type="dxa"/>
            <w:noWrap/>
            <w:hideMark/>
          </w:tcPr>
          <w:p w14:paraId="62AE09AA" w14:textId="77777777" w:rsidR="0060694E" w:rsidRPr="00ED75B6" w:rsidRDefault="0060694E" w:rsidP="0060694E">
            <w:pPr>
              <w:spacing w:line="360" w:lineRule="auto"/>
              <w:jc w:val="both"/>
              <w:rPr>
                <w:rFonts w:ascii="Book Antiqua" w:hAnsi="Book Antiqua"/>
              </w:rPr>
            </w:pPr>
            <w:r w:rsidRPr="00ED75B6">
              <w:rPr>
                <w:rFonts w:ascii="Book Antiqua" w:hAnsi="Book Antiqua"/>
              </w:rPr>
              <w:t>974</w:t>
            </w:r>
          </w:p>
        </w:tc>
        <w:tc>
          <w:tcPr>
            <w:tcW w:w="1417" w:type="dxa"/>
            <w:noWrap/>
            <w:hideMark/>
          </w:tcPr>
          <w:p w14:paraId="49B59BAB" w14:textId="77777777" w:rsidR="0060694E" w:rsidRPr="00ED75B6" w:rsidRDefault="0060694E" w:rsidP="0060694E">
            <w:pPr>
              <w:spacing w:line="360" w:lineRule="auto"/>
              <w:jc w:val="both"/>
              <w:rPr>
                <w:rFonts w:ascii="Book Antiqua" w:hAnsi="Book Antiqua"/>
              </w:rPr>
            </w:pPr>
            <w:r w:rsidRPr="00ED75B6">
              <w:rPr>
                <w:rFonts w:ascii="Book Antiqua" w:hAnsi="Book Antiqua"/>
              </w:rPr>
              <w:t>0.4</w:t>
            </w:r>
          </w:p>
        </w:tc>
      </w:tr>
      <w:tr w:rsidR="0060694E" w:rsidRPr="00ED75B6" w14:paraId="31E648DF" w14:textId="77777777" w:rsidTr="0060694E">
        <w:trPr>
          <w:trHeight w:val="300"/>
        </w:trPr>
        <w:tc>
          <w:tcPr>
            <w:tcW w:w="456" w:type="dxa"/>
            <w:vMerge/>
            <w:hideMark/>
          </w:tcPr>
          <w:p w14:paraId="47804785" w14:textId="77777777" w:rsidR="0060694E" w:rsidRPr="00ED75B6" w:rsidRDefault="0060694E" w:rsidP="0060694E">
            <w:pPr>
              <w:spacing w:line="360" w:lineRule="auto"/>
              <w:jc w:val="both"/>
              <w:rPr>
                <w:rFonts w:ascii="Book Antiqua" w:hAnsi="Book Antiqua"/>
              </w:rPr>
            </w:pPr>
          </w:p>
        </w:tc>
        <w:tc>
          <w:tcPr>
            <w:tcW w:w="583" w:type="dxa"/>
            <w:vMerge/>
            <w:hideMark/>
          </w:tcPr>
          <w:p w14:paraId="1F4496E7" w14:textId="77777777" w:rsidR="0060694E" w:rsidRPr="00ED75B6" w:rsidRDefault="0060694E" w:rsidP="0060694E">
            <w:pPr>
              <w:spacing w:line="360" w:lineRule="auto"/>
              <w:jc w:val="both"/>
              <w:rPr>
                <w:rFonts w:ascii="Book Antiqua" w:hAnsi="Book Antiqua"/>
              </w:rPr>
            </w:pPr>
          </w:p>
        </w:tc>
        <w:tc>
          <w:tcPr>
            <w:tcW w:w="683" w:type="dxa"/>
            <w:vMerge/>
            <w:hideMark/>
          </w:tcPr>
          <w:p w14:paraId="255DF0BD" w14:textId="77777777" w:rsidR="0060694E" w:rsidRPr="00ED75B6" w:rsidRDefault="0060694E" w:rsidP="0060694E">
            <w:pPr>
              <w:spacing w:line="360" w:lineRule="auto"/>
              <w:jc w:val="both"/>
              <w:rPr>
                <w:rFonts w:ascii="Book Antiqua" w:hAnsi="Book Antiqua"/>
              </w:rPr>
            </w:pPr>
          </w:p>
        </w:tc>
        <w:tc>
          <w:tcPr>
            <w:tcW w:w="1534" w:type="dxa"/>
            <w:vMerge/>
            <w:hideMark/>
          </w:tcPr>
          <w:p w14:paraId="1FE94DD1" w14:textId="77777777" w:rsidR="0060694E" w:rsidRPr="00ED75B6" w:rsidRDefault="0060694E" w:rsidP="0060694E">
            <w:pPr>
              <w:spacing w:line="360" w:lineRule="auto"/>
              <w:jc w:val="both"/>
              <w:rPr>
                <w:rFonts w:ascii="Book Antiqua" w:hAnsi="Book Antiqua"/>
              </w:rPr>
            </w:pPr>
          </w:p>
        </w:tc>
        <w:tc>
          <w:tcPr>
            <w:tcW w:w="992" w:type="dxa"/>
            <w:vMerge/>
            <w:hideMark/>
          </w:tcPr>
          <w:p w14:paraId="545B0585" w14:textId="77777777" w:rsidR="0060694E" w:rsidRPr="00ED75B6" w:rsidRDefault="0060694E" w:rsidP="0060694E">
            <w:pPr>
              <w:spacing w:line="360" w:lineRule="auto"/>
              <w:jc w:val="both"/>
              <w:rPr>
                <w:rFonts w:ascii="Book Antiqua" w:hAnsi="Book Antiqua"/>
              </w:rPr>
            </w:pPr>
          </w:p>
        </w:tc>
        <w:tc>
          <w:tcPr>
            <w:tcW w:w="1276" w:type="dxa"/>
            <w:noWrap/>
            <w:hideMark/>
          </w:tcPr>
          <w:p w14:paraId="42EF9ACE"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7D12A25B" w14:textId="77777777" w:rsidR="0060694E" w:rsidRPr="00ED75B6" w:rsidRDefault="0060694E" w:rsidP="0060694E">
            <w:pPr>
              <w:spacing w:line="360" w:lineRule="auto"/>
              <w:jc w:val="both"/>
              <w:rPr>
                <w:rFonts w:ascii="Book Antiqua" w:hAnsi="Book Antiqua"/>
              </w:rPr>
            </w:pPr>
            <w:r w:rsidRPr="00ED75B6">
              <w:rPr>
                <w:rFonts w:ascii="Book Antiqua" w:hAnsi="Book Antiqua"/>
              </w:rPr>
              <w:t>33</w:t>
            </w:r>
          </w:p>
        </w:tc>
        <w:tc>
          <w:tcPr>
            <w:tcW w:w="992" w:type="dxa"/>
            <w:noWrap/>
            <w:hideMark/>
          </w:tcPr>
          <w:p w14:paraId="4EEB6EE0" w14:textId="77777777" w:rsidR="0060694E" w:rsidRPr="00ED75B6" w:rsidRDefault="0060694E" w:rsidP="0060694E">
            <w:pPr>
              <w:spacing w:line="360" w:lineRule="auto"/>
              <w:jc w:val="both"/>
              <w:rPr>
                <w:rFonts w:ascii="Book Antiqua" w:hAnsi="Book Antiqua"/>
              </w:rPr>
            </w:pPr>
            <w:r w:rsidRPr="00ED75B6">
              <w:rPr>
                <w:rFonts w:ascii="Book Antiqua" w:hAnsi="Book Antiqua"/>
              </w:rPr>
              <w:t>781</w:t>
            </w:r>
          </w:p>
        </w:tc>
        <w:tc>
          <w:tcPr>
            <w:tcW w:w="1134" w:type="dxa"/>
            <w:noWrap/>
            <w:hideMark/>
          </w:tcPr>
          <w:p w14:paraId="39095DEB" w14:textId="77777777" w:rsidR="0060694E" w:rsidRPr="00ED75B6" w:rsidRDefault="0060694E" w:rsidP="0060694E">
            <w:pPr>
              <w:spacing w:line="360" w:lineRule="auto"/>
              <w:jc w:val="both"/>
              <w:rPr>
                <w:rFonts w:ascii="Book Antiqua" w:hAnsi="Book Antiqua"/>
              </w:rPr>
            </w:pPr>
            <w:r w:rsidRPr="00ED75B6">
              <w:rPr>
                <w:rFonts w:ascii="Book Antiqua" w:hAnsi="Book Antiqua"/>
              </w:rPr>
              <w:t>986</w:t>
            </w:r>
          </w:p>
        </w:tc>
        <w:tc>
          <w:tcPr>
            <w:tcW w:w="1417" w:type="dxa"/>
            <w:noWrap/>
            <w:hideMark/>
          </w:tcPr>
          <w:p w14:paraId="3764D258" w14:textId="6744164B"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hint="eastAsia"/>
                <w:lang w:eastAsia="zh-CN"/>
              </w:rPr>
              <w:t>.</w:t>
            </w:r>
            <w:r w:rsidRPr="00ED75B6">
              <w:rPr>
                <w:rFonts w:ascii="Book Antiqua" w:hAnsi="Book Antiqua"/>
              </w:rPr>
              <w:t>8</w:t>
            </w:r>
          </w:p>
        </w:tc>
      </w:tr>
      <w:tr w:rsidR="0060694E" w:rsidRPr="00ED75B6" w14:paraId="3C3EA485" w14:textId="77777777" w:rsidTr="0060694E">
        <w:trPr>
          <w:trHeight w:val="300"/>
        </w:trPr>
        <w:tc>
          <w:tcPr>
            <w:tcW w:w="456" w:type="dxa"/>
            <w:vMerge w:val="restart"/>
            <w:noWrap/>
            <w:hideMark/>
          </w:tcPr>
          <w:p w14:paraId="6A8650C0" w14:textId="77777777" w:rsidR="0060694E" w:rsidRPr="00ED75B6" w:rsidRDefault="0060694E" w:rsidP="0060694E">
            <w:pPr>
              <w:spacing w:line="360" w:lineRule="auto"/>
              <w:jc w:val="both"/>
              <w:rPr>
                <w:rFonts w:ascii="Book Antiqua" w:hAnsi="Book Antiqua"/>
              </w:rPr>
            </w:pPr>
            <w:r w:rsidRPr="00ED75B6">
              <w:rPr>
                <w:rFonts w:ascii="Book Antiqua" w:hAnsi="Book Antiqua"/>
              </w:rPr>
              <w:t>5</w:t>
            </w:r>
          </w:p>
        </w:tc>
        <w:tc>
          <w:tcPr>
            <w:tcW w:w="583" w:type="dxa"/>
            <w:vMerge w:val="restart"/>
            <w:noWrap/>
            <w:hideMark/>
          </w:tcPr>
          <w:p w14:paraId="3DD4C95D" w14:textId="77777777" w:rsidR="0060694E" w:rsidRPr="00ED75B6" w:rsidRDefault="0060694E" w:rsidP="0060694E">
            <w:pPr>
              <w:spacing w:line="360" w:lineRule="auto"/>
              <w:jc w:val="both"/>
              <w:rPr>
                <w:rFonts w:ascii="Book Antiqua" w:hAnsi="Book Antiqua"/>
              </w:rPr>
            </w:pPr>
            <w:r w:rsidRPr="00ED75B6">
              <w:rPr>
                <w:rFonts w:ascii="Book Antiqua" w:hAnsi="Book Antiqua"/>
              </w:rPr>
              <w:t>38</w:t>
            </w:r>
          </w:p>
        </w:tc>
        <w:tc>
          <w:tcPr>
            <w:tcW w:w="683" w:type="dxa"/>
            <w:vMerge w:val="restart"/>
            <w:noWrap/>
            <w:hideMark/>
          </w:tcPr>
          <w:p w14:paraId="273DD90B" w14:textId="3F68182C"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noWrap/>
            <w:hideMark/>
          </w:tcPr>
          <w:p w14:paraId="0ABC2FD3" w14:textId="77777777" w:rsidR="0060694E" w:rsidRPr="00ED75B6" w:rsidRDefault="0060694E" w:rsidP="0060694E">
            <w:pPr>
              <w:spacing w:line="360" w:lineRule="auto"/>
              <w:jc w:val="both"/>
              <w:rPr>
                <w:rFonts w:ascii="Book Antiqua" w:hAnsi="Book Antiqua"/>
              </w:rPr>
            </w:pPr>
            <w:r w:rsidRPr="00ED75B6">
              <w:rPr>
                <w:rFonts w:ascii="Book Antiqua" w:hAnsi="Book Antiqua"/>
              </w:rPr>
              <w:t>3TC/ABC/DTG</w:t>
            </w:r>
          </w:p>
        </w:tc>
        <w:tc>
          <w:tcPr>
            <w:tcW w:w="992" w:type="dxa"/>
            <w:vMerge w:val="restart"/>
            <w:noWrap/>
            <w:hideMark/>
          </w:tcPr>
          <w:p w14:paraId="7083674C" w14:textId="0D8E4D44"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noWrap/>
            <w:hideMark/>
          </w:tcPr>
          <w:p w14:paraId="7C1ED0E8"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45414FB0" w14:textId="77777777" w:rsidR="0060694E" w:rsidRPr="00ED75B6" w:rsidRDefault="0060694E" w:rsidP="0060694E">
            <w:pPr>
              <w:spacing w:line="360" w:lineRule="auto"/>
              <w:jc w:val="both"/>
              <w:rPr>
                <w:rFonts w:ascii="Book Antiqua" w:hAnsi="Book Antiqua"/>
              </w:rPr>
            </w:pPr>
            <w:r w:rsidRPr="00ED75B6">
              <w:rPr>
                <w:rFonts w:ascii="Book Antiqua" w:hAnsi="Book Antiqua"/>
              </w:rPr>
              <w:t>4860</w:t>
            </w:r>
          </w:p>
        </w:tc>
        <w:tc>
          <w:tcPr>
            <w:tcW w:w="992" w:type="dxa"/>
            <w:noWrap/>
            <w:hideMark/>
          </w:tcPr>
          <w:p w14:paraId="759AF311" w14:textId="77777777" w:rsidR="0060694E" w:rsidRPr="00ED75B6" w:rsidRDefault="0060694E" w:rsidP="0060694E">
            <w:pPr>
              <w:spacing w:line="360" w:lineRule="auto"/>
              <w:jc w:val="both"/>
              <w:rPr>
                <w:rFonts w:ascii="Book Antiqua" w:hAnsi="Book Antiqua"/>
              </w:rPr>
            </w:pPr>
            <w:r w:rsidRPr="00ED75B6">
              <w:rPr>
                <w:rFonts w:ascii="Book Antiqua" w:hAnsi="Book Antiqua"/>
              </w:rPr>
              <w:t>1341</w:t>
            </w:r>
          </w:p>
        </w:tc>
        <w:tc>
          <w:tcPr>
            <w:tcW w:w="1134" w:type="dxa"/>
            <w:noWrap/>
            <w:hideMark/>
          </w:tcPr>
          <w:p w14:paraId="546BD51A" w14:textId="77777777" w:rsidR="0060694E" w:rsidRPr="00ED75B6" w:rsidRDefault="0060694E" w:rsidP="0060694E">
            <w:pPr>
              <w:spacing w:line="360" w:lineRule="auto"/>
              <w:jc w:val="both"/>
              <w:rPr>
                <w:rFonts w:ascii="Book Antiqua" w:hAnsi="Book Antiqua"/>
              </w:rPr>
            </w:pPr>
            <w:r w:rsidRPr="00ED75B6">
              <w:rPr>
                <w:rFonts w:ascii="Book Antiqua" w:hAnsi="Book Antiqua"/>
              </w:rPr>
              <w:t>928</w:t>
            </w:r>
          </w:p>
        </w:tc>
        <w:tc>
          <w:tcPr>
            <w:tcW w:w="1417" w:type="dxa"/>
            <w:noWrap/>
            <w:hideMark/>
          </w:tcPr>
          <w:p w14:paraId="47DB1EEF" w14:textId="77777777" w:rsidR="0060694E" w:rsidRPr="00ED75B6" w:rsidRDefault="0060694E" w:rsidP="0060694E">
            <w:pPr>
              <w:spacing w:line="360" w:lineRule="auto"/>
              <w:jc w:val="both"/>
              <w:rPr>
                <w:rFonts w:ascii="Book Antiqua" w:hAnsi="Book Antiqua"/>
              </w:rPr>
            </w:pPr>
            <w:r w:rsidRPr="00ED75B6">
              <w:rPr>
                <w:rFonts w:ascii="Book Antiqua" w:hAnsi="Book Antiqua"/>
              </w:rPr>
              <w:t>1.4</w:t>
            </w:r>
          </w:p>
        </w:tc>
      </w:tr>
      <w:tr w:rsidR="0060694E" w:rsidRPr="00ED75B6" w14:paraId="36696346" w14:textId="77777777" w:rsidTr="0060694E">
        <w:trPr>
          <w:trHeight w:val="300"/>
        </w:trPr>
        <w:tc>
          <w:tcPr>
            <w:tcW w:w="456" w:type="dxa"/>
            <w:vMerge/>
            <w:hideMark/>
          </w:tcPr>
          <w:p w14:paraId="4A3A5928" w14:textId="77777777" w:rsidR="0060694E" w:rsidRPr="00ED75B6" w:rsidRDefault="0060694E" w:rsidP="0060694E">
            <w:pPr>
              <w:spacing w:line="360" w:lineRule="auto"/>
              <w:jc w:val="both"/>
              <w:rPr>
                <w:rFonts w:ascii="Book Antiqua" w:hAnsi="Book Antiqua"/>
              </w:rPr>
            </w:pPr>
          </w:p>
        </w:tc>
        <w:tc>
          <w:tcPr>
            <w:tcW w:w="583" w:type="dxa"/>
            <w:vMerge/>
            <w:hideMark/>
          </w:tcPr>
          <w:p w14:paraId="3B7B4160" w14:textId="77777777" w:rsidR="0060694E" w:rsidRPr="00ED75B6" w:rsidRDefault="0060694E" w:rsidP="0060694E">
            <w:pPr>
              <w:spacing w:line="360" w:lineRule="auto"/>
              <w:jc w:val="both"/>
              <w:rPr>
                <w:rFonts w:ascii="Book Antiqua" w:hAnsi="Book Antiqua"/>
              </w:rPr>
            </w:pPr>
          </w:p>
        </w:tc>
        <w:tc>
          <w:tcPr>
            <w:tcW w:w="683" w:type="dxa"/>
            <w:vMerge/>
            <w:hideMark/>
          </w:tcPr>
          <w:p w14:paraId="0287E4A8" w14:textId="77777777" w:rsidR="0060694E" w:rsidRPr="00ED75B6" w:rsidRDefault="0060694E" w:rsidP="0060694E">
            <w:pPr>
              <w:spacing w:line="360" w:lineRule="auto"/>
              <w:jc w:val="both"/>
              <w:rPr>
                <w:rFonts w:ascii="Book Antiqua" w:hAnsi="Book Antiqua"/>
              </w:rPr>
            </w:pPr>
          </w:p>
        </w:tc>
        <w:tc>
          <w:tcPr>
            <w:tcW w:w="1534" w:type="dxa"/>
            <w:vMerge/>
            <w:hideMark/>
          </w:tcPr>
          <w:p w14:paraId="325BC046" w14:textId="77777777" w:rsidR="0060694E" w:rsidRPr="00ED75B6" w:rsidRDefault="0060694E" w:rsidP="0060694E">
            <w:pPr>
              <w:spacing w:line="360" w:lineRule="auto"/>
              <w:jc w:val="both"/>
              <w:rPr>
                <w:rFonts w:ascii="Book Antiqua" w:hAnsi="Book Antiqua"/>
              </w:rPr>
            </w:pPr>
          </w:p>
        </w:tc>
        <w:tc>
          <w:tcPr>
            <w:tcW w:w="992" w:type="dxa"/>
            <w:vMerge/>
            <w:hideMark/>
          </w:tcPr>
          <w:p w14:paraId="04EBFC9A" w14:textId="77777777" w:rsidR="0060694E" w:rsidRPr="00ED75B6" w:rsidRDefault="0060694E" w:rsidP="0060694E">
            <w:pPr>
              <w:spacing w:line="360" w:lineRule="auto"/>
              <w:jc w:val="both"/>
              <w:rPr>
                <w:rFonts w:ascii="Book Antiqua" w:hAnsi="Book Antiqua"/>
              </w:rPr>
            </w:pPr>
          </w:p>
        </w:tc>
        <w:tc>
          <w:tcPr>
            <w:tcW w:w="1276" w:type="dxa"/>
            <w:noWrap/>
            <w:hideMark/>
          </w:tcPr>
          <w:p w14:paraId="6C4648C7"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5F62FA45" w14:textId="77777777" w:rsidR="0060694E" w:rsidRPr="00ED75B6" w:rsidRDefault="0060694E" w:rsidP="0060694E">
            <w:pPr>
              <w:spacing w:line="360" w:lineRule="auto"/>
              <w:jc w:val="both"/>
              <w:rPr>
                <w:rFonts w:ascii="Book Antiqua" w:hAnsi="Book Antiqua"/>
              </w:rPr>
            </w:pPr>
            <w:r w:rsidRPr="00ED75B6">
              <w:rPr>
                <w:rFonts w:ascii="Book Antiqua" w:hAnsi="Book Antiqua"/>
              </w:rPr>
              <w:t>TND</w:t>
            </w:r>
          </w:p>
        </w:tc>
        <w:tc>
          <w:tcPr>
            <w:tcW w:w="992" w:type="dxa"/>
            <w:noWrap/>
            <w:hideMark/>
          </w:tcPr>
          <w:p w14:paraId="73280C32" w14:textId="77777777" w:rsidR="0060694E" w:rsidRPr="00ED75B6" w:rsidRDefault="0060694E" w:rsidP="0060694E">
            <w:pPr>
              <w:spacing w:line="360" w:lineRule="auto"/>
              <w:jc w:val="both"/>
              <w:rPr>
                <w:rFonts w:ascii="Book Antiqua" w:hAnsi="Book Antiqua"/>
              </w:rPr>
            </w:pPr>
            <w:r w:rsidRPr="00ED75B6">
              <w:rPr>
                <w:rFonts w:ascii="Book Antiqua" w:hAnsi="Book Antiqua"/>
              </w:rPr>
              <w:t>1881</w:t>
            </w:r>
          </w:p>
        </w:tc>
        <w:tc>
          <w:tcPr>
            <w:tcW w:w="1134" w:type="dxa"/>
            <w:noWrap/>
            <w:hideMark/>
          </w:tcPr>
          <w:p w14:paraId="6268BFEA" w14:textId="77777777" w:rsidR="0060694E" w:rsidRPr="00ED75B6" w:rsidRDefault="0060694E" w:rsidP="0060694E">
            <w:pPr>
              <w:spacing w:line="360" w:lineRule="auto"/>
              <w:jc w:val="both"/>
              <w:rPr>
                <w:rFonts w:ascii="Book Antiqua" w:hAnsi="Book Antiqua"/>
              </w:rPr>
            </w:pPr>
            <w:r w:rsidRPr="00ED75B6">
              <w:rPr>
                <w:rFonts w:ascii="Book Antiqua" w:hAnsi="Book Antiqua"/>
              </w:rPr>
              <w:t>988</w:t>
            </w:r>
          </w:p>
        </w:tc>
        <w:tc>
          <w:tcPr>
            <w:tcW w:w="1417" w:type="dxa"/>
            <w:noWrap/>
            <w:hideMark/>
          </w:tcPr>
          <w:p w14:paraId="67976778" w14:textId="4A802C8F" w:rsidR="0060694E" w:rsidRPr="00ED75B6" w:rsidRDefault="0060694E" w:rsidP="0060694E">
            <w:pPr>
              <w:spacing w:line="360" w:lineRule="auto"/>
              <w:jc w:val="both"/>
              <w:rPr>
                <w:rFonts w:ascii="Book Antiqua" w:hAnsi="Book Antiqua"/>
              </w:rPr>
            </w:pPr>
            <w:r w:rsidRPr="00ED75B6">
              <w:rPr>
                <w:rFonts w:ascii="Book Antiqua" w:hAnsi="Book Antiqua"/>
              </w:rPr>
              <w:t>1</w:t>
            </w:r>
            <w:r w:rsidRPr="00ED75B6">
              <w:rPr>
                <w:rFonts w:ascii="Book Antiqua" w:hAnsi="Book Antiqua" w:hint="eastAsia"/>
                <w:lang w:eastAsia="zh-CN"/>
              </w:rPr>
              <w:t>.</w:t>
            </w:r>
            <w:r w:rsidRPr="00ED75B6">
              <w:rPr>
                <w:rFonts w:ascii="Book Antiqua" w:hAnsi="Book Antiqua"/>
              </w:rPr>
              <w:t>9</w:t>
            </w:r>
          </w:p>
        </w:tc>
      </w:tr>
      <w:tr w:rsidR="0060694E" w:rsidRPr="00ED75B6" w14:paraId="5161B520" w14:textId="77777777" w:rsidTr="0060694E">
        <w:trPr>
          <w:trHeight w:val="315"/>
        </w:trPr>
        <w:tc>
          <w:tcPr>
            <w:tcW w:w="456" w:type="dxa"/>
            <w:vMerge w:val="restart"/>
            <w:noWrap/>
            <w:hideMark/>
          </w:tcPr>
          <w:p w14:paraId="041257DD" w14:textId="77777777" w:rsidR="0060694E" w:rsidRPr="00ED75B6" w:rsidRDefault="0060694E" w:rsidP="0060694E">
            <w:pPr>
              <w:spacing w:line="360" w:lineRule="auto"/>
              <w:jc w:val="both"/>
              <w:rPr>
                <w:rFonts w:ascii="Book Antiqua" w:hAnsi="Book Antiqua"/>
              </w:rPr>
            </w:pPr>
            <w:r w:rsidRPr="00ED75B6">
              <w:rPr>
                <w:rFonts w:ascii="Book Antiqua" w:hAnsi="Book Antiqua"/>
              </w:rPr>
              <w:t>6</w:t>
            </w:r>
          </w:p>
        </w:tc>
        <w:tc>
          <w:tcPr>
            <w:tcW w:w="583" w:type="dxa"/>
            <w:vMerge w:val="restart"/>
            <w:noWrap/>
            <w:hideMark/>
          </w:tcPr>
          <w:p w14:paraId="4EC16E2F" w14:textId="77777777" w:rsidR="0060694E" w:rsidRPr="00ED75B6" w:rsidRDefault="0060694E" w:rsidP="0060694E">
            <w:pPr>
              <w:spacing w:line="360" w:lineRule="auto"/>
              <w:jc w:val="both"/>
              <w:rPr>
                <w:rFonts w:ascii="Book Antiqua" w:hAnsi="Book Antiqua"/>
              </w:rPr>
            </w:pPr>
            <w:r w:rsidRPr="00ED75B6">
              <w:rPr>
                <w:rFonts w:ascii="Book Antiqua" w:hAnsi="Book Antiqua"/>
              </w:rPr>
              <w:t>41</w:t>
            </w:r>
          </w:p>
        </w:tc>
        <w:tc>
          <w:tcPr>
            <w:tcW w:w="683" w:type="dxa"/>
            <w:vMerge w:val="restart"/>
            <w:noWrap/>
            <w:hideMark/>
          </w:tcPr>
          <w:p w14:paraId="6DACE40D" w14:textId="5C6A2CDC"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noWrap/>
            <w:hideMark/>
          </w:tcPr>
          <w:p w14:paraId="1CB5C4E8" w14:textId="77777777" w:rsidR="0060694E" w:rsidRPr="00ED75B6" w:rsidRDefault="0060694E" w:rsidP="0060694E">
            <w:pPr>
              <w:spacing w:line="360" w:lineRule="auto"/>
              <w:jc w:val="both"/>
              <w:rPr>
                <w:rFonts w:ascii="Book Antiqua" w:hAnsi="Book Antiqua"/>
              </w:rPr>
            </w:pPr>
            <w:r w:rsidRPr="00ED75B6">
              <w:rPr>
                <w:rFonts w:ascii="Book Antiqua" w:hAnsi="Book Antiqua"/>
              </w:rPr>
              <w:t>FTC/TDF/RPV</w:t>
            </w:r>
          </w:p>
        </w:tc>
        <w:tc>
          <w:tcPr>
            <w:tcW w:w="992" w:type="dxa"/>
            <w:vMerge w:val="restart"/>
            <w:hideMark/>
          </w:tcPr>
          <w:p w14:paraId="044FA744" w14:textId="192BF260" w:rsidR="0060694E" w:rsidRPr="00ED75B6" w:rsidRDefault="0060694E" w:rsidP="0060694E">
            <w:pPr>
              <w:spacing w:line="360" w:lineRule="auto"/>
              <w:jc w:val="both"/>
              <w:rPr>
                <w:rFonts w:ascii="Book Antiqua" w:hAnsi="Book Antiqua"/>
              </w:rPr>
            </w:pPr>
            <w:r w:rsidRPr="00ED75B6">
              <w:rPr>
                <w:rFonts w:ascii="Book Antiqua" w:hAnsi="Book Antiqua"/>
              </w:rPr>
              <w:t>Atrial</w:t>
            </w:r>
            <w:r w:rsidRPr="00ED75B6">
              <w:rPr>
                <w:rFonts w:ascii="Book Antiqua" w:hAnsi="Book Antiqua"/>
                <w:lang w:eastAsia="zh-CN"/>
              </w:rPr>
              <w:t xml:space="preserve"> </w:t>
            </w:r>
            <w:r w:rsidRPr="00ED75B6">
              <w:rPr>
                <w:rFonts w:ascii="Book Antiqua" w:hAnsi="Book Antiqua"/>
              </w:rPr>
              <w:t>fibrillation</w:t>
            </w:r>
          </w:p>
        </w:tc>
        <w:tc>
          <w:tcPr>
            <w:tcW w:w="1276" w:type="dxa"/>
            <w:noWrap/>
            <w:hideMark/>
          </w:tcPr>
          <w:p w14:paraId="7ED08AE8"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216DD0C2" w14:textId="77777777" w:rsidR="0060694E" w:rsidRPr="00ED75B6" w:rsidRDefault="0060694E" w:rsidP="0060694E">
            <w:pPr>
              <w:spacing w:line="360" w:lineRule="auto"/>
              <w:jc w:val="both"/>
              <w:rPr>
                <w:rFonts w:ascii="Book Antiqua" w:hAnsi="Book Antiqua"/>
              </w:rPr>
            </w:pPr>
            <w:r w:rsidRPr="00ED75B6">
              <w:rPr>
                <w:rFonts w:ascii="Book Antiqua" w:hAnsi="Book Antiqua"/>
              </w:rPr>
              <w:t>213</w:t>
            </w:r>
          </w:p>
        </w:tc>
        <w:tc>
          <w:tcPr>
            <w:tcW w:w="992" w:type="dxa"/>
            <w:noWrap/>
            <w:hideMark/>
          </w:tcPr>
          <w:p w14:paraId="0CEE5A4D" w14:textId="77777777" w:rsidR="0060694E" w:rsidRPr="00ED75B6" w:rsidRDefault="0060694E" w:rsidP="0060694E">
            <w:pPr>
              <w:spacing w:line="360" w:lineRule="auto"/>
              <w:jc w:val="both"/>
              <w:rPr>
                <w:rFonts w:ascii="Book Antiqua" w:hAnsi="Book Antiqua"/>
              </w:rPr>
            </w:pPr>
            <w:r w:rsidRPr="00ED75B6">
              <w:rPr>
                <w:rFonts w:ascii="Book Antiqua" w:hAnsi="Book Antiqua"/>
              </w:rPr>
              <w:t>814</w:t>
            </w:r>
          </w:p>
        </w:tc>
        <w:tc>
          <w:tcPr>
            <w:tcW w:w="1134" w:type="dxa"/>
            <w:noWrap/>
            <w:hideMark/>
          </w:tcPr>
          <w:p w14:paraId="2F0AFBD0" w14:textId="77777777" w:rsidR="0060694E" w:rsidRPr="00ED75B6" w:rsidRDefault="0060694E" w:rsidP="0060694E">
            <w:pPr>
              <w:spacing w:line="360" w:lineRule="auto"/>
              <w:jc w:val="both"/>
              <w:rPr>
                <w:rFonts w:ascii="Book Antiqua" w:hAnsi="Book Antiqua"/>
              </w:rPr>
            </w:pPr>
            <w:r w:rsidRPr="00ED75B6">
              <w:rPr>
                <w:rFonts w:ascii="Book Antiqua" w:hAnsi="Book Antiqua"/>
              </w:rPr>
              <w:t>690</w:t>
            </w:r>
          </w:p>
        </w:tc>
        <w:tc>
          <w:tcPr>
            <w:tcW w:w="1417" w:type="dxa"/>
            <w:noWrap/>
            <w:hideMark/>
          </w:tcPr>
          <w:p w14:paraId="536B2B1C" w14:textId="77777777" w:rsidR="0060694E" w:rsidRPr="00ED75B6" w:rsidRDefault="0060694E" w:rsidP="0060694E">
            <w:pPr>
              <w:spacing w:line="360" w:lineRule="auto"/>
              <w:jc w:val="both"/>
              <w:rPr>
                <w:rFonts w:ascii="Book Antiqua" w:hAnsi="Book Antiqua"/>
              </w:rPr>
            </w:pPr>
            <w:r w:rsidRPr="00ED75B6">
              <w:rPr>
                <w:rFonts w:ascii="Book Antiqua" w:hAnsi="Book Antiqua"/>
              </w:rPr>
              <w:t>1.2</w:t>
            </w:r>
          </w:p>
        </w:tc>
      </w:tr>
      <w:tr w:rsidR="0060694E" w:rsidRPr="00ED75B6" w14:paraId="7A87359D" w14:textId="77777777" w:rsidTr="0060694E">
        <w:trPr>
          <w:trHeight w:val="300"/>
        </w:trPr>
        <w:tc>
          <w:tcPr>
            <w:tcW w:w="456" w:type="dxa"/>
            <w:vMerge/>
            <w:hideMark/>
          </w:tcPr>
          <w:p w14:paraId="2C6E724E" w14:textId="77777777" w:rsidR="0060694E" w:rsidRPr="00ED75B6" w:rsidRDefault="0060694E" w:rsidP="0060694E">
            <w:pPr>
              <w:spacing w:line="360" w:lineRule="auto"/>
              <w:jc w:val="both"/>
              <w:rPr>
                <w:rFonts w:ascii="Book Antiqua" w:hAnsi="Book Antiqua"/>
              </w:rPr>
            </w:pPr>
          </w:p>
        </w:tc>
        <w:tc>
          <w:tcPr>
            <w:tcW w:w="583" w:type="dxa"/>
            <w:vMerge/>
            <w:hideMark/>
          </w:tcPr>
          <w:p w14:paraId="2423E079" w14:textId="77777777" w:rsidR="0060694E" w:rsidRPr="00ED75B6" w:rsidRDefault="0060694E" w:rsidP="0060694E">
            <w:pPr>
              <w:spacing w:line="360" w:lineRule="auto"/>
              <w:jc w:val="both"/>
              <w:rPr>
                <w:rFonts w:ascii="Book Antiqua" w:hAnsi="Book Antiqua"/>
              </w:rPr>
            </w:pPr>
          </w:p>
        </w:tc>
        <w:tc>
          <w:tcPr>
            <w:tcW w:w="683" w:type="dxa"/>
            <w:vMerge/>
            <w:hideMark/>
          </w:tcPr>
          <w:p w14:paraId="0F673609" w14:textId="77777777" w:rsidR="0060694E" w:rsidRPr="00ED75B6" w:rsidRDefault="0060694E" w:rsidP="0060694E">
            <w:pPr>
              <w:spacing w:line="360" w:lineRule="auto"/>
              <w:jc w:val="both"/>
              <w:rPr>
                <w:rFonts w:ascii="Book Antiqua" w:hAnsi="Book Antiqua"/>
              </w:rPr>
            </w:pPr>
          </w:p>
        </w:tc>
        <w:tc>
          <w:tcPr>
            <w:tcW w:w="1534" w:type="dxa"/>
            <w:vMerge/>
            <w:hideMark/>
          </w:tcPr>
          <w:p w14:paraId="0590B3F7" w14:textId="77777777" w:rsidR="0060694E" w:rsidRPr="00ED75B6" w:rsidRDefault="0060694E" w:rsidP="0060694E">
            <w:pPr>
              <w:spacing w:line="360" w:lineRule="auto"/>
              <w:jc w:val="both"/>
              <w:rPr>
                <w:rFonts w:ascii="Book Antiqua" w:hAnsi="Book Antiqua"/>
              </w:rPr>
            </w:pPr>
          </w:p>
        </w:tc>
        <w:tc>
          <w:tcPr>
            <w:tcW w:w="992" w:type="dxa"/>
            <w:vMerge/>
            <w:hideMark/>
          </w:tcPr>
          <w:p w14:paraId="1B54C327" w14:textId="77777777" w:rsidR="0060694E" w:rsidRPr="00ED75B6" w:rsidRDefault="0060694E" w:rsidP="0060694E">
            <w:pPr>
              <w:spacing w:line="360" w:lineRule="auto"/>
              <w:jc w:val="both"/>
              <w:rPr>
                <w:rFonts w:ascii="Book Antiqua" w:hAnsi="Book Antiqua"/>
              </w:rPr>
            </w:pPr>
          </w:p>
        </w:tc>
        <w:tc>
          <w:tcPr>
            <w:tcW w:w="1276" w:type="dxa"/>
            <w:noWrap/>
            <w:hideMark/>
          </w:tcPr>
          <w:p w14:paraId="1DCF8065"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3C7D5245" w14:textId="77777777" w:rsidR="0060694E" w:rsidRPr="00ED75B6" w:rsidRDefault="0060694E" w:rsidP="0060694E">
            <w:pPr>
              <w:spacing w:line="360" w:lineRule="auto"/>
              <w:jc w:val="both"/>
              <w:rPr>
                <w:rFonts w:ascii="Book Antiqua" w:hAnsi="Book Antiqua"/>
              </w:rPr>
            </w:pPr>
            <w:r w:rsidRPr="00ED75B6">
              <w:rPr>
                <w:rFonts w:ascii="Book Antiqua" w:hAnsi="Book Antiqua"/>
              </w:rPr>
              <w:t>TND</w:t>
            </w:r>
          </w:p>
        </w:tc>
        <w:tc>
          <w:tcPr>
            <w:tcW w:w="992" w:type="dxa"/>
            <w:noWrap/>
            <w:hideMark/>
          </w:tcPr>
          <w:p w14:paraId="2ECA0805" w14:textId="77777777" w:rsidR="0060694E" w:rsidRPr="00ED75B6" w:rsidRDefault="0060694E" w:rsidP="0060694E">
            <w:pPr>
              <w:spacing w:line="360" w:lineRule="auto"/>
              <w:jc w:val="both"/>
              <w:rPr>
                <w:rFonts w:ascii="Book Antiqua" w:hAnsi="Book Antiqua"/>
              </w:rPr>
            </w:pPr>
            <w:r w:rsidRPr="00ED75B6">
              <w:rPr>
                <w:rFonts w:ascii="Book Antiqua" w:hAnsi="Book Antiqua"/>
              </w:rPr>
              <w:t>845</w:t>
            </w:r>
          </w:p>
        </w:tc>
        <w:tc>
          <w:tcPr>
            <w:tcW w:w="1134" w:type="dxa"/>
            <w:noWrap/>
            <w:hideMark/>
          </w:tcPr>
          <w:p w14:paraId="17A27153" w14:textId="77777777" w:rsidR="0060694E" w:rsidRPr="00ED75B6" w:rsidRDefault="0060694E" w:rsidP="0060694E">
            <w:pPr>
              <w:spacing w:line="360" w:lineRule="auto"/>
              <w:jc w:val="both"/>
              <w:rPr>
                <w:rFonts w:ascii="Book Antiqua" w:hAnsi="Book Antiqua"/>
              </w:rPr>
            </w:pPr>
            <w:r w:rsidRPr="00ED75B6">
              <w:rPr>
                <w:rFonts w:ascii="Book Antiqua" w:hAnsi="Book Antiqua"/>
              </w:rPr>
              <w:t>519</w:t>
            </w:r>
          </w:p>
        </w:tc>
        <w:tc>
          <w:tcPr>
            <w:tcW w:w="1417" w:type="dxa"/>
            <w:noWrap/>
            <w:hideMark/>
          </w:tcPr>
          <w:p w14:paraId="4DE237E5" w14:textId="7FFCB16A" w:rsidR="0060694E" w:rsidRPr="00ED75B6" w:rsidRDefault="0060694E" w:rsidP="0060694E">
            <w:pPr>
              <w:spacing w:line="360" w:lineRule="auto"/>
              <w:jc w:val="both"/>
              <w:rPr>
                <w:rFonts w:ascii="Book Antiqua" w:hAnsi="Book Antiqua"/>
              </w:rPr>
            </w:pPr>
            <w:r w:rsidRPr="00ED75B6">
              <w:rPr>
                <w:rFonts w:ascii="Book Antiqua" w:hAnsi="Book Antiqua"/>
              </w:rPr>
              <w:t>1</w:t>
            </w:r>
            <w:r w:rsidRPr="00ED75B6">
              <w:rPr>
                <w:rFonts w:ascii="Book Antiqua" w:hAnsi="Book Antiqua" w:hint="eastAsia"/>
                <w:lang w:eastAsia="zh-CN"/>
              </w:rPr>
              <w:t>.</w:t>
            </w:r>
            <w:r w:rsidRPr="00ED75B6">
              <w:rPr>
                <w:rFonts w:ascii="Book Antiqua" w:hAnsi="Book Antiqua"/>
              </w:rPr>
              <w:t>6</w:t>
            </w:r>
          </w:p>
        </w:tc>
      </w:tr>
      <w:tr w:rsidR="0060694E" w:rsidRPr="00ED75B6" w14:paraId="600B87F6" w14:textId="77777777" w:rsidTr="0060694E">
        <w:trPr>
          <w:trHeight w:val="300"/>
        </w:trPr>
        <w:tc>
          <w:tcPr>
            <w:tcW w:w="456" w:type="dxa"/>
            <w:vMerge w:val="restart"/>
            <w:noWrap/>
            <w:hideMark/>
          </w:tcPr>
          <w:p w14:paraId="3020B7AE" w14:textId="77777777" w:rsidR="0060694E" w:rsidRPr="00ED75B6" w:rsidRDefault="0060694E" w:rsidP="0060694E">
            <w:pPr>
              <w:spacing w:line="360" w:lineRule="auto"/>
              <w:jc w:val="both"/>
              <w:rPr>
                <w:rFonts w:ascii="Book Antiqua" w:hAnsi="Book Antiqua"/>
              </w:rPr>
            </w:pPr>
            <w:r w:rsidRPr="00ED75B6">
              <w:rPr>
                <w:rFonts w:ascii="Book Antiqua" w:hAnsi="Book Antiqua"/>
              </w:rPr>
              <w:t>7</w:t>
            </w:r>
          </w:p>
        </w:tc>
        <w:tc>
          <w:tcPr>
            <w:tcW w:w="583" w:type="dxa"/>
            <w:vMerge w:val="restart"/>
            <w:noWrap/>
            <w:hideMark/>
          </w:tcPr>
          <w:p w14:paraId="72335A69" w14:textId="77777777" w:rsidR="0060694E" w:rsidRPr="00ED75B6" w:rsidRDefault="0060694E" w:rsidP="0060694E">
            <w:pPr>
              <w:spacing w:line="360" w:lineRule="auto"/>
              <w:jc w:val="both"/>
              <w:rPr>
                <w:rFonts w:ascii="Book Antiqua" w:hAnsi="Book Antiqua"/>
              </w:rPr>
            </w:pPr>
            <w:r w:rsidRPr="00ED75B6">
              <w:rPr>
                <w:rFonts w:ascii="Book Antiqua" w:hAnsi="Book Antiqua"/>
              </w:rPr>
              <w:t>25</w:t>
            </w:r>
          </w:p>
        </w:tc>
        <w:tc>
          <w:tcPr>
            <w:tcW w:w="683" w:type="dxa"/>
            <w:vMerge w:val="restart"/>
            <w:noWrap/>
            <w:hideMark/>
          </w:tcPr>
          <w:p w14:paraId="372063EF" w14:textId="10C6DFD2"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hideMark/>
          </w:tcPr>
          <w:p w14:paraId="70A68FFA" w14:textId="77777777" w:rsidR="0060694E" w:rsidRPr="00ED75B6" w:rsidRDefault="0060694E" w:rsidP="0060694E">
            <w:pPr>
              <w:spacing w:line="360" w:lineRule="auto"/>
              <w:jc w:val="both"/>
              <w:rPr>
                <w:rFonts w:ascii="Book Antiqua" w:hAnsi="Book Antiqua"/>
              </w:rPr>
            </w:pPr>
            <w:r w:rsidRPr="00ED75B6">
              <w:rPr>
                <w:rFonts w:ascii="Book Antiqua" w:hAnsi="Book Antiqua"/>
              </w:rPr>
              <w:t>3TC/ABC/DTG</w:t>
            </w:r>
          </w:p>
        </w:tc>
        <w:tc>
          <w:tcPr>
            <w:tcW w:w="992" w:type="dxa"/>
            <w:vMerge w:val="restart"/>
            <w:noWrap/>
            <w:hideMark/>
          </w:tcPr>
          <w:p w14:paraId="40EE66F3" w14:textId="012024BF"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noWrap/>
            <w:hideMark/>
          </w:tcPr>
          <w:p w14:paraId="14F05F28"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647F4411" w14:textId="77777777" w:rsidR="0060694E" w:rsidRPr="00ED75B6" w:rsidRDefault="0060694E" w:rsidP="0060694E">
            <w:pPr>
              <w:spacing w:line="360" w:lineRule="auto"/>
              <w:jc w:val="both"/>
              <w:rPr>
                <w:rFonts w:ascii="Book Antiqua" w:hAnsi="Book Antiqua"/>
              </w:rPr>
            </w:pPr>
            <w:r w:rsidRPr="00ED75B6">
              <w:rPr>
                <w:rFonts w:ascii="Book Antiqua" w:hAnsi="Book Antiqua"/>
              </w:rPr>
              <w:t>23098</w:t>
            </w:r>
          </w:p>
        </w:tc>
        <w:tc>
          <w:tcPr>
            <w:tcW w:w="992" w:type="dxa"/>
            <w:noWrap/>
            <w:hideMark/>
          </w:tcPr>
          <w:p w14:paraId="01632568" w14:textId="77777777" w:rsidR="0060694E" w:rsidRPr="00ED75B6" w:rsidRDefault="0060694E" w:rsidP="0060694E">
            <w:pPr>
              <w:spacing w:line="360" w:lineRule="auto"/>
              <w:jc w:val="both"/>
              <w:rPr>
                <w:rFonts w:ascii="Book Antiqua" w:hAnsi="Book Antiqua"/>
              </w:rPr>
            </w:pPr>
            <w:r w:rsidRPr="00ED75B6">
              <w:rPr>
                <w:rFonts w:ascii="Book Antiqua" w:hAnsi="Book Antiqua"/>
              </w:rPr>
              <w:t>516</w:t>
            </w:r>
          </w:p>
        </w:tc>
        <w:tc>
          <w:tcPr>
            <w:tcW w:w="1134" w:type="dxa"/>
            <w:noWrap/>
            <w:hideMark/>
          </w:tcPr>
          <w:p w14:paraId="539EC977" w14:textId="77777777" w:rsidR="0060694E" w:rsidRPr="00ED75B6" w:rsidRDefault="0060694E" w:rsidP="0060694E">
            <w:pPr>
              <w:spacing w:line="360" w:lineRule="auto"/>
              <w:jc w:val="both"/>
              <w:rPr>
                <w:rFonts w:ascii="Book Antiqua" w:hAnsi="Book Antiqua"/>
              </w:rPr>
            </w:pPr>
            <w:r w:rsidRPr="00ED75B6">
              <w:rPr>
                <w:rFonts w:ascii="Book Antiqua" w:hAnsi="Book Antiqua"/>
              </w:rPr>
              <w:t>1149</w:t>
            </w:r>
          </w:p>
        </w:tc>
        <w:tc>
          <w:tcPr>
            <w:tcW w:w="1417" w:type="dxa"/>
            <w:noWrap/>
            <w:hideMark/>
          </w:tcPr>
          <w:p w14:paraId="0DA3CD66" w14:textId="77777777" w:rsidR="0060694E" w:rsidRPr="00ED75B6" w:rsidRDefault="0060694E" w:rsidP="0060694E">
            <w:pPr>
              <w:spacing w:line="360" w:lineRule="auto"/>
              <w:jc w:val="both"/>
              <w:rPr>
                <w:rFonts w:ascii="Book Antiqua" w:hAnsi="Book Antiqua"/>
              </w:rPr>
            </w:pPr>
            <w:r w:rsidRPr="00ED75B6">
              <w:rPr>
                <w:rFonts w:ascii="Book Antiqua" w:hAnsi="Book Antiqua"/>
              </w:rPr>
              <w:t>0.4</w:t>
            </w:r>
          </w:p>
        </w:tc>
      </w:tr>
      <w:tr w:rsidR="0060694E" w:rsidRPr="00ED75B6" w14:paraId="174375F3" w14:textId="77777777" w:rsidTr="0060694E">
        <w:trPr>
          <w:trHeight w:val="300"/>
        </w:trPr>
        <w:tc>
          <w:tcPr>
            <w:tcW w:w="456" w:type="dxa"/>
            <w:vMerge/>
            <w:hideMark/>
          </w:tcPr>
          <w:p w14:paraId="356BD444" w14:textId="77777777" w:rsidR="0060694E" w:rsidRPr="00ED75B6" w:rsidRDefault="0060694E" w:rsidP="0060694E">
            <w:pPr>
              <w:spacing w:line="360" w:lineRule="auto"/>
              <w:jc w:val="both"/>
              <w:rPr>
                <w:rFonts w:ascii="Book Antiqua" w:hAnsi="Book Antiqua"/>
              </w:rPr>
            </w:pPr>
          </w:p>
        </w:tc>
        <w:tc>
          <w:tcPr>
            <w:tcW w:w="583" w:type="dxa"/>
            <w:vMerge/>
            <w:hideMark/>
          </w:tcPr>
          <w:p w14:paraId="04BAFDC3" w14:textId="77777777" w:rsidR="0060694E" w:rsidRPr="00ED75B6" w:rsidRDefault="0060694E" w:rsidP="0060694E">
            <w:pPr>
              <w:spacing w:line="360" w:lineRule="auto"/>
              <w:jc w:val="both"/>
              <w:rPr>
                <w:rFonts w:ascii="Book Antiqua" w:hAnsi="Book Antiqua"/>
              </w:rPr>
            </w:pPr>
          </w:p>
        </w:tc>
        <w:tc>
          <w:tcPr>
            <w:tcW w:w="683" w:type="dxa"/>
            <w:vMerge/>
            <w:hideMark/>
          </w:tcPr>
          <w:p w14:paraId="14A5D924" w14:textId="77777777" w:rsidR="0060694E" w:rsidRPr="00ED75B6" w:rsidRDefault="0060694E" w:rsidP="0060694E">
            <w:pPr>
              <w:spacing w:line="360" w:lineRule="auto"/>
              <w:jc w:val="both"/>
              <w:rPr>
                <w:rFonts w:ascii="Book Antiqua" w:hAnsi="Book Antiqua"/>
              </w:rPr>
            </w:pPr>
          </w:p>
        </w:tc>
        <w:tc>
          <w:tcPr>
            <w:tcW w:w="1534" w:type="dxa"/>
            <w:vMerge/>
            <w:hideMark/>
          </w:tcPr>
          <w:p w14:paraId="3987EF81" w14:textId="77777777" w:rsidR="0060694E" w:rsidRPr="00ED75B6" w:rsidRDefault="0060694E" w:rsidP="0060694E">
            <w:pPr>
              <w:spacing w:line="360" w:lineRule="auto"/>
              <w:jc w:val="both"/>
              <w:rPr>
                <w:rFonts w:ascii="Book Antiqua" w:hAnsi="Book Antiqua"/>
              </w:rPr>
            </w:pPr>
          </w:p>
        </w:tc>
        <w:tc>
          <w:tcPr>
            <w:tcW w:w="992" w:type="dxa"/>
            <w:vMerge/>
            <w:hideMark/>
          </w:tcPr>
          <w:p w14:paraId="2EFBEEE6" w14:textId="77777777" w:rsidR="0060694E" w:rsidRPr="00ED75B6" w:rsidRDefault="0060694E" w:rsidP="0060694E">
            <w:pPr>
              <w:spacing w:line="360" w:lineRule="auto"/>
              <w:jc w:val="both"/>
              <w:rPr>
                <w:rFonts w:ascii="Book Antiqua" w:hAnsi="Book Antiqua"/>
              </w:rPr>
            </w:pPr>
          </w:p>
        </w:tc>
        <w:tc>
          <w:tcPr>
            <w:tcW w:w="1276" w:type="dxa"/>
            <w:noWrap/>
            <w:hideMark/>
          </w:tcPr>
          <w:p w14:paraId="1208A887"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7135F4A5" w14:textId="35C71B7E" w:rsidR="0060694E" w:rsidRPr="00ED75B6" w:rsidRDefault="0060694E" w:rsidP="0060694E">
            <w:pPr>
              <w:spacing w:line="360" w:lineRule="auto"/>
              <w:jc w:val="both"/>
              <w:rPr>
                <w:rFonts w:ascii="Book Antiqua" w:hAnsi="Book Antiqua"/>
              </w:rPr>
            </w:pPr>
            <w:r w:rsidRPr="00ED75B6">
              <w:rPr>
                <w:rFonts w:ascii="Book Antiqua" w:hAnsi="Book Antiqua"/>
              </w:rPr>
              <w:t>&lt;</w:t>
            </w:r>
            <w:r w:rsidRPr="00ED75B6">
              <w:rPr>
                <w:rFonts w:ascii="Book Antiqua" w:hAnsi="Book Antiqua"/>
                <w:lang w:eastAsia="zh-CN"/>
              </w:rPr>
              <w:t xml:space="preserve"> </w:t>
            </w:r>
            <w:r w:rsidRPr="00ED75B6">
              <w:rPr>
                <w:rFonts w:ascii="Book Antiqua" w:hAnsi="Book Antiqua"/>
              </w:rPr>
              <w:t>20</w:t>
            </w:r>
          </w:p>
        </w:tc>
        <w:tc>
          <w:tcPr>
            <w:tcW w:w="992" w:type="dxa"/>
            <w:noWrap/>
            <w:hideMark/>
          </w:tcPr>
          <w:p w14:paraId="3DF74139" w14:textId="77777777" w:rsidR="0060694E" w:rsidRPr="00ED75B6" w:rsidRDefault="0060694E" w:rsidP="0060694E">
            <w:pPr>
              <w:spacing w:line="360" w:lineRule="auto"/>
              <w:jc w:val="both"/>
              <w:rPr>
                <w:rFonts w:ascii="Book Antiqua" w:hAnsi="Book Antiqua"/>
              </w:rPr>
            </w:pPr>
            <w:r w:rsidRPr="00ED75B6">
              <w:rPr>
                <w:rFonts w:ascii="Book Antiqua" w:hAnsi="Book Antiqua"/>
              </w:rPr>
              <w:t>942</w:t>
            </w:r>
          </w:p>
        </w:tc>
        <w:tc>
          <w:tcPr>
            <w:tcW w:w="1134" w:type="dxa"/>
            <w:noWrap/>
            <w:hideMark/>
          </w:tcPr>
          <w:p w14:paraId="518DF51B" w14:textId="77777777" w:rsidR="0060694E" w:rsidRPr="00ED75B6" w:rsidRDefault="0060694E" w:rsidP="0060694E">
            <w:pPr>
              <w:spacing w:line="360" w:lineRule="auto"/>
              <w:jc w:val="both"/>
              <w:rPr>
                <w:rFonts w:ascii="Book Antiqua" w:hAnsi="Book Antiqua"/>
              </w:rPr>
            </w:pPr>
            <w:r w:rsidRPr="00ED75B6">
              <w:rPr>
                <w:rFonts w:ascii="Book Antiqua" w:hAnsi="Book Antiqua"/>
              </w:rPr>
              <w:t>1019</w:t>
            </w:r>
          </w:p>
        </w:tc>
        <w:tc>
          <w:tcPr>
            <w:tcW w:w="1417" w:type="dxa"/>
            <w:noWrap/>
            <w:hideMark/>
          </w:tcPr>
          <w:p w14:paraId="4E00FF00" w14:textId="58043959"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hint="eastAsia"/>
                <w:lang w:eastAsia="zh-CN"/>
              </w:rPr>
              <w:t>.</w:t>
            </w:r>
            <w:r w:rsidRPr="00ED75B6">
              <w:rPr>
                <w:rFonts w:ascii="Book Antiqua" w:hAnsi="Book Antiqua"/>
              </w:rPr>
              <w:t>9</w:t>
            </w:r>
          </w:p>
        </w:tc>
      </w:tr>
      <w:tr w:rsidR="0060694E" w:rsidRPr="00ED75B6" w14:paraId="2CD69421" w14:textId="77777777" w:rsidTr="0060694E">
        <w:trPr>
          <w:trHeight w:val="300"/>
        </w:trPr>
        <w:tc>
          <w:tcPr>
            <w:tcW w:w="456" w:type="dxa"/>
            <w:vMerge w:val="restart"/>
            <w:noWrap/>
            <w:hideMark/>
          </w:tcPr>
          <w:p w14:paraId="1210A1AE" w14:textId="77777777" w:rsidR="0060694E" w:rsidRPr="00ED75B6" w:rsidRDefault="0060694E" w:rsidP="0060694E">
            <w:pPr>
              <w:spacing w:line="360" w:lineRule="auto"/>
              <w:jc w:val="both"/>
              <w:rPr>
                <w:rFonts w:ascii="Book Antiqua" w:hAnsi="Book Antiqua"/>
              </w:rPr>
            </w:pPr>
            <w:r w:rsidRPr="00ED75B6">
              <w:rPr>
                <w:rFonts w:ascii="Book Antiqua" w:hAnsi="Book Antiqua"/>
              </w:rPr>
              <w:t>8</w:t>
            </w:r>
          </w:p>
        </w:tc>
        <w:tc>
          <w:tcPr>
            <w:tcW w:w="583" w:type="dxa"/>
            <w:vMerge w:val="restart"/>
            <w:noWrap/>
            <w:hideMark/>
          </w:tcPr>
          <w:p w14:paraId="23173EBE" w14:textId="77777777" w:rsidR="0060694E" w:rsidRPr="00ED75B6" w:rsidRDefault="0060694E" w:rsidP="0060694E">
            <w:pPr>
              <w:spacing w:line="360" w:lineRule="auto"/>
              <w:jc w:val="both"/>
              <w:rPr>
                <w:rFonts w:ascii="Book Antiqua" w:hAnsi="Book Antiqua"/>
              </w:rPr>
            </w:pPr>
            <w:r w:rsidRPr="00ED75B6">
              <w:rPr>
                <w:rFonts w:ascii="Book Antiqua" w:hAnsi="Book Antiqua"/>
              </w:rPr>
              <w:t>22</w:t>
            </w:r>
          </w:p>
        </w:tc>
        <w:tc>
          <w:tcPr>
            <w:tcW w:w="683" w:type="dxa"/>
            <w:vMerge w:val="restart"/>
            <w:noWrap/>
            <w:hideMark/>
          </w:tcPr>
          <w:p w14:paraId="4DCED125" w14:textId="6A54105F"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tcPr>
          <w:p w14:paraId="123A5548" w14:textId="77777777" w:rsidR="0060694E" w:rsidRPr="00ED75B6" w:rsidRDefault="0060694E" w:rsidP="0060694E">
            <w:pPr>
              <w:spacing w:line="360" w:lineRule="auto"/>
              <w:jc w:val="both"/>
              <w:rPr>
                <w:rFonts w:ascii="Book Antiqua" w:hAnsi="Book Antiqua"/>
              </w:rPr>
            </w:pPr>
            <w:r w:rsidRPr="00ED75B6">
              <w:rPr>
                <w:rFonts w:ascii="Book Antiqua" w:hAnsi="Book Antiqua"/>
              </w:rPr>
              <w:t>FTC/TAF/EVG/c</w:t>
            </w:r>
          </w:p>
        </w:tc>
        <w:tc>
          <w:tcPr>
            <w:tcW w:w="992" w:type="dxa"/>
            <w:vMerge w:val="restart"/>
            <w:noWrap/>
            <w:hideMark/>
          </w:tcPr>
          <w:p w14:paraId="62E660A7" w14:textId="135E0746"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noWrap/>
            <w:hideMark/>
          </w:tcPr>
          <w:p w14:paraId="3B16DB08"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76DD9F1D" w14:textId="77777777" w:rsidR="0060694E" w:rsidRPr="00ED75B6" w:rsidRDefault="0060694E" w:rsidP="0060694E">
            <w:pPr>
              <w:spacing w:line="360" w:lineRule="auto"/>
              <w:jc w:val="both"/>
              <w:rPr>
                <w:rFonts w:ascii="Book Antiqua" w:hAnsi="Book Antiqua"/>
              </w:rPr>
            </w:pPr>
            <w:r w:rsidRPr="00ED75B6">
              <w:rPr>
                <w:rFonts w:ascii="Book Antiqua" w:hAnsi="Book Antiqua"/>
              </w:rPr>
              <w:t>12188</w:t>
            </w:r>
          </w:p>
        </w:tc>
        <w:tc>
          <w:tcPr>
            <w:tcW w:w="992" w:type="dxa"/>
            <w:noWrap/>
            <w:hideMark/>
          </w:tcPr>
          <w:p w14:paraId="2F2E1A3E" w14:textId="77777777" w:rsidR="0060694E" w:rsidRPr="00ED75B6" w:rsidRDefault="0060694E" w:rsidP="0060694E">
            <w:pPr>
              <w:spacing w:line="360" w:lineRule="auto"/>
              <w:jc w:val="both"/>
              <w:rPr>
                <w:rFonts w:ascii="Book Antiqua" w:hAnsi="Book Antiqua"/>
              </w:rPr>
            </w:pPr>
            <w:r w:rsidRPr="00ED75B6">
              <w:rPr>
                <w:rFonts w:ascii="Book Antiqua" w:hAnsi="Book Antiqua"/>
              </w:rPr>
              <w:t>654</w:t>
            </w:r>
          </w:p>
        </w:tc>
        <w:tc>
          <w:tcPr>
            <w:tcW w:w="1134" w:type="dxa"/>
            <w:noWrap/>
            <w:hideMark/>
          </w:tcPr>
          <w:p w14:paraId="16B175FF" w14:textId="77777777" w:rsidR="0060694E" w:rsidRPr="00ED75B6" w:rsidRDefault="0060694E" w:rsidP="0060694E">
            <w:pPr>
              <w:spacing w:line="360" w:lineRule="auto"/>
              <w:jc w:val="both"/>
              <w:rPr>
                <w:rFonts w:ascii="Book Antiqua" w:hAnsi="Book Antiqua"/>
              </w:rPr>
            </w:pPr>
            <w:r w:rsidRPr="00ED75B6">
              <w:rPr>
                <w:rFonts w:ascii="Book Antiqua" w:hAnsi="Book Antiqua"/>
              </w:rPr>
              <w:t>1055</w:t>
            </w:r>
          </w:p>
        </w:tc>
        <w:tc>
          <w:tcPr>
            <w:tcW w:w="1417" w:type="dxa"/>
            <w:noWrap/>
            <w:hideMark/>
          </w:tcPr>
          <w:p w14:paraId="31087754" w14:textId="1844AD57"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hint="eastAsia"/>
                <w:lang w:eastAsia="zh-CN"/>
              </w:rPr>
              <w:t>.</w:t>
            </w:r>
            <w:r w:rsidRPr="00ED75B6">
              <w:rPr>
                <w:rFonts w:ascii="Book Antiqua" w:hAnsi="Book Antiqua"/>
              </w:rPr>
              <w:t>6</w:t>
            </w:r>
          </w:p>
        </w:tc>
      </w:tr>
      <w:tr w:rsidR="0060694E" w:rsidRPr="00ED75B6" w14:paraId="6FDCC081" w14:textId="77777777" w:rsidTr="0060694E">
        <w:trPr>
          <w:trHeight w:val="300"/>
        </w:trPr>
        <w:tc>
          <w:tcPr>
            <w:tcW w:w="456" w:type="dxa"/>
            <w:vMerge/>
            <w:hideMark/>
          </w:tcPr>
          <w:p w14:paraId="3EFD7BD2" w14:textId="77777777" w:rsidR="0060694E" w:rsidRPr="00ED75B6" w:rsidRDefault="0060694E" w:rsidP="0060694E">
            <w:pPr>
              <w:spacing w:line="360" w:lineRule="auto"/>
              <w:jc w:val="both"/>
              <w:rPr>
                <w:rFonts w:ascii="Book Antiqua" w:hAnsi="Book Antiqua"/>
              </w:rPr>
            </w:pPr>
          </w:p>
        </w:tc>
        <w:tc>
          <w:tcPr>
            <w:tcW w:w="583" w:type="dxa"/>
            <w:vMerge/>
            <w:hideMark/>
          </w:tcPr>
          <w:p w14:paraId="1D840C38" w14:textId="77777777" w:rsidR="0060694E" w:rsidRPr="00ED75B6" w:rsidRDefault="0060694E" w:rsidP="0060694E">
            <w:pPr>
              <w:spacing w:line="360" w:lineRule="auto"/>
              <w:jc w:val="both"/>
              <w:rPr>
                <w:rFonts w:ascii="Book Antiqua" w:hAnsi="Book Antiqua"/>
              </w:rPr>
            </w:pPr>
          </w:p>
        </w:tc>
        <w:tc>
          <w:tcPr>
            <w:tcW w:w="683" w:type="dxa"/>
            <w:vMerge/>
            <w:hideMark/>
          </w:tcPr>
          <w:p w14:paraId="6DD58D84" w14:textId="77777777" w:rsidR="0060694E" w:rsidRPr="00ED75B6" w:rsidRDefault="0060694E" w:rsidP="0060694E">
            <w:pPr>
              <w:spacing w:line="360" w:lineRule="auto"/>
              <w:jc w:val="both"/>
              <w:rPr>
                <w:rFonts w:ascii="Book Antiqua" w:hAnsi="Book Antiqua"/>
              </w:rPr>
            </w:pPr>
          </w:p>
        </w:tc>
        <w:tc>
          <w:tcPr>
            <w:tcW w:w="1534" w:type="dxa"/>
            <w:vMerge/>
            <w:hideMark/>
          </w:tcPr>
          <w:p w14:paraId="34A3049A" w14:textId="77777777" w:rsidR="0060694E" w:rsidRPr="00ED75B6" w:rsidRDefault="0060694E" w:rsidP="0060694E">
            <w:pPr>
              <w:spacing w:line="360" w:lineRule="auto"/>
              <w:jc w:val="both"/>
              <w:rPr>
                <w:rFonts w:ascii="Book Antiqua" w:hAnsi="Book Antiqua"/>
              </w:rPr>
            </w:pPr>
          </w:p>
        </w:tc>
        <w:tc>
          <w:tcPr>
            <w:tcW w:w="992" w:type="dxa"/>
            <w:vMerge/>
            <w:hideMark/>
          </w:tcPr>
          <w:p w14:paraId="6CF46754" w14:textId="77777777" w:rsidR="0060694E" w:rsidRPr="00ED75B6" w:rsidRDefault="0060694E" w:rsidP="0060694E">
            <w:pPr>
              <w:spacing w:line="360" w:lineRule="auto"/>
              <w:jc w:val="both"/>
              <w:rPr>
                <w:rFonts w:ascii="Book Antiqua" w:hAnsi="Book Antiqua"/>
              </w:rPr>
            </w:pPr>
          </w:p>
        </w:tc>
        <w:tc>
          <w:tcPr>
            <w:tcW w:w="1276" w:type="dxa"/>
            <w:noWrap/>
            <w:hideMark/>
          </w:tcPr>
          <w:p w14:paraId="772CE41E"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1038549A" w14:textId="49EAF444" w:rsidR="0060694E" w:rsidRPr="00ED75B6" w:rsidRDefault="004C1DC4" w:rsidP="0060694E">
            <w:pPr>
              <w:spacing w:line="360" w:lineRule="auto"/>
              <w:jc w:val="both"/>
              <w:rPr>
                <w:rFonts w:ascii="Book Antiqua" w:hAnsi="Book Antiqua"/>
              </w:rPr>
            </w:pPr>
            <w:r w:rsidRPr="00ED75B6">
              <w:rPr>
                <w:rFonts w:ascii="Book Antiqua" w:hAnsi="Book Antiqua"/>
              </w:rPr>
              <w:t>TND</w:t>
            </w:r>
          </w:p>
        </w:tc>
        <w:tc>
          <w:tcPr>
            <w:tcW w:w="992" w:type="dxa"/>
            <w:noWrap/>
            <w:hideMark/>
          </w:tcPr>
          <w:p w14:paraId="5C125B9B" w14:textId="77777777" w:rsidR="0060694E" w:rsidRPr="00ED75B6" w:rsidRDefault="0060694E" w:rsidP="0060694E">
            <w:pPr>
              <w:spacing w:line="360" w:lineRule="auto"/>
              <w:jc w:val="both"/>
              <w:rPr>
                <w:rFonts w:ascii="Book Antiqua" w:hAnsi="Book Antiqua"/>
              </w:rPr>
            </w:pPr>
            <w:r w:rsidRPr="00ED75B6">
              <w:rPr>
                <w:rFonts w:ascii="Book Antiqua" w:hAnsi="Book Antiqua"/>
              </w:rPr>
              <w:t>668</w:t>
            </w:r>
          </w:p>
        </w:tc>
        <w:tc>
          <w:tcPr>
            <w:tcW w:w="1134" w:type="dxa"/>
            <w:noWrap/>
            <w:hideMark/>
          </w:tcPr>
          <w:p w14:paraId="475123F9" w14:textId="77777777" w:rsidR="0060694E" w:rsidRPr="00ED75B6" w:rsidRDefault="0060694E" w:rsidP="0060694E">
            <w:pPr>
              <w:spacing w:line="360" w:lineRule="auto"/>
              <w:jc w:val="both"/>
              <w:rPr>
                <w:rFonts w:ascii="Book Antiqua" w:hAnsi="Book Antiqua"/>
              </w:rPr>
            </w:pPr>
            <w:r w:rsidRPr="00ED75B6">
              <w:rPr>
                <w:rFonts w:ascii="Book Antiqua" w:hAnsi="Book Antiqua"/>
              </w:rPr>
              <w:t>733</w:t>
            </w:r>
          </w:p>
        </w:tc>
        <w:tc>
          <w:tcPr>
            <w:tcW w:w="1417" w:type="dxa"/>
            <w:noWrap/>
            <w:hideMark/>
          </w:tcPr>
          <w:p w14:paraId="0EDDD90F" w14:textId="19AC5A59"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hint="eastAsia"/>
                <w:lang w:eastAsia="zh-CN"/>
              </w:rPr>
              <w:t>.</w:t>
            </w:r>
            <w:r w:rsidRPr="00ED75B6">
              <w:rPr>
                <w:rFonts w:ascii="Book Antiqua" w:hAnsi="Book Antiqua"/>
              </w:rPr>
              <w:t>9</w:t>
            </w:r>
          </w:p>
        </w:tc>
      </w:tr>
      <w:tr w:rsidR="0060694E" w:rsidRPr="00ED75B6" w14:paraId="6F7E7910" w14:textId="77777777" w:rsidTr="0060694E">
        <w:trPr>
          <w:trHeight w:val="300"/>
        </w:trPr>
        <w:tc>
          <w:tcPr>
            <w:tcW w:w="456" w:type="dxa"/>
            <w:vMerge w:val="restart"/>
            <w:noWrap/>
            <w:hideMark/>
          </w:tcPr>
          <w:p w14:paraId="02D20D94" w14:textId="77777777" w:rsidR="0060694E" w:rsidRPr="00ED75B6" w:rsidRDefault="0060694E" w:rsidP="0060694E">
            <w:pPr>
              <w:spacing w:line="360" w:lineRule="auto"/>
              <w:jc w:val="both"/>
              <w:rPr>
                <w:rFonts w:ascii="Book Antiqua" w:hAnsi="Book Antiqua"/>
              </w:rPr>
            </w:pPr>
            <w:r w:rsidRPr="00ED75B6">
              <w:rPr>
                <w:rFonts w:ascii="Book Antiqua" w:hAnsi="Book Antiqua"/>
              </w:rPr>
              <w:t>9</w:t>
            </w:r>
          </w:p>
        </w:tc>
        <w:tc>
          <w:tcPr>
            <w:tcW w:w="583" w:type="dxa"/>
            <w:vMerge w:val="restart"/>
            <w:noWrap/>
            <w:hideMark/>
          </w:tcPr>
          <w:p w14:paraId="4F5F8BDB" w14:textId="77777777" w:rsidR="0060694E" w:rsidRPr="00ED75B6" w:rsidRDefault="0060694E" w:rsidP="0060694E">
            <w:pPr>
              <w:spacing w:line="360" w:lineRule="auto"/>
              <w:jc w:val="both"/>
              <w:rPr>
                <w:rFonts w:ascii="Book Antiqua" w:hAnsi="Book Antiqua"/>
              </w:rPr>
            </w:pPr>
            <w:r w:rsidRPr="00ED75B6">
              <w:rPr>
                <w:rFonts w:ascii="Book Antiqua" w:hAnsi="Book Antiqua"/>
              </w:rPr>
              <w:t>48</w:t>
            </w:r>
          </w:p>
        </w:tc>
        <w:tc>
          <w:tcPr>
            <w:tcW w:w="683" w:type="dxa"/>
            <w:vMerge w:val="restart"/>
            <w:noWrap/>
            <w:hideMark/>
          </w:tcPr>
          <w:p w14:paraId="1F852708" w14:textId="76BAC8B5"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noWrap/>
            <w:hideMark/>
          </w:tcPr>
          <w:p w14:paraId="5237198C" w14:textId="77777777" w:rsidR="0060694E" w:rsidRPr="00ED75B6" w:rsidRDefault="0060694E" w:rsidP="0060694E">
            <w:pPr>
              <w:spacing w:line="360" w:lineRule="auto"/>
              <w:jc w:val="both"/>
              <w:rPr>
                <w:rFonts w:ascii="Book Antiqua" w:hAnsi="Book Antiqua"/>
              </w:rPr>
            </w:pPr>
            <w:r w:rsidRPr="00ED75B6">
              <w:rPr>
                <w:rFonts w:ascii="Book Antiqua" w:hAnsi="Book Antiqua"/>
              </w:rPr>
              <w:t>3TC/ABC/DTG</w:t>
            </w:r>
          </w:p>
        </w:tc>
        <w:tc>
          <w:tcPr>
            <w:tcW w:w="992" w:type="dxa"/>
            <w:vMerge w:val="restart"/>
            <w:noWrap/>
            <w:hideMark/>
          </w:tcPr>
          <w:p w14:paraId="26DC002E" w14:textId="3CDA2388"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noWrap/>
            <w:hideMark/>
          </w:tcPr>
          <w:p w14:paraId="60FFA2E6"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4A19489E" w14:textId="77777777" w:rsidR="0060694E" w:rsidRPr="00ED75B6" w:rsidRDefault="0060694E" w:rsidP="0060694E">
            <w:pPr>
              <w:spacing w:line="360" w:lineRule="auto"/>
              <w:jc w:val="both"/>
              <w:rPr>
                <w:rFonts w:ascii="Book Antiqua" w:hAnsi="Book Antiqua"/>
              </w:rPr>
            </w:pPr>
            <w:r w:rsidRPr="00ED75B6">
              <w:rPr>
                <w:rFonts w:ascii="Book Antiqua" w:hAnsi="Book Antiqua"/>
              </w:rPr>
              <w:t>175</w:t>
            </w:r>
          </w:p>
        </w:tc>
        <w:tc>
          <w:tcPr>
            <w:tcW w:w="992" w:type="dxa"/>
            <w:noWrap/>
            <w:hideMark/>
          </w:tcPr>
          <w:p w14:paraId="4703A0ED" w14:textId="77777777" w:rsidR="0060694E" w:rsidRPr="00ED75B6" w:rsidRDefault="0060694E" w:rsidP="0060694E">
            <w:pPr>
              <w:spacing w:line="360" w:lineRule="auto"/>
              <w:jc w:val="both"/>
              <w:rPr>
                <w:rFonts w:ascii="Book Antiqua" w:hAnsi="Book Antiqua"/>
              </w:rPr>
            </w:pPr>
            <w:r w:rsidRPr="00ED75B6">
              <w:rPr>
                <w:rFonts w:ascii="Book Antiqua" w:hAnsi="Book Antiqua"/>
              </w:rPr>
              <w:t>833</w:t>
            </w:r>
          </w:p>
        </w:tc>
        <w:tc>
          <w:tcPr>
            <w:tcW w:w="1134" w:type="dxa"/>
            <w:noWrap/>
            <w:hideMark/>
          </w:tcPr>
          <w:p w14:paraId="71418188" w14:textId="77777777" w:rsidR="0060694E" w:rsidRPr="00ED75B6" w:rsidRDefault="0060694E" w:rsidP="0060694E">
            <w:pPr>
              <w:spacing w:line="360" w:lineRule="auto"/>
              <w:jc w:val="both"/>
              <w:rPr>
                <w:rFonts w:ascii="Book Antiqua" w:hAnsi="Book Antiqua"/>
              </w:rPr>
            </w:pPr>
            <w:r w:rsidRPr="00ED75B6">
              <w:rPr>
                <w:rFonts w:ascii="Book Antiqua" w:hAnsi="Book Antiqua"/>
              </w:rPr>
              <w:t>1520</w:t>
            </w:r>
          </w:p>
        </w:tc>
        <w:tc>
          <w:tcPr>
            <w:tcW w:w="1417" w:type="dxa"/>
            <w:noWrap/>
            <w:hideMark/>
          </w:tcPr>
          <w:p w14:paraId="79132BA6" w14:textId="5EC15A1A"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hint="eastAsia"/>
                <w:lang w:eastAsia="zh-CN"/>
              </w:rPr>
              <w:t>.</w:t>
            </w:r>
            <w:r w:rsidRPr="00ED75B6">
              <w:rPr>
                <w:rFonts w:ascii="Book Antiqua" w:hAnsi="Book Antiqua"/>
              </w:rPr>
              <w:t>5</w:t>
            </w:r>
          </w:p>
        </w:tc>
      </w:tr>
      <w:tr w:rsidR="0060694E" w:rsidRPr="00ED75B6" w14:paraId="25461B57" w14:textId="77777777" w:rsidTr="0060694E">
        <w:trPr>
          <w:trHeight w:val="300"/>
        </w:trPr>
        <w:tc>
          <w:tcPr>
            <w:tcW w:w="456" w:type="dxa"/>
            <w:vMerge/>
            <w:hideMark/>
          </w:tcPr>
          <w:p w14:paraId="61F73B18" w14:textId="77777777" w:rsidR="0060694E" w:rsidRPr="00ED75B6" w:rsidRDefault="0060694E" w:rsidP="0060694E">
            <w:pPr>
              <w:spacing w:line="360" w:lineRule="auto"/>
              <w:jc w:val="both"/>
              <w:rPr>
                <w:rFonts w:ascii="Book Antiqua" w:hAnsi="Book Antiqua"/>
              </w:rPr>
            </w:pPr>
          </w:p>
        </w:tc>
        <w:tc>
          <w:tcPr>
            <w:tcW w:w="583" w:type="dxa"/>
            <w:vMerge/>
            <w:hideMark/>
          </w:tcPr>
          <w:p w14:paraId="64A2F14A" w14:textId="77777777" w:rsidR="0060694E" w:rsidRPr="00ED75B6" w:rsidRDefault="0060694E" w:rsidP="0060694E">
            <w:pPr>
              <w:spacing w:line="360" w:lineRule="auto"/>
              <w:jc w:val="both"/>
              <w:rPr>
                <w:rFonts w:ascii="Book Antiqua" w:hAnsi="Book Antiqua"/>
              </w:rPr>
            </w:pPr>
          </w:p>
        </w:tc>
        <w:tc>
          <w:tcPr>
            <w:tcW w:w="683" w:type="dxa"/>
            <w:vMerge/>
            <w:hideMark/>
          </w:tcPr>
          <w:p w14:paraId="5A0FA176" w14:textId="77777777" w:rsidR="0060694E" w:rsidRPr="00ED75B6" w:rsidRDefault="0060694E" w:rsidP="0060694E">
            <w:pPr>
              <w:spacing w:line="360" w:lineRule="auto"/>
              <w:jc w:val="both"/>
              <w:rPr>
                <w:rFonts w:ascii="Book Antiqua" w:hAnsi="Book Antiqua"/>
              </w:rPr>
            </w:pPr>
          </w:p>
        </w:tc>
        <w:tc>
          <w:tcPr>
            <w:tcW w:w="1534" w:type="dxa"/>
            <w:vMerge/>
            <w:hideMark/>
          </w:tcPr>
          <w:p w14:paraId="24B21631" w14:textId="77777777" w:rsidR="0060694E" w:rsidRPr="00ED75B6" w:rsidRDefault="0060694E" w:rsidP="0060694E">
            <w:pPr>
              <w:spacing w:line="360" w:lineRule="auto"/>
              <w:jc w:val="both"/>
              <w:rPr>
                <w:rFonts w:ascii="Book Antiqua" w:hAnsi="Book Antiqua"/>
              </w:rPr>
            </w:pPr>
          </w:p>
        </w:tc>
        <w:tc>
          <w:tcPr>
            <w:tcW w:w="992" w:type="dxa"/>
            <w:vMerge/>
            <w:hideMark/>
          </w:tcPr>
          <w:p w14:paraId="5F0A25F9" w14:textId="77777777" w:rsidR="0060694E" w:rsidRPr="00ED75B6" w:rsidRDefault="0060694E" w:rsidP="0060694E">
            <w:pPr>
              <w:spacing w:line="360" w:lineRule="auto"/>
              <w:jc w:val="both"/>
              <w:rPr>
                <w:rFonts w:ascii="Book Antiqua" w:hAnsi="Book Antiqua"/>
              </w:rPr>
            </w:pPr>
          </w:p>
        </w:tc>
        <w:tc>
          <w:tcPr>
            <w:tcW w:w="1276" w:type="dxa"/>
            <w:noWrap/>
            <w:hideMark/>
          </w:tcPr>
          <w:p w14:paraId="235FA8EF"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27E0ACBF" w14:textId="55A9AF5E" w:rsidR="0060694E" w:rsidRPr="00ED75B6" w:rsidRDefault="004C1DC4" w:rsidP="0060694E">
            <w:pPr>
              <w:spacing w:line="360" w:lineRule="auto"/>
              <w:jc w:val="both"/>
              <w:rPr>
                <w:rFonts w:ascii="Book Antiqua" w:hAnsi="Book Antiqua"/>
              </w:rPr>
            </w:pPr>
            <w:r w:rsidRPr="00ED75B6">
              <w:rPr>
                <w:rFonts w:ascii="Book Antiqua" w:hAnsi="Book Antiqua"/>
              </w:rPr>
              <w:t>TND</w:t>
            </w:r>
          </w:p>
        </w:tc>
        <w:tc>
          <w:tcPr>
            <w:tcW w:w="992" w:type="dxa"/>
            <w:noWrap/>
            <w:hideMark/>
          </w:tcPr>
          <w:p w14:paraId="714FDFA5" w14:textId="77777777" w:rsidR="0060694E" w:rsidRPr="00ED75B6" w:rsidRDefault="0060694E" w:rsidP="0060694E">
            <w:pPr>
              <w:spacing w:line="360" w:lineRule="auto"/>
              <w:jc w:val="both"/>
              <w:rPr>
                <w:rFonts w:ascii="Book Antiqua" w:hAnsi="Book Antiqua"/>
              </w:rPr>
            </w:pPr>
            <w:r w:rsidRPr="00ED75B6">
              <w:rPr>
                <w:rFonts w:ascii="Book Antiqua" w:hAnsi="Book Antiqua"/>
              </w:rPr>
              <w:t>941</w:t>
            </w:r>
          </w:p>
        </w:tc>
        <w:tc>
          <w:tcPr>
            <w:tcW w:w="1134" w:type="dxa"/>
            <w:noWrap/>
            <w:hideMark/>
          </w:tcPr>
          <w:p w14:paraId="2043A8FE" w14:textId="77777777" w:rsidR="0060694E" w:rsidRPr="00ED75B6" w:rsidRDefault="0060694E" w:rsidP="0060694E">
            <w:pPr>
              <w:spacing w:line="360" w:lineRule="auto"/>
              <w:jc w:val="both"/>
              <w:rPr>
                <w:rFonts w:ascii="Book Antiqua" w:hAnsi="Book Antiqua"/>
              </w:rPr>
            </w:pPr>
            <w:r w:rsidRPr="00ED75B6">
              <w:rPr>
                <w:rFonts w:ascii="Book Antiqua" w:hAnsi="Book Antiqua"/>
              </w:rPr>
              <w:t>1258</w:t>
            </w:r>
          </w:p>
        </w:tc>
        <w:tc>
          <w:tcPr>
            <w:tcW w:w="1417" w:type="dxa"/>
            <w:noWrap/>
            <w:hideMark/>
          </w:tcPr>
          <w:p w14:paraId="5EB6C8E6" w14:textId="39022118"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hint="eastAsia"/>
                <w:lang w:eastAsia="zh-CN"/>
              </w:rPr>
              <w:t>.</w:t>
            </w:r>
            <w:r w:rsidRPr="00ED75B6">
              <w:rPr>
                <w:rFonts w:ascii="Book Antiqua" w:hAnsi="Book Antiqua"/>
              </w:rPr>
              <w:t>7</w:t>
            </w:r>
          </w:p>
        </w:tc>
      </w:tr>
      <w:tr w:rsidR="0060694E" w:rsidRPr="00ED75B6" w14:paraId="79DFDF97" w14:textId="77777777" w:rsidTr="0060694E">
        <w:trPr>
          <w:trHeight w:val="300"/>
        </w:trPr>
        <w:tc>
          <w:tcPr>
            <w:tcW w:w="456" w:type="dxa"/>
            <w:vMerge w:val="restart"/>
            <w:noWrap/>
            <w:hideMark/>
          </w:tcPr>
          <w:p w14:paraId="0D938EC8" w14:textId="77777777" w:rsidR="0060694E" w:rsidRPr="00ED75B6" w:rsidRDefault="0060694E" w:rsidP="0060694E">
            <w:pPr>
              <w:spacing w:line="360" w:lineRule="auto"/>
              <w:jc w:val="both"/>
              <w:rPr>
                <w:rFonts w:ascii="Book Antiqua" w:hAnsi="Book Antiqua"/>
              </w:rPr>
            </w:pPr>
            <w:r w:rsidRPr="00ED75B6">
              <w:rPr>
                <w:rFonts w:ascii="Book Antiqua" w:hAnsi="Book Antiqua"/>
              </w:rPr>
              <w:t>10</w:t>
            </w:r>
          </w:p>
        </w:tc>
        <w:tc>
          <w:tcPr>
            <w:tcW w:w="583" w:type="dxa"/>
            <w:vMerge w:val="restart"/>
            <w:noWrap/>
            <w:hideMark/>
          </w:tcPr>
          <w:p w14:paraId="70D94EA4" w14:textId="77777777" w:rsidR="0060694E" w:rsidRPr="00ED75B6" w:rsidRDefault="0060694E" w:rsidP="0060694E">
            <w:pPr>
              <w:spacing w:line="360" w:lineRule="auto"/>
              <w:jc w:val="both"/>
              <w:rPr>
                <w:rFonts w:ascii="Book Antiqua" w:hAnsi="Book Antiqua"/>
              </w:rPr>
            </w:pPr>
            <w:r w:rsidRPr="00ED75B6">
              <w:rPr>
                <w:rFonts w:ascii="Book Antiqua" w:hAnsi="Book Antiqua"/>
              </w:rPr>
              <w:t>53</w:t>
            </w:r>
          </w:p>
        </w:tc>
        <w:tc>
          <w:tcPr>
            <w:tcW w:w="683" w:type="dxa"/>
            <w:vMerge w:val="restart"/>
            <w:noWrap/>
            <w:hideMark/>
          </w:tcPr>
          <w:p w14:paraId="5BAAEE6D" w14:textId="41B9AA41"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noWrap/>
            <w:hideMark/>
          </w:tcPr>
          <w:p w14:paraId="4789A762" w14:textId="77777777" w:rsidR="0060694E" w:rsidRPr="00ED75B6" w:rsidRDefault="0060694E" w:rsidP="0060694E">
            <w:pPr>
              <w:spacing w:line="360" w:lineRule="auto"/>
              <w:jc w:val="both"/>
              <w:rPr>
                <w:rFonts w:ascii="Book Antiqua" w:hAnsi="Book Antiqua"/>
              </w:rPr>
            </w:pPr>
            <w:r w:rsidRPr="00ED75B6">
              <w:rPr>
                <w:rFonts w:ascii="Book Antiqua" w:hAnsi="Book Antiqua"/>
              </w:rPr>
              <w:t>3TC/ABC/DTG</w:t>
            </w:r>
          </w:p>
        </w:tc>
        <w:tc>
          <w:tcPr>
            <w:tcW w:w="992" w:type="dxa"/>
            <w:vMerge w:val="restart"/>
            <w:hideMark/>
          </w:tcPr>
          <w:p w14:paraId="06E74800" w14:textId="53EA995C" w:rsidR="0060694E" w:rsidRPr="00ED75B6" w:rsidRDefault="0060694E" w:rsidP="0060694E">
            <w:pPr>
              <w:spacing w:line="360" w:lineRule="auto"/>
              <w:jc w:val="both"/>
              <w:rPr>
                <w:rFonts w:ascii="Book Antiqua" w:hAnsi="Book Antiqua"/>
              </w:rPr>
            </w:pPr>
            <w:r w:rsidRPr="00ED75B6">
              <w:rPr>
                <w:rFonts w:ascii="Book Antiqua" w:hAnsi="Book Antiqua"/>
              </w:rPr>
              <w:t>Hypertension, HCV</w:t>
            </w:r>
          </w:p>
        </w:tc>
        <w:tc>
          <w:tcPr>
            <w:tcW w:w="1276" w:type="dxa"/>
            <w:noWrap/>
            <w:hideMark/>
          </w:tcPr>
          <w:p w14:paraId="71C1E2F7"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362D1C0F" w14:textId="77777777" w:rsidR="0060694E" w:rsidRPr="00ED75B6" w:rsidRDefault="0060694E" w:rsidP="0060694E">
            <w:pPr>
              <w:spacing w:line="360" w:lineRule="auto"/>
              <w:jc w:val="both"/>
              <w:rPr>
                <w:rFonts w:ascii="Book Antiqua" w:hAnsi="Book Antiqua"/>
              </w:rPr>
            </w:pPr>
            <w:r w:rsidRPr="00ED75B6">
              <w:rPr>
                <w:rFonts w:ascii="Book Antiqua" w:hAnsi="Book Antiqua"/>
              </w:rPr>
              <w:t>40545</w:t>
            </w:r>
          </w:p>
        </w:tc>
        <w:tc>
          <w:tcPr>
            <w:tcW w:w="992" w:type="dxa"/>
            <w:noWrap/>
            <w:hideMark/>
          </w:tcPr>
          <w:p w14:paraId="7B9A4EBA" w14:textId="77777777" w:rsidR="0060694E" w:rsidRPr="00ED75B6" w:rsidRDefault="0060694E" w:rsidP="0060694E">
            <w:pPr>
              <w:spacing w:line="360" w:lineRule="auto"/>
              <w:jc w:val="both"/>
              <w:rPr>
                <w:rFonts w:ascii="Book Antiqua" w:hAnsi="Book Antiqua"/>
              </w:rPr>
            </w:pPr>
            <w:r w:rsidRPr="00ED75B6">
              <w:rPr>
                <w:rFonts w:ascii="Book Antiqua" w:hAnsi="Book Antiqua"/>
              </w:rPr>
              <w:t>863</w:t>
            </w:r>
          </w:p>
        </w:tc>
        <w:tc>
          <w:tcPr>
            <w:tcW w:w="1134" w:type="dxa"/>
            <w:noWrap/>
            <w:hideMark/>
          </w:tcPr>
          <w:p w14:paraId="69CB2942" w14:textId="77777777" w:rsidR="0060694E" w:rsidRPr="00ED75B6" w:rsidRDefault="0060694E" w:rsidP="0060694E">
            <w:pPr>
              <w:spacing w:line="360" w:lineRule="auto"/>
              <w:jc w:val="both"/>
              <w:rPr>
                <w:rFonts w:ascii="Book Antiqua" w:hAnsi="Book Antiqua"/>
              </w:rPr>
            </w:pPr>
            <w:r w:rsidRPr="00ED75B6">
              <w:rPr>
                <w:rFonts w:ascii="Book Antiqua" w:hAnsi="Book Antiqua"/>
              </w:rPr>
              <w:t>1196</w:t>
            </w:r>
          </w:p>
        </w:tc>
        <w:tc>
          <w:tcPr>
            <w:tcW w:w="1417" w:type="dxa"/>
            <w:noWrap/>
            <w:hideMark/>
          </w:tcPr>
          <w:p w14:paraId="31FAB433" w14:textId="56ABA020"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hint="eastAsia"/>
                <w:lang w:eastAsia="zh-CN"/>
              </w:rPr>
              <w:t>.</w:t>
            </w:r>
            <w:r w:rsidRPr="00ED75B6">
              <w:rPr>
                <w:rFonts w:ascii="Book Antiqua" w:hAnsi="Book Antiqua"/>
              </w:rPr>
              <w:t>7</w:t>
            </w:r>
          </w:p>
        </w:tc>
      </w:tr>
      <w:tr w:rsidR="0060694E" w:rsidRPr="00ED75B6" w14:paraId="4DAF70AC" w14:textId="77777777" w:rsidTr="0060694E">
        <w:trPr>
          <w:trHeight w:val="300"/>
        </w:trPr>
        <w:tc>
          <w:tcPr>
            <w:tcW w:w="456" w:type="dxa"/>
            <w:vMerge/>
            <w:hideMark/>
          </w:tcPr>
          <w:p w14:paraId="1C91A69C" w14:textId="77777777" w:rsidR="0060694E" w:rsidRPr="00ED75B6" w:rsidRDefault="0060694E" w:rsidP="0060694E">
            <w:pPr>
              <w:spacing w:line="360" w:lineRule="auto"/>
              <w:jc w:val="both"/>
              <w:rPr>
                <w:rFonts w:ascii="Book Antiqua" w:hAnsi="Book Antiqua"/>
              </w:rPr>
            </w:pPr>
          </w:p>
        </w:tc>
        <w:tc>
          <w:tcPr>
            <w:tcW w:w="583" w:type="dxa"/>
            <w:vMerge/>
            <w:hideMark/>
          </w:tcPr>
          <w:p w14:paraId="1AB160CD" w14:textId="77777777" w:rsidR="0060694E" w:rsidRPr="00ED75B6" w:rsidRDefault="0060694E" w:rsidP="0060694E">
            <w:pPr>
              <w:spacing w:line="360" w:lineRule="auto"/>
              <w:jc w:val="both"/>
              <w:rPr>
                <w:rFonts w:ascii="Book Antiqua" w:hAnsi="Book Antiqua"/>
              </w:rPr>
            </w:pPr>
          </w:p>
        </w:tc>
        <w:tc>
          <w:tcPr>
            <w:tcW w:w="683" w:type="dxa"/>
            <w:vMerge/>
            <w:hideMark/>
          </w:tcPr>
          <w:p w14:paraId="21DB5FCE" w14:textId="77777777" w:rsidR="0060694E" w:rsidRPr="00ED75B6" w:rsidRDefault="0060694E" w:rsidP="0060694E">
            <w:pPr>
              <w:spacing w:line="360" w:lineRule="auto"/>
              <w:jc w:val="both"/>
              <w:rPr>
                <w:rFonts w:ascii="Book Antiqua" w:hAnsi="Book Antiqua"/>
              </w:rPr>
            </w:pPr>
          </w:p>
        </w:tc>
        <w:tc>
          <w:tcPr>
            <w:tcW w:w="1534" w:type="dxa"/>
            <w:vMerge/>
            <w:hideMark/>
          </w:tcPr>
          <w:p w14:paraId="77F738AD" w14:textId="77777777" w:rsidR="0060694E" w:rsidRPr="00ED75B6" w:rsidRDefault="0060694E" w:rsidP="0060694E">
            <w:pPr>
              <w:spacing w:line="360" w:lineRule="auto"/>
              <w:jc w:val="both"/>
              <w:rPr>
                <w:rFonts w:ascii="Book Antiqua" w:hAnsi="Book Antiqua"/>
              </w:rPr>
            </w:pPr>
          </w:p>
        </w:tc>
        <w:tc>
          <w:tcPr>
            <w:tcW w:w="992" w:type="dxa"/>
            <w:vMerge/>
            <w:hideMark/>
          </w:tcPr>
          <w:p w14:paraId="624632B1" w14:textId="77777777" w:rsidR="0060694E" w:rsidRPr="00ED75B6" w:rsidRDefault="0060694E" w:rsidP="0060694E">
            <w:pPr>
              <w:spacing w:line="360" w:lineRule="auto"/>
              <w:jc w:val="both"/>
              <w:rPr>
                <w:rFonts w:ascii="Book Antiqua" w:hAnsi="Book Antiqua"/>
              </w:rPr>
            </w:pPr>
          </w:p>
        </w:tc>
        <w:tc>
          <w:tcPr>
            <w:tcW w:w="1276" w:type="dxa"/>
            <w:noWrap/>
            <w:hideMark/>
          </w:tcPr>
          <w:p w14:paraId="3A139514"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1C4B05DF" w14:textId="69B97ABE" w:rsidR="0060694E" w:rsidRPr="00ED75B6" w:rsidRDefault="004C1DC4" w:rsidP="0060694E">
            <w:pPr>
              <w:spacing w:line="360" w:lineRule="auto"/>
              <w:jc w:val="both"/>
              <w:rPr>
                <w:rFonts w:ascii="Book Antiqua" w:hAnsi="Book Antiqua"/>
              </w:rPr>
            </w:pPr>
            <w:r w:rsidRPr="00ED75B6">
              <w:rPr>
                <w:rFonts w:ascii="Book Antiqua" w:hAnsi="Book Antiqua"/>
              </w:rPr>
              <w:t>TND</w:t>
            </w:r>
          </w:p>
        </w:tc>
        <w:tc>
          <w:tcPr>
            <w:tcW w:w="992" w:type="dxa"/>
            <w:noWrap/>
            <w:hideMark/>
          </w:tcPr>
          <w:p w14:paraId="052CFB2E" w14:textId="77777777" w:rsidR="0060694E" w:rsidRPr="00ED75B6" w:rsidRDefault="0060694E" w:rsidP="0060694E">
            <w:pPr>
              <w:spacing w:line="360" w:lineRule="auto"/>
              <w:jc w:val="both"/>
              <w:rPr>
                <w:rFonts w:ascii="Book Antiqua" w:hAnsi="Book Antiqua"/>
              </w:rPr>
            </w:pPr>
            <w:r w:rsidRPr="00ED75B6">
              <w:rPr>
                <w:rFonts w:ascii="Book Antiqua" w:hAnsi="Book Antiqua"/>
              </w:rPr>
              <w:t>612</w:t>
            </w:r>
          </w:p>
        </w:tc>
        <w:tc>
          <w:tcPr>
            <w:tcW w:w="1134" w:type="dxa"/>
            <w:noWrap/>
            <w:hideMark/>
          </w:tcPr>
          <w:p w14:paraId="29ACCBE9" w14:textId="77777777" w:rsidR="0060694E" w:rsidRPr="00ED75B6" w:rsidRDefault="0060694E" w:rsidP="0060694E">
            <w:pPr>
              <w:spacing w:line="360" w:lineRule="auto"/>
              <w:jc w:val="both"/>
              <w:rPr>
                <w:rFonts w:ascii="Book Antiqua" w:hAnsi="Book Antiqua"/>
              </w:rPr>
            </w:pPr>
            <w:r w:rsidRPr="00ED75B6">
              <w:rPr>
                <w:rFonts w:ascii="Book Antiqua" w:hAnsi="Book Antiqua"/>
              </w:rPr>
              <w:t>515</w:t>
            </w:r>
          </w:p>
        </w:tc>
        <w:tc>
          <w:tcPr>
            <w:tcW w:w="1417" w:type="dxa"/>
            <w:noWrap/>
            <w:hideMark/>
          </w:tcPr>
          <w:p w14:paraId="651765F6" w14:textId="67B56A97" w:rsidR="0060694E" w:rsidRPr="00ED75B6" w:rsidRDefault="0060694E" w:rsidP="0060694E">
            <w:pPr>
              <w:spacing w:line="360" w:lineRule="auto"/>
              <w:jc w:val="both"/>
              <w:rPr>
                <w:rFonts w:ascii="Book Antiqua" w:hAnsi="Book Antiqua"/>
              </w:rPr>
            </w:pPr>
            <w:r w:rsidRPr="00ED75B6">
              <w:rPr>
                <w:rFonts w:ascii="Book Antiqua" w:hAnsi="Book Antiqua"/>
              </w:rPr>
              <w:t>1</w:t>
            </w:r>
            <w:r w:rsidRPr="00ED75B6">
              <w:rPr>
                <w:rFonts w:ascii="Book Antiqua" w:hAnsi="Book Antiqua"/>
                <w:lang w:eastAsia="zh-CN"/>
              </w:rPr>
              <w:t>.</w:t>
            </w:r>
            <w:r w:rsidRPr="00ED75B6">
              <w:rPr>
                <w:rFonts w:ascii="Book Antiqua" w:hAnsi="Book Antiqua"/>
              </w:rPr>
              <w:t>2</w:t>
            </w:r>
          </w:p>
        </w:tc>
      </w:tr>
      <w:tr w:rsidR="0060694E" w:rsidRPr="00ED75B6" w14:paraId="5C00F710" w14:textId="77777777" w:rsidTr="0060694E">
        <w:trPr>
          <w:trHeight w:val="300"/>
        </w:trPr>
        <w:tc>
          <w:tcPr>
            <w:tcW w:w="456" w:type="dxa"/>
            <w:vMerge w:val="restart"/>
            <w:noWrap/>
            <w:hideMark/>
          </w:tcPr>
          <w:p w14:paraId="5E825C4F" w14:textId="77777777" w:rsidR="0060694E" w:rsidRPr="00ED75B6" w:rsidRDefault="0060694E" w:rsidP="0060694E">
            <w:pPr>
              <w:spacing w:line="360" w:lineRule="auto"/>
              <w:jc w:val="both"/>
              <w:rPr>
                <w:rFonts w:ascii="Book Antiqua" w:hAnsi="Book Antiqua"/>
              </w:rPr>
            </w:pPr>
            <w:r w:rsidRPr="00ED75B6">
              <w:rPr>
                <w:rFonts w:ascii="Book Antiqua" w:hAnsi="Book Antiqua"/>
              </w:rPr>
              <w:t>11</w:t>
            </w:r>
          </w:p>
        </w:tc>
        <w:tc>
          <w:tcPr>
            <w:tcW w:w="583" w:type="dxa"/>
            <w:vMerge w:val="restart"/>
            <w:noWrap/>
            <w:hideMark/>
          </w:tcPr>
          <w:p w14:paraId="4A1C3D22" w14:textId="77777777" w:rsidR="0060694E" w:rsidRPr="00ED75B6" w:rsidRDefault="0060694E" w:rsidP="0060694E">
            <w:pPr>
              <w:spacing w:line="360" w:lineRule="auto"/>
              <w:jc w:val="both"/>
              <w:rPr>
                <w:rFonts w:ascii="Book Antiqua" w:hAnsi="Book Antiqua"/>
              </w:rPr>
            </w:pPr>
            <w:r w:rsidRPr="00ED75B6">
              <w:rPr>
                <w:rFonts w:ascii="Book Antiqua" w:hAnsi="Book Antiqua"/>
              </w:rPr>
              <w:t>40</w:t>
            </w:r>
          </w:p>
        </w:tc>
        <w:tc>
          <w:tcPr>
            <w:tcW w:w="683" w:type="dxa"/>
            <w:vMerge w:val="restart"/>
            <w:noWrap/>
            <w:hideMark/>
          </w:tcPr>
          <w:p w14:paraId="3862138C" w14:textId="4F3C51DD"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noWrap/>
            <w:hideMark/>
          </w:tcPr>
          <w:p w14:paraId="2594C5AA" w14:textId="77777777" w:rsidR="0060694E" w:rsidRPr="00ED75B6" w:rsidRDefault="0060694E" w:rsidP="0060694E">
            <w:pPr>
              <w:spacing w:line="360" w:lineRule="auto"/>
              <w:jc w:val="both"/>
              <w:rPr>
                <w:rFonts w:ascii="Book Antiqua" w:hAnsi="Book Antiqua"/>
              </w:rPr>
            </w:pPr>
            <w:r w:rsidRPr="00ED75B6">
              <w:rPr>
                <w:rFonts w:ascii="Book Antiqua" w:hAnsi="Book Antiqua"/>
              </w:rPr>
              <w:t>3TC/ABC/DTG</w:t>
            </w:r>
          </w:p>
        </w:tc>
        <w:tc>
          <w:tcPr>
            <w:tcW w:w="992" w:type="dxa"/>
            <w:vMerge w:val="restart"/>
            <w:noWrap/>
            <w:hideMark/>
          </w:tcPr>
          <w:p w14:paraId="576FE27F" w14:textId="28B22AC2" w:rsidR="0060694E" w:rsidRPr="00ED75B6" w:rsidRDefault="0060694E" w:rsidP="0060694E">
            <w:pPr>
              <w:spacing w:line="360" w:lineRule="auto"/>
              <w:jc w:val="both"/>
              <w:rPr>
                <w:rFonts w:ascii="Book Antiqua" w:hAnsi="Book Antiqua"/>
              </w:rPr>
            </w:pPr>
            <w:r w:rsidRPr="00ED75B6">
              <w:rPr>
                <w:rFonts w:ascii="Book Antiqua" w:hAnsi="Book Antiqua"/>
              </w:rPr>
              <w:t>No</w:t>
            </w:r>
          </w:p>
        </w:tc>
        <w:tc>
          <w:tcPr>
            <w:tcW w:w="1276" w:type="dxa"/>
            <w:noWrap/>
            <w:hideMark/>
          </w:tcPr>
          <w:p w14:paraId="7A5116DF"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13E76911" w14:textId="77777777" w:rsidR="0060694E" w:rsidRPr="00ED75B6" w:rsidRDefault="0060694E" w:rsidP="0060694E">
            <w:pPr>
              <w:spacing w:line="360" w:lineRule="auto"/>
              <w:jc w:val="both"/>
              <w:rPr>
                <w:rFonts w:ascii="Book Antiqua" w:hAnsi="Book Antiqua"/>
              </w:rPr>
            </w:pPr>
            <w:r w:rsidRPr="00ED75B6">
              <w:rPr>
                <w:rFonts w:ascii="Book Antiqua" w:hAnsi="Book Antiqua"/>
              </w:rPr>
              <w:t>859000</w:t>
            </w:r>
          </w:p>
        </w:tc>
        <w:tc>
          <w:tcPr>
            <w:tcW w:w="992" w:type="dxa"/>
            <w:noWrap/>
            <w:hideMark/>
          </w:tcPr>
          <w:p w14:paraId="2FB674FD" w14:textId="77777777" w:rsidR="0060694E" w:rsidRPr="00ED75B6" w:rsidRDefault="0060694E" w:rsidP="0060694E">
            <w:pPr>
              <w:spacing w:line="360" w:lineRule="auto"/>
              <w:jc w:val="both"/>
              <w:rPr>
                <w:rFonts w:ascii="Book Antiqua" w:hAnsi="Book Antiqua"/>
              </w:rPr>
            </w:pPr>
            <w:r w:rsidRPr="00ED75B6">
              <w:rPr>
                <w:rFonts w:ascii="Book Antiqua" w:hAnsi="Book Antiqua"/>
              </w:rPr>
              <w:t>399</w:t>
            </w:r>
          </w:p>
        </w:tc>
        <w:tc>
          <w:tcPr>
            <w:tcW w:w="1134" w:type="dxa"/>
            <w:noWrap/>
            <w:hideMark/>
          </w:tcPr>
          <w:p w14:paraId="05B2D027" w14:textId="77777777" w:rsidR="0060694E" w:rsidRPr="00ED75B6" w:rsidRDefault="0060694E" w:rsidP="0060694E">
            <w:pPr>
              <w:spacing w:line="360" w:lineRule="auto"/>
              <w:jc w:val="both"/>
              <w:rPr>
                <w:rFonts w:ascii="Book Antiqua" w:hAnsi="Book Antiqua"/>
              </w:rPr>
            </w:pPr>
            <w:r w:rsidRPr="00ED75B6">
              <w:rPr>
                <w:rFonts w:ascii="Book Antiqua" w:hAnsi="Book Antiqua"/>
              </w:rPr>
              <w:t>980</w:t>
            </w:r>
          </w:p>
        </w:tc>
        <w:tc>
          <w:tcPr>
            <w:tcW w:w="1417" w:type="dxa"/>
            <w:noWrap/>
            <w:hideMark/>
          </w:tcPr>
          <w:p w14:paraId="37E80B29" w14:textId="715E42E8"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lang w:eastAsia="zh-CN"/>
              </w:rPr>
              <w:t>.</w:t>
            </w:r>
            <w:r w:rsidRPr="00ED75B6">
              <w:rPr>
                <w:rFonts w:ascii="Book Antiqua" w:hAnsi="Book Antiqua"/>
              </w:rPr>
              <w:t>4</w:t>
            </w:r>
          </w:p>
        </w:tc>
      </w:tr>
      <w:tr w:rsidR="0060694E" w:rsidRPr="00ED75B6" w14:paraId="2558DB36" w14:textId="77777777" w:rsidTr="0060694E">
        <w:trPr>
          <w:trHeight w:val="300"/>
        </w:trPr>
        <w:tc>
          <w:tcPr>
            <w:tcW w:w="456" w:type="dxa"/>
            <w:vMerge/>
            <w:hideMark/>
          </w:tcPr>
          <w:p w14:paraId="2C13127B" w14:textId="77777777" w:rsidR="0060694E" w:rsidRPr="00ED75B6" w:rsidRDefault="0060694E" w:rsidP="0060694E">
            <w:pPr>
              <w:spacing w:line="360" w:lineRule="auto"/>
              <w:jc w:val="both"/>
              <w:rPr>
                <w:rFonts w:ascii="Book Antiqua" w:hAnsi="Book Antiqua"/>
              </w:rPr>
            </w:pPr>
          </w:p>
        </w:tc>
        <w:tc>
          <w:tcPr>
            <w:tcW w:w="583" w:type="dxa"/>
            <w:vMerge/>
            <w:hideMark/>
          </w:tcPr>
          <w:p w14:paraId="72B8C136" w14:textId="77777777" w:rsidR="0060694E" w:rsidRPr="00ED75B6" w:rsidRDefault="0060694E" w:rsidP="0060694E">
            <w:pPr>
              <w:spacing w:line="360" w:lineRule="auto"/>
              <w:jc w:val="both"/>
              <w:rPr>
                <w:rFonts w:ascii="Book Antiqua" w:hAnsi="Book Antiqua"/>
              </w:rPr>
            </w:pPr>
          </w:p>
        </w:tc>
        <w:tc>
          <w:tcPr>
            <w:tcW w:w="683" w:type="dxa"/>
            <w:vMerge/>
            <w:hideMark/>
          </w:tcPr>
          <w:p w14:paraId="34D92E3A" w14:textId="77777777" w:rsidR="0060694E" w:rsidRPr="00ED75B6" w:rsidRDefault="0060694E" w:rsidP="0060694E">
            <w:pPr>
              <w:spacing w:line="360" w:lineRule="auto"/>
              <w:jc w:val="both"/>
              <w:rPr>
                <w:rFonts w:ascii="Book Antiqua" w:hAnsi="Book Antiqua"/>
              </w:rPr>
            </w:pPr>
          </w:p>
        </w:tc>
        <w:tc>
          <w:tcPr>
            <w:tcW w:w="1534" w:type="dxa"/>
            <w:vMerge/>
            <w:hideMark/>
          </w:tcPr>
          <w:p w14:paraId="0ACF396C" w14:textId="77777777" w:rsidR="0060694E" w:rsidRPr="00ED75B6" w:rsidRDefault="0060694E" w:rsidP="0060694E">
            <w:pPr>
              <w:spacing w:line="360" w:lineRule="auto"/>
              <w:jc w:val="both"/>
              <w:rPr>
                <w:rFonts w:ascii="Book Antiqua" w:hAnsi="Book Antiqua"/>
              </w:rPr>
            </w:pPr>
          </w:p>
        </w:tc>
        <w:tc>
          <w:tcPr>
            <w:tcW w:w="992" w:type="dxa"/>
            <w:vMerge/>
            <w:hideMark/>
          </w:tcPr>
          <w:p w14:paraId="4ADA8940" w14:textId="77777777" w:rsidR="0060694E" w:rsidRPr="00ED75B6" w:rsidRDefault="0060694E" w:rsidP="0060694E">
            <w:pPr>
              <w:spacing w:line="360" w:lineRule="auto"/>
              <w:jc w:val="both"/>
              <w:rPr>
                <w:rFonts w:ascii="Book Antiqua" w:hAnsi="Book Antiqua"/>
              </w:rPr>
            </w:pPr>
          </w:p>
        </w:tc>
        <w:tc>
          <w:tcPr>
            <w:tcW w:w="1276" w:type="dxa"/>
            <w:noWrap/>
            <w:hideMark/>
          </w:tcPr>
          <w:p w14:paraId="3CD02BC0"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192B33E1" w14:textId="77777777" w:rsidR="0060694E" w:rsidRPr="00ED75B6" w:rsidRDefault="0060694E" w:rsidP="0060694E">
            <w:pPr>
              <w:spacing w:line="360" w:lineRule="auto"/>
              <w:jc w:val="both"/>
              <w:rPr>
                <w:rFonts w:ascii="Book Antiqua" w:hAnsi="Book Antiqua"/>
              </w:rPr>
            </w:pPr>
            <w:r w:rsidRPr="00ED75B6">
              <w:rPr>
                <w:rFonts w:ascii="Book Antiqua" w:hAnsi="Book Antiqua"/>
              </w:rPr>
              <w:t>39</w:t>
            </w:r>
          </w:p>
        </w:tc>
        <w:tc>
          <w:tcPr>
            <w:tcW w:w="992" w:type="dxa"/>
            <w:noWrap/>
            <w:hideMark/>
          </w:tcPr>
          <w:p w14:paraId="2971EB06" w14:textId="77777777" w:rsidR="0060694E" w:rsidRPr="00ED75B6" w:rsidRDefault="0060694E" w:rsidP="0060694E">
            <w:pPr>
              <w:spacing w:line="360" w:lineRule="auto"/>
              <w:jc w:val="both"/>
              <w:rPr>
                <w:rFonts w:ascii="Book Antiqua" w:hAnsi="Book Antiqua"/>
              </w:rPr>
            </w:pPr>
            <w:r w:rsidRPr="00ED75B6">
              <w:rPr>
                <w:rFonts w:ascii="Book Antiqua" w:hAnsi="Book Antiqua"/>
              </w:rPr>
              <w:t>648</w:t>
            </w:r>
          </w:p>
        </w:tc>
        <w:tc>
          <w:tcPr>
            <w:tcW w:w="1134" w:type="dxa"/>
            <w:noWrap/>
            <w:hideMark/>
          </w:tcPr>
          <w:p w14:paraId="12520612" w14:textId="77777777" w:rsidR="0060694E" w:rsidRPr="00ED75B6" w:rsidRDefault="0060694E" w:rsidP="0060694E">
            <w:pPr>
              <w:spacing w:line="360" w:lineRule="auto"/>
              <w:jc w:val="both"/>
              <w:rPr>
                <w:rFonts w:ascii="Book Antiqua" w:hAnsi="Book Antiqua"/>
              </w:rPr>
            </w:pPr>
            <w:r w:rsidRPr="00ED75B6">
              <w:rPr>
                <w:rFonts w:ascii="Book Antiqua" w:hAnsi="Book Antiqua"/>
              </w:rPr>
              <w:t>652</w:t>
            </w:r>
          </w:p>
        </w:tc>
        <w:tc>
          <w:tcPr>
            <w:tcW w:w="1417" w:type="dxa"/>
            <w:noWrap/>
            <w:hideMark/>
          </w:tcPr>
          <w:p w14:paraId="6FBF9F8D" w14:textId="77777777" w:rsidR="0060694E" w:rsidRPr="00ED75B6" w:rsidRDefault="0060694E" w:rsidP="0060694E">
            <w:pPr>
              <w:spacing w:line="360" w:lineRule="auto"/>
              <w:jc w:val="both"/>
              <w:rPr>
                <w:rFonts w:ascii="Book Antiqua" w:hAnsi="Book Antiqua"/>
              </w:rPr>
            </w:pPr>
            <w:r w:rsidRPr="00ED75B6">
              <w:rPr>
                <w:rFonts w:ascii="Book Antiqua" w:hAnsi="Book Antiqua"/>
              </w:rPr>
              <w:t>1</w:t>
            </w:r>
          </w:p>
        </w:tc>
      </w:tr>
      <w:tr w:rsidR="0060694E" w:rsidRPr="00ED75B6" w14:paraId="04E9062E" w14:textId="77777777" w:rsidTr="0060694E">
        <w:trPr>
          <w:trHeight w:val="300"/>
        </w:trPr>
        <w:tc>
          <w:tcPr>
            <w:tcW w:w="456" w:type="dxa"/>
            <w:vMerge w:val="restart"/>
            <w:noWrap/>
            <w:hideMark/>
          </w:tcPr>
          <w:p w14:paraId="5CDE6B2D" w14:textId="77777777" w:rsidR="0060694E" w:rsidRPr="00ED75B6" w:rsidRDefault="0060694E" w:rsidP="0060694E">
            <w:pPr>
              <w:spacing w:line="360" w:lineRule="auto"/>
              <w:jc w:val="both"/>
              <w:rPr>
                <w:rFonts w:ascii="Book Antiqua" w:hAnsi="Book Antiqua"/>
              </w:rPr>
            </w:pPr>
            <w:r w:rsidRPr="00ED75B6">
              <w:rPr>
                <w:rFonts w:ascii="Book Antiqua" w:hAnsi="Book Antiqua"/>
              </w:rPr>
              <w:t>12</w:t>
            </w:r>
          </w:p>
        </w:tc>
        <w:tc>
          <w:tcPr>
            <w:tcW w:w="583" w:type="dxa"/>
            <w:vMerge w:val="restart"/>
            <w:noWrap/>
            <w:hideMark/>
          </w:tcPr>
          <w:p w14:paraId="5BC27EE7" w14:textId="77777777" w:rsidR="0060694E" w:rsidRPr="00ED75B6" w:rsidRDefault="0060694E" w:rsidP="0060694E">
            <w:pPr>
              <w:spacing w:line="360" w:lineRule="auto"/>
              <w:jc w:val="both"/>
              <w:rPr>
                <w:rFonts w:ascii="Book Antiqua" w:hAnsi="Book Antiqua"/>
              </w:rPr>
            </w:pPr>
            <w:r w:rsidRPr="00ED75B6">
              <w:rPr>
                <w:rFonts w:ascii="Book Antiqua" w:hAnsi="Book Antiqua"/>
              </w:rPr>
              <w:t>51</w:t>
            </w:r>
          </w:p>
        </w:tc>
        <w:tc>
          <w:tcPr>
            <w:tcW w:w="683" w:type="dxa"/>
            <w:vMerge w:val="restart"/>
            <w:noWrap/>
            <w:hideMark/>
          </w:tcPr>
          <w:p w14:paraId="4F8B50CA" w14:textId="7DA8ACAB" w:rsidR="0060694E" w:rsidRPr="00ED75B6" w:rsidRDefault="0060694E" w:rsidP="0060694E">
            <w:pPr>
              <w:spacing w:line="360" w:lineRule="auto"/>
              <w:jc w:val="both"/>
              <w:rPr>
                <w:rFonts w:ascii="Book Antiqua" w:hAnsi="Book Antiqua"/>
              </w:rPr>
            </w:pPr>
            <w:r w:rsidRPr="00ED75B6">
              <w:rPr>
                <w:rFonts w:ascii="Book Antiqua" w:hAnsi="Book Antiqua"/>
              </w:rPr>
              <w:t>Male</w:t>
            </w:r>
          </w:p>
        </w:tc>
        <w:tc>
          <w:tcPr>
            <w:tcW w:w="1534" w:type="dxa"/>
            <w:vMerge w:val="restart"/>
            <w:hideMark/>
          </w:tcPr>
          <w:p w14:paraId="2EA72C4D" w14:textId="77777777" w:rsidR="0060694E" w:rsidRPr="00ED75B6" w:rsidRDefault="0060694E" w:rsidP="0060694E">
            <w:pPr>
              <w:spacing w:line="360" w:lineRule="auto"/>
              <w:jc w:val="both"/>
              <w:rPr>
                <w:rFonts w:ascii="Book Antiqua" w:hAnsi="Book Antiqua"/>
              </w:rPr>
            </w:pPr>
            <w:r w:rsidRPr="00ED75B6">
              <w:rPr>
                <w:rFonts w:ascii="Book Antiqua" w:hAnsi="Book Antiqua"/>
              </w:rPr>
              <w:t>FTC/TDF DTG</w:t>
            </w:r>
          </w:p>
        </w:tc>
        <w:tc>
          <w:tcPr>
            <w:tcW w:w="992" w:type="dxa"/>
            <w:vMerge w:val="restart"/>
            <w:noWrap/>
            <w:hideMark/>
          </w:tcPr>
          <w:p w14:paraId="5E5B546C" w14:textId="03A59D98" w:rsidR="0060694E" w:rsidRPr="00ED75B6" w:rsidRDefault="0060694E" w:rsidP="0060694E">
            <w:pPr>
              <w:spacing w:line="360" w:lineRule="auto"/>
              <w:jc w:val="both"/>
              <w:rPr>
                <w:rFonts w:ascii="Book Antiqua" w:hAnsi="Book Antiqua"/>
              </w:rPr>
            </w:pPr>
            <w:r w:rsidRPr="00ED75B6">
              <w:rPr>
                <w:rFonts w:ascii="Book Antiqua" w:hAnsi="Book Antiqua"/>
              </w:rPr>
              <w:t xml:space="preserve">Diabetes </w:t>
            </w:r>
          </w:p>
        </w:tc>
        <w:tc>
          <w:tcPr>
            <w:tcW w:w="1276" w:type="dxa"/>
            <w:noWrap/>
            <w:hideMark/>
          </w:tcPr>
          <w:p w14:paraId="70C293E4" w14:textId="77777777" w:rsidR="0060694E" w:rsidRPr="00ED75B6" w:rsidRDefault="0060694E" w:rsidP="0060694E">
            <w:pPr>
              <w:spacing w:line="360" w:lineRule="auto"/>
              <w:jc w:val="both"/>
              <w:rPr>
                <w:rFonts w:ascii="Book Antiqua" w:hAnsi="Book Antiqua"/>
              </w:rPr>
            </w:pPr>
            <w:r w:rsidRPr="00ED75B6">
              <w:rPr>
                <w:rFonts w:ascii="Book Antiqua" w:hAnsi="Book Antiqua"/>
              </w:rPr>
              <w:t>T0</w:t>
            </w:r>
          </w:p>
        </w:tc>
        <w:tc>
          <w:tcPr>
            <w:tcW w:w="1134" w:type="dxa"/>
            <w:noWrap/>
            <w:hideMark/>
          </w:tcPr>
          <w:p w14:paraId="73B077CD" w14:textId="77777777" w:rsidR="0060694E" w:rsidRPr="00ED75B6" w:rsidRDefault="0060694E" w:rsidP="0060694E">
            <w:pPr>
              <w:spacing w:line="360" w:lineRule="auto"/>
              <w:jc w:val="both"/>
              <w:rPr>
                <w:rFonts w:ascii="Book Antiqua" w:hAnsi="Book Antiqua"/>
              </w:rPr>
            </w:pPr>
            <w:r w:rsidRPr="00ED75B6">
              <w:rPr>
                <w:rFonts w:ascii="Book Antiqua" w:hAnsi="Book Antiqua"/>
              </w:rPr>
              <w:t>4410</w:t>
            </w:r>
          </w:p>
        </w:tc>
        <w:tc>
          <w:tcPr>
            <w:tcW w:w="992" w:type="dxa"/>
            <w:noWrap/>
            <w:hideMark/>
          </w:tcPr>
          <w:p w14:paraId="53F0FBEB" w14:textId="77777777" w:rsidR="0060694E" w:rsidRPr="00ED75B6" w:rsidRDefault="0060694E" w:rsidP="0060694E">
            <w:pPr>
              <w:spacing w:line="360" w:lineRule="auto"/>
              <w:jc w:val="both"/>
              <w:rPr>
                <w:rFonts w:ascii="Book Antiqua" w:hAnsi="Book Antiqua"/>
              </w:rPr>
            </w:pPr>
            <w:r w:rsidRPr="00ED75B6">
              <w:rPr>
                <w:rFonts w:ascii="Book Antiqua" w:hAnsi="Book Antiqua"/>
              </w:rPr>
              <w:t>884</w:t>
            </w:r>
          </w:p>
        </w:tc>
        <w:tc>
          <w:tcPr>
            <w:tcW w:w="1134" w:type="dxa"/>
            <w:noWrap/>
            <w:hideMark/>
          </w:tcPr>
          <w:p w14:paraId="5EFD375E" w14:textId="77777777" w:rsidR="0060694E" w:rsidRPr="00ED75B6" w:rsidRDefault="0060694E" w:rsidP="0060694E">
            <w:pPr>
              <w:spacing w:line="360" w:lineRule="auto"/>
              <w:jc w:val="both"/>
              <w:rPr>
                <w:rFonts w:ascii="Book Antiqua" w:hAnsi="Book Antiqua"/>
              </w:rPr>
            </w:pPr>
            <w:r w:rsidRPr="00ED75B6">
              <w:rPr>
                <w:rFonts w:ascii="Book Antiqua" w:hAnsi="Book Antiqua"/>
              </w:rPr>
              <w:t>1066</w:t>
            </w:r>
          </w:p>
        </w:tc>
        <w:tc>
          <w:tcPr>
            <w:tcW w:w="1417" w:type="dxa"/>
            <w:noWrap/>
            <w:hideMark/>
          </w:tcPr>
          <w:p w14:paraId="3341F88D" w14:textId="36435727"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lang w:eastAsia="zh-CN"/>
              </w:rPr>
              <w:t>.</w:t>
            </w:r>
            <w:r w:rsidRPr="00ED75B6">
              <w:rPr>
                <w:rFonts w:ascii="Book Antiqua" w:hAnsi="Book Antiqua"/>
              </w:rPr>
              <w:t>8</w:t>
            </w:r>
          </w:p>
        </w:tc>
      </w:tr>
      <w:tr w:rsidR="0060694E" w:rsidRPr="00ED75B6" w14:paraId="484F5818" w14:textId="77777777" w:rsidTr="0060694E">
        <w:trPr>
          <w:trHeight w:val="300"/>
        </w:trPr>
        <w:tc>
          <w:tcPr>
            <w:tcW w:w="456" w:type="dxa"/>
            <w:vMerge/>
            <w:hideMark/>
          </w:tcPr>
          <w:p w14:paraId="7A9EB4BA" w14:textId="77777777" w:rsidR="0060694E" w:rsidRPr="00ED75B6" w:rsidRDefault="0060694E" w:rsidP="0060694E">
            <w:pPr>
              <w:spacing w:line="360" w:lineRule="auto"/>
              <w:jc w:val="both"/>
              <w:rPr>
                <w:rFonts w:ascii="Book Antiqua" w:hAnsi="Book Antiqua"/>
              </w:rPr>
            </w:pPr>
          </w:p>
        </w:tc>
        <w:tc>
          <w:tcPr>
            <w:tcW w:w="583" w:type="dxa"/>
            <w:vMerge/>
            <w:hideMark/>
          </w:tcPr>
          <w:p w14:paraId="35882F3E" w14:textId="77777777" w:rsidR="0060694E" w:rsidRPr="00ED75B6" w:rsidRDefault="0060694E" w:rsidP="0060694E">
            <w:pPr>
              <w:spacing w:line="360" w:lineRule="auto"/>
              <w:jc w:val="both"/>
              <w:rPr>
                <w:rFonts w:ascii="Book Antiqua" w:hAnsi="Book Antiqua"/>
              </w:rPr>
            </w:pPr>
          </w:p>
        </w:tc>
        <w:tc>
          <w:tcPr>
            <w:tcW w:w="683" w:type="dxa"/>
            <w:vMerge/>
            <w:hideMark/>
          </w:tcPr>
          <w:p w14:paraId="4489381D" w14:textId="77777777" w:rsidR="0060694E" w:rsidRPr="00ED75B6" w:rsidRDefault="0060694E" w:rsidP="0060694E">
            <w:pPr>
              <w:spacing w:line="360" w:lineRule="auto"/>
              <w:jc w:val="both"/>
              <w:rPr>
                <w:rFonts w:ascii="Book Antiqua" w:hAnsi="Book Antiqua"/>
              </w:rPr>
            </w:pPr>
          </w:p>
        </w:tc>
        <w:tc>
          <w:tcPr>
            <w:tcW w:w="1534" w:type="dxa"/>
            <w:vMerge/>
            <w:hideMark/>
          </w:tcPr>
          <w:p w14:paraId="5F3A7B2A" w14:textId="77777777" w:rsidR="0060694E" w:rsidRPr="00ED75B6" w:rsidRDefault="0060694E" w:rsidP="0060694E">
            <w:pPr>
              <w:spacing w:line="360" w:lineRule="auto"/>
              <w:jc w:val="both"/>
              <w:rPr>
                <w:rFonts w:ascii="Book Antiqua" w:hAnsi="Book Antiqua"/>
              </w:rPr>
            </w:pPr>
          </w:p>
        </w:tc>
        <w:tc>
          <w:tcPr>
            <w:tcW w:w="992" w:type="dxa"/>
            <w:vMerge/>
            <w:hideMark/>
          </w:tcPr>
          <w:p w14:paraId="6193D0CC" w14:textId="77777777" w:rsidR="0060694E" w:rsidRPr="00ED75B6" w:rsidRDefault="0060694E" w:rsidP="0060694E">
            <w:pPr>
              <w:spacing w:line="360" w:lineRule="auto"/>
              <w:jc w:val="both"/>
              <w:rPr>
                <w:rFonts w:ascii="Book Antiqua" w:hAnsi="Book Antiqua"/>
              </w:rPr>
            </w:pPr>
          </w:p>
        </w:tc>
        <w:tc>
          <w:tcPr>
            <w:tcW w:w="1276" w:type="dxa"/>
            <w:noWrap/>
            <w:hideMark/>
          </w:tcPr>
          <w:p w14:paraId="7EBE1A71" w14:textId="77777777" w:rsidR="0060694E" w:rsidRPr="00ED75B6" w:rsidRDefault="0060694E" w:rsidP="0060694E">
            <w:pPr>
              <w:spacing w:line="360" w:lineRule="auto"/>
              <w:jc w:val="both"/>
              <w:rPr>
                <w:rFonts w:ascii="Book Antiqua" w:hAnsi="Book Antiqua"/>
              </w:rPr>
            </w:pPr>
            <w:r w:rsidRPr="00ED75B6">
              <w:rPr>
                <w:rFonts w:ascii="Book Antiqua" w:hAnsi="Book Antiqua"/>
              </w:rPr>
              <w:t>T24</w:t>
            </w:r>
          </w:p>
        </w:tc>
        <w:tc>
          <w:tcPr>
            <w:tcW w:w="1134" w:type="dxa"/>
            <w:noWrap/>
            <w:hideMark/>
          </w:tcPr>
          <w:p w14:paraId="5E095650" w14:textId="6ED0007D" w:rsidR="0060694E" w:rsidRPr="00ED75B6" w:rsidRDefault="0060694E" w:rsidP="0060694E">
            <w:pPr>
              <w:spacing w:line="360" w:lineRule="auto"/>
              <w:jc w:val="both"/>
              <w:rPr>
                <w:rFonts w:ascii="Book Antiqua" w:hAnsi="Book Antiqua"/>
              </w:rPr>
            </w:pPr>
            <w:r w:rsidRPr="00ED75B6">
              <w:rPr>
                <w:rFonts w:ascii="Book Antiqua" w:hAnsi="Book Antiqua"/>
              </w:rPr>
              <w:t>&lt;</w:t>
            </w:r>
            <w:r w:rsidRPr="00ED75B6">
              <w:rPr>
                <w:rFonts w:ascii="Book Antiqua" w:hAnsi="Book Antiqua"/>
                <w:lang w:eastAsia="zh-CN"/>
              </w:rPr>
              <w:t xml:space="preserve"> </w:t>
            </w:r>
            <w:r w:rsidRPr="00ED75B6">
              <w:rPr>
                <w:rFonts w:ascii="Book Antiqua" w:hAnsi="Book Antiqua"/>
              </w:rPr>
              <w:t xml:space="preserve">20 </w:t>
            </w:r>
          </w:p>
        </w:tc>
        <w:tc>
          <w:tcPr>
            <w:tcW w:w="992" w:type="dxa"/>
            <w:noWrap/>
            <w:hideMark/>
          </w:tcPr>
          <w:p w14:paraId="27411F3E" w14:textId="77777777" w:rsidR="0060694E" w:rsidRPr="00ED75B6" w:rsidRDefault="0060694E" w:rsidP="0060694E">
            <w:pPr>
              <w:spacing w:line="360" w:lineRule="auto"/>
              <w:jc w:val="both"/>
              <w:rPr>
                <w:rFonts w:ascii="Book Antiqua" w:hAnsi="Book Antiqua"/>
              </w:rPr>
            </w:pPr>
            <w:r w:rsidRPr="00ED75B6">
              <w:rPr>
                <w:rFonts w:ascii="Book Antiqua" w:hAnsi="Book Antiqua"/>
              </w:rPr>
              <w:t>1130</w:t>
            </w:r>
          </w:p>
        </w:tc>
        <w:tc>
          <w:tcPr>
            <w:tcW w:w="1134" w:type="dxa"/>
            <w:noWrap/>
            <w:hideMark/>
          </w:tcPr>
          <w:p w14:paraId="085861BF" w14:textId="77777777" w:rsidR="0060694E" w:rsidRPr="00ED75B6" w:rsidRDefault="0060694E" w:rsidP="0060694E">
            <w:pPr>
              <w:spacing w:line="360" w:lineRule="auto"/>
              <w:jc w:val="both"/>
              <w:rPr>
                <w:rFonts w:ascii="Book Antiqua" w:hAnsi="Book Antiqua"/>
              </w:rPr>
            </w:pPr>
            <w:r w:rsidRPr="00ED75B6">
              <w:rPr>
                <w:rFonts w:ascii="Book Antiqua" w:hAnsi="Book Antiqua"/>
              </w:rPr>
              <w:t>1261</w:t>
            </w:r>
          </w:p>
        </w:tc>
        <w:tc>
          <w:tcPr>
            <w:tcW w:w="1417" w:type="dxa"/>
            <w:noWrap/>
            <w:hideMark/>
          </w:tcPr>
          <w:p w14:paraId="41AA9628" w14:textId="3CB7880B" w:rsidR="0060694E" w:rsidRPr="00ED75B6" w:rsidRDefault="0060694E" w:rsidP="0060694E">
            <w:pPr>
              <w:spacing w:line="360" w:lineRule="auto"/>
              <w:jc w:val="both"/>
              <w:rPr>
                <w:rFonts w:ascii="Book Antiqua" w:hAnsi="Book Antiqua"/>
              </w:rPr>
            </w:pPr>
            <w:r w:rsidRPr="00ED75B6">
              <w:rPr>
                <w:rFonts w:ascii="Book Antiqua" w:hAnsi="Book Antiqua"/>
              </w:rPr>
              <w:t>0</w:t>
            </w:r>
            <w:r w:rsidRPr="00ED75B6">
              <w:rPr>
                <w:rFonts w:ascii="Book Antiqua" w:hAnsi="Book Antiqua"/>
                <w:lang w:eastAsia="zh-CN"/>
              </w:rPr>
              <w:t>.</w:t>
            </w:r>
            <w:r w:rsidRPr="00ED75B6">
              <w:rPr>
                <w:rFonts w:ascii="Book Antiqua" w:hAnsi="Book Antiqua"/>
              </w:rPr>
              <w:t>9</w:t>
            </w:r>
          </w:p>
        </w:tc>
      </w:tr>
    </w:tbl>
    <w:p w14:paraId="631803F2" w14:textId="38AC8B5A" w:rsidR="0060694E" w:rsidRPr="0060694E" w:rsidRDefault="0060694E" w:rsidP="0060694E">
      <w:pPr>
        <w:spacing w:line="360" w:lineRule="auto"/>
        <w:jc w:val="both"/>
        <w:rPr>
          <w:rFonts w:ascii="Book Antiqua" w:hAnsi="Book Antiqua"/>
          <w:lang w:eastAsia="zh-CN"/>
        </w:rPr>
      </w:pPr>
      <w:r w:rsidRPr="00ED75B6">
        <w:rPr>
          <w:rFonts w:ascii="Book Antiqua" w:hAnsi="Book Antiqua"/>
        </w:rPr>
        <w:t>ART</w:t>
      </w:r>
      <w:r w:rsidRPr="00ED75B6">
        <w:rPr>
          <w:rFonts w:ascii="Book Antiqua" w:hAnsi="Book Antiqua"/>
          <w:lang w:eastAsia="zh-CN"/>
        </w:rPr>
        <w:t>:</w:t>
      </w:r>
      <w:r w:rsidRPr="00ED75B6">
        <w:rPr>
          <w:rFonts w:ascii="Book Antiqua" w:hAnsi="Book Antiqua"/>
        </w:rPr>
        <w:t xml:space="preserve"> Antiretroviral therapy; 3TC</w:t>
      </w:r>
      <w:r w:rsidRPr="00ED75B6">
        <w:rPr>
          <w:rFonts w:ascii="Book Antiqua" w:hAnsi="Book Antiqua" w:hint="eastAsia"/>
          <w:lang w:eastAsia="zh-CN"/>
        </w:rPr>
        <w:t>:</w:t>
      </w:r>
      <w:r w:rsidRPr="00ED75B6">
        <w:rPr>
          <w:rFonts w:ascii="Book Antiqua" w:hAnsi="Book Antiqua"/>
        </w:rPr>
        <w:t xml:space="preserve"> Lamivudine; ABC</w:t>
      </w:r>
      <w:r w:rsidRPr="00ED75B6">
        <w:rPr>
          <w:rFonts w:ascii="Book Antiqua" w:hAnsi="Book Antiqua" w:hint="eastAsia"/>
          <w:lang w:eastAsia="zh-CN"/>
        </w:rPr>
        <w:t>:</w:t>
      </w:r>
      <w:r w:rsidRPr="00ED75B6">
        <w:rPr>
          <w:rFonts w:ascii="Book Antiqua" w:hAnsi="Book Antiqua"/>
        </w:rPr>
        <w:t xml:space="preserve"> Abacavir; DTG</w:t>
      </w:r>
      <w:r w:rsidRPr="00ED75B6">
        <w:rPr>
          <w:rFonts w:ascii="Book Antiqua" w:hAnsi="Book Antiqua" w:hint="eastAsia"/>
          <w:lang w:eastAsia="zh-CN"/>
        </w:rPr>
        <w:t>:</w:t>
      </w:r>
      <w:r w:rsidRPr="00ED75B6">
        <w:rPr>
          <w:rFonts w:ascii="Book Antiqua" w:hAnsi="Book Antiqua"/>
        </w:rPr>
        <w:t xml:space="preserve"> Dolutegravir; FTC</w:t>
      </w:r>
      <w:r w:rsidRPr="00ED75B6">
        <w:rPr>
          <w:rFonts w:ascii="Book Antiqua" w:hAnsi="Book Antiqua" w:hint="eastAsia"/>
          <w:lang w:eastAsia="zh-CN"/>
        </w:rPr>
        <w:t>:</w:t>
      </w:r>
      <w:r w:rsidRPr="00ED75B6">
        <w:rPr>
          <w:rFonts w:ascii="Book Antiqua" w:hAnsi="Book Antiqua"/>
        </w:rPr>
        <w:t xml:space="preserve"> Emtricitabine; TDF</w:t>
      </w:r>
      <w:r w:rsidRPr="00ED75B6">
        <w:rPr>
          <w:rFonts w:ascii="Book Antiqua" w:hAnsi="Book Antiqua" w:hint="eastAsia"/>
          <w:lang w:eastAsia="zh-CN"/>
        </w:rPr>
        <w:t>:</w:t>
      </w:r>
      <w:r w:rsidRPr="00ED75B6">
        <w:rPr>
          <w:rFonts w:ascii="Book Antiqua" w:hAnsi="Book Antiqua"/>
        </w:rPr>
        <w:t xml:space="preserve"> Tenovir; EVG/c</w:t>
      </w:r>
      <w:r w:rsidRPr="00ED75B6">
        <w:rPr>
          <w:rFonts w:ascii="Book Antiqua" w:hAnsi="Book Antiqua" w:hint="eastAsia"/>
          <w:lang w:eastAsia="zh-CN"/>
        </w:rPr>
        <w:t>:</w:t>
      </w:r>
      <w:r w:rsidRPr="00ED75B6">
        <w:rPr>
          <w:rFonts w:ascii="Book Antiqua" w:hAnsi="Book Antiqua"/>
        </w:rPr>
        <w:t xml:space="preserve"> Elvitegravir/cobi; RPV</w:t>
      </w:r>
      <w:r w:rsidRPr="00ED75B6">
        <w:rPr>
          <w:rFonts w:ascii="Book Antiqua" w:hAnsi="Book Antiqua" w:hint="eastAsia"/>
          <w:lang w:eastAsia="zh-CN"/>
        </w:rPr>
        <w:t>:</w:t>
      </w:r>
      <w:r w:rsidRPr="00ED75B6">
        <w:rPr>
          <w:rFonts w:ascii="Book Antiqua" w:hAnsi="Book Antiqua"/>
        </w:rPr>
        <w:t xml:space="preserve"> Rilpivirine</w:t>
      </w:r>
      <w:r w:rsidRPr="00ED75B6">
        <w:rPr>
          <w:rFonts w:ascii="Book Antiqua" w:hAnsi="Book Antiqua" w:hint="eastAsia"/>
          <w:lang w:eastAsia="zh-CN"/>
        </w:rPr>
        <w:t>.</w:t>
      </w:r>
    </w:p>
    <w:p w14:paraId="2B5C581F" w14:textId="77777777" w:rsidR="0060694E" w:rsidRPr="0060694E" w:rsidRDefault="0060694E" w:rsidP="0060694E">
      <w:pPr>
        <w:spacing w:line="360" w:lineRule="auto"/>
        <w:jc w:val="both"/>
        <w:rPr>
          <w:rFonts w:ascii="Book Antiqua" w:hAnsi="Book Antiqua"/>
          <w:lang w:val="en-GB"/>
        </w:rPr>
      </w:pPr>
    </w:p>
    <w:p w14:paraId="536ABA01" w14:textId="3FFDEA4B" w:rsidR="00B73B06" w:rsidRDefault="00B73B06">
      <w:pPr>
        <w:rPr>
          <w:rFonts w:ascii="Book Antiqua" w:hAnsi="Book Antiqua"/>
          <w:lang w:val="en-GB" w:eastAsia="zh-CN"/>
        </w:rPr>
      </w:pPr>
      <w:r>
        <w:rPr>
          <w:rFonts w:ascii="Book Antiqua" w:hAnsi="Book Antiqua"/>
          <w:lang w:val="en-GB" w:eastAsia="zh-CN"/>
        </w:rPr>
        <w:br w:type="page"/>
      </w:r>
    </w:p>
    <w:p w14:paraId="38A6206A" w14:textId="77777777" w:rsidR="00B73B06" w:rsidRPr="00CC78C2" w:rsidRDefault="00B73B06" w:rsidP="00B73B06">
      <w:pPr>
        <w:ind w:leftChars="100" w:left="240"/>
        <w:jc w:val="center"/>
        <w:rPr>
          <w:rFonts w:ascii="Book Antiqua" w:hAnsi="Book Antiqua"/>
          <w:lang w:val="pt-BR" w:eastAsia="zh-CN"/>
        </w:rPr>
      </w:pPr>
      <w:bookmarkStart w:id="22" w:name="_Hlk88512952"/>
    </w:p>
    <w:p w14:paraId="58366736" w14:textId="77777777" w:rsidR="00B73B06" w:rsidRPr="00CC78C2" w:rsidRDefault="00B73B06" w:rsidP="00B73B06">
      <w:pPr>
        <w:ind w:leftChars="100" w:left="240"/>
        <w:jc w:val="center"/>
        <w:rPr>
          <w:rFonts w:ascii="Book Antiqua" w:hAnsi="Book Antiqua"/>
          <w:lang w:val="pt-BR" w:eastAsia="zh-CN"/>
        </w:rPr>
      </w:pPr>
    </w:p>
    <w:p w14:paraId="3A226141" w14:textId="77777777" w:rsidR="00B73B06" w:rsidRPr="00CC78C2" w:rsidRDefault="00B73B06" w:rsidP="00B73B06">
      <w:pPr>
        <w:ind w:leftChars="100" w:left="240"/>
        <w:jc w:val="center"/>
        <w:rPr>
          <w:rFonts w:ascii="Book Antiqua" w:hAnsi="Book Antiqua"/>
          <w:lang w:val="pt-BR" w:eastAsia="zh-CN"/>
        </w:rPr>
      </w:pPr>
    </w:p>
    <w:p w14:paraId="53F9BDE6" w14:textId="77777777" w:rsidR="00B73B06" w:rsidRPr="00CC78C2" w:rsidRDefault="00B73B06" w:rsidP="00B73B06">
      <w:pPr>
        <w:ind w:leftChars="100" w:left="240"/>
        <w:jc w:val="center"/>
        <w:rPr>
          <w:rFonts w:ascii="Book Antiqua" w:hAnsi="Book Antiqua"/>
          <w:lang w:val="pt-BR" w:eastAsia="zh-CN"/>
        </w:rPr>
      </w:pPr>
    </w:p>
    <w:p w14:paraId="2EF6FEBE" w14:textId="77777777" w:rsidR="00B73B06" w:rsidRDefault="00B73B06" w:rsidP="00B73B06">
      <w:pPr>
        <w:ind w:leftChars="100" w:left="240"/>
        <w:jc w:val="center"/>
        <w:rPr>
          <w:rFonts w:ascii="Book Antiqua" w:hAnsi="Book Antiqua"/>
          <w:lang w:eastAsia="zh-CN"/>
        </w:rPr>
      </w:pPr>
      <w:r>
        <w:rPr>
          <w:rFonts w:ascii="Book Antiqua" w:hAnsi="Book Antiqua"/>
          <w:noProof/>
          <w:lang w:eastAsia="zh-CN"/>
        </w:rPr>
        <w:drawing>
          <wp:inline distT="0" distB="0" distL="0" distR="0" wp14:anchorId="6576C873" wp14:editId="18F4E375">
            <wp:extent cx="2499360" cy="1440180"/>
            <wp:effectExtent l="0" t="0" r="0" b="7620"/>
            <wp:docPr id="15" name="图片 1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977EDD" w14:textId="77777777" w:rsidR="00B73B06" w:rsidRDefault="00B73B06" w:rsidP="00B73B06">
      <w:pPr>
        <w:ind w:leftChars="100" w:left="240"/>
        <w:jc w:val="center"/>
        <w:rPr>
          <w:rFonts w:ascii="Book Antiqua" w:hAnsi="Book Antiqua"/>
          <w:lang w:eastAsia="zh-CN"/>
        </w:rPr>
      </w:pPr>
    </w:p>
    <w:p w14:paraId="52EAB4D5" w14:textId="77777777" w:rsidR="00B73B06" w:rsidRPr="00763D22" w:rsidRDefault="00B73B06" w:rsidP="00B73B0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1283356" w14:textId="77777777" w:rsidR="00B73B06" w:rsidRPr="00763D22" w:rsidRDefault="00B73B06" w:rsidP="00B73B0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46298E" w14:textId="77777777" w:rsidR="00B73B06" w:rsidRPr="00763D22" w:rsidRDefault="00B73B06" w:rsidP="00B73B0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B51914" w14:textId="77777777" w:rsidR="00B73B06" w:rsidRPr="00763D22" w:rsidRDefault="00B73B06" w:rsidP="00B73B0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901511" w14:textId="77777777" w:rsidR="00B73B06" w:rsidRPr="00763D22" w:rsidRDefault="00B73B06" w:rsidP="00B73B0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85104E" w14:textId="77777777" w:rsidR="00B73B06" w:rsidRPr="00763D22" w:rsidRDefault="00B73B06" w:rsidP="00B73B0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CF6617" w14:textId="77777777" w:rsidR="00B73B06" w:rsidRDefault="00B73B06" w:rsidP="00B73B06">
      <w:pPr>
        <w:ind w:leftChars="100" w:left="240"/>
        <w:jc w:val="center"/>
        <w:rPr>
          <w:rFonts w:ascii="Book Antiqua" w:hAnsi="Book Antiqua"/>
          <w:lang w:eastAsia="zh-CN"/>
        </w:rPr>
      </w:pPr>
    </w:p>
    <w:p w14:paraId="5A8C4D75" w14:textId="77777777" w:rsidR="00B73B06" w:rsidRDefault="00B73B06" w:rsidP="00B73B06">
      <w:pPr>
        <w:ind w:leftChars="100" w:left="240"/>
        <w:jc w:val="center"/>
        <w:rPr>
          <w:rFonts w:ascii="Book Antiqua" w:hAnsi="Book Antiqua"/>
          <w:lang w:eastAsia="zh-CN"/>
        </w:rPr>
      </w:pPr>
    </w:p>
    <w:p w14:paraId="538457D2" w14:textId="77777777" w:rsidR="00B73B06" w:rsidRDefault="00B73B06" w:rsidP="00B73B06">
      <w:pPr>
        <w:ind w:leftChars="100" w:left="240"/>
        <w:jc w:val="center"/>
        <w:rPr>
          <w:rFonts w:ascii="Book Antiqua" w:hAnsi="Book Antiqua"/>
          <w:lang w:eastAsia="zh-CN"/>
        </w:rPr>
      </w:pPr>
    </w:p>
    <w:p w14:paraId="1729F6B9" w14:textId="77777777" w:rsidR="00B73B06" w:rsidRDefault="00B73B06" w:rsidP="00B73B06">
      <w:pPr>
        <w:ind w:leftChars="100" w:left="240"/>
        <w:jc w:val="center"/>
        <w:rPr>
          <w:rFonts w:ascii="Book Antiqua" w:hAnsi="Book Antiqua"/>
          <w:lang w:eastAsia="zh-CN"/>
        </w:rPr>
      </w:pPr>
      <w:r>
        <w:rPr>
          <w:rFonts w:ascii="Book Antiqua" w:hAnsi="Book Antiqua"/>
          <w:noProof/>
          <w:lang w:eastAsia="zh-CN"/>
        </w:rPr>
        <w:drawing>
          <wp:inline distT="0" distB="0" distL="0" distR="0" wp14:anchorId="05C6C6C4" wp14:editId="35C3F6B7">
            <wp:extent cx="1447800" cy="1440180"/>
            <wp:effectExtent l="0" t="0" r="0" b="7620"/>
            <wp:docPr id="16" name="图片 1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EACC1B" w14:textId="77777777" w:rsidR="00B73B06" w:rsidRDefault="00B73B06" w:rsidP="00B73B06">
      <w:pPr>
        <w:ind w:leftChars="100" w:left="240"/>
        <w:jc w:val="center"/>
        <w:rPr>
          <w:rFonts w:ascii="Book Antiqua" w:hAnsi="Book Antiqua"/>
          <w:lang w:eastAsia="zh-CN"/>
        </w:rPr>
      </w:pPr>
    </w:p>
    <w:p w14:paraId="2DA50ACA" w14:textId="77777777" w:rsidR="00B73B06" w:rsidRDefault="00B73B06" w:rsidP="00B73B06">
      <w:pPr>
        <w:ind w:leftChars="100" w:left="240"/>
        <w:jc w:val="center"/>
        <w:rPr>
          <w:rFonts w:ascii="Book Antiqua" w:hAnsi="Book Antiqua"/>
          <w:lang w:eastAsia="zh-CN"/>
        </w:rPr>
      </w:pPr>
    </w:p>
    <w:p w14:paraId="2F9BBF33" w14:textId="77777777" w:rsidR="00B73B06" w:rsidRDefault="00B73B06" w:rsidP="00B73B06">
      <w:pPr>
        <w:ind w:leftChars="100" w:left="240"/>
        <w:jc w:val="center"/>
        <w:rPr>
          <w:rFonts w:ascii="Book Antiqua" w:hAnsi="Book Antiqua"/>
          <w:lang w:eastAsia="zh-CN"/>
        </w:rPr>
      </w:pPr>
    </w:p>
    <w:p w14:paraId="0502DCE0" w14:textId="77777777" w:rsidR="00B73B06" w:rsidRDefault="00B73B06" w:rsidP="00B73B06">
      <w:pPr>
        <w:ind w:leftChars="100" w:left="240"/>
        <w:jc w:val="center"/>
        <w:rPr>
          <w:rFonts w:ascii="Book Antiqua" w:hAnsi="Book Antiqua"/>
          <w:lang w:eastAsia="zh-CN"/>
        </w:rPr>
      </w:pPr>
    </w:p>
    <w:p w14:paraId="59E02C94" w14:textId="77777777" w:rsidR="00B73B06" w:rsidRDefault="00B73B06" w:rsidP="00B73B06">
      <w:pPr>
        <w:ind w:leftChars="100" w:left="240"/>
        <w:jc w:val="center"/>
        <w:rPr>
          <w:rFonts w:ascii="Book Antiqua" w:hAnsi="Book Antiqua"/>
          <w:lang w:eastAsia="zh-CN"/>
        </w:rPr>
      </w:pPr>
    </w:p>
    <w:p w14:paraId="081B143E" w14:textId="77777777" w:rsidR="00B73B06" w:rsidRDefault="00B73B06" w:rsidP="00B73B06">
      <w:pPr>
        <w:ind w:leftChars="100" w:left="240"/>
        <w:jc w:val="center"/>
        <w:rPr>
          <w:rFonts w:ascii="Book Antiqua" w:hAnsi="Book Antiqua"/>
          <w:lang w:eastAsia="zh-CN"/>
        </w:rPr>
      </w:pPr>
    </w:p>
    <w:p w14:paraId="11E44646" w14:textId="77777777" w:rsidR="00B73B06" w:rsidRDefault="00B73B06" w:rsidP="00B73B06">
      <w:pPr>
        <w:ind w:leftChars="100" w:left="240"/>
        <w:jc w:val="center"/>
        <w:rPr>
          <w:rFonts w:ascii="Book Antiqua" w:hAnsi="Book Antiqua"/>
          <w:lang w:eastAsia="zh-CN"/>
        </w:rPr>
      </w:pPr>
    </w:p>
    <w:p w14:paraId="7D68A44C" w14:textId="77777777" w:rsidR="00B73B06" w:rsidRDefault="00B73B06" w:rsidP="00B73B06">
      <w:pPr>
        <w:ind w:leftChars="100" w:left="240"/>
        <w:jc w:val="center"/>
        <w:rPr>
          <w:rFonts w:ascii="Book Antiqua" w:hAnsi="Book Antiqua"/>
          <w:lang w:eastAsia="zh-CN"/>
        </w:rPr>
      </w:pPr>
    </w:p>
    <w:p w14:paraId="3273F2A5" w14:textId="77777777" w:rsidR="00B73B06" w:rsidRDefault="00B73B06" w:rsidP="00B73B06">
      <w:pPr>
        <w:ind w:leftChars="100" w:left="240"/>
        <w:jc w:val="center"/>
        <w:rPr>
          <w:rFonts w:ascii="Book Antiqua" w:hAnsi="Book Antiqua"/>
          <w:lang w:eastAsia="zh-CN"/>
        </w:rPr>
      </w:pPr>
    </w:p>
    <w:p w14:paraId="2530614F" w14:textId="77777777" w:rsidR="00B73B06" w:rsidRPr="00763D22" w:rsidRDefault="00B73B06" w:rsidP="00B73B06">
      <w:pPr>
        <w:ind w:leftChars="100" w:left="240"/>
        <w:jc w:val="right"/>
        <w:rPr>
          <w:rFonts w:ascii="Book Antiqua" w:hAnsi="Book Antiqua"/>
          <w:color w:val="000000" w:themeColor="text1"/>
          <w:lang w:eastAsia="zh-CN"/>
        </w:rPr>
      </w:pPr>
    </w:p>
    <w:p w14:paraId="4C11E479" w14:textId="77777777" w:rsidR="00B73B06" w:rsidRPr="00763D22" w:rsidRDefault="00B73B06" w:rsidP="00B73B0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2"/>
    </w:p>
    <w:p w14:paraId="0B12265A" w14:textId="77777777" w:rsidR="0060694E" w:rsidRPr="00B73B06" w:rsidRDefault="0060694E" w:rsidP="0060694E">
      <w:pPr>
        <w:spacing w:line="360" w:lineRule="auto"/>
        <w:jc w:val="both"/>
        <w:rPr>
          <w:rFonts w:ascii="Book Antiqua" w:hAnsi="Book Antiqua"/>
          <w:lang w:eastAsia="zh-CN"/>
        </w:rPr>
      </w:pPr>
    </w:p>
    <w:sectPr w:rsidR="0060694E" w:rsidRPr="00B73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D730" w14:textId="77777777" w:rsidR="007C2180" w:rsidRDefault="007C2180" w:rsidP="0062646F">
      <w:r>
        <w:separator/>
      </w:r>
    </w:p>
  </w:endnote>
  <w:endnote w:type="continuationSeparator" w:id="0">
    <w:p w14:paraId="120B405D" w14:textId="77777777" w:rsidR="007C2180" w:rsidRDefault="007C2180" w:rsidP="0062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42281"/>
      <w:docPartObj>
        <w:docPartGallery w:val="Page Numbers (Bottom of Page)"/>
        <w:docPartUnique/>
      </w:docPartObj>
    </w:sdtPr>
    <w:sdtEndPr/>
    <w:sdtContent>
      <w:sdt>
        <w:sdtPr>
          <w:id w:val="98381352"/>
          <w:docPartObj>
            <w:docPartGallery w:val="Page Numbers (Top of Page)"/>
            <w:docPartUnique/>
          </w:docPartObj>
        </w:sdtPr>
        <w:sdtEndPr/>
        <w:sdtContent>
          <w:p w14:paraId="12371B13" w14:textId="62C1A71F" w:rsidR="0047573C" w:rsidRDefault="0047573C" w:rsidP="0047573C">
            <w:pPr>
              <w:pStyle w:val="ad"/>
              <w:jc w:val="right"/>
            </w:pPr>
            <w:r w:rsidRPr="0047573C">
              <w:rPr>
                <w:rFonts w:ascii="Book Antiqua" w:hAnsi="Book Antiqua"/>
                <w:sz w:val="24"/>
                <w:szCs w:val="24"/>
                <w:lang w:val="zh-CN" w:eastAsia="zh-CN"/>
              </w:rPr>
              <w:t xml:space="preserve"> </w:t>
            </w:r>
            <w:r w:rsidRPr="0047573C">
              <w:rPr>
                <w:rFonts w:ascii="Book Antiqua" w:hAnsi="Book Antiqua"/>
                <w:b/>
                <w:bCs/>
                <w:sz w:val="24"/>
                <w:szCs w:val="24"/>
              </w:rPr>
              <w:fldChar w:fldCharType="begin"/>
            </w:r>
            <w:r w:rsidRPr="0047573C">
              <w:rPr>
                <w:rFonts w:ascii="Book Antiqua" w:hAnsi="Book Antiqua"/>
                <w:b/>
                <w:bCs/>
                <w:sz w:val="24"/>
                <w:szCs w:val="24"/>
              </w:rPr>
              <w:instrText>PAGE</w:instrText>
            </w:r>
            <w:r w:rsidRPr="0047573C">
              <w:rPr>
                <w:rFonts w:ascii="Book Antiqua" w:hAnsi="Book Antiqua"/>
                <w:b/>
                <w:bCs/>
                <w:sz w:val="24"/>
                <w:szCs w:val="24"/>
              </w:rPr>
              <w:fldChar w:fldCharType="separate"/>
            </w:r>
            <w:r w:rsidR="00F1480A">
              <w:rPr>
                <w:rFonts w:ascii="Book Antiqua" w:hAnsi="Book Antiqua"/>
                <w:b/>
                <w:bCs/>
                <w:noProof/>
                <w:sz w:val="24"/>
                <w:szCs w:val="24"/>
              </w:rPr>
              <w:t>1</w:t>
            </w:r>
            <w:r w:rsidRPr="0047573C">
              <w:rPr>
                <w:rFonts w:ascii="Book Antiqua" w:hAnsi="Book Antiqua"/>
                <w:b/>
                <w:bCs/>
                <w:sz w:val="24"/>
                <w:szCs w:val="24"/>
              </w:rPr>
              <w:fldChar w:fldCharType="end"/>
            </w:r>
            <w:r w:rsidRPr="0047573C">
              <w:rPr>
                <w:rFonts w:ascii="Book Antiqua" w:hAnsi="Book Antiqua"/>
                <w:sz w:val="24"/>
                <w:szCs w:val="24"/>
                <w:lang w:val="zh-CN" w:eastAsia="zh-CN"/>
              </w:rPr>
              <w:t xml:space="preserve"> / </w:t>
            </w:r>
            <w:r w:rsidRPr="0047573C">
              <w:rPr>
                <w:rFonts w:ascii="Book Antiqua" w:hAnsi="Book Antiqua"/>
                <w:b/>
                <w:bCs/>
                <w:sz w:val="24"/>
                <w:szCs w:val="24"/>
              </w:rPr>
              <w:fldChar w:fldCharType="begin"/>
            </w:r>
            <w:r w:rsidRPr="0047573C">
              <w:rPr>
                <w:rFonts w:ascii="Book Antiqua" w:hAnsi="Book Antiqua"/>
                <w:b/>
                <w:bCs/>
                <w:sz w:val="24"/>
                <w:szCs w:val="24"/>
              </w:rPr>
              <w:instrText>NUMPAGES</w:instrText>
            </w:r>
            <w:r w:rsidRPr="0047573C">
              <w:rPr>
                <w:rFonts w:ascii="Book Antiqua" w:hAnsi="Book Antiqua"/>
                <w:b/>
                <w:bCs/>
                <w:sz w:val="24"/>
                <w:szCs w:val="24"/>
              </w:rPr>
              <w:fldChar w:fldCharType="separate"/>
            </w:r>
            <w:r w:rsidR="00F1480A">
              <w:rPr>
                <w:rFonts w:ascii="Book Antiqua" w:hAnsi="Book Antiqua"/>
                <w:b/>
                <w:bCs/>
                <w:noProof/>
                <w:sz w:val="24"/>
                <w:szCs w:val="24"/>
              </w:rPr>
              <w:t>46</w:t>
            </w:r>
            <w:r w:rsidRPr="0047573C">
              <w:rPr>
                <w:rFonts w:ascii="Book Antiqua" w:hAnsi="Book Antiqua"/>
                <w:b/>
                <w:bCs/>
                <w:sz w:val="24"/>
                <w:szCs w:val="24"/>
              </w:rPr>
              <w:fldChar w:fldCharType="end"/>
            </w:r>
          </w:p>
        </w:sdtContent>
      </w:sdt>
    </w:sdtContent>
  </w:sdt>
  <w:p w14:paraId="7676A86B" w14:textId="77777777" w:rsidR="0047573C" w:rsidRDefault="004757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14F9" w14:textId="77777777" w:rsidR="007C2180" w:rsidRDefault="007C2180" w:rsidP="0062646F">
      <w:r>
        <w:separator/>
      </w:r>
    </w:p>
  </w:footnote>
  <w:footnote w:type="continuationSeparator" w:id="0">
    <w:p w14:paraId="765A3C05" w14:textId="77777777" w:rsidR="007C2180" w:rsidRDefault="007C2180" w:rsidP="0062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5C7F" w14:textId="77777777" w:rsidR="00227505" w:rsidRDefault="00227505" w:rsidP="00243A10">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2BB6" w14:textId="77777777" w:rsidR="00227505" w:rsidRDefault="00227505" w:rsidP="00243A10">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pt-BR" w:vendorID="64" w:dllVersion="4096" w:nlCheck="1" w:checkStyle="0"/>
  <w:activeWritingStyle w:appName="MSWord" w:lang="fr-FR" w:vendorID="64" w:dllVersion="409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10A"/>
    <w:rsid w:val="00013518"/>
    <w:rsid w:val="00061267"/>
    <w:rsid w:val="00106D71"/>
    <w:rsid w:val="001129DE"/>
    <w:rsid w:val="0014451C"/>
    <w:rsid w:val="00184F9B"/>
    <w:rsid w:val="00187991"/>
    <w:rsid w:val="001B6412"/>
    <w:rsid w:val="00207D41"/>
    <w:rsid w:val="00224271"/>
    <w:rsid w:val="00227505"/>
    <w:rsid w:val="00243A10"/>
    <w:rsid w:val="00255117"/>
    <w:rsid w:val="002E6548"/>
    <w:rsid w:val="00322AC8"/>
    <w:rsid w:val="00347935"/>
    <w:rsid w:val="003654C9"/>
    <w:rsid w:val="00391B9D"/>
    <w:rsid w:val="003E5700"/>
    <w:rsid w:val="003F38A3"/>
    <w:rsid w:val="00401DF6"/>
    <w:rsid w:val="004145BF"/>
    <w:rsid w:val="004253C2"/>
    <w:rsid w:val="00432682"/>
    <w:rsid w:val="0047573C"/>
    <w:rsid w:val="004C1DC4"/>
    <w:rsid w:val="004C78A9"/>
    <w:rsid w:val="004D5B15"/>
    <w:rsid w:val="004F2F36"/>
    <w:rsid w:val="00520C42"/>
    <w:rsid w:val="0054436F"/>
    <w:rsid w:val="0055321D"/>
    <w:rsid w:val="005842D6"/>
    <w:rsid w:val="005A108C"/>
    <w:rsid w:val="005F3EEF"/>
    <w:rsid w:val="005F471A"/>
    <w:rsid w:val="0060694E"/>
    <w:rsid w:val="00613120"/>
    <w:rsid w:val="006244DD"/>
    <w:rsid w:val="0062646F"/>
    <w:rsid w:val="00651AE6"/>
    <w:rsid w:val="006850C5"/>
    <w:rsid w:val="0069484E"/>
    <w:rsid w:val="006B1EBF"/>
    <w:rsid w:val="006D0C57"/>
    <w:rsid w:val="006F399C"/>
    <w:rsid w:val="00705B07"/>
    <w:rsid w:val="00716D05"/>
    <w:rsid w:val="00752201"/>
    <w:rsid w:val="007602B7"/>
    <w:rsid w:val="00762106"/>
    <w:rsid w:val="007630F6"/>
    <w:rsid w:val="00782489"/>
    <w:rsid w:val="007B4219"/>
    <w:rsid w:val="007C2180"/>
    <w:rsid w:val="007D64BE"/>
    <w:rsid w:val="008472AB"/>
    <w:rsid w:val="00880FA0"/>
    <w:rsid w:val="00881B0E"/>
    <w:rsid w:val="008970FD"/>
    <w:rsid w:val="008C1CF8"/>
    <w:rsid w:val="008F3C3A"/>
    <w:rsid w:val="008F7862"/>
    <w:rsid w:val="00971B10"/>
    <w:rsid w:val="009B458D"/>
    <w:rsid w:val="009B70CD"/>
    <w:rsid w:val="009D14B4"/>
    <w:rsid w:val="009D72FF"/>
    <w:rsid w:val="009E5391"/>
    <w:rsid w:val="00A13041"/>
    <w:rsid w:val="00A54031"/>
    <w:rsid w:val="00A57CF4"/>
    <w:rsid w:val="00A612F9"/>
    <w:rsid w:val="00A77B3E"/>
    <w:rsid w:val="00A93141"/>
    <w:rsid w:val="00AC5AEE"/>
    <w:rsid w:val="00AD1761"/>
    <w:rsid w:val="00AE4F4C"/>
    <w:rsid w:val="00B32315"/>
    <w:rsid w:val="00B40E85"/>
    <w:rsid w:val="00B565EF"/>
    <w:rsid w:val="00B73B06"/>
    <w:rsid w:val="00B93754"/>
    <w:rsid w:val="00BA0951"/>
    <w:rsid w:val="00BC2885"/>
    <w:rsid w:val="00BC7E6E"/>
    <w:rsid w:val="00BF1948"/>
    <w:rsid w:val="00C003EC"/>
    <w:rsid w:val="00C03E2D"/>
    <w:rsid w:val="00C30EFD"/>
    <w:rsid w:val="00C53DD7"/>
    <w:rsid w:val="00C678A9"/>
    <w:rsid w:val="00CA2A55"/>
    <w:rsid w:val="00CB0413"/>
    <w:rsid w:val="00CB056D"/>
    <w:rsid w:val="00CC61DF"/>
    <w:rsid w:val="00CE5ABF"/>
    <w:rsid w:val="00D20D0A"/>
    <w:rsid w:val="00D4057B"/>
    <w:rsid w:val="00D4585B"/>
    <w:rsid w:val="00D61AA8"/>
    <w:rsid w:val="00D75C46"/>
    <w:rsid w:val="00D926F5"/>
    <w:rsid w:val="00D9341C"/>
    <w:rsid w:val="00DA0B70"/>
    <w:rsid w:val="00DC52BB"/>
    <w:rsid w:val="00DE485C"/>
    <w:rsid w:val="00E07DF0"/>
    <w:rsid w:val="00E12C51"/>
    <w:rsid w:val="00E37FCF"/>
    <w:rsid w:val="00ED75B6"/>
    <w:rsid w:val="00F1480A"/>
    <w:rsid w:val="00F629C7"/>
    <w:rsid w:val="00FB280E"/>
    <w:rsid w:val="00FE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AA4A4"/>
  <w15:docId w15:val="{26FB366F-6BF7-40BA-9CB6-3355D3FB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sid w:val="002E6548"/>
    <w:rPr>
      <w:sz w:val="21"/>
      <w:szCs w:val="21"/>
    </w:rPr>
  </w:style>
  <w:style w:type="paragraph" w:styleId="a4">
    <w:name w:val="annotation text"/>
    <w:basedOn w:val="a"/>
    <w:link w:val="a5"/>
    <w:uiPriority w:val="99"/>
    <w:qFormat/>
    <w:rsid w:val="002E6548"/>
  </w:style>
  <w:style w:type="character" w:customStyle="1" w:styleId="a5">
    <w:name w:val="批注文字 字符"/>
    <w:basedOn w:val="a0"/>
    <w:link w:val="a4"/>
    <w:uiPriority w:val="99"/>
    <w:rsid w:val="002E6548"/>
    <w:rPr>
      <w:sz w:val="24"/>
      <w:szCs w:val="24"/>
    </w:rPr>
  </w:style>
  <w:style w:type="paragraph" w:styleId="a6">
    <w:name w:val="annotation subject"/>
    <w:basedOn w:val="a4"/>
    <w:next w:val="a4"/>
    <w:link w:val="a7"/>
    <w:rsid w:val="002E6548"/>
    <w:rPr>
      <w:b/>
      <w:bCs/>
    </w:rPr>
  </w:style>
  <w:style w:type="character" w:customStyle="1" w:styleId="a7">
    <w:name w:val="批注主题 字符"/>
    <w:basedOn w:val="a5"/>
    <w:link w:val="a6"/>
    <w:rsid w:val="002E6548"/>
    <w:rPr>
      <w:b/>
      <w:bCs/>
      <w:sz w:val="24"/>
      <w:szCs w:val="24"/>
    </w:rPr>
  </w:style>
  <w:style w:type="paragraph" w:styleId="a8">
    <w:name w:val="Balloon Text"/>
    <w:basedOn w:val="a"/>
    <w:link w:val="a9"/>
    <w:rsid w:val="002E6548"/>
    <w:rPr>
      <w:sz w:val="18"/>
      <w:szCs w:val="18"/>
    </w:rPr>
  </w:style>
  <w:style w:type="character" w:customStyle="1" w:styleId="a9">
    <w:name w:val="批注框文本 字符"/>
    <w:basedOn w:val="a0"/>
    <w:link w:val="a8"/>
    <w:rsid w:val="002E6548"/>
    <w:rPr>
      <w:sz w:val="18"/>
      <w:szCs w:val="18"/>
    </w:rPr>
  </w:style>
  <w:style w:type="paragraph" w:customStyle="1" w:styleId="BodyA">
    <w:name w:val="Body A"/>
    <w:rsid w:val="002E6548"/>
    <w:pPr>
      <w:pBdr>
        <w:top w:val="nil"/>
        <w:left w:val="nil"/>
        <w:bottom w:val="nil"/>
        <w:right w:val="nil"/>
        <w:between w:val="nil"/>
        <w:bar w:val="nil"/>
      </w:pBdr>
    </w:pPr>
    <w:rPr>
      <w:rFonts w:ascii="Calibri" w:eastAsia="Calibri" w:hAnsi="Calibri" w:cs="Calibri"/>
      <w:color w:val="000000"/>
      <w:sz w:val="22"/>
      <w:szCs w:val="22"/>
      <w:u w:color="000000"/>
      <w:bdr w:val="nil"/>
      <w:lang w:eastAsia="en-AU"/>
    </w:rPr>
  </w:style>
  <w:style w:type="character" w:customStyle="1" w:styleId="apple-converted-space">
    <w:name w:val="apple-converted-space"/>
    <w:rsid w:val="00187991"/>
  </w:style>
  <w:style w:type="table" w:customStyle="1" w:styleId="Tabellasemplice-11">
    <w:name w:val="Tabella semplice - 11"/>
    <w:basedOn w:val="a1"/>
    <w:uiPriority w:val="41"/>
    <w:rsid w:val="0060694E"/>
    <w:rPr>
      <w:rFonts w:asciiTheme="minorHAnsi" w:hAnsiTheme="minorHAnsi" w:cstheme="minorBidi"/>
      <w:sz w:val="22"/>
      <w:szCs w:val="22"/>
      <w:lang w:val="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Table Grid"/>
    <w:basedOn w:val="a1"/>
    <w:rsid w:val="00A5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62646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2646F"/>
    <w:rPr>
      <w:sz w:val="18"/>
      <w:szCs w:val="18"/>
    </w:rPr>
  </w:style>
  <w:style w:type="paragraph" w:styleId="ad">
    <w:name w:val="footer"/>
    <w:basedOn w:val="a"/>
    <w:link w:val="ae"/>
    <w:uiPriority w:val="99"/>
    <w:unhideWhenUsed/>
    <w:rsid w:val="0062646F"/>
    <w:pPr>
      <w:tabs>
        <w:tab w:val="center" w:pos="4153"/>
        <w:tab w:val="right" w:pos="8306"/>
      </w:tabs>
      <w:snapToGrid w:val="0"/>
    </w:pPr>
    <w:rPr>
      <w:sz w:val="18"/>
      <w:szCs w:val="18"/>
    </w:rPr>
  </w:style>
  <w:style w:type="character" w:customStyle="1" w:styleId="ae">
    <w:name w:val="页脚 字符"/>
    <w:basedOn w:val="a0"/>
    <w:link w:val="ad"/>
    <w:uiPriority w:val="99"/>
    <w:rsid w:val="0062646F"/>
    <w:rPr>
      <w:sz w:val="18"/>
      <w:szCs w:val="18"/>
    </w:rPr>
  </w:style>
  <w:style w:type="paragraph" w:styleId="af">
    <w:name w:val="Revision"/>
    <w:hidden/>
    <w:uiPriority w:val="99"/>
    <w:semiHidden/>
    <w:rsid w:val="00243A10"/>
    <w:rPr>
      <w:sz w:val="24"/>
      <w:szCs w:val="24"/>
    </w:rPr>
  </w:style>
  <w:style w:type="character" w:styleId="af0">
    <w:name w:val="Hyperlink"/>
    <w:basedOn w:val="a0"/>
    <w:unhideWhenUsed/>
    <w:rsid w:val="00B73B06"/>
    <w:rPr>
      <w:color w:val="0000FF" w:themeColor="hyperlink"/>
      <w:u w:val="single"/>
    </w:rPr>
  </w:style>
  <w:style w:type="character" w:styleId="af1">
    <w:name w:val="Unresolved Mention"/>
    <w:basedOn w:val="a0"/>
    <w:uiPriority w:val="99"/>
    <w:semiHidden/>
    <w:unhideWhenUsed/>
    <w:rsid w:val="00B73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76678">
      <w:bodyDiv w:val="1"/>
      <w:marLeft w:val="0"/>
      <w:marRight w:val="0"/>
      <w:marTop w:val="0"/>
      <w:marBottom w:val="0"/>
      <w:divBdr>
        <w:top w:val="none" w:sz="0" w:space="0" w:color="auto"/>
        <w:left w:val="none" w:sz="0" w:space="0" w:color="auto"/>
        <w:bottom w:val="none" w:sz="0" w:space="0" w:color="auto"/>
        <w:right w:val="none" w:sz="0" w:space="0" w:color="auto"/>
      </w:divBdr>
    </w:div>
    <w:div w:id="1866557514">
      <w:bodyDiv w:val="1"/>
      <w:marLeft w:val="0"/>
      <w:marRight w:val="0"/>
      <w:marTop w:val="0"/>
      <w:marBottom w:val="0"/>
      <w:divBdr>
        <w:top w:val="none" w:sz="0" w:space="0" w:color="auto"/>
        <w:left w:val="none" w:sz="0" w:space="0" w:color="auto"/>
        <w:bottom w:val="none" w:sz="0" w:space="0" w:color="auto"/>
        <w:right w:val="none" w:sz="0" w:space="0" w:color="auto"/>
      </w:divBdr>
    </w:div>
    <w:div w:id="19101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tiff"/><Relationship Id="rId18" Type="http://schemas.openxmlformats.org/officeDocument/2006/relationships/image" Target="media/image6.e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1.tiff"/><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disease-exacerbation" TargetMode="External"/><Relationship Id="rId24" Type="http://schemas.openxmlformats.org/officeDocument/2006/relationships/image" Target="media/image10.tif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f"/><Relationship Id="rId22" Type="http://schemas.openxmlformats.org/officeDocument/2006/relationships/image" Target="media/image10.emf"/><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95D5DA40-2F3D-413D-9DE5-461803688789}">
  <ds:schemaRefs>
    <ds:schemaRef ds:uri="http://schemas.openxmlformats.org/officeDocument/2006/bibliography"/>
  </ds:schemaRefs>
</ds:datastoreItem>
</file>

<file path=customXml/itemProps2.xml><?xml version="1.0" encoding="utf-8"?>
<ds:datastoreItem xmlns:ds="http://schemas.openxmlformats.org/officeDocument/2006/customXml" ds:itemID="{00A92C69-DFBE-4DAC-AD78-64DF12FA6841}">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11386</Words>
  <Characters>64902</Characters>
  <Application>Microsoft Office Word</Application>
  <DocSecurity>0</DocSecurity>
  <Lines>540</Lines>
  <Paragraphs>152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nannini</dc:creator>
  <cp:lastModifiedBy>dell</cp:lastModifiedBy>
  <cp:revision>11</cp:revision>
  <dcterms:created xsi:type="dcterms:W3CDTF">2022-01-12T21:01:00Z</dcterms:created>
  <dcterms:modified xsi:type="dcterms:W3CDTF">2022-02-09T01:22:00Z</dcterms:modified>
</cp:coreProperties>
</file>