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44"/>
      </w:pPr>
      <w:bookmarkStart w:id="0" w:name="OLE_LINK2"/>
      <w:r>
        <w:pict>
          <v:group id="_x0000_s1027" o:spid="_x0000_s1027" o:spt="203" style="position:absolute;left:0pt;margin-left:57pt;margin-top:-5.8pt;height:37.6pt;width:60.45pt;mso-position-horizontal-relative:page;z-index:15729664;mso-width-relative:page;mso-height-relative:page;" coordorigin="1140,-116" coordsize="1209,752">
            <o:lock v:ext="edit"/>
            <v:line id="_x0000_s1039" o:spid="_x0000_s1039" o:spt="20" style="position:absolute;left:1618;top:-16;height:424;width:0;" stroked="t" coordsize="21600,21600">
              <v:path arrowok="t"/>
              <v:fill focussize="0,0"/>
              <v:stroke weight="6.74488188976378pt" color="#B32316"/>
              <v:imagedata o:title=""/>
              <o:lock v:ext="edit"/>
            </v:line>
            <v:line id="_x0000_s1038" o:spid="_x0000_s103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shape id="_x0000_s1037" o:spid="_x0000_s1037" style="position:absolute;left:1767;top:330;height:305;width:2;" fillcolor="#929497" filled="t" stroked="f" coordorigin="1767,331" coordsize="0,305" path="m1767,331l1767,636e">
              <v:path arrowok="t"/>
              <v:fill on="t" focussize="0,0"/>
              <v:stroke on="f"/>
              <v:imagedata o:title=""/>
              <o:lock v:ext="edit"/>
            </v:shape>
            <v:line id="_x0000_s1036" o:spid="_x0000_s1036" o:spt="20" style="position:absolute;left:1767;top:331;height:305;width:0;" stroked="t" coordsize="21600,21600">
              <v:path arrowok="t"/>
              <v:fill focussize="0,0"/>
              <v:stroke weight="3.74708661417323pt" color="#A6A8AB"/>
              <v:imagedata o:title=""/>
              <o:lock v:ext="edit"/>
            </v:line>
            <v:shape id="_x0000_s1035" o:spid="_x0000_s1035" style="position:absolute;left:1603;top:485;height:2;width:332;" fillcolor="#929497" filled="t" stroked="f" coordorigin="1604,485" coordsize="332,0" path="m1935,485l1604,485e">
              <v:path arrowok="t"/>
              <v:fill on="t" focussize="0,0"/>
              <v:stroke on="f"/>
              <v:imagedata o:title=""/>
              <o:lock v:ext="edit"/>
            </v:shape>
            <v:line id="_x0000_s1034" o:spid="_x0000_s1034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line id="_x0000_s1033" o:spid="_x0000_s1033" o:spt="20" style="position:absolute;left:1931;top:-116;height:305;width:0;" stroked="t" coordsize="21600,21600">
              <v:path arrowok="t"/>
              <v:fill focussize="0,0"/>
              <v:stroke weight="5.2459842519685pt" color="#A6A8AB"/>
              <v:imagedata o:title=""/>
              <o:lock v:ext="edit"/>
            </v:line>
            <v:line id="_x0000_s1032" o:spid="_x0000_s1032" o:spt="20" style="position:absolute;left:1768;top:38;height:0;width:331;" stroked="t" coordsize="21600,21600">
              <v:path arrowok="t"/>
              <v:fill focussize="0,0"/>
              <v:stroke weight="5.23173228346457pt" color="#A6A8AB"/>
              <v:imagedata o:title=""/>
              <o:lock v:ext="edit"/>
            </v:line>
            <v:line id="_x0000_s1031" o:spid="_x0000_s1031" o:spt="20" style="position:absolute;left:2181;top:23;height:305;width:0;" stroked="t" coordsize="21600,21600">
              <v:path arrowok="t"/>
              <v:fill focussize="0,0"/>
              <v:stroke weight="4.49653543307087pt" color="#A6A8AB"/>
              <v:imagedata o:title=""/>
              <o:lock v:ext="edit"/>
            </v:line>
            <v:line id="_x0000_s1030" o:spid="_x0000_s1030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line id="_x0000_s1029" o:spid="_x0000_s1029" o:spt="20" style="position:absolute;left:1303;top:204;height:305;width:0;" stroked="t" coordsize="21600,21600">
              <v:path arrowok="t"/>
              <v:fill focussize="0,0"/>
              <v:stroke weight="5.2459842519685pt" color="#A6A8AB"/>
              <v:imagedata o:title=""/>
              <o:lock v:ext="edit"/>
            </v:line>
            <v:line id="_x0000_s1028" o:spid="_x0000_s1028" o:spt="20" style="position:absolute;left:1140;top:359;height:0;width:331;" stroked="t" coordsize="21600,21600">
              <v:path arrowok="t"/>
              <v:fill focussize="0,0"/>
              <v:stroke weight="5.23173228346457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7"/>
        </w:rPr>
      </w:pPr>
      <w:r>
        <w:pict>
          <v:shape id="_x0000_s1026" o:spid="_x0000_s1026" o:spt="202" type="#_x0000_t202" style="position:absolute;left:0pt;margin-left:34.8pt;margin-top:12.15pt;height:14.2pt;width:722.9pt;mso-position-horizontal-relative:page;mso-wrap-distance-bottom:0pt;mso-wrap-distance-top:0pt;z-index:-15728640;mso-width-relative:page;mso-height-relative:page;" fillcolor="#800000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2910"/>
                      <w:tab w:val="left" w:pos="5458"/>
                      <w:tab w:val="left" w:pos="13476"/>
                    </w:tabs>
                    <w:spacing w:before="11"/>
                    <w:ind w:left="1201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  <w:color w:val="FFFFFF"/>
                      <w:w w:val="105"/>
                    </w:rPr>
                    <w:t>Topic</w:t>
                  </w:r>
                  <w:r>
                    <w:rPr>
                      <w:rFonts w:ascii="Carlito"/>
                      <w:b/>
                      <w:color w:val="FFFFFF"/>
                      <w:w w:val="105"/>
                    </w:rPr>
                    <w:tab/>
                  </w:r>
                  <w:r>
                    <w:rPr>
                      <w:rFonts w:ascii="Carlito"/>
                      <w:b/>
                      <w:color w:val="FFFFFF"/>
                      <w:w w:val="105"/>
                    </w:rPr>
                    <w:t>Item</w:t>
                  </w:r>
                  <w:r>
                    <w:rPr>
                      <w:rFonts w:ascii="Carlito"/>
                      <w:b/>
                      <w:color w:val="FFFFFF"/>
                      <w:w w:val="105"/>
                    </w:rPr>
                    <w:tab/>
                  </w:r>
                  <w:r>
                    <w:rPr>
                      <w:rFonts w:ascii="Carlito"/>
                      <w:b/>
                      <w:color w:val="FFFFFF"/>
                      <w:w w:val="105"/>
                    </w:rPr>
                    <w:t>Checklist</w:t>
                  </w:r>
                  <w:r>
                    <w:rPr>
                      <w:rFonts w:ascii="Carlito"/>
                      <w:b/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Carlito"/>
                      <w:b/>
                      <w:color w:val="FFFFFF"/>
                      <w:w w:val="105"/>
                    </w:rPr>
                    <w:t>item</w:t>
                  </w:r>
                  <w:r>
                    <w:rPr>
                      <w:rFonts w:ascii="Carlito"/>
                      <w:b/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rlito"/>
                      <w:b/>
                      <w:color w:val="FFFFFF"/>
                      <w:w w:val="105"/>
                    </w:rPr>
                    <w:t>description</w:t>
                  </w:r>
                  <w:r>
                    <w:rPr>
                      <w:rFonts w:ascii="Carlito"/>
                      <w:b/>
                      <w:color w:val="FFFFFF"/>
                      <w:w w:val="105"/>
                    </w:rPr>
                    <w:tab/>
                  </w:r>
                  <w:r>
                    <w:rPr>
                      <w:rFonts w:ascii="Carlito"/>
                      <w:b/>
                      <w:color w:val="FFFFFF"/>
                      <w:w w:val="105"/>
                    </w:rPr>
                    <w:t>Line/Page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rPr>
          <w:sz w:val="12"/>
        </w:rPr>
      </w:pPr>
    </w:p>
    <w:tbl>
      <w:tblPr>
        <w:tblStyle w:val="8"/>
        <w:tblW w:w="0" w:type="auto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1"/>
        <w:gridCol w:w="580"/>
        <w:gridCol w:w="9468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211" w:type="dxa"/>
          </w:tcPr>
          <w:p>
            <w:pPr>
              <w:pStyle w:val="10"/>
              <w:spacing w:before="5" w:line="217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Title</w:t>
            </w:r>
          </w:p>
        </w:tc>
        <w:tc>
          <w:tcPr>
            <w:tcW w:w="580" w:type="dxa"/>
          </w:tcPr>
          <w:p>
            <w:pPr>
              <w:pStyle w:val="10"/>
              <w:spacing w:before="5" w:line="217" w:lineRule="exact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1</w:t>
            </w:r>
          </w:p>
        </w:tc>
        <w:tc>
          <w:tcPr>
            <w:tcW w:w="9468" w:type="dxa"/>
          </w:tcPr>
          <w:p>
            <w:pPr>
              <w:pStyle w:val="10"/>
              <w:spacing w:before="6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8" w:line="214" w:lineRule="exact"/>
              <w:ind w:left="0" w:right="48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sz w:val="21"/>
                <w:u w:val="single"/>
              </w:rPr>
              <w:t xml:space="preserve">        1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1" w:type="dxa"/>
          </w:tcPr>
          <w:p>
            <w:pPr>
              <w:pStyle w:val="10"/>
              <w:spacing w:line="241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Key Words</w:t>
            </w:r>
          </w:p>
        </w:tc>
        <w:tc>
          <w:tcPr>
            <w:tcW w:w="580" w:type="dxa"/>
          </w:tcPr>
          <w:p>
            <w:pPr>
              <w:pStyle w:val="10"/>
              <w:spacing w:line="241" w:lineRule="exact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2</w:t>
            </w:r>
          </w:p>
        </w:tc>
        <w:tc>
          <w:tcPr>
            <w:tcW w:w="9468" w:type="dxa"/>
          </w:tcPr>
          <w:p>
            <w:pPr>
              <w:pStyle w:val="10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</w:t>
            </w:r>
            <w:bookmarkStart w:id="1" w:name="_Hlk60658984"/>
            <w:r>
              <w:rPr>
                <w:w w:val="105"/>
                <w:sz w:val="21"/>
              </w:rPr>
              <w:t>case report</w:t>
            </w:r>
            <w:bookmarkEnd w:id="1"/>
            <w:r>
              <w:rPr>
                <w:w w:val="105"/>
                <w:sz w:val="21"/>
              </w:rPr>
              <w:t>” as one of the key words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line="229" w:lineRule="exact"/>
              <w:ind w:left="0" w:right="62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sz w:val="21"/>
                <w:u w:val="single"/>
              </w:rPr>
              <w:t xml:space="preserve">       </w:t>
            </w:r>
            <w:r>
              <w:rPr>
                <w:rFonts w:hint="eastAsia" w:ascii="Arial" w:hAnsi="Arial" w:eastAsia="宋体" w:cs="Arial"/>
                <w:sz w:val="21"/>
                <w:u w:val="single"/>
                <w:lang w:val="en-US" w:eastAsia="zh-CN"/>
              </w:rPr>
              <w:t>3</w:t>
            </w:r>
            <w:r>
              <w:rPr>
                <w:rFonts w:ascii="Arial" w:hAnsi="Arial" w:cs="Arial"/>
                <w:sz w:val="21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211" w:type="dxa"/>
          </w:tcPr>
          <w:p>
            <w:pPr>
              <w:pStyle w:val="10"/>
              <w:spacing w:before="92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Abstract</w:t>
            </w:r>
          </w:p>
        </w:tc>
        <w:tc>
          <w:tcPr>
            <w:tcW w:w="580" w:type="dxa"/>
          </w:tcPr>
          <w:p>
            <w:pPr>
              <w:pStyle w:val="10"/>
              <w:spacing w:before="120" w:line="206" w:lineRule="auto"/>
              <w:ind w:left="73" w:right="274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3a 3b 3c</w:t>
            </w:r>
          </w:p>
        </w:tc>
        <w:tc>
          <w:tcPr>
            <w:tcW w:w="9468" w:type="dxa"/>
          </w:tcPr>
          <w:p>
            <w:pPr>
              <w:pStyle w:val="10"/>
              <w:spacing w:before="112" w:line="216" w:lineRule="auto"/>
              <w:ind w:right="326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5" w:line="231" w:lineRule="exact"/>
              <w:ind w:firstLine="880" w:firstLineChars="400"/>
              <w:jc w:val="right"/>
              <w:rPr>
                <w:rFonts w:ascii="Arial" w:hAnsi="Arial" w:cs="Arial" w:eastAsiaTheme="minorEastAsia"/>
                <w:w w:val="105"/>
                <w:sz w:val="21"/>
                <w:u w:val="single"/>
                <w:lang w:eastAsia="zh-CN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3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 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 w:eastAsiaTheme="minorEastAsia"/>
                <w:w w:val="105"/>
                <w:sz w:val="21"/>
                <w:u w:val="single"/>
                <w:lang w:val="en-US" w:eastAsia="zh-CN"/>
              </w:rPr>
              <w:t>3</w:t>
            </w:r>
            <w:r>
              <w:rPr>
                <w:rFonts w:ascii="Arial" w:hAnsi="Arial" w:cs="Arial" w:eastAsiaTheme="minorEastAsia"/>
                <w:w w:val="105"/>
                <w:sz w:val="21"/>
                <w:u w:val="single"/>
                <w:lang w:eastAsia="zh-CN"/>
              </w:rPr>
              <w:t xml:space="preserve">        </w:t>
            </w:r>
          </w:p>
          <w:p>
            <w:pPr>
              <w:pStyle w:val="10"/>
              <w:spacing w:line="231" w:lineRule="exact"/>
              <w:ind w:left="1320" w:leftChars="500" w:hanging="220" w:hangingChars="1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3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10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Introduction</w:t>
            </w:r>
          </w:p>
        </w:tc>
        <w:tc>
          <w:tcPr>
            <w:tcW w:w="580" w:type="dxa"/>
          </w:tcPr>
          <w:p>
            <w:pPr>
              <w:pStyle w:val="10"/>
              <w:spacing w:before="94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4</w:t>
            </w:r>
          </w:p>
        </w:tc>
        <w:tc>
          <w:tcPr>
            <w:tcW w:w="9468" w:type="dxa"/>
          </w:tcPr>
          <w:p>
            <w:pPr>
              <w:pStyle w:val="10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7"/>
              <w:ind w:left="0" w:right="109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sz w:val="21"/>
                <w:u w:val="single"/>
              </w:rPr>
              <w:t xml:space="preserve">     </w:t>
            </w:r>
            <w:r>
              <w:rPr>
                <w:rFonts w:hint="eastAsia" w:ascii="Arial" w:hAnsi="Arial" w:eastAsia="宋体" w:cs="Arial"/>
                <w:sz w:val="21"/>
                <w:u w:val="single"/>
                <w:lang w:val="en-US" w:eastAsia="zh-CN"/>
              </w:rPr>
              <w:t>5-6</w:t>
            </w:r>
            <w:r>
              <w:rPr>
                <w:rFonts w:ascii="Arial" w:hAnsi="Arial" w:cs="Arial"/>
                <w:sz w:val="21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10"/>
              <w:spacing w:before="92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Timeline</w:t>
            </w:r>
          </w:p>
        </w:tc>
        <w:tc>
          <w:tcPr>
            <w:tcW w:w="580" w:type="dxa"/>
          </w:tcPr>
          <w:p>
            <w:pPr>
              <w:pStyle w:val="10"/>
              <w:spacing w:before="92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5</w:t>
            </w:r>
          </w:p>
        </w:tc>
        <w:tc>
          <w:tcPr>
            <w:tcW w:w="9468" w:type="dxa"/>
          </w:tcPr>
          <w:p>
            <w:pPr>
              <w:pStyle w:val="10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5"/>
              <w:ind w:left="0" w:right="109"/>
              <w:jc w:val="right"/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</w:pPr>
            <w:r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  <w:t xml:space="preserve">    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>N/A</w:t>
            </w:r>
            <w:r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211" w:type="dxa"/>
          </w:tcPr>
          <w:p>
            <w:pPr>
              <w:pStyle w:val="10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Patient Information</w:t>
            </w:r>
          </w:p>
        </w:tc>
        <w:tc>
          <w:tcPr>
            <w:tcW w:w="580" w:type="dxa"/>
          </w:tcPr>
          <w:p>
            <w:pPr>
              <w:pStyle w:val="10"/>
              <w:spacing w:before="122" w:line="206" w:lineRule="auto"/>
              <w:ind w:left="73" w:right="276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 xml:space="preserve">6a </w:t>
            </w:r>
            <w:r>
              <w:rPr>
                <w:rFonts w:ascii="Carlito"/>
                <w:b/>
                <w:sz w:val="21"/>
              </w:rPr>
              <w:t xml:space="preserve">6b </w:t>
            </w:r>
            <w:r>
              <w:rPr>
                <w:rFonts w:ascii="Carlito"/>
                <w:b/>
                <w:w w:val="105"/>
                <w:sz w:val="21"/>
              </w:rPr>
              <w:t>6c</w:t>
            </w:r>
          </w:p>
        </w:tc>
        <w:tc>
          <w:tcPr>
            <w:tcW w:w="9468" w:type="dxa"/>
          </w:tcPr>
          <w:p>
            <w:pPr>
              <w:pStyle w:val="10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10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7" w:line="231" w:lineRule="exact"/>
              <w:ind w:left="995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</w:t>
            </w:r>
            <w:r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  <w:t>6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</w:p>
          <w:p>
            <w:pPr>
              <w:pStyle w:val="10"/>
              <w:wordWrap w:val="0"/>
              <w:spacing w:line="221" w:lineRule="exact"/>
              <w:ind w:left="995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</w:t>
            </w:r>
            <w:r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  <w:t>6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</w:p>
          <w:p>
            <w:pPr>
              <w:pStyle w:val="10"/>
              <w:wordWrap w:val="0"/>
              <w:spacing w:line="231" w:lineRule="exact"/>
              <w:ind w:left="993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</w:t>
            </w:r>
            <w:r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  <w:t>6</w:t>
            </w:r>
            <w:r>
              <w:rPr>
                <w:rFonts w:hint="eastAsia" w:ascii="Arial" w:hAnsi="Arial" w:cs="Arial" w:eastAsiaTheme="minorEastAsia"/>
                <w:sz w:val="21"/>
                <w:u w:val="single"/>
                <w:lang w:val="en-US" w:eastAsia="zh-CN"/>
              </w:rPr>
              <w:t>-9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10"/>
              <w:spacing w:before="92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Physical Exam</w:t>
            </w:r>
          </w:p>
        </w:tc>
        <w:tc>
          <w:tcPr>
            <w:tcW w:w="580" w:type="dxa"/>
          </w:tcPr>
          <w:p>
            <w:pPr>
              <w:pStyle w:val="10"/>
              <w:spacing w:before="92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7</w:t>
            </w:r>
          </w:p>
        </w:tc>
        <w:tc>
          <w:tcPr>
            <w:tcW w:w="9468" w:type="dxa"/>
          </w:tcPr>
          <w:p>
            <w:pPr>
              <w:pStyle w:val="10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5"/>
              <w:ind w:left="0" w:right="112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sz w:val="21"/>
                <w:u w:val="single"/>
              </w:rPr>
              <w:t xml:space="preserve">       </w:t>
            </w:r>
            <w:r>
              <w:rPr>
                <w:rFonts w:hint="eastAsia" w:ascii="Arial" w:hAnsi="Arial" w:eastAsia="宋体" w:cs="Arial"/>
                <w:sz w:val="21"/>
                <w:u w:val="single"/>
                <w:lang w:val="en-US" w:eastAsia="zh-CN"/>
              </w:rPr>
              <w:t>7</w:t>
            </w:r>
            <w:r>
              <w:rPr>
                <w:rFonts w:ascii="Arial" w:hAnsi="Arial" w:cs="Arial"/>
                <w:sz w:val="21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1" w:type="dxa"/>
          </w:tcPr>
          <w:p>
            <w:pPr>
              <w:pStyle w:val="10"/>
              <w:spacing w:before="94" w:line="217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Diagnostic</w:t>
            </w:r>
          </w:p>
        </w:tc>
        <w:tc>
          <w:tcPr>
            <w:tcW w:w="580" w:type="dxa"/>
          </w:tcPr>
          <w:p>
            <w:pPr>
              <w:pStyle w:val="10"/>
              <w:spacing w:before="94" w:line="217" w:lineRule="exact"/>
              <w:ind w:left="7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8a</w:t>
            </w:r>
          </w:p>
        </w:tc>
        <w:tc>
          <w:tcPr>
            <w:tcW w:w="9468" w:type="dxa"/>
          </w:tcPr>
          <w:p>
            <w:pPr>
              <w:pStyle w:val="10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7" w:line="214" w:lineRule="exact"/>
              <w:ind w:left="0" w:right="112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sz w:val="21"/>
                <w:u w:val="single"/>
              </w:rPr>
              <w:t xml:space="preserve"> </w:t>
            </w:r>
            <w:r>
              <w:rPr>
                <w:rFonts w:hint="eastAsia" w:ascii="Arial" w:hAnsi="Arial" w:eastAsia="宋体" w:cs="Arial"/>
                <w:sz w:val="21"/>
                <w:u w:val="single"/>
                <w:lang w:val="en-US" w:eastAsia="zh-CN"/>
              </w:rPr>
              <w:t>7-9,19-28</w:t>
            </w:r>
            <w:r>
              <w:rPr>
                <w:rFonts w:ascii="Arial" w:hAnsi="Arial" w:cs="Arial"/>
                <w:sz w:val="21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211" w:type="dxa"/>
          </w:tcPr>
          <w:p>
            <w:pPr>
              <w:pStyle w:val="10"/>
              <w:spacing w:line="241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Assessment</w:t>
            </w:r>
          </w:p>
        </w:tc>
        <w:tc>
          <w:tcPr>
            <w:tcW w:w="580" w:type="dxa"/>
          </w:tcPr>
          <w:p>
            <w:pPr>
              <w:pStyle w:val="10"/>
              <w:spacing w:before="14" w:line="204" w:lineRule="auto"/>
              <w:ind w:left="73" w:right="274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8b 8c 8d</w:t>
            </w:r>
          </w:p>
        </w:tc>
        <w:tc>
          <w:tcPr>
            <w:tcW w:w="9468" w:type="dxa"/>
          </w:tcPr>
          <w:p>
            <w:pPr>
              <w:pStyle w:val="10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line="218" w:lineRule="exact"/>
              <w:ind w:left="995"/>
              <w:jc w:val="right"/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21"/>
                <w:u w:val="single"/>
                <w:lang w:val="en-US" w:eastAsia="zh-CN"/>
              </w:rPr>
              <w:t>9</w:t>
            </w:r>
            <w:r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  <w:t xml:space="preserve">    </w:t>
            </w:r>
            <w:r>
              <w:rPr>
                <w:rFonts w:ascii="Arial" w:hAnsi="Arial" w:cs="Arial"/>
                <w:sz w:val="21"/>
                <w:u w:val="single"/>
              </w:rPr>
              <w:t xml:space="preserve"> </w:t>
            </w:r>
            <w:r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  <w:t xml:space="preserve">  </w:t>
            </w:r>
          </w:p>
          <w:p>
            <w:pPr>
              <w:pStyle w:val="10"/>
              <w:wordWrap w:val="0"/>
              <w:spacing w:line="218" w:lineRule="exact"/>
              <w:ind w:left="995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18-28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</w:p>
          <w:p>
            <w:pPr>
              <w:pStyle w:val="10"/>
              <w:wordWrap w:val="0"/>
              <w:spacing w:line="229" w:lineRule="exact"/>
              <w:ind w:left="993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N/A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211" w:type="dxa"/>
          </w:tcPr>
          <w:p>
            <w:pPr>
              <w:pStyle w:val="10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Interventions</w:t>
            </w:r>
          </w:p>
        </w:tc>
        <w:tc>
          <w:tcPr>
            <w:tcW w:w="580" w:type="dxa"/>
          </w:tcPr>
          <w:p>
            <w:pPr>
              <w:pStyle w:val="10"/>
              <w:spacing w:before="122" w:line="206" w:lineRule="auto"/>
              <w:ind w:left="63" w:right="274" w:firstLine="10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9a 9b 9c 9d</w:t>
            </w:r>
          </w:p>
        </w:tc>
        <w:tc>
          <w:tcPr>
            <w:tcW w:w="9468" w:type="dxa"/>
          </w:tcPr>
          <w:p>
            <w:pPr>
              <w:pStyle w:val="10"/>
              <w:spacing w:before="115" w:line="216" w:lineRule="auto"/>
              <w:ind w:right="2069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10"/>
              <w:spacing w:line="216" w:lineRule="auto"/>
              <w:ind w:right="5393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7" w:line="231" w:lineRule="exact"/>
              <w:ind w:left="944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9,11-12</w:t>
            </w:r>
            <w:bookmarkStart w:id="2" w:name="OLE_LINK1"/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9,11-12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</w:t>
            </w:r>
          </w:p>
          <w:p>
            <w:pPr>
              <w:pStyle w:val="10"/>
              <w:wordWrap w:val="0"/>
              <w:spacing w:line="221" w:lineRule="exact"/>
              <w:ind w:left="944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9,11-12</w:t>
            </w:r>
            <w:bookmarkEnd w:id="2"/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</w:p>
          <w:p>
            <w:pPr>
              <w:pStyle w:val="10"/>
              <w:wordWrap w:val="0"/>
              <w:spacing w:line="231" w:lineRule="exact"/>
              <w:ind w:left="904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1" w:type="dxa"/>
          </w:tcPr>
          <w:p>
            <w:pPr>
              <w:pStyle w:val="10"/>
              <w:spacing w:before="92" w:line="217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Follow-up and</w:t>
            </w:r>
          </w:p>
        </w:tc>
        <w:tc>
          <w:tcPr>
            <w:tcW w:w="580" w:type="dxa"/>
          </w:tcPr>
          <w:p>
            <w:pPr>
              <w:pStyle w:val="10"/>
              <w:spacing w:before="92" w:line="217" w:lineRule="exact"/>
              <w:ind w:left="7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10a</w:t>
            </w:r>
          </w:p>
        </w:tc>
        <w:tc>
          <w:tcPr>
            <w:tcW w:w="9468" w:type="dxa"/>
          </w:tcPr>
          <w:p>
            <w:pPr>
              <w:pStyle w:val="10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5" w:line="214" w:lineRule="exact"/>
              <w:ind w:left="0" w:right="201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sz w:val="21"/>
              </w:rPr>
              <w:t xml:space="preserve">      </w:t>
            </w:r>
            <w:r>
              <w:rPr>
                <w:rFonts w:ascii="Arial" w:hAnsi="Arial" w:cs="Arial"/>
                <w:sz w:val="21"/>
                <w:u w:val="single"/>
              </w:rPr>
              <w:t xml:space="preserve">   </w:t>
            </w:r>
            <w:r>
              <w:rPr>
                <w:rFonts w:hint="eastAsia" w:ascii="Arial" w:hAnsi="Arial" w:eastAsia="宋体" w:cs="Arial"/>
                <w:sz w:val="21"/>
                <w:u w:val="single"/>
                <w:lang w:val="en-US" w:eastAsia="zh-CN"/>
              </w:rPr>
              <w:t>9</w:t>
            </w:r>
            <w:r>
              <w:rPr>
                <w:rFonts w:ascii="Arial" w:hAnsi="Arial" w:cs="Arial"/>
                <w:sz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11" w:type="dxa"/>
          </w:tcPr>
          <w:p>
            <w:pPr>
              <w:pStyle w:val="10"/>
              <w:spacing w:line="241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Outcomes</w:t>
            </w:r>
          </w:p>
        </w:tc>
        <w:tc>
          <w:tcPr>
            <w:tcW w:w="580" w:type="dxa"/>
          </w:tcPr>
          <w:p>
            <w:pPr>
              <w:pStyle w:val="10"/>
              <w:spacing w:before="12" w:line="206" w:lineRule="auto"/>
              <w:ind w:left="73" w:right="161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sz w:val="21"/>
              </w:rPr>
              <w:t xml:space="preserve">10b </w:t>
            </w:r>
            <w:r>
              <w:rPr>
                <w:rFonts w:ascii="Carlito"/>
                <w:b/>
                <w:w w:val="105"/>
                <w:sz w:val="21"/>
              </w:rPr>
              <w:t>10c</w:t>
            </w:r>
          </w:p>
        </w:tc>
        <w:tc>
          <w:tcPr>
            <w:tcW w:w="9468" w:type="dxa"/>
          </w:tcPr>
          <w:p>
            <w:pPr>
              <w:pStyle w:val="10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10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line="218" w:lineRule="exact"/>
              <w:ind w:left="904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9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</w:p>
          <w:p>
            <w:pPr>
              <w:pStyle w:val="10"/>
              <w:wordWrap w:val="0"/>
              <w:spacing w:line="231" w:lineRule="exact"/>
              <w:ind w:left="904"/>
              <w:jc w:val="right"/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</w:pPr>
            <w:r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Arial" w:hAnsi="Arial" w:cs="Arial" w:eastAsiaTheme="minorEastAsia"/>
                <w:sz w:val="21"/>
                <w:u w:val="single"/>
                <w:lang w:val="en-US" w:eastAsia="zh-CN"/>
              </w:rPr>
              <w:t>9,12</w:t>
            </w:r>
            <w:r>
              <w:rPr>
                <w:rFonts w:ascii="Arial" w:hAnsi="Arial" w:cs="Arial" w:eastAsiaTheme="minorEastAsia"/>
                <w:sz w:val="21"/>
                <w:u w:val="single"/>
                <w:lang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11" w:type="dxa"/>
          </w:tcPr>
          <w:p>
            <w:pPr>
              <w:pStyle w:val="10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Discussion</w:t>
            </w:r>
          </w:p>
        </w:tc>
        <w:tc>
          <w:tcPr>
            <w:tcW w:w="580" w:type="dxa"/>
          </w:tcPr>
          <w:p>
            <w:pPr>
              <w:pStyle w:val="10"/>
              <w:spacing w:before="122" w:line="206" w:lineRule="auto"/>
              <w:ind w:left="63" w:right="163" w:firstLine="10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11a 11b 11c 11d</w:t>
            </w:r>
          </w:p>
        </w:tc>
        <w:tc>
          <w:tcPr>
            <w:tcW w:w="9468" w:type="dxa"/>
          </w:tcPr>
          <w:p>
            <w:pPr>
              <w:pStyle w:val="10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10"/>
              <w:spacing w:before="5" w:line="216" w:lineRule="auto"/>
              <w:ind w:right="206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10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7" w:line="229" w:lineRule="exact"/>
              <w:ind w:left="904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13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</w:p>
          <w:p>
            <w:pPr>
              <w:pStyle w:val="10"/>
              <w:wordWrap w:val="0"/>
              <w:spacing w:line="218" w:lineRule="exact"/>
              <w:ind w:left="904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9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>-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13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</w:p>
          <w:p>
            <w:pPr>
              <w:pStyle w:val="10"/>
              <w:wordWrap w:val="0"/>
              <w:spacing w:line="221" w:lineRule="exact"/>
              <w:ind w:left="904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9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>-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13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</w:t>
            </w:r>
          </w:p>
          <w:p>
            <w:pPr>
              <w:pStyle w:val="10"/>
              <w:wordWrap w:val="0"/>
              <w:spacing w:line="231" w:lineRule="exact"/>
              <w:ind w:left="904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 </w:t>
            </w:r>
            <w:r>
              <w:rPr>
                <w:rFonts w:hint="eastAsia" w:ascii="Arial" w:hAnsi="Arial" w:eastAsia="宋体" w:cs="Arial"/>
                <w:w w:val="105"/>
                <w:sz w:val="21"/>
                <w:u w:val="single"/>
                <w:lang w:val="en-US" w:eastAsia="zh-CN"/>
              </w:rPr>
              <w:t>13</w:t>
            </w:r>
            <w:bookmarkStart w:id="3" w:name="_GoBack"/>
            <w:bookmarkEnd w:id="3"/>
            <w:r>
              <w:rPr>
                <w:rFonts w:ascii="Arial" w:hAnsi="Arial" w:cs="Arial"/>
                <w:w w:val="105"/>
                <w:sz w:val="21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10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Patient Perspective</w:t>
            </w:r>
          </w:p>
        </w:tc>
        <w:tc>
          <w:tcPr>
            <w:tcW w:w="580" w:type="dxa"/>
          </w:tcPr>
          <w:p>
            <w:pPr>
              <w:pStyle w:val="10"/>
              <w:spacing w:before="94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12</w:t>
            </w:r>
          </w:p>
        </w:tc>
        <w:tc>
          <w:tcPr>
            <w:tcW w:w="9468" w:type="dxa"/>
          </w:tcPr>
          <w:p>
            <w:pPr>
              <w:pStyle w:val="10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7"/>
              <w:ind w:left="0" w:right="200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sz w:val="21"/>
                <w:u w:val="single"/>
              </w:rPr>
              <w:t xml:space="preserve">    </w:t>
            </w:r>
            <w:r>
              <w:rPr>
                <w:rFonts w:ascii="Arial" w:hAnsi="Arial" w:cs="Arial"/>
                <w:w w:val="105"/>
                <w:sz w:val="21"/>
                <w:u w:val="single"/>
              </w:rPr>
              <w:t>N/A</w:t>
            </w:r>
            <w:r>
              <w:rPr>
                <w:rFonts w:ascii="Arial" w:hAnsi="Arial" w:cs="Arial"/>
                <w:sz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10"/>
              <w:spacing w:before="92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Informed Consent</w:t>
            </w:r>
          </w:p>
        </w:tc>
        <w:tc>
          <w:tcPr>
            <w:tcW w:w="580" w:type="dxa"/>
          </w:tcPr>
          <w:p>
            <w:pPr>
              <w:pStyle w:val="10"/>
              <w:spacing w:before="92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13</w:t>
            </w:r>
          </w:p>
        </w:tc>
        <w:tc>
          <w:tcPr>
            <w:tcW w:w="9468" w:type="dxa"/>
          </w:tcPr>
          <w:p>
            <w:pPr>
              <w:pStyle w:val="10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5"/>
              <w:ind w:left="0" w:right="200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sz w:val="21"/>
                <w:u w:val="single"/>
              </w:rPr>
              <w:t xml:space="preserve">    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  <w:t>attach</w:t>
            </w:r>
            <w:r>
              <w:rPr>
                <w:rFonts w:ascii="Arial" w:hAnsi="Arial" w:cs="Arial"/>
                <w:sz w:val="21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11" w:type="dxa"/>
          </w:tcPr>
          <w:p>
            <w:pPr>
              <w:pStyle w:val="10"/>
              <w:spacing w:before="94" w:line="238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Additional Information</w:t>
            </w:r>
          </w:p>
        </w:tc>
        <w:tc>
          <w:tcPr>
            <w:tcW w:w="580" w:type="dxa"/>
          </w:tcPr>
          <w:p>
            <w:pPr>
              <w:pStyle w:val="10"/>
              <w:spacing w:before="94" w:line="238" w:lineRule="exact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14</w:t>
            </w:r>
          </w:p>
        </w:tc>
        <w:tc>
          <w:tcPr>
            <w:tcW w:w="9468" w:type="dxa"/>
          </w:tcPr>
          <w:p>
            <w:pPr>
              <w:pStyle w:val="10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1964" w:type="dxa"/>
          </w:tcPr>
          <w:p>
            <w:pPr>
              <w:pStyle w:val="10"/>
              <w:wordWrap w:val="0"/>
              <w:spacing w:before="97" w:line="235" w:lineRule="exact"/>
              <w:ind w:left="0" w:right="200"/>
              <w:jc w:val="right"/>
              <w:rPr>
                <w:rFonts w:ascii="Arial" w:hAnsi="Arial" w:cs="Arial"/>
                <w:sz w:val="21"/>
                <w:u w:val="single"/>
              </w:rPr>
            </w:pPr>
            <w:r>
              <w:rPr>
                <w:rFonts w:ascii="Arial" w:hAnsi="Arial" w:cs="Arial"/>
                <w:sz w:val="21"/>
                <w:u w:val="single"/>
              </w:rPr>
              <w:t xml:space="preserve">  1</w:t>
            </w:r>
            <w:r>
              <w:rPr>
                <w:rFonts w:hint="eastAsia" w:ascii="Arial" w:hAnsi="Arial" w:eastAsia="宋体" w:cs="Arial"/>
                <w:sz w:val="21"/>
                <w:u w:val="single"/>
                <w:lang w:val="en-US" w:eastAsia="zh-CN"/>
              </w:rPr>
              <w:t>3</w:t>
            </w:r>
            <w:r>
              <w:rPr>
                <w:rFonts w:ascii="Arial" w:hAnsi="Arial" w:cs="Arial"/>
                <w:sz w:val="21"/>
                <w:u w:val="single"/>
              </w:rPr>
              <w:t xml:space="preserve"> </w:t>
            </w:r>
          </w:p>
        </w:tc>
      </w:tr>
    </w:tbl>
    <w:p>
      <w:pPr>
        <w:pStyle w:val="2"/>
        <w:spacing w:before="9"/>
        <w:rPr>
          <w:sz w:val="24"/>
        </w:rPr>
      </w:pPr>
    </w:p>
    <w:p>
      <w:pPr>
        <w:tabs>
          <w:tab w:val="left" w:pos="12404"/>
        </w:tabs>
        <w:spacing w:before="107"/>
        <w:ind w:left="164"/>
        <w:rPr>
          <w:rFonts w:ascii="Carlito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rlito"/>
          <w:color w:val="0000FF"/>
          <w:w w:val="105"/>
          <w:sz w:val="19"/>
        </w:rPr>
        <w:t>www.care-statement.org</w:t>
      </w:r>
      <w:r>
        <w:rPr>
          <w:rFonts w:ascii="Carlito"/>
          <w:color w:val="0000FF"/>
          <w:w w:val="105"/>
          <w:sz w:val="19"/>
        </w:rPr>
        <w:fldChar w:fldCharType="end"/>
      </w:r>
      <w:r>
        <w:rPr>
          <w:rFonts w:ascii="Carlito"/>
          <w:color w:val="0000FF"/>
          <w:w w:val="105"/>
          <w:sz w:val="19"/>
        </w:rPr>
        <w:tab/>
      </w:r>
      <w:r>
        <w:rPr>
          <w:rFonts w:ascii="Carlito"/>
          <w:w w:val="105"/>
          <w:sz w:val="19"/>
        </w:rPr>
        <w:t>January 31,</w:t>
      </w:r>
      <w:r>
        <w:rPr>
          <w:rFonts w:ascii="Carlito"/>
          <w:spacing w:val="1"/>
          <w:w w:val="105"/>
          <w:sz w:val="19"/>
        </w:rPr>
        <w:t xml:space="preserve"> </w:t>
      </w:r>
      <w:r>
        <w:rPr>
          <w:rFonts w:ascii="Carlito"/>
          <w:w w:val="105"/>
          <w:sz w:val="19"/>
        </w:rPr>
        <w:t>2016</w:t>
      </w:r>
      <w:bookmarkEnd w:id="0"/>
    </w:p>
    <w:sectPr>
      <w:type w:val="continuous"/>
      <w:pgSz w:w="15840" w:h="12240" w:orient="landscape"/>
      <w:pgMar w:top="520" w:right="580" w:bottom="280" w:left="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adea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rlito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4437"/>
    <w:rsid w:val="000815DA"/>
    <w:rsid w:val="0008220B"/>
    <w:rsid w:val="000D68BA"/>
    <w:rsid w:val="001E6A45"/>
    <w:rsid w:val="00313FB6"/>
    <w:rsid w:val="00494437"/>
    <w:rsid w:val="00520E5E"/>
    <w:rsid w:val="005C01CD"/>
    <w:rsid w:val="00831190"/>
    <w:rsid w:val="008661F5"/>
    <w:rsid w:val="008A1364"/>
    <w:rsid w:val="008E5A2D"/>
    <w:rsid w:val="00944345"/>
    <w:rsid w:val="00956305"/>
    <w:rsid w:val="00A1644B"/>
    <w:rsid w:val="00A97C31"/>
    <w:rsid w:val="00B02BDA"/>
    <w:rsid w:val="00B05B95"/>
    <w:rsid w:val="00B6306D"/>
    <w:rsid w:val="00BB15F7"/>
    <w:rsid w:val="00CB04F0"/>
    <w:rsid w:val="00E06FC0"/>
    <w:rsid w:val="00EE798C"/>
    <w:rsid w:val="00F0141D"/>
    <w:rsid w:val="48D5563A"/>
    <w:rsid w:val="7AB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adea" w:hAnsi="Caladea" w:eastAsia="Caladea" w:cs="Caladea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Carlito" w:hAnsi="Carlito" w:eastAsia="Carlito" w:cs="Carlito"/>
      <w:b/>
      <w:bCs/>
      <w:sz w:val="31"/>
      <w:szCs w:val="3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63"/>
    </w:p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Caladea" w:hAnsi="Caladea" w:eastAsia="Caladea" w:cs="Caladea"/>
      <w:sz w:val="18"/>
      <w:szCs w:val="18"/>
    </w:rPr>
  </w:style>
  <w:style w:type="character" w:customStyle="1" w:styleId="12">
    <w:name w:val="页眉 字符"/>
    <w:basedOn w:val="7"/>
    <w:link w:val="5"/>
    <w:uiPriority w:val="99"/>
    <w:rPr>
      <w:rFonts w:ascii="Caladea" w:hAnsi="Caladea" w:eastAsia="Caladea" w:cs="Caladea"/>
      <w:sz w:val="18"/>
      <w:szCs w:val="18"/>
    </w:rPr>
  </w:style>
  <w:style w:type="character" w:customStyle="1" w:styleId="13">
    <w:name w:val="页脚 字符"/>
    <w:basedOn w:val="7"/>
    <w:link w:val="4"/>
    <w:uiPriority w:val="99"/>
    <w:rPr>
      <w:rFonts w:ascii="Caladea" w:hAnsi="Caladea" w:eastAsia="Caladea" w:cs="Calade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2343</Characters>
  <Lines>19</Lines>
  <Paragraphs>5</Paragraphs>
  <TotalTime>45</TotalTime>
  <ScaleCrop>false</ScaleCrop>
  <LinksUpToDate>false</LinksUpToDate>
  <CharactersWithSpaces>2748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2021-01-04T05:18:00Z</dcterms:created>
  <dc:creator>Administrator</dc:creator>
  <cp:lastModifiedBy>Administrator</cp:lastModifiedBy>
  <dcterms:modified xsi:type="dcterms:W3CDTF">2021-08-09T15:32:34Z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2021-01-04T00:00:00Z</vt:filetime>
  </property>
  <property fmtid="{D5CDD505-2E9C-101B-9397-08002B2CF9AE}" pid="3" name="KSOProductBuildVer">
    <vt:lpwstr>2052-11.1.0.10314</vt:lpwstr>
  </property>
</Properties>
</file>