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E53DCE" w14:textId="123CAA03" w:rsidR="00A77B3E" w:rsidRDefault="006E24F3" w:rsidP="008D392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Name</w:t>
      </w:r>
      <w:r w:rsidR="003B263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3B263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Journal:</w:t>
      </w:r>
      <w:r w:rsidR="003B263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World</w:t>
      </w:r>
      <w:r w:rsidR="003B263E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Journal</w:t>
      </w:r>
      <w:r w:rsidR="003B263E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of</w:t>
      </w:r>
      <w:r w:rsidR="003B263E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Clinical</w:t>
      </w:r>
      <w:r w:rsidR="003B263E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Cases</w:t>
      </w:r>
    </w:p>
    <w:p w14:paraId="7A80D84E" w14:textId="41B3BE3B" w:rsidR="00A77B3E" w:rsidRDefault="006E24F3" w:rsidP="008D392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3B263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NO:</w:t>
      </w:r>
      <w:r w:rsidR="003B263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69483</w:t>
      </w:r>
    </w:p>
    <w:p w14:paraId="3BF72BB0" w14:textId="6CCF2F00" w:rsidR="00A77B3E" w:rsidRDefault="006E24F3" w:rsidP="008D392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3B263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3B263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</w:p>
    <w:p w14:paraId="1453C273" w14:textId="77777777" w:rsidR="00A77B3E" w:rsidRDefault="00A77B3E" w:rsidP="008D392E">
      <w:pPr>
        <w:spacing w:line="360" w:lineRule="auto"/>
        <w:jc w:val="both"/>
      </w:pPr>
    </w:p>
    <w:p w14:paraId="6C578280" w14:textId="70AF6BDC" w:rsidR="00A77B3E" w:rsidRDefault="006E24F3" w:rsidP="008D392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Synovial</w:t>
      </w:r>
      <w:r w:rsidR="003B263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chondromatosis</w:t>
      </w:r>
      <w:r w:rsidR="003B263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3B263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the</w:t>
      </w:r>
      <w:r w:rsidR="003B263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hip</w:t>
      </w:r>
      <w:r w:rsidR="003B263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joint</w:t>
      </w:r>
      <w:r w:rsidR="003B263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in</w:t>
      </w:r>
      <w:r w:rsidR="003B263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</w:t>
      </w:r>
      <w:r w:rsidR="003B263E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244DDC">
        <w:rPr>
          <w:rFonts w:ascii="Book Antiqua" w:hAnsi="Book Antiqua" w:cs="Book Antiqua" w:hint="eastAsia"/>
          <w:b/>
          <w:color w:val="000000"/>
          <w:lang w:eastAsia="zh-CN"/>
        </w:rPr>
        <w:t>6 year-old</w:t>
      </w:r>
      <w:r w:rsidR="00244DD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child:</w:t>
      </w:r>
      <w:r w:rsidR="003B263E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615C4F">
        <w:rPr>
          <w:rFonts w:ascii="Book Antiqua" w:eastAsia="Book Antiqua" w:hAnsi="Book Antiqua" w:cs="Book Antiqua"/>
          <w:b/>
          <w:color w:val="000000"/>
        </w:rPr>
        <w:t>A</w:t>
      </w:r>
      <w:r w:rsidR="003B263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case</w:t>
      </w:r>
      <w:r w:rsidR="003B263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report</w:t>
      </w:r>
    </w:p>
    <w:p w14:paraId="743668B3" w14:textId="77777777" w:rsidR="00A77B3E" w:rsidRDefault="00A77B3E" w:rsidP="008D392E">
      <w:pPr>
        <w:spacing w:line="360" w:lineRule="auto"/>
        <w:jc w:val="both"/>
      </w:pPr>
    </w:p>
    <w:p w14:paraId="665B9323" w14:textId="7E17683C" w:rsidR="00A77B3E" w:rsidRDefault="00615C4F" w:rsidP="008D392E">
      <w:pPr>
        <w:spacing w:line="360" w:lineRule="auto"/>
        <w:jc w:val="both"/>
      </w:pPr>
      <w:r w:rsidRPr="00615C4F">
        <w:rPr>
          <w:rFonts w:ascii="Book Antiqua" w:hAnsi="Book Antiqua" w:cstheme="minorHAnsi"/>
        </w:rPr>
        <w:t>Yi</w:t>
      </w:r>
      <w:r w:rsidR="003B263E">
        <w:rPr>
          <w:rFonts w:ascii="Book Antiqua" w:hAnsi="Book Antiqua" w:cstheme="minorHAnsi"/>
        </w:rPr>
        <w:t xml:space="preserve"> </w:t>
      </w:r>
      <w:r w:rsidRPr="00615C4F">
        <w:rPr>
          <w:rFonts w:ascii="Book Antiqua" w:hAnsi="Book Antiqua" w:cstheme="minorHAnsi"/>
        </w:rPr>
        <w:t>RB</w:t>
      </w:r>
      <w:r w:rsidR="003B263E">
        <w:rPr>
          <w:rFonts w:ascii="Book Antiqua" w:hAnsi="Book Antiqua" w:cstheme="minorHAnsi"/>
          <w:lang w:eastAsia="zh-CN"/>
        </w:rPr>
        <w:t xml:space="preserve"> </w:t>
      </w:r>
      <w:r w:rsidRPr="00935491">
        <w:rPr>
          <w:rFonts w:ascii="Book Antiqua" w:hAnsi="Book Antiqua" w:cstheme="minorHAnsi"/>
          <w:i/>
          <w:lang w:eastAsia="zh-CN"/>
        </w:rPr>
        <w:t>et</w:t>
      </w:r>
      <w:r w:rsidR="003B263E">
        <w:rPr>
          <w:rFonts w:ascii="Book Antiqua" w:hAnsi="Book Antiqua" w:cstheme="minorHAnsi"/>
          <w:i/>
          <w:lang w:eastAsia="zh-CN"/>
        </w:rPr>
        <w:t xml:space="preserve"> </w:t>
      </w:r>
      <w:r w:rsidRPr="00935491">
        <w:rPr>
          <w:rFonts w:ascii="Book Antiqua" w:hAnsi="Book Antiqua" w:cstheme="minorHAnsi"/>
          <w:i/>
          <w:lang w:eastAsia="zh-CN"/>
        </w:rPr>
        <w:t>al.</w:t>
      </w:r>
      <w:r w:rsidR="003B263E">
        <w:rPr>
          <w:rFonts w:ascii="Book Antiqua" w:hAnsi="Book Antiqua" w:cstheme="minorHAnsi"/>
        </w:rPr>
        <w:t xml:space="preserve"> </w:t>
      </w:r>
      <w:r w:rsidR="006E24F3">
        <w:rPr>
          <w:rFonts w:ascii="Book Antiqua" w:eastAsia="Book Antiqua" w:hAnsi="Book Antiqua" w:cs="Book Antiqua"/>
          <w:color w:val="000000"/>
        </w:rPr>
        <w:t>Synovial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6E24F3">
        <w:rPr>
          <w:rFonts w:ascii="Book Antiqua" w:eastAsia="Book Antiqua" w:hAnsi="Book Antiqua" w:cs="Book Antiqua"/>
          <w:color w:val="000000"/>
        </w:rPr>
        <w:t>chondromatosis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6E24F3">
        <w:rPr>
          <w:rFonts w:ascii="Book Antiqua" w:eastAsia="Book Antiqua" w:hAnsi="Book Antiqua" w:cs="Book Antiqua"/>
          <w:color w:val="000000"/>
        </w:rPr>
        <w:t>of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6E24F3">
        <w:rPr>
          <w:rFonts w:ascii="Book Antiqua" w:eastAsia="Book Antiqua" w:hAnsi="Book Antiqua" w:cs="Book Antiqua"/>
          <w:color w:val="000000"/>
        </w:rPr>
        <w:t>the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6E24F3">
        <w:rPr>
          <w:rFonts w:ascii="Book Antiqua" w:eastAsia="Book Antiqua" w:hAnsi="Book Antiqua" w:cs="Book Antiqua"/>
          <w:color w:val="000000"/>
        </w:rPr>
        <w:t>hip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6E24F3">
        <w:rPr>
          <w:rFonts w:ascii="Book Antiqua" w:eastAsia="Book Antiqua" w:hAnsi="Book Antiqua" w:cs="Book Antiqua"/>
          <w:color w:val="000000"/>
        </w:rPr>
        <w:t>joint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6E24F3">
        <w:rPr>
          <w:rFonts w:ascii="Book Antiqua" w:eastAsia="Book Antiqua" w:hAnsi="Book Antiqua" w:cs="Book Antiqua"/>
          <w:color w:val="000000"/>
        </w:rPr>
        <w:t>in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6E24F3">
        <w:rPr>
          <w:rFonts w:ascii="Book Antiqua" w:eastAsia="Book Antiqua" w:hAnsi="Book Antiqua" w:cs="Book Antiqua"/>
          <w:color w:val="000000"/>
        </w:rPr>
        <w:t>a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6E24F3">
        <w:rPr>
          <w:rFonts w:ascii="Book Antiqua" w:eastAsia="Book Antiqua" w:hAnsi="Book Antiqua" w:cs="Book Antiqua"/>
          <w:color w:val="000000"/>
        </w:rPr>
        <w:t>child</w:t>
      </w:r>
    </w:p>
    <w:p w14:paraId="62288625" w14:textId="7681500C" w:rsidR="00A77B3E" w:rsidRDefault="00A77B3E" w:rsidP="008D392E">
      <w:pPr>
        <w:spacing w:line="360" w:lineRule="auto"/>
        <w:jc w:val="both"/>
        <w:rPr>
          <w:lang w:eastAsia="zh-CN"/>
        </w:rPr>
      </w:pPr>
    </w:p>
    <w:p w14:paraId="47AF30E1" w14:textId="45C17548" w:rsidR="00A77B3E" w:rsidRDefault="006E24F3" w:rsidP="008D392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Run</w:t>
      </w:r>
      <w:r w:rsidR="00EB33D6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Bin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Yi,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Hao</w:t>
      </w:r>
      <w:r w:rsidR="00EB33D6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Li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Gong,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Djandan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Tadum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Arthur,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Jie</w:t>
      </w:r>
      <w:r w:rsidR="008A33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Wen,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Sheng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Xiao,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Zhong</w:t>
      </w:r>
      <w:r w:rsidR="00EB33D6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Wen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Tang,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Feng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Xiang,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Kong</w:t>
      </w:r>
      <w:r w:rsidR="00EB33D6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Jian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Wang,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Zhen</w:t>
      </w:r>
      <w:r w:rsidR="00EB33D6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Qi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Song</w:t>
      </w:r>
    </w:p>
    <w:p w14:paraId="26F2EFBF" w14:textId="77777777" w:rsidR="00A77B3E" w:rsidRDefault="00A77B3E" w:rsidP="008D392E">
      <w:pPr>
        <w:spacing w:line="360" w:lineRule="auto"/>
        <w:jc w:val="both"/>
      </w:pPr>
    </w:p>
    <w:p w14:paraId="50E43B37" w14:textId="6ACAAF0C" w:rsidR="00A77B3E" w:rsidRDefault="00EB33D6" w:rsidP="008D392E">
      <w:pPr>
        <w:spacing w:line="360" w:lineRule="auto"/>
        <w:jc w:val="both"/>
      </w:pPr>
      <w:r w:rsidRPr="00EB33D6">
        <w:rPr>
          <w:rFonts w:ascii="Book Antiqua" w:eastAsia="Book Antiqua" w:hAnsi="Book Antiqua" w:cs="Book Antiqua"/>
          <w:b/>
          <w:bCs/>
          <w:color w:val="000000"/>
        </w:rPr>
        <w:t>Run-Bin</w:t>
      </w:r>
      <w:r w:rsidR="003B26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B33D6">
        <w:rPr>
          <w:rFonts w:ascii="Book Antiqua" w:eastAsia="Book Antiqua" w:hAnsi="Book Antiqua" w:cs="Book Antiqua"/>
          <w:b/>
          <w:bCs/>
          <w:color w:val="000000"/>
        </w:rPr>
        <w:t>Yi,</w:t>
      </w:r>
      <w:r w:rsidR="003B26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B33D6">
        <w:rPr>
          <w:rFonts w:ascii="Book Antiqua" w:eastAsia="Book Antiqua" w:hAnsi="Book Antiqua" w:cs="Book Antiqua"/>
          <w:b/>
          <w:bCs/>
          <w:color w:val="000000"/>
        </w:rPr>
        <w:t>Hao-Li</w:t>
      </w:r>
      <w:r w:rsidR="003B26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B33D6">
        <w:rPr>
          <w:rFonts w:ascii="Book Antiqua" w:eastAsia="Book Antiqua" w:hAnsi="Book Antiqua" w:cs="Book Antiqua"/>
          <w:b/>
          <w:bCs/>
          <w:color w:val="000000"/>
        </w:rPr>
        <w:t>Gong,</w:t>
      </w:r>
      <w:r w:rsidR="003B26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B33D6">
        <w:rPr>
          <w:rFonts w:ascii="Book Antiqua" w:eastAsia="Book Antiqua" w:hAnsi="Book Antiqua" w:cs="Book Antiqua"/>
          <w:b/>
          <w:bCs/>
          <w:color w:val="000000"/>
        </w:rPr>
        <w:t>Djandan</w:t>
      </w:r>
      <w:r w:rsidR="003B26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B33D6">
        <w:rPr>
          <w:rFonts w:ascii="Book Antiqua" w:eastAsia="Book Antiqua" w:hAnsi="Book Antiqua" w:cs="Book Antiqua"/>
          <w:b/>
          <w:bCs/>
          <w:color w:val="000000"/>
        </w:rPr>
        <w:t>Tadum</w:t>
      </w:r>
      <w:r w:rsidR="003B26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B33D6">
        <w:rPr>
          <w:rFonts w:ascii="Book Antiqua" w:eastAsia="Book Antiqua" w:hAnsi="Book Antiqua" w:cs="Book Antiqua"/>
          <w:b/>
          <w:bCs/>
          <w:color w:val="000000"/>
        </w:rPr>
        <w:t>Arthur,</w:t>
      </w:r>
      <w:r w:rsidR="003B26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B33D6">
        <w:rPr>
          <w:rFonts w:ascii="Book Antiqua" w:eastAsia="Book Antiqua" w:hAnsi="Book Antiqua" w:cs="Book Antiqua"/>
          <w:b/>
          <w:bCs/>
          <w:color w:val="000000"/>
        </w:rPr>
        <w:t>Jie</w:t>
      </w:r>
      <w:r w:rsidR="003F7B1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B33D6">
        <w:rPr>
          <w:rFonts w:ascii="Book Antiqua" w:eastAsia="Book Antiqua" w:hAnsi="Book Antiqua" w:cs="Book Antiqua"/>
          <w:b/>
          <w:bCs/>
          <w:color w:val="000000"/>
        </w:rPr>
        <w:t>Wen,</w:t>
      </w:r>
      <w:r w:rsidR="003B26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B33D6">
        <w:rPr>
          <w:rFonts w:ascii="Book Antiqua" w:eastAsia="Book Antiqua" w:hAnsi="Book Antiqua" w:cs="Book Antiqua"/>
          <w:b/>
          <w:bCs/>
          <w:color w:val="000000"/>
        </w:rPr>
        <w:t>Sheng</w:t>
      </w:r>
      <w:r w:rsidR="003B26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B33D6">
        <w:rPr>
          <w:rFonts w:ascii="Book Antiqua" w:eastAsia="Book Antiqua" w:hAnsi="Book Antiqua" w:cs="Book Antiqua"/>
          <w:b/>
          <w:bCs/>
          <w:color w:val="000000"/>
        </w:rPr>
        <w:t>Xiao,</w:t>
      </w:r>
      <w:r w:rsidR="003B26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B33D6">
        <w:rPr>
          <w:rFonts w:ascii="Book Antiqua" w:eastAsia="Book Antiqua" w:hAnsi="Book Antiqua" w:cs="Book Antiqua"/>
          <w:b/>
          <w:bCs/>
          <w:color w:val="000000"/>
        </w:rPr>
        <w:t>Zhong-Wen</w:t>
      </w:r>
      <w:r w:rsidR="003B26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B33D6">
        <w:rPr>
          <w:rFonts w:ascii="Book Antiqua" w:eastAsia="Book Antiqua" w:hAnsi="Book Antiqua" w:cs="Book Antiqua"/>
          <w:b/>
          <w:bCs/>
          <w:color w:val="000000"/>
        </w:rPr>
        <w:t>Tang,</w:t>
      </w:r>
      <w:r w:rsidR="003B26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B33D6">
        <w:rPr>
          <w:rFonts w:ascii="Book Antiqua" w:eastAsia="Book Antiqua" w:hAnsi="Book Antiqua" w:cs="Book Antiqua"/>
          <w:b/>
          <w:bCs/>
          <w:color w:val="000000"/>
        </w:rPr>
        <w:t>Feng</w:t>
      </w:r>
      <w:r w:rsidR="003B26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B33D6">
        <w:rPr>
          <w:rFonts w:ascii="Book Antiqua" w:eastAsia="Book Antiqua" w:hAnsi="Book Antiqua" w:cs="Book Antiqua"/>
          <w:b/>
          <w:bCs/>
          <w:color w:val="000000"/>
        </w:rPr>
        <w:t>Xiang,</w:t>
      </w:r>
      <w:r w:rsidR="003B26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B33D6">
        <w:rPr>
          <w:rFonts w:ascii="Book Antiqua" w:eastAsia="Book Antiqua" w:hAnsi="Book Antiqua" w:cs="Book Antiqua"/>
          <w:b/>
          <w:bCs/>
          <w:color w:val="000000"/>
        </w:rPr>
        <w:t>Kong-Jian</w:t>
      </w:r>
      <w:r w:rsidR="003B26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B33D6">
        <w:rPr>
          <w:rFonts w:ascii="Book Antiqua" w:eastAsia="Book Antiqua" w:hAnsi="Book Antiqua" w:cs="Book Antiqua"/>
          <w:b/>
          <w:bCs/>
          <w:color w:val="000000"/>
        </w:rPr>
        <w:t>Wang,</w:t>
      </w:r>
      <w:r w:rsidR="003B26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B33D6">
        <w:rPr>
          <w:rFonts w:ascii="Book Antiqua" w:eastAsia="Book Antiqua" w:hAnsi="Book Antiqua" w:cs="Book Antiqua"/>
          <w:b/>
          <w:bCs/>
          <w:color w:val="000000"/>
        </w:rPr>
        <w:t>Zhen-Qi</w:t>
      </w:r>
      <w:r w:rsidR="003B26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B33D6">
        <w:rPr>
          <w:rFonts w:ascii="Book Antiqua" w:eastAsia="Book Antiqua" w:hAnsi="Book Antiqua" w:cs="Book Antiqua"/>
          <w:b/>
          <w:bCs/>
          <w:color w:val="000000"/>
        </w:rPr>
        <w:t>Song,</w:t>
      </w:r>
      <w:r w:rsidR="003B263E" w:rsidRPr="00DC437F">
        <w:rPr>
          <w:rFonts w:ascii="Book Antiqua" w:eastAsia="Book Antiqua" w:hAnsi="Book Antiqua" w:cs="Book Antiqua"/>
          <w:color w:val="000000"/>
        </w:rPr>
        <w:t xml:space="preserve"> </w:t>
      </w:r>
      <w:r w:rsidR="00DC437F" w:rsidRPr="00DC437F">
        <w:rPr>
          <w:rFonts w:ascii="Book Antiqua" w:eastAsia="Book Antiqua" w:hAnsi="Book Antiqua" w:cs="Book Antiqua"/>
          <w:color w:val="000000"/>
        </w:rPr>
        <w:t xml:space="preserve">Department of </w:t>
      </w:r>
      <w:r w:rsidR="006E24F3">
        <w:rPr>
          <w:rFonts w:ascii="Book Antiqua" w:eastAsia="Book Antiqua" w:hAnsi="Book Antiqua" w:cs="Book Antiqua"/>
          <w:color w:val="000000"/>
        </w:rPr>
        <w:t>Pediatric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6E24F3">
        <w:rPr>
          <w:rFonts w:ascii="Book Antiqua" w:eastAsia="Book Antiqua" w:hAnsi="Book Antiqua" w:cs="Book Antiqua"/>
          <w:color w:val="000000"/>
        </w:rPr>
        <w:t>Orthopedic,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6E24F3">
        <w:rPr>
          <w:rFonts w:ascii="Book Antiqua" w:eastAsia="Book Antiqua" w:hAnsi="Book Antiqua" w:cs="Book Antiqua"/>
          <w:color w:val="000000"/>
        </w:rPr>
        <w:t>Hunan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6E24F3">
        <w:rPr>
          <w:rFonts w:ascii="Book Antiqua" w:eastAsia="Book Antiqua" w:hAnsi="Book Antiqua" w:cs="Book Antiqua"/>
          <w:color w:val="000000"/>
        </w:rPr>
        <w:t>Provincial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6E24F3">
        <w:rPr>
          <w:rFonts w:ascii="Book Antiqua" w:eastAsia="Book Antiqua" w:hAnsi="Book Antiqua" w:cs="Book Antiqua"/>
          <w:color w:val="000000"/>
        </w:rPr>
        <w:t>People's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6E24F3">
        <w:rPr>
          <w:rFonts w:ascii="Book Antiqua" w:eastAsia="Book Antiqua" w:hAnsi="Book Antiqua" w:cs="Book Antiqua"/>
          <w:color w:val="000000"/>
        </w:rPr>
        <w:t>Hospital,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DC437F">
        <w:rPr>
          <w:rFonts w:ascii="Book Antiqua" w:eastAsia="Book Antiqua" w:hAnsi="Book Antiqua" w:cs="Book Antiqua"/>
          <w:color w:val="000000"/>
        </w:rPr>
        <w:t>T</w:t>
      </w:r>
      <w:r w:rsidR="006E24F3">
        <w:rPr>
          <w:rFonts w:ascii="Book Antiqua" w:eastAsia="Book Antiqua" w:hAnsi="Book Antiqua" w:cs="Book Antiqua"/>
          <w:color w:val="000000"/>
        </w:rPr>
        <w:t>he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6E24F3">
        <w:rPr>
          <w:rFonts w:ascii="Book Antiqua" w:eastAsia="Book Antiqua" w:hAnsi="Book Antiqua" w:cs="Book Antiqua"/>
          <w:color w:val="000000"/>
        </w:rPr>
        <w:t>First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6E24F3">
        <w:rPr>
          <w:rFonts w:ascii="Book Antiqua" w:eastAsia="Book Antiqua" w:hAnsi="Book Antiqua" w:cs="Book Antiqua"/>
          <w:color w:val="000000"/>
        </w:rPr>
        <w:t>Affiliated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6E24F3">
        <w:rPr>
          <w:rFonts w:ascii="Book Antiqua" w:eastAsia="Book Antiqua" w:hAnsi="Book Antiqua" w:cs="Book Antiqua"/>
          <w:color w:val="000000"/>
        </w:rPr>
        <w:t>Hospital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6E24F3">
        <w:rPr>
          <w:rFonts w:ascii="Book Antiqua" w:eastAsia="Book Antiqua" w:hAnsi="Book Antiqua" w:cs="Book Antiqua"/>
          <w:color w:val="000000"/>
        </w:rPr>
        <w:t>of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6E24F3">
        <w:rPr>
          <w:rFonts w:ascii="Book Antiqua" w:eastAsia="Book Antiqua" w:hAnsi="Book Antiqua" w:cs="Book Antiqua"/>
          <w:color w:val="000000"/>
        </w:rPr>
        <w:t>Hunan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6E24F3">
        <w:rPr>
          <w:rFonts w:ascii="Book Antiqua" w:eastAsia="Book Antiqua" w:hAnsi="Book Antiqua" w:cs="Book Antiqua"/>
          <w:color w:val="000000"/>
        </w:rPr>
        <w:t>Normal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6E24F3">
        <w:rPr>
          <w:rFonts w:ascii="Book Antiqua" w:eastAsia="Book Antiqua" w:hAnsi="Book Antiqua" w:cs="Book Antiqua"/>
          <w:color w:val="000000"/>
        </w:rPr>
        <w:t>University,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6E24F3">
        <w:rPr>
          <w:rFonts w:ascii="Book Antiqua" w:eastAsia="Book Antiqua" w:hAnsi="Book Antiqua" w:cs="Book Antiqua"/>
          <w:color w:val="000000"/>
        </w:rPr>
        <w:t>Changsha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6E24F3">
        <w:rPr>
          <w:rFonts w:ascii="Book Antiqua" w:eastAsia="Book Antiqua" w:hAnsi="Book Antiqua" w:cs="Book Antiqua"/>
          <w:color w:val="000000"/>
        </w:rPr>
        <w:t>410013,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6E24F3">
        <w:rPr>
          <w:rFonts w:ascii="Book Antiqua" w:eastAsia="Book Antiqua" w:hAnsi="Book Antiqua" w:cs="Book Antiqua"/>
          <w:color w:val="000000"/>
        </w:rPr>
        <w:t>Hunan</w:t>
      </w:r>
      <w:r w:rsidR="00DC437F">
        <w:rPr>
          <w:rFonts w:ascii="Book Antiqua" w:eastAsia="Book Antiqua" w:hAnsi="Book Antiqua" w:cs="Book Antiqua"/>
          <w:color w:val="000000"/>
        </w:rPr>
        <w:t xml:space="preserve"> </w:t>
      </w:r>
      <w:r w:rsidR="0018632D">
        <w:rPr>
          <w:rFonts w:ascii="Book Antiqua" w:eastAsia="Book Antiqua" w:hAnsi="Book Antiqua" w:cs="Book Antiqua"/>
          <w:color w:val="000000"/>
        </w:rPr>
        <w:t>P</w:t>
      </w:r>
      <w:r w:rsidR="00DC437F">
        <w:rPr>
          <w:rFonts w:ascii="Book Antiqua" w:eastAsia="Book Antiqua" w:hAnsi="Book Antiqua" w:cs="Book Antiqua"/>
          <w:color w:val="000000"/>
        </w:rPr>
        <w:t>rovince</w:t>
      </w:r>
      <w:r w:rsidR="006E24F3">
        <w:rPr>
          <w:rFonts w:ascii="Book Antiqua" w:eastAsia="Book Antiqua" w:hAnsi="Book Antiqua" w:cs="Book Antiqua"/>
          <w:color w:val="000000"/>
        </w:rPr>
        <w:t>,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6E24F3">
        <w:rPr>
          <w:rFonts w:ascii="Book Antiqua" w:eastAsia="Book Antiqua" w:hAnsi="Book Antiqua" w:cs="Book Antiqua"/>
          <w:color w:val="000000"/>
        </w:rPr>
        <w:t>China</w:t>
      </w:r>
    </w:p>
    <w:p w14:paraId="401AA734" w14:textId="77777777" w:rsidR="003B263E" w:rsidRDefault="003B263E" w:rsidP="008D392E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1E31533C" w14:textId="35D33903" w:rsidR="00A77B3E" w:rsidRDefault="006E24F3" w:rsidP="008D392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3B26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3B26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3B263E">
        <w:rPr>
          <w:rFonts w:ascii="Book Antiqua" w:eastAsia="Book Antiqua" w:hAnsi="Book Antiqua" w:cs="Book Antiqua"/>
          <w:color w:val="000000"/>
        </w:rPr>
        <w:t xml:space="preserve">Yi RB </w:t>
      </w:r>
      <w:r>
        <w:rPr>
          <w:rFonts w:ascii="Book Antiqua" w:eastAsia="Book Antiqua" w:hAnsi="Book Antiqua" w:cs="Book Antiqua"/>
          <w:color w:val="000000"/>
        </w:rPr>
        <w:t>and</w:t>
      </w:r>
      <w:r w:rsidR="003B263E">
        <w:rPr>
          <w:rFonts w:ascii="Book Antiqua" w:eastAsia="Book Antiqua" w:hAnsi="Book Antiqua" w:cs="Book Antiqua"/>
          <w:color w:val="000000"/>
        </w:rPr>
        <w:t xml:space="preserve"> Gong HL </w:t>
      </w:r>
      <w:r>
        <w:rPr>
          <w:rFonts w:ascii="Book Antiqua" w:eastAsia="Book Antiqua" w:hAnsi="Book Antiqua" w:cs="Book Antiqua"/>
          <w:color w:val="000000"/>
        </w:rPr>
        <w:t>contributed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equally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work,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E45ECF">
        <w:rPr>
          <w:rFonts w:ascii="Book Antiqua" w:eastAsia="Book Antiqua" w:hAnsi="Book Antiqua" w:cs="Book Antiqua"/>
          <w:color w:val="000000"/>
        </w:rPr>
        <w:t>are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co-first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</w:t>
      </w:r>
      <w:r w:rsidR="00E45ECF">
        <w:rPr>
          <w:rFonts w:ascii="Book Antiqua" w:eastAsia="Book Antiqua" w:hAnsi="Book Antiqua" w:cs="Book Antiqua"/>
          <w:color w:val="000000"/>
        </w:rPr>
        <w:t>s</w:t>
      </w:r>
      <w:r>
        <w:rPr>
          <w:rFonts w:ascii="Book Antiqua" w:eastAsia="Book Antiqua" w:hAnsi="Book Antiqua" w:cs="Book Antiqua"/>
          <w:color w:val="000000"/>
        </w:rPr>
        <w:t>;</w:t>
      </w:r>
      <w:r w:rsidR="003B263E">
        <w:rPr>
          <w:rFonts w:ascii="Book Antiqua" w:eastAsia="Book Antiqua" w:hAnsi="Book Antiqua" w:cs="Book Antiqua"/>
          <w:color w:val="000000"/>
        </w:rPr>
        <w:t xml:space="preserve"> Arthur DT </w:t>
      </w:r>
      <w:r>
        <w:rPr>
          <w:rFonts w:ascii="Book Antiqua" w:eastAsia="Book Antiqua" w:hAnsi="Book Antiqua" w:cs="Book Antiqua"/>
          <w:color w:val="000000"/>
        </w:rPr>
        <w:t>and</w:t>
      </w:r>
      <w:r w:rsidR="003B263E">
        <w:rPr>
          <w:rFonts w:ascii="Book Antiqua" w:eastAsia="Book Antiqua" w:hAnsi="Book Antiqua" w:cs="Book Antiqua"/>
          <w:color w:val="000000"/>
        </w:rPr>
        <w:t xml:space="preserve"> Tang ZW </w:t>
      </w:r>
      <w:r w:rsidR="00E45ECF">
        <w:rPr>
          <w:rFonts w:ascii="Book Antiqua" w:eastAsia="Book Antiqua" w:hAnsi="Book Antiqua" w:cs="Book Antiqua"/>
          <w:color w:val="000000"/>
        </w:rPr>
        <w:t>collected the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data;</w:t>
      </w:r>
      <w:r w:rsidR="003B263E">
        <w:rPr>
          <w:rFonts w:ascii="Book Antiqua" w:eastAsia="Book Antiqua" w:hAnsi="Book Antiqua" w:cs="Book Antiqua"/>
          <w:color w:val="000000"/>
        </w:rPr>
        <w:t xml:space="preserve"> Wen J </w:t>
      </w:r>
      <w:r>
        <w:rPr>
          <w:rFonts w:ascii="Book Antiqua" w:eastAsia="Book Antiqua" w:hAnsi="Book Antiqua" w:cs="Book Antiqua"/>
          <w:color w:val="000000"/>
        </w:rPr>
        <w:t>and</w:t>
      </w:r>
      <w:r w:rsidR="003B263E">
        <w:rPr>
          <w:rFonts w:ascii="Book Antiqua" w:eastAsia="Book Antiqua" w:hAnsi="Book Antiqua" w:cs="Book Antiqua"/>
          <w:color w:val="000000"/>
        </w:rPr>
        <w:t xml:space="preserve"> Xiao S </w:t>
      </w:r>
      <w:r>
        <w:rPr>
          <w:rFonts w:ascii="Book Antiqua" w:eastAsia="Book Antiqua" w:hAnsi="Book Antiqua" w:cs="Book Antiqua"/>
          <w:color w:val="000000"/>
        </w:rPr>
        <w:t>designed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E45ECF">
        <w:rPr>
          <w:rFonts w:ascii="Book Antiqua" w:eastAsia="Book Antiqua" w:hAnsi="Book Antiqua" w:cs="Book Antiqua"/>
          <w:color w:val="000000"/>
        </w:rPr>
        <w:t xml:space="preserve">the </w:t>
      </w:r>
      <w:r>
        <w:rPr>
          <w:rFonts w:ascii="Book Antiqua" w:eastAsia="Book Antiqua" w:hAnsi="Book Antiqua" w:cs="Book Antiqua"/>
          <w:color w:val="000000"/>
        </w:rPr>
        <w:t>research</w:t>
      </w:r>
      <w:r w:rsidR="003B263E">
        <w:rPr>
          <w:rFonts w:ascii="Book Antiqua" w:eastAsia="Book Antiqua" w:hAnsi="Book Antiqua" w:cs="Book Antiqua"/>
          <w:color w:val="000000"/>
        </w:rPr>
        <w:t>; Xiang F, Wang KJ</w:t>
      </w:r>
      <w:r w:rsidR="0018632D">
        <w:rPr>
          <w:rFonts w:ascii="Book Antiqua" w:eastAsia="Book Antiqua" w:hAnsi="Book Antiqua" w:cs="Book Antiqua"/>
          <w:color w:val="000000"/>
        </w:rPr>
        <w:t>,</w:t>
      </w:r>
      <w:r w:rsidR="003B263E">
        <w:rPr>
          <w:rFonts w:ascii="Book Antiqua" w:eastAsia="Book Antiqua" w:hAnsi="Book Antiqua" w:cs="Book Antiqua"/>
          <w:color w:val="000000"/>
        </w:rPr>
        <w:t xml:space="preserve"> and Song ZQ </w:t>
      </w:r>
      <w:r w:rsidR="00E45ECF">
        <w:rPr>
          <w:rFonts w:ascii="Book Antiqua" w:eastAsia="Book Antiqua" w:hAnsi="Book Antiqua" w:cs="Book Antiqua"/>
          <w:color w:val="000000"/>
        </w:rPr>
        <w:t>performed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literature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review.</w:t>
      </w:r>
    </w:p>
    <w:p w14:paraId="6552EAB4" w14:textId="77777777" w:rsidR="00A77B3E" w:rsidRDefault="00A77B3E" w:rsidP="008D392E">
      <w:pPr>
        <w:spacing w:line="360" w:lineRule="auto"/>
        <w:jc w:val="both"/>
      </w:pPr>
    </w:p>
    <w:p w14:paraId="3902E74A" w14:textId="04E2E58C" w:rsidR="00A77B3E" w:rsidRDefault="006E24F3" w:rsidP="008D392E">
      <w:pPr>
        <w:spacing w:line="360" w:lineRule="auto"/>
        <w:jc w:val="both"/>
      </w:pPr>
      <w:bookmarkStart w:id="0" w:name="_Hlk88741792"/>
      <w:bookmarkStart w:id="1" w:name="_Hlk88741715"/>
      <w:r>
        <w:rPr>
          <w:rFonts w:ascii="Book Antiqua" w:eastAsia="Book Antiqua" w:hAnsi="Book Antiqua" w:cs="Book Antiqua"/>
          <w:b/>
          <w:bCs/>
          <w:color w:val="000000"/>
        </w:rPr>
        <w:t>Supported</w:t>
      </w:r>
      <w:r w:rsidR="003B26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by</w:t>
      </w:r>
      <w:r w:rsidR="003B26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Natural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0102B3">
        <w:rPr>
          <w:rFonts w:ascii="Book Antiqua" w:eastAsia="Book Antiqua" w:hAnsi="Book Antiqua" w:cs="Book Antiqua"/>
          <w:color w:val="000000"/>
        </w:rPr>
        <w:t>S</w:t>
      </w:r>
      <w:r>
        <w:rPr>
          <w:rFonts w:ascii="Book Antiqua" w:eastAsia="Book Antiqua" w:hAnsi="Book Antiqua" w:cs="Book Antiqua"/>
          <w:color w:val="000000"/>
        </w:rPr>
        <w:t>cience</w:t>
      </w:r>
      <w:bookmarkEnd w:id="0"/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0102B3">
        <w:rPr>
          <w:rFonts w:ascii="Book Antiqua" w:eastAsia="Book Antiqua" w:hAnsi="Book Antiqua" w:cs="Book Antiqua"/>
          <w:color w:val="000000"/>
        </w:rPr>
        <w:t>F</w:t>
      </w:r>
      <w:r>
        <w:rPr>
          <w:rFonts w:ascii="Book Antiqua" w:eastAsia="Book Antiqua" w:hAnsi="Book Antiqua" w:cs="Book Antiqua"/>
          <w:color w:val="000000"/>
        </w:rPr>
        <w:t>oundation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Hunan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0102B3">
        <w:rPr>
          <w:rFonts w:ascii="Book Antiqua" w:eastAsia="Book Antiqua" w:hAnsi="Book Antiqua" w:cs="Book Antiqua"/>
          <w:color w:val="000000"/>
        </w:rPr>
        <w:t>P</w:t>
      </w:r>
      <w:r>
        <w:rPr>
          <w:rFonts w:ascii="Book Antiqua" w:eastAsia="Book Antiqua" w:hAnsi="Book Antiqua" w:cs="Book Antiqua"/>
          <w:color w:val="000000"/>
        </w:rPr>
        <w:t>rovince</w:t>
      </w:r>
      <w:r w:rsidR="00DC437F">
        <w:rPr>
          <w:rFonts w:ascii="Book Antiqua" w:eastAsia="Book Antiqua" w:hAnsi="Book Antiqua" w:cs="Book Antiqua"/>
          <w:color w:val="000000"/>
        </w:rPr>
        <w:t xml:space="preserve">, No. </w:t>
      </w:r>
      <w:r>
        <w:rPr>
          <w:rFonts w:ascii="Book Antiqua" w:eastAsia="Book Antiqua" w:hAnsi="Book Antiqua" w:cs="Book Antiqua"/>
          <w:color w:val="000000"/>
        </w:rPr>
        <w:t>2019JJ50324</w:t>
      </w:r>
      <w:r w:rsidR="00DC437F">
        <w:rPr>
          <w:rFonts w:ascii="Book Antiqua" w:eastAsia="Book Antiqua" w:hAnsi="Book Antiqua" w:cs="Book Antiqua"/>
          <w:color w:val="000000"/>
        </w:rPr>
        <w:t>.</w:t>
      </w:r>
    </w:p>
    <w:p w14:paraId="3F6FCAF0" w14:textId="77777777" w:rsidR="00A77B3E" w:rsidRDefault="00A77B3E" w:rsidP="008D392E">
      <w:pPr>
        <w:spacing w:line="360" w:lineRule="auto"/>
        <w:jc w:val="both"/>
      </w:pPr>
    </w:p>
    <w:bookmarkEnd w:id="1"/>
    <w:p w14:paraId="3EC936D9" w14:textId="0E691D00" w:rsidR="00A77B3E" w:rsidRDefault="006E24F3" w:rsidP="008D392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3B26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3B26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Jie</w:t>
      </w:r>
      <w:r w:rsidR="003B26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Wen,</w:t>
      </w:r>
      <w:r w:rsidR="003B26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MD,</w:t>
      </w:r>
      <w:r w:rsidR="003B26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Assistant</w:t>
      </w:r>
      <w:r w:rsidR="003B26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Professor,</w:t>
      </w:r>
      <w:r w:rsidR="003B26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C437F" w:rsidRPr="00DC437F">
        <w:rPr>
          <w:rFonts w:ascii="Book Antiqua" w:eastAsia="Book Antiqua" w:hAnsi="Book Antiqua" w:cs="Book Antiqua"/>
          <w:color w:val="000000"/>
        </w:rPr>
        <w:t xml:space="preserve">Department of </w:t>
      </w:r>
      <w:r w:rsidR="00DC437F">
        <w:rPr>
          <w:rFonts w:ascii="Book Antiqua" w:eastAsia="Book Antiqua" w:hAnsi="Book Antiqua" w:cs="Book Antiqua"/>
          <w:color w:val="000000"/>
        </w:rPr>
        <w:t>Pediatric Orthopedic, Hunan Provincial People</w:t>
      </w:r>
      <w:r w:rsidR="002B101D">
        <w:rPr>
          <w:rFonts w:ascii="Book Antiqua" w:eastAsia="Book Antiqua" w:hAnsi="Book Antiqua" w:cs="Book Antiqua"/>
          <w:color w:val="000000"/>
        </w:rPr>
        <w:t>'</w:t>
      </w:r>
      <w:r w:rsidR="00DC437F">
        <w:rPr>
          <w:rFonts w:ascii="Book Antiqua" w:eastAsia="Book Antiqua" w:hAnsi="Book Antiqua" w:cs="Book Antiqua"/>
          <w:color w:val="000000"/>
        </w:rPr>
        <w:t>s Hospital, The First Affiliated Hospital of Hunan Normal University</w:t>
      </w:r>
      <w:r>
        <w:rPr>
          <w:rFonts w:ascii="Book Antiqua" w:eastAsia="Book Antiqua" w:hAnsi="Book Antiqua" w:cs="Book Antiqua"/>
          <w:color w:val="000000"/>
        </w:rPr>
        <w:t>,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No.</w:t>
      </w:r>
      <w:r w:rsidR="00DC437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61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West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Jiefang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</w:t>
      </w:r>
      <w:r w:rsidR="003B263E" w:rsidRPr="003B263E">
        <w:rPr>
          <w:rFonts w:ascii="Book Antiqua" w:eastAsia="Book Antiqua" w:hAnsi="Book Antiqua" w:cs="Book Antiqua" w:hint="eastAsia"/>
          <w:color w:val="000000"/>
        </w:rPr>
        <w:t>oad</w:t>
      </w:r>
      <w:r>
        <w:rPr>
          <w:rFonts w:ascii="Book Antiqua" w:eastAsia="Book Antiqua" w:hAnsi="Book Antiqua" w:cs="Book Antiqua"/>
          <w:color w:val="000000"/>
        </w:rPr>
        <w:t>,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Changsha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410013,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Hunan</w:t>
      </w:r>
      <w:r w:rsidR="0018632D">
        <w:rPr>
          <w:rFonts w:ascii="Book Antiqua" w:eastAsia="Book Antiqua" w:hAnsi="Book Antiqua" w:cs="Book Antiqua"/>
          <w:color w:val="000000"/>
        </w:rPr>
        <w:t xml:space="preserve"> Province</w:t>
      </w:r>
      <w:r>
        <w:rPr>
          <w:rFonts w:ascii="Book Antiqua" w:eastAsia="Book Antiqua" w:hAnsi="Book Antiqua" w:cs="Book Antiqua"/>
          <w:color w:val="000000"/>
        </w:rPr>
        <w:t>,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China.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cashwj@qq.com</w:t>
      </w:r>
    </w:p>
    <w:p w14:paraId="4849FE9E" w14:textId="77777777" w:rsidR="00A77B3E" w:rsidRDefault="00A77B3E" w:rsidP="008D392E">
      <w:pPr>
        <w:spacing w:line="360" w:lineRule="auto"/>
        <w:jc w:val="both"/>
      </w:pPr>
    </w:p>
    <w:p w14:paraId="59B9E0CB" w14:textId="26661566" w:rsidR="00A77B3E" w:rsidRDefault="006E24F3" w:rsidP="008D392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3B26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July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4,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4AF1AD14" w14:textId="4612FF3B" w:rsidR="00A77B3E" w:rsidRDefault="006E24F3" w:rsidP="008D392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3B26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86A62">
        <w:rPr>
          <w:rFonts w:ascii="Book Antiqua" w:eastAsia="Book Antiqua" w:hAnsi="Book Antiqua" w:cs="Book Antiqua"/>
          <w:color w:val="000000"/>
        </w:rPr>
        <w:t>October 22, 2021</w:t>
      </w:r>
    </w:p>
    <w:p w14:paraId="3489B03C" w14:textId="1D4C3BA6" w:rsidR="00A77B3E" w:rsidRDefault="006E24F3" w:rsidP="008D392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lastRenderedPageBreak/>
        <w:t>Accepted:</w:t>
      </w:r>
      <w:r w:rsidR="0013055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8F2205">
        <w:rPr>
          <w:rFonts w:ascii="Book Antiqua" w:eastAsia="Book Antiqua" w:hAnsi="Book Antiqua" w:cs="Book Antiqua"/>
          <w:color w:val="000000"/>
        </w:rPr>
        <w:t xml:space="preserve"> </w:t>
      </w:r>
      <w:r w:rsidR="00F85D11" w:rsidRPr="00F85D11">
        <w:rPr>
          <w:rFonts w:ascii="Book Antiqua" w:eastAsia="Book Antiqua" w:hAnsi="Book Antiqua" w:cs="Book Antiqua"/>
          <w:color w:val="000000"/>
        </w:rPr>
        <w:t>December 7, 2021</w:t>
      </w:r>
    </w:p>
    <w:p w14:paraId="213AAAB7" w14:textId="5EAD3FBE" w:rsidR="00A77B3E" w:rsidRPr="002B101D" w:rsidRDefault="006E24F3" w:rsidP="008D392E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3B26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3B26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8F2205">
        <w:rPr>
          <w:rFonts w:ascii="Book Antiqua" w:eastAsia="Book Antiqua" w:hAnsi="Book Antiqua" w:cs="Book Antiqua"/>
          <w:color w:val="000000"/>
        </w:rPr>
        <w:t xml:space="preserve"> </w:t>
      </w:r>
      <w:r w:rsidR="00626E00" w:rsidRPr="006A4826">
        <w:rPr>
          <w:rFonts w:ascii="Book Antiqua" w:eastAsia="Book Antiqua" w:hAnsi="Book Antiqua" w:cs="Book Antiqua"/>
          <w:color w:val="000000"/>
        </w:rPr>
        <w:t>January 14</w:t>
      </w:r>
      <w:r w:rsidR="00626E00" w:rsidRPr="00133CF3">
        <w:rPr>
          <w:rFonts w:ascii="Book Antiqua" w:eastAsia="Book Antiqua" w:hAnsi="Book Antiqua" w:cs="Book Antiqua"/>
          <w:color w:val="000000"/>
        </w:rPr>
        <w:t xml:space="preserve">, </w:t>
      </w:r>
      <w:r w:rsidR="00626E00">
        <w:rPr>
          <w:rFonts w:ascii="Book Antiqua" w:eastAsia="Book Antiqua" w:hAnsi="Book Antiqua" w:cs="Book Antiqua"/>
          <w:color w:val="000000"/>
        </w:rPr>
        <w:t>2022</w:t>
      </w:r>
    </w:p>
    <w:p w14:paraId="61D0A919" w14:textId="1CF40B8F" w:rsidR="00BD16EA" w:rsidRDefault="00BD16EA" w:rsidP="008D392E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</w:p>
    <w:p w14:paraId="22D2FFB9" w14:textId="77777777" w:rsidR="00BD16EA" w:rsidRDefault="00BD16EA" w:rsidP="008D392E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</w:p>
    <w:p w14:paraId="2DCFF90F" w14:textId="19606A19" w:rsidR="00A77B3E" w:rsidRDefault="006E24F3" w:rsidP="008D392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Abstract</w:t>
      </w:r>
    </w:p>
    <w:p w14:paraId="1E928B85" w14:textId="77777777" w:rsidR="00A77B3E" w:rsidRDefault="006E24F3" w:rsidP="008D392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BACKGROUND</w:t>
      </w:r>
    </w:p>
    <w:p w14:paraId="76FF2356" w14:textId="199EBC7D" w:rsidR="00A77B3E" w:rsidRDefault="006907A2" w:rsidP="008D392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 xml:space="preserve">Synovial chondromatosis (SC) </w:t>
      </w:r>
      <w:r w:rsidR="006E24F3">
        <w:rPr>
          <w:rFonts w:ascii="Book Antiqua" w:eastAsia="Book Antiqua" w:hAnsi="Book Antiqua" w:cs="Book Antiqua"/>
          <w:color w:val="000000"/>
        </w:rPr>
        <w:t>is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6E24F3">
        <w:rPr>
          <w:rFonts w:ascii="Book Antiqua" w:eastAsia="Book Antiqua" w:hAnsi="Book Antiqua" w:cs="Book Antiqua"/>
          <w:color w:val="000000"/>
        </w:rPr>
        <w:t>a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6E24F3">
        <w:rPr>
          <w:rFonts w:ascii="Book Antiqua" w:eastAsia="Book Antiqua" w:hAnsi="Book Antiqua" w:cs="Book Antiqua"/>
          <w:color w:val="000000"/>
        </w:rPr>
        <w:t>rare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6E24F3">
        <w:rPr>
          <w:rFonts w:ascii="Book Antiqua" w:eastAsia="Book Antiqua" w:hAnsi="Book Antiqua" w:cs="Book Antiqua"/>
          <w:color w:val="000000"/>
        </w:rPr>
        <w:t>benign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6E24F3">
        <w:rPr>
          <w:rFonts w:ascii="Book Antiqua" w:eastAsia="Book Antiqua" w:hAnsi="Book Antiqua" w:cs="Book Antiqua"/>
          <w:color w:val="000000"/>
        </w:rPr>
        <w:t>lesion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6E24F3">
        <w:rPr>
          <w:rFonts w:ascii="Book Antiqua" w:eastAsia="Book Antiqua" w:hAnsi="Book Antiqua" w:cs="Book Antiqua"/>
          <w:color w:val="000000"/>
        </w:rPr>
        <w:t>first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6E24F3">
        <w:rPr>
          <w:rFonts w:ascii="Book Antiqua" w:eastAsia="Book Antiqua" w:hAnsi="Book Antiqua" w:cs="Book Antiqua"/>
          <w:color w:val="000000"/>
        </w:rPr>
        <w:t>reported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6E24F3">
        <w:rPr>
          <w:rFonts w:ascii="Book Antiqua" w:eastAsia="Book Antiqua" w:hAnsi="Book Antiqua" w:cs="Book Antiqua"/>
          <w:color w:val="000000"/>
        </w:rPr>
        <w:t>by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6E24F3">
        <w:rPr>
          <w:rFonts w:ascii="Book Antiqua" w:eastAsia="Book Antiqua" w:hAnsi="Book Antiqua" w:cs="Book Antiqua"/>
          <w:color w:val="000000"/>
        </w:rPr>
        <w:t>Ambrose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6E24F3">
        <w:rPr>
          <w:rFonts w:ascii="Book Antiqua" w:eastAsia="Book Antiqua" w:hAnsi="Book Antiqua" w:cs="Book Antiqua"/>
          <w:color w:val="000000"/>
        </w:rPr>
        <w:t>Pare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6E24F3">
        <w:rPr>
          <w:rFonts w:ascii="Book Antiqua" w:eastAsia="Book Antiqua" w:hAnsi="Book Antiqua" w:cs="Book Antiqua"/>
          <w:color w:val="000000"/>
        </w:rPr>
        <w:t>in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6E24F3">
        <w:rPr>
          <w:rFonts w:ascii="Book Antiqua" w:eastAsia="Book Antiqua" w:hAnsi="Book Antiqua" w:cs="Book Antiqua"/>
          <w:color w:val="000000"/>
        </w:rPr>
        <w:t>1558.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6E24F3">
        <w:rPr>
          <w:rFonts w:ascii="Book Antiqua" w:eastAsia="Book Antiqua" w:hAnsi="Book Antiqua" w:cs="Book Antiqua"/>
          <w:color w:val="000000"/>
        </w:rPr>
        <w:t>It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6E24F3">
        <w:rPr>
          <w:rFonts w:ascii="Book Antiqua" w:eastAsia="Book Antiqua" w:hAnsi="Book Antiqua" w:cs="Book Antiqua"/>
          <w:color w:val="000000"/>
        </w:rPr>
        <w:t>is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6E24F3">
        <w:rPr>
          <w:rFonts w:ascii="Book Antiqua" w:eastAsia="Book Antiqua" w:hAnsi="Book Antiqua" w:cs="Book Antiqua"/>
          <w:color w:val="000000"/>
        </w:rPr>
        <w:t>most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6E24F3">
        <w:rPr>
          <w:rFonts w:ascii="Book Antiqua" w:eastAsia="Book Antiqua" w:hAnsi="Book Antiqua" w:cs="Book Antiqua"/>
          <w:color w:val="000000"/>
        </w:rPr>
        <w:t>common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6E24F3">
        <w:rPr>
          <w:rFonts w:ascii="Book Antiqua" w:eastAsia="Book Antiqua" w:hAnsi="Book Antiqua" w:cs="Book Antiqua"/>
          <w:color w:val="000000"/>
        </w:rPr>
        <w:t>in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6E24F3">
        <w:rPr>
          <w:rFonts w:ascii="Book Antiqua" w:eastAsia="Book Antiqua" w:hAnsi="Book Antiqua" w:cs="Book Antiqua"/>
          <w:color w:val="000000"/>
        </w:rPr>
        <w:t>the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6E24F3">
        <w:rPr>
          <w:rFonts w:ascii="Book Antiqua" w:eastAsia="Book Antiqua" w:hAnsi="Book Antiqua" w:cs="Book Antiqua"/>
          <w:color w:val="000000"/>
        </w:rPr>
        <w:t>knee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6E24F3">
        <w:rPr>
          <w:rFonts w:ascii="Book Antiqua" w:eastAsia="Book Antiqua" w:hAnsi="Book Antiqua" w:cs="Book Antiqua"/>
          <w:color w:val="000000"/>
        </w:rPr>
        <w:t>joint,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6E24F3">
        <w:rPr>
          <w:rFonts w:ascii="Book Antiqua" w:eastAsia="Book Antiqua" w:hAnsi="Book Antiqua" w:cs="Book Antiqua"/>
          <w:color w:val="000000"/>
        </w:rPr>
        <w:t>followed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6E24F3">
        <w:rPr>
          <w:rFonts w:ascii="Book Antiqua" w:eastAsia="Book Antiqua" w:hAnsi="Book Antiqua" w:cs="Book Antiqua"/>
          <w:color w:val="000000"/>
        </w:rPr>
        <w:t>by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6E24F3">
        <w:rPr>
          <w:rFonts w:ascii="Book Antiqua" w:eastAsia="Book Antiqua" w:hAnsi="Book Antiqua" w:cs="Book Antiqua"/>
          <w:color w:val="000000"/>
        </w:rPr>
        <w:t>the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6E24F3">
        <w:rPr>
          <w:rFonts w:ascii="Book Antiqua" w:eastAsia="Book Antiqua" w:hAnsi="Book Antiqua" w:cs="Book Antiqua"/>
          <w:color w:val="000000"/>
        </w:rPr>
        <w:t>hip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6E24F3">
        <w:rPr>
          <w:rFonts w:ascii="Book Antiqua" w:eastAsia="Book Antiqua" w:hAnsi="Book Antiqua" w:cs="Book Antiqua"/>
          <w:color w:val="000000"/>
        </w:rPr>
        <w:t>joint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6E24F3">
        <w:rPr>
          <w:rFonts w:ascii="Book Antiqua" w:eastAsia="Book Antiqua" w:hAnsi="Book Antiqua" w:cs="Book Antiqua"/>
          <w:color w:val="000000"/>
        </w:rPr>
        <w:t>and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6E24F3">
        <w:rPr>
          <w:rFonts w:ascii="Book Antiqua" w:eastAsia="Book Antiqua" w:hAnsi="Book Antiqua" w:cs="Book Antiqua"/>
          <w:color w:val="000000"/>
        </w:rPr>
        <w:t>elbow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6E24F3">
        <w:rPr>
          <w:rFonts w:ascii="Book Antiqua" w:eastAsia="Book Antiqua" w:hAnsi="Book Antiqua" w:cs="Book Antiqua"/>
          <w:color w:val="000000"/>
        </w:rPr>
        <w:t>joint.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6E24F3">
        <w:rPr>
          <w:rFonts w:ascii="Book Antiqua" w:eastAsia="Book Antiqua" w:hAnsi="Book Antiqua" w:cs="Book Antiqua"/>
          <w:color w:val="000000"/>
        </w:rPr>
        <w:t>It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6E24F3">
        <w:rPr>
          <w:rFonts w:ascii="Book Antiqua" w:eastAsia="Book Antiqua" w:hAnsi="Book Antiqua" w:cs="Book Antiqua"/>
          <w:color w:val="000000"/>
        </w:rPr>
        <w:t>is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6E24F3">
        <w:rPr>
          <w:rFonts w:ascii="Book Antiqua" w:eastAsia="Book Antiqua" w:hAnsi="Book Antiqua" w:cs="Book Antiqua"/>
          <w:color w:val="000000"/>
        </w:rPr>
        <w:t>characterized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6E24F3">
        <w:rPr>
          <w:rFonts w:ascii="Book Antiqua" w:eastAsia="Book Antiqua" w:hAnsi="Book Antiqua" w:cs="Book Antiqua"/>
          <w:color w:val="000000"/>
        </w:rPr>
        <w:t>by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6E24F3">
        <w:rPr>
          <w:rFonts w:ascii="Book Antiqua" w:eastAsia="Book Antiqua" w:hAnsi="Book Antiqua" w:cs="Book Antiqua"/>
          <w:color w:val="000000"/>
        </w:rPr>
        <w:t>the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6E24F3">
        <w:rPr>
          <w:rFonts w:ascii="Book Antiqua" w:eastAsia="Book Antiqua" w:hAnsi="Book Antiqua" w:cs="Book Antiqua"/>
          <w:color w:val="000000"/>
        </w:rPr>
        <w:t>presence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6E24F3">
        <w:rPr>
          <w:rFonts w:ascii="Book Antiqua" w:eastAsia="Book Antiqua" w:hAnsi="Book Antiqua" w:cs="Book Antiqua"/>
          <w:color w:val="000000"/>
        </w:rPr>
        <w:t>of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6E24F3">
        <w:rPr>
          <w:rFonts w:ascii="Book Antiqua" w:eastAsia="Book Antiqua" w:hAnsi="Book Antiqua" w:cs="Book Antiqua"/>
          <w:color w:val="000000"/>
        </w:rPr>
        <w:t>multiple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6E24F3">
        <w:rPr>
          <w:rFonts w:ascii="Book Antiqua" w:eastAsia="Book Antiqua" w:hAnsi="Book Antiqua" w:cs="Book Antiqua"/>
          <w:color w:val="000000"/>
        </w:rPr>
        <w:t>pearl-like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6E24F3">
        <w:rPr>
          <w:rFonts w:ascii="Book Antiqua" w:eastAsia="Book Antiqua" w:hAnsi="Book Antiqua" w:cs="Book Antiqua"/>
          <w:color w:val="000000"/>
        </w:rPr>
        <w:t>osteochondral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6E24F3">
        <w:rPr>
          <w:rFonts w:ascii="Book Antiqua" w:eastAsia="Book Antiqua" w:hAnsi="Book Antiqua" w:cs="Book Antiqua"/>
          <w:color w:val="000000"/>
        </w:rPr>
        <w:t>bodies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6E24F3">
        <w:rPr>
          <w:rFonts w:ascii="Book Antiqua" w:eastAsia="Book Antiqua" w:hAnsi="Book Antiqua" w:cs="Book Antiqua"/>
          <w:color w:val="000000"/>
        </w:rPr>
        <w:t>in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6E24F3">
        <w:rPr>
          <w:rFonts w:ascii="Book Antiqua" w:eastAsia="Book Antiqua" w:hAnsi="Book Antiqua" w:cs="Book Antiqua"/>
          <w:color w:val="000000"/>
        </w:rPr>
        <w:t>the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6E24F3">
        <w:rPr>
          <w:rFonts w:ascii="Book Antiqua" w:eastAsia="Book Antiqua" w:hAnsi="Book Antiqua" w:cs="Book Antiqua"/>
          <w:color w:val="000000"/>
        </w:rPr>
        <w:t>joint.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6E24F3">
        <w:rPr>
          <w:rFonts w:ascii="Book Antiqua" w:eastAsia="Book Antiqua" w:hAnsi="Book Antiqua" w:cs="Book Antiqua"/>
          <w:color w:val="000000"/>
        </w:rPr>
        <w:t>The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6E24F3">
        <w:rPr>
          <w:rFonts w:ascii="Book Antiqua" w:eastAsia="Book Antiqua" w:hAnsi="Book Antiqua" w:cs="Book Antiqua"/>
          <w:color w:val="000000"/>
        </w:rPr>
        <w:t>incidence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6E24F3">
        <w:rPr>
          <w:rFonts w:ascii="Book Antiqua" w:eastAsia="Book Antiqua" w:hAnsi="Book Antiqua" w:cs="Book Antiqua"/>
          <w:color w:val="000000"/>
        </w:rPr>
        <w:t>in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6E24F3">
        <w:rPr>
          <w:rFonts w:ascii="Book Antiqua" w:eastAsia="Book Antiqua" w:hAnsi="Book Antiqua" w:cs="Book Antiqua"/>
          <w:color w:val="000000"/>
        </w:rPr>
        <w:t>children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6E24F3">
        <w:rPr>
          <w:rFonts w:ascii="Book Antiqua" w:eastAsia="Book Antiqua" w:hAnsi="Book Antiqua" w:cs="Book Antiqua"/>
          <w:color w:val="000000"/>
        </w:rPr>
        <w:t>is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6E24F3">
        <w:rPr>
          <w:rFonts w:ascii="Book Antiqua" w:eastAsia="Book Antiqua" w:hAnsi="Book Antiqua" w:cs="Book Antiqua"/>
          <w:color w:val="000000"/>
        </w:rPr>
        <w:t>extremely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6E24F3">
        <w:rPr>
          <w:rFonts w:ascii="Book Antiqua" w:eastAsia="Book Antiqua" w:hAnsi="Book Antiqua" w:cs="Book Antiqua"/>
          <w:color w:val="000000"/>
        </w:rPr>
        <w:t>low.</w:t>
      </w:r>
    </w:p>
    <w:p w14:paraId="34FB9906" w14:textId="77777777" w:rsidR="00A77B3E" w:rsidRDefault="00A77B3E" w:rsidP="008D392E">
      <w:pPr>
        <w:spacing w:line="360" w:lineRule="auto"/>
        <w:jc w:val="both"/>
      </w:pPr>
    </w:p>
    <w:p w14:paraId="332A3B8B" w14:textId="422053FB" w:rsidR="00A77B3E" w:rsidRDefault="006E24F3" w:rsidP="008D392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CASE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SUMMARY</w:t>
      </w:r>
    </w:p>
    <w:p w14:paraId="763B1E75" w14:textId="12203184" w:rsidR="00A77B3E" w:rsidRDefault="006E24F3" w:rsidP="008D392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We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6-year-old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Chinese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boy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E45ECF">
        <w:rPr>
          <w:rFonts w:ascii="Book Antiqua" w:eastAsia="Book Antiqua" w:hAnsi="Book Antiqua" w:cs="Book Antiqua"/>
          <w:color w:val="000000"/>
        </w:rPr>
        <w:t xml:space="preserve">who </w:t>
      </w:r>
      <w:r>
        <w:rPr>
          <w:rFonts w:ascii="Book Antiqua" w:eastAsia="Book Antiqua" w:hAnsi="Book Antiqua" w:cs="Book Antiqua"/>
          <w:color w:val="000000"/>
        </w:rPr>
        <w:t>presented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hip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claudication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year.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907A2">
        <w:rPr>
          <w:rFonts w:ascii="Book Antiqua" w:eastAsia="Book Antiqua" w:hAnsi="Book Antiqua" w:cs="Book Antiqua"/>
          <w:color w:val="000000"/>
        </w:rPr>
        <w:t xml:space="preserve"> SC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hip.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prognosis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confirmed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6-wk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follow-up.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swelling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symptoms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totally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relieved,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range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motion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hip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E45ECF">
        <w:rPr>
          <w:rFonts w:ascii="Book Antiqua" w:eastAsia="Book Antiqua" w:hAnsi="Book Antiqua" w:cs="Book Antiqua"/>
          <w:color w:val="000000"/>
        </w:rPr>
        <w:t xml:space="preserve">returned </w:t>
      </w:r>
      <w:r>
        <w:rPr>
          <w:rFonts w:ascii="Book Antiqua" w:eastAsia="Book Antiqua" w:hAnsi="Book Antiqua" w:cs="Book Antiqua"/>
          <w:color w:val="000000"/>
        </w:rPr>
        <w:t>to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normal,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E45ECF">
        <w:rPr>
          <w:rFonts w:ascii="Book Antiqua" w:eastAsia="Book Antiqua" w:hAnsi="Book Antiqua" w:cs="Book Antiqua"/>
          <w:color w:val="000000"/>
        </w:rPr>
        <w:t xml:space="preserve">and </w:t>
      </w:r>
      <w:r>
        <w:rPr>
          <w:rFonts w:ascii="Book Antiqua" w:eastAsia="Book Antiqua" w:hAnsi="Book Antiqua" w:cs="Book Antiqua"/>
          <w:color w:val="000000"/>
        </w:rPr>
        <w:t>there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evidence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recurrence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last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</w:t>
      </w:r>
      <w:r w:rsidR="00E45ECF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up.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youngest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E45ECF">
        <w:rPr>
          <w:rFonts w:ascii="Book Antiqua" w:eastAsia="Book Antiqua" w:hAnsi="Book Antiqua" w:cs="Book Antiqua"/>
          <w:color w:val="000000"/>
        </w:rPr>
        <w:t>patient with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6907A2">
        <w:rPr>
          <w:rFonts w:ascii="Book Antiqua" w:eastAsia="Book Antiqua" w:hAnsi="Book Antiqua" w:cs="Book Antiqua"/>
          <w:color w:val="000000"/>
        </w:rPr>
        <w:t>SC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occurr</w:t>
      </w:r>
      <w:r w:rsidR="00E45ECF">
        <w:rPr>
          <w:rFonts w:ascii="Book Antiqua" w:eastAsia="Book Antiqua" w:hAnsi="Book Antiqua" w:cs="Book Antiqua"/>
          <w:color w:val="000000"/>
        </w:rPr>
        <w:t>ing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hip.</w:t>
      </w:r>
    </w:p>
    <w:p w14:paraId="550C5BF9" w14:textId="77777777" w:rsidR="00A77B3E" w:rsidRDefault="00A77B3E" w:rsidP="008D392E">
      <w:pPr>
        <w:spacing w:line="360" w:lineRule="auto"/>
        <w:jc w:val="both"/>
      </w:pPr>
    </w:p>
    <w:p w14:paraId="563147D5" w14:textId="77777777" w:rsidR="00A77B3E" w:rsidRDefault="006E24F3" w:rsidP="008D392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CONCLUSION</w:t>
      </w:r>
    </w:p>
    <w:p w14:paraId="3B9D9131" w14:textId="66F48023" w:rsidR="00A77B3E" w:rsidRDefault="006E24F3" w:rsidP="008D392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SC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E45ECF">
        <w:rPr>
          <w:rFonts w:ascii="Book Antiqua" w:eastAsia="Book Antiqua" w:hAnsi="Book Antiqua" w:cs="Book Antiqua"/>
          <w:color w:val="000000"/>
        </w:rPr>
        <w:t xml:space="preserve">easily </w:t>
      </w:r>
      <w:r>
        <w:rPr>
          <w:rFonts w:ascii="Book Antiqua" w:eastAsia="Book Antiqua" w:hAnsi="Book Antiqua" w:cs="Book Antiqua"/>
          <w:color w:val="000000"/>
        </w:rPr>
        <w:t>misdiagnosed.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encounter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children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hip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claudication,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</w:t>
      </w:r>
      <w:r w:rsidR="00E45ECF">
        <w:rPr>
          <w:rFonts w:ascii="Book Antiqua" w:eastAsia="Book Antiqua" w:hAnsi="Book Antiqua" w:cs="Book Antiqua"/>
          <w:color w:val="000000"/>
        </w:rPr>
        <w:t>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vigilance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E45ECF">
        <w:rPr>
          <w:rFonts w:ascii="Book Antiqua" w:eastAsia="Book Antiqua" w:hAnsi="Book Antiqua" w:cs="Book Antiqua"/>
          <w:color w:val="000000"/>
        </w:rPr>
        <w:t xml:space="preserve">a </w:t>
      </w:r>
      <w:r>
        <w:rPr>
          <w:rFonts w:ascii="Book Antiqua" w:eastAsia="Book Antiqua" w:hAnsi="Book Antiqua" w:cs="Book Antiqua"/>
          <w:color w:val="000000"/>
        </w:rPr>
        <w:t>comprehensive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physical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</w:t>
      </w:r>
      <w:r w:rsidR="00E45ECF">
        <w:rPr>
          <w:rFonts w:ascii="Book Antiqua" w:eastAsia="Book Antiqua" w:hAnsi="Book Antiqua" w:cs="Book Antiqua"/>
          <w:color w:val="000000"/>
        </w:rPr>
        <w:t xml:space="preserve"> should be considered</w:t>
      </w:r>
      <w:r>
        <w:rPr>
          <w:rFonts w:ascii="Book Antiqua" w:eastAsia="Book Antiqua" w:hAnsi="Book Antiqua" w:cs="Book Antiqua"/>
          <w:color w:val="000000"/>
        </w:rPr>
        <w:t>,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E45ECF">
        <w:rPr>
          <w:rFonts w:ascii="Book Antiqua" w:eastAsia="Book Antiqua" w:hAnsi="Book Antiqua" w:cs="Book Antiqua"/>
          <w:color w:val="000000"/>
        </w:rPr>
        <w:t>in order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avoid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misdiagnosis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delay</w:t>
      </w:r>
      <w:r w:rsidR="00E45ECF">
        <w:rPr>
          <w:rFonts w:ascii="Book Antiqua" w:eastAsia="Book Antiqua" w:hAnsi="Book Antiqua" w:cs="Book Antiqua"/>
          <w:color w:val="000000"/>
        </w:rPr>
        <w:t>ed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E45ECF">
        <w:rPr>
          <w:rFonts w:ascii="Book Antiqua" w:eastAsia="Book Antiqua" w:hAnsi="Book Antiqua" w:cs="Book Antiqua"/>
          <w:color w:val="000000"/>
        </w:rPr>
        <w:t>in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</w:p>
    <w:p w14:paraId="26D7E456" w14:textId="77777777" w:rsidR="00A77B3E" w:rsidRDefault="00A77B3E" w:rsidP="008D392E">
      <w:pPr>
        <w:spacing w:line="360" w:lineRule="auto"/>
        <w:jc w:val="both"/>
      </w:pPr>
    </w:p>
    <w:p w14:paraId="435F816C" w14:textId="4CE49CD3" w:rsidR="00A77B3E" w:rsidRDefault="006E24F3" w:rsidP="008D392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Key</w:t>
      </w:r>
      <w:r w:rsidR="003B26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3B26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Synovial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chondromatosis;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Child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hip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claudication;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586A62">
        <w:rPr>
          <w:rFonts w:ascii="Book Antiqua" w:eastAsia="Book Antiqua" w:hAnsi="Book Antiqua" w:cs="Book Antiqua"/>
          <w:color w:val="000000"/>
        </w:rPr>
        <w:t>L</w:t>
      </w:r>
      <w:r>
        <w:rPr>
          <w:rFonts w:ascii="Book Antiqua" w:eastAsia="Book Antiqua" w:hAnsi="Book Antiqua" w:cs="Book Antiqua"/>
          <w:color w:val="000000"/>
        </w:rPr>
        <w:t>oose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body;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586A62">
        <w:rPr>
          <w:rFonts w:ascii="Book Antiqua" w:eastAsia="Book Antiqua" w:hAnsi="Book Antiqua" w:cs="Book Antiqua"/>
          <w:color w:val="000000"/>
        </w:rPr>
        <w:t>G</w:t>
      </w:r>
      <w:r>
        <w:rPr>
          <w:rFonts w:ascii="Book Antiqua" w:eastAsia="Book Antiqua" w:hAnsi="Book Antiqua" w:cs="Book Antiqua"/>
          <w:color w:val="000000"/>
        </w:rPr>
        <w:t>ood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prognosis;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586A62">
        <w:rPr>
          <w:rFonts w:ascii="Book Antiqua" w:eastAsia="Book Antiqua" w:hAnsi="Book Antiqua" w:cs="Book Antiqua"/>
          <w:color w:val="000000"/>
        </w:rPr>
        <w:t>R</w:t>
      </w:r>
      <w:r>
        <w:rPr>
          <w:rFonts w:ascii="Book Antiqua" w:eastAsia="Book Antiqua" w:hAnsi="Book Antiqua" w:cs="Book Antiqua"/>
          <w:color w:val="000000"/>
        </w:rPr>
        <w:t>are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benign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disorder</w:t>
      </w:r>
      <w:r w:rsidR="00724FC2">
        <w:rPr>
          <w:rFonts w:ascii="Book Antiqua" w:eastAsia="Book Antiqua" w:hAnsi="Book Antiqua" w:cs="Book Antiqua"/>
          <w:color w:val="000000"/>
        </w:rPr>
        <w:t xml:space="preserve">; </w:t>
      </w:r>
      <w:r w:rsidR="00724FC2" w:rsidRPr="00B03956">
        <w:rPr>
          <w:rFonts w:ascii="Book Antiqua" w:hAnsi="Book Antiqua"/>
          <w:szCs w:val="21"/>
        </w:rPr>
        <w:t>Case report</w:t>
      </w:r>
    </w:p>
    <w:p w14:paraId="382B4255" w14:textId="77777777" w:rsidR="00BC5C7D" w:rsidRDefault="00BC5C7D" w:rsidP="00BC5C7D">
      <w:pPr>
        <w:spacing w:line="360" w:lineRule="auto"/>
        <w:jc w:val="both"/>
        <w:rPr>
          <w:lang w:eastAsia="zh-CN"/>
        </w:rPr>
      </w:pPr>
    </w:p>
    <w:p w14:paraId="6E9C8E78" w14:textId="6B64FA03" w:rsidR="00BC5C7D" w:rsidRDefault="00BC5C7D" w:rsidP="00BC5C7D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b/>
          <w:color w:val="000000"/>
        </w:rPr>
        <w:t>©The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Author(s) 202</w:t>
      </w:r>
      <w:r w:rsidR="00977C5D">
        <w:rPr>
          <w:rFonts w:ascii="Book Antiqua" w:eastAsia="Book Antiqua" w:hAnsi="Book Antiqua" w:cs="Book Antiqua"/>
          <w:b/>
          <w:color w:val="000000"/>
        </w:rPr>
        <w:t>2</w:t>
      </w:r>
      <w:r>
        <w:rPr>
          <w:rFonts w:ascii="Book Antiqua" w:eastAsia="Book Antiqua" w:hAnsi="Book Antiqua" w:cs="Book Antiqua"/>
          <w:b/>
          <w:color w:val="000000"/>
        </w:rPr>
        <w:t xml:space="preserve">. </w:t>
      </w:r>
      <w:r>
        <w:rPr>
          <w:rFonts w:ascii="Book Antiqua" w:eastAsia="Book Antiqua" w:hAnsi="Book Antiqua" w:cs="Book Antiqua"/>
          <w:color w:val="000000"/>
        </w:rPr>
        <w:t xml:space="preserve">Published by Baishideng Publishing Group Inc. All rights reserved. </w:t>
      </w:r>
    </w:p>
    <w:p w14:paraId="07127866" w14:textId="77777777" w:rsidR="00BC5C7D" w:rsidRDefault="00BC5C7D" w:rsidP="00BC5C7D">
      <w:pPr>
        <w:spacing w:line="360" w:lineRule="auto"/>
        <w:jc w:val="both"/>
        <w:rPr>
          <w:lang w:eastAsia="zh-CN"/>
        </w:rPr>
      </w:pPr>
    </w:p>
    <w:p w14:paraId="1FF2C857" w14:textId="1C970699" w:rsidR="00DE344E" w:rsidRDefault="00BC5C7D" w:rsidP="00EF19B5">
      <w:pPr>
        <w:adjustRightInd w:val="0"/>
        <w:snapToGrid w:val="0"/>
        <w:spacing w:line="360" w:lineRule="auto"/>
        <w:rPr>
          <w:rFonts w:ascii="Book Antiqua" w:eastAsia="Book Antiqua" w:hAnsi="Book Antiqua" w:cs="Book Antiqua"/>
          <w:lang w:val="pt-BR"/>
        </w:rPr>
      </w:pPr>
      <w:r>
        <w:rPr>
          <w:rFonts w:ascii="Book Antiqua" w:hAnsi="Book Antiqua" w:cs="Book Antiqua"/>
          <w:b/>
          <w:color w:val="000000"/>
          <w:lang w:eastAsia="zh-CN"/>
        </w:rPr>
        <w:t>Citation:</w:t>
      </w:r>
      <w:r>
        <w:rPr>
          <w:rFonts w:ascii="Book Antiqua" w:hAnsi="Book Antiqua" w:cs="Book Antiqua"/>
          <w:color w:val="000000"/>
          <w:lang w:eastAsia="zh-CN"/>
        </w:rPr>
        <w:t xml:space="preserve"> </w:t>
      </w:r>
      <w:r w:rsidR="00EF19B5" w:rsidRPr="00EF19B5">
        <w:rPr>
          <w:rFonts w:ascii="Book Antiqua" w:eastAsia="Book Antiqua" w:hAnsi="Book Antiqua" w:cs="Book Antiqua"/>
          <w:color w:val="000000"/>
        </w:rPr>
        <w:t>Yi RB, Gong HL, Arthur DT, Wen J, Xiao S, Tang ZW, Xiang F, Wang KJ, Song ZQ.</w:t>
      </w:r>
      <w:r w:rsidR="00EF19B5">
        <w:rPr>
          <w:rFonts w:ascii="Book Antiqua" w:eastAsia="Book Antiqua" w:hAnsi="Book Antiqua" w:cs="Book Antiqua"/>
          <w:color w:val="000000"/>
        </w:rPr>
        <w:t xml:space="preserve"> </w:t>
      </w:r>
      <w:r w:rsidR="00EF19B5" w:rsidRPr="00EF19B5">
        <w:rPr>
          <w:rFonts w:ascii="Book Antiqua" w:eastAsia="Book Antiqua" w:hAnsi="Book Antiqua" w:cs="Book Antiqua"/>
          <w:color w:val="000000"/>
        </w:rPr>
        <w:t>Synovial chondromatosis of the hip joint in a 6 year-old child: A case report</w:t>
      </w:r>
      <w:r w:rsidR="006E24F3">
        <w:rPr>
          <w:rFonts w:ascii="Book Antiqua" w:eastAsia="Book Antiqua" w:hAnsi="Book Antiqua" w:cs="Book Antiqua"/>
          <w:color w:val="000000"/>
        </w:rPr>
        <w:t>.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6E24F3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3B26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6E24F3">
        <w:rPr>
          <w:rFonts w:ascii="Book Antiqua" w:eastAsia="Book Antiqua" w:hAnsi="Book Antiqua" w:cs="Book Antiqua"/>
          <w:i/>
          <w:iCs/>
          <w:color w:val="000000"/>
        </w:rPr>
        <w:t>J</w:t>
      </w:r>
      <w:r w:rsidR="003B26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6E24F3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3B26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6E24F3">
        <w:rPr>
          <w:rFonts w:ascii="Book Antiqua" w:eastAsia="Book Antiqua" w:hAnsi="Book Antiqua" w:cs="Book Antiqua"/>
          <w:i/>
          <w:iCs/>
          <w:color w:val="000000"/>
        </w:rPr>
        <w:t>Cases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bookmarkStart w:id="2" w:name="_Hlk56867303"/>
      <w:r w:rsidR="00091847" w:rsidRPr="00D2753A">
        <w:rPr>
          <w:rFonts w:ascii="Book Antiqua" w:eastAsia="Book Antiqua" w:hAnsi="Book Antiqua" w:cs="Book Antiqua"/>
          <w:lang w:val="pt-BR"/>
        </w:rPr>
        <w:t>202</w:t>
      </w:r>
      <w:r w:rsidR="00091847">
        <w:rPr>
          <w:rFonts w:ascii="Book Antiqua" w:eastAsia="Book Antiqua" w:hAnsi="Book Antiqua" w:cs="Book Antiqua"/>
          <w:lang w:val="pt-BR"/>
        </w:rPr>
        <w:t>2</w:t>
      </w:r>
      <w:r w:rsidR="00091847" w:rsidRPr="00D2753A">
        <w:rPr>
          <w:rFonts w:ascii="Book Antiqua" w:eastAsia="Book Antiqua" w:hAnsi="Book Antiqua" w:cs="Book Antiqua"/>
          <w:lang w:val="pt-BR"/>
        </w:rPr>
        <w:t xml:space="preserve">; </w:t>
      </w:r>
      <w:r w:rsidR="00091847">
        <w:rPr>
          <w:rFonts w:ascii="Book Antiqua" w:eastAsia="Book Antiqua" w:hAnsi="Book Antiqua" w:cs="Book Antiqua"/>
          <w:lang w:val="pt-BR"/>
        </w:rPr>
        <w:t>10</w:t>
      </w:r>
      <w:r w:rsidR="00091847" w:rsidRPr="00D2753A">
        <w:rPr>
          <w:rFonts w:ascii="Book Antiqua" w:eastAsia="Book Antiqua" w:hAnsi="Book Antiqua" w:cs="Book Antiqua"/>
          <w:lang w:val="pt-BR"/>
        </w:rPr>
        <w:t>(</w:t>
      </w:r>
      <w:r w:rsidR="00091847">
        <w:rPr>
          <w:rFonts w:ascii="Book Antiqua" w:eastAsia="Book Antiqua" w:hAnsi="Book Antiqua" w:cs="Book Antiqua"/>
          <w:lang w:val="pt-BR"/>
        </w:rPr>
        <w:t>2</w:t>
      </w:r>
      <w:r w:rsidR="00091847" w:rsidRPr="00D2753A">
        <w:rPr>
          <w:rFonts w:ascii="Book Antiqua" w:eastAsia="Book Antiqua" w:hAnsi="Book Antiqua" w:cs="Book Antiqua"/>
          <w:lang w:val="pt-BR"/>
        </w:rPr>
        <w:t xml:space="preserve">): </w:t>
      </w:r>
      <w:r w:rsidR="006526DA">
        <w:rPr>
          <w:rFonts w:ascii="Book Antiqua" w:eastAsia="等线" w:hAnsi="Book Antiqua"/>
          <w:color w:val="000000"/>
        </w:rPr>
        <w:t>685-690</w:t>
      </w:r>
    </w:p>
    <w:p w14:paraId="536DA964" w14:textId="1F007048" w:rsidR="00DE344E" w:rsidRDefault="00091847" w:rsidP="00BC5C7D">
      <w:pPr>
        <w:adjustRightInd w:val="0"/>
        <w:snapToGrid w:val="0"/>
        <w:spacing w:line="360" w:lineRule="auto"/>
        <w:rPr>
          <w:rFonts w:ascii="Book Antiqua" w:eastAsia="Book Antiqua" w:hAnsi="Book Antiqua" w:cs="Book Antiqua"/>
          <w:lang w:val="pt-BR"/>
        </w:rPr>
      </w:pPr>
      <w:r w:rsidRPr="00D2753A">
        <w:rPr>
          <w:rFonts w:ascii="Book Antiqua" w:eastAsia="Book Antiqua" w:hAnsi="Book Antiqua" w:cs="Book Antiqua"/>
          <w:lang w:val="pt-BR"/>
        </w:rPr>
        <w:t xml:space="preserve">URL: </w:t>
      </w:r>
      <w:r w:rsidRPr="00B90A6E">
        <w:rPr>
          <w:rFonts w:ascii="Book Antiqua" w:eastAsia="Book Antiqua" w:hAnsi="Book Antiqua" w:cs="Book Antiqua"/>
          <w:lang w:val="pt-BR"/>
        </w:rPr>
        <w:t>https://www.wjgnet.com/2307-8960/full/v</w:t>
      </w:r>
      <w:r>
        <w:rPr>
          <w:rFonts w:ascii="Book Antiqua" w:eastAsia="Book Antiqua" w:hAnsi="Book Antiqua" w:cs="Book Antiqua"/>
          <w:lang w:val="pt-BR"/>
        </w:rPr>
        <w:t>10</w:t>
      </w:r>
      <w:r w:rsidRPr="00B90A6E">
        <w:rPr>
          <w:rFonts w:ascii="Book Antiqua" w:eastAsia="Book Antiqua" w:hAnsi="Book Antiqua" w:cs="Book Antiqua"/>
          <w:lang w:val="pt-BR"/>
        </w:rPr>
        <w:t>/i</w:t>
      </w:r>
      <w:r>
        <w:rPr>
          <w:rFonts w:ascii="Book Antiqua" w:eastAsia="Book Antiqua" w:hAnsi="Book Antiqua" w:cs="Book Antiqua"/>
          <w:lang w:val="pt-BR"/>
        </w:rPr>
        <w:t>2</w:t>
      </w:r>
      <w:r w:rsidRPr="00B90A6E">
        <w:rPr>
          <w:rFonts w:ascii="Book Antiqua" w:eastAsia="Book Antiqua" w:hAnsi="Book Antiqua" w:cs="Book Antiqua"/>
          <w:lang w:val="pt-BR"/>
        </w:rPr>
        <w:t>/</w:t>
      </w:r>
      <w:r w:rsidR="006526DA">
        <w:rPr>
          <w:rFonts w:ascii="Book Antiqua" w:eastAsia="等线" w:hAnsi="Book Antiqua"/>
          <w:color w:val="000000"/>
        </w:rPr>
        <w:t>685</w:t>
      </w:r>
      <w:r w:rsidRPr="00B90A6E">
        <w:rPr>
          <w:rFonts w:ascii="Book Antiqua" w:eastAsia="Book Antiqua" w:hAnsi="Book Antiqua" w:cs="Book Antiqua"/>
          <w:lang w:val="pt-BR"/>
        </w:rPr>
        <w:t>.htm</w:t>
      </w:r>
      <w:r>
        <w:rPr>
          <w:rFonts w:ascii="Book Antiqua" w:eastAsia="Book Antiqua" w:hAnsi="Book Antiqua" w:cs="Book Antiqua"/>
          <w:lang w:val="pt-BR"/>
        </w:rPr>
        <w:t xml:space="preserve">  </w:t>
      </w:r>
    </w:p>
    <w:p w14:paraId="49E1F64A" w14:textId="6706E778" w:rsidR="00091847" w:rsidRPr="00D2753A" w:rsidRDefault="00091847" w:rsidP="00BC5C7D">
      <w:pPr>
        <w:adjustRightInd w:val="0"/>
        <w:snapToGrid w:val="0"/>
        <w:spacing w:line="360" w:lineRule="auto"/>
        <w:rPr>
          <w:rFonts w:ascii="Book Antiqua" w:hAnsi="Book Antiqua" w:cs="Book Antiqua"/>
          <w:lang w:val="pt-BR"/>
        </w:rPr>
      </w:pPr>
      <w:r w:rsidRPr="00D2753A">
        <w:rPr>
          <w:rFonts w:ascii="Book Antiqua" w:eastAsia="Book Antiqua" w:hAnsi="Book Antiqua" w:cs="Book Antiqua"/>
          <w:lang w:val="pt-BR"/>
        </w:rPr>
        <w:t>DOI: https://dx.doi.org/10.12998/wjcc.v</w:t>
      </w:r>
      <w:r>
        <w:rPr>
          <w:rFonts w:ascii="Book Antiqua" w:eastAsia="Book Antiqua" w:hAnsi="Book Antiqua" w:cs="Book Antiqua"/>
          <w:lang w:val="pt-BR"/>
        </w:rPr>
        <w:t>10</w:t>
      </w:r>
      <w:r w:rsidRPr="00D2753A">
        <w:rPr>
          <w:rFonts w:ascii="Book Antiqua" w:eastAsia="Book Antiqua" w:hAnsi="Book Antiqua" w:cs="Book Antiqua"/>
          <w:lang w:val="pt-BR"/>
        </w:rPr>
        <w:t>.i</w:t>
      </w:r>
      <w:r>
        <w:rPr>
          <w:rFonts w:ascii="Book Antiqua" w:eastAsia="Book Antiqua" w:hAnsi="Book Antiqua" w:cs="Book Antiqua"/>
          <w:lang w:val="pt-BR"/>
        </w:rPr>
        <w:t>2</w:t>
      </w:r>
      <w:r w:rsidRPr="00D2753A">
        <w:rPr>
          <w:rFonts w:ascii="Book Antiqua" w:eastAsia="Book Antiqua" w:hAnsi="Book Antiqua" w:cs="Book Antiqua"/>
          <w:lang w:val="pt-BR"/>
        </w:rPr>
        <w:t>.</w:t>
      </w:r>
      <w:r w:rsidR="006526DA">
        <w:rPr>
          <w:rFonts w:ascii="Book Antiqua" w:eastAsia="等线" w:hAnsi="Book Antiqua"/>
          <w:color w:val="000000"/>
        </w:rPr>
        <w:t>685</w:t>
      </w:r>
    </w:p>
    <w:bookmarkEnd w:id="2"/>
    <w:p w14:paraId="2F64FEA2" w14:textId="7CB25802" w:rsidR="00A77B3E" w:rsidRPr="00091847" w:rsidRDefault="00A77B3E" w:rsidP="008D392E">
      <w:pPr>
        <w:spacing w:line="360" w:lineRule="auto"/>
        <w:jc w:val="both"/>
        <w:rPr>
          <w:lang w:val="pt-BR"/>
        </w:rPr>
      </w:pPr>
    </w:p>
    <w:p w14:paraId="50895FB9" w14:textId="043E33BD" w:rsidR="00A77B3E" w:rsidRDefault="006E24F3" w:rsidP="008D392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3B26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3B26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Synovial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chondromatosis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(SC)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E45ECF">
        <w:rPr>
          <w:rFonts w:ascii="Book Antiqua" w:eastAsia="Book Antiqua" w:hAnsi="Book Antiqua" w:cs="Book Antiqua"/>
          <w:color w:val="000000"/>
        </w:rPr>
        <w:t xml:space="preserve">easily </w:t>
      </w:r>
      <w:r>
        <w:rPr>
          <w:rFonts w:ascii="Book Antiqua" w:eastAsia="Book Antiqua" w:hAnsi="Book Antiqua" w:cs="Book Antiqua"/>
          <w:color w:val="000000"/>
        </w:rPr>
        <w:t>misdiagnosed.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</w:t>
      </w:r>
      <w:r w:rsidR="00E45ECF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year</w:t>
      </w:r>
      <w:r w:rsidR="00E45ECF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old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Chinese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boy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</w:t>
      </w:r>
      <w:r w:rsidR="00E45ECF">
        <w:rPr>
          <w:rFonts w:ascii="Book Antiqua" w:eastAsia="Book Antiqua" w:hAnsi="Book Antiqua" w:cs="Book Antiqua"/>
          <w:color w:val="000000"/>
        </w:rPr>
        <w:t>e</w:t>
      </w:r>
      <w:r>
        <w:rPr>
          <w:rFonts w:ascii="Book Antiqua" w:eastAsia="Book Antiqua" w:hAnsi="Book Antiqua" w:cs="Book Antiqua"/>
          <w:color w:val="000000"/>
        </w:rPr>
        <w:t>ived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debridement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E45ECF">
        <w:rPr>
          <w:rFonts w:ascii="Book Antiqua" w:eastAsia="Book Antiqua" w:hAnsi="Book Antiqua" w:cs="Book Antiqua"/>
          <w:color w:val="000000"/>
        </w:rPr>
        <w:t xml:space="preserve">the </w:t>
      </w:r>
      <w:r>
        <w:rPr>
          <w:rFonts w:ascii="Book Antiqua" w:eastAsia="Book Antiqua" w:hAnsi="Book Antiqua" w:cs="Book Antiqua"/>
          <w:color w:val="000000"/>
        </w:rPr>
        <w:t>left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hip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lesion.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prognosis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confirmed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6-wk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follow-up.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swelling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symptoms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E45ECF">
        <w:rPr>
          <w:rFonts w:ascii="Book Antiqua" w:eastAsia="Book Antiqua" w:hAnsi="Book Antiqua" w:cs="Book Antiqua"/>
          <w:color w:val="000000"/>
        </w:rPr>
        <w:t>were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totally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relieved,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range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E45ECF">
        <w:rPr>
          <w:rFonts w:ascii="Book Antiqua" w:eastAsia="Book Antiqua" w:hAnsi="Book Antiqua" w:cs="Book Antiqua"/>
          <w:color w:val="000000"/>
        </w:rPr>
        <w:t>mo</w:t>
      </w:r>
      <w:r w:rsidR="00043143">
        <w:rPr>
          <w:rFonts w:ascii="Book Antiqua" w:eastAsia="Book Antiqua" w:hAnsi="Book Antiqua" w:cs="Book Antiqua"/>
          <w:color w:val="000000"/>
        </w:rPr>
        <w:t>tion</w:t>
      </w:r>
      <w:r w:rsidR="00E45ECF">
        <w:rPr>
          <w:rFonts w:ascii="Book Antiqua" w:eastAsia="Book Antiqua" w:hAnsi="Book Antiqua" w:cs="Book Antiqua"/>
          <w:color w:val="000000"/>
        </w:rPr>
        <w:t xml:space="preserve"> of the </w:t>
      </w:r>
      <w:r>
        <w:rPr>
          <w:rFonts w:ascii="Book Antiqua" w:eastAsia="Book Antiqua" w:hAnsi="Book Antiqua" w:cs="Book Antiqua"/>
          <w:color w:val="000000"/>
        </w:rPr>
        <w:t>left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hip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return</w:t>
      </w:r>
      <w:r w:rsidR="00E45ECF">
        <w:rPr>
          <w:rFonts w:ascii="Book Antiqua" w:eastAsia="Book Antiqua" w:hAnsi="Book Antiqua" w:cs="Book Antiqua"/>
          <w:color w:val="000000"/>
        </w:rPr>
        <w:t>ed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normal,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E45ECF">
        <w:rPr>
          <w:rFonts w:ascii="Book Antiqua" w:eastAsia="Book Antiqua" w:hAnsi="Book Antiqua" w:cs="Book Antiqua"/>
          <w:color w:val="000000"/>
        </w:rPr>
        <w:t xml:space="preserve">and </w:t>
      </w:r>
      <w:r>
        <w:rPr>
          <w:rFonts w:ascii="Book Antiqua" w:eastAsia="Book Antiqua" w:hAnsi="Book Antiqua" w:cs="Book Antiqua"/>
          <w:color w:val="000000"/>
        </w:rPr>
        <w:t>there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evidence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recurrence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last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</w:t>
      </w:r>
      <w:r w:rsidR="00E45ECF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up.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youngest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043143">
        <w:rPr>
          <w:rFonts w:ascii="Book Antiqua" w:eastAsia="Book Antiqua" w:hAnsi="Book Antiqua" w:cs="Book Antiqua"/>
          <w:color w:val="000000"/>
        </w:rPr>
        <w:t>patient with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6907A2">
        <w:rPr>
          <w:rFonts w:ascii="Book Antiqua" w:eastAsia="Book Antiqua" w:hAnsi="Book Antiqua" w:cs="Book Antiqua"/>
          <w:color w:val="000000"/>
        </w:rPr>
        <w:t>SC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occurr</w:t>
      </w:r>
      <w:r w:rsidR="00043143">
        <w:rPr>
          <w:rFonts w:ascii="Book Antiqua" w:eastAsia="Book Antiqua" w:hAnsi="Book Antiqua" w:cs="Book Antiqua"/>
          <w:color w:val="000000"/>
        </w:rPr>
        <w:t>ing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hip.</w:t>
      </w:r>
    </w:p>
    <w:p w14:paraId="412A1200" w14:textId="77777777" w:rsidR="00A77B3E" w:rsidRDefault="00A77B3E" w:rsidP="008D392E">
      <w:pPr>
        <w:spacing w:line="360" w:lineRule="auto"/>
        <w:jc w:val="both"/>
      </w:pPr>
    </w:p>
    <w:p w14:paraId="06016305" w14:textId="77777777" w:rsidR="00A77B3E" w:rsidRDefault="006E24F3" w:rsidP="008D392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INTRODUCTION</w:t>
      </w:r>
    </w:p>
    <w:p w14:paraId="7E406232" w14:textId="2E5A503D" w:rsidR="00A77B3E" w:rsidRDefault="006E24F3" w:rsidP="008D392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Pain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accompanied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claudication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complaint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hip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children.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Routine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often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nonspecific.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correct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153D70">
        <w:rPr>
          <w:rFonts w:ascii="Book Antiqua" w:eastAsia="Book Antiqua" w:hAnsi="Book Antiqua" w:cs="Book Antiqua"/>
          <w:color w:val="000000"/>
        </w:rPr>
        <w:t>marked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influence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prognosis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hip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children.</w:t>
      </w:r>
    </w:p>
    <w:p w14:paraId="60274672" w14:textId="05925E94" w:rsidR="00154111" w:rsidRDefault="006E24F3" w:rsidP="008D392E">
      <w:pPr>
        <w:spacing w:line="360" w:lineRule="auto"/>
        <w:ind w:firstLineChars="100" w:firstLine="240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Synovial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chondromatosis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(SC)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benign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secondary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synovial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chondroma.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mostly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</w:t>
      </w:r>
      <w:r w:rsidR="008C008C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50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very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children.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classified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secondary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153D70">
        <w:rPr>
          <w:rFonts w:ascii="Book Antiqua" w:eastAsia="Book Antiqua" w:hAnsi="Book Antiqua" w:cs="Book Antiqua"/>
          <w:color w:val="000000"/>
        </w:rPr>
        <w:t>SC</w:t>
      </w:r>
      <w:r>
        <w:rPr>
          <w:rFonts w:ascii="Book Antiqua" w:eastAsia="Book Antiqua" w:hAnsi="Book Antiqua" w:cs="Book Antiqua"/>
          <w:color w:val="000000"/>
        </w:rPr>
        <w:t>.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153D70">
        <w:rPr>
          <w:rFonts w:ascii="Book Antiqua" w:eastAsia="Book Antiqua" w:hAnsi="Book Antiqua" w:cs="Book Antiqua"/>
          <w:color w:val="000000"/>
        </w:rPr>
        <w:t>P</w:t>
      </w:r>
      <w:r>
        <w:rPr>
          <w:rFonts w:ascii="Book Antiqua" w:eastAsia="Book Antiqua" w:hAnsi="Book Antiqua" w:cs="Book Antiqua"/>
          <w:color w:val="000000"/>
        </w:rPr>
        <w:t>rimary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153D70">
        <w:rPr>
          <w:rFonts w:ascii="Book Antiqua" w:eastAsia="Book Antiqua" w:hAnsi="Book Antiqua" w:cs="Book Antiqua"/>
          <w:color w:val="000000"/>
        </w:rPr>
        <w:t>SC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153D70">
        <w:rPr>
          <w:rFonts w:ascii="Book Antiqua" w:eastAsia="Book Antiqua" w:hAnsi="Book Antiqua" w:cs="Book Antiqua"/>
          <w:color w:val="000000"/>
        </w:rPr>
        <w:t>occurs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history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osteoarticular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diseases,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secondary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153D70">
        <w:rPr>
          <w:rFonts w:ascii="Book Antiqua" w:eastAsia="Book Antiqua" w:hAnsi="Book Antiqua" w:cs="Book Antiqua"/>
          <w:color w:val="000000"/>
        </w:rPr>
        <w:t>SC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153D70">
        <w:rPr>
          <w:rFonts w:ascii="Book Antiqua" w:eastAsia="Book Antiqua" w:hAnsi="Book Antiqua" w:cs="Book Antiqua"/>
          <w:color w:val="000000"/>
        </w:rPr>
        <w:t>occurs in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153D70">
        <w:rPr>
          <w:rFonts w:ascii="Book Antiqua" w:eastAsia="Book Antiqua" w:hAnsi="Book Antiqua" w:cs="Book Antiqua"/>
          <w:color w:val="000000"/>
        </w:rPr>
        <w:t>presence of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pathological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changes,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osteoarthritis,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rheumatoid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arthritis,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bone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degeneration</w:t>
      </w:r>
      <w:r>
        <w:rPr>
          <w:rFonts w:ascii="Book Antiqua" w:eastAsia="Book Antiqua" w:hAnsi="Book Antiqua" w:cs="Book Antiqua"/>
          <w:color w:val="000000"/>
          <w:vertAlign w:val="superscript"/>
        </w:rPr>
        <w:t>[1]</w:t>
      </w:r>
      <w:r>
        <w:rPr>
          <w:rFonts w:ascii="Book Antiqua" w:eastAsia="Book Antiqua" w:hAnsi="Book Antiqua" w:cs="Book Antiqua"/>
          <w:color w:val="000000"/>
        </w:rPr>
        <w:t>.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frequently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</w:t>
      </w:r>
      <w:r w:rsidR="00153D70">
        <w:rPr>
          <w:rFonts w:ascii="Book Antiqua" w:eastAsia="Book Antiqua" w:hAnsi="Book Antiqua" w:cs="Book Antiqua"/>
          <w:color w:val="000000"/>
        </w:rPr>
        <w:t>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joint.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knee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</w:t>
      </w:r>
      <w:r w:rsidR="00153D70">
        <w:rPr>
          <w:rFonts w:ascii="Book Antiqua" w:eastAsia="Book Antiqua" w:hAnsi="Book Antiqua" w:cs="Book Antiqua"/>
          <w:color w:val="000000"/>
        </w:rPr>
        <w:t>ly affected joint</w:t>
      </w:r>
      <w:r>
        <w:rPr>
          <w:rFonts w:ascii="Book Antiqua" w:eastAsia="Book Antiqua" w:hAnsi="Book Antiqua" w:cs="Book Antiqua"/>
          <w:color w:val="000000"/>
        </w:rPr>
        <w:t>,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followed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hip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joint,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elbow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joint,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shoulder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joint,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ankle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joint;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33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153D70">
        <w:rPr>
          <w:rFonts w:ascii="Book Antiqua" w:eastAsia="Book Antiqua" w:hAnsi="Book Antiqua" w:cs="Book Antiqua"/>
          <w:color w:val="000000"/>
        </w:rPr>
        <w:t>areas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involved</w:t>
      </w:r>
      <w:r>
        <w:rPr>
          <w:rFonts w:ascii="Book Antiqua" w:eastAsia="Book Antiqua" w:hAnsi="Book Antiqua" w:cs="Book Antiqua"/>
          <w:color w:val="000000"/>
          <w:vertAlign w:val="superscript"/>
        </w:rPr>
        <w:t>[2]</w:t>
      </w:r>
      <w:r>
        <w:rPr>
          <w:rFonts w:ascii="Book Antiqua" w:eastAsia="Book Antiqua" w:hAnsi="Book Antiqua" w:cs="Book Antiqua"/>
          <w:color w:val="000000"/>
        </w:rPr>
        <w:t>.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symptoms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pain,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swelling,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limited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motion.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mainly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imaging;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F6571C">
        <w:rPr>
          <w:rFonts w:ascii="Book Antiqua" w:eastAsia="Book Antiqua" w:hAnsi="Book Antiqua" w:cs="Book Antiqua"/>
          <w:color w:val="000000"/>
        </w:rPr>
        <w:t>S</w:t>
      </w:r>
      <w:r w:rsidR="00F6571C" w:rsidRPr="00F6571C">
        <w:rPr>
          <w:rFonts w:ascii="Book Antiqua" w:eastAsia="Book Antiqua" w:hAnsi="Book Antiqua" w:cs="Book Antiqua" w:hint="eastAsia"/>
          <w:color w:val="000000"/>
        </w:rPr>
        <w:t>eventy</w:t>
      </w:r>
      <w:r w:rsidR="00F6571C">
        <w:rPr>
          <w:rFonts w:ascii="Book Antiqua" w:eastAsia="Book Antiqua" w:hAnsi="Book Antiqua" w:cs="Book Antiqua"/>
          <w:color w:val="000000"/>
        </w:rPr>
        <w:t xml:space="preserve"> percent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153D70">
        <w:rPr>
          <w:rFonts w:ascii="Book Antiqua" w:eastAsia="Book Antiqua" w:hAnsi="Book Antiqua" w:cs="Book Antiqua"/>
          <w:color w:val="000000"/>
        </w:rPr>
        <w:t xml:space="preserve">have </w:t>
      </w:r>
      <w:r>
        <w:rPr>
          <w:rFonts w:ascii="Book Antiqua" w:eastAsia="Book Antiqua" w:hAnsi="Book Antiqua" w:cs="Book Antiqua"/>
          <w:color w:val="000000"/>
        </w:rPr>
        <w:t>calcified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nodules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18632D">
        <w:rPr>
          <w:rFonts w:ascii="Book Antiqua" w:eastAsia="Book Antiqua" w:hAnsi="Book Antiqua" w:cs="Book Antiqua"/>
          <w:color w:val="000000"/>
        </w:rPr>
        <w:t>X-ray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computed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tomography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(CT)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examinations,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obvious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calcification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nodules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stage.</w:t>
      </w:r>
    </w:p>
    <w:p w14:paraId="07041EE4" w14:textId="7BD3F81F" w:rsidR="00A77B3E" w:rsidRDefault="006E24F3" w:rsidP="008D392E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A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6-year-old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child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hip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claudication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admitted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hospital.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18632D">
        <w:rPr>
          <w:rFonts w:ascii="Book Antiqua" w:eastAsia="Book Antiqua" w:hAnsi="Book Antiqua" w:cs="Book Antiqua"/>
          <w:color w:val="000000"/>
        </w:rPr>
        <w:t>X</w:t>
      </w:r>
      <w:r>
        <w:rPr>
          <w:rFonts w:ascii="Book Antiqua" w:eastAsia="Book Antiqua" w:hAnsi="Book Antiqua" w:cs="Book Antiqua"/>
          <w:color w:val="000000"/>
        </w:rPr>
        <w:t>-ray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hip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153D70">
        <w:rPr>
          <w:rFonts w:ascii="Book Antiqua" w:eastAsia="Book Antiqua" w:hAnsi="Book Antiqua" w:cs="Book Antiqua"/>
          <w:color w:val="000000"/>
        </w:rPr>
        <w:t xml:space="preserve">in this child </w:t>
      </w:r>
      <w:r>
        <w:rPr>
          <w:rFonts w:ascii="Book Antiqua" w:eastAsia="Book Antiqua" w:hAnsi="Book Antiqua" w:cs="Book Antiqua"/>
          <w:color w:val="000000"/>
        </w:rPr>
        <w:t>was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nonspecific.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Combined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physical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magnetic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resonance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examinations,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synoviochondroma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hip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joint.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confirmed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153D70">
        <w:rPr>
          <w:rFonts w:ascii="Book Antiqua" w:eastAsia="Book Antiqua" w:hAnsi="Book Antiqua" w:cs="Book Antiqua"/>
          <w:color w:val="000000"/>
        </w:rPr>
        <w:t>surgery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pathologic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examination.</w:t>
      </w:r>
    </w:p>
    <w:p w14:paraId="4421B4B8" w14:textId="77777777" w:rsidR="00A77B3E" w:rsidRDefault="00A77B3E" w:rsidP="008D392E">
      <w:pPr>
        <w:spacing w:line="360" w:lineRule="auto"/>
        <w:jc w:val="both"/>
      </w:pPr>
    </w:p>
    <w:p w14:paraId="5C1ED0E8" w14:textId="233B72EF" w:rsidR="00A77B3E" w:rsidRDefault="006E24F3" w:rsidP="008D392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CASE</w:t>
      </w:r>
      <w:r w:rsidR="003B263E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PRESENTATION</w:t>
      </w:r>
    </w:p>
    <w:p w14:paraId="25413ADC" w14:textId="4DB608A6" w:rsidR="00A77B3E" w:rsidRDefault="006E24F3" w:rsidP="008D392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Chief</w:t>
      </w:r>
      <w:r w:rsidR="003B263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complaints</w:t>
      </w:r>
    </w:p>
    <w:p w14:paraId="527BD6F3" w14:textId="1E614906" w:rsidR="00A77B3E" w:rsidRDefault="006E24F3" w:rsidP="008D392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6-year-old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admitted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153D70">
        <w:rPr>
          <w:rFonts w:ascii="Book Antiqua" w:eastAsia="Book Antiqua" w:hAnsi="Book Antiqua" w:cs="Book Antiqua"/>
          <w:color w:val="000000"/>
        </w:rPr>
        <w:t>due to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hip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claudication.</w:t>
      </w:r>
    </w:p>
    <w:p w14:paraId="73F1F7A0" w14:textId="77777777" w:rsidR="00A77B3E" w:rsidRDefault="00A77B3E" w:rsidP="008D392E">
      <w:pPr>
        <w:spacing w:line="360" w:lineRule="auto"/>
        <w:jc w:val="both"/>
      </w:pPr>
    </w:p>
    <w:p w14:paraId="24B59CAE" w14:textId="38743F38" w:rsidR="00A77B3E" w:rsidRDefault="006E24F3" w:rsidP="008D392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3B263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of</w:t>
      </w:r>
      <w:r w:rsidR="003B263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present</w:t>
      </w:r>
      <w:r w:rsidR="003B263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664873E2" w14:textId="127FAA72" w:rsidR="00A77B3E" w:rsidRDefault="006E24F3" w:rsidP="008D392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He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admitted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hip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claudication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year.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hip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synovitis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hospitals.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advised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rest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bed,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153D70">
        <w:rPr>
          <w:rFonts w:ascii="Book Antiqua" w:eastAsia="Book Antiqua" w:hAnsi="Book Antiqua" w:cs="Book Antiqua"/>
          <w:color w:val="000000"/>
        </w:rPr>
        <w:t>his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symptoms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153D70" w:rsidRPr="00153D70">
        <w:rPr>
          <w:rFonts w:ascii="Book Antiqua" w:eastAsia="Book Antiqua" w:hAnsi="Book Antiqua" w:cs="Book Antiqua"/>
          <w:color w:val="000000"/>
        </w:rPr>
        <w:t xml:space="preserve"> </w:t>
      </w:r>
      <w:r w:rsidR="00153D70">
        <w:rPr>
          <w:rFonts w:ascii="Book Antiqua" w:eastAsia="Book Antiqua" w:hAnsi="Book Antiqua" w:cs="Book Antiqua"/>
          <w:color w:val="000000"/>
        </w:rPr>
        <w:t>improve</w:t>
      </w:r>
      <w:r>
        <w:rPr>
          <w:rFonts w:ascii="Book Antiqua" w:eastAsia="Book Antiqua" w:hAnsi="Book Antiqua" w:cs="Book Antiqua"/>
          <w:color w:val="000000"/>
        </w:rPr>
        <w:t>.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Later,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femoral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avascular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necrosis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underwent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fixation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bracing.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153D70">
        <w:rPr>
          <w:rFonts w:ascii="Book Antiqua" w:eastAsia="Book Antiqua" w:hAnsi="Book Antiqua" w:cs="Book Antiqua"/>
          <w:color w:val="000000"/>
        </w:rPr>
        <w:t>His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symptoms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153D70" w:rsidRPr="00153D70">
        <w:rPr>
          <w:rFonts w:ascii="Book Antiqua" w:eastAsia="Book Antiqua" w:hAnsi="Book Antiqua" w:cs="Book Antiqua"/>
          <w:color w:val="000000"/>
        </w:rPr>
        <w:t xml:space="preserve"> </w:t>
      </w:r>
      <w:r w:rsidR="00153D70">
        <w:rPr>
          <w:rFonts w:ascii="Book Antiqua" w:eastAsia="Book Antiqua" w:hAnsi="Book Antiqua" w:cs="Book Antiqua"/>
          <w:color w:val="000000"/>
        </w:rPr>
        <w:t>improve</w:t>
      </w:r>
      <w:r>
        <w:rPr>
          <w:rFonts w:ascii="Book Antiqua" w:eastAsia="Book Antiqua" w:hAnsi="Book Antiqua" w:cs="Book Antiqua"/>
          <w:color w:val="000000"/>
        </w:rPr>
        <w:t>,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claudication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aggravated.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</w:p>
    <w:p w14:paraId="0492998B" w14:textId="77777777" w:rsidR="00A77B3E" w:rsidRDefault="00A77B3E" w:rsidP="008D392E">
      <w:pPr>
        <w:spacing w:line="360" w:lineRule="auto"/>
        <w:jc w:val="both"/>
      </w:pPr>
    </w:p>
    <w:p w14:paraId="07192751" w14:textId="7026D6FA" w:rsidR="00A77B3E" w:rsidRDefault="006E24F3" w:rsidP="008D392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3B263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of</w:t>
      </w:r>
      <w:r w:rsidR="003B263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past</w:t>
      </w:r>
      <w:r w:rsidR="003B263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6B05FC48" w14:textId="703855C4" w:rsidR="00A77B3E" w:rsidRDefault="006E24F3" w:rsidP="008D392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Past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history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</w:t>
      </w:r>
      <w:r w:rsidR="00035701" w:rsidRPr="00035701">
        <w:rPr>
          <w:rFonts w:ascii="Book Antiqua" w:eastAsia="Book Antiqua" w:hAnsi="Book Antiqua" w:cs="Book Antiqua" w:hint="eastAsia"/>
          <w:color w:val="000000"/>
        </w:rPr>
        <w:t>as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negative.</w:t>
      </w:r>
    </w:p>
    <w:p w14:paraId="5FAC364A" w14:textId="77777777" w:rsidR="00A77B3E" w:rsidRDefault="00A77B3E" w:rsidP="008D392E">
      <w:pPr>
        <w:spacing w:line="360" w:lineRule="auto"/>
        <w:jc w:val="both"/>
      </w:pPr>
    </w:p>
    <w:p w14:paraId="6CAB9085" w14:textId="7CC6FDBF" w:rsidR="00A77B3E" w:rsidRDefault="006E24F3" w:rsidP="008D392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Personal</w:t>
      </w:r>
      <w:r w:rsidR="003B263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and</w:t>
      </w:r>
      <w:r w:rsidR="003B263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family</w:t>
      </w:r>
      <w:r w:rsidR="003B263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history</w:t>
      </w:r>
    </w:p>
    <w:p w14:paraId="0CD41DC7" w14:textId="34DBB746" w:rsidR="00A77B3E" w:rsidRDefault="006E24F3" w:rsidP="008D392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Personal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family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history,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medication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history,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social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history,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allergic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history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negative.</w:t>
      </w:r>
    </w:p>
    <w:p w14:paraId="40871EA7" w14:textId="77777777" w:rsidR="00A77B3E" w:rsidRDefault="00A77B3E" w:rsidP="008D392E">
      <w:pPr>
        <w:spacing w:line="360" w:lineRule="auto"/>
        <w:jc w:val="both"/>
      </w:pPr>
    </w:p>
    <w:p w14:paraId="1AAFD1D3" w14:textId="25BDF969" w:rsidR="00A77B3E" w:rsidRDefault="006E24F3" w:rsidP="008D392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Physical</w:t>
      </w:r>
      <w:r w:rsidR="003B263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examination</w:t>
      </w:r>
    </w:p>
    <w:p w14:paraId="6611475E" w14:textId="3DEDEA70" w:rsidR="00A77B3E" w:rsidRDefault="006E24F3" w:rsidP="008D392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No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obvious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swelling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hip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observed,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asymmetric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groin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lines,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skin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temperature,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tenderness,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pelvis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tilting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left,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unequal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length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limbs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about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1.5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cm.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hip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internal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rotation,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rotation,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flexion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limited,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Allis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(+),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Thomas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(+),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4-character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(+).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</w:p>
    <w:p w14:paraId="3FEBD86F" w14:textId="77777777" w:rsidR="00A77B3E" w:rsidRDefault="00A77B3E" w:rsidP="008D392E">
      <w:pPr>
        <w:spacing w:line="360" w:lineRule="auto"/>
        <w:jc w:val="both"/>
      </w:pPr>
    </w:p>
    <w:p w14:paraId="55DAFAC2" w14:textId="35408F12" w:rsidR="00A77B3E" w:rsidRDefault="006E24F3" w:rsidP="008D392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Laboratory</w:t>
      </w:r>
      <w:r w:rsidR="003B263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4CD2B58C" w14:textId="712CF901" w:rsidR="00A77B3E" w:rsidRDefault="005F0E5A" w:rsidP="008D392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L</w:t>
      </w:r>
      <w:r w:rsidR="006E24F3">
        <w:rPr>
          <w:rFonts w:ascii="Book Antiqua" w:eastAsia="Book Antiqua" w:hAnsi="Book Antiqua" w:cs="Book Antiqua"/>
          <w:color w:val="000000"/>
        </w:rPr>
        <w:t>aboratory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6E24F3">
        <w:rPr>
          <w:rFonts w:ascii="Book Antiqua" w:eastAsia="Book Antiqua" w:hAnsi="Book Antiqua" w:cs="Book Antiqua"/>
          <w:color w:val="000000"/>
        </w:rPr>
        <w:t>were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6E24F3">
        <w:rPr>
          <w:rFonts w:ascii="Book Antiqua" w:eastAsia="Book Antiqua" w:hAnsi="Book Antiqua" w:cs="Book Antiqua"/>
          <w:color w:val="000000"/>
        </w:rPr>
        <w:t>within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6E24F3">
        <w:rPr>
          <w:rFonts w:ascii="Book Antiqua" w:eastAsia="Book Antiqua" w:hAnsi="Book Antiqua" w:cs="Book Antiqua"/>
          <w:color w:val="000000"/>
        </w:rPr>
        <w:t>normal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6E24F3">
        <w:rPr>
          <w:rFonts w:ascii="Book Antiqua" w:eastAsia="Book Antiqua" w:hAnsi="Book Antiqua" w:cs="Book Antiqua"/>
          <w:color w:val="000000"/>
        </w:rPr>
        <w:t>ranges,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6E24F3">
        <w:rPr>
          <w:rFonts w:ascii="Book Antiqua" w:eastAsia="Book Antiqua" w:hAnsi="Book Antiqua" w:cs="Book Antiqua"/>
          <w:color w:val="000000"/>
        </w:rPr>
        <w:t>including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6E24F3">
        <w:rPr>
          <w:rFonts w:ascii="Book Antiqua" w:eastAsia="Book Antiqua" w:hAnsi="Book Antiqua" w:cs="Book Antiqua"/>
          <w:color w:val="000000"/>
        </w:rPr>
        <w:t>erythrocyte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6E24F3">
        <w:rPr>
          <w:rFonts w:ascii="Book Antiqua" w:eastAsia="Book Antiqua" w:hAnsi="Book Antiqua" w:cs="Book Antiqua"/>
          <w:color w:val="000000"/>
        </w:rPr>
        <w:t>sedimentation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6E24F3">
        <w:rPr>
          <w:rFonts w:ascii="Book Antiqua" w:eastAsia="Book Antiqua" w:hAnsi="Book Antiqua" w:cs="Book Antiqua"/>
          <w:color w:val="000000"/>
        </w:rPr>
        <w:t>rate</w:t>
      </w:r>
      <w:r>
        <w:rPr>
          <w:rFonts w:ascii="Book Antiqua" w:eastAsia="Book Antiqua" w:hAnsi="Book Antiqua" w:cs="Book Antiqua"/>
          <w:color w:val="000000"/>
        </w:rPr>
        <w:t>,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6E24F3">
        <w:rPr>
          <w:rFonts w:ascii="Book Antiqua" w:eastAsia="Book Antiqua" w:hAnsi="Book Antiqua" w:cs="Book Antiqua"/>
          <w:color w:val="000000"/>
        </w:rPr>
        <w:t>white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6E24F3">
        <w:rPr>
          <w:rFonts w:ascii="Book Antiqua" w:eastAsia="Book Antiqua" w:hAnsi="Book Antiqua" w:cs="Book Antiqua"/>
          <w:color w:val="000000"/>
        </w:rPr>
        <w:t>blood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6E24F3">
        <w:rPr>
          <w:rFonts w:ascii="Book Antiqua" w:eastAsia="Book Antiqua" w:hAnsi="Book Antiqua" w:cs="Book Antiqua"/>
          <w:color w:val="000000"/>
        </w:rPr>
        <w:t>cell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6E24F3">
        <w:rPr>
          <w:rFonts w:ascii="Book Antiqua" w:eastAsia="Book Antiqua" w:hAnsi="Book Antiqua" w:cs="Book Antiqua"/>
          <w:color w:val="000000"/>
        </w:rPr>
        <w:t>count</w:t>
      </w:r>
      <w:r>
        <w:rPr>
          <w:rFonts w:ascii="Book Antiqua" w:eastAsia="Book Antiqua" w:hAnsi="Book Antiqua" w:cs="Book Antiqua"/>
          <w:color w:val="000000"/>
        </w:rPr>
        <w:t>,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6E24F3">
        <w:rPr>
          <w:rFonts w:ascii="Book Antiqua" w:eastAsia="Book Antiqua" w:hAnsi="Book Antiqua" w:cs="Book Antiqua"/>
          <w:color w:val="000000"/>
        </w:rPr>
        <w:t>and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6E24F3">
        <w:rPr>
          <w:rFonts w:ascii="Book Antiqua" w:eastAsia="Book Antiqua" w:hAnsi="Book Antiqua" w:cs="Book Antiqua"/>
          <w:color w:val="000000"/>
        </w:rPr>
        <w:t>levels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6E24F3">
        <w:rPr>
          <w:rFonts w:ascii="Book Antiqua" w:eastAsia="Book Antiqua" w:hAnsi="Book Antiqua" w:cs="Book Antiqua"/>
          <w:color w:val="000000"/>
        </w:rPr>
        <w:t>of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6E24F3">
        <w:rPr>
          <w:rFonts w:ascii="Book Antiqua" w:eastAsia="Book Antiqua" w:hAnsi="Book Antiqua" w:cs="Book Antiqua"/>
          <w:color w:val="000000"/>
        </w:rPr>
        <w:t>C-reactive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6E24F3">
        <w:rPr>
          <w:rFonts w:ascii="Book Antiqua" w:eastAsia="Book Antiqua" w:hAnsi="Book Antiqua" w:cs="Book Antiqua"/>
          <w:color w:val="000000"/>
        </w:rPr>
        <w:t>protein,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6E24F3">
        <w:rPr>
          <w:rFonts w:ascii="Book Antiqua" w:eastAsia="Book Antiqua" w:hAnsi="Book Antiqua" w:cs="Book Antiqua"/>
          <w:color w:val="000000"/>
        </w:rPr>
        <w:t>rheumatoid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6E24F3">
        <w:rPr>
          <w:rFonts w:ascii="Book Antiqua" w:eastAsia="Book Antiqua" w:hAnsi="Book Antiqua" w:cs="Book Antiqua"/>
          <w:color w:val="000000"/>
        </w:rPr>
        <w:t>factor,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6E24F3">
        <w:rPr>
          <w:rFonts w:ascii="Book Antiqua" w:eastAsia="Book Antiqua" w:hAnsi="Book Antiqua" w:cs="Book Antiqua"/>
          <w:color w:val="000000"/>
        </w:rPr>
        <w:t>and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6E24F3">
        <w:rPr>
          <w:rFonts w:ascii="Book Antiqua" w:eastAsia="Book Antiqua" w:hAnsi="Book Antiqua" w:cs="Book Antiqua"/>
          <w:color w:val="000000"/>
        </w:rPr>
        <w:t>tumor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6E24F3">
        <w:rPr>
          <w:rFonts w:ascii="Book Antiqua" w:eastAsia="Book Antiqua" w:hAnsi="Book Antiqua" w:cs="Book Antiqua"/>
          <w:color w:val="000000"/>
        </w:rPr>
        <w:t>markers</w:t>
      </w:r>
      <w:r>
        <w:rPr>
          <w:rFonts w:ascii="Book Antiqua" w:eastAsia="Book Antiqua" w:hAnsi="Book Antiqua" w:cs="Book Antiqua"/>
          <w:color w:val="000000"/>
        </w:rPr>
        <w:t>. R</w:t>
      </w:r>
      <w:r w:rsidR="006E24F3">
        <w:rPr>
          <w:rFonts w:ascii="Book Antiqua" w:eastAsia="Book Antiqua" w:hAnsi="Book Antiqua" w:cs="Book Antiqua"/>
          <w:color w:val="000000"/>
        </w:rPr>
        <w:t>outine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urinary </w:t>
      </w:r>
      <w:r w:rsidR="006E24F3">
        <w:rPr>
          <w:rFonts w:ascii="Book Antiqua" w:eastAsia="Book Antiqua" w:hAnsi="Book Antiqua" w:cs="Book Antiqua"/>
          <w:color w:val="000000"/>
        </w:rPr>
        <w:t>test</w:t>
      </w:r>
      <w:r>
        <w:rPr>
          <w:rFonts w:ascii="Book Antiqua" w:eastAsia="Book Antiqua" w:hAnsi="Book Antiqua" w:cs="Book Antiqua"/>
          <w:color w:val="000000"/>
        </w:rPr>
        <w:t>ing was also normal</w:t>
      </w:r>
      <w:r w:rsidR="006E24F3">
        <w:rPr>
          <w:rFonts w:ascii="Book Antiqua" w:eastAsia="Book Antiqua" w:hAnsi="Book Antiqua" w:cs="Book Antiqua"/>
          <w:color w:val="000000"/>
        </w:rPr>
        <w:t>.</w:t>
      </w:r>
    </w:p>
    <w:p w14:paraId="4A8BAA3A" w14:textId="77777777" w:rsidR="00A77B3E" w:rsidRDefault="00A77B3E" w:rsidP="008D392E">
      <w:pPr>
        <w:spacing w:line="360" w:lineRule="auto"/>
        <w:jc w:val="both"/>
      </w:pPr>
    </w:p>
    <w:p w14:paraId="6B0E6243" w14:textId="2743E211" w:rsidR="00A77B3E" w:rsidRDefault="006E24F3" w:rsidP="008D392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Imaging</w:t>
      </w:r>
      <w:r w:rsidR="003B263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21DC9376" w14:textId="1EF7748E" w:rsidR="00A77B3E" w:rsidRDefault="006E24F3" w:rsidP="008D392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B-ultrasound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hip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effusion.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X-ray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slight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flattening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femoral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A41F83"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>).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density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hip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epiphysis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widening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hip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space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A41F83">
        <w:rPr>
          <w:rFonts w:ascii="Book Antiqua" w:eastAsia="Book Antiqua" w:hAnsi="Book Antiqua" w:cs="Book Antiqua"/>
          <w:color w:val="000000"/>
        </w:rPr>
        <w:t>1B</w:t>
      </w:r>
      <w:r>
        <w:rPr>
          <w:rFonts w:ascii="Book Antiqua" w:eastAsia="Book Antiqua" w:hAnsi="Book Antiqua" w:cs="Book Antiqua"/>
          <w:color w:val="000000"/>
        </w:rPr>
        <w:t>).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Magnetic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resonance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(MRI)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synovial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thickening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hip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A41F83">
        <w:rPr>
          <w:rFonts w:ascii="Book Antiqua" w:eastAsia="Book Antiqua" w:hAnsi="Book Antiqua" w:cs="Book Antiqua"/>
          <w:color w:val="000000"/>
        </w:rPr>
        <w:t>1C</w:t>
      </w:r>
      <w:r>
        <w:rPr>
          <w:rFonts w:ascii="Book Antiqua" w:eastAsia="Book Antiqua" w:hAnsi="Book Antiqua" w:cs="Book Antiqua"/>
          <w:color w:val="000000"/>
        </w:rPr>
        <w:t>).</w:t>
      </w:r>
    </w:p>
    <w:p w14:paraId="2611D7BB" w14:textId="77777777" w:rsidR="00A77B3E" w:rsidRDefault="00A77B3E" w:rsidP="008D392E">
      <w:pPr>
        <w:spacing w:line="360" w:lineRule="auto"/>
        <w:jc w:val="both"/>
      </w:pPr>
    </w:p>
    <w:p w14:paraId="158DEDD0" w14:textId="741FA90B" w:rsidR="00A77B3E" w:rsidRDefault="006E24F3" w:rsidP="008D392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FINAL</w:t>
      </w:r>
      <w:r w:rsidR="003B263E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DIAGNOSIS</w:t>
      </w:r>
    </w:p>
    <w:p w14:paraId="00E905FB" w14:textId="0FAB6E13" w:rsidR="00A77B3E" w:rsidRDefault="005F0E5A" w:rsidP="008D392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B</w:t>
      </w:r>
      <w:r w:rsidR="006E24F3">
        <w:rPr>
          <w:rFonts w:ascii="Book Antiqua" w:eastAsia="Book Antiqua" w:hAnsi="Book Antiqua" w:cs="Book Antiqua"/>
          <w:color w:val="000000"/>
        </w:rPr>
        <w:t>iopsy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6E24F3">
        <w:rPr>
          <w:rFonts w:ascii="Book Antiqua" w:eastAsia="Book Antiqua" w:hAnsi="Book Antiqua" w:cs="Book Antiqua"/>
          <w:color w:val="000000"/>
        </w:rPr>
        <w:t>confirmed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6E24F3">
        <w:rPr>
          <w:rFonts w:ascii="Book Antiqua" w:eastAsia="Book Antiqua" w:hAnsi="Book Antiqua" w:cs="Book Antiqua"/>
          <w:color w:val="000000"/>
        </w:rPr>
        <w:t>SC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6E24F3">
        <w:rPr>
          <w:rFonts w:ascii="Book Antiqua" w:eastAsia="Book Antiqua" w:hAnsi="Book Antiqua" w:cs="Book Antiqua"/>
          <w:color w:val="000000"/>
        </w:rPr>
        <w:t>(Figure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A41F83">
        <w:rPr>
          <w:rFonts w:ascii="Book Antiqua" w:eastAsia="Book Antiqua" w:hAnsi="Book Antiqua" w:cs="Book Antiqua"/>
          <w:color w:val="000000"/>
        </w:rPr>
        <w:t>2</w:t>
      </w:r>
      <w:r w:rsidR="006E24F3">
        <w:rPr>
          <w:rFonts w:ascii="Book Antiqua" w:eastAsia="Book Antiqua" w:hAnsi="Book Antiqua" w:cs="Book Antiqua"/>
          <w:color w:val="000000"/>
        </w:rPr>
        <w:t>).</w:t>
      </w:r>
    </w:p>
    <w:p w14:paraId="06971141" w14:textId="77777777" w:rsidR="00A77B3E" w:rsidRDefault="00A77B3E" w:rsidP="008D392E">
      <w:pPr>
        <w:spacing w:line="360" w:lineRule="auto"/>
        <w:jc w:val="both"/>
      </w:pPr>
    </w:p>
    <w:p w14:paraId="6C7D9E63" w14:textId="77777777" w:rsidR="00A77B3E" w:rsidRDefault="006E24F3" w:rsidP="008D392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TREATMENT</w:t>
      </w:r>
    </w:p>
    <w:p w14:paraId="2A323502" w14:textId="7BC498FC" w:rsidR="00A77B3E" w:rsidRDefault="006E24F3" w:rsidP="008D392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underwent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biopsy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curettage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orthopedic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general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anesthesia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via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bikini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incision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hip.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skin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cut,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hip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capsule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turning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down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rectus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femoris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gap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tensor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fascia</w:t>
      </w:r>
      <w:r w:rsidR="005F0E5A">
        <w:rPr>
          <w:rFonts w:ascii="Book Antiqua" w:eastAsia="Book Antiqua" w:hAnsi="Book Antiqua" w:cs="Book Antiqua"/>
          <w:color w:val="000000"/>
        </w:rPr>
        <w:t>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lata</w:t>
      </w:r>
      <w:r w:rsidR="005F0E5A">
        <w:rPr>
          <w:rFonts w:ascii="Book Antiqua" w:eastAsia="Book Antiqua" w:hAnsi="Book Antiqua" w:cs="Book Antiqua"/>
          <w:color w:val="000000"/>
        </w:rPr>
        <w:t>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sartorius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muscle.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hip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capsule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cut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along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acetabulum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direction.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Several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irregular,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milky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white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cartilage-like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granules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A41F83">
        <w:rPr>
          <w:rFonts w:ascii="Book Antiqua" w:eastAsia="Book Antiqua" w:hAnsi="Book Antiqua" w:cs="Book Antiqua"/>
          <w:color w:val="000000"/>
        </w:rPr>
        <w:t>3A</w:t>
      </w:r>
      <w:r>
        <w:rPr>
          <w:rFonts w:ascii="Book Antiqua" w:eastAsia="Book Antiqua" w:hAnsi="Book Antiqua" w:cs="Book Antiqua"/>
          <w:color w:val="000000"/>
        </w:rPr>
        <w:t>)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articular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cavity,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maximum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5F0E5A">
        <w:rPr>
          <w:rFonts w:ascii="Book Antiqua" w:eastAsia="Book Antiqua" w:hAnsi="Book Antiqua" w:cs="Book Antiqua"/>
          <w:color w:val="000000"/>
        </w:rPr>
        <w:t xml:space="preserve">size </w:t>
      </w:r>
      <w:r>
        <w:rPr>
          <w:rFonts w:ascii="Book Antiqua" w:eastAsia="Book Antiqua" w:hAnsi="Book Antiqua" w:cs="Book Antiqua"/>
          <w:color w:val="000000"/>
        </w:rPr>
        <w:t>of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5A62AB">
        <w:rPr>
          <w:rFonts w:ascii="Book Antiqua" w:eastAsia="Book Antiqua" w:hAnsi="Book Antiqua" w:cs="Book Antiqua"/>
          <w:color w:val="000000"/>
        </w:rPr>
        <w:t xml:space="preserve">cm </w:t>
      </w:r>
      <w:r>
        <w:rPr>
          <w:rFonts w:ascii="Book Antiqua" w:eastAsia="Book Antiqua" w:hAnsi="Book Antiqua" w:cs="Book Antiqua"/>
          <w:color w:val="000000"/>
        </w:rPr>
        <w:t>×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5A62AB">
        <w:rPr>
          <w:rFonts w:ascii="Book Antiqua" w:eastAsia="Book Antiqua" w:hAnsi="Book Antiqua" w:cs="Book Antiqua"/>
          <w:color w:val="000000"/>
        </w:rPr>
        <w:t xml:space="preserve">cm </w:t>
      </w:r>
      <w:r>
        <w:rPr>
          <w:rFonts w:ascii="Book Antiqua" w:eastAsia="Book Antiqua" w:hAnsi="Book Antiqua" w:cs="Book Antiqua"/>
          <w:color w:val="000000"/>
        </w:rPr>
        <w:t>×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0.5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cm.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hip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moved,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cartilage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particles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thoroughly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cleaned.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hip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explored,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femoral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slightly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flattened,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synovial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5F0E5A">
        <w:rPr>
          <w:rFonts w:ascii="Book Antiqua" w:eastAsia="Book Antiqua" w:hAnsi="Book Antiqua" w:cs="Book Antiqua"/>
          <w:color w:val="000000"/>
        </w:rPr>
        <w:t>showed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proliferat</w:t>
      </w:r>
      <w:r w:rsidR="005F0E5A">
        <w:rPr>
          <w:rFonts w:ascii="Book Antiqua" w:eastAsia="Book Antiqua" w:hAnsi="Book Antiqua" w:cs="Book Antiqua"/>
          <w:color w:val="000000"/>
        </w:rPr>
        <w:t>ion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thicken</w:t>
      </w:r>
      <w:r w:rsidR="005F0E5A">
        <w:rPr>
          <w:rFonts w:ascii="Book Antiqua" w:eastAsia="Book Antiqua" w:hAnsi="Book Antiqua" w:cs="Book Antiqua"/>
          <w:color w:val="000000"/>
        </w:rPr>
        <w:t>ing</w:t>
      </w:r>
      <w:r>
        <w:rPr>
          <w:rFonts w:ascii="Book Antiqua" w:eastAsia="Book Antiqua" w:hAnsi="Book Antiqua" w:cs="Book Antiqua"/>
          <w:color w:val="000000"/>
        </w:rPr>
        <w:t>.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</w:t>
      </w:r>
      <w:r w:rsidR="004D6E32">
        <w:rPr>
          <w:rFonts w:ascii="Book Antiqua" w:eastAsia="Book Antiqua" w:hAnsi="Book Antiqua" w:cs="Book Antiqua"/>
          <w:color w:val="000000"/>
        </w:rPr>
        <w:t>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</w:t>
      </w:r>
      <w:r w:rsidR="004D6E32">
        <w:rPr>
          <w:rFonts w:ascii="Book Antiqua" w:eastAsia="Book Antiqua" w:hAnsi="Book Antiqua" w:cs="Book Antiqua"/>
          <w:color w:val="000000"/>
        </w:rPr>
        <w:t>ies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</w:t>
      </w:r>
      <w:r w:rsidR="004D6E32">
        <w:rPr>
          <w:rFonts w:ascii="Book Antiqua" w:eastAsia="Book Antiqua" w:hAnsi="Book Antiqua" w:cs="Book Antiqua"/>
          <w:color w:val="000000"/>
        </w:rPr>
        <w:t>ere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block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connection;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color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white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milky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white;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surface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smooth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A41F83">
        <w:rPr>
          <w:rFonts w:ascii="Book Antiqua" w:eastAsia="Book Antiqua" w:hAnsi="Book Antiqua" w:cs="Book Antiqua"/>
          <w:color w:val="000000"/>
        </w:rPr>
        <w:t>3B</w:t>
      </w:r>
      <w:r>
        <w:rPr>
          <w:rFonts w:ascii="Book Antiqua" w:eastAsia="Book Antiqua" w:hAnsi="Book Antiqua" w:cs="Book Antiqua"/>
          <w:color w:val="000000"/>
        </w:rPr>
        <w:t>);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the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texture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tough,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cartilage-like,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elastic;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inside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</w:t>
      </w:r>
      <w:r w:rsidR="004D6E32">
        <w:rPr>
          <w:rFonts w:ascii="Book Antiqua" w:eastAsia="Book Antiqua" w:hAnsi="Book Antiqua" w:cs="Book Antiqua"/>
          <w:color w:val="000000"/>
        </w:rPr>
        <w:t>ies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solid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liquid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outflow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A41F83">
        <w:rPr>
          <w:rFonts w:ascii="Book Antiqua" w:eastAsia="Book Antiqua" w:hAnsi="Book Antiqua" w:cs="Book Antiqua"/>
          <w:color w:val="000000"/>
        </w:rPr>
        <w:t>3C</w:t>
      </w:r>
      <w:r>
        <w:rPr>
          <w:rFonts w:ascii="Book Antiqua" w:eastAsia="Book Antiqua" w:hAnsi="Book Antiqua" w:cs="Book Antiqua"/>
          <w:color w:val="000000"/>
        </w:rPr>
        <w:t>).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</w:p>
    <w:p w14:paraId="63285DAC" w14:textId="77777777" w:rsidR="00A77B3E" w:rsidRDefault="00A77B3E" w:rsidP="008D392E">
      <w:pPr>
        <w:spacing w:line="360" w:lineRule="auto"/>
        <w:jc w:val="both"/>
      </w:pPr>
    </w:p>
    <w:p w14:paraId="1E9E886C" w14:textId="38D17646" w:rsidR="00A77B3E" w:rsidRDefault="006E24F3" w:rsidP="008D392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OUTCOME</w:t>
      </w:r>
      <w:r w:rsidR="003B263E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3B263E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FOLLOW-UP</w:t>
      </w:r>
    </w:p>
    <w:p w14:paraId="42E45127" w14:textId="5282DB38" w:rsidR="00A77B3E" w:rsidRDefault="006E24F3" w:rsidP="008D392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After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surgery,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limp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symptoms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disappeared.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6-wk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follow-up,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limping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5F0E5A">
        <w:rPr>
          <w:rFonts w:ascii="Book Antiqua" w:eastAsia="Book Antiqua" w:hAnsi="Book Antiqua" w:cs="Book Antiqua"/>
          <w:color w:val="000000"/>
        </w:rPr>
        <w:t xml:space="preserve">had </w:t>
      </w:r>
      <w:r>
        <w:rPr>
          <w:rFonts w:ascii="Book Antiqua" w:eastAsia="Book Antiqua" w:hAnsi="Book Antiqua" w:cs="Book Antiqua"/>
          <w:color w:val="000000"/>
        </w:rPr>
        <w:t>disappeared,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range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5F0E5A">
        <w:rPr>
          <w:rFonts w:ascii="Book Antiqua" w:eastAsia="Book Antiqua" w:hAnsi="Book Antiqua" w:cs="Book Antiqua"/>
          <w:color w:val="000000"/>
        </w:rPr>
        <w:t>motion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hip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restored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level.</w:t>
      </w:r>
    </w:p>
    <w:p w14:paraId="4C0A2EAB" w14:textId="77777777" w:rsidR="00A77B3E" w:rsidRDefault="00A77B3E" w:rsidP="008D392E">
      <w:pPr>
        <w:spacing w:line="360" w:lineRule="auto"/>
        <w:jc w:val="both"/>
      </w:pPr>
    </w:p>
    <w:p w14:paraId="3DAD265F" w14:textId="77777777" w:rsidR="00A77B3E" w:rsidRDefault="006E24F3" w:rsidP="008D392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36A5D298" w14:textId="4F76F484" w:rsidR="00A77B3E" w:rsidRDefault="006E24F3" w:rsidP="008D392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SC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benign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Ambrose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1558</w:t>
      </w:r>
      <w:r>
        <w:rPr>
          <w:rFonts w:ascii="Book Antiqua" w:eastAsia="Book Antiqua" w:hAnsi="Book Antiqua" w:cs="Book Antiqua"/>
          <w:color w:val="000000"/>
          <w:vertAlign w:val="superscript"/>
        </w:rPr>
        <w:t>[3]</w:t>
      </w:r>
      <w:r>
        <w:rPr>
          <w:rFonts w:ascii="Book Antiqua" w:eastAsia="Book Antiqua" w:hAnsi="Book Antiqua" w:cs="Book Antiqua"/>
          <w:color w:val="000000"/>
        </w:rPr>
        <w:t>.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5F0E5A">
        <w:rPr>
          <w:rFonts w:ascii="Book Antiqua" w:eastAsia="Book Antiqua" w:hAnsi="Book Antiqua" w:cs="Book Antiqua"/>
          <w:color w:val="000000"/>
        </w:rPr>
        <w:t>SC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</w:t>
      </w:r>
      <w:r w:rsidR="005F0E5A">
        <w:rPr>
          <w:rFonts w:ascii="Book Antiqua" w:eastAsia="Book Antiqua" w:hAnsi="Book Antiqua" w:cs="Book Antiqua"/>
          <w:color w:val="000000"/>
        </w:rPr>
        <w:t>ly seen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knee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joint,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followed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hip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elbow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joint.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characterized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presence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multiple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pearl-like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osteochondral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bodies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joint.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</w:p>
    <w:p w14:paraId="128CE105" w14:textId="204A89EB" w:rsidR="00A77B3E" w:rsidRDefault="006E24F3" w:rsidP="008D392E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commonly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</w:t>
      </w:r>
      <w:r w:rsidR="0087798C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40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</w:t>
      </w:r>
      <w:r>
        <w:rPr>
          <w:rFonts w:ascii="Book Antiqua" w:eastAsia="Book Antiqua" w:hAnsi="Book Antiqua" w:cs="Book Antiqua"/>
          <w:color w:val="000000"/>
          <w:vertAlign w:val="superscript"/>
        </w:rPr>
        <w:t>[4]</w:t>
      </w:r>
      <w:r>
        <w:rPr>
          <w:rFonts w:ascii="Book Antiqua" w:eastAsia="Book Antiqua" w:hAnsi="Book Antiqua" w:cs="Book Antiqua"/>
          <w:color w:val="000000"/>
        </w:rPr>
        <w:t>,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incidence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very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low;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incidence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children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lower.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Hence,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literature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children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(Table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1).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1983,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Pelker</w:t>
      </w:r>
      <w:r w:rsidR="00942F04">
        <w:rPr>
          <w:rFonts w:ascii="Book Antiqua" w:eastAsia="Book Antiqua" w:hAnsi="Book Antiqua" w:cs="Book Antiqua"/>
          <w:color w:val="000000"/>
        </w:rPr>
        <w:t xml:space="preserve"> </w:t>
      </w:r>
      <w:r w:rsidR="00942F04" w:rsidRPr="001935BA">
        <w:rPr>
          <w:rFonts w:ascii="Book Antiqua" w:hAnsi="Book Antiqua"/>
          <w:i/>
          <w:iCs/>
        </w:rPr>
        <w:t>et al</w:t>
      </w:r>
      <w:r>
        <w:rPr>
          <w:rFonts w:ascii="Book Antiqua" w:eastAsia="Book Antiqua" w:hAnsi="Book Antiqua" w:cs="Book Antiqua"/>
          <w:color w:val="000000"/>
          <w:vertAlign w:val="superscript"/>
        </w:rPr>
        <w:t>[5]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11-year-old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boy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underwent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synoviochondroma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hip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</w:t>
      </w:r>
      <w:r w:rsidR="005F0E5A">
        <w:rPr>
          <w:rFonts w:ascii="Book Antiqua" w:eastAsia="Book Antiqua" w:hAnsi="Book Antiqua" w:cs="Book Antiqua"/>
          <w:color w:val="000000"/>
        </w:rPr>
        <w:t>, with good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postoperative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effect.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year,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Carey</w:t>
      </w:r>
      <w:r>
        <w:rPr>
          <w:rFonts w:ascii="Book Antiqua" w:eastAsia="Book Antiqua" w:hAnsi="Book Antiqua" w:cs="Book Antiqua"/>
          <w:color w:val="000000"/>
          <w:vertAlign w:val="superscript"/>
        </w:rPr>
        <w:t>[6]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knee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</w:t>
      </w:r>
      <w:r w:rsidR="00775D62" w:rsidRPr="00775D62">
        <w:rPr>
          <w:rFonts w:ascii="Book Antiqua" w:eastAsia="Book Antiqua" w:hAnsi="Book Antiqua" w:cs="Book Antiqua"/>
          <w:color w:val="000000"/>
        </w:rPr>
        <w:t xml:space="preserve"> </w:t>
      </w:r>
      <w:r w:rsidR="00775D62">
        <w:rPr>
          <w:rFonts w:ascii="Book Antiqua" w:eastAsia="Book Antiqua" w:hAnsi="Book Antiqua" w:cs="Book Antiqua"/>
          <w:color w:val="000000"/>
        </w:rPr>
        <w:t>synoviochondroma</w:t>
      </w:r>
      <w:r>
        <w:rPr>
          <w:rFonts w:ascii="Book Antiqua" w:eastAsia="Book Antiqua" w:hAnsi="Book Antiqua" w:cs="Book Antiqua"/>
          <w:color w:val="000000"/>
        </w:rPr>
        <w:t>,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775D62">
        <w:rPr>
          <w:rFonts w:ascii="Book Antiqua" w:eastAsia="Book Antiqua" w:hAnsi="Book Antiqua" w:cs="Book Antiqua"/>
          <w:color w:val="000000"/>
        </w:rPr>
        <w:t xml:space="preserve">in children </w:t>
      </w:r>
      <w:r>
        <w:rPr>
          <w:rFonts w:ascii="Book Antiqua" w:eastAsia="Book Antiqua" w:hAnsi="Book Antiqua" w:cs="Book Antiqua"/>
          <w:color w:val="000000"/>
        </w:rPr>
        <w:t>aged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B267F8">
        <w:rPr>
          <w:rFonts w:ascii="Book Antiqua" w:eastAsia="Book Antiqua" w:hAnsi="Book Antiqua" w:cs="Book Antiqua"/>
          <w:color w:val="000000"/>
        </w:rPr>
        <w:t xml:space="preserve">years </w:t>
      </w:r>
      <w:r>
        <w:rPr>
          <w:rFonts w:ascii="Book Antiqua" w:eastAsia="Book Antiqua" w:hAnsi="Book Antiqua" w:cs="Book Antiqua"/>
          <w:color w:val="000000"/>
        </w:rPr>
        <w:t>and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</w:t>
      </w:r>
      <w:r w:rsidR="00775D62">
        <w:rPr>
          <w:rFonts w:ascii="Book Antiqua" w:eastAsia="Book Antiqua" w:hAnsi="Book Antiqua" w:cs="Book Antiqua"/>
          <w:color w:val="000000"/>
        </w:rPr>
        <w:t xml:space="preserve">, and </w:t>
      </w:r>
      <w:r>
        <w:rPr>
          <w:rFonts w:ascii="Book Antiqua" w:eastAsia="Book Antiqua" w:hAnsi="Book Antiqua" w:cs="Book Antiqua"/>
          <w:color w:val="000000"/>
        </w:rPr>
        <w:t>both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underwent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synovectomy.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1991,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Kistler</w:t>
      </w:r>
      <w:r>
        <w:rPr>
          <w:rFonts w:ascii="Book Antiqua" w:eastAsia="Book Antiqua" w:hAnsi="Book Antiqua" w:cs="Book Antiqua"/>
          <w:color w:val="000000"/>
          <w:vertAlign w:val="superscript"/>
        </w:rPr>
        <w:t>[7]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knee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</w:t>
      </w:r>
      <w:r w:rsidR="00775D62" w:rsidRPr="00775D62">
        <w:rPr>
          <w:rFonts w:ascii="Book Antiqua" w:eastAsia="Book Antiqua" w:hAnsi="Book Antiqua" w:cs="Book Antiqua"/>
          <w:color w:val="000000"/>
        </w:rPr>
        <w:t xml:space="preserve"> </w:t>
      </w:r>
      <w:r w:rsidR="00775D62">
        <w:rPr>
          <w:rFonts w:ascii="Book Antiqua" w:eastAsia="Book Antiqua" w:hAnsi="Book Antiqua" w:cs="Book Antiqua"/>
          <w:color w:val="000000"/>
        </w:rPr>
        <w:t>synoviochondroma.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2006,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Tiedjen</w:t>
      </w:r>
      <w:r>
        <w:rPr>
          <w:rFonts w:ascii="Book Antiqua" w:eastAsia="Book Antiqua" w:hAnsi="Book Antiqua" w:cs="Book Antiqua"/>
          <w:color w:val="000000"/>
          <w:vertAlign w:val="superscript"/>
        </w:rPr>
        <w:t>[8]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9-year-old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underwent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arthroscopic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follow-up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results.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2014,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Ali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3B263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al</w:t>
      </w:r>
      <w:r>
        <w:rPr>
          <w:rFonts w:ascii="Book Antiqua" w:eastAsia="Book Antiqua" w:hAnsi="Book Antiqua" w:cs="Book Antiqua"/>
          <w:color w:val="000000"/>
          <w:vertAlign w:val="superscript"/>
        </w:rPr>
        <w:t>[9]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775D62">
        <w:rPr>
          <w:rFonts w:ascii="Book Antiqua" w:eastAsia="Book Antiqua" w:hAnsi="Book Antiqua" w:cs="Book Antiqua"/>
          <w:color w:val="000000"/>
        </w:rPr>
        <w:t>the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12-year-old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female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child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underwent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arthroscopic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synovectomy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775D62">
        <w:rPr>
          <w:rFonts w:ascii="Book Antiqua" w:eastAsia="Book Antiqua" w:hAnsi="Book Antiqua" w:cs="Book Antiqua"/>
          <w:color w:val="000000"/>
        </w:rPr>
        <w:t>at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hip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joint.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2017,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Manesh</w:t>
      </w:r>
      <w:r w:rsidR="00C348C2">
        <w:rPr>
          <w:rFonts w:ascii="Book Antiqua" w:eastAsia="Book Antiqua" w:hAnsi="Book Antiqua" w:cs="Book Antiqua"/>
          <w:color w:val="000000"/>
        </w:rPr>
        <w:t xml:space="preserve"> </w:t>
      </w:r>
      <w:r w:rsidR="00C348C2">
        <w:rPr>
          <w:rFonts w:ascii="Book Antiqua" w:eastAsia="Book Antiqua" w:hAnsi="Book Antiqua" w:cs="Book Antiqua"/>
          <w:i/>
          <w:iCs/>
          <w:color w:val="000000"/>
        </w:rPr>
        <w:t>et al</w:t>
      </w:r>
      <w:r>
        <w:rPr>
          <w:rFonts w:ascii="Book Antiqua" w:eastAsia="Book Antiqua" w:hAnsi="Book Antiqua" w:cs="Book Antiqua"/>
          <w:color w:val="000000"/>
          <w:vertAlign w:val="superscript"/>
        </w:rPr>
        <w:t>[10]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7-year-old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girl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775D62">
        <w:rPr>
          <w:rFonts w:ascii="Book Antiqua" w:eastAsia="Book Antiqua" w:hAnsi="Book Antiqua" w:cs="Book Antiqua"/>
          <w:color w:val="000000"/>
        </w:rPr>
        <w:t>who underwent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arthrotomy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anterolateral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approach.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2018,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Wen</w:t>
      </w:r>
      <w:r w:rsidR="00367138">
        <w:rPr>
          <w:rFonts w:ascii="Book Antiqua" w:eastAsia="Book Antiqua" w:hAnsi="Book Antiqua" w:cs="Book Antiqua"/>
          <w:color w:val="000000"/>
        </w:rPr>
        <w:t xml:space="preserve"> </w:t>
      </w:r>
      <w:r w:rsidR="00367138">
        <w:rPr>
          <w:rFonts w:ascii="Book Antiqua" w:eastAsia="Book Antiqua" w:hAnsi="Book Antiqua" w:cs="Book Antiqua"/>
          <w:i/>
          <w:iCs/>
          <w:color w:val="000000"/>
        </w:rPr>
        <w:t>et al</w:t>
      </w:r>
      <w:r>
        <w:rPr>
          <w:rFonts w:ascii="Book Antiqua" w:eastAsia="Book Antiqua" w:hAnsi="Book Antiqua" w:cs="Book Antiqua"/>
          <w:color w:val="000000"/>
          <w:vertAlign w:val="superscript"/>
        </w:rPr>
        <w:t>[11]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7-year-old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child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underwent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synovial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chondroma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hip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joint.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case,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wk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postoperative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follow-up,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symptoms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claudication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disappeared,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range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motion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hip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returned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normal.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youngest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child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hip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English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literature.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synovectomy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removal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</w:t>
      </w:r>
      <w:r w:rsidR="004D6E32">
        <w:rPr>
          <w:rFonts w:ascii="Book Antiqua" w:eastAsia="Book Antiqua" w:hAnsi="Book Antiqua" w:cs="Book Antiqua"/>
          <w:color w:val="000000"/>
        </w:rPr>
        <w:t>ies in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hip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lesion;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subsequent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follow-up,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</w:t>
      </w:r>
      <w:r w:rsidR="00775D62">
        <w:rPr>
          <w:rFonts w:ascii="Book Antiqua" w:eastAsia="Book Antiqua" w:hAnsi="Book Antiqua" w:cs="Book Antiqua"/>
          <w:color w:val="000000"/>
        </w:rPr>
        <w:t>is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hip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claudication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symptoms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completely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disappeared.</w:t>
      </w:r>
    </w:p>
    <w:p w14:paraId="41A14173" w14:textId="236C93B5" w:rsidR="00A77B3E" w:rsidRDefault="006E24F3" w:rsidP="008D392E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The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etiology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cartilage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clear.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speculated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connective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synovial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metastasizes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cartilage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cells,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followed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cartilage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ossification,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gradually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produce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cartilage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nodules.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nodules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nourished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fluid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gradually</w:t>
      </w:r>
      <w:r w:rsidR="00775D62" w:rsidRPr="00775D62">
        <w:rPr>
          <w:rFonts w:ascii="Book Antiqua" w:eastAsia="Book Antiqua" w:hAnsi="Book Antiqua" w:cs="Book Antiqua"/>
          <w:color w:val="000000"/>
        </w:rPr>
        <w:t xml:space="preserve"> </w:t>
      </w:r>
      <w:r w:rsidR="00775D62">
        <w:rPr>
          <w:rFonts w:ascii="Book Antiqua" w:eastAsia="Book Antiqua" w:hAnsi="Book Antiqua" w:cs="Book Antiqua"/>
          <w:color w:val="000000"/>
        </w:rPr>
        <w:t>enlarge</w:t>
      </w:r>
      <w:r>
        <w:rPr>
          <w:rFonts w:ascii="Book Antiqua" w:eastAsia="Book Antiqua" w:hAnsi="Book Antiqua" w:cs="Book Antiqua"/>
          <w:color w:val="000000"/>
        </w:rPr>
        <w:t>.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cartilage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nodules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later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calcified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ossified.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Milgram</w:t>
      </w:r>
      <w:r>
        <w:rPr>
          <w:rFonts w:ascii="Book Antiqua" w:eastAsia="Book Antiqua" w:hAnsi="Book Antiqua" w:cs="Book Antiqua"/>
          <w:color w:val="000000"/>
          <w:vertAlign w:val="superscript"/>
        </w:rPr>
        <w:t>[12]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described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775D62">
        <w:rPr>
          <w:rFonts w:ascii="Book Antiqua" w:eastAsia="Book Antiqua" w:hAnsi="Book Antiqua" w:cs="Book Antiqua"/>
          <w:color w:val="000000"/>
        </w:rPr>
        <w:t>the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classification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location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intra-articular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bodies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pathological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synovial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bodies.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described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intrasynovial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microscopic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metaplasia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intrasynovial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chondromatosis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gross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abnormalities.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775D62">
        <w:rPr>
          <w:rFonts w:ascii="Book Antiqua" w:eastAsia="Book Antiqua" w:hAnsi="Book Antiqua" w:cs="Book Antiqua"/>
          <w:color w:val="000000"/>
        </w:rPr>
        <w:t xml:space="preserve">a </w:t>
      </w:r>
      <w:r>
        <w:rPr>
          <w:rFonts w:ascii="Book Antiqua" w:eastAsia="Book Antiqua" w:hAnsi="Book Antiqua" w:cs="Book Antiqua"/>
          <w:color w:val="000000"/>
        </w:rPr>
        <w:t>transitional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intrasynovial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synovial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osteochondroma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bodies.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pedicled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cartilage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bodies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overhanging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synovial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membrane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falling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off.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third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synovial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formation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cartilaginous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osteochondral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bodies.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obvious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isolated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bodies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formed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A41F83">
        <w:rPr>
          <w:rFonts w:ascii="Book Antiqua" w:eastAsia="Book Antiqua" w:hAnsi="Book Antiqua" w:cs="Book Antiqua"/>
          <w:color w:val="000000"/>
        </w:rPr>
        <w:t>3A</w:t>
      </w:r>
      <w:r>
        <w:rPr>
          <w:rFonts w:ascii="Book Antiqua" w:eastAsia="Book Antiqua" w:hAnsi="Book Antiqua" w:cs="Book Antiqua"/>
          <w:color w:val="000000"/>
        </w:rPr>
        <w:t>),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lumps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irregular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shapes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developed.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classification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775D62">
        <w:rPr>
          <w:rFonts w:ascii="Book Antiqua" w:eastAsia="Book Antiqua" w:hAnsi="Book Antiqua" w:cs="Book Antiqua"/>
          <w:color w:val="000000"/>
        </w:rPr>
        <w:t>by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Milgram,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lumps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might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synovial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osteochondroma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bodies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stage.</w:t>
      </w:r>
    </w:p>
    <w:p w14:paraId="6258C14D" w14:textId="2348C88C" w:rsidR="00A77B3E" w:rsidRDefault="006E24F3" w:rsidP="008D392E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Imaging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plays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diagnosing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synovial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osteochondroma,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calcification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occurring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70%</w:t>
      </w:r>
      <w:r w:rsidR="0087798C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95%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cases.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Multiple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calcifications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capsule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affected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joint,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usually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smooth,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round,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sizes;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manifestations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bodies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"annular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arc-shaped"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chondroid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mineralization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strongly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suggested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</w:t>
      </w:r>
      <w:r>
        <w:rPr>
          <w:rFonts w:ascii="Book Antiqua" w:eastAsia="Book Antiqua" w:hAnsi="Book Antiqua" w:cs="Book Antiqua"/>
          <w:color w:val="000000"/>
          <w:vertAlign w:val="superscript"/>
        </w:rPr>
        <w:t>[13]</w:t>
      </w:r>
      <w:r>
        <w:rPr>
          <w:rFonts w:ascii="Book Antiqua" w:eastAsia="Book Antiqua" w:hAnsi="Book Antiqua" w:cs="Book Antiqua"/>
          <w:color w:val="000000"/>
        </w:rPr>
        <w:t>.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case,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cartilaginous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nodules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calcification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synovial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patient;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also,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</w:t>
      </w:r>
      <w:r w:rsidR="00775D62">
        <w:rPr>
          <w:rFonts w:ascii="Book Antiqua" w:eastAsia="Book Antiqua" w:hAnsi="Book Antiqua" w:cs="Book Antiqua"/>
          <w:color w:val="000000"/>
        </w:rPr>
        <w:t>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18632D">
        <w:rPr>
          <w:rFonts w:ascii="Book Antiqua" w:eastAsia="Book Antiqua" w:hAnsi="Book Antiqua" w:cs="Book Antiqua"/>
          <w:color w:val="000000"/>
        </w:rPr>
        <w:t>X-ray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examinations.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misdiagnosed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several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transient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synovitis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hip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ischemic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necrosis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femoral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head.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conventional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MRI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</w:t>
      </w:r>
      <w:r w:rsidR="00775D62">
        <w:rPr>
          <w:rFonts w:ascii="Book Antiqua" w:eastAsia="Book Antiqua" w:hAnsi="Book Antiqua" w:cs="Book Antiqua"/>
          <w:color w:val="000000"/>
        </w:rPr>
        <w:t>ed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</w:t>
      </w:r>
      <w:r w:rsidR="00775D62">
        <w:rPr>
          <w:rFonts w:ascii="Book Antiqua" w:eastAsia="Book Antiqua" w:hAnsi="Book Antiqua" w:cs="Book Antiqua"/>
          <w:color w:val="000000"/>
        </w:rPr>
        <w:t>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hip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full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liquid,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morphology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</w:t>
      </w:r>
      <w:r w:rsidR="004D6E32">
        <w:rPr>
          <w:rFonts w:ascii="Book Antiqua" w:eastAsia="Book Antiqua" w:hAnsi="Book Antiqua" w:cs="Book Antiqua"/>
          <w:color w:val="000000"/>
        </w:rPr>
        <w:t>ies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enough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</w:t>
      </w:r>
      <w:r w:rsidR="008C008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A41F83">
        <w:rPr>
          <w:rFonts w:ascii="Book Antiqua" w:eastAsia="Book Antiqua" w:hAnsi="Book Antiqua" w:cs="Book Antiqua"/>
          <w:color w:val="000000"/>
        </w:rPr>
        <w:t>1C</w:t>
      </w:r>
      <w:r>
        <w:rPr>
          <w:rFonts w:ascii="Book Antiqua" w:eastAsia="Book Antiqua" w:hAnsi="Book Antiqua" w:cs="Book Antiqua"/>
          <w:color w:val="000000"/>
        </w:rPr>
        <w:t>).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dynamic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T1-weighted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along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intravenous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chelation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enhance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synovial</w:t>
      </w:r>
      <w:r w:rsidR="00775D62">
        <w:rPr>
          <w:rFonts w:ascii="Book Antiqua" w:eastAsia="Book Antiqua" w:hAnsi="Book Antiqua" w:cs="Book Antiqua"/>
          <w:color w:val="000000"/>
        </w:rPr>
        <w:t xml:space="preserve"> tissue</w:t>
      </w:r>
      <w:r>
        <w:rPr>
          <w:rFonts w:ascii="Book Antiqua" w:eastAsia="Book Antiqua" w:hAnsi="Book Antiqua" w:cs="Book Antiqua"/>
          <w:color w:val="000000"/>
        </w:rPr>
        <w:t>,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distinguish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synovial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</w:t>
      </w:r>
      <w:r>
        <w:rPr>
          <w:rFonts w:ascii="Book Antiqua" w:eastAsia="Book Antiqua" w:hAnsi="Book Antiqua" w:cs="Book Antiqua"/>
          <w:color w:val="000000"/>
          <w:vertAlign w:val="superscript"/>
        </w:rPr>
        <w:t>[14]</w:t>
      </w:r>
      <w:r>
        <w:rPr>
          <w:rFonts w:ascii="Book Antiqua" w:eastAsia="Book Antiqua" w:hAnsi="Book Antiqua" w:cs="Book Antiqua"/>
          <w:color w:val="000000"/>
        </w:rPr>
        <w:t>.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dead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775D62">
        <w:rPr>
          <w:rFonts w:ascii="Book Antiqua" w:eastAsia="Book Antiqua" w:hAnsi="Book Antiqua" w:cs="Book Antiqua"/>
          <w:color w:val="000000"/>
        </w:rPr>
        <w:t>area in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visual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field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4D6E32">
        <w:rPr>
          <w:rFonts w:ascii="Book Antiqua" w:eastAsia="Book Antiqua" w:hAnsi="Book Antiqua" w:cs="Book Antiqua"/>
          <w:color w:val="000000"/>
        </w:rPr>
        <w:t>of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conventional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hip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arthroscopy,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approach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completely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remove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pathological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synovial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widely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existing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bodies,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thus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easily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leading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reoperation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recurrence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rate.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chose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completely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remove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pathological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synovial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bodies.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recurrence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noted,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satisfactory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follow-up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obtained.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difficult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identify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hip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effusion.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</w:p>
    <w:p w14:paraId="01FC8FBA" w14:textId="77777777" w:rsidR="00A77B3E" w:rsidRDefault="00A77B3E" w:rsidP="008D392E">
      <w:pPr>
        <w:spacing w:line="360" w:lineRule="auto"/>
        <w:jc w:val="both"/>
      </w:pPr>
    </w:p>
    <w:p w14:paraId="5122837F" w14:textId="77777777" w:rsidR="00A77B3E" w:rsidRDefault="006E24F3" w:rsidP="008D392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341B906F" w14:textId="3082408A" w:rsidR="00A77B3E" w:rsidRDefault="006E24F3" w:rsidP="008D392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When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encounter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children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hip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claudication,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</w:t>
      </w:r>
      <w:r w:rsidR="00245A67">
        <w:rPr>
          <w:rFonts w:ascii="Book Antiqua" w:eastAsia="Book Antiqua" w:hAnsi="Book Antiqua" w:cs="Book Antiqua"/>
          <w:color w:val="000000"/>
        </w:rPr>
        <w:t>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vigilance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comprehensive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physical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245A67">
        <w:rPr>
          <w:rFonts w:ascii="Book Antiqua" w:eastAsia="Book Antiqua" w:hAnsi="Book Antiqua" w:cs="Book Antiqua"/>
          <w:color w:val="000000"/>
        </w:rPr>
        <w:t>should be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245A67">
        <w:rPr>
          <w:rFonts w:ascii="Book Antiqua" w:eastAsia="Book Antiqua" w:hAnsi="Book Antiqua" w:cs="Book Antiqua"/>
          <w:color w:val="000000"/>
        </w:rPr>
        <w:t>considered</w:t>
      </w:r>
      <w:r>
        <w:rPr>
          <w:rFonts w:ascii="Book Antiqua" w:eastAsia="Book Antiqua" w:hAnsi="Book Antiqua" w:cs="Book Antiqua"/>
          <w:color w:val="000000"/>
        </w:rPr>
        <w:t>,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245A67">
        <w:rPr>
          <w:rFonts w:ascii="Book Antiqua" w:eastAsia="Book Antiqua" w:hAnsi="Book Antiqua" w:cs="Book Antiqua"/>
          <w:color w:val="000000"/>
        </w:rPr>
        <w:t>in order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avoid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misdiagnosis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delay</w:t>
      </w:r>
      <w:r w:rsidR="00245A67">
        <w:rPr>
          <w:rFonts w:ascii="Book Antiqua" w:eastAsia="Book Antiqua" w:hAnsi="Book Antiqua" w:cs="Book Antiqua"/>
          <w:color w:val="000000"/>
        </w:rPr>
        <w:t>ed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 w:rsidR="00245A67">
        <w:rPr>
          <w:rFonts w:ascii="Book Antiqua" w:eastAsia="Book Antiqua" w:hAnsi="Book Antiqua" w:cs="Book Antiqua"/>
          <w:color w:val="000000"/>
        </w:rPr>
        <w:t>in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</w:p>
    <w:p w14:paraId="2080AF05" w14:textId="77777777" w:rsidR="00A77B3E" w:rsidRDefault="00A77B3E" w:rsidP="008D392E">
      <w:pPr>
        <w:spacing w:line="360" w:lineRule="auto"/>
        <w:jc w:val="both"/>
      </w:pPr>
    </w:p>
    <w:p w14:paraId="03C70B3E" w14:textId="77777777" w:rsidR="00A77B3E" w:rsidRDefault="006E24F3" w:rsidP="008D392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REFERENCES</w:t>
      </w:r>
    </w:p>
    <w:p w14:paraId="4B1D1BFB" w14:textId="77777777" w:rsidR="005D499E" w:rsidRPr="005D499E" w:rsidRDefault="005D499E" w:rsidP="008D392E">
      <w:pPr>
        <w:pStyle w:val="ae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5D499E">
        <w:rPr>
          <w:rFonts w:ascii="Book Antiqua" w:hAnsi="Book Antiqua"/>
        </w:rPr>
        <w:t xml:space="preserve">1 </w:t>
      </w:r>
      <w:r w:rsidRPr="005D499E">
        <w:rPr>
          <w:rFonts w:ascii="Book Antiqua" w:hAnsi="Book Antiqua"/>
          <w:b/>
          <w:bCs/>
        </w:rPr>
        <w:t>Jiménez-Martín A</w:t>
      </w:r>
      <w:r w:rsidRPr="005D499E">
        <w:rPr>
          <w:rFonts w:ascii="Book Antiqua" w:hAnsi="Book Antiqua"/>
        </w:rPr>
        <w:t xml:space="preserve">, Zurera-Carmona M, Santos-Yubero FJ, Pérez-Hidalgo S. Arthroscopic treatment of synovial chondromatosis, an unusual cause of shoulder pain. </w:t>
      </w:r>
      <w:r w:rsidRPr="005D499E">
        <w:rPr>
          <w:rFonts w:ascii="Book Antiqua" w:hAnsi="Book Antiqua"/>
          <w:i/>
          <w:iCs/>
        </w:rPr>
        <w:t>Reumatol Clin</w:t>
      </w:r>
      <w:r w:rsidRPr="005D499E">
        <w:rPr>
          <w:rFonts w:ascii="Book Antiqua" w:hAnsi="Book Antiqua"/>
        </w:rPr>
        <w:t xml:space="preserve"> 2014; </w:t>
      </w:r>
      <w:r w:rsidRPr="005D499E">
        <w:rPr>
          <w:rFonts w:ascii="Book Antiqua" w:hAnsi="Book Antiqua"/>
          <w:b/>
          <w:bCs/>
        </w:rPr>
        <w:t>10</w:t>
      </w:r>
      <w:r w:rsidRPr="005D499E">
        <w:rPr>
          <w:rFonts w:ascii="Book Antiqua" w:hAnsi="Book Antiqua"/>
        </w:rPr>
        <w:t>: 416-417 [PMID: 24529638 DOI: 10.1016/j.reuma.2013.12.008]</w:t>
      </w:r>
    </w:p>
    <w:p w14:paraId="36C73A42" w14:textId="77777777" w:rsidR="005D499E" w:rsidRPr="005D499E" w:rsidRDefault="005D499E" w:rsidP="008D392E">
      <w:pPr>
        <w:pStyle w:val="ae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5D499E">
        <w:rPr>
          <w:rFonts w:ascii="Book Antiqua" w:hAnsi="Book Antiqua"/>
        </w:rPr>
        <w:t xml:space="preserve">2 </w:t>
      </w:r>
      <w:r w:rsidRPr="005D499E">
        <w:rPr>
          <w:rFonts w:ascii="Book Antiqua" w:hAnsi="Book Antiqua"/>
          <w:b/>
          <w:bCs/>
        </w:rPr>
        <w:t>Davis RI</w:t>
      </w:r>
      <w:r w:rsidRPr="005D499E">
        <w:rPr>
          <w:rFonts w:ascii="Book Antiqua" w:hAnsi="Book Antiqua"/>
        </w:rPr>
        <w:t xml:space="preserve">, Hamilton A, Biggart JD. Primary synovial chondromatosis: a clinicopathologic review and assessment of malignant potential. </w:t>
      </w:r>
      <w:r w:rsidRPr="005D499E">
        <w:rPr>
          <w:rFonts w:ascii="Book Antiqua" w:hAnsi="Book Antiqua"/>
          <w:i/>
          <w:iCs/>
        </w:rPr>
        <w:t>Hum Pathol</w:t>
      </w:r>
      <w:r w:rsidRPr="005D499E">
        <w:rPr>
          <w:rFonts w:ascii="Book Antiqua" w:hAnsi="Book Antiqua"/>
        </w:rPr>
        <w:t xml:space="preserve"> 1998; </w:t>
      </w:r>
      <w:r w:rsidRPr="005D499E">
        <w:rPr>
          <w:rFonts w:ascii="Book Antiqua" w:hAnsi="Book Antiqua"/>
          <w:b/>
          <w:bCs/>
        </w:rPr>
        <w:t>29</w:t>
      </w:r>
      <w:r w:rsidRPr="005D499E">
        <w:rPr>
          <w:rFonts w:ascii="Book Antiqua" w:hAnsi="Book Antiqua"/>
        </w:rPr>
        <w:t>: 683-688 [PMID: 9670824 DOI: 10.1016/s0046-8177(98)90276-3]</w:t>
      </w:r>
    </w:p>
    <w:p w14:paraId="1412DA29" w14:textId="0223A570" w:rsidR="005D499E" w:rsidRPr="005D499E" w:rsidRDefault="005D499E" w:rsidP="008D392E">
      <w:pPr>
        <w:pStyle w:val="ae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5D499E">
        <w:rPr>
          <w:rFonts w:ascii="Book Antiqua" w:hAnsi="Book Antiqua"/>
        </w:rPr>
        <w:t xml:space="preserve">3 </w:t>
      </w:r>
      <w:r w:rsidRPr="005D499E">
        <w:rPr>
          <w:rFonts w:ascii="Book Antiqua" w:hAnsi="Book Antiqua"/>
          <w:b/>
          <w:bCs/>
        </w:rPr>
        <w:t>Barwell R</w:t>
      </w:r>
      <w:r w:rsidRPr="005D499E">
        <w:rPr>
          <w:rFonts w:ascii="Book Antiqua" w:hAnsi="Book Antiqua"/>
        </w:rPr>
        <w:t xml:space="preserve">. Clinical </w:t>
      </w:r>
      <w:r w:rsidR="00E923D6" w:rsidRPr="005D499E">
        <w:rPr>
          <w:rFonts w:ascii="Book Antiqua" w:hAnsi="Book Antiqua"/>
        </w:rPr>
        <w:t>lectures on movable bodies in joints</w:t>
      </w:r>
      <w:r w:rsidRPr="005D499E">
        <w:rPr>
          <w:rFonts w:ascii="Book Antiqua" w:hAnsi="Book Antiqua"/>
        </w:rPr>
        <w:t xml:space="preserve">. </w:t>
      </w:r>
      <w:r w:rsidRPr="005D499E">
        <w:rPr>
          <w:rFonts w:ascii="Book Antiqua" w:hAnsi="Book Antiqua"/>
          <w:i/>
          <w:iCs/>
        </w:rPr>
        <w:t>Br Med J</w:t>
      </w:r>
      <w:r w:rsidRPr="005D499E">
        <w:rPr>
          <w:rFonts w:ascii="Book Antiqua" w:hAnsi="Book Antiqua"/>
        </w:rPr>
        <w:t xml:space="preserve"> 1876; </w:t>
      </w:r>
      <w:r w:rsidRPr="005D499E">
        <w:rPr>
          <w:rFonts w:ascii="Book Antiqua" w:hAnsi="Book Antiqua"/>
          <w:b/>
          <w:bCs/>
        </w:rPr>
        <w:t>1</w:t>
      </w:r>
      <w:r w:rsidRPr="005D499E">
        <w:rPr>
          <w:rFonts w:ascii="Book Antiqua" w:hAnsi="Book Antiqua"/>
        </w:rPr>
        <w:t>: 403-405 [PMID: 20748165 DOI: 10.1136/bmj.1.796.403]</w:t>
      </w:r>
    </w:p>
    <w:p w14:paraId="324804C0" w14:textId="0BA4854D" w:rsidR="005D499E" w:rsidRPr="005D499E" w:rsidRDefault="005D499E" w:rsidP="008D392E">
      <w:pPr>
        <w:pStyle w:val="ae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5D499E">
        <w:rPr>
          <w:rFonts w:ascii="Book Antiqua" w:hAnsi="Book Antiqua"/>
        </w:rPr>
        <w:t xml:space="preserve">4 </w:t>
      </w:r>
      <w:r w:rsidRPr="005D499E">
        <w:rPr>
          <w:rFonts w:ascii="Book Antiqua" w:hAnsi="Book Antiqua"/>
          <w:b/>
          <w:bCs/>
        </w:rPr>
        <w:t>Lasmar NP</w:t>
      </w:r>
      <w:r w:rsidRPr="005D499E">
        <w:rPr>
          <w:rFonts w:ascii="Book Antiqua" w:hAnsi="Book Antiqua"/>
        </w:rPr>
        <w:t xml:space="preserve">, Vieira RB, Rosa Jde O, Lasmar RC, Scarpa AC. </w:t>
      </w:r>
      <w:r w:rsidR="00546566" w:rsidRPr="005D499E">
        <w:rPr>
          <w:rFonts w:ascii="Book Antiqua" w:hAnsi="Book Antiqua"/>
        </w:rPr>
        <w:t>Synovial chondromatosis</w:t>
      </w:r>
      <w:r w:rsidRPr="005D499E">
        <w:rPr>
          <w:rFonts w:ascii="Book Antiqua" w:hAnsi="Book Antiqua"/>
        </w:rPr>
        <w:t xml:space="preserve">. </w:t>
      </w:r>
      <w:r w:rsidRPr="005D499E">
        <w:rPr>
          <w:rFonts w:ascii="Book Antiqua" w:hAnsi="Book Antiqua"/>
          <w:i/>
          <w:iCs/>
        </w:rPr>
        <w:t>Rev Bras Ortop</w:t>
      </w:r>
      <w:r w:rsidRPr="005D499E">
        <w:rPr>
          <w:rFonts w:ascii="Book Antiqua" w:hAnsi="Book Antiqua"/>
        </w:rPr>
        <w:t xml:space="preserve"> 2010; </w:t>
      </w:r>
      <w:r w:rsidRPr="005D499E">
        <w:rPr>
          <w:rFonts w:ascii="Book Antiqua" w:hAnsi="Book Antiqua"/>
          <w:b/>
          <w:bCs/>
        </w:rPr>
        <w:t>45</w:t>
      </w:r>
      <w:r w:rsidRPr="005D499E">
        <w:rPr>
          <w:rFonts w:ascii="Book Antiqua" w:hAnsi="Book Antiqua"/>
        </w:rPr>
        <w:t xml:space="preserve">: 490-492 [PMID: 27047814 DOI: </w:t>
      </w:r>
      <w:r w:rsidR="003A5A04" w:rsidRPr="003A5A04">
        <w:rPr>
          <w:rFonts w:ascii="Book Antiqua" w:hAnsi="Book Antiqua"/>
        </w:rPr>
        <w:t>10.1016/S2255-4971(15)30441-9</w:t>
      </w:r>
      <w:r w:rsidRPr="005D499E">
        <w:rPr>
          <w:rFonts w:ascii="Book Antiqua" w:hAnsi="Book Antiqua"/>
        </w:rPr>
        <w:t>]</w:t>
      </w:r>
    </w:p>
    <w:p w14:paraId="0FEB19E3" w14:textId="77777777" w:rsidR="005D499E" w:rsidRPr="005D499E" w:rsidRDefault="005D499E" w:rsidP="008D392E">
      <w:pPr>
        <w:pStyle w:val="ae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5D499E">
        <w:rPr>
          <w:rFonts w:ascii="Book Antiqua" w:hAnsi="Book Antiqua"/>
        </w:rPr>
        <w:t xml:space="preserve">5 </w:t>
      </w:r>
      <w:r w:rsidRPr="005D499E">
        <w:rPr>
          <w:rFonts w:ascii="Book Antiqua" w:hAnsi="Book Antiqua"/>
          <w:b/>
          <w:bCs/>
        </w:rPr>
        <w:t>Pelker RR</w:t>
      </w:r>
      <w:r w:rsidRPr="005D499E">
        <w:rPr>
          <w:rFonts w:ascii="Book Antiqua" w:hAnsi="Book Antiqua"/>
        </w:rPr>
        <w:t xml:space="preserve">, Drennan JC, Ozonoff MB. Juvenile synovial chondromatosis of the hip. A case report. </w:t>
      </w:r>
      <w:r w:rsidRPr="005D499E">
        <w:rPr>
          <w:rFonts w:ascii="Book Antiqua" w:hAnsi="Book Antiqua"/>
          <w:i/>
          <w:iCs/>
        </w:rPr>
        <w:t>J Bone Joint Surg Am</w:t>
      </w:r>
      <w:r w:rsidRPr="005D499E">
        <w:rPr>
          <w:rFonts w:ascii="Book Antiqua" w:hAnsi="Book Antiqua"/>
        </w:rPr>
        <w:t xml:space="preserve"> 1983; </w:t>
      </w:r>
      <w:r w:rsidRPr="005D499E">
        <w:rPr>
          <w:rFonts w:ascii="Book Antiqua" w:hAnsi="Book Antiqua"/>
          <w:b/>
          <w:bCs/>
        </w:rPr>
        <w:t>65</w:t>
      </w:r>
      <w:r w:rsidRPr="005D499E">
        <w:rPr>
          <w:rFonts w:ascii="Book Antiqua" w:hAnsi="Book Antiqua"/>
        </w:rPr>
        <w:t>: 552-554 [PMID: 6833332]</w:t>
      </w:r>
    </w:p>
    <w:p w14:paraId="494CCEAA" w14:textId="77777777" w:rsidR="005D499E" w:rsidRPr="005D499E" w:rsidRDefault="005D499E" w:rsidP="008D392E">
      <w:pPr>
        <w:pStyle w:val="ae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5D499E">
        <w:rPr>
          <w:rFonts w:ascii="Book Antiqua" w:hAnsi="Book Antiqua"/>
        </w:rPr>
        <w:t xml:space="preserve">6 </w:t>
      </w:r>
      <w:r w:rsidRPr="005D499E">
        <w:rPr>
          <w:rFonts w:ascii="Book Antiqua" w:hAnsi="Book Antiqua"/>
          <w:b/>
          <w:bCs/>
        </w:rPr>
        <w:t>Carey RP</w:t>
      </w:r>
      <w:r w:rsidRPr="005D499E">
        <w:rPr>
          <w:rFonts w:ascii="Book Antiqua" w:hAnsi="Book Antiqua"/>
        </w:rPr>
        <w:t xml:space="preserve">. Synovial chondromatosis of the knee in childhood. A report of two cases. </w:t>
      </w:r>
      <w:r w:rsidRPr="005D499E">
        <w:rPr>
          <w:rFonts w:ascii="Book Antiqua" w:hAnsi="Book Antiqua"/>
          <w:i/>
          <w:iCs/>
        </w:rPr>
        <w:t>J Bone Joint Surg Br</w:t>
      </w:r>
      <w:r w:rsidRPr="005D499E">
        <w:rPr>
          <w:rFonts w:ascii="Book Antiqua" w:hAnsi="Book Antiqua"/>
        </w:rPr>
        <w:t xml:space="preserve"> 1983; </w:t>
      </w:r>
      <w:r w:rsidRPr="005D499E">
        <w:rPr>
          <w:rFonts w:ascii="Book Antiqua" w:hAnsi="Book Antiqua"/>
          <w:b/>
          <w:bCs/>
        </w:rPr>
        <w:t>65</w:t>
      </w:r>
      <w:r w:rsidRPr="005D499E">
        <w:rPr>
          <w:rFonts w:ascii="Book Antiqua" w:hAnsi="Book Antiqua"/>
        </w:rPr>
        <w:t>: 444-447 [PMID: 6874717 DOI: 10.1302/0301-620x.65b4.6874717]</w:t>
      </w:r>
    </w:p>
    <w:p w14:paraId="22A12840" w14:textId="77777777" w:rsidR="005D499E" w:rsidRPr="005D499E" w:rsidRDefault="005D499E" w:rsidP="008D392E">
      <w:pPr>
        <w:pStyle w:val="ae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5D499E">
        <w:rPr>
          <w:rFonts w:ascii="Book Antiqua" w:hAnsi="Book Antiqua"/>
        </w:rPr>
        <w:t xml:space="preserve">7 </w:t>
      </w:r>
      <w:r w:rsidRPr="005D499E">
        <w:rPr>
          <w:rFonts w:ascii="Book Antiqua" w:hAnsi="Book Antiqua"/>
          <w:b/>
          <w:bCs/>
        </w:rPr>
        <w:t>Kistler W</w:t>
      </w:r>
      <w:r w:rsidRPr="005D499E">
        <w:rPr>
          <w:rFonts w:ascii="Book Antiqua" w:hAnsi="Book Antiqua"/>
        </w:rPr>
        <w:t xml:space="preserve">. Synovial chondromatosis of the knee joint: a rarity during childhood. </w:t>
      </w:r>
      <w:r w:rsidRPr="005D499E">
        <w:rPr>
          <w:rFonts w:ascii="Book Antiqua" w:hAnsi="Book Antiqua"/>
          <w:i/>
          <w:iCs/>
        </w:rPr>
        <w:t>Eur J Pediatr Surg</w:t>
      </w:r>
      <w:r w:rsidRPr="005D499E">
        <w:rPr>
          <w:rFonts w:ascii="Book Antiqua" w:hAnsi="Book Antiqua"/>
        </w:rPr>
        <w:t xml:space="preserve"> 1991; </w:t>
      </w:r>
      <w:r w:rsidRPr="005D499E">
        <w:rPr>
          <w:rFonts w:ascii="Book Antiqua" w:hAnsi="Book Antiqua"/>
          <w:b/>
          <w:bCs/>
        </w:rPr>
        <w:t>1</w:t>
      </w:r>
      <w:r w:rsidRPr="005D499E">
        <w:rPr>
          <w:rFonts w:ascii="Book Antiqua" w:hAnsi="Book Antiqua"/>
        </w:rPr>
        <w:t>: 237-239 [PMID: 1931845 DOI: 10.1055/s-2008-1042496]</w:t>
      </w:r>
    </w:p>
    <w:p w14:paraId="1B91E696" w14:textId="77777777" w:rsidR="005D499E" w:rsidRPr="005D499E" w:rsidRDefault="005D499E" w:rsidP="008D392E">
      <w:pPr>
        <w:pStyle w:val="ae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5D499E">
        <w:rPr>
          <w:rFonts w:ascii="Book Antiqua" w:hAnsi="Book Antiqua"/>
        </w:rPr>
        <w:lastRenderedPageBreak/>
        <w:t xml:space="preserve">8 </w:t>
      </w:r>
      <w:r w:rsidRPr="005D499E">
        <w:rPr>
          <w:rFonts w:ascii="Book Antiqua" w:hAnsi="Book Antiqua"/>
          <w:b/>
          <w:bCs/>
        </w:rPr>
        <w:t>Tiedjen K</w:t>
      </w:r>
      <w:r w:rsidRPr="005D499E">
        <w:rPr>
          <w:rFonts w:ascii="Book Antiqua" w:hAnsi="Book Antiqua"/>
        </w:rPr>
        <w:t xml:space="preserve">, Senge A, Schleberger R, Wiese M. Synovial osteochondromatosis in a 9-year-old girl: clinical and histopathological appearance. </w:t>
      </w:r>
      <w:r w:rsidRPr="005D499E">
        <w:rPr>
          <w:rFonts w:ascii="Book Antiqua" w:hAnsi="Book Antiqua"/>
          <w:i/>
          <w:iCs/>
        </w:rPr>
        <w:t>Knee Surg Sports Traumatol Arthrosc</w:t>
      </w:r>
      <w:r w:rsidRPr="005D499E">
        <w:rPr>
          <w:rFonts w:ascii="Book Antiqua" w:hAnsi="Book Antiqua"/>
        </w:rPr>
        <w:t xml:space="preserve"> 2006; </w:t>
      </w:r>
      <w:r w:rsidRPr="005D499E">
        <w:rPr>
          <w:rFonts w:ascii="Book Antiqua" w:hAnsi="Book Antiqua"/>
          <w:b/>
          <w:bCs/>
        </w:rPr>
        <w:t>14</w:t>
      </w:r>
      <w:r w:rsidRPr="005D499E">
        <w:rPr>
          <w:rFonts w:ascii="Book Antiqua" w:hAnsi="Book Antiqua"/>
        </w:rPr>
        <w:t>: 460-464 [PMID: 16328462 DOI: 10.1007/s00167-005-0702-1]</w:t>
      </w:r>
    </w:p>
    <w:p w14:paraId="4747B8F8" w14:textId="419A9E8F" w:rsidR="005D499E" w:rsidRPr="005D499E" w:rsidRDefault="005D499E" w:rsidP="008D392E">
      <w:pPr>
        <w:pStyle w:val="ae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5D499E">
        <w:rPr>
          <w:rFonts w:ascii="Book Antiqua" w:hAnsi="Book Antiqua"/>
        </w:rPr>
        <w:t xml:space="preserve">9 </w:t>
      </w:r>
      <w:r w:rsidRPr="005D499E">
        <w:rPr>
          <w:rFonts w:ascii="Book Antiqua" w:hAnsi="Book Antiqua"/>
          <w:b/>
          <w:bCs/>
        </w:rPr>
        <w:t>Raza A</w:t>
      </w:r>
      <w:r w:rsidRPr="005D499E">
        <w:rPr>
          <w:rFonts w:ascii="Book Antiqua" w:hAnsi="Book Antiqua"/>
        </w:rPr>
        <w:t xml:space="preserve">, Kailash K, Malviya A. Rare cause of hip pain in a young girl. </w:t>
      </w:r>
      <w:r w:rsidRPr="005D499E">
        <w:rPr>
          <w:rFonts w:ascii="Book Antiqua" w:hAnsi="Book Antiqua"/>
          <w:i/>
          <w:iCs/>
        </w:rPr>
        <w:t>BMJ Case Rep</w:t>
      </w:r>
      <w:r w:rsidRPr="005D499E">
        <w:rPr>
          <w:rFonts w:ascii="Book Antiqua" w:hAnsi="Book Antiqua"/>
        </w:rPr>
        <w:t xml:space="preserve"> 2014; </w:t>
      </w:r>
      <w:r w:rsidRPr="005D499E">
        <w:rPr>
          <w:rFonts w:ascii="Book Antiqua" w:hAnsi="Book Antiqua"/>
          <w:b/>
          <w:bCs/>
        </w:rPr>
        <w:t>2014</w:t>
      </w:r>
      <w:r w:rsidRPr="005D499E">
        <w:rPr>
          <w:rFonts w:ascii="Book Antiqua" w:hAnsi="Book Antiqua"/>
        </w:rPr>
        <w:t xml:space="preserve"> [PMID: 24813200 DOI: 10.1136/bcr-2014-203802]</w:t>
      </w:r>
    </w:p>
    <w:p w14:paraId="5112D264" w14:textId="5B1AC0F3" w:rsidR="000672A0" w:rsidRPr="000672A0" w:rsidRDefault="005D499E" w:rsidP="008D392E">
      <w:pPr>
        <w:pStyle w:val="ae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0672A0">
        <w:rPr>
          <w:rFonts w:ascii="Book Antiqua" w:hAnsi="Book Antiqua"/>
        </w:rPr>
        <w:t xml:space="preserve">10 </w:t>
      </w:r>
      <w:r w:rsidR="000672A0" w:rsidRPr="000672A0">
        <w:rPr>
          <w:rFonts w:ascii="Book Antiqua" w:hAnsi="Book Antiqua"/>
          <w:b/>
          <w:bCs/>
        </w:rPr>
        <w:t>Philip MC</w:t>
      </w:r>
      <w:r w:rsidR="000672A0" w:rsidRPr="000672A0">
        <w:rPr>
          <w:rFonts w:ascii="Book Antiqua" w:hAnsi="Book Antiqua"/>
        </w:rPr>
        <w:t xml:space="preserve">, Usman S. Synovial Chondromatosis: A Rare Differential Diagnosis of Hip Pain in a Child. </w:t>
      </w:r>
      <w:r w:rsidR="000672A0" w:rsidRPr="000672A0">
        <w:rPr>
          <w:rFonts w:ascii="Book Antiqua" w:hAnsi="Book Antiqua"/>
          <w:i/>
          <w:iCs/>
        </w:rPr>
        <w:t>J Orthop Case Rep</w:t>
      </w:r>
      <w:r w:rsidR="000672A0" w:rsidRPr="000672A0">
        <w:rPr>
          <w:rFonts w:ascii="Book Antiqua" w:hAnsi="Book Antiqua"/>
        </w:rPr>
        <w:t xml:space="preserve"> 2017; </w:t>
      </w:r>
      <w:r w:rsidR="000672A0" w:rsidRPr="000672A0">
        <w:rPr>
          <w:rFonts w:ascii="Book Antiqua" w:hAnsi="Book Antiqua"/>
          <w:b/>
          <w:bCs/>
        </w:rPr>
        <w:t>7</w:t>
      </w:r>
      <w:r w:rsidR="000672A0" w:rsidRPr="000672A0">
        <w:rPr>
          <w:rFonts w:ascii="Book Antiqua" w:hAnsi="Book Antiqua"/>
        </w:rPr>
        <w:t xml:space="preserve">: 37-39 [PMID: 28819599 DOI: </w:t>
      </w:r>
      <w:r w:rsidR="003A5A04" w:rsidRPr="003A5A04">
        <w:rPr>
          <w:rFonts w:ascii="Book Antiqua" w:hAnsi="Book Antiqua"/>
        </w:rPr>
        <w:t>10.13107/jocr.2250-0685.740</w:t>
      </w:r>
      <w:r w:rsidR="000672A0" w:rsidRPr="000672A0">
        <w:rPr>
          <w:rFonts w:ascii="Book Antiqua" w:hAnsi="Book Antiqua"/>
        </w:rPr>
        <w:t>]</w:t>
      </w:r>
    </w:p>
    <w:p w14:paraId="1DF4AEF8" w14:textId="7691C3D6" w:rsidR="005D499E" w:rsidRPr="005D499E" w:rsidRDefault="005D499E" w:rsidP="008D392E">
      <w:pPr>
        <w:pStyle w:val="ae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5D499E">
        <w:rPr>
          <w:rFonts w:ascii="Book Antiqua" w:hAnsi="Book Antiqua"/>
        </w:rPr>
        <w:t xml:space="preserve">11 </w:t>
      </w:r>
      <w:r w:rsidRPr="005D499E">
        <w:rPr>
          <w:rFonts w:ascii="Book Antiqua" w:hAnsi="Book Antiqua"/>
          <w:b/>
          <w:bCs/>
        </w:rPr>
        <w:t>Wen J</w:t>
      </w:r>
      <w:r w:rsidRPr="005D499E">
        <w:rPr>
          <w:rFonts w:ascii="Book Antiqua" w:hAnsi="Book Antiqua"/>
        </w:rPr>
        <w:t xml:space="preserve">, Liu H, Xiao S, Li X, Fang K, Tang Z, Cao S, Li F, Cai G, Hu C. Synovial chondromatosis of the hip joint in childhood: A case report and literature review. </w:t>
      </w:r>
      <w:r w:rsidRPr="005D499E">
        <w:rPr>
          <w:rFonts w:ascii="Book Antiqua" w:hAnsi="Book Antiqua"/>
          <w:i/>
          <w:iCs/>
        </w:rPr>
        <w:t>Medicine (Baltimore)</w:t>
      </w:r>
      <w:r w:rsidRPr="005D499E">
        <w:rPr>
          <w:rFonts w:ascii="Book Antiqua" w:hAnsi="Book Antiqua"/>
        </w:rPr>
        <w:t xml:space="preserve"> 2018; </w:t>
      </w:r>
      <w:r w:rsidRPr="005D499E">
        <w:rPr>
          <w:rFonts w:ascii="Book Antiqua" w:hAnsi="Book Antiqua"/>
          <w:b/>
          <w:bCs/>
        </w:rPr>
        <w:t>97</w:t>
      </w:r>
      <w:r w:rsidRPr="005D499E">
        <w:rPr>
          <w:rFonts w:ascii="Book Antiqua" w:hAnsi="Book Antiqua"/>
        </w:rPr>
        <w:t>: e13199 [PMID: 30572428 DOI: 10.1097/MD.0000000000013199]</w:t>
      </w:r>
    </w:p>
    <w:p w14:paraId="4EE91F55" w14:textId="77777777" w:rsidR="005D499E" w:rsidRPr="005D499E" w:rsidRDefault="005D499E" w:rsidP="008D392E">
      <w:pPr>
        <w:pStyle w:val="ae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5D499E">
        <w:rPr>
          <w:rFonts w:ascii="Book Antiqua" w:hAnsi="Book Antiqua"/>
        </w:rPr>
        <w:t xml:space="preserve">12 </w:t>
      </w:r>
      <w:r w:rsidRPr="005D499E">
        <w:rPr>
          <w:rFonts w:ascii="Book Antiqua" w:hAnsi="Book Antiqua"/>
          <w:b/>
          <w:bCs/>
        </w:rPr>
        <w:t>Milgram JW</w:t>
      </w:r>
      <w:r w:rsidRPr="005D499E">
        <w:rPr>
          <w:rFonts w:ascii="Book Antiqua" w:hAnsi="Book Antiqua"/>
        </w:rPr>
        <w:t xml:space="preserve">. Synovial osteochondromatosis: a histopathological study of thirty cases. </w:t>
      </w:r>
      <w:r w:rsidRPr="005D499E">
        <w:rPr>
          <w:rFonts w:ascii="Book Antiqua" w:hAnsi="Book Antiqua"/>
          <w:i/>
          <w:iCs/>
        </w:rPr>
        <w:t>J Bone Joint Surg Am</w:t>
      </w:r>
      <w:r w:rsidRPr="005D499E">
        <w:rPr>
          <w:rFonts w:ascii="Book Antiqua" w:hAnsi="Book Antiqua"/>
        </w:rPr>
        <w:t xml:space="preserve"> 1977; </w:t>
      </w:r>
      <w:r w:rsidRPr="005D499E">
        <w:rPr>
          <w:rFonts w:ascii="Book Antiqua" w:hAnsi="Book Antiqua"/>
          <w:b/>
          <w:bCs/>
        </w:rPr>
        <w:t>59</w:t>
      </w:r>
      <w:r w:rsidRPr="005D499E">
        <w:rPr>
          <w:rFonts w:ascii="Book Antiqua" w:hAnsi="Book Antiqua"/>
        </w:rPr>
        <w:t>: 792-801 [PMID: 908703 DOI: 10.2106/00004623-197759060-00013]</w:t>
      </w:r>
    </w:p>
    <w:p w14:paraId="6063E568" w14:textId="77777777" w:rsidR="005D499E" w:rsidRPr="005D499E" w:rsidRDefault="005D499E" w:rsidP="008D392E">
      <w:pPr>
        <w:pStyle w:val="ae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5D499E">
        <w:rPr>
          <w:rFonts w:ascii="Book Antiqua" w:hAnsi="Book Antiqua"/>
        </w:rPr>
        <w:t xml:space="preserve">13 </w:t>
      </w:r>
      <w:r w:rsidRPr="005D499E">
        <w:rPr>
          <w:rFonts w:ascii="Book Antiqua" w:hAnsi="Book Antiqua"/>
          <w:b/>
          <w:bCs/>
        </w:rPr>
        <w:t>Murphey MD</w:t>
      </w:r>
      <w:r w:rsidRPr="005D499E">
        <w:rPr>
          <w:rFonts w:ascii="Book Antiqua" w:hAnsi="Book Antiqua"/>
        </w:rPr>
        <w:t xml:space="preserve">, Vidal JA, Fanburg-Smith JC, Gajewski DA. Imaging of synovial chondromatosis with radiologic-pathologic correlation. </w:t>
      </w:r>
      <w:r w:rsidRPr="005D499E">
        <w:rPr>
          <w:rFonts w:ascii="Book Antiqua" w:hAnsi="Book Antiqua"/>
          <w:i/>
          <w:iCs/>
        </w:rPr>
        <w:t>Radiographics</w:t>
      </w:r>
      <w:r w:rsidRPr="005D499E">
        <w:rPr>
          <w:rFonts w:ascii="Book Antiqua" w:hAnsi="Book Antiqua"/>
        </w:rPr>
        <w:t xml:space="preserve"> 2007; </w:t>
      </w:r>
      <w:r w:rsidRPr="005D499E">
        <w:rPr>
          <w:rFonts w:ascii="Book Antiqua" w:hAnsi="Book Antiqua"/>
          <w:b/>
          <w:bCs/>
        </w:rPr>
        <w:t>27</w:t>
      </w:r>
      <w:r w:rsidRPr="005D499E">
        <w:rPr>
          <w:rFonts w:ascii="Book Antiqua" w:hAnsi="Book Antiqua"/>
        </w:rPr>
        <w:t>: 1465-1488 [PMID: 17848703 DOI: 10.1148/rg.275075116]</w:t>
      </w:r>
    </w:p>
    <w:p w14:paraId="7364A557" w14:textId="77777777" w:rsidR="005D499E" w:rsidRPr="005D499E" w:rsidRDefault="005D499E" w:rsidP="008D392E">
      <w:pPr>
        <w:pStyle w:val="ae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5D499E">
        <w:rPr>
          <w:rFonts w:ascii="Book Antiqua" w:hAnsi="Book Antiqua"/>
        </w:rPr>
        <w:t xml:space="preserve">14 </w:t>
      </w:r>
      <w:r w:rsidRPr="005D499E">
        <w:rPr>
          <w:rFonts w:ascii="Book Antiqua" w:hAnsi="Book Antiqua"/>
          <w:b/>
          <w:bCs/>
        </w:rPr>
        <w:t>Levine BD</w:t>
      </w:r>
      <w:r w:rsidRPr="005D499E">
        <w:rPr>
          <w:rFonts w:ascii="Book Antiqua" w:hAnsi="Book Antiqua"/>
        </w:rPr>
        <w:t xml:space="preserve">, Motamedi K, Seeger LL. Synovial Tumors and Proliferative Diseases. </w:t>
      </w:r>
      <w:r w:rsidRPr="005D499E">
        <w:rPr>
          <w:rFonts w:ascii="Book Antiqua" w:hAnsi="Book Antiqua"/>
          <w:i/>
          <w:iCs/>
        </w:rPr>
        <w:t>Rheum Dis Clin North Am</w:t>
      </w:r>
      <w:r w:rsidRPr="005D499E">
        <w:rPr>
          <w:rFonts w:ascii="Book Antiqua" w:hAnsi="Book Antiqua"/>
        </w:rPr>
        <w:t xml:space="preserve"> 2016; </w:t>
      </w:r>
      <w:r w:rsidRPr="005D499E">
        <w:rPr>
          <w:rFonts w:ascii="Book Antiqua" w:hAnsi="Book Antiqua"/>
          <w:b/>
          <w:bCs/>
        </w:rPr>
        <w:t>42</w:t>
      </w:r>
      <w:r w:rsidRPr="005D499E">
        <w:rPr>
          <w:rFonts w:ascii="Book Antiqua" w:hAnsi="Book Antiqua"/>
        </w:rPr>
        <w:t>: 753-768 [PMID: 27742025 DOI: 10.1016/j.rdc.2016.07.008]</w:t>
      </w:r>
    </w:p>
    <w:p w14:paraId="427880BF" w14:textId="77777777" w:rsidR="00A77B3E" w:rsidRDefault="00A77B3E" w:rsidP="008D392E">
      <w:pPr>
        <w:spacing w:line="360" w:lineRule="auto"/>
        <w:jc w:val="both"/>
      </w:pPr>
    </w:p>
    <w:p w14:paraId="45D79329" w14:textId="4A1CE851" w:rsidR="005D499E" w:rsidRDefault="005D499E" w:rsidP="008D392E">
      <w:pPr>
        <w:spacing w:line="360" w:lineRule="auto"/>
        <w:jc w:val="both"/>
      </w:pPr>
    </w:p>
    <w:p w14:paraId="52095693" w14:textId="77777777" w:rsidR="00E961CA" w:rsidRDefault="00E961CA" w:rsidP="008D392E">
      <w:pPr>
        <w:spacing w:line="360" w:lineRule="auto"/>
        <w:jc w:val="both"/>
      </w:pPr>
    </w:p>
    <w:p w14:paraId="4C2E1AEB" w14:textId="77777777" w:rsidR="00A77B3E" w:rsidRDefault="006E24F3" w:rsidP="008D392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Footnotes</w:t>
      </w:r>
    </w:p>
    <w:p w14:paraId="1FCB8935" w14:textId="585FCDDF" w:rsidR="00A77B3E" w:rsidRDefault="006E24F3" w:rsidP="008D392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Informed</w:t>
      </w:r>
      <w:r w:rsidR="003B26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consent</w:t>
      </w:r>
      <w:r w:rsidR="003B26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3B26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All</w:t>
      </w:r>
      <w:r w:rsidR="003B263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study</w:t>
      </w:r>
      <w:r w:rsidR="003B263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participants,</w:t>
      </w:r>
      <w:r w:rsidR="003B263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or</w:t>
      </w:r>
      <w:r w:rsidR="003B263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their</w:t>
      </w:r>
      <w:r w:rsidR="003B263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legal</w:t>
      </w:r>
      <w:r w:rsidR="003B263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guardian,</w:t>
      </w:r>
      <w:r w:rsidR="003B263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provided</w:t>
      </w:r>
      <w:r w:rsidR="003B263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informed</w:t>
      </w:r>
      <w:r w:rsidR="003B263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written</w:t>
      </w:r>
      <w:r w:rsidR="003B263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consent</w:t>
      </w:r>
      <w:r w:rsidR="003B263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prior</w:t>
      </w:r>
      <w:r w:rsidR="003B263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3B263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study</w:t>
      </w:r>
      <w:r w:rsidR="003B263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enrollment.</w:t>
      </w:r>
    </w:p>
    <w:p w14:paraId="5E5B75F1" w14:textId="77777777" w:rsidR="00A77B3E" w:rsidRDefault="00A77B3E" w:rsidP="008D392E">
      <w:pPr>
        <w:spacing w:line="360" w:lineRule="auto"/>
        <w:jc w:val="both"/>
      </w:pPr>
    </w:p>
    <w:p w14:paraId="0D51D8BC" w14:textId="024FADCA" w:rsidR="00542C15" w:rsidRDefault="006E24F3" w:rsidP="008D392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3B26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3B26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42C15">
        <w:rPr>
          <w:rFonts w:ascii="Book Antiqua" w:eastAsia="Book Antiqua" w:hAnsi="Book Antiqua" w:cs="Book Antiqua"/>
          <w:color w:val="000000"/>
        </w:rPr>
        <w:t>The authors declare that they have no conflict of interest.</w:t>
      </w:r>
    </w:p>
    <w:p w14:paraId="29040BE1" w14:textId="77777777" w:rsidR="00A77B3E" w:rsidRDefault="00A77B3E" w:rsidP="008D392E">
      <w:pPr>
        <w:spacing w:line="360" w:lineRule="auto"/>
        <w:jc w:val="both"/>
      </w:pPr>
    </w:p>
    <w:p w14:paraId="1B48754E" w14:textId="1E6243E2" w:rsidR="00A77B3E" w:rsidRDefault="006E24F3" w:rsidP="008D392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CARE</w:t>
      </w:r>
      <w:r w:rsidR="003B26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Checklist</w:t>
      </w:r>
      <w:r w:rsidR="003B26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(2016)</w:t>
      </w:r>
      <w:r w:rsidR="003B26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3B26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34BB0">
        <w:rPr>
          <w:rFonts w:ascii="Book Antiqua" w:eastAsia="Book Antiqua" w:hAnsi="Book Antiqua" w:cs="Book Antiqua"/>
          <w:color w:val="000000"/>
        </w:rPr>
        <w:t>The authors have read the CARE Checklist (2016). The manuscript was prepared and revised according to the CARE</w:t>
      </w:r>
      <w:r w:rsidR="00634BB0">
        <w:rPr>
          <w:rFonts w:hint="eastAsia"/>
          <w:lang w:eastAsia="zh-CN"/>
        </w:rPr>
        <w:t xml:space="preserve"> </w:t>
      </w:r>
      <w:r w:rsidR="00634BB0">
        <w:rPr>
          <w:rFonts w:ascii="Book Antiqua" w:eastAsia="Book Antiqua" w:hAnsi="Book Antiqua" w:cs="Book Antiqua"/>
          <w:color w:val="000000"/>
        </w:rPr>
        <w:t>Checklist (2016).</w:t>
      </w:r>
    </w:p>
    <w:p w14:paraId="45C8FE83" w14:textId="77777777" w:rsidR="00A77B3E" w:rsidRDefault="00A77B3E" w:rsidP="008D392E">
      <w:pPr>
        <w:spacing w:line="360" w:lineRule="auto"/>
        <w:jc w:val="both"/>
      </w:pPr>
    </w:p>
    <w:p w14:paraId="2C54AB8C" w14:textId="77777777" w:rsidR="002B19A3" w:rsidRDefault="006E24F3" w:rsidP="008D392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3B26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2B19A3">
        <w:rPr>
          <w:rFonts w:ascii="Book Antiqua" w:eastAsia="Book Antiqua" w:hAnsi="Book Antiqua" w:cs="Book Antiqua"/>
          <w:color w:val="000000"/>
        </w:rPr>
        <w:t>This article is an open-access article that was selected by an in-house editor and fully peer-reviewed by external reviewers. It is distributed in accordance with the Creative Commons Attribution NonCommercial (CC BY-NC 4.0) license, which permits others to distribute, remix, adapt, build upon this work non-commercially, and license their derivative works on different terms, provided the original work is properly cited and the use is non-commercial. See: http://creativecommons.org/Licenses/by-nc/4.0/</w:t>
      </w:r>
    </w:p>
    <w:p w14:paraId="08A910DA" w14:textId="77777777" w:rsidR="00871F7D" w:rsidRDefault="00871F7D" w:rsidP="008D392E">
      <w:pPr>
        <w:spacing w:line="360" w:lineRule="auto"/>
        <w:jc w:val="both"/>
      </w:pPr>
    </w:p>
    <w:p w14:paraId="41D608AB" w14:textId="7B2D6C77" w:rsidR="00871F7D" w:rsidRPr="004A05F3" w:rsidRDefault="00871F7D" w:rsidP="008D392E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2D4A51">
        <w:rPr>
          <w:rFonts w:ascii="Book Antiqua" w:eastAsia="Book Antiqua" w:hAnsi="Book Antiqua" w:cs="Book Antiqua"/>
          <w:b/>
          <w:bCs/>
          <w:color w:val="000000"/>
        </w:rPr>
        <w:t xml:space="preserve">Provenance and peer review: </w:t>
      </w:r>
      <w:r w:rsidRPr="002D4A51">
        <w:rPr>
          <w:rFonts w:ascii="Book Antiqua" w:eastAsia="Book Antiqua" w:hAnsi="Book Antiqua" w:cs="Book Antiqua"/>
          <w:color w:val="000000"/>
        </w:rPr>
        <w:t xml:space="preserve">Unsolicited article; Externally peer reviewed. </w:t>
      </w:r>
    </w:p>
    <w:p w14:paraId="4B176256" w14:textId="77777777" w:rsidR="00871F7D" w:rsidRDefault="00871F7D" w:rsidP="008D392E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2D4A51">
        <w:rPr>
          <w:rFonts w:ascii="Book Antiqua" w:eastAsia="Book Antiqua" w:hAnsi="Book Antiqua" w:cs="Book Antiqua"/>
          <w:b/>
          <w:bCs/>
          <w:color w:val="000000"/>
        </w:rPr>
        <w:t>Peer-review model</w:t>
      </w:r>
      <w:r w:rsidRPr="002D4A51">
        <w:rPr>
          <w:rFonts w:ascii="Book Antiqua" w:eastAsia="Book Antiqua" w:hAnsi="Book Antiqua" w:cs="Book Antiqua"/>
          <w:color w:val="000000"/>
        </w:rPr>
        <w:t>: Single blind</w:t>
      </w:r>
    </w:p>
    <w:p w14:paraId="50E75C26" w14:textId="77777777" w:rsidR="00A77B3E" w:rsidRDefault="00A77B3E" w:rsidP="008D392E">
      <w:pPr>
        <w:spacing w:line="360" w:lineRule="auto"/>
        <w:jc w:val="both"/>
      </w:pPr>
    </w:p>
    <w:p w14:paraId="56C70E59" w14:textId="23606F60" w:rsidR="00A77B3E" w:rsidRDefault="006E24F3" w:rsidP="008D392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3B263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started:</w:t>
      </w:r>
      <w:r w:rsidR="003B263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July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4,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2D7E3F6E" w14:textId="19E9DE90" w:rsidR="00A77B3E" w:rsidRDefault="006E24F3" w:rsidP="008D392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First</w:t>
      </w:r>
      <w:r w:rsidR="003B263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decision:</w:t>
      </w:r>
      <w:r w:rsidR="003B263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October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18,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5F54234B" w14:textId="00D56A62" w:rsidR="00A77B3E" w:rsidRDefault="006E24F3" w:rsidP="008D392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Article</w:t>
      </w:r>
      <w:r w:rsidR="003B263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in</w:t>
      </w:r>
      <w:r w:rsidR="003B263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press:</w:t>
      </w:r>
      <w:r w:rsidR="003B263E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8F2205">
        <w:rPr>
          <w:rFonts w:ascii="Book Antiqua" w:eastAsia="Book Antiqua" w:hAnsi="Book Antiqua" w:cs="Book Antiqua"/>
          <w:color w:val="000000"/>
        </w:rPr>
        <w:t xml:space="preserve"> </w:t>
      </w:r>
      <w:r w:rsidR="002751A2" w:rsidRPr="00F85D11">
        <w:rPr>
          <w:rFonts w:ascii="Book Antiqua" w:eastAsia="Book Antiqua" w:hAnsi="Book Antiqua" w:cs="Book Antiqua"/>
          <w:color w:val="000000"/>
        </w:rPr>
        <w:t>December 7, 2021</w:t>
      </w:r>
    </w:p>
    <w:p w14:paraId="39DAE743" w14:textId="77777777" w:rsidR="00A77B3E" w:rsidRDefault="00A77B3E" w:rsidP="008D392E">
      <w:pPr>
        <w:spacing w:line="360" w:lineRule="auto"/>
        <w:jc w:val="both"/>
      </w:pPr>
    </w:p>
    <w:p w14:paraId="1DE6C837" w14:textId="236EE6EB" w:rsidR="00A77B3E" w:rsidRDefault="006E24F3" w:rsidP="008D392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Specialty</w:t>
      </w:r>
      <w:r w:rsidR="003B263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3B263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Orthopedics</w:t>
      </w:r>
    </w:p>
    <w:p w14:paraId="399B9569" w14:textId="52904DEA" w:rsidR="00A77B3E" w:rsidRDefault="006E24F3" w:rsidP="008D392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Country/Territory</w:t>
      </w:r>
      <w:r w:rsidR="003B263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3B263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origin:</w:t>
      </w:r>
      <w:r w:rsidR="003B263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20BFB629" w14:textId="2ACE88E7" w:rsidR="00A77B3E" w:rsidRDefault="006E24F3" w:rsidP="008D392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3B263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report’s</w:t>
      </w:r>
      <w:r w:rsidR="003B263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scientific</w:t>
      </w:r>
      <w:r w:rsidR="003B263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quality</w:t>
      </w:r>
      <w:r w:rsidR="003B263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75BC14A3" w14:textId="629DA065" w:rsidR="00A77B3E" w:rsidRDefault="006E24F3" w:rsidP="008D392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(Excellent):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4B70B7F0" w14:textId="3056DB58" w:rsidR="00A77B3E" w:rsidRDefault="006E24F3" w:rsidP="008D392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(Very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good):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3E4D3C71" w14:textId="5C686AF2" w:rsidR="00A77B3E" w:rsidRDefault="006E24F3" w:rsidP="008D392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(Good):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</w:p>
    <w:p w14:paraId="3414951E" w14:textId="398E20D8" w:rsidR="00A77B3E" w:rsidRDefault="006E24F3" w:rsidP="008D392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(Fair):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14A9601D" w14:textId="3859B467" w:rsidR="00A77B3E" w:rsidRDefault="006E24F3" w:rsidP="008D392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(Poor):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40D90590" w14:textId="77777777" w:rsidR="00A77B3E" w:rsidRDefault="00A77B3E" w:rsidP="008D392E">
      <w:pPr>
        <w:spacing w:line="360" w:lineRule="auto"/>
        <w:jc w:val="both"/>
      </w:pPr>
    </w:p>
    <w:p w14:paraId="292D8738" w14:textId="0FF2C008" w:rsidR="00A77B3E" w:rsidRPr="00B34593" w:rsidRDefault="006E24F3" w:rsidP="008D392E">
      <w:pPr>
        <w:spacing w:line="360" w:lineRule="auto"/>
        <w:jc w:val="both"/>
        <w:rPr>
          <w:rFonts w:ascii="Book Antiqua" w:eastAsia="Book Antiqua" w:hAnsi="Book Antiqua" w:cs="Book Antiqua"/>
          <w:bCs/>
          <w:color w:val="000000"/>
        </w:rPr>
      </w:pPr>
      <w:r>
        <w:rPr>
          <w:rFonts w:ascii="Book Antiqua" w:eastAsia="Book Antiqua" w:hAnsi="Book Antiqua" w:cs="Book Antiqua"/>
          <w:b/>
          <w:color w:val="000000"/>
        </w:rPr>
        <w:t>P-Reviewer:</w:t>
      </w:r>
      <w:r w:rsidR="003B263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Tsai</w:t>
      </w:r>
      <w:r w:rsidR="003B26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HW</w:t>
      </w:r>
      <w:r w:rsidR="003B263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S-Editor:</w:t>
      </w:r>
      <w:r w:rsidR="003B263E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690F42">
        <w:rPr>
          <w:rFonts w:ascii="Book Antiqua" w:eastAsia="Book Antiqua" w:hAnsi="Book Antiqua" w:cs="Book Antiqua"/>
          <w:color w:val="000000"/>
        </w:rPr>
        <w:t>L</w:t>
      </w:r>
      <w:r w:rsidR="00690F42" w:rsidRPr="00690F42">
        <w:rPr>
          <w:rFonts w:ascii="Book Antiqua" w:eastAsia="Book Antiqua" w:hAnsi="Book Antiqua" w:cs="Book Antiqua" w:hint="eastAsia"/>
          <w:color w:val="000000"/>
        </w:rPr>
        <w:t>i</w:t>
      </w:r>
      <w:r w:rsidR="00690F42">
        <w:rPr>
          <w:rFonts w:ascii="Book Antiqua" w:eastAsia="Book Antiqua" w:hAnsi="Book Antiqua" w:cs="Book Antiqua"/>
          <w:color w:val="000000"/>
        </w:rPr>
        <w:t xml:space="preserve"> X</w:t>
      </w:r>
      <w:r w:rsidR="003B263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L-Editor:</w:t>
      </w:r>
      <w:r w:rsidR="003B263E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245A67" w:rsidRPr="009B5686">
        <w:rPr>
          <w:rFonts w:ascii="Book Antiqua" w:eastAsia="Book Antiqua" w:hAnsi="Book Antiqua" w:cs="Book Antiqua"/>
          <w:color w:val="000000"/>
        </w:rPr>
        <w:t>Webster JR</w:t>
      </w:r>
      <w:r w:rsidR="00B3459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P-Editor:</w:t>
      </w:r>
      <w:r w:rsidR="003B263E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690F42">
        <w:rPr>
          <w:rFonts w:ascii="Book Antiqua" w:eastAsia="Book Antiqua" w:hAnsi="Book Antiqua" w:cs="Book Antiqua"/>
          <w:color w:val="000000"/>
        </w:rPr>
        <w:t>L</w:t>
      </w:r>
      <w:r w:rsidR="00690F42" w:rsidRPr="00690F42">
        <w:rPr>
          <w:rFonts w:ascii="Book Antiqua" w:eastAsia="Book Antiqua" w:hAnsi="Book Antiqua" w:cs="Book Antiqua" w:hint="eastAsia"/>
          <w:color w:val="000000"/>
        </w:rPr>
        <w:t>i</w:t>
      </w:r>
      <w:r w:rsidR="00690F42">
        <w:rPr>
          <w:rFonts w:ascii="Book Antiqua" w:eastAsia="Book Antiqua" w:hAnsi="Book Antiqua" w:cs="Book Antiqua"/>
          <w:color w:val="000000"/>
        </w:rPr>
        <w:t xml:space="preserve"> X</w:t>
      </w:r>
    </w:p>
    <w:p w14:paraId="42BCE981" w14:textId="77777777" w:rsidR="004F4DB8" w:rsidRDefault="004F4DB8" w:rsidP="008D392E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</w:p>
    <w:p w14:paraId="74829559" w14:textId="77777777" w:rsidR="004F4DB8" w:rsidRDefault="004F4DB8" w:rsidP="008D392E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</w:p>
    <w:p w14:paraId="60B734A9" w14:textId="6456E456" w:rsidR="004F4DB8" w:rsidRDefault="004F4DB8" w:rsidP="008D392E">
      <w:pPr>
        <w:spacing w:line="360" w:lineRule="auto"/>
        <w:jc w:val="both"/>
        <w:sectPr w:rsidR="004F4DB8">
          <w:foot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F6C1EF1" w14:textId="1C15B40A" w:rsidR="00A77B3E" w:rsidRDefault="006E24F3" w:rsidP="008D392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3B263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Legends</w:t>
      </w:r>
    </w:p>
    <w:p w14:paraId="2A84B725" w14:textId="6965F8EB" w:rsidR="009912D4" w:rsidRPr="00443364" w:rsidRDefault="009912D4" w:rsidP="008D392E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 w:rsidRPr="009912D4">
        <w:rPr>
          <w:noProof/>
        </w:rPr>
        <w:t xml:space="preserve"> </w:t>
      </w:r>
      <w:r w:rsidR="00833401">
        <w:rPr>
          <w:noProof/>
        </w:rPr>
        <w:drawing>
          <wp:inline distT="0" distB="0" distL="0" distR="0" wp14:anchorId="0926BD1A" wp14:editId="58F2E5E1">
            <wp:extent cx="5918200" cy="4330700"/>
            <wp:effectExtent l="0" t="0" r="635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200" cy="433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3AA817" w14:textId="3CF2960C" w:rsidR="009912D4" w:rsidRDefault="009912D4" w:rsidP="009912D4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CB54AF">
        <w:rPr>
          <w:rFonts w:ascii="Book Antiqua" w:eastAsia="Book Antiqua" w:hAnsi="Book Antiqua" w:cs="Book Antiqua"/>
          <w:b/>
          <w:bCs/>
          <w:color w:val="000000"/>
        </w:rPr>
        <w:t>Figure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B54AF">
        <w:rPr>
          <w:rFonts w:ascii="Book Antiqua" w:eastAsia="Book Antiqua" w:hAnsi="Book Antiqua" w:cs="Book Antiqua"/>
          <w:b/>
          <w:bCs/>
          <w:color w:val="000000"/>
        </w:rPr>
        <w:t>1</w:t>
      </w:r>
      <w:r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r w:rsidRPr="00E846BA">
        <w:rPr>
          <w:rFonts w:ascii="Book Antiqua" w:hAnsi="Book Antiqua" w:cs="Book Antiqua"/>
          <w:b/>
          <w:bCs/>
          <w:color w:val="000000"/>
          <w:lang w:eastAsia="zh-CN"/>
        </w:rPr>
        <w:t>Radiology result of this patient.</w:t>
      </w:r>
      <w:r w:rsidRPr="007232B9">
        <w:rPr>
          <w:rFonts w:ascii="Book Antiqua" w:hAnsi="Book Antiqua" w:cs="Book Antiqua"/>
          <w:color w:val="000000"/>
          <w:lang w:eastAsia="zh-CN"/>
        </w:rPr>
        <w:t xml:space="preserve"> A: X-ray shows no specific findings</w:t>
      </w:r>
      <w:r>
        <w:rPr>
          <w:rFonts w:ascii="Book Antiqua" w:hAnsi="Book Antiqua" w:cs="Book Antiqua"/>
          <w:color w:val="000000"/>
          <w:lang w:eastAsia="zh-CN"/>
        </w:rPr>
        <w:t>, and t</w:t>
      </w:r>
      <w:r w:rsidRPr="007232B9">
        <w:rPr>
          <w:rFonts w:ascii="Book Antiqua" w:hAnsi="Book Antiqua" w:cs="Book Antiqua"/>
          <w:color w:val="000000"/>
          <w:lang w:eastAsia="zh-CN"/>
        </w:rPr>
        <w:t>he left femoral head epiphysis was slightly flattened</w:t>
      </w:r>
      <w:r w:rsidRPr="007232B9">
        <w:rPr>
          <w:rFonts w:ascii="Book Antiqua" w:hAnsi="Book Antiqua" w:cs="Book Antiqua" w:hint="eastAsia"/>
          <w:color w:val="000000"/>
          <w:lang w:eastAsia="zh-CN"/>
        </w:rPr>
        <w:t>;</w:t>
      </w:r>
      <w:r w:rsidRPr="007232B9">
        <w:rPr>
          <w:rFonts w:ascii="Book Antiqua" w:hAnsi="Book Antiqua" w:cs="Book Antiqua"/>
          <w:color w:val="000000"/>
          <w:lang w:eastAsia="zh-CN"/>
        </w:rPr>
        <w:t xml:space="preserve"> B: </w:t>
      </w:r>
      <w:r w:rsidRPr="007232B9">
        <w:rPr>
          <w:rFonts w:ascii="Book Antiqua" w:eastAsia="Book Antiqua" w:hAnsi="Book Antiqua" w:cs="Book Antiqua"/>
          <w:color w:val="000000"/>
        </w:rPr>
        <w:t>Computed tomography shows decreased density of the femoral head epiphysis in the left hip joint and a widened gap in the left hip joint</w:t>
      </w:r>
      <w:r>
        <w:rPr>
          <w:rFonts w:ascii="Book Antiqua" w:eastAsia="Book Antiqua" w:hAnsi="Book Antiqua" w:cs="Book Antiqua"/>
          <w:color w:val="000000"/>
        </w:rPr>
        <w:t xml:space="preserve">; </w:t>
      </w:r>
      <w:r w:rsidRPr="00E846BA">
        <w:rPr>
          <w:rFonts w:ascii="Book Antiqua" w:eastAsia="Book Antiqua" w:hAnsi="Book Antiqua" w:cs="Book Antiqua"/>
          <w:color w:val="000000"/>
        </w:rPr>
        <w:t xml:space="preserve">C: </w:t>
      </w:r>
      <w:r w:rsidR="009D7593">
        <w:rPr>
          <w:rFonts w:ascii="Book Antiqua" w:eastAsia="Book Antiqua" w:hAnsi="Book Antiqua" w:cs="Book Antiqua"/>
          <w:color w:val="000000"/>
        </w:rPr>
        <w:t>Magnetic resonance imaging</w:t>
      </w:r>
      <w:r w:rsidRPr="00E846BA">
        <w:rPr>
          <w:rFonts w:ascii="Book Antiqua" w:eastAsia="Book Antiqua" w:hAnsi="Book Antiqua" w:cs="Book Antiqua"/>
          <w:color w:val="000000"/>
        </w:rPr>
        <w:t xml:space="preserve"> shows the synovium around the left hip joint of the child was thickened and a part of the synovium was nodular.</w:t>
      </w:r>
    </w:p>
    <w:p w14:paraId="2E6D2044" w14:textId="77777777" w:rsidR="00CB54AF" w:rsidRDefault="00CB54AF" w:rsidP="008D392E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415EB2C6" w14:textId="10BFB441" w:rsidR="00CB54AF" w:rsidRDefault="00CB54AF" w:rsidP="008D392E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63796BFF" w14:textId="610688CB" w:rsidR="00CB54AF" w:rsidRDefault="00CB54AF" w:rsidP="008D392E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5EC1C3BD" w14:textId="77777777" w:rsidR="0017190B" w:rsidRPr="00793C13" w:rsidRDefault="0017190B" w:rsidP="0017190B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 w:rsidRPr="00793C13">
        <w:rPr>
          <w:rFonts w:ascii="Book Antiqua" w:eastAsia="Book Antiqua" w:hAnsi="Book Antiqua" w:cs="Book Antiqua"/>
          <w:b/>
          <w:bCs/>
          <w:noProof/>
          <w:color w:val="000000"/>
          <w:lang w:val="en-GB" w:eastAsia="zh-CN"/>
        </w:rPr>
        <w:lastRenderedPageBreak/>
        <w:drawing>
          <wp:inline distT="0" distB="0" distL="0" distR="0" wp14:anchorId="0A5941C4" wp14:editId="62F61860">
            <wp:extent cx="2931837" cy="2186940"/>
            <wp:effectExtent l="0" t="0" r="1905" b="3810"/>
            <wp:docPr id="7" name="内容占位符 3" descr="figure2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内容占位符 3" descr="figure2.jpg"/>
                    <pic:cNvPicPr>
                      <a:picLocks noGrp="1"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8698" cy="2192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7F2272" w14:textId="78CA3E85" w:rsidR="0017190B" w:rsidRPr="00793C13" w:rsidRDefault="0017190B" w:rsidP="0017190B">
      <w:pPr>
        <w:spacing w:line="360" w:lineRule="auto"/>
        <w:jc w:val="both"/>
        <w:rPr>
          <w:b/>
          <w:bCs/>
        </w:rPr>
      </w:pPr>
      <w:r w:rsidRPr="00793C13">
        <w:rPr>
          <w:rFonts w:ascii="Book Antiqua" w:eastAsia="Book Antiqua" w:hAnsi="Book Antiqua" w:cs="Book Antiqua"/>
          <w:b/>
          <w:bCs/>
          <w:color w:val="000000"/>
        </w:rPr>
        <w:t xml:space="preserve">Figure </w:t>
      </w:r>
      <w:r w:rsidR="009912D4">
        <w:rPr>
          <w:rFonts w:ascii="Book Antiqua" w:eastAsia="Book Antiqua" w:hAnsi="Book Antiqua" w:cs="Book Antiqua"/>
          <w:b/>
          <w:bCs/>
          <w:color w:val="000000"/>
        </w:rPr>
        <w:t>2</w:t>
      </w:r>
      <w:r w:rsidRPr="00793C13">
        <w:rPr>
          <w:rFonts w:ascii="Book Antiqua" w:eastAsia="Book Antiqua" w:hAnsi="Book Antiqua" w:cs="Book Antiqua"/>
          <w:b/>
          <w:bCs/>
          <w:color w:val="000000"/>
        </w:rPr>
        <w:t xml:space="preserve"> Biopsy result</w:t>
      </w:r>
      <w:r w:rsidR="00245A67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793C13">
        <w:rPr>
          <w:rFonts w:ascii="Book Antiqua" w:eastAsia="Book Antiqua" w:hAnsi="Book Antiqua" w:cs="Book Antiqua"/>
          <w:b/>
          <w:bCs/>
          <w:color w:val="000000"/>
        </w:rPr>
        <w:t xml:space="preserve"> co</w:t>
      </w:r>
      <w:r w:rsidR="005C0699">
        <w:rPr>
          <w:rFonts w:asciiTheme="minorEastAsia" w:hAnsiTheme="minorEastAsia" w:cs="Book Antiqua" w:hint="eastAsia"/>
          <w:b/>
          <w:bCs/>
          <w:color w:val="000000"/>
          <w:lang w:eastAsia="zh-CN"/>
        </w:rPr>
        <w:t>n</w:t>
      </w:r>
      <w:r w:rsidRPr="00793C13">
        <w:rPr>
          <w:rFonts w:ascii="Book Antiqua" w:eastAsia="Book Antiqua" w:hAnsi="Book Antiqua" w:cs="Book Antiqua"/>
          <w:b/>
          <w:bCs/>
          <w:color w:val="000000"/>
        </w:rPr>
        <w:t xml:space="preserve">firmed synovial chondromatosis, </w:t>
      </w:r>
      <w:r w:rsidRPr="009A578B">
        <w:rPr>
          <w:rFonts w:ascii="Book Antiqua" w:hAnsi="Book Antiqua" w:cs="宋体"/>
          <w:b/>
          <w:bCs/>
          <w:color w:val="000000" w:themeColor="text1"/>
          <w:lang w:eastAsia="zh-CN"/>
        </w:rPr>
        <w:t>hematoxylin-eosin</w:t>
      </w:r>
      <w:r w:rsidRPr="00793C13">
        <w:rPr>
          <w:rFonts w:ascii="Book Antiqua" w:eastAsia="Book Antiqua" w:hAnsi="Book Antiqua" w:cs="Book Antiqua"/>
          <w:b/>
          <w:bCs/>
          <w:color w:val="000000"/>
        </w:rPr>
        <w:t xml:space="preserve"> staining showed active proliferation of chondrocytes.</w:t>
      </w:r>
    </w:p>
    <w:p w14:paraId="0C7405F8" w14:textId="5DEFDCFC" w:rsidR="0008065E" w:rsidRDefault="0008065E" w:rsidP="008D392E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55FD9466" w14:textId="77777777" w:rsidR="000B696E" w:rsidRDefault="000B696E" w:rsidP="008D392E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0174FFA5" w14:textId="1ACED953" w:rsidR="009912D4" w:rsidRPr="00CB54AF" w:rsidRDefault="0008065E" w:rsidP="008D392E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>
        <w:rPr>
          <w:noProof/>
        </w:rPr>
        <w:lastRenderedPageBreak/>
        <w:drawing>
          <wp:inline distT="0" distB="0" distL="0" distR="0" wp14:anchorId="19A228CC" wp14:editId="5B76AF38">
            <wp:extent cx="5867400" cy="4851400"/>
            <wp:effectExtent l="0" t="0" r="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485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6AB7F5" w14:textId="461C4880" w:rsidR="009912D4" w:rsidRPr="009912D4" w:rsidRDefault="006E24F3" w:rsidP="009912D4">
      <w:pPr>
        <w:spacing w:line="360" w:lineRule="auto"/>
        <w:jc w:val="both"/>
      </w:pPr>
      <w:r w:rsidRPr="00CB54AF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3B263E" w:rsidRPr="00CB54A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9912D4">
        <w:rPr>
          <w:rFonts w:ascii="Book Antiqua" w:eastAsia="Book Antiqua" w:hAnsi="Book Antiqua" w:cs="Book Antiqua"/>
          <w:b/>
          <w:bCs/>
          <w:color w:val="000000"/>
        </w:rPr>
        <w:t xml:space="preserve">3 </w:t>
      </w:r>
      <w:r w:rsidR="009912D4" w:rsidRPr="00E846BA">
        <w:rPr>
          <w:rFonts w:ascii="Book Antiqua" w:hAnsi="Book Antiqua" w:cs="Book Antiqua"/>
          <w:b/>
          <w:bCs/>
          <w:color w:val="000000"/>
          <w:lang w:eastAsia="zh-CN"/>
        </w:rPr>
        <w:t xml:space="preserve">Intraoperative findings of this patient. </w:t>
      </w:r>
      <w:r w:rsidR="009912D4" w:rsidRPr="009912D4">
        <w:rPr>
          <w:rFonts w:ascii="Book Antiqua" w:hAnsi="Book Antiqua" w:cs="Book Antiqua"/>
          <w:color w:val="000000"/>
          <w:lang w:eastAsia="zh-CN"/>
        </w:rPr>
        <w:t xml:space="preserve">A: </w:t>
      </w:r>
      <w:r w:rsidR="009912D4" w:rsidRPr="009912D4">
        <w:rPr>
          <w:rFonts w:ascii="Book Antiqua" w:eastAsia="Book Antiqua" w:hAnsi="Book Antiqua" w:cs="Book Antiqua"/>
          <w:color w:val="000000"/>
        </w:rPr>
        <w:t>After</w:t>
      </w:r>
      <w:r w:rsidR="009912D4" w:rsidRPr="009912D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9912D4" w:rsidRPr="009912D4">
        <w:rPr>
          <w:rFonts w:ascii="Book Antiqua" w:eastAsia="Book Antiqua" w:hAnsi="Book Antiqua" w:cs="Book Antiqua"/>
          <w:color w:val="000000"/>
        </w:rPr>
        <w:t>incision</w:t>
      </w:r>
      <w:r w:rsidR="009912D4" w:rsidRPr="009912D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9912D4" w:rsidRPr="009912D4">
        <w:rPr>
          <w:rFonts w:ascii="Book Antiqua" w:eastAsia="Book Antiqua" w:hAnsi="Book Antiqua" w:cs="Book Antiqua"/>
          <w:color w:val="000000"/>
        </w:rPr>
        <w:t>of</w:t>
      </w:r>
      <w:r w:rsidR="009912D4" w:rsidRPr="009912D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9912D4" w:rsidRPr="009912D4">
        <w:rPr>
          <w:rFonts w:ascii="Book Antiqua" w:eastAsia="Book Antiqua" w:hAnsi="Book Antiqua" w:cs="Book Antiqua"/>
          <w:color w:val="000000"/>
        </w:rPr>
        <w:t>the</w:t>
      </w:r>
      <w:r w:rsidR="009912D4" w:rsidRPr="009912D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9912D4" w:rsidRPr="009912D4">
        <w:rPr>
          <w:rFonts w:ascii="Book Antiqua" w:eastAsia="Book Antiqua" w:hAnsi="Book Antiqua" w:cs="Book Antiqua"/>
          <w:color w:val="000000"/>
        </w:rPr>
        <w:t>joint</w:t>
      </w:r>
      <w:r w:rsidR="009912D4" w:rsidRPr="009912D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9912D4" w:rsidRPr="009912D4">
        <w:rPr>
          <w:rFonts w:ascii="Book Antiqua" w:eastAsia="Book Antiqua" w:hAnsi="Book Antiqua" w:cs="Book Antiqua"/>
          <w:color w:val="000000"/>
        </w:rPr>
        <w:t>capsule,</w:t>
      </w:r>
      <w:r w:rsidR="009912D4">
        <w:rPr>
          <w:rFonts w:ascii="Book Antiqua" w:eastAsia="Book Antiqua" w:hAnsi="Book Antiqua" w:cs="Book Antiqua"/>
          <w:color w:val="000000"/>
        </w:rPr>
        <w:t xml:space="preserve"> </w:t>
      </w:r>
      <w:r w:rsidR="009912D4" w:rsidRPr="009912D4">
        <w:rPr>
          <w:rFonts w:ascii="Book Antiqua" w:eastAsia="Book Antiqua" w:hAnsi="Book Antiqua" w:cs="Book Antiqua"/>
          <w:color w:val="000000"/>
        </w:rPr>
        <w:t>a</w:t>
      </w:r>
      <w:r w:rsidR="009912D4" w:rsidRPr="009912D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9912D4" w:rsidRPr="009912D4">
        <w:rPr>
          <w:rFonts w:ascii="Book Antiqua" w:eastAsia="Book Antiqua" w:hAnsi="Book Antiqua" w:cs="Book Antiqua"/>
          <w:color w:val="000000"/>
        </w:rPr>
        <w:t>large</w:t>
      </w:r>
      <w:r w:rsidR="009912D4" w:rsidRPr="009912D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9912D4" w:rsidRPr="009912D4">
        <w:rPr>
          <w:rFonts w:ascii="Book Antiqua" w:eastAsia="Book Antiqua" w:hAnsi="Book Antiqua" w:cs="Book Antiqua"/>
          <w:color w:val="000000"/>
        </w:rPr>
        <w:t>number</w:t>
      </w:r>
      <w:r w:rsidR="009912D4" w:rsidRPr="009912D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9912D4" w:rsidRPr="009912D4">
        <w:rPr>
          <w:rFonts w:ascii="Book Antiqua" w:eastAsia="Book Antiqua" w:hAnsi="Book Antiqua" w:cs="Book Antiqua"/>
          <w:color w:val="000000"/>
        </w:rPr>
        <w:t>of</w:t>
      </w:r>
      <w:r w:rsidR="009912D4" w:rsidRPr="009912D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9912D4" w:rsidRPr="009912D4">
        <w:rPr>
          <w:rFonts w:ascii="Book Antiqua" w:eastAsia="Book Antiqua" w:hAnsi="Book Antiqua" w:cs="Book Antiqua"/>
          <w:color w:val="000000"/>
        </w:rPr>
        <w:t>free</w:t>
      </w:r>
      <w:r w:rsidR="009912D4" w:rsidRPr="009912D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9912D4" w:rsidRPr="009912D4">
        <w:rPr>
          <w:rFonts w:ascii="Book Antiqua" w:eastAsia="Book Antiqua" w:hAnsi="Book Antiqua" w:cs="Book Antiqua"/>
          <w:color w:val="000000"/>
        </w:rPr>
        <w:t>bodies</w:t>
      </w:r>
      <w:r w:rsidR="009912D4" w:rsidRPr="009912D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9912D4" w:rsidRPr="009912D4">
        <w:rPr>
          <w:rFonts w:ascii="Book Antiqua" w:eastAsia="Book Antiqua" w:hAnsi="Book Antiqua" w:cs="Book Antiqua"/>
          <w:color w:val="000000"/>
        </w:rPr>
        <w:t>in</w:t>
      </w:r>
      <w:r w:rsidR="009912D4" w:rsidRPr="009912D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9912D4" w:rsidRPr="009912D4">
        <w:rPr>
          <w:rFonts w:ascii="Book Antiqua" w:eastAsia="Book Antiqua" w:hAnsi="Book Antiqua" w:cs="Book Antiqua"/>
          <w:color w:val="000000"/>
        </w:rPr>
        <w:t>a</w:t>
      </w:r>
      <w:r w:rsidR="009912D4" w:rsidRPr="009912D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9912D4" w:rsidRPr="009912D4">
        <w:rPr>
          <w:rFonts w:ascii="Book Antiqua" w:eastAsia="Book Antiqua" w:hAnsi="Book Antiqua" w:cs="Book Antiqua"/>
          <w:color w:val="000000"/>
        </w:rPr>
        <w:t>milky</w:t>
      </w:r>
      <w:r w:rsidR="009912D4" w:rsidRPr="009912D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9912D4" w:rsidRPr="009912D4">
        <w:rPr>
          <w:rFonts w:ascii="Book Antiqua" w:eastAsia="Book Antiqua" w:hAnsi="Book Antiqua" w:cs="Book Antiqua"/>
          <w:color w:val="000000"/>
        </w:rPr>
        <w:t>white</w:t>
      </w:r>
      <w:r w:rsidR="009912D4" w:rsidRPr="009912D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9912D4" w:rsidRPr="009912D4">
        <w:rPr>
          <w:rFonts w:ascii="Book Antiqua" w:eastAsia="Book Antiqua" w:hAnsi="Book Antiqua" w:cs="Book Antiqua"/>
          <w:color w:val="000000"/>
        </w:rPr>
        <w:t>mass</w:t>
      </w:r>
      <w:r w:rsidR="009912D4" w:rsidRPr="009912D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9912D4" w:rsidRPr="009912D4">
        <w:rPr>
          <w:rFonts w:ascii="Book Antiqua" w:eastAsia="Book Antiqua" w:hAnsi="Book Antiqua" w:cs="Book Antiqua"/>
          <w:color w:val="000000"/>
        </w:rPr>
        <w:t>with irregular</w:t>
      </w:r>
      <w:r w:rsidR="009912D4" w:rsidRPr="009912D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9912D4" w:rsidRPr="009912D4">
        <w:rPr>
          <w:rFonts w:ascii="Book Antiqua" w:eastAsia="Book Antiqua" w:hAnsi="Book Antiqua" w:cs="Book Antiqua"/>
          <w:color w:val="000000"/>
        </w:rPr>
        <w:t>shapes</w:t>
      </w:r>
      <w:r w:rsidR="009912D4" w:rsidRPr="009912D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9912D4" w:rsidRPr="009912D4">
        <w:rPr>
          <w:rFonts w:ascii="Book Antiqua" w:eastAsia="Book Antiqua" w:hAnsi="Book Antiqua" w:cs="Book Antiqua"/>
          <w:color w:val="000000"/>
        </w:rPr>
        <w:t>were</w:t>
      </w:r>
      <w:r w:rsidR="009912D4" w:rsidRPr="009912D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9912D4" w:rsidRPr="009912D4">
        <w:rPr>
          <w:rFonts w:ascii="Book Antiqua" w:eastAsia="Book Antiqua" w:hAnsi="Book Antiqua" w:cs="Book Antiqua"/>
          <w:color w:val="000000"/>
        </w:rPr>
        <w:t>found</w:t>
      </w:r>
      <w:r w:rsidR="009912D4" w:rsidRPr="009912D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9912D4" w:rsidRPr="009912D4">
        <w:rPr>
          <w:rFonts w:ascii="Book Antiqua" w:eastAsia="Book Antiqua" w:hAnsi="Book Antiqua" w:cs="Book Antiqua"/>
          <w:color w:val="000000"/>
        </w:rPr>
        <w:t>in</w:t>
      </w:r>
      <w:r w:rsidR="009912D4" w:rsidRPr="009912D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9912D4" w:rsidRPr="009912D4">
        <w:rPr>
          <w:rFonts w:ascii="Book Antiqua" w:eastAsia="Book Antiqua" w:hAnsi="Book Antiqua" w:cs="Book Antiqua"/>
          <w:color w:val="000000"/>
        </w:rPr>
        <w:t>the</w:t>
      </w:r>
      <w:r w:rsidR="009912D4" w:rsidRPr="009912D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9912D4" w:rsidRPr="009912D4">
        <w:rPr>
          <w:rFonts w:ascii="Book Antiqua" w:eastAsia="Book Antiqua" w:hAnsi="Book Antiqua" w:cs="Book Antiqua"/>
          <w:color w:val="000000"/>
        </w:rPr>
        <w:t>joint</w:t>
      </w:r>
      <w:r w:rsidR="009912D4">
        <w:rPr>
          <w:rFonts w:ascii="Book Antiqua" w:eastAsia="Book Antiqua" w:hAnsi="Book Antiqua" w:cs="Book Antiqua"/>
          <w:color w:val="000000"/>
        </w:rPr>
        <w:t>;</w:t>
      </w:r>
      <w:r w:rsidR="009912D4" w:rsidRPr="009912D4">
        <w:rPr>
          <w:rFonts w:ascii="Book Antiqua" w:eastAsia="Book Antiqua" w:hAnsi="Book Antiqua" w:cs="Book Antiqua"/>
          <w:color w:val="000000"/>
        </w:rPr>
        <w:t xml:space="preserve"> </w:t>
      </w:r>
      <w:r w:rsidR="009912D4" w:rsidRPr="009912D4">
        <w:rPr>
          <w:rFonts w:ascii="Book Antiqua" w:hAnsi="Book Antiqua" w:cs="Book Antiqua"/>
          <w:color w:val="000000"/>
          <w:lang w:eastAsia="zh-CN"/>
        </w:rPr>
        <w:t>B:</w:t>
      </w:r>
      <w:r w:rsidR="009912D4" w:rsidRPr="009912D4">
        <w:rPr>
          <w:rFonts w:ascii="Book Antiqua" w:hAnsi="Book Antiqua" w:cs="Book Antiqua" w:hint="eastAsia"/>
          <w:color w:val="000000"/>
          <w:lang w:eastAsia="zh-CN"/>
        </w:rPr>
        <w:t xml:space="preserve"> T</w:t>
      </w:r>
      <w:r w:rsidR="009912D4" w:rsidRPr="009912D4">
        <w:rPr>
          <w:rFonts w:ascii="Book Antiqua" w:eastAsia="Book Antiqua" w:hAnsi="Book Antiqua" w:cs="Book Antiqua"/>
          <w:color w:val="000000"/>
        </w:rPr>
        <w:t>he</w:t>
      </w:r>
      <w:r w:rsidR="009912D4" w:rsidRPr="009912D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9912D4" w:rsidRPr="009912D4">
        <w:rPr>
          <w:rFonts w:ascii="Book Antiqua" w:eastAsia="Book Antiqua" w:hAnsi="Book Antiqua" w:cs="Book Antiqua"/>
          <w:color w:val="000000"/>
        </w:rPr>
        <w:t>free</w:t>
      </w:r>
      <w:r w:rsidR="009912D4" w:rsidRPr="009912D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9912D4" w:rsidRPr="009912D4">
        <w:rPr>
          <w:rFonts w:ascii="Book Antiqua" w:eastAsia="Book Antiqua" w:hAnsi="Book Antiqua" w:cs="Book Antiqua"/>
          <w:color w:val="000000"/>
        </w:rPr>
        <w:t>bodies</w:t>
      </w:r>
      <w:r w:rsidR="009912D4" w:rsidRPr="009912D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9912D4" w:rsidRPr="009912D4">
        <w:rPr>
          <w:rFonts w:ascii="Book Antiqua" w:eastAsia="Book Antiqua" w:hAnsi="Book Antiqua" w:cs="Book Antiqua"/>
          <w:color w:val="000000"/>
        </w:rPr>
        <w:t>varied</w:t>
      </w:r>
      <w:r w:rsidR="009912D4" w:rsidRPr="009912D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9912D4" w:rsidRPr="009912D4">
        <w:rPr>
          <w:rFonts w:ascii="Book Antiqua" w:eastAsia="Book Antiqua" w:hAnsi="Book Antiqua" w:cs="Book Antiqua"/>
          <w:color w:val="000000"/>
        </w:rPr>
        <w:t>in</w:t>
      </w:r>
      <w:r w:rsidR="009912D4" w:rsidRPr="009912D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9912D4" w:rsidRPr="009912D4">
        <w:rPr>
          <w:rFonts w:ascii="Book Antiqua" w:eastAsia="Book Antiqua" w:hAnsi="Book Antiqua" w:cs="Book Antiqua"/>
          <w:color w:val="000000"/>
        </w:rPr>
        <w:t>size,</w:t>
      </w:r>
      <w:r w:rsidR="009912D4" w:rsidRPr="009912D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9912D4" w:rsidRPr="009912D4">
        <w:rPr>
          <w:rFonts w:ascii="Book Antiqua" w:eastAsia="Book Antiqua" w:hAnsi="Book Antiqua" w:cs="Book Antiqua"/>
          <w:color w:val="000000"/>
        </w:rPr>
        <w:t>presented</w:t>
      </w:r>
      <w:r w:rsidR="009912D4" w:rsidRPr="009912D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9912D4" w:rsidRPr="009912D4">
        <w:rPr>
          <w:rFonts w:ascii="Book Antiqua" w:eastAsia="Book Antiqua" w:hAnsi="Book Antiqua" w:cs="Book Antiqua"/>
          <w:color w:val="000000"/>
        </w:rPr>
        <w:t>as</w:t>
      </w:r>
      <w:r w:rsidR="009912D4" w:rsidRPr="009912D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9912D4" w:rsidRPr="009912D4">
        <w:rPr>
          <w:rFonts w:ascii="Book Antiqua" w:eastAsia="Book Antiqua" w:hAnsi="Book Antiqua" w:cs="Book Antiqua"/>
          <w:color w:val="000000"/>
        </w:rPr>
        <w:t>massive</w:t>
      </w:r>
      <w:r w:rsidR="009912D4" w:rsidRPr="009912D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9912D4" w:rsidRPr="009912D4">
        <w:rPr>
          <w:rFonts w:ascii="Book Antiqua" w:eastAsia="Book Antiqua" w:hAnsi="Book Antiqua" w:cs="Book Antiqua"/>
          <w:color w:val="000000"/>
        </w:rPr>
        <w:t>connections,</w:t>
      </w:r>
      <w:r w:rsidR="009912D4">
        <w:rPr>
          <w:rFonts w:ascii="Book Antiqua" w:eastAsia="Book Antiqua" w:hAnsi="Book Antiqua" w:cs="Book Antiqua"/>
          <w:color w:val="000000"/>
        </w:rPr>
        <w:t xml:space="preserve"> </w:t>
      </w:r>
      <w:r w:rsidR="009912D4" w:rsidRPr="009912D4">
        <w:rPr>
          <w:rFonts w:ascii="Book Antiqua" w:eastAsia="Book Antiqua" w:hAnsi="Book Antiqua" w:cs="Book Antiqua"/>
          <w:color w:val="000000"/>
        </w:rPr>
        <w:t>white</w:t>
      </w:r>
      <w:r w:rsidR="009912D4" w:rsidRPr="009912D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9912D4" w:rsidRPr="009912D4">
        <w:rPr>
          <w:rFonts w:ascii="Book Antiqua" w:eastAsia="Book Antiqua" w:hAnsi="Book Antiqua" w:cs="Book Antiqua"/>
          <w:color w:val="000000"/>
        </w:rPr>
        <w:t>or</w:t>
      </w:r>
      <w:r w:rsidR="009912D4" w:rsidRPr="009912D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9912D4" w:rsidRPr="009912D4">
        <w:rPr>
          <w:rFonts w:ascii="Book Antiqua" w:eastAsia="Book Antiqua" w:hAnsi="Book Antiqua" w:cs="Book Antiqua"/>
          <w:color w:val="000000"/>
        </w:rPr>
        <w:t>milky</w:t>
      </w:r>
      <w:r w:rsidR="009912D4" w:rsidRPr="009912D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9912D4" w:rsidRPr="009912D4">
        <w:rPr>
          <w:rFonts w:ascii="Book Antiqua" w:eastAsia="Book Antiqua" w:hAnsi="Book Antiqua" w:cs="Book Antiqua"/>
          <w:color w:val="000000"/>
        </w:rPr>
        <w:t>white</w:t>
      </w:r>
      <w:r w:rsidR="009912D4" w:rsidRPr="009912D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9912D4" w:rsidRPr="009912D4">
        <w:rPr>
          <w:rFonts w:ascii="Book Antiqua" w:eastAsia="Book Antiqua" w:hAnsi="Book Antiqua" w:cs="Book Antiqua"/>
          <w:color w:val="000000"/>
        </w:rPr>
        <w:t>in</w:t>
      </w:r>
      <w:r w:rsidR="009912D4" w:rsidRPr="009912D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9912D4" w:rsidRPr="009912D4">
        <w:rPr>
          <w:rFonts w:ascii="Book Antiqua" w:eastAsia="Book Antiqua" w:hAnsi="Book Antiqua" w:cs="Book Antiqua"/>
          <w:color w:val="000000"/>
        </w:rPr>
        <w:t>color,</w:t>
      </w:r>
      <w:r w:rsidR="009912D4">
        <w:rPr>
          <w:rFonts w:ascii="Book Antiqua" w:eastAsia="Book Antiqua" w:hAnsi="Book Antiqua" w:cs="Book Antiqua"/>
          <w:color w:val="000000"/>
        </w:rPr>
        <w:t xml:space="preserve"> </w:t>
      </w:r>
      <w:r w:rsidR="009912D4" w:rsidRPr="009912D4">
        <w:rPr>
          <w:rFonts w:ascii="Book Antiqua" w:eastAsia="Book Antiqua" w:hAnsi="Book Antiqua" w:cs="Book Antiqua"/>
          <w:color w:val="000000"/>
        </w:rPr>
        <w:t>and</w:t>
      </w:r>
      <w:r w:rsidR="009912D4" w:rsidRPr="009912D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9912D4" w:rsidRPr="009912D4">
        <w:rPr>
          <w:rFonts w:ascii="Book Antiqua" w:eastAsia="Book Antiqua" w:hAnsi="Book Antiqua" w:cs="Book Antiqua"/>
          <w:color w:val="000000"/>
        </w:rPr>
        <w:t>a smooth</w:t>
      </w:r>
      <w:r w:rsidR="009912D4" w:rsidRPr="009912D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9912D4" w:rsidRPr="009912D4">
        <w:rPr>
          <w:rFonts w:ascii="Book Antiqua" w:eastAsia="Book Antiqua" w:hAnsi="Book Antiqua" w:cs="Book Antiqua"/>
          <w:color w:val="000000"/>
        </w:rPr>
        <w:t>surface</w:t>
      </w:r>
      <w:r w:rsidR="009912D4">
        <w:rPr>
          <w:rFonts w:ascii="Book Antiqua" w:eastAsia="Book Antiqua" w:hAnsi="Book Antiqua" w:cs="Book Antiqua"/>
          <w:color w:val="000000"/>
        </w:rPr>
        <w:t>;</w:t>
      </w:r>
      <w:r w:rsidR="009912D4" w:rsidRPr="009912D4">
        <w:rPr>
          <w:rFonts w:ascii="Book Antiqua" w:eastAsia="Book Antiqua" w:hAnsi="Book Antiqua" w:cs="Book Antiqua"/>
          <w:color w:val="000000"/>
        </w:rPr>
        <w:t xml:space="preserve"> C:</w:t>
      </w:r>
      <w:r w:rsidR="009912D4">
        <w:rPr>
          <w:rFonts w:ascii="Book Antiqua" w:eastAsia="Book Antiqua" w:hAnsi="Book Antiqua" w:cs="Book Antiqua"/>
          <w:color w:val="000000"/>
        </w:rPr>
        <w:t xml:space="preserve"> </w:t>
      </w:r>
      <w:r w:rsidR="009912D4" w:rsidRPr="009912D4">
        <w:rPr>
          <w:rFonts w:ascii="Book Antiqua" w:hAnsi="Book Antiqua" w:cs="Book Antiqua" w:hint="eastAsia"/>
          <w:color w:val="000000"/>
          <w:lang w:eastAsia="zh-CN"/>
        </w:rPr>
        <w:t>F</w:t>
      </w:r>
      <w:r w:rsidR="009912D4" w:rsidRPr="009912D4">
        <w:rPr>
          <w:rFonts w:ascii="Book Antiqua" w:eastAsia="Book Antiqua" w:hAnsi="Book Antiqua" w:cs="Book Antiqua"/>
          <w:color w:val="000000"/>
        </w:rPr>
        <w:t>ree</w:t>
      </w:r>
      <w:r w:rsidR="009912D4" w:rsidRPr="009912D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9912D4" w:rsidRPr="009912D4">
        <w:rPr>
          <w:rFonts w:ascii="Book Antiqua" w:eastAsia="Book Antiqua" w:hAnsi="Book Antiqua" w:cs="Book Antiqua"/>
          <w:color w:val="000000"/>
        </w:rPr>
        <w:t>bodies</w:t>
      </w:r>
      <w:r w:rsidR="009912D4" w:rsidRPr="009912D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9912D4" w:rsidRPr="009912D4">
        <w:rPr>
          <w:rFonts w:ascii="Book Antiqua" w:eastAsia="Book Antiqua" w:hAnsi="Book Antiqua" w:cs="Book Antiqua"/>
          <w:color w:val="000000"/>
        </w:rPr>
        <w:t>are</w:t>
      </w:r>
      <w:r w:rsidR="009912D4" w:rsidRPr="009912D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9912D4" w:rsidRPr="009912D4">
        <w:rPr>
          <w:rFonts w:ascii="Book Antiqua" w:eastAsia="Book Antiqua" w:hAnsi="Book Antiqua" w:cs="Book Antiqua"/>
          <w:color w:val="000000"/>
        </w:rPr>
        <w:t>solid</w:t>
      </w:r>
      <w:r w:rsidR="009912D4" w:rsidRPr="009912D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9912D4" w:rsidRPr="009912D4">
        <w:rPr>
          <w:rFonts w:ascii="Book Antiqua" w:eastAsia="Book Antiqua" w:hAnsi="Book Antiqua" w:cs="Book Antiqua"/>
          <w:color w:val="000000"/>
        </w:rPr>
        <w:t>with</w:t>
      </w:r>
      <w:r w:rsidR="009912D4" w:rsidRPr="009912D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9912D4" w:rsidRPr="009912D4">
        <w:rPr>
          <w:rFonts w:ascii="Book Antiqua" w:eastAsia="Book Antiqua" w:hAnsi="Book Antiqua" w:cs="Book Antiqua"/>
          <w:color w:val="000000"/>
        </w:rPr>
        <w:t>no</w:t>
      </w:r>
      <w:r w:rsidR="009912D4" w:rsidRPr="009912D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9912D4" w:rsidRPr="009912D4">
        <w:rPr>
          <w:rFonts w:ascii="Book Antiqua" w:eastAsia="Book Antiqua" w:hAnsi="Book Antiqua" w:cs="Book Antiqua"/>
          <w:color w:val="000000"/>
        </w:rPr>
        <w:t>outflow</w:t>
      </w:r>
      <w:r w:rsidR="009912D4" w:rsidRPr="009912D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9912D4" w:rsidRPr="009912D4">
        <w:rPr>
          <w:rFonts w:ascii="Book Antiqua" w:eastAsia="Book Antiqua" w:hAnsi="Book Antiqua" w:cs="Book Antiqua"/>
          <w:color w:val="000000"/>
        </w:rPr>
        <w:t>of</w:t>
      </w:r>
      <w:r w:rsidR="009912D4" w:rsidRPr="009912D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9912D4" w:rsidRPr="009912D4">
        <w:rPr>
          <w:rFonts w:ascii="Book Antiqua" w:eastAsia="Book Antiqua" w:hAnsi="Book Antiqua" w:cs="Book Antiqua"/>
          <w:color w:val="000000"/>
        </w:rPr>
        <w:t>fluid.</w:t>
      </w:r>
    </w:p>
    <w:p w14:paraId="2203AABE" w14:textId="651FF55D" w:rsidR="00A77B3E" w:rsidRPr="00793C13" w:rsidRDefault="00A77B3E" w:rsidP="009912D4">
      <w:pPr>
        <w:spacing w:line="360" w:lineRule="auto"/>
        <w:jc w:val="both"/>
        <w:rPr>
          <w:b/>
          <w:bCs/>
        </w:rPr>
      </w:pPr>
    </w:p>
    <w:p w14:paraId="5CFD1C1D" w14:textId="77777777" w:rsidR="00CB54AF" w:rsidRPr="00793C13" w:rsidRDefault="00CB54AF" w:rsidP="008D392E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</w:p>
    <w:p w14:paraId="65318FC0" w14:textId="46162014" w:rsidR="00CB54AF" w:rsidRDefault="00CB54AF" w:rsidP="008D392E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59D98757" w14:textId="0929F9EA" w:rsidR="009912D4" w:rsidRDefault="009912D4" w:rsidP="008D392E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2A65294D" w14:textId="05EE37A8" w:rsidR="009912D4" w:rsidRDefault="009912D4" w:rsidP="008D392E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1ED9E2DA" w14:textId="27E08F3A" w:rsidR="009912D4" w:rsidRDefault="009912D4" w:rsidP="008D392E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6CE3693A" w14:textId="77777777" w:rsidR="009912D4" w:rsidRDefault="009912D4" w:rsidP="008D392E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2B0B12A5" w14:textId="4A03C8C6" w:rsidR="008A0A17" w:rsidRDefault="008A0A17" w:rsidP="008D392E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56E54051" w14:textId="255402CF" w:rsidR="00A77B3E" w:rsidRDefault="006E24F3" w:rsidP="008D392E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 w:rsidRPr="00885E46">
        <w:rPr>
          <w:rFonts w:ascii="Book Antiqua" w:eastAsia="Book Antiqua" w:hAnsi="Book Antiqua" w:cs="Book Antiqua"/>
          <w:b/>
          <w:bCs/>
          <w:color w:val="000000"/>
        </w:rPr>
        <w:t>Table</w:t>
      </w:r>
      <w:r w:rsidR="003B263E" w:rsidRPr="00885E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85E46">
        <w:rPr>
          <w:rFonts w:ascii="Book Antiqua" w:eastAsia="Book Antiqua" w:hAnsi="Book Antiqua" w:cs="Book Antiqua"/>
          <w:b/>
          <w:bCs/>
          <w:color w:val="000000"/>
        </w:rPr>
        <w:t>1</w:t>
      </w:r>
      <w:r w:rsidR="003B263E" w:rsidRPr="00885E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85E46">
        <w:rPr>
          <w:rFonts w:ascii="Book Antiqua" w:eastAsia="Book Antiqua" w:hAnsi="Book Antiqua" w:cs="Book Antiqua"/>
          <w:b/>
          <w:bCs/>
          <w:color w:val="000000"/>
        </w:rPr>
        <w:t>Previous</w:t>
      </w:r>
      <w:r w:rsidR="003B263E" w:rsidRPr="00885E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85E46">
        <w:rPr>
          <w:rFonts w:ascii="Book Antiqua" w:eastAsia="Book Antiqua" w:hAnsi="Book Antiqua" w:cs="Book Antiqua"/>
          <w:b/>
          <w:bCs/>
          <w:color w:val="000000"/>
        </w:rPr>
        <w:t>pediatric</w:t>
      </w:r>
      <w:r w:rsidR="003B263E" w:rsidRPr="00885E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85E46">
        <w:rPr>
          <w:rFonts w:ascii="Book Antiqua" w:eastAsia="Book Antiqua" w:hAnsi="Book Antiqua" w:cs="Book Antiqua"/>
          <w:b/>
          <w:bCs/>
          <w:color w:val="000000"/>
        </w:rPr>
        <w:t>cases</w:t>
      </w:r>
      <w:r w:rsidR="003B263E" w:rsidRPr="00885E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85E46">
        <w:rPr>
          <w:rFonts w:ascii="Book Antiqua" w:eastAsia="Book Antiqua" w:hAnsi="Book Antiqua" w:cs="Book Antiqua"/>
          <w:b/>
          <w:bCs/>
          <w:color w:val="000000"/>
        </w:rPr>
        <w:t>reported</w:t>
      </w:r>
      <w:r w:rsidR="003B263E" w:rsidRPr="00885E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85E46">
        <w:rPr>
          <w:rFonts w:ascii="Book Antiqua" w:eastAsia="Book Antiqua" w:hAnsi="Book Antiqua" w:cs="Book Antiqua"/>
          <w:b/>
          <w:bCs/>
          <w:color w:val="000000"/>
        </w:rPr>
        <w:t>as</w:t>
      </w:r>
      <w:r w:rsidR="003B263E" w:rsidRPr="00885E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85E46">
        <w:rPr>
          <w:rFonts w:ascii="Book Antiqua" w:eastAsia="Book Antiqua" w:hAnsi="Book Antiqua" w:cs="Book Antiqua"/>
          <w:b/>
          <w:bCs/>
          <w:color w:val="000000"/>
        </w:rPr>
        <w:t>synovial</w:t>
      </w:r>
      <w:r w:rsidR="003B263E" w:rsidRPr="00885E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85E46">
        <w:rPr>
          <w:rFonts w:ascii="Book Antiqua" w:eastAsia="Book Antiqua" w:hAnsi="Book Antiqua" w:cs="Book Antiqua"/>
          <w:b/>
          <w:bCs/>
          <w:color w:val="000000"/>
        </w:rPr>
        <w:t>chondromatosis</w:t>
      </w:r>
      <w:r w:rsidR="003B263E" w:rsidRPr="00885E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85E46">
        <w:rPr>
          <w:rFonts w:ascii="Book Antiqua" w:eastAsia="Book Antiqua" w:hAnsi="Book Antiqua" w:cs="Book Antiqua"/>
          <w:b/>
          <w:bCs/>
          <w:color w:val="000000"/>
        </w:rPr>
        <w:t>in</w:t>
      </w:r>
      <w:r w:rsidR="003B263E" w:rsidRPr="00885E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245A67">
        <w:rPr>
          <w:rFonts w:ascii="Book Antiqua" w:eastAsia="Book Antiqua" w:hAnsi="Book Antiqua" w:cs="Book Antiqua"/>
          <w:b/>
          <w:bCs/>
          <w:color w:val="000000"/>
        </w:rPr>
        <w:t xml:space="preserve">the </w:t>
      </w:r>
      <w:r w:rsidRPr="00885E46">
        <w:rPr>
          <w:rFonts w:ascii="Book Antiqua" w:eastAsia="Book Antiqua" w:hAnsi="Book Antiqua" w:cs="Book Antiqua"/>
          <w:b/>
          <w:bCs/>
          <w:color w:val="000000"/>
        </w:rPr>
        <w:t>English</w:t>
      </w:r>
      <w:r w:rsidR="003B263E" w:rsidRPr="00885E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85E46">
        <w:rPr>
          <w:rFonts w:ascii="Book Antiqua" w:eastAsia="Book Antiqua" w:hAnsi="Book Antiqua" w:cs="Book Antiqua"/>
          <w:b/>
          <w:bCs/>
          <w:color w:val="000000"/>
        </w:rPr>
        <w:t>literature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3408"/>
        <w:gridCol w:w="1704"/>
        <w:gridCol w:w="1705"/>
        <w:gridCol w:w="1705"/>
      </w:tblGrid>
      <w:tr w:rsidR="00595502" w:rsidRPr="001935BA" w14:paraId="3920EAA3" w14:textId="77777777" w:rsidTr="00901388">
        <w:tc>
          <w:tcPr>
            <w:tcW w:w="3408" w:type="dxa"/>
            <w:tcBorders>
              <w:left w:val="nil"/>
              <w:bottom w:val="single" w:sz="4" w:space="0" w:color="auto"/>
              <w:right w:val="nil"/>
            </w:tcBorders>
          </w:tcPr>
          <w:p w14:paraId="477D7E83" w14:textId="32758C1E" w:rsidR="00595502" w:rsidRPr="001935BA" w:rsidRDefault="00595502" w:rsidP="008D392E">
            <w:pPr>
              <w:spacing w:line="480" w:lineRule="auto"/>
              <w:jc w:val="both"/>
              <w:rPr>
                <w:rFonts w:ascii="Book Antiqua" w:hAnsi="Book Antiqua"/>
                <w:b/>
                <w:bCs/>
              </w:rPr>
            </w:pPr>
            <w:r>
              <w:rPr>
                <w:rFonts w:ascii="Book Antiqua" w:hAnsi="Book Antiqua"/>
                <w:b/>
                <w:bCs/>
              </w:rPr>
              <w:t>Ref.</w:t>
            </w:r>
          </w:p>
        </w:tc>
        <w:tc>
          <w:tcPr>
            <w:tcW w:w="1704" w:type="dxa"/>
            <w:tcBorders>
              <w:left w:val="nil"/>
              <w:bottom w:val="single" w:sz="4" w:space="0" w:color="auto"/>
              <w:right w:val="nil"/>
            </w:tcBorders>
          </w:tcPr>
          <w:p w14:paraId="346B3E6F" w14:textId="77777777" w:rsidR="00595502" w:rsidRPr="001935BA" w:rsidRDefault="00595502" w:rsidP="008D392E">
            <w:pPr>
              <w:spacing w:line="480" w:lineRule="auto"/>
              <w:jc w:val="both"/>
              <w:rPr>
                <w:rFonts w:ascii="Book Antiqua" w:hAnsi="Book Antiqua"/>
                <w:b/>
                <w:bCs/>
              </w:rPr>
            </w:pPr>
            <w:r w:rsidRPr="001935BA">
              <w:rPr>
                <w:rFonts w:ascii="Book Antiqua" w:hAnsi="Book Antiqua"/>
                <w:b/>
                <w:bCs/>
              </w:rPr>
              <w:t>Location</w:t>
            </w:r>
          </w:p>
        </w:tc>
        <w:tc>
          <w:tcPr>
            <w:tcW w:w="1705" w:type="dxa"/>
            <w:tcBorders>
              <w:left w:val="nil"/>
              <w:bottom w:val="single" w:sz="4" w:space="0" w:color="auto"/>
              <w:right w:val="nil"/>
            </w:tcBorders>
          </w:tcPr>
          <w:p w14:paraId="1146EFCF" w14:textId="77777777" w:rsidR="00595502" w:rsidRPr="001935BA" w:rsidRDefault="00595502" w:rsidP="008D392E">
            <w:pPr>
              <w:spacing w:line="480" w:lineRule="auto"/>
              <w:jc w:val="both"/>
              <w:rPr>
                <w:rFonts w:ascii="Book Antiqua" w:hAnsi="Book Antiqua"/>
                <w:b/>
                <w:bCs/>
              </w:rPr>
            </w:pPr>
            <w:r w:rsidRPr="001935BA">
              <w:rPr>
                <w:rFonts w:ascii="Book Antiqua" w:hAnsi="Book Antiqua"/>
                <w:b/>
                <w:bCs/>
              </w:rPr>
              <w:t>Case number</w:t>
            </w:r>
          </w:p>
        </w:tc>
        <w:tc>
          <w:tcPr>
            <w:tcW w:w="1705" w:type="dxa"/>
            <w:tcBorders>
              <w:left w:val="nil"/>
              <w:bottom w:val="single" w:sz="4" w:space="0" w:color="auto"/>
              <w:right w:val="nil"/>
            </w:tcBorders>
          </w:tcPr>
          <w:p w14:paraId="696A969D" w14:textId="284D84B0" w:rsidR="00595502" w:rsidRPr="001935BA" w:rsidRDefault="00595502" w:rsidP="008D392E">
            <w:pPr>
              <w:spacing w:line="480" w:lineRule="auto"/>
              <w:jc w:val="both"/>
              <w:rPr>
                <w:rFonts w:ascii="Book Antiqua" w:hAnsi="Book Antiqua"/>
                <w:b/>
                <w:bCs/>
              </w:rPr>
            </w:pPr>
            <w:r w:rsidRPr="001935BA">
              <w:rPr>
                <w:rFonts w:ascii="Book Antiqua" w:hAnsi="Book Antiqua"/>
                <w:b/>
                <w:bCs/>
              </w:rPr>
              <w:t xml:space="preserve">Case </w:t>
            </w:r>
            <w:r>
              <w:rPr>
                <w:rFonts w:ascii="Book Antiqua" w:hAnsi="Book Antiqua"/>
                <w:b/>
                <w:bCs/>
              </w:rPr>
              <w:t>a</w:t>
            </w:r>
            <w:r w:rsidRPr="001935BA">
              <w:rPr>
                <w:rFonts w:ascii="Book Antiqua" w:hAnsi="Book Antiqua"/>
                <w:b/>
                <w:bCs/>
              </w:rPr>
              <w:t>ge</w:t>
            </w:r>
            <w:r w:rsidR="00245A67">
              <w:rPr>
                <w:rFonts w:ascii="Book Antiqua" w:hAnsi="Book Antiqua"/>
                <w:b/>
                <w:bCs/>
              </w:rPr>
              <w:t xml:space="preserve"> (yr)</w:t>
            </w:r>
          </w:p>
        </w:tc>
      </w:tr>
      <w:tr w:rsidR="005C0699" w:rsidRPr="001935BA" w14:paraId="3B38A45F" w14:textId="77777777" w:rsidTr="00AA396C">
        <w:tc>
          <w:tcPr>
            <w:tcW w:w="3408" w:type="dxa"/>
            <w:tcBorders>
              <w:left w:val="nil"/>
              <w:bottom w:val="nil"/>
              <w:right w:val="nil"/>
            </w:tcBorders>
          </w:tcPr>
          <w:p w14:paraId="3F7DDB95" w14:textId="02DDA1BF" w:rsidR="005C0699" w:rsidRPr="001935BA" w:rsidRDefault="005C0699" w:rsidP="005C0699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Book Antiqua" w:hAnsi="Book Antiqua"/>
              </w:rPr>
            </w:pPr>
            <w:r w:rsidRPr="001935BA">
              <w:rPr>
                <w:rFonts w:ascii="Book Antiqua" w:hAnsi="Book Antiqua"/>
              </w:rPr>
              <w:t>Carey</w:t>
            </w:r>
            <w:r w:rsidRPr="001935BA">
              <w:rPr>
                <w:rFonts w:ascii="Book Antiqua" w:hAnsi="Book Antiqua"/>
                <w:vertAlign w:val="superscript"/>
              </w:rPr>
              <w:t>[6]</w:t>
            </w:r>
            <w:r>
              <w:rPr>
                <w:rFonts w:ascii="Book Antiqua" w:hAnsi="Book Antiqua"/>
              </w:rPr>
              <w:t xml:space="preserve">, </w:t>
            </w:r>
            <w:r w:rsidRPr="001935BA">
              <w:rPr>
                <w:rFonts w:ascii="Book Antiqua" w:hAnsi="Book Antiqua"/>
              </w:rPr>
              <w:t>1983</w:t>
            </w:r>
          </w:p>
        </w:tc>
        <w:tc>
          <w:tcPr>
            <w:tcW w:w="1704" w:type="dxa"/>
            <w:tcBorders>
              <w:left w:val="nil"/>
              <w:bottom w:val="nil"/>
              <w:right w:val="nil"/>
            </w:tcBorders>
          </w:tcPr>
          <w:p w14:paraId="5A5DC5CF" w14:textId="77777777" w:rsidR="005C0699" w:rsidRPr="001935BA" w:rsidRDefault="005C0699" w:rsidP="008D392E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Book Antiqua" w:hAnsi="Book Antiqua"/>
              </w:rPr>
            </w:pPr>
            <w:r w:rsidRPr="001935BA">
              <w:rPr>
                <w:rFonts w:ascii="Book Antiqua" w:hAnsi="Book Antiqua"/>
              </w:rPr>
              <w:t>Knee</w:t>
            </w:r>
          </w:p>
        </w:tc>
        <w:tc>
          <w:tcPr>
            <w:tcW w:w="1705" w:type="dxa"/>
            <w:tcBorders>
              <w:left w:val="nil"/>
              <w:bottom w:val="nil"/>
              <w:right w:val="nil"/>
            </w:tcBorders>
          </w:tcPr>
          <w:p w14:paraId="5A7A7881" w14:textId="77777777" w:rsidR="005C0699" w:rsidRPr="001935BA" w:rsidRDefault="005C0699" w:rsidP="008D392E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Book Antiqua" w:hAnsi="Book Antiqua"/>
              </w:rPr>
            </w:pPr>
            <w:r w:rsidRPr="001935BA">
              <w:rPr>
                <w:rFonts w:ascii="Book Antiqua" w:hAnsi="Book Antiqua"/>
              </w:rPr>
              <w:t>2</w:t>
            </w:r>
          </w:p>
        </w:tc>
        <w:tc>
          <w:tcPr>
            <w:tcW w:w="1705" w:type="dxa"/>
            <w:tcBorders>
              <w:left w:val="nil"/>
              <w:bottom w:val="nil"/>
              <w:right w:val="nil"/>
            </w:tcBorders>
          </w:tcPr>
          <w:p w14:paraId="276DD2B1" w14:textId="04A0D855" w:rsidR="005C0699" w:rsidRPr="001935BA" w:rsidRDefault="005C0699" w:rsidP="008D392E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Book Antiqua" w:hAnsi="Book Antiqua"/>
              </w:rPr>
            </w:pPr>
            <w:r w:rsidRPr="001935BA">
              <w:rPr>
                <w:rFonts w:ascii="Book Antiqua" w:hAnsi="Book Antiqua"/>
              </w:rPr>
              <w:t>9,</w:t>
            </w:r>
            <w:r w:rsidR="00BB7EA6">
              <w:rPr>
                <w:rFonts w:ascii="Book Antiqua" w:hAnsi="Book Antiqua"/>
              </w:rPr>
              <w:t xml:space="preserve"> </w:t>
            </w:r>
            <w:r w:rsidRPr="001935BA">
              <w:rPr>
                <w:rFonts w:ascii="Book Antiqua" w:hAnsi="Book Antiqua"/>
              </w:rPr>
              <w:t>10</w:t>
            </w:r>
          </w:p>
        </w:tc>
      </w:tr>
      <w:tr w:rsidR="005C0699" w:rsidRPr="001935BA" w14:paraId="0E0F19F2" w14:textId="77777777" w:rsidTr="00663452">
        <w:tc>
          <w:tcPr>
            <w:tcW w:w="3408" w:type="dxa"/>
            <w:tcBorders>
              <w:top w:val="nil"/>
              <w:left w:val="nil"/>
              <w:bottom w:val="nil"/>
              <w:right w:val="nil"/>
            </w:tcBorders>
          </w:tcPr>
          <w:p w14:paraId="249CDD8F" w14:textId="06992110" w:rsidR="005C0699" w:rsidRPr="001935BA" w:rsidRDefault="005C0699" w:rsidP="005C0699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Book Antiqua" w:hAnsi="Book Antiqua"/>
              </w:rPr>
            </w:pPr>
            <w:r w:rsidRPr="001935BA">
              <w:rPr>
                <w:rFonts w:ascii="Book Antiqua" w:hAnsi="Book Antiqua"/>
              </w:rPr>
              <w:t xml:space="preserve">Pelker </w:t>
            </w:r>
            <w:r w:rsidRPr="001935BA">
              <w:rPr>
                <w:rFonts w:ascii="Book Antiqua" w:hAnsi="Book Antiqua"/>
                <w:i/>
                <w:iCs/>
              </w:rPr>
              <w:t>et al</w:t>
            </w:r>
            <w:r w:rsidRPr="001935BA">
              <w:rPr>
                <w:rFonts w:ascii="Book Antiqua" w:hAnsi="Book Antiqua"/>
                <w:vertAlign w:val="superscript"/>
              </w:rPr>
              <w:t>[5]</w:t>
            </w:r>
            <w:r>
              <w:rPr>
                <w:rFonts w:ascii="Book Antiqua" w:hAnsi="Book Antiqua"/>
              </w:rPr>
              <w:t xml:space="preserve">, </w:t>
            </w:r>
            <w:r w:rsidRPr="001935BA">
              <w:rPr>
                <w:rFonts w:ascii="Book Antiqua" w:hAnsi="Book Antiqua"/>
              </w:rPr>
              <w:t>1983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</w:tcPr>
          <w:p w14:paraId="30EC8EB1" w14:textId="77777777" w:rsidR="005C0699" w:rsidRPr="001935BA" w:rsidRDefault="005C0699" w:rsidP="008D392E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Book Antiqua" w:hAnsi="Book Antiqua"/>
              </w:rPr>
            </w:pPr>
            <w:r w:rsidRPr="001935BA">
              <w:rPr>
                <w:rFonts w:ascii="Book Antiqua" w:hAnsi="Book Antiqua"/>
              </w:rPr>
              <w:t>Knee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</w:tcPr>
          <w:p w14:paraId="7E2AEAAC" w14:textId="77777777" w:rsidR="005C0699" w:rsidRPr="001935BA" w:rsidRDefault="005C0699" w:rsidP="008D392E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Book Antiqua" w:hAnsi="Book Antiqua"/>
              </w:rPr>
            </w:pPr>
            <w:r w:rsidRPr="001935BA">
              <w:rPr>
                <w:rFonts w:ascii="Book Antiqua" w:hAnsi="Book Antiqua"/>
              </w:rPr>
              <w:t>1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</w:tcPr>
          <w:p w14:paraId="4F79C889" w14:textId="77777777" w:rsidR="005C0699" w:rsidRPr="001935BA" w:rsidRDefault="005C0699" w:rsidP="008D392E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Book Antiqua" w:hAnsi="Book Antiqua"/>
              </w:rPr>
            </w:pPr>
            <w:r w:rsidRPr="001935BA">
              <w:rPr>
                <w:rFonts w:ascii="Book Antiqua" w:hAnsi="Book Antiqua"/>
              </w:rPr>
              <w:t>11</w:t>
            </w:r>
          </w:p>
        </w:tc>
      </w:tr>
      <w:tr w:rsidR="005C0699" w:rsidRPr="001935BA" w14:paraId="641DAA6D" w14:textId="77777777" w:rsidTr="005244B6">
        <w:tc>
          <w:tcPr>
            <w:tcW w:w="3408" w:type="dxa"/>
            <w:tcBorders>
              <w:top w:val="nil"/>
              <w:left w:val="nil"/>
              <w:bottom w:val="nil"/>
              <w:right w:val="nil"/>
            </w:tcBorders>
          </w:tcPr>
          <w:p w14:paraId="19157087" w14:textId="3B961C48" w:rsidR="005C0699" w:rsidRPr="001935BA" w:rsidRDefault="005C0699" w:rsidP="005C0699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Book Antiqua" w:hAnsi="Book Antiqua"/>
              </w:rPr>
            </w:pPr>
            <w:r w:rsidRPr="001935BA">
              <w:rPr>
                <w:rFonts w:ascii="Book Antiqua" w:hAnsi="Book Antiqua"/>
              </w:rPr>
              <w:t>Kistler</w:t>
            </w:r>
            <w:r w:rsidRPr="001935BA">
              <w:rPr>
                <w:rFonts w:ascii="Book Antiqua" w:hAnsi="Book Antiqua"/>
                <w:vertAlign w:val="superscript"/>
              </w:rPr>
              <w:t>[7]</w:t>
            </w:r>
            <w:r>
              <w:rPr>
                <w:rFonts w:ascii="Book Antiqua" w:hAnsi="Book Antiqua"/>
              </w:rPr>
              <w:t xml:space="preserve">, </w:t>
            </w:r>
            <w:r w:rsidRPr="001935BA">
              <w:rPr>
                <w:rFonts w:ascii="Book Antiqua" w:hAnsi="Book Antiqua"/>
              </w:rPr>
              <w:t>1991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</w:tcPr>
          <w:p w14:paraId="668A97EC" w14:textId="77777777" w:rsidR="005C0699" w:rsidRPr="001935BA" w:rsidRDefault="005C0699" w:rsidP="008D392E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Book Antiqua" w:hAnsi="Book Antiqua"/>
              </w:rPr>
            </w:pPr>
            <w:r w:rsidRPr="001935BA">
              <w:rPr>
                <w:rFonts w:ascii="Book Antiqua" w:hAnsi="Book Antiqua"/>
              </w:rPr>
              <w:t>Knee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</w:tcPr>
          <w:p w14:paraId="6DF3315E" w14:textId="77777777" w:rsidR="005C0699" w:rsidRPr="001935BA" w:rsidRDefault="005C0699" w:rsidP="008D392E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Book Antiqua" w:hAnsi="Book Antiqua"/>
              </w:rPr>
            </w:pPr>
            <w:r w:rsidRPr="001935BA">
              <w:rPr>
                <w:rFonts w:ascii="Book Antiqua" w:hAnsi="Book Antiqua"/>
              </w:rPr>
              <w:t>1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</w:tcPr>
          <w:p w14:paraId="25B9CDEC" w14:textId="77777777" w:rsidR="005C0699" w:rsidRPr="001935BA" w:rsidRDefault="005C0699" w:rsidP="008D392E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Book Antiqua" w:hAnsi="Book Antiqua"/>
              </w:rPr>
            </w:pPr>
            <w:r w:rsidRPr="001935BA">
              <w:rPr>
                <w:rFonts w:ascii="Book Antiqua" w:hAnsi="Book Antiqua"/>
              </w:rPr>
              <w:t>12</w:t>
            </w:r>
          </w:p>
        </w:tc>
      </w:tr>
      <w:tr w:rsidR="005C0699" w:rsidRPr="001935BA" w14:paraId="05EA29F0" w14:textId="77777777" w:rsidTr="00677E2D">
        <w:tc>
          <w:tcPr>
            <w:tcW w:w="3408" w:type="dxa"/>
            <w:tcBorders>
              <w:top w:val="nil"/>
              <w:left w:val="nil"/>
              <w:bottom w:val="nil"/>
              <w:right w:val="nil"/>
            </w:tcBorders>
          </w:tcPr>
          <w:p w14:paraId="269FCC42" w14:textId="08C7DC36" w:rsidR="005C0699" w:rsidRPr="001935BA" w:rsidRDefault="005C0699" w:rsidP="005C0699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Book Antiqua" w:hAnsi="Book Antiqua"/>
              </w:rPr>
            </w:pPr>
            <w:r w:rsidRPr="001935BA">
              <w:rPr>
                <w:rFonts w:ascii="Book Antiqua" w:hAnsi="Book Antiqua"/>
              </w:rPr>
              <w:t>Tiedjen</w:t>
            </w:r>
            <w:r w:rsidRPr="001935BA">
              <w:rPr>
                <w:rFonts w:ascii="Book Antiqua" w:hAnsi="Book Antiqua"/>
                <w:vertAlign w:val="superscript"/>
              </w:rPr>
              <w:t>[8]</w:t>
            </w:r>
            <w:r>
              <w:rPr>
                <w:rFonts w:ascii="Book Antiqua" w:hAnsi="Book Antiqua"/>
              </w:rPr>
              <w:t xml:space="preserve">, </w:t>
            </w:r>
            <w:r w:rsidRPr="001935BA">
              <w:rPr>
                <w:rFonts w:ascii="Book Antiqua" w:hAnsi="Book Antiqua"/>
              </w:rPr>
              <w:t>2006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</w:tcPr>
          <w:p w14:paraId="5B6BD5D8" w14:textId="77777777" w:rsidR="005C0699" w:rsidRPr="001935BA" w:rsidRDefault="005C0699" w:rsidP="008D392E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Book Antiqua" w:hAnsi="Book Antiqua"/>
              </w:rPr>
            </w:pPr>
            <w:r w:rsidRPr="001935BA">
              <w:rPr>
                <w:rFonts w:ascii="Book Antiqua" w:hAnsi="Book Antiqua"/>
              </w:rPr>
              <w:t>Knee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</w:tcPr>
          <w:p w14:paraId="52F79F73" w14:textId="77777777" w:rsidR="005C0699" w:rsidRPr="001935BA" w:rsidRDefault="005C0699" w:rsidP="008D392E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Book Antiqua" w:hAnsi="Book Antiqua"/>
              </w:rPr>
            </w:pPr>
            <w:r w:rsidRPr="001935BA">
              <w:rPr>
                <w:rFonts w:ascii="Book Antiqua" w:hAnsi="Book Antiqua"/>
              </w:rPr>
              <w:t>1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</w:tcPr>
          <w:p w14:paraId="00ACF2C5" w14:textId="77777777" w:rsidR="005C0699" w:rsidRPr="001935BA" w:rsidRDefault="005C0699" w:rsidP="008D392E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Book Antiqua" w:hAnsi="Book Antiqua"/>
              </w:rPr>
            </w:pPr>
            <w:r w:rsidRPr="001935BA">
              <w:rPr>
                <w:rFonts w:ascii="Book Antiqua" w:hAnsi="Book Antiqua"/>
              </w:rPr>
              <w:t>9</w:t>
            </w:r>
          </w:p>
        </w:tc>
      </w:tr>
      <w:tr w:rsidR="005C0699" w:rsidRPr="001935BA" w14:paraId="0040EED5" w14:textId="77777777" w:rsidTr="00875BFC">
        <w:tc>
          <w:tcPr>
            <w:tcW w:w="3408" w:type="dxa"/>
            <w:tcBorders>
              <w:top w:val="nil"/>
              <w:left w:val="nil"/>
              <w:bottom w:val="nil"/>
              <w:right w:val="nil"/>
            </w:tcBorders>
          </w:tcPr>
          <w:p w14:paraId="540C48F3" w14:textId="7657C63A" w:rsidR="005C0699" w:rsidRPr="001935BA" w:rsidRDefault="005C0699" w:rsidP="005C0699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Book Antiqua" w:hAnsi="Book Antiqua"/>
              </w:rPr>
            </w:pPr>
            <w:r w:rsidRPr="001935BA">
              <w:rPr>
                <w:rFonts w:ascii="Book Antiqua" w:hAnsi="Book Antiqua"/>
              </w:rPr>
              <w:t xml:space="preserve">Raza </w:t>
            </w:r>
            <w:r w:rsidRPr="001935BA">
              <w:rPr>
                <w:rFonts w:ascii="Book Antiqua" w:hAnsi="Book Antiqua"/>
                <w:i/>
                <w:iCs/>
              </w:rPr>
              <w:t>et al</w:t>
            </w:r>
            <w:r w:rsidRPr="001935BA">
              <w:rPr>
                <w:rFonts w:ascii="Book Antiqua" w:hAnsi="Book Antiqua"/>
                <w:vertAlign w:val="superscript"/>
              </w:rPr>
              <w:t>[9]</w:t>
            </w:r>
            <w:r>
              <w:rPr>
                <w:rFonts w:ascii="Book Antiqua" w:hAnsi="Book Antiqua"/>
              </w:rPr>
              <w:t xml:space="preserve">, </w:t>
            </w:r>
            <w:r w:rsidRPr="001935BA">
              <w:rPr>
                <w:rFonts w:ascii="Book Antiqua" w:hAnsi="Book Antiqua"/>
              </w:rPr>
              <w:t>2014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</w:tcPr>
          <w:p w14:paraId="765763A0" w14:textId="77777777" w:rsidR="005C0699" w:rsidRPr="001935BA" w:rsidRDefault="005C0699" w:rsidP="008D392E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Book Antiqua" w:hAnsi="Book Antiqua"/>
              </w:rPr>
            </w:pPr>
            <w:r w:rsidRPr="001935BA">
              <w:rPr>
                <w:rFonts w:ascii="Book Antiqua" w:hAnsi="Book Antiqua"/>
              </w:rPr>
              <w:t>Hip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</w:tcPr>
          <w:p w14:paraId="1195D53B" w14:textId="77777777" w:rsidR="005C0699" w:rsidRPr="001935BA" w:rsidRDefault="005C0699" w:rsidP="008D392E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Book Antiqua" w:hAnsi="Book Antiqua"/>
              </w:rPr>
            </w:pPr>
            <w:r w:rsidRPr="001935BA">
              <w:rPr>
                <w:rFonts w:ascii="Book Antiqua" w:hAnsi="Book Antiqua"/>
              </w:rPr>
              <w:t>1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</w:tcPr>
          <w:p w14:paraId="3C2205AF" w14:textId="77777777" w:rsidR="005C0699" w:rsidRPr="001935BA" w:rsidRDefault="005C0699" w:rsidP="008D392E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Book Antiqua" w:hAnsi="Book Antiqua"/>
              </w:rPr>
            </w:pPr>
            <w:r w:rsidRPr="001935BA">
              <w:rPr>
                <w:rFonts w:ascii="Book Antiqua" w:hAnsi="Book Antiqua"/>
              </w:rPr>
              <w:t>12</w:t>
            </w:r>
          </w:p>
        </w:tc>
      </w:tr>
      <w:tr w:rsidR="005C0699" w:rsidRPr="001935BA" w14:paraId="5C51F2FF" w14:textId="77777777" w:rsidTr="004F3C25">
        <w:tc>
          <w:tcPr>
            <w:tcW w:w="3408" w:type="dxa"/>
            <w:tcBorders>
              <w:top w:val="nil"/>
              <w:left w:val="nil"/>
              <w:bottom w:val="nil"/>
              <w:right w:val="nil"/>
            </w:tcBorders>
          </w:tcPr>
          <w:p w14:paraId="4EBBA4E7" w14:textId="289413F2" w:rsidR="005C0699" w:rsidRPr="001935BA" w:rsidRDefault="005C0699" w:rsidP="005C0699">
            <w:pPr>
              <w:spacing w:line="480" w:lineRule="auto"/>
              <w:jc w:val="both"/>
              <w:rPr>
                <w:rFonts w:ascii="Book Antiqua" w:hAnsi="Book Antiqua"/>
              </w:rPr>
            </w:pPr>
            <w:r w:rsidRPr="001935BA">
              <w:rPr>
                <w:rFonts w:ascii="Book Antiqua" w:hAnsi="Book Antiqua"/>
              </w:rPr>
              <w:t xml:space="preserve">Manesh </w:t>
            </w:r>
            <w:r w:rsidRPr="001935BA">
              <w:rPr>
                <w:rFonts w:ascii="Book Antiqua" w:hAnsi="Book Antiqua"/>
                <w:i/>
                <w:iCs/>
              </w:rPr>
              <w:t>et al</w:t>
            </w:r>
            <w:r w:rsidRPr="001935BA">
              <w:rPr>
                <w:rFonts w:ascii="Book Antiqua" w:hAnsi="Book Antiqua"/>
                <w:vertAlign w:val="superscript"/>
              </w:rPr>
              <w:t>[10]</w:t>
            </w:r>
            <w:r w:rsidR="00AF1779">
              <w:rPr>
                <w:rFonts w:ascii="Book Antiqua" w:hAnsi="Book Antiqua"/>
              </w:rPr>
              <w:t xml:space="preserve">, </w:t>
            </w:r>
            <w:r w:rsidRPr="001935BA">
              <w:rPr>
                <w:rFonts w:ascii="Book Antiqua" w:hAnsi="Book Antiqua"/>
              </w:rPr>
              <w:t>2017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</w:tcPr>
          <w:p w14:paraId="0FB21C3F" w14:textId="77777777" w:rsidR="005C0699" w:rsidRPr="001935BA" w:rsidRDefault="005C0699" w:rsidP="008D392E">
            <w:pPr>
              <w:spacing w:line="480" w:lineRule="auto"/>
              <w:jc w:val="both"/>
              <w:rPr>
                <w:rFonts w:ascii="Book Antiqua" w:hAnsi="Book Antiqua"/>
              </w:rPr>
            </w:pPr>
            <w:r w:rsidRPr="001935BA">
              <w:rPr>
                <w:rFonts w:ascii="Book Antiqua" w:hAnsi="Book Antiqua"/>
              </w:rPr>
              <w:t>Hip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</w:tcPr>
          <w:p w14:paraId="3EF246B2" w14:textId="77777777" w:rsidR="005C0699" w:rsidRPr="001935BA" w:rsidRDefault="005C0699" w:rsidP="008D392E">
            <w:pPr>
              <w:spacing w:line="480" w:lineRule="auto"/>
              <w:jc w:val="both"/>
              <w:rPr>
                <w:rFonts w:ascii="Book Antiqua" w:hAnsi="Book Antiqua"/>
              </w:rPr>
            </w:pPr>
            <w:r w:rsidRPr="001935BA">
              <w:rPr>
                <w:rFonts w:ascii="Book Antiqua" w:hAnsi="Book Antiqua"/>
              </w:rPr>
              <w:t>1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</w:tcPr>
          <w:p w14:paraId="6F8F0223" w14:textId="77777777" w:rsidR="005C0699" w:rsidRPr="001935BA" w:rsidRDefault="005C0699" w:rsidP="008D392E">
            <w:pPr>
              <w:spacing w:line="480" w:lineRule="auto"/>
              <w:jc w:val="both"/>
              <w:rPr>
                <w:rFonts w:ascii="Book Antiqua" w:hAnsi="Book Antiqua"/>
              </w:rPr>
            </w:pPr>
            <w:r w:rsidRPr="001935BA">
              <w:rPr>
                <w:rFonts w:ascii="Book Antiqua" w:hAnsi="Book Antiqua"/>
              </w:rPr>
              <w:t>7</w:t>
            </w:r>
          </w:p>
        </w:tc>
      </w:tr>
      <w:tr w:rsidR="005C0699" w:rsidRPr="001935BA" w14:paraId="64C2FAFE" w14:textId="77777777" w:rsidTr="00D40A37">
        <w:tc>
          <w:tcPr>
            <w:tcW w:w="3408" w:type="dxa"/>
            <w:tcBorders>
              <w:top w:val="nil"/>
              <w:left w:val="nil"/>
              <w:right w:val="nil"/>
            </w:tcBorders>
          </w:tcPr>
          <w:p w14:paraId="1D90CF07" w14:textId="11B47EF8" w:rsidR="005C0699" w:rsidRPr="001935BA" w:rsidRDefault="005C0699" w:rsidP="005C0699">
            <w:pPr>
              <w:spacing w:line="480" w:lineRule="auto"/>
              <w:jc w:val="both"/>
              <w:rPr>
                <w:rFonts w:ascii="Book Antiqua" w:hAnsi="Book Antiqua"/>
              </w:rPr>
            </w:pPr>
            <w:r w:rsidRPr="001935BA">
              <w:rPr>
                <w:rFonts w:ascii="Book Antiqua" w:hAnsi="Book Antiqua"/>
              </w:rPr>
              <w:t xml:space="preserve">Wen </w:t>
            </w:r>
            <w:r w:rsidRPr="001935BA">
              <w:rPr>
                <w:rFonts w:ascii="Book Antiqua" w:hAnsi="Book Antiqua"/>
                <w:i/>
                <w:iCs/>
              </w:rPr>
              <w:t>et al</w:t>
            </w:r>
            <w:r w:rsidRPr="001935BA">
              <w:rPr>
                <w:rFonts w:ascii="Book Antiqua" w:hAnsi="Book Antiqua"/>
                <w:vertAlign w:val="superscript"/>
              </w:rPr>
              <w:t>[11]</w:t>
            </w:r>
            <w:r w:rsidR="00AF1779">
              <w:rPr>
                <w:rFonts w:ascii="Book Antiqua" w:hAnsi="Book Antiqua"/>
              </w:rPr>
              <w:t xml:space="preserve">, </w:t>
            </w:r>
            <w:r w:rsidRPr="001935BA">
              <w:rPr>
                <w:rFonts w:ascii="Book Antiqua" w:hAnsi="Book Antiqua"/>
              </w:rPr>
              <w:t>2018</w:t>
            </w:r>
          </w:p>
        </w:tc>
        <w:tc>
          <w:tcPr>
            <w:tcW w:w="1704" w:type="dxa"/>
            <w:tcBorders>
              <w:top w:val="nil"/>
              <w:left w:val="nil"/>
              <w:right w:val="nil"/>
            </w:tcBorders>
          </w:tcPr>
          <w:p w14:paraId="5762F02C" w14:textId="77777777" w:rsidR="005C0699" w:rsidRPr="001935BA" w:rsidRDefault="005C0699" w:rsidP="008D392E">
            <w:pPr>
              <w:spacing w:line="480" w:lineRule="auto"/>
              <w:jc w:val="both"/>
              <w:rPr>
                <w:rFonts w:ascii="Book Antiqua" w:hAnsi="Book Antiqua"/>
              </w:rPr>
            </w:pPr>
            <w:r w:rsidRPr="001935BA">
              <w:rPr>
                <w:rFonts w:ascii="Book Antiqua" w:hAnsi="Book Antiqua"/>
              </w:rPr>
              <w:t>Hip</w:t>
            </w:r>
          </w:p>
        </w:tc>
        <w:tc>
          <w:tcPr>
            <w:tcW w:w="1705" w:type="dxa"/>
            <w:tcBorders>
              <w:top w:val="nil"/>
              <w:left w:val="nil"/>
              <w:right w:val="nil"/>
            </w:tcBorders>
          </w:tcPr>
          <w:p w14:paraId="09A49D68" w14:textId="77777777" w:rsidR="005C0699" w:rsidRPr="001935BA" w:rsidRDefault="005C0699" w:rsidP="008D392E">
            <w:pPr>
              <w:spacing w:line="480" w:lineRule="auto"/>
              <w:jc w:val="both"/>
              <w:rPr>
                <w:rFonts w:ascii="Book Antiqua" w:hAnsi="Book Antiqua"/>
              </w:rPr>
            </w:pPr>
            <w:r w:rsidRPr="001935BA">
              <w:rPr>
                <w:rFonts w:ascii="Book Antiqua" w:hAnsi="Book Antiqua"/>
              </w:rPr>
              <w:t>1</w:t>
            </w:r>
          </w:p>
        </w:tc>
        <w:tc>
          <w:tcPr>
            <w:tcW w:w="1705" w:type="dxa"/>
            <w:tcBorders>
              <w:top w:val="nil"/>
              <w:left w:val="nil"/>
              <w:right w:val="nil"/>
            </w:tcBorders>
          </w:tcPr>
          <w:p w14:paraId="0B3754F5" w14:textId="77777777" w:rsidR="005C0699" w:rsidRPr="001935BA" w:rsidRDefault="005C0699" w:rsidP="008D392E">
            <w:pPr>
              <w:spacing w:line="480" w:lineRule="auto"/>
              <w:jc w:val="both"/>
              <w:rPr>
                <w:rFonts w:ascii="Book Antiqua" w:hAnsi="Book Antiqua"/>
              </w:rPr>
            </w:pPr>
            <w:r w:rsidRPr="001935BA">
              <w:rPr>
                <w:rFonts w:ascii="Book Antiqua" w:hAnsi="Book Antiqua"/>
              </w:rPr>
              <w:t>7</w:t>
            </w:r>
          </w:p>
        </w:tc>
      </w:tr>
    </w:tbl>
    <w:p w14:paraId="5FA14C23" w14:textId="0C80374A" w:rsidR="0096715E" w:rsidRDefault="0096715E" w:rsidP="008D392E">
      <w:pPr>
        <w:spacing w:line="360" w:lineRule="auto"/>
        <w:jc w:val="both"/>
        <w:rPr>
          <w:b/>
          <w:bCs/>
        </w:rPr>
      </w:pPr>
    </w:p>
    <w:p w14:paraId="2DD5BD58" w14:textId="77777777" w:rsidR="0096715E" w:rsidRDefault="0096715E">
      <w:pPr>
        <w:rPr>
          <w:b/>
          <w:bCs/>
        </w:rPr>
      </w:pPr>
      <w:r>
        <w:rPr>
          <w:b/>
          <w:bCs/>
        </w:rPr>
        <w:br w:type="page"/>
      </w:r>
    </w:p>
    <w:p w14:paraId="2EA56E26" w14:textId="77777777" w:rsidR="0096715E" w:rsidRDefault="0096715E" w:rsidP="0096715E">
      <w:pPr>
        <w:jc w:val="center"/>
        <w:rPr>
          <w:rFonts w:ascii="Book Antiqua" w:hAnsi="Book Antiqua"/>
          <w:lang w:eastAsia="zh-CN"/>
        </w:rPr>
      </w:pPr>
    </w:p>
    <w:p w14:paraId="1B7F8578" w14:textId="77777777" w:rsidR="0096715E" w:rsidRDefault="0096715E" w:rsidP="0096715E">
      <w:pPr>
        <w:jc w:val="center"/>
        <w:rPr>
          <w:rFonts w:ascii="Book Antiqua" w:hAnsi="Book Antiqua"/>
          <w:lang w:eastAsia="zh-CN"/>
        </w:rPr>
      </w:pPr>
    </w:p>
    <w:p w14:paraId="06300205" w14:textId="77777777" w:rsidR="0096715E" w:rsidRDefault="0096715E" w:rsidP="0096715E">
      <w:pPr>
        <w:jc w:val="center"/>
        <w:rPr>
          <w:rFonts w:ascii="Book Antiqua" w:hAnsi="Book Antiqua"/>
          <w:lang w:eastAsia="zh-CN"/>
        </w:rPr>
      </w:pPr>
    </w:p>
    <w:p w14:paraId="7ACA40D8" w14:textId="77777777" w:rsidR="0096715E" w:rsidRDefault="0096715E" w:rsidP="0096715E">
      <w:pPr>
        <w:jc w:val="center"/>
        <w:rPr>
          <w:rFonts w:ascii="Book Antiqua" w:hAnsi="Book Antiqua"/>
          <w:lang w:eastAsia="zh-CN"/>
        </w:rPr>
      </w:pPr>
    </w:p>
    <w:p w14:paraId="3C26A62A" w14:textId="77777777" w:rsidR="0096715E" w:rsidRDefault="0096715E" w:rsidP="0096715E">
      <w:pPr>
        <w:jc w:val="center"/>
        <w:rPr>
          <w:rFonts w:ascii="Book Antiqua" w:hAnsi="Book Antiqua"/>
          <w:lang w:eastAsia="zh-CN"/>
        </w:rPr>
      </w:pPr>
    </w:p>
    <w:p w14:paraId="31C1714D" w14:textId="64383C77" w:rsidR="0096715E" w:rsidRDefault="0096715E" w:rsidP="0096715E">
      <w:pPr>
        <w:jc w:val="center"/>
        <w:rPr>
          <w:rFonts w:ascii="Book Antiqua" w:hAnsi="Book Antiqua"/>
          <w:lang w:eastAsia="zh-CN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759ED73A" wp14:editId="603ECC80">
            <wp:extent cx="2493645" cy="1435735"/>
            <wp:effectExtent l="0" t="0" r="190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645" cy="143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245ADB" w14:textId="77777777" w:rsidR="0096715E" w:rsidRDefault="0096715E" w:rsidP="0096715E">
      <w:pPr>
        <w:jc w:val="center"/>
        <w:rPr>
          <w:rFonts w:ascii="Book Antiqua" w:hAnsi="Book Antiqua"/>
          <w:lang w:eastAsia="zh-CN"/>
        </w:rPr>
      </w:pPr>
    </w:p>
    <w:p w14:paraId="3EBE7321" w14:textId="77777777" w:rsidR="0096715E" w:rsidRDefault="0096715E" w:rsidP="0096715E">
      <w:pPr>
        <w:autoSpaceDE w:val="0"/>
        <w:autoSpaceDN w:val="0"/>
        <w:adjustRightInd w:val="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 Publishing Group Inc</w:t>
      </w:r>
    </w:p>
    <w:p w14:paraId="2B537E39" w14:textId="77777777" w:rsidR="0096715E" w:rsidRDefault="0096715E" w:rsidP="0096715E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3D1E2441" w14:textId="77777777" w:rsidR="0096715E" w:rsidRDefault="0096715E" w:rsidP="0096715E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48619965" w14:textId="77777777" w:rsidR="0096715E" w:rsidRDefault="0096715E" w:rsidP="0096715E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634691FA" w14:textId="77777777" w:rsidR="0096715E" w:rsidRDefault="0096715E" w:rsidP="0096715E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255B1F4E" w14:textId="77777777" w:rsidR="0096715E" w:rsidRDefault="0096715E" w:rsidP="0096715E">
      <w:pPr>
        <w:jc w:val="center"/>
        <w:rPr>
          <w:rFonts w:ascii="Book Antiqua" w:hAnsi="Book Antiqua"/>
          <w:lang w:eastAsia="zh-CN"/>
        </w:rPr>
      </w:pPr>
      <w:r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33CCB400" w14:textId="77777777" w:rsidR="0096715E" w:rsidRDefault="0096715E" w:rsidP="0096715E">
      <w:pPr>
        <w:jc w:val="center"/>
        <w:rPr>
          <w:rFonts w:ascii="Book Antiqua" w:hAnsi="Book Antiqua"/>
          <w:lang w:eastAsia="zh-CN"/>
        </w:rPr>
      </w:pPr>
    </w:p>
    <w:p w14:paraId="4F223479" w14:textId="77777777" w:rsidR="0096715E" w:rsidRDefault="0096715E" w:rsidP="0096715E">
      <w:pPr>
        <w:jc w:val="center"/>
        <w:rPr>
          <w:rFonts w:ascii="Book Antiqua" w:hAnsi="Book Antiqua"/>
          <w:lang w:eastAsia="zh-CN"/>
        </w:rPr>
      </w:pPr>
    </w:p>
    <w:p w14:paraId="6E43E2F1" w14:textId="77777777" w:rsidR="0096715E" w:rsidRDefault="0096715E" w:rsidP="0096715E">
      <w:pPr>
        <w:jc w:val="center"/>
        <w:rPr>
          <w:rFonts w:ascii="Book Antiqua" w:hAnsi="Book Antiqua"/>
          <w:lang w:eastAsia="zh-CN"/>
        </w:rPr>
      </w:pPr>
    </w:p>
    <w:p w14:paraId="3D66215A" w14:textId="1697BA24" w:rsidR="0096715E" w:rsidRDefault="0096715E" w:rsidP="0096715E">
      <w:pPr>
        <w:jc w:val="center"/>
        <w:rPr>
          <w:rFonts w:ascii="Book Antiqua" w:hAnsi="Book Antiqua"/>
          <w:lang w:eastAsia="zh-CN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69B3B7F7" wp14:editId="69239F00">
            <wp:extent cx="1450975" cy="143573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975" cy="143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1A3F75" w14:textId="77777777" w:rsidR="0096715E" w:rsidRDefault="0096715E" w:rsidP="0096715E">
      <w:pPr>
        <w:jc w:val="center"/>
        <w:rPr>
          <w:rFonts w:ascii="Book Antiqua" w:hAnsi="Book Antiqua"/>
          <w:lang w:eastAsia="zh-CN"/>
        </w:rPr>
      </w:pPr>
    </w:p>
    <w:p w14:paraId="1401231B" w14:textId="77777777" w:rsidR="0096715E" w:rsidRDefault="0096715E" w:rsidP="0096715E">
      <w:pPr>
        <w:jc w:val="center"/>
        <w:rPr>
          <w:rFonts w:ascii="Book Antiqua" w:hAnsi="Book Antiqua"/>
          <w:lang w:eastAsia="zh-CN"/>
        </w:rPr>
      </w:pPr>
    </w:p>
    <w:p w14:paraId="0AAC6DBF" w14:textId="77777777" w:rsidR="0096715E" w:rsidRDefault="0096715E" w:rsidP="0096715E">
      <w:pPr>
        <w:jc w:val="center"/>
        <w:rPr>
          <w:rFonts w:ascii="Book Antiqua" w:hAnsi="Book Antiqua"/>
          <w:lang w:eastAsia="zh-CN"/>
        </w:rPr>
      </w:pPr>
    </w:p>
    <w:p w14:paraId="13FAEEF0" w14:textId="77777777" w:rsidR="0096715E" w:rsidRDefault="0096715E" w:rsidP="0096715E">
      <w:pPr>
        <w:jc w:val="center"/>
        <w:rPr>
          <w:rFonts w:ascii="Book Antiqua" w:hAnsi="Book Antiqua"/>
          <w:lang w:eastAsia="zh-CN"/>
        </w:rPr>
      </w:pPr>
    </w:p>
    <w:p w14:paraId="1CAD29A8" w14:textId="77777777" w:rsidR="0096715E" w:rsidRDefault="0096715E" w:rsidP="0096715E">
      <w:pPr>
        <w:jc w:val="center"/>
        <w:rPr>
          <w:rFonts w:ascii="Book Antiqua" w:hAnsi="Book Antiqua"/>
          <w:lang w:eastAsia="zh-CN"/>
        </w:rPr>
      </w:pPr>
    </w:p>
    <w:p w14:paraId="3A23DBE9" w14:textId="77777777" w:rsidR="0096715E" w:rsidRDefault="0096715E" w:rsidP="0096715E">
      <w:pPr>
        <w:jc w:val="center"/>
        <w:rPr>
          <w:rFonts w:ascii="Book Antiqua" w:hAnsi="Book Antiqua"/>
          <w:lang w:eastAsia="zh-CN"/>
        </w:rPr>
      </w:pPr>
    </w:p>
    <w:p w14:paraId="0CB8573C" w14:textId="77777777" w:rsidR="0096715E" w:rsidRDefault="0096715E" w:rsidP="0096715E">
      <w:pPr>
        <w:jc w:val="center"/>
        <w:rPr>
          <w:rFonts w:ascii="Book Antiqua" w:hAnsi="Book Antiqua"/>
          <w:lang w:eastAsia="zh-CN"/>
        </w:rPr>
      </w:pPr>
    </w:p>
    <w:p w14:paraId="16F74741" w14:textId="77777777" w:rsidR="0096715E" w:rsidRDefault="0096715E" w:rsidP="0096715E">
      <w:pPr>
        <w:jc w:val="center"/>
        <w:rPr>
          <w:rFonts w:ascii="Book Antiqua" w:hAnsi="Book Antiqua"/>
          <w:lang w:eastAsia="zh-CN"/>
        </w:rPr>
      </w:pPr>
    </w:p>
    <w:p w14:paraId="277553C5" w14:textId="77777777" w:rsidR="0096715E" w:rsidRDefault="0096715E" w:rsidP="0096715E">
      <w:pPr>
        <w:jc w:val="center"/>
        <w:rPr>
          <w:rFonts w:ascii="Book Antiqua" w:hAnsi="Book Antiqua"/>
          <w:lang w:eastAsia="zh-CN"/>
        </w:rPr>
      </w:pPr>
    </w:p>
    <w:p w14:paraId="5B1B6729" w14:textId="77777777" w:rsidR="0096715E" w:rsidRDefault="0096715E" w:rsidP="0096715E">
      <w:pPr>
        <w:jc w:val="right"/>
        <w:rPr>
          <w:rFonts w:ascii="Book Antiqua" w:hAnsi="Book Antiqua"/>
          <w:color w:val="000000" w:themeColor="text1"/>
          <w:lang w:eastAsia="zh-CN"/>
        </w:rPr>
      </w:pPr>
    </w:p>
    <w:p w14:paraId="45516B62" w14:textId="1F45D6A3" w:rsidR="0096715E" w:rsidRDefault="0096715E" w:rsidP="0096715E">
      <w:pPr>
        <w:jc w:val="center"/>
        <w:rPr>
          <w:rFonts w:ascii="Book Antiqua" w:hAnsi="Book Antiqua"/>
          <w:color w:val="000000" w:themeColor="text1"/>
          <w:lang w:eastAsia="zh-CN"/>
        </w:rPr>
      </w:pPr>
      <w:r>
        <w:rPr>
          <w:rFonts w:ascii="Book Antiqua" w:eastAsia="BookAntiqua-Bold" w:hAnsi="Book Antiqua" w:cs="BookAntiqua-Bold"/>
          <w:b/>
          <w:bCs/>
          <w:color w:val="000000" w:themeColor="text1"/>
        </w:rPr>
        <w:t>© 202</w:t>
      </w:r>
      <w:r w:rsidR="001F1458">
        <w:rPr>
          <w:rFonts w:ascii="Book Antiqua" w:eastAsia="BookAntiqua-Bold" w:hAnsi="Book Antiqua" w:cs="BookAntiqua-Bold"/>
          <w:b/>
          <w:bCs/>
          <w:color w:val="000000" w:themeColor="text1"/>
        </w:rPr>
        <w:t>2</w:t>
      </w:r>
      <w:r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Baishideng Publishing Group Inc. All rights reserved.</w:t>
      </w:r>
      <w:r>
        <w:rPr>
          <w:rFonts w:ascii="Book Antiqua" w:hAnsi="Book Antiqua"/>
          <w:color w:val="000000" w:themeColor="text1"/>
          <w:lang w:eastAsia="zh-CN"/>
        </w:rPr>
        <w:fldChar w:fldCharType="begin"/>
      </w:r>
      <w:r>
        <w:rPr>
          <w:rFonts w:ascii="Book Antiqua" w:hAnsi="Book Antiqua"/>
          <w:color w:val="000000" w:themeColor="text1"/>
          <w:lang w:eastAsia="zh-CN"/>
        </w:rPr>
        <w:instrText xml:space="preserve"> ADDIN EN.REFLIST </w:instrText>
      </w:r>
      <w:r>
        <w:rPr>
          <w:rFonts w:ascii="Book Antiqua" w:hAnsi="Book Antiqua"/>
          <w:color w:val="000000" w:themeColor="text1"/>
          <w:lang w:eastAsia="zh-CN"/>
        </w:rPr>
        <w:fldChar w:fldCharType="end"/>
      </w:r>
    </w:p>
    <w:p w14:paraId="0899B9F9" w14:textId="77777777" w:rsidR="00885E46" w:rsidRPr="00885E46" w:rsidRDefault="00885E46" w:rsidP="008D392E">
      <w:pPr>
        <w:spacing w:line="360" w:lineRule="auto"/>
        <w:jc w:val="both"/>
        <w:rPr>
          <w:b/>
          <w:bCs/>
        </w:rPr>
      </w:pPr>
    </w:p>
    <w:sectPr w:rsidR="00885E46" w:rsidRPr="00885E4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F85181" w14:textId="77777777" w:rsidR="00820468" w:rsidRDefault="00820468" w:rsidP="00615C4F">
      <w:r>
        <w:separator/>
      </w:r>
    </w:p>
  </w:endnote>
  <w:endnote w:type="continuationSeparator" w:id="0">
    <w:p w14:paraId="135381F5" w14:textId="77777777" w:rsidR="00820468" w:rsidRDefault="00820468" w:rsidP="00615C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NewRomanPSMT">
    <w:altName w:val="宋体"/>
    <w:charset w:val="86"/>
    <w:family w:val="auto"/>
    <w:pitch w:val="default"/>
    <w:sig w:usb0="00000005" w:usb1="080F0000" w:usb2="00000010" w:usb3="00000000" w:csb0="00060002" w:csb1="00000000"/>
  </w:font>
  <w:font w:name="Garamond-Bold">
    <w:altName w:val="等线"/>
    <w:charset w:val="00"/>
    <w:family w:val="auto"/>
    <w:pitch w:val="default"/>
    <w:sig w:usb0="00000001" w:usb1="080E0000" w:usb2="00000010" w:usb3="00000000" w:csb0="0004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宋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01B09F" w14:textId="77777777" w:rsidR="000102B3" w:rsidRPr="000102B3" w:rsidRDefault="000102B3" w:rsidP="000102B3">
    <w:pPr>
      <w:pStyle w:val="a5"/>
      <w:jc w:val="right"/>
      <w:rPr>
        <w:rFonts w:ascii="Book Antiqua" w:hAnsi="Book Antiqua"/>
        <w:color w:val="000000" w:themeColor="text1"/>
        <w:sz w:val="24"/>
        <w:szCs w:val="24"/>
      </w:rPr>
    </w:pPr>
    <w:r w:rsidRPr="000102B3">
      <w:rPr>
        <w:rFonts w:ascii="Book Antiqua" w:hAnsi="Book Antiqua"/>
        <w:color w:val="000000" w:themeColor="text1"/>
        <w:sz w:val="24"/>
        <w:szCs w:val="24"/>
        <w:lang w:val="zh-CN" w:eastAsia="zh-CN"/>
      </w:rPr>
      <w:t xml:space="preserve"> </w:t>
    </w:r>
    <w:r w:rsidRPr="000102B3">
      <w:rPr>
        <w:rFonts w:ascii="Book Antiqua" w:hAnsi="Book Antiqua"/>
        <w:color w:val="000000" w:themeColor="text1"/>
        <w:sz w:val="24"/>
        <w:szCs w:val="24"/>
      </w:rPr>
      <w:fldChar w:fldCharType="begin"/>
    </w:r>
    <w:r w:rsidRPr="000102B3">
      <w:rPr>
        <w:rFonts w:ascii="Book Antiqua" w:hAnsi="Book Antiqua"/>
        <w:color w:val="000000" w:themeColor="text1"/>
        <w:sz w:val="24"/>
        <w:szCs w:val="24"/>
      </w:rPr>
      <w:instrText>PAGE  \* Arabic  \* MERGEFORMAT</w:instrText>
    </w:r>
    <w:r w:rsidRPr="000102B3">
      <w:rPr>
        <w:rFonts w:ascii="Book Antiqua" w:hAnsi="Book Antiqua"/>
        <w:color w:val="000000" w:themeColor="text1"/>
        <w:sz w:val="24"/>
        <w:szCs w:val="24"/>
      </w:rPr>
      <w:fldChar w:fldCharType="separate"/>
    </w:r>
    <w:r w:rsidR="009B5686" w:rsidRPr="009B5686">
      <w:rPr>
        <w:rFonts w:ascii="Book Antiqua" w:hAnsi="Book Antiqua"/>
        <w:noProof/>
        <w:color w:val="000000" w:themeColor="text1"/>
        <w:sz w:val="24"/>
        <w:szCs w:val="24"/>
        <w:lang w:val="zh-CN" w:eastAsia="zh-CN"/>
      </w:rPr>
      <w:t>1</w:t>
    </w:r>
    <w:r w:rsidRPr="000102B3">
      <w:rPr>
        <w:rFonts w:ascii="Book Antiqua" w:hAnsi="Book Antiqua"/>
        <w:color w:val="000000" w:themeColor="text1"/>
        <w:sz w:val="24"/>
        <w:szCs w:val="24"/>
      </w:rPr>
      <w:fldChar w:fldCharType="end"/>
    </w:r>
    <w:r w:rsidRPr="000102B3">
      <w:rPr>
        <w:rFonts w:ascii="Book Antiqua" w:hAnsi="Book Antiqua"/>
        <w:color w:val="000000" w:themeColor="text1"/>
        <w:sz w:val="24"/>
        <w:szCs w:val="24"/>
        <w:lang w:val="zh-CN" w:eastAsia="zh-CN"/>
      </w:rPr>
      <w:t xml:space="preserve"> / </w:t>
    </w:r>
    <w:r w:rsidRPr="000102B3">
      <w:rPr>
        <w:rFonts w:ascii="Book Antiqua" w:hAnsi="Book Antiqua"/>
        <w:color w:val="000000" w:themeColor="text1"/>
        <w:sz w:val="24"/>
        <w:szCs w:val="24"/>
      </w:rPr>
      <w:fldChar w:fldCharType="begin"/>
    </w:r>
    <w:r w:rsidRPr="000102B3">
      <w:rPr>
        <w:rFonts w:ascii="Book Antiqua" w:hAnsi="Book Antiqua"/>
        <w:color w:val="000000" w:themeColor="text1"/>
        <w:sz w:val="24"/>
        <w:szCs w:val="24"/>
      </w:rPr>
      <w:instrText>NUMPAGES  \* Arabic  \* MERGEFORMAT</w:instrText>
    </w:r>
    <w:r w:rsidRPr="000102B3">
      <w:rPr>
        <w:rFonts w:ascii="Book Antiqua" w:hAnsi="Book Antiqua"/>
        <w:color w:val="000000" w:themeColor="text1"/>
        <w:sz w:val="24"/>
        <w:szCs w:val="24"/>
      </w:rPr>
      <w:fldChar w:fldCharType="separate"/>
    </w:r>
    <w:r w:rsidR="009B5686" w:rsidRPr="009B5686">
      <w:rPr>
        <w:rFonts w:ascii="Book Antiqua" w:hAnsi="Book Antiqua"/>
        <w:noProof/>
        <w:color w:val="000000" w:themeColor="text1"/>
        <w:sz w:val="24"/>
        <w:szCs w:val="24"/>
        <w:lang w:val="zh-CN" w:eastAsia="zh-CN"/>
      </w:rPr>
      <w:t>15</w:t>
    </w:r>
    <w:r w:rsidRPr="000102B3">
      <w:rPr>
        <w:rFonts w:ascii="Book Antiqua" w:hAnsi="Book Antiqua"/>
        <w:color w:val="000000" w:themeColor="text1"/>
        <w:sz w:val="24"/>
        <w:szCs w:val="24"/>
      </w:rPr>
      <w:fldChar w:fldCharType="end"/>
    </w:r>
  </w:p>
  <w:p w14:paraId="40A815FA" w14:textId="77777777" w:rsidR="000102B3" w:rsidRPr="000102B3" w:rsidRDefault="000102B3" w:rsidP="000102B3">
    <w:pPr>
      <w:pStyle w:val="a5"/>
      <w:jc w:val="right"/>
      <w:rPr>
        <w:rFonts w:ascii="Book Antiqua" w:hAnsi="Book Antiqua"/>
        <w:color w:val="000000" w:themeColor="text1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0F79FB" w14:textId="77777777" w:rsidR="00820468" w:rsidRDefault="00820468" w:rsidP="00615C4F">
      <w:r>
        <w:separator/>
      </w:r>
    </w:p>
  </w:footnote>
  <w:footnote w:type="continuationSeparator" w:id="0">
    <w:p w14:paraId="77A280B9" w14:textId="77777777" w:rsidR="00820468" w:rsidRDefault="00820468" w:rsidP="00615C4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102B3"/>
    <w:rsid w:val="00035701"/>
    <w:rsid w:val="00043143"/>
    <w:rsid w:val="000672A0"/>
    <w:rsid w:val="0008065E"/>
    <w:rsid w:val="00091847"/>
    <w:rsid w:val="000B696E"/>
    <w:rsid w:val="000C33B8"/>
    <w:rsid w:val="0013055E"/>
    <w:rsid w:val="00153D70"/>
    <w:rsid w:val="00154111"/>
    <w:rsid w:val="0017190B"/>
    <w:rsid w:val="00181845"/>
    <w:rsid w:val="0018632D"/>
    <w:rsid w:val="001923DE"/>
    <w:rsid w:val="001935BA"/>
    <w:rsid w:val="001A445F"/>
    <w:rsid w:val="001A71E0"/>
    <w:rsid w:val="001B19C5"/>
    <w:rsid w:val="001F1458"/>
    <w:rsid w:val="001F3C2C"/>
    <w:rsid w:val="00244DDC"/>
    <w:rsid w:val="00245A67"/>
    <w:rsid w:val="00250B69"/>
    <w:rsid w:val="002751A2"/>
    <w:rsid w:val="002959E1"/>
    <w:rsid w:val="0029727F"/>
    <w:rsid w:val="002B101D"/>
    <w:rsid w:val="002B19A3"/>
    <w:rsid w:val="002C40E3"/>
    <w:rsid w:val="002C57EB"/>
    <w:rsid w:val="002D642A"/>
    <w:rsid w:val="002E070D"/>
    <w:rsid w:val="0030715E"/>
    <w:rsid w:val="0031454C"/>
    <w:rsid w:val="00367138"/>
    <w:rsid w:val="003946D9"/>
    <w:rsid w:val="003A5A04"/>
    <w:rsid w:val="003B263E"/>
    <w:rsid w:val="003F7B13"/>
    <w:rsid w:val="00421B15"/>
    <w:rsid w:val="00443364"/>
    <w:rsid w:val="00495020"/>
    <w:rsid w:val="004A05F3"/>
    <w:rsid w:val="004A2AFE"/>
    <w:rsid w:val="004C7310"/>
    <w:rsid w:val="004D1A6F"/>
    <w:rsid w:val="004D6E32"/>
    <w:rsid w:val="004E0FC7"/>
    <w:rsid w:val="004F4DB8"/>
    <w:rsid w:val="00542C15"/>
    <w:rsid w:val="00546566"/>
    <w:rsid w:val="00552E94"/>
    <w:rsid w:val="00565DAA"/>
    <w:rsid w:val="00566D01"/>
    <w:rsid w:val="005861F2"/>
    <w:rsid w:val="00586A62"/>
    <w:rsid w:val="00595502"/>
    <w:rsid w:val="005A410B"/>
    <w:rsid w:val="005A62AB"/>
    <w:rsid w:val="005C0699"/>
    <w:rsid w:val="005C6744"/>
    <w:rsid w:val="005D499E"/>
    <w:rsid w:val="005D5C6A"/>
    <w:rsid w:val="005F0E5A"/>
    <w:rsid w:val="00615C4F"/>
    <w:rsid w:val="00626E00"/>
    <w:rsid w:val="00634BB0"/>
    <w:rsid w:val="00635375"/>
    <w:rsid w:val="006526DA"/>
    <w:rsid w:val="006549D0"/>
    <w:rsid w:val="006907A2"/>
    <w:rsid w:val="00690F42"/>
    <w:rsid w:val="006A4A5C"/>
    <w:rsid w:val="006C7E06"/>
    <w:rsid w:val="006E24F3"/>
    <w:rsid w:val="006F7AF4"/>
    <w:rsid w:val="00723D51"/>
    <w:rsid w:val="00724FC2"/>
    <w:rsid w:val="00775D62"/>
    <w:rsid w:val="00791697"/>
    <w:rsid w:val="00793C13"/>
    <w:rsid w:val="007C4610"/>
    <w:rsid w:val="007D27FD"/>
    <w:rsid w:val="00820468"/>
    <w:rsid w:val="00833401"/>
    <w:rsid w:val="00871F7D"/>
    <w:rsid w:val="0087798C"/>
    <w:rsid w:val="00885E46"/>
    <w:rsid w:val="00894304"/>
    <w:rsid w:val="008A0A17"/>
    <w:rsid w:val="008A338F"/>
    <w:rsid w:val="008A3DAF"/>
    <w:rsid w:val="008B4E61"/>
    <w:rsid w:val="008C008C"/>
    <w:rsid w:val="008C450A"/>
    <w:rsid w:val="008D392E"/>
    <w:rsid w:val="008F2205"/>
    <w:rsid w:val="00942F04"/>
    <w:rsid w:val="00946DF3"/>
    <w:rsid w:val="00954DD1"/>
    <w:rsid w:val="0096715E"/>
    <w:rsid w:val="00977C5D"/>
    <w:rsid w:val="009912D4"/>
    <w:rsid w:val="009B3B38"/>
    <w:rsid w:val="009B5686"/>
    <w:rsid w:val="009D7593"/>
    <w:rsid w:val="00A05D51"/>
    <w:rsid w:val="00A41F83"/>
    <w:rsid w:val="00A75A73"/>
    <w:rsid w:val="00A77B3E"/>
    <w:rsid w:val="00A902FB"/>
    <w:rsid w:val="00A927D0"/>
    <w:rsid w:val="00AF1779"/>
    <w:rsid w:val="00AF7CE3"/>
    <w:rsid w:val="00B267F8"/>
    <w:rsid w:val="00B34593"/>
    <w:rsid w:val="00B95B3B"/>
    <w:rsid w:val="00B96683"/>
    <w:rsid w:val="00BB7EA6"/>
    <w:rsid w:val="00BB7F0B"/>
    <w:rsid w:val="00BC5C7D"/>
    <w:rsid w:val="00BD16EA"/>
    <w:rsid w:val="00BE79FB"/>
    <w:rsid w:val="00C26EEA"/>
    <w:rsid w:val="00C348C2"/>
    <w:rsid w:val="00C47B73"/>
    <w:rsid w:val="00C74682"/>
    <w:rsid w:val="00CA2A55"/>
    <w:rsid w:val="00CB54AF"/>
    <w:rsid w:val="00CC02F5"/>
    <w:rsid w:val="00CF3EE8"/>
    <w:rsid w:val="00D2495F"/>
    <w:rsid w:val="00D26D08"/>
    <w:rsid w:val="00D276F7"/>
    <w:rsid w:val="00DB026A"/>
    <w:rsid w:val="00DC437F"/>
    <w:rsid w:val="00DE2F4D"/>
    <w:rsid w:val="00DE344E"/>
    <w:rsid w:val="00E45ECF"/>
    <w:rsid w:val="00E70CFD"/>
    <w:rsid w:val="00E923D6"/>
    <w:rsid w:val="00E961CA"/>
    <w:rsid w:val="00EB33D6"/>
    <w:rsid w:val="00EF19B5"/>
    <w:rsid w:val="00F17779"/>
    <w:rsid w:val="00F52F8A"/>
    <w:rsid w:val="00F6571C"/>
    <w:rsid w:val="00F85D11"/>
    <w:rsid w:val="00FB202F"/>
    <w:rsid w:val="00FC7DEA"/>
    <w:rsid w:val="00FD419B"/>
    <w:rsid w:val="00FD5A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A16A027"/>
  <w15:docId w15:val="{3857029A-25CB-4723-9EBB-D6D219446C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615C4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615C4F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615C4F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615C4F"/>
    <w:rPr>
      <w:sz w:val="18"/>
      <w:szCs w:val="18"/>
    </w:rPr>
  </w:style>
  <w:style w:type="character" w:styleId="a7">
    <w:name w:val="annotation reference"/>
    <w:basedOn w:val="a0"/>
    <w:semiHidden/>
    <w:unhideWhenUsed/>
    <w:rsid w:val="005A62AB"/>
    <w:rPr>
      <w:sz w:val="21"/>
      <w:szCs w:val="21"/>
    </w:rPr>
  </w:style>
  <w:style w:type="paragraph" w:styleId="a8">
    <w:name w:val="annotation text"/>
    <w:basedOn w:val="a"/>
    <w:link w:val="a9"/>
    <w:semiHidden/>
    <w:unhideWhenUsed/>
    <w:rsid w:val="005A62AB"/>
  </w:style>
  <w:style w:type="character" w:customStyle="1" w:styleId="a9">
    <w:name w:val="批注文字 字符"/>
    <w:basedOn w:val="a0"/>
    <w:link w:val="a8"/>
    <w:semiHidden/>
    <w:rsid w:val="005A62AB"/>
    <w:rPr>
      <w:sz w:val="24"/>
      <w:szCs w:val="24"/>
    </w:rPr>
  </w:style>
  <w:style w:type="paragraph" w:styleId="aa">
    <w:name w:val="annotation subject"/>
    <w:basedOn w:val="a8"/>
    <w:next w:val="a8"/>
    <w:link w:val="ab"/>
    <w:semiHidden/>
    <w:unhideWhenUsed/>
    <w:rsid w:val="005A62AB"/>
    <w:rPr>
      <w:b/>
      <w:bCs/>
    </w:rPr>
  </w:style>
  <w:style w:type="character" w:customStyle="1" w:styleId="ab">
    <w:name w:val="批注主题 字符"/>
    <w:basedOn w:val="a9"/>
    <w:link w:val="aa"/>
    <w:semiHidden/>
    <w:rsid w:val="005A62AB"/>
    <w:rPr>
      <w:b/>
      <w:bCs/>
      <w:sz w:val="24"/>
      <w:szCs w:val="24"/>
    </w:rPr>
  </w:style>
  <w:style w:type="paragraph" w:styleId="ac">
    <w:name w:val="Revision"/>
    <w:hidden/>
    <w:uiPriority w:val="99"/>
    <w:semiHidden/>
    <w:rsid w:val="005A62AB"/>
    <w:rPr>
      <w:sz w:val="24"/>
      <w:szCs w:val="24"/>
    </w:rPr>
  </w:style>
  <w:style w:type="character" w:customStyle="1" w:styleId="id-label">
    <w:name w:val="id-label"/>
    <w:basedOn w:val="a0"/>
    <w:rsid w:val="005A410B"/>
  </w:style>
  <w:style w:type="character" w:styleId="ad">
    <w:name w:val="Strong"/>
    <w:basedOn w:val="a0"/>
    <w:uiPriority w:val="22"/>
    <w:qFormat/>
    <w:rsid w:val="005A410B"/>
    <w:rPr>
      <w:b/>
      <w:bCs/>
    </w:rPr>
  </w:style>
  <w:style w:type="paragraph" w:styleId="ae">
    <w:name w:val="Normal (Web)"/>
    <w:basedOn w:val="a"/>
    <w:uiPriority w:val="99"/>
    <w:semiHidden/>
    <w:unhideWhenUsed/>
    <w:rsid w:val="005D499E"/>
    <w:pPr>
      <w:spacing w:before="100" w:beforeAutospacing="1" w:after="100" w:afterAutospacing="1"/>
    </w:pPr>
    <w:rPr>
      <w:rFonts w:ascii="宋体" w:eastAsia="宋体" w:hAnsi="宋体" w:cs="宋体"/>
      <w:lang w:eastAsia="zh-CN"/>
    </w:rPr>
  </w:style>
  <w:style w:type="table" w:styleId="af">
    <w:name w:val="Table Grid"/>
    <w:basedOn w:val="a1"/>
    <w:rsid w:val="001935BA"/>
    <w:rPr>
      <w:rFonts w:eastAsia="宋体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xebaseoffice2010blue">
    <w:name w:val="dxebase_office2010blue"/>
    <w:basedOn w:val="a0"/>
    <w:rsid w:val="00C74682"/>
  </w:style>
  <w:style w:type="paragraph" w:styleId="af0">
    <w:name w:val="Balloon Text"/>
    <w:basedOn w:val="a"/>
    <w:link w:val="af1"/>
    <w:rsid w:val="00E45ECF"/>
    <w:rPr>
      <w:rFonts w:ascii="Tahoma" w:hAnsi="Tahoma" w:cs="Tahoma"/>
      <w:sz w:val="16"/>
      <w:szCs w:val="16"/>
    </w:rPr>
  </w:style>
  <w:style w:type="character" w:customStyle="1" w:styleId="af1">
    <w:name w:val="批注框文本 字符"/>
    <w:basedOn w:val="a0"/>
    <w:link w:val="af0"/>
    <w:rsid w:val="00E45E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0915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4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05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26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16</Pages>
  <Words>2783</Words>
  <Characters>15866</Characters>
  <Application>Microsoft Office Word</Application>
  <DocSecurity>0</DocSecurity>
  <Lines>132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</dc:creator>
  <cp:lastModifiedBy>Li Jia-Hui</cp:lastModifiedBy>
  <cp:revision>17</cp:revision>
  <dcterms:created xsi:type="dcterms:W3CDTF">2021-12-07T07:32:00Z</dcterms:created>
  <dcterms:modified xsi:type="dcterms:W3CDTF">2022-01-10T14:21:00Z</dcterms:modified>
</cp:coreProperties>
</file>