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5890F"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Name of Journal: </w:t>
      </w:r>
      <w:r w:rsidRPr="008630B4">
        <w:rPr>
          <w:rFonts w:ascii="Book Antiqua" w:eastAsia="Book Antiqua" w:hAnsi="Book Antiqua" w:cs="Book Antiqua"/>
          <w:i/>
          <w:color w:val="000000"/>
        </w:rPr>
        <w:t>World Journal of Clinical Cases</w:t>
      </w:r>
    </w:p>
    <w:p w14:paraId="2A17C411"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Manuscript NO: </w:t>
      </w:r>
      <w:r w:rsidRPr="008630B4">
        <w:rPr>
          <w:rFonts w:ascii="Book Antiqua" w:eastAsia="Book Antiqua" w:hAnsi="Book Antiqua" w:cs="Book Antiqua"/>
          <w:color w:val="000000"/>
        </w:rPr>
        <w:t>69727</w:t>
      </w:r>
    </w:p>
    <w:p w14:paraId="6CC97BD1"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Manuscript Type: </w:t>
      </w:r>
      <w:r w:rsidRPr="008630B4">
        <w:rPr>
          <w:rFonts w:ascii="Book Antiqua" w:eastAsia="Book Antiqua" w:hAnsi="Book Antiqua" w:cs="Book Antiqua"/>
          <w:color w:val="000000"/>
        </w:rPr>
        <w:t>CASE REPORT</w:t>
      </w:r>
    </w:p>
    <w:p w14:paraId="089FF13F" w14:textId="77777777" w:rsidR="00A77B3E" w:rsidRPr="008630B4" w:rsidRDefault="00A77B3E" w:rsidP="008630B4">
      <w:pPr>
        <w:spacing w:line="360" w:lineRule="auto"/>
        <w:jc w:val="both"/>
        <w:rPr>
          <w:rFonts w:ascii="Book Antiqua" w:hAnsi="Book Antiqua"/>
        </w:rPr>
      </w:pPr>
    </w:p>
    <w:p w14:paraId="7AF6BC26" w14:textId="77777777" w:rsidR="00A77B3E" w:rsidRPr="008630B4" w:rsidRDefault="003B6858" w:rsidP="008630B4">
      <w:pPr>
        <w:spacing w:line="360" w:lineRule="auto"/>
        <w:jc w:val="both"/>
        <w:rPr>
          <w:rFonts w:ascii="Book Antiqua" w:hAnsi="Book Antiqua"/>
        </w:rPr>
      </w:pPr>
      <w:bookmarkStart w:id="0" w:name="OLE_LINK2965"/>
      <w:r w:rsidRPr="008630B4">
        <w:rPr>
          <w:rFonts w:ascii="Book Antiqua" w:eastAsia="Book Antiqua" w:hAnsi="Book Antiqua" w:cs="Book Antiqua"/>
          <w:b/>
          <w:color w:val="000000"/>
        </w:rPr>
        <w:t>Clinical algorithm for preventing missed diagnoses of occult cervical spine instability after acute trauma: A case report</w:t>
      </w:r>
    </w:p>
    <w:bookmarkEnd w:id="0"/>
    <w:p w14:paraId="669CFBD5" w14:textId="77777777" w:rsidR="00A77B3E" w:rsidRPr="008630B4" w:rsidRDefault="00A77B3E" w:rsidP="008630B4">
      <w:pPr>
        <w:spacing w:line="360" w:lineRule="auto"/>
        <w:jc w:val="both"/>
        <w:rPr>
          <w:rFonts w:ascii="Book Antiqua" w:hAnsi="Book Antiqua"/>
        </w:rPr>
      </w:pPr>
    </w:p>
    <w:p w14:paraId="2F76084D" w14:textId="3ED00632" w:rsidR="00A77B3E" w:rsidRPr="008630B4" w:rsidRDefault="00013531" w:rsidP="008630B4">
      <w:pPr>
        <w:spacing w:line="360" w:lineRule="auto"/>
        <w:jc w:val="both"/>
        <w:rPr>
          <w:rFonts w:ascii="Book Antiqua" w:hAnsi="Book Antiqua"/>
        </w:rPr>
      </w:pPr>
      <w:r w:rsidRPr="008630B4">
        <w:rPr>
          <w:rFonts w:ascii="Book Antiqua" w:eastAsia="Book Antiqua" w:hAnsi="Book Antiqua" w:cs="Book Antiqua"/>
          <w:color w:val="000000"/>
        </w:rPr>
        <w:t xml:space="preserve">Zhu C </w:t>
      </w:r>
      <w:r w:rsidRPr="008630B4">
        <w:rPr>
          <w:rFonts w:ascii="Book Antiqua" w:eastAsia="Book Antiqua" w:hAnsi="Book Antiqua" w:cs="Book Antiqua"/>
          <w:i/>
          <w:iCs/>
          <w:color w:val="000000"/>
        </w:rPr>
        <w:t>et al</w:t>
      </w:r>
      <w:r w:rsidRPr="008630B4">
        <w:rPr>
          <w:rFonts w:ascii="Book Antiqua" w:eastAsia="Book Antiqua" w:hAnsi="Book Antiqua" w:cs="Book Antiqua"/>
          <w:color w:val="000000"/>
        </w:rPr>
        <w:t xml:space="preserve">. </w:t>
      </w:r>
      <w:bookmarkStart w:id="1" w:name="OLE_LINK2966"/>
      <w:r w:rsidR="003B6858" w:rsidRPr="008630B4">
        <w:rPr>
          <w:rFonts w:ascii="Book Antiqua" w:eastAsia="Book Antiqua" w:hAnsi="Book Antiqua" w:cs="Book Antiqua"/>
          <w:color w:val="000000"/>
        </w:rPr>
        <w:t>Clinical algorithm for cervical spine instability</w:t>
      </w:r>
      <w:bookmarkEnd w:id="1"/>
    </w:p>
    <w:p w14:paraId="5E29375B" w14:textId="77777777" w:rsidR="00A77B3E" w:rsidRPr="008630B4" w:rsidRDefault="00A77B3E" w:rsidP="008630B4">
      <w:pPr>
        <w:spacing w:line="360" w:lineRule="auto"/>
        <w:jc w:val="both"/>
        <w:rPr>
          <w:rFonts w:ascii="Book Antiqua" w:hAnsi="Book Antiqua"/>
        </w:rPr>
      </w:pPr>
    </w:p>
    <w:p w14:paraId="6E3D7F8A" w14:textId="4569CF62"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Ce Zhu, Hui</w:t>
      </w:r>
      <w:r w:rsidR="00013531" w:rsidRPr="008630B4">
        <w:rPr>
          <w:rFonts w:ascii="Book Antiqua" w:eastAsia="Book Antiqua" w:hAnsi="Book Antiqua" w:cs="Book Antiqua"/>
          <w:color w:val="000000"/>
        </w:rPr>
        <w:t>-L</w:t>
      </w:r>
      <w:r w:rsidRPr="008630B4">
        <w:rPr>
          <w:rFonts w:ascii="Book Antiqua" w:eastAsia="Book Antiqua" w:hAnsi="Book Antiqua" w:cs="Book Antiqua"/>
          <w:color w:val="000000"/>
        </w:rPr>
        <w:t xml:space="preserve">iang Yang, </w:t>
      </w:r>
      <w:proofErr w:type="spellStart"/>
      <w:r w:rsidRPr="008630B4">
        <w:rPr>
          <w:rFonts w:ascii="Book Antiqua" w:eastAsia="Book Antiqua" w:hAnsi="Book Antiqua" w:cs="Book Antiqua"/>
          <w:color w:val="000000"/>
        </w:rPr>
        <w:t>Gi</w:t>
      </w:r>
      <w:proofErr w:type="spellEnd"/>
      <w:r w:rsidRPr="008630B4">
        <w:rPr>
          <w:rFonts w:ascii="Book Antiqua" w:eastAsia="Book Antiqua" w:hAnsi="Book Antiqua" w:cs="Book Antiqua"/>
          <w:color w:val="000000"/>
        </w:rPr>
        <w:t xml:space="preserve"> </w:t>
      </w:r>
      <w:proofErr w:type="spellStart"/>
      <w:r w:rsidRPr="008630B4">
        <w:rPr>
          <w:rFonts w:ascii="Book Antiqua" w:eastAsia="Book Antiqua" w:hAnsi="Book Antiqua" w:cs="Book Antiqua"/>
          <w:color w:val="000000"/>
        </w:rPr>
        <w:t>Hye</w:t>
      </w:r>
      <w:proofErr w:type="spellEnd"/>
      <w:r w:rsidRPr="008630B4">
        <w:rPr>
          <w:rFonts w:ascii="Book Antiqua" w:eastAsia="Book Antiqua" w:hAnsi="Book Antiqua" w:cs="Book Antiqua"/>
          <w:color w:val="000000"/>
        </w:rPr>
        <w:t xml:space="preserve"> </w:t>
      </w:r>
      <w:proofErr w:type="spellStart"/>
      <w:r w:rsidRPr="008630B4">
        <w:rPr>
          <w:rFonts w:ascii="Book Antiqua" w:eastAsia="Book Antiqua" w:hAnsi="Book Antiqua" w:cs="Book Antiqua"/>
          <w:color w:val="000000"/>
        </w:rPr>
        <w:t>Im</w:t>
      </w:r>
      <w:proofErr w:type="spellEnd"/>
      <w:r w:rsidRPr="008630B4">
        <w:rPr>
          <w:rFonts w:ascii="Book Antiqua" w:eastAsia="Book Antiqua" w:hAnsi="Book Antiqua" w:cs="Book Antiqua"/>
          <w:color w:val="000000"/>
        </w:rPr>
        <w:t>, Li</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in Liu, Chun</w:t>
      </w:r>
      <w:r w:rsidR="00013531" w:rsidRPr="008630B4">
        <w:rPr>
          <w:rFonts w:ascii="Book Antiqua" w:eastAsia="Book Antiqua" w:hAnsi="Book Antiqua" w:cs="Book Antiqua"/>
          <w:color w:val="000000"/>
        </w:rPr>
        <w:t>-</w:t>
      </w:r>
      <w:proofErr w:type="spellStart"/>
      <w:r w:rsidR="00013531" w:rsidRPr="008630B4">
        <w:rPr>
          <w:rFonts w:ascii="Book Antiqua" w:eastAsia="Book Antiqua" w:hAnsi="Book Antiqua" w:cs="Book Antiqua"/>
          <w:color w:val="000000"/>
        </w:rPr>
        <w:t>G</w:t>
      </w:r>
      <w:r w:rsidRPr="008630B4">
        <w:rPr>
          <w:rFonts w:ascii="Book Antiqua" w:eastAsia="Book Antiqua" w:hAnsi="Book Antiqua" w:cs="Book Antiqua"/>
          <w:color w:val="000000"/>
        </w:rPr>
        <w:t>uang</w:t>
      </w:r>
      <w:proofErr w:type="spellEnd"/>
      <w:r w:rsidRPr="008630B4">
        <w:rPr>
          <w:rFonts w:ascii="Book Antiqua" w:eastAsia="Book Antiqua" w:hAnsi="Book Antiqua" w:cs="Book Antiqua"/>
          <w:color w:val="000000"/>
        </w:rPr>
        <w:t xml:space="preserve"> Zhou, Yue</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ing Song</w:t>
      </w:r>
    </w:p>
    <w:p w14:paraId="4852B709" w14:textId="77777777" w:rsidR="00A77B3E" w:rsidRPr="008630B4" w:rsidRDefault="00A77B3E" w:rsidP="008630B4">
      <w:pPr>
        <w:spacing w:line="360" w:lineRule="auto"/>
        <w:jc w:val="both"/>
        <w:rPr>
          <w:rFonts w:ascii="Book Antiqua" w:hAnsi="Book Antiqua"/>
        </w:rPr>
      </w:pPr>
    </w:p>
    <w:p w14:paraId="2844AF4F" w14:textId="295439D6"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Ce Zhu, Hui</w:t>
      </w:r>
      <w:r w:rsidR="00013531" w:rsidRPr="008630B4">
        <w:rPr>
          <w:rFonts w:ascii="Book Antiqua" w:eastAsia="Book Antiqua" w:hAnsi="Book Antiqua" w:cs="Book Antiqua"/>
          <w:b/>
          <w:bCs/>
          <w:color w:val="000000"/>
        </w:rPr>
        <w:t>-L</w:t>
      </w:r>
      <w:r w:rsidRPr="008630B4">
        <w:rPr>
          <w:rFonts w:ascii="Book Antiqua" w:eastAsia="Book Antiqua" w:hAnsi="Book Antiqua" w:cs="Book Antiqua"/>
          <w:b/>
          <w:bCs/>
          <w:color w:val="000000"/>
        </w:rPr>
        <w:t>iang Yang, Li</w:t>
      </w:r>
      <w:r w:rsidR="00013531" w:rsidRPr="008630B4">
        <w:rPr>
          <w:rFonts w:ascii="Book Antiqua" w:eastAsia="Book Antiqua" w:hAnsi="Book Antiqua" w:cs="Book Antiqua"/>
          <w:b/>
          <w:bCs/>
          <w:color w:val="000000"/>
        </w:rPr>
        <w:t>-M</w:t>
      </w:r>
      <w:r w:rsidRPr="008630B4">
        <w:rPr>
          <w:rFonts w:ascii="Book Antiqua" w:eastAsia="Book Antiqua" w:hAnsi="Book Antiqua" w:cs="Book Antiqua"/>
          <w:b/>
          <w:bCs/>
          <w:color w:val="000000"/>
        </w:rPr>
        <w:t>in Liu, Chun</w:t>
      </w:r>
      <w:r w:rsidR="00013531" w:rsidRPr="008630B4">
        <w:rPr>
          <w:rFonts w:ascii="Book Antiqua" w:eastAsia="Book Antiqua" w:hAnsi="Book Antiqua" w:cs="Book Antiqua"/>
          <w:b/>
          <w:bCs/>
          <w:color w:val="000000"/>
        </w:rPr>
        <w:t>-</w:t>
      </w:r>
      <w:proofErr w:type="spellStart"/>
      <w:r w:rsidR="00013531" w:rsidRPr="008630B4">
        <w:rPr>
          <w:rFonts w:ascii="Book Antiqua" w:eastAsia="Book Antiqua" w:hAnsi="Book Antiqua" w:cs="Book Antiqua"/>
          <w:b/>
          <w:bCs/>
          <w:color w:val="000000"/>
        </w:rPr>
        <w:t>G</w:t>
      </w:r>
      <w:r w:rsidRPr="008630B4">
        <w:rPr>
          <w:rFonts w:ascii="Book Antiqua" w:eastAsia="Book Antiqua" w:hAnsi="Book Antiqua" w:cs="Book Antiqua"/>
          <w:b/>
          <w:bCs/>
          <w:color w:val="000000"/>
        </w:rPr>
        <w:t>uang</w:t>
      </w:r>
      <w:proofErr w:type="spellEnd"/>
      <w:r w:rsidRPr="008630B4">
        <w:rPr>
          <w:rFonts w:ascii="Book Antiqua" w:eastAsia="Book Antiqua" w:hAnsi="Book Antiqua" w:cs="Book Antiqua"/>
          <w:b/>
          <w:bCs/>
          <w:color w:val="000000"/>
        </w:rPr>
        <w:t xml:space="preserve"> Zhou, </w:t>
      </w:r>
      <w:r w:rsidR="00013531" w:rsidRPr="008630B4">
        <w:rPr>
          <w:rFonts w:ascii="Book Antiqua" w:eastAsia="Book Antiqua" w:hAnsi="Book Antiqua" w:cs="Book Antiqua"/>
          <w:b/>
          <w:bCs/>
          <w:color w:val="000000"/>
        </w:rPr>
        <w:t xml:space="preserve">Yue-Ming Song, </w:t>
      </w:r>
      <w:bookmarkStart w:id="2" w:name="OLE_LINK2961"/>
      <w:r w:rsidRPr="008630B4">
        <w:rPr>
          <w:rFonts w:ascii="Book Antiqua" w:eastAsia="Book Antiqua" w:hAnsi="Book Antiqua" w:cs="Book Antiqua"/>
          <w:color w:val="000000"/>
        </w:rPr>
        <w:t>Department of Orthopedic Surgery and Orthopedics Research Institute</w:t>
      </w:r>
      <w:bookmarkEnd w:id="2"/>
      <w:r w:rsidRPr="008630B4">
        <w:rPr>
          <w:rFonts w:ascii="Book Antiqua" w:eastAsia="Book Antiqua" w:hAnsi="Book Antiqua" w:cs="Book Antiqua"/>
          <w:color w:val="000000"/>
        </w:rPr>
        <w:t xml:space="preserve">, West China Hospital of Sichuan University, Chengdu 610041, </w:t>
      </w:r>
      <w:bookmarkStart w:id="3" w:name="OLE_LINK2962"/>
      <w:r w:rsidR="00013531" w:rsidRPr="008630B4">
        <w:rPr>
          <w:rFonts w:ascii="Book Antiqua" w:eastAsia="Book Antiqua" w:hAnsi="Book Antiqua" w:cs="Book Antiqua"/>
          <w:color w:val="000000"/>
        </w:rPr>
        <w:t>Sichuan Province</w:t>
      </w:r>
      <w:bookmarkEnd w:id="3"/>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t>China</w:t>
      </w:r>
    </w:p>
    <w:p w14:paraId="6E0637C6" w14:textId="77777777" w:rsidR="00A77B3E" w:rsidRPr="008630B4" w:rsidRDefault="00A77B3E" w:rsidP="008630B4">
      <w:pPr>
        <w:spacing w:line="360" w:lineRule="auto"/>
        <w:jc w:val="both"/>
        <w:rPr>
          <w:rFonts w:ascii="Book Antiqua" w:hAnsi="Book Antiqua"/>
        </w:rPr>
      </w:pPr>
    </w:p>
    <w:p w14:paraId="7F968B1B" w14:textId="3B30050B" w:rsidR="00A77B3E" w:rsidRPr="008630B4" w:rsidRDefault="003B6858" w:rsidP="008630B4">
      <w:pPr>
        <w:spacing w:line="360" w:lineRule="auto"/>
        <w:jc w:val="both"/>
        <w:rPr>
          <w:rFonts w:ascii="Book Antiqua" w:hAnsi="Book Antiqua"/>
        </w:rPr>
      </w:pPr>
      <w:proofErr w:type="spellStart"/>
      <w:r w:rsidRPr="008630B4">
        <w:rPr>
          <w:rFonts w:ascii="Book Antiqua" w:eastAsia="Book Antiqua" w:hAnsi="Book Antiqua" w:cs="Book Antiqua"/>
          <w:b/>
          <w:bCs/>
          <w:color w:val="000000"/>
        </w:rPr>
        <w:t>Gi</w:t>
      </w:r>
      <w:proofErr w:type="spellEnd"/>
      <w:r w:rsidRPr="008630B4">
        <w:rPr>
          <w:rFonts w:ascii="Book Antiqua" w:eastAsia="Book Antiqua" w:hAnsi="Book Antiqua" w:cs="Book Antiqua"/>
          <w:b/>
          <w:bCs/>
          <w:color w:val="000000"/>
        </w:rPr>
        <w:t xml:space="preserve"> </w:t>
      </w:r>
      <w:proofErr w:type="spellStart"/>
      <w:r w:rsidRPr="008630B4">
        <w:rPr>
          <w:rFonts w:ascii="Book Antiqua" w:eastAsia="Book Antiqua" w:hAnsi="Book Antiqua" w:cs="Book Antiqua"/>
          <w:b/>
          <w:bCs/>
          <w:color w:val="000000"/>
        </w:rPr>
        <w:t>Hye</w:t>
      </w:r>
      <w:proofErr w:type="spellEnd"/>
      <w:r w:rsidRPr="008630B4">
        <w:rPr>
          <w:rFonts w:ascii="Book Antiqua" w:eastAsia="Book Antiqua" w:hAnsi="Book Antiqua" w:cs="Book Antiqua"/>
          <w:b/>
          <w:bCs/>
          <w:color w:val="000000"/>
        </w:rPr>
        <w:t xml:space="preserve"> </w:t>
      </w:r>
      <w:proofErr w:type="spellStart"/>
      <w:r w:rsidRPr="008630B4">
        <w:rPr>
          <w:rFonts w:ascii="Book Antiqua" w:eastAsia="Book Antiqua" w:hAnsi="Book Antiqua" w:cs="Book Antiqua"/>
          <w:b/>
          <w:bCs/>
          <w:color w:val="000000"/>
        </w:rPr>
        <w:t>Im</w:t>
      </w:r>
      <w:proofErr w:type="spellEnd"/>
      <w:r w:rsidRPr="008630B4">
        <w:rPr>
          <w:rFonts w:ascii="Book Antiqua" w:eastAsia="Book Antiqua" w:hAnsi="Book Antiqua" w:cs="Book Antiqua"/>
          <w:b/>
          <w:bCs/>
          <w:color w:val="000000"/>
        </w:rPr>
        <w:t xml:space="preserve">, </w:t>
      </w:r>
      <w:bookmarkStart w:id="4" w:name="OLE_LINK2963"/>
      <w:r w:rsidRPr="008630B4">
        <w:rPr>
          <w:rFonts w:ascii="Book Antiqua" w:eastAsia="Book Antiqua" w:hAnsi="Book Antiqua" w:cs="Book Antiqua"/>
          <w:color w:val="000000"/>
        </w:rPr>
        <w:t>Department of Emergency</w:t>
      </w:r>
      <w:r w:rsidR="003F6F50" w:rsidRPr="008630B4">
        <w:rPr>
          <w:rFonts w:ascii="Book Antiqua" w:eastAsia="Book Antiqua" w:hAnsi="Book Antiqua" w:cs="Book Antiqua"/>
          <w:color w:val="000000"/>
        </w:rPr>
        <w:t xml:space="preserve"> Medicine</w:t>
      </w:r>
      <w:bookmarkEnd w:id="4"/>
      <w:r w:rsidRPr="008630B4">
        <w:rPr>
          <w:rFonts w:ascii="Book Antiqua" w:eastAsia="Book Antiqua" w:hAnsi="Book Antiqua" w:cs="Book Antiqua"/>
          <w:color w:val="000000"/>
        </w:rPr>
        <w:t xml:space="preserve">, </w:t>
      </w:r>
      <w:bookmarkStart w:id="5" w:name="OLE_LINK2964"/>
      <w:r w:rsidRPr="008630B4">
        <w:rPr>
          <w:rFonts w:ascii="Book Antiqua" w:eastAsia="Book Antiqua" w:hAnsi="Book Antiqua" w:cs="Book Antiqua"/>
          <w:color w:val="000000"/>
        </w:rPr>
        <w:t>Rhode Island Hospital, Warren Alpert Medical School of Brown University</w:t>
      </w:r>
      <w:bookmarkEnd w:id="5"/>
      <w:r w:rsidRPr="008630B4">
        <w:rPr>
          <w:rFonts w:ascii="Book Antiqua" w:eastAsia="Book Antiqua" w:hAnsi="Book Antiqua" w:cs="Book Antiqua"/>
          <w:color w:val="000000"/>
        </w:rPr>
        <w:t xml:space="preserve">, </w:t>
      </w:r>
      <w:bookmarkStart w:id="6" w:name="OLE_LINK5"/>
      <w:r w:rsidRPr="008630B4">
        <w:rPr>
          <w:rFonts w:ascii="Book Antiqua" w:eastAsia="Book Antiqua" w:hAnsi="Book Antiqua" w:cs="Book Antiqua"/>
          <w:color w:val="000000"/>
        </w:rPr>
        <w:t>Providence</w:t>
      </w:r>
      <w:bookmarkEnd w:id="6"/>
      <w:r w:rsidRPr="008630B4">
        <w:rPr>
          <w:rFonts w:ascii="Book Antiqua" w:eastAsia="Book Antiqua" w:hAnsi="Book Antiqua" w:cs="Book Antiqua"/>
          <w:color w:val="000000"/>
        </w:rPr>
        <w:t xml:space="preserve">, </w:t>
      </w:r>
      <w:r w:rsidR="003F6F50" w:rsidRPr="008630B4">
        <w:rPr>
          <w:rFonts w:ascii="Book Antiqua" w:eastAsia="Book Antiqua" w:hAnsi="Book Antiqua" w:cs="Book Antiqua"/>
          <w:color w:val="000000"/>
        </w:rPr>
        <w:t>RI 02903</w:t>
      </w:r>
      <w:r w:rsidRPr="008630B4">
        <w:rPr>
          <w:rFonts w:ascii="Book Antiqua" w:eastAsia="Book Antiqua" w:hAnsi="Book Antiqua" w:cs="Book Antiqua"/>
          <w:color w:val="000000"/>
        </w:rPr>
        <w:t>, United States</w:t>
      </w:r>
    </w:p>
    <w:p w14:paraId="7C832D30" w14:textId="77777777" w:rsidR="00A77B3E" w:rsidRPr="008630B4" w:rsidRDefault="00A77B3E" w:rsidP="008630B4">
      <w:pPr>
        <w:spacing w:line="360" w:lineRule="auto"/>
        <w:jc w:val="both"/>
        <w:rPr>
          <w:rFonts w:ascii="Book Antiqua" w:hAnsi="Book Antiqua"/>
        </w:rPr>
      </w:pPr>
    </w:p>
    <w:p w14:paraId="4F69858B" w14:textId="1F3F73A0"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Author contributions: </w:t>
      </w:r>
      <w:bookmarkStart w:id="7" w:name="OLE_LINK2967"/>
      <w:r w:rsidRPr="008630B4">
        <w:rPr>
          <w:rFonts w:ascii="Book Antiqua" w:eastAsia="Book Antiqua" w:hAnsi="Book Antiqua" w:cs="Book Antiqua"/>
          <w:color w:val="000000"/>
        </w:rPr>
        <w:t>Zhu C and Yang H</w:t>
      </w:r>
      <w:r w:rsidR="00013531" w:rsidRPr="008630B4">
        <w:rPr>
          <w:rFonts w:ascii="Book Antiqua" w:eastAsia="Book Antiqua" w:hAnsi="Book Antiqua" w:cs="Book Antiqua"/>
          <w:color w:val="000000"/>
        </w:rPr>
        <w:t>L</w:t>
      </w:r>
      <w:r w:rsidRPr="008630B4">
        <w:rPr>
          <w:rFonts w:ascii="Book Antiqua" w:eastAsia="Book Antiqua" w:hAnsi="Book Antiqua" w:cs="Book Antiqua"/>
          <w:color w:val="000000"/>
        </w:rPr>
        <w:t xml:space="preserve"> conceived the study design, carried out the study, and drafted the manuscript; </w:t>
      </w:r>
      <w:proofErr w:type="spellStart"/>
      <w:r w:rsidRPr="008630B4">
        <w:rPr>
          <w:rFonts w:ascii="Book Antiqua" w:eastAsia="Book Antiqua" w:hAnsi="Book Antiqua" w:cs="Book Antiqua"/>
          <w:color w:val="000000"/>
        </w:rPr>
        <w:t>Im</w:t>
      </w:r>
      <w:proofErr w:type="spellEnd"/>
      <w:r w:rsidRPr="008630B4">
        <w:rPr>
          <w:rFonts w:ascii="Book Antiqua" w:eastAsia="Book Antiqua" w:hAnsi="Book Antiqua" w:cs="Book Antiqua"/>
          <w:color w:val="000000"/>
        </w:rPr>
        <w:t xml:space="preserve"> G</w:t>
      </w:r>
      <w:r w:rsidR="00013531" w:rsidRPr="008630B4">
        <w:rPr>
          <w:rFonts w:ascii="Book Antiqua" w:eastAsia="Book Antiqua" w:hAnsi="Book Antiqua" w:cs="Book Antiqua"/>
          <w:color w:val="000000"/>
        </w:rPr>
        <w:t>H</w:t>
      </w:r>
      <w:r w:rsidRPr="008630B4">
        <w:rPr>
          <w:rFonts w:ascii="Book Antiqua" w:eastAsia="Book Antiqua" w:hAnsi="Book Antiqua" w:cs="Book Antiqua"/>
          <w:color w:val="000000"/>
        </w:rPr>
        <w:t xml:space="preserve"> and Liu L</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 xml:space="preserve"> carried out the initial analyses and reviewed and revised the manuscript</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Zhou C</w:t>
      </w:r>
      <w:r w:rsidR="00013531" w:rsidRPr="008630B4">
        <w:rPr>
          <w:rFonts w:ascii="Book Antiqua" w:eastAsia="Book Antiqua" w:hAnsi="Book Antiqua" w:cs="Book Antiqua"/>
          <w:color w:val="000000"/>
        </w:rPr>
        <w:t>G</w:t>
      </w:r>
      <w:r w:rsidRPr="008630B4">
        <w:rPr>
          <w:rFonts w:ascii="Book Antiqua" w:eastAsia="Book Antiqua" w:hAnsi="Book Antiqua" w:cs="Book Antiqua"/>
          <w:color w:val="000000"/>
        </w:rPr>
        <w:t xml:space="preserve"> and Song Y</w:t>
      </w:r>
      <w:r w:rsidR="00013531" w:rsidRPr="008630B4">
        <w:rPr>
          <w:rFonts w:ascii="Book Antiqua" w:eastAsia="Book Antiqua" w:hAnsi="Book Antiqua" w:cs="Book Antiqua"/>
          <w:color w:val="000000"/>
        </w:rPr>
        <w:t>M</w:t>
      </w:r>
      <w:r w:rsidRPr="008630B4">
        <w:rPr>
          <w:rFonts w:ascii="Book Antiqua" w:eastAsia="Book Antiqua" w:hAnsi="Book Antiqua" w:cs="Book Antiqua"/>
          <w:color w:val="000000"/>
        </w:rPr>
        <w:t xml:space="preserve"> coordinated and supervised data collection and critically reviewed and revised the manuscript for important intellectual content</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r w:rsidR="00013531" w:rsidRPr="008630B4">
        <w:rPr>
          <w:rFonts w:ascii="Book Antiqua" w:eastAsia="Book Antiqua" w:hAnsi="Book Antiqua" w:cs="Book Antiqua"/>
          <w:color w:val="000000"/>
        </w:rPr>
        <w:t>a</w:t>
      </w:r>
      <w:r w:rsidRPr="008630B4">
        <w:rPr>
          <w:rFonts w:ascii="Book Antiqua" w:eastAsia="Book Antiqua" w:hAnsi="Book Antiqua" w:cs="Book Antiqua"/>
          <w:color w:val="000000"/>
        </w:rPr>
        <w:t>ll authors approved the final manuscript as submitted and agree to be accountable for all aspects of the work</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proofErr w:type="spellStart"/>
      <w:r w:rsidR="003F6F50" w:rsidRPr="008630B4">
        <w:rPr>
          <w:rFonts w:ascii="Book Antiqua" w:eastAsia="Book Antiqua" w:hAnsi="Book Antiqua" w:cs="Book Antiqua"/>
          <w:color w:val="000000"/>
        </w:rPr>
        <w:t>Im</w:t>
      </w:r>
      <w:proofErr w:type="spellEnd"/>
      <w:r w:rsidR="003F6F50" w:rsidRPr="008630B4">
        <w:rPr>
          <w:rFonts w:ascii="Book Antiqua" w:eastAsia="Book Antiqua" w:hAnsi="Book Antiqua" w:cs="Book Antiqua"/>
          <w:color w:val="000000"/>
        </w:rPr>
        <w:t xml:space="preserve"> GH is a native English speaker and refined the language of the manuscript; </w:t>
      </w:r>
      <w:r w:rsidRPr="008630B4">
        <w:rPr>
          <w:rFonts w:ascii="Book Antiqua" w:eastAsia="Book Antiqua" w:hAnsi="Book Antiqua" w:cs="Book Antiqua"/>
          <w:color w:val="000000"/>
        </w:rPr>
        <w:t>Zhu C and Yang H</w:t>
      </w:r>
      <w:r w:rsidR="00013531" w:rsidRPr="008630B4">
        <w:rPr>
          <w:rFonts w:ascii="Book Antiqua" w:eastAsia="Book Antiqua" w:hAnsi="Book Antiqua" w:cs="Book Antiqua"/>
          <w:color w:val="000000"/>
        </w:rPr>
        <w:t>L</w:t>
      </w:r>
      <w:r w:rsidRPr="008630B4">
        <w:rPr>
          <w:rFonts w:ascii="Book Antiqua" w:eastAsia="Book Antiqua" w:hAnsi="Book Antiqua" w:cs="Book Antiqua"/>
          <w:color w:val="000000"/>
        </w:rPr>
        <w:t xml:space="preserve"> contributed equally to this work</w:t>
      </w:r>
      <w:r w:rsidR="003F6F50" w:rsidRPr="008630B4">
        <w:rPr>
          <w:rFonts w:ascii="Book Antiqua" w:eastAsia="Book Antiqua" w:hAnsi="Book Antiqua" w:cs="Book Antiqua"/>
          <w:color w:val="000000"/>
        </w:rPr>
        <w:t>.</w:t>
      </w:r>
    </w:p>
    <w:bookmarkEnd w:id="7"/>
    <w:p w14:paraId="1E35101F" w14:textId="77777777" w:rsidR="00A77B3E" w:rsidRPr="008630B4" w:rsidRDefault="00A77B3E" w:rsidP="008630B4">
      <w:pPr>
        <w:spacing w:line="360" w:lineRule="auto"/>
        <w:jc w:val="both"/>
        <w:rPr>
          <w:rFonts w:ascii="Book Antiqua" w:hAnsi="Book Antiqua"/>
        </w:rPr>
      </w:pPr>
    </w:p>
    <w:p w14:paraId="74B83AF1" w14:textId="5C3D1702"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Supported by </w:t>
      </w:r>
      <w:bookmarkStart w:id="8" w:name="OLE_LINK2968"/>
      <w:r w:rsidR="00D173A2">
        <w:rPr>
          <w:rFonts w:ascii="Book Antiqua" w:eastAsia="Book Antiqua" w:hAnsi="Book Antiqua" w:cs="Book Antiqua"/>
          <w:color w:val="000000"/>
        </w:rPr>
        <w:t>g</w:t>
      </w:r>
      <w:r w:rsidRPr="008630B4">
        <w:rPr>
          <w:rFonts w:ascii="Book Antiqua" w:eastAsia="Book Antiqua" w:hAnsi="Book Antiqua" w:cs="Book Antiqua"/>
          <w:color w:val="000000"/>
        </w:rPr>
        <w:t>rants from China Postdoctoral Science Foundation General Program No. 2019M653417</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Sichuan Science and Technology Program</w:t>
      </w:r>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t>No. 2020YJ0025</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r w:rsidR="00013531" w:rsidRPr="008630B4">
        <w:rPr>
          <w:rFonts w:ascii="Book Antiqua" w:eastAsia="Book Antiqua" w:hAnsi="Book Antiqua" w:cs="Book Antiqua"/>
          <w:color w:val="000000"/>
        </w:rPr>
        <w:t xml:space="preserve">No. </w:t>
      </w:r>
      <w:r w:rsidRPr="008630B4">
        <w:rPr>
          <w:rFonts w:ascii="Book Antiqua" w:eastAsia="Book Antiqua" w:hAnsi="Book Antiqua" w:cs="Book Antiqua"/>
          <w:color w:val="000000"/>
        </w:rPr>
        <w:lastRenderedPageBreak/>
        <w:t>2017SZ0046</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w:t>
      </w:r>
      <w:r w:rsidR="00013531" w:rsidRPr="008630B4">
        <w:rPr>
          <w:rFonts w:ascii="Book Antiqua" w:eastAsia="Book Antiqua" w:hAnsi="Book Antiqua" w:cs="Book Antiqua"/>
          <w:color w:val="000000"/>
        </w:rPr>
        <w:t xml:space="preserve">and No. </w:t>
      </w:r>
      <w:r w:rsidRPr="008630B4">
        <w:rPr>
          <w:rFonts w:ascii="Book Antiqua" w:eastAsia="Book Antiqua" w:hAnsi="Book Antiqua" w:cs="Book Antiqua"/>
          <w:color w:val="000000"/>
        </w:rPr>
        <w:t>2017SZDZX0021</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Post-Doctor Research Project, Sichuan University</w:t>
      </w:r>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t>No. 2019SCU12043</w:t>
      </w:r>
      <w:r w:rsidR="00013531"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and International Postdoctoral Exchange Fellowship Program</w:t>
      </w:r>
      <w:r w:rsidR="00013531" w:rsidRPr="008630B4">
        <w:rPr>
          <w:rFonts w:ascii="Book Antiqua" w:eastAsia="Book Antiqua" w:hAnsi="Book Antiqua" w:cs="Book Antiqua"/>
          <w:color w:val="000000"/>
        </w:rPr>
        <w:t xml:space="preserve">, </w:t>
      </w:r>
      <w:r w:rsidRPr="008630B4">
        <w:rPr>
          <w:rFonts w:ascii="Book Antiqua" w:eastAsia="Book Antiqua" w:hAnsi="Book Antiqua" w:cs="Book Antiqua"/>
          <w:color w:val="000000"/>
        </w:rPr>
        <w:t>No. PC2019060.</w:t>
      </w:r>
    </w:p>
    <w:bookmarkEnd w:id="8"/>
    <w:p w14:paraId="5ABA2CE8" w14:textId="77777777" w:rsidR="00A77B3E" w:rsidRPr="008630B4" w:rsidRDefault="00A77B3E" w:rsidP="008630B4">
      <w:pPr>
        <w:spacing w:line="360" w:lineRule="auto"/>
        <w:jc w:val="both"/>
        <w:rPr>
          <w:rFonts w:ascii="Book Antiqua" w:hAnsi="Book Antiqua"/>
        </w:rPr>
      </w:pPr>
    </w:p>
    <w:p w14:paraId="335995C7" w14:textId="604384A2" w:rsidR="00A77B3E" w:rsidRPr="008630B4" w:rsidRDefault="003B6858" w:rsidP="008630B4">
      <w:pPr>
        <w:spacing w:line="360" w:lineRule="auto"/>
        <w:jc w:val="both"/>
        <w:rPr>
          <w:rFonts w:ascii="Book Antiqua" w:eastAsia="Book Antiqua" w:hAnsi="Book Antiqua" w:cs="Book Antiqua"/>
          <w:b/>
          <w:bCs/>
          <w:color w:val="000000"/>
        </w:rPr>
      </w:pPr>
      <w:r w:rsidRPr="008630B4">
        <w:rPr>
          <w:rFonts w:ascii="Book Antiqua" w:eastAsia="Book Antiqua" w:hAnsi="Book Antiqua" w:cs="Book Antiqua"/>
          <w:b/>
          <w:bCs/>
          <w:color w:val="000000"/>
        </w:rPr>
        <w:t>Corresponding author: Chun</w:t>
      </w:r>
      <w:r w:rsidR="00013531" w:rsidRPr="008630B4">
        <w:rPr>
          <w:rFonts w:ascii="Book Antiqua" w:eastAsia="Book Antiqua" w:hAnsi="Book Antiqua" w:cs="Book Antiqua"/>
          <w:b/>
          <w:bCs/>
          <w:color w:val="000000"/>
        </w:rPr>
        <w:t>-</w:t>
      </w:r>
      <w:proofErr w:type="spellStart"/>
      <w:r w:rsidR="00013531" w:rsidRPr="008630B4">
        <w:rPr>
          <w:rFonts w:ascii="Book Antiqua" w:eastAsia="Book Antiqua" w:hAnsi="Book Antiqua" w:cs="Book Antiqua"/>
          <w:b/>
          <w:bCs/>
          <w:color w:val="000000"/>
        </w:rPr>
        <w:t>G</w:t>
      </w:r>
      <w:r w:rsidRPr="008630B4">
        <w:rPr>
          <w:rFonts w:ascii="Book Antiqua" w:eastAsia="Book Antiqua" w:hAnsi="Book Antiqua" w:cs="Book Antiqua"/>
          <w:b/>
          <w:bCs/>
          <w:color w:val="000000"/>
        </w:rPr>
        <w:t>uang</w:t>
      </w:r>
      <w:proofErr w:type="spellEnd"/>
      <w:r w:rsidRPr="008630B4">
        <w:rPr>
          <w:rFonts w:ascii="Book Antiqua" w:eastAsia="Book Antiqua" w:hAnsi="Book Antiqua" w:cs="Book Antiqua"/>
          <w:b/>
          <w:bCs/>
          <w:color w:val="000000"/>
        </w:rPr>
        <w:t xml:space="preserve"> Zhou, MD, PhD, Assistant Professor, </w:t>
      </w:r>
      <w:r w:rsidR="00013531" w:rsidRPr="008630B4">
        <w:rPr>
          <w:rFonts w:ascii="Book Antiqua" w:eastAsia="Book Antiqua" w:hAnsi="Book Antiqua" w:cs="Book Antiqua"/>
          <w:color w:val="000000"/>
        </w:rPr>
        <w:t xml:space="preserve">Department of Orthopedic Surgery and Orthopedics Research Institute, West China Hospital of Sichuan University, No. 37 </w:t>
      </w:r>
      <w:proofErr w:type="spellStart"/>
      <w:r w:rsidR="00013531" w:rsidRPr="008630B4">
        <w:rPr>
          <w:rFonts w:ascii="Book Antiqua" w:eastAsia="Book Antiqua" w:hAnsi="Book Antiqua" w:cs="Book Antiqua"/>
          <w:color w:val="000000"/>
        </w:rPr>
        <w:t>Guoxue</w:t>
      </w:r>
      <w:proofErr w:type="spellEnd"/>
      <w:r w:rsidR="00013531" w:rsidRPr="008630B4">
        <w:rPr>
          <w:rFonts w:ascii="Book Antiqua" w:eastAsia="Book Antiqua" w:hAnsi="Book Antiqua" w:cs="Book Antiqua"/>
          <w:color w:val="000000"/>
        </w:rPr>
        <w:t xml:space="preserve"> Road, Chengdu 610041, Sichuan Province, China. </w:t>
      </w:r>
      <w:r w:rsidRPr="008630B4">
        <w:rPr>
          <w:rFonts w:ascii="Book Antiqua" w:eastAsia="Book Antiqua" w:hAnsi="Book Antiqua" w:cs="Book Antiqua"/>
          <w:color w:val="000000"/>
        </w:rPr>
        <w:t>zcg_spine@163.com</w:t>
      </w:r>
    </w:p>
    <w:p w14:paraId="0ED3B070" w14:textId="77777777" w:rsidR="00A77B3E" w:rsidRPr="008630B4" w:rsidRDefault="00A77B3E" w:rsidP="008630B4">
      <w:pPr>
        <w:spacing w:line="360" w:lineRule="auto"/>
        <w:jc w:val="both"/>
        <w:rPr>
          <w:rFonts w:ascii="Book Antiqua" w:hAnsi="Book Antiqua"/>
        </w:rPr>
      </w:pPr>
    </w:p>
    <w:p w14:paraId="6A24748E"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Received: </w:t>
      </w:r>
      <w:r w:rsidRPr="008630B4">
        <w:rPr>
          <w:rFonts w:ascii="Book Antiqua" w:eastAsia="Book Antiqua" w:hAnsi="Book Antiqua" w:cs="Book Antiqua"/>
          <w:color w:val="000000"/>
        </w:rPr>
        <w:t>July 9, 2021</w:t>
      </w:r>
    </w:p>
    <w:p w14:paraId="13984A73" w14:textId="6AF034B6"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Revised: </w:t>
      </w:r>
      <w:r w:rsidR="00013531" w:rsidRPr="008630B4">
        <w:rPr>
          <w:rFonts w:ascii="Book Antiqua" w:eastAsia="Book Antiqua" w:hAnsi="Book Antiqua" w:cs="Book Antiqua"/>
          <w:color w:val="000000"/>
        </w:rPr>
        <w:t>July 29, 2021</w:t>
      </w:r>
    </w:p>
    <w:p w14:paraId="546CCF9B" w14:textId="70CFFE35"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Accepted: </w:t>
      </w:r>
      <w:r w:rsidR="003A6841" w:rsidRPr="008630B4">
        <w:rPr>
          <w:rFonts w:ascii="Book Antiqua" w:eastAsia="Book Antiqua" w:hAnsi="Book Antiqua" w:cs="Book Antiqua"/>
          <w:color w:val="000000"/>
        </w:rPr>
        <w:t>September 10, 2021</w:t>
      </w:r>
    </w:p>
    <w:p w14:paraId="6D653F21" w14:textId="6B2D4A9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Published online: </w:t>
      </w:r>
      <w:r w:rsidR="006A365E" w:rsidRPr="0011315F">
        <w:rPr>
          <w:rFonts w:ascii="Book Antiqua" w:hAnsi="Book Antiqua" w:cs="Book Antiqua"/>
          <w:bCs/>
          <w:color w:val="000000"/>
          <w:lang w:eastAsia="zh-CN"/>
        </w:rPr>
        <w:t>November 26, 2021</w:t>
      </w:r>
    </w:p>
    <w:p w14:paraId="6033BC50" w14:textId="77777777" w:rsidR="00A77B3E" w:rsidRPr="008630B4" w:rsidRDefault="00A77B3E" w:rsidP="008630B4">
      <w:pPr>
        <w:spacing w:line="360" w:lineRule="auto"/>
        <w:jc w:val="both"/>
        <w:rPr>
          <w:rFonts w:ascii="Book Antiqua" w:hAnsi="Book Antiqua"/>
        </w:rPr>
        <w:sectPr w:rsidR="00A77B3E" w:rsidRPr="008630B4" w:rsidSect="008630B4">
          <w:footerReference w:type="default" r:id="rId7"/>
          <w:pgSz w:w="12240" w:h="15840"/>
          <w:pgMar w:top="1440" w:right="1440" w:bottom="1440" w:left="1440" w:header="720" w:footer="720" w:gutter="0"/>
          <w:cols w:space="720"/>
          <w:docGrid w:linePitch="360"/>
        </w:sectPr>
      </w:pPr>
    </w:p>
    <w:p w14:paraId="3BCC357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lastRenderedPageBreak/>
        <w:t>Abstract</w:t>
      </w:r>
    </w:p>
    <w:p w14:paraId="242CA985"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BACKGROUND</w:t>
      </w:r>
    </w:p>
    <w:p w14:paraId="60701421" w14:textId="19442DF2" w:rsidR="00A77B3E" w:rsidRPr="008630B4" w:rsidRDefault="003B6858" w:rsidP="008630B4">
      <w:pPr>
        <w:spacing w:line="360" w:lineRule="auto"/>
        <w:jc w:val="both"/>
        <w:rPr>
          <w:rFonts w:ascii="Book Antiqua" w:hAnsi="Book Antiqua"/>
        </w:rPr>
      </w:pPr>
      <w:bookmarkStart w:id="9" w:name="OLE_LINK2971"/>
      <w:r w:rsidRPr="008630B4">
        <w:rPr>
          <w:rFonts w:ascii="Book Antiqua" w:eastAsia="Book Antiqua" w:hAnsi="Book Antiqua" w:cs="Book Antiqua"/>
          <w:color w:val="000000"/>
        </w:rPr>
        <w:t xml:space="preserve">Missed or delayed diagnosis of cervical spine instability after acute trauma can have catastrophic consequences for the patient, resulting in severe neurological impairment. Currently, however, there is no consensus on the optimal strategy for diagnosing occult cervical spine instability. Thus, we present a case of occult cervical spine instability and provide a clinical algorithm to aid physicians </w:t>
      </w:r>
      <w:r w:rsidR="003F6F50" w:rsidRPr="008630B4">
        <w:rPr>
          <w:rFonts w:ascii="Book Antiqua" w:eastAsia="Book Antiqua" w:hAnsi="Book Antiqua" w:cs="Book Antiqua"/>
          <w:color w:val="000000"/>
        </w:rPr>
        <w:t xml:space="preserve">in diagnosing </w:t>
      </w:r>
      <w:r w:rsidRPr="008630B4">
        <w:rPr>
          <w:rFonts w:ascii="Book Antiqua" w:eastAsia="Book Antiqua" w:hAnsi="Book Antiqua" w:cs="Book Antiqua"/>
          <w:color w:val="000000"/>
        </w:rPr>
        <w:t>occult instability of the cervical spine.</w:t>
      </w:r>
    </w:p>
    <w:bookmarkEnd w:id="9"/>
    <w:p w14:paraId="46C11466" w14:textId="77777777" w:rsidR="00A77B3E" w:rsidRPr="008630B4" w:rsidRDefault="00A77B3E" w:rsidP="008630B4">
      <w:pPr>
        <w:spacing w:line="360" w:lineRule="auto"/>
        <w:jc w:val="both"/>
        <w:rPr>
          <w:rFonts w:ascii="Book Antiqua" w:hAnsi="Book Antiqua"/>
        </w:rPr>
      </w:pPr>
    </w:p>
    <w:p w14:paraId="783861C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CASE SUMMARY</w:t>
      </w:r>
    </w:p>
    <w:p w14:paraId="260CB9A9" w14:textId="67A35063" w:rsidR="00A77B3E" w:rsidRPr="008630B4" w:rsidRDefault="003B6858" w:rsidP="008630B4">
      <w:pPr>
        <w:spacing w:line="360" w:lineRule="auto"/>
        <w:jc w:val="both"/>
        <w:rPr>
          <w:rFonts w:ascii="Book Antiqua" w:hAnsi="Book Antiqua"/>
        </w:rPr>
      </w:pPr>
      <w:bookmarkStart w:id="10" w:name="OLE_LINK2972"/>
      <w:r w:rsidRPr="008630B4">
        <w:rPr>
          <w:rFonts w:ascii="Book Antiqua" w:eastAsia="Book Antiqua" w:hAnsi="Book Antiqua" w:cs="Book Antiqua"/>
          <w:color w:val="000000"/>
        </w:rPr>
        <w:t xml:space="preserve">A 57-year-old man presented with cervical spine pain and inability to stand following a serious fall from a height of 2 m. No obvious vertebral fracture or dislocation was found at the time on standard lateral X-ray, computed tomography, and magnetic resonance imaging (MRI). Subsequently, the initial surgical plan was unilateral open-door laminoplasty (C3-7) with alternative levels of centerpiece mini-plate fixation (C3, 5, and 7). However, the intraoperative </w:t>
      </w:r>
      <w:r w:rsidR="003F6F50" w:rsidRPr="008630B4">
        <w:rPr>
          <w:rFonts w:ascii="Book Antiqua" w:eastAsia="Book Antiqua" w:hAnsi="Book Antiqua" w:cs="Book Antiqua"/>
          <w:color w:val="000000"/>
        </w:rPr>
        <w:t>C-</w:t>
      </w:r>
      <w:r w:rsidRPr="008630B4">
        <w:rPr>
          <w:rFonts w:ascii="Book Antiqua" w:eastAsia="Book Antiqua" w:hAnsi="Book Antiqua" w:cs="Book Antiqua"/>
          <w:color w:val="000000"/>
        </w:rPr>
        <w:t xml:space="preserve">arm fluoroscopic X-rays revealed significantly increased intervertebral space at C5-6, indicating instability at this level that was previously unrecognized on preoperative imaging. We finally performed lateral mass fixation and fusion at the C5-6 </w:t>
      </w:r>
      <w:r w:rsidR="007F4DF3" w:rsidRPr="008630B4">
        <w:rPr>
          <w:rFonts w:ascii="Book Antiqua" w:eastAsia="Book Antiqua" w:hAnsi="Book Antiqua" w:cs="Book Antiqua"/>
          <w:color w:val="000000"/>
        </w:rPr>
        <w:t>l</w:t>
      </w:r>
      <w:r w:rsidRPr="008630B4">
        <w:rPr>
          <w:rFonts w:ascii="Book Antiqua" w:eastAsia="Book Antiqua" w:hAnsi="Book Antiqua" w:cs="Book Antiqua"/>
          <w:color w:val="000000"/>
        </w:rPr>
        <w:t>evel. Looking back at the preoperative images, we found that the preoperative T2 MRI showed non-obvious high signal intensity at the C5-6 intervertebral disc and posterior interspinous ligament.</w:t>
      </w:r>
    </w:p>
    <w:bookmarkEnd w:id="10"/>
    <w:p w14:paraId="513B4742" w14:textId="77777777" w:rsidR="00A77B3E" w:rsidRPr="008630B4" w:rsidRDefault="00A77B3E" w:rsidP="008630B4">
      <w:pPr>
        <w:spacing w:line="360" w:lineRule="auto"/>
        <w:jc w:val="both"/>
        <w:rPr>
          <w:rFonts w:ascii="Book Antiqua" w:hAnsi="Book Antiqua"/>
        </w:rPr>
      </w:pPr>
    </w:p>
    <w:p w14:paraId="6A299806"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CONCLUSION</w:t>
      </w:r>
    </w:p>
    <w:p w14:paraId="58BA1158" w14:textId="77777777" w:rsidR="00A77B3E" w:rsidRPr="008630B4" w:rsidRDefault="003B6858" w:rsidP="008630B4">
      <w:pPr>
        <w:spacing w:line="360" w:lineRule="auto"/>
        <w:jc w:val="both"/>
        <w:rPr>
          <w:rFonts w:ascii="Book Antiqua" w:hAnsi="Book Antiqua"/>
        </w:rPr>
      </w:pPr>
      <w:bookmarkStart w:id="11" w:name="OLE_LINK2973"/>
      <w:r w:rsidRPr="008630B4">
        <w:rPr>
          <w:rFonts w:ascii="Book Antiqua" w:eastAsia="Book Antiqua" w:hAnsi="Book Antiqua" w:cs="Book Antiqua"/>
          <w:color w:val="000000"/>
        </w:rPr>
        <w:t>MRI of cervical spine trauma patients should be carefully reviewed to detect disco-ligamentous injury, which will lead to further cervical spine instability. In patients with highly suspected cervical spine instability indicated on MRI, lateral X-ray under traction or after anesthesia and muscle relaxation needs to be performed to avoid missed diagnoses of occult cervical instability.</w:t>
      </w:r>
    </w:p>
    <w:bookmarkEnd w:id="11"/>
    <w:p w14:paraId="75383DC6" w14:textId="77777777" w:rsidR="00A77B3E" w:rsidRPr="008630B4" w:rsidRDefault="00A77B3E" w:rsidP="008630B4">
      <w:pPr>
        <w:spacing w:line="360" w:lineRule="auto"/>
        <w:jc w:val="both"/>
        <w:rPr>
          <w:rFonts w:ascii="Book Antiqua" w:hAnsi="Book Antiqua"/>
        </w:rPr>
      </w:pPr>
    </w:p>
    <w:p w14:paraId="09A6C8D9" w14:textId="7F4FDDFF"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lastRenderedPageBreak/>
        <w:t xml:space="preserve">Key Words: </w:t>
      </w:r>
      <w:bookmarkStart w:id="12" w:name="OLE_LINK2969"/>
      <w:r w:rsidR="007F4DF3" w:rsidRPr="008630B4">
        <w:rPr>
          <w:rFonts w:ascii="Book Antiqua" w:eastAsia="Book Antiqua" w:hAnsi="Book Antiqua" w:cs="Book Antiqua"/>
          <w:color w:val="000000"/>
        </w:rPr>
        <w:t>C</w:t>
      </w:r>
      <w:r w:rsidRPr="008630B4">
        <w:rPr>
          <w:rFonts w:ascii="Book Antiqua" w:eastAsia="Book Antiqua" w:hAnsi="Book Antiqua" w:cs="Book Antiqua"/>
          <w:color w:val="000000"/>
        </w:rPr>
        <w:t xml:space="preserve">linical algorithm; </w:t>
      </w:r>
      <w:r w:rsidR="007F4DF3" w:rsidRPr="008630B4">
        <w:rPr>
          <w:rFonts w:ascii="Book Antiqua" w:eastAsia="Book Antiqua" w:hAnsi="Book Antiqua" w:cs="Book Antiqua"/>
          <w:color w:val="000000"/>
        </w:rPr>
        <w:t>M</w:t>
      </w:r>
      <w:r w:rsidRPr="008630B4">
        <w:rPr>
          <w:rFonts w:ascii="Book Antiqua" w:eastAsia="Book Antiqua" w:hAnsi="Book Antiqua" w:cs="Book Antiqua"/>
          <w:color w:val="000000"/>
        </w:rPr>
        <w:t>issed diagnoses;</w:t>
      </w:r>
      <w:r w:rsidR="007F4DF3" w:rsidRPr="008630B4">
        <w:rPr>
          <w:rFonts w:ascii="Book Antiqua" w:eastAsia="Book Antiqua" w:hAnsi="Book Antiqua" w:cs="Book Antiqua"/>
          <w:color w:val="000000"/>
        </w:rPr>
        <w:t xml:space="preserve"> O</w:t>
      </w:r>
      <w:r w:rsidRPr="008630B4">
        <w:rPr>
          <w:rFonts w:ascii="Book Antiqua" w:eastAsia="Book Antiqua" w:hAnsi="Book Antiqua" w:cs="Book Antiqua"/>
          <w:color w:val="000000"/>
        </w:rPr>
        <w:t>ccult cervical spine instability</w:t>
      </w:r>
      <w:r w:rsidR="007F4DF3" w:rsidRPr="008630B4">
        <w:rPr>
          <w:rFonts w:ascii="Book Antiqua" w:eastAsia="Book Antiqua" w:hAnsi="Book Antiqua" w:cs="Book Antiqua"/>
          <w:color w:val="000000"/>
        </w:rPr>
        <w:t>; Case report</w:t>
      </w:r>
    </w:p>
    <w:bookmarkEnd w:id="12"/>
    <w:p w14:paraId="52B3A587" w14:textId="77777777" w:rsidR="007D00B7" w:rsidRDefault="007D00B7" w:rsidP="007D00B7">
      <w:pPr>
        <w:spacing w:line="360" w:lineRule="auto"/>
        <w:jc w:val="both"/>
        <w:rPr>
          <w:lang w:eastAsia="zh-CN"/>
        </w:rPr>
      </w:pPr>
    </w:p>
    <w:p w14:paraId="50E20176" w14:textId="77777777" w:rsidR="007D00B7" w:rsidRPr="00026CB8" w:rsidRDefault="007D00B7" w:rsidP="007D00B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E73E04E" w14:textId="77777777" w:rsidR="00A77B3E" w:rsidRPr="008630B4" w:rsidRDefault="00A77B3E" w:rsidP="008630B4">
      <w:pPr>
        <w:spacing w:line="360" w:lineRule="auto"/>
        <w:jc w:val="both"/>
        <w:rPr>
          <w:rFonts w:ascii="Book Antiqua" w:hAnsi="Book Antiqua"/>
        </w:rPr>
      </w:pPr>
    </w:p>
    <w:p w14:paraId="7514D9B6" w14:textId="46F53C43" w:rsidR="00106C66" w:rsidRDefault="00106C66" w:rsidP="008630B4">
      <w:pPr>
        <w:spacing w:line="360" w:lineRule="auto"/>
        <w:jc w:val="both"/>
        <w:rPr>
          <w:rFonts w:ascii="Book Antiqua" w:hAnsi="Book Antiqua" w:cs="Book Antiqua" w:hint="eastAsia"/>
          <w:color w:val="000000"/>
          <w:lang w:eastAsia="zh-CN"/>
        </w:rPr>
      </w:pPr>
      <w:r w:rsidRPr="00106C66">
        <w:rPr>
          <w:rFonts w:ascii="Book Antiqua" w:hAnsi="Book Antiqua" w:cs="Book Antiqua" w:hint="eastAsia"/>
          <w:b/>
          <w:color w:val="000000"/>
          <w:lang w:eastAsia="zh-CN"/>
        </w:rPr>
        <w:t xml:space="preserve">Citation: </w:t>
      </w:r>
      <w:r w:rsidR="003B6858" w:rsidRPr="008630B4">
        <w:rPr>
          <w:rFonts w:ascii="Book Antiqua" w:eastAsia="Book Antiqua" w:hAnsi="Book Antiqua" w:cs="Book Antiqua"/>
          <w:color w:val="000000"/>
        </w:rPr>
        <w:t>Zhu C, Yang H</w:t>
      </w:r>
      <w:r w:rsidR="007F4DF3" w:rsidRPr="008630B4">
        <w:rPr>
          <w:rFonts w:ascii="Book Antiqua" w:eastAsia="Book Antiqua" w:hAnsi="Book Antiqua" w:cs="Book Antiqua"/>
          <w:color w:val="000000"/>
        </w:rPr>
        <w:t>L</w:t>
      </w:r>
      <w:r w:rsidR="003B6858" w:rsidRPr="008630B4">
        <w:rPr>
          <w:rFonts w:ascii="Book Antiqua" w:eastAsia="Book Antiqua" w:hAnsi="Book Antiqua" w:cs="Book Antiqua"/>
          <w:color w:val="000000"/>
        </w:rPr>
        <w:t xml:space="preserve">, </w:t>
      </w:r>
      <w:proofErr w:type="spellStart"/>
      <w:r w:rsidR="003B6858" w:rsidRPr="008630B4">
        <w:rPr>
          <w:rFonts w:ascii="Book Antiqua" w:eastAsia="Book Antiqua" w:hAnsi="Book Antiqua" w:cs="Book Antiqua"/>
          <w:color w:val="000000"/>
        </w:rPr>
        <w:t>Im</w:t>
      </w:r>
      <w:proofErr w:type="spellEnd"/>
      <w:r w:rsidR="003B6858" w:rsidRPr="008630B4">
        <w:rPr>
          <w:rFonts w:ascii="Book Antiqua" w:eastAsia="Book Antiqua" w:hAnsi="Book Antiqua" w:cs="Book Antiqua"/>
          <w:color w:val="000000"/>
        </w:rPr>
        <w:t xml:space="preserve"> GH, Liu L</w:t>
      </w:r>
      <w:r w:rsidR="007F4DF3" w:rsidRPr="008630B4">
        <w:rPr>
          <w:rFonts w:ascii="Book Antiqua" w:eastAsia="Book Antiqua" w:hAnsi="Book Antiqua" w:cs="Book Antiqua"/>
          <w:color w:val="000000"/>
        </w:rPr>
        <w:t>M</w:t>
      </w:r>
      <w:r w:rsidR="003B6858" w:rsidRPr="008630B4">
        <w:rPr>
          <w:rFonts w:ascii="Book Antiqua" w:eastAsia="Book Antiqua" w:hAnsi="Book Antiqua" w:cs="Book Antiqua"/>
          <w:color w:val="000000"/>
        </w:rPr>
        <w:t>, Zhou C</w:t>
      </w:r>
      <w:r w:rsidR="007F4DF3" w:rsidRPr="008630B4">
        <w:rPr>
          <w:rFonts w:ascii="Book Antiqua" w:eastAsia="Book Antiqua" w:hAnsi="Book Antiqua" w:cs="Book Antiqua"/>
          <w:color w:val="000000"/>
        </w:rPr>
        <w:t>G</w:t>
      </w:r>
      <w:r w:rsidR="003B6858" w:rsidRPr="008630B4">
        <w:rPr>
          <w:rFonts w:ascii="Book Antiqua" w:eastAsia="Book Antiqua" w:hAnsi="Book Antiqua" w:cs="Book Antiqua"/>
          <w:color w:val="000000"/>
        </w:rPr>
        <w:t>, Song Y</w:t>
      </w:r>
      <w:r w:rsidR="007F4DF3" w:rsidRPr="008630B4">
        <w:rPr>
          <w:rFonts w:ascii="Book Antiqua" w:eastAsia="Book Antiqua" w:hAnsi="Book Antiqua" w:cs="Book Antiqua"/>
          <w:color w:val="000000"/>
        </w:rPr>
        <w:t>M</w:t>
      </w:r>
      <w:r w:rsidR="003B6858" w:rsidRPr="008630B4">
        <w:rPr>
          <w:rFonts w:ascii="Book Antiqua" w:eastAsia="Book Antiqua" w:hAnsi="Book Antiqua" w:cs="Book Antiqua"/>
          <w:color w:val="000000"/>
        </w:rPr>
        <w:t xml:space="preserve">. Clinical algorithm for preventing missed diagnoses of occult cervical spine instability after acute trauma: A case report. </w:t>
      </w:r>
      <w:r w:rsidR="003B6858" w:rsidRPr="008630B4">
        <w:rPr>
          <w:rFonts w:ascii="Book Antiqua" w:eastAsia="Book Antiqua" w:hAnsi="Book Antiqua" w:cs="Book Antiqua"/>
          <w:i/>
          <w:iCs/>
          <w:color w:val="000000"/>
        </w:rPr>
        <w:t xml:space="preserve">World J </w:t>
      </w:r>
      <w:proofErr w:type="spellStart"/>
      <w:r w:rsidR="003B6858" w:rsidRPr="008630B4">
        <w:rPr>
          <w:rFonts w:ascii="Book Antiqua" w:eastAsia="Book Antiqua" w:hAnsi="Book Antiqua" w:cs="Book Antiqua"/>
          <w:i/>
          <w:iCs/>
          <w:color w:val="000000"/>
        </w:rPr>
        <w:t>Clin</w:t>
      </w:r>
      <w:proofErr w:type="spellEnd"/>
      <w:r w:rsidR="003B6858" w:rsidRPr="008630B4">
        <w:rPr>
          <w:rFonts w:ascii="Book Antiqua" w:eastAsia="Book Antiqua" w:hAnsi="Book Antiqua" w:cs="Book Antiqua"/>
          <w:i/>
          <w:iCs/>
          <w:color w:val="000000"/>
        </w:rPr>
        <w:t xml:space="preserve"> Cases</w:t>
      </w:r>
      <w:r w:rsidR="003B6858" w:rsidRPr="008630B4">
        <w:rPr>
          <w:rFonts w:ascii="Book Antiqua" w:eastAsia="Book Antiqua" w:hAnsi="Book Antiqua" w:cs="Book Antiqua"/>
          <w:color w:val="000000"/>
        </w:rPr>
        <w:t xml:space="preserve"> 2021; </w:t>
      </w:r>
      <w:r w:rsidR="006A365E" w:rsidRPr="006A365E">
        <w:rPr>
          <w:rFonts w:ascii="Book Antiqua" w:eastAsia="Book Antiqua" w:hAnsi="Book Antiqua" w:cs="Book Antiqua"/>
          <w:color w:val="000000"/>
        </w:rPr>
        <w:t xml:space="preserve">9(33): </w:t>
      </w:r>
      <w:r w:rsidRPr="00106C66">
        <w:rPr>
          <w:rFonts w:ascii="Book Antiqua" w:eastAsia="Book Antiqua" w:hAnsi="Book Antiqua" w:cs="Book Antiqua"/>
          <w:color w:val="000000"/>
        </w:rPr>
        <w:t>10369-10373</w:t>
      </w:r>
      <w:r w:rsidR="006A365E" w:rsidRPr="006A365E">
        <w:rPr>
          <w:rFonts w:ascii="Book Antiqua" w:eastAsia="Book Antiqua" w:hAnsi="Book Antiqua" w:cs="Book Antiqua"/>
          <w:color w:val="000000"/>
        </w:rPr>
        <w:t xml:space="preserve"> </w:t>
      </w:r>
    </w:p>
    <w:p w14:paraId="288D0EC0" w14:textId="77777777" w:rsidR="00106C66" w:rsidRDefault="006A365E" w:rsidP="008630B4">
      <w:pPr>
        <w:spacing w:line="360" w:lineRule="auto"/>
        <w:jc w:val="both"/>
        <w:rPr>
          <w:rFonts w:ascii="Book Antiqua" w:hAnsi="Book Antiqua" w:cs="Book Antiqua" w:hint="eastAsia"/>
          <w:color w:val="000000"/>
          <w:lang w:eastAsia="zh-CN"/>
        </w:rPr>
      </w:pPr>
      <w:r w:rsidRPr="00106C66">
        <w:rPr>
          <w:rFonts w:ascii="Book Antiqua" w:eastAsia="Book Antiqua" w:hAnsi="Book Antiqua" w:cs="Book Antiqua"/>
          <w:b/>
          <w:color w:val="000000"/>
        </w:rPr>
        <w:t>URL:</w:t>
      </w:r>
      <w:r w:rsidRPr="006A365E">
        <w:rPr>
          <w:rFonts w:ascii="Book Antiqua" w:eastAsia="Book Antiqua" w:hAnsi="Book Antiqua" w:cs="Book Antiqua"/>
          <w:color w:val="000000"/>
        </w:rPr>
        <w:t xml:space="preserve"> https://www.wjgnet.com/2307-8960/full/v9/i33/</w:t>
      </w:r>
      <w:r w:rsidR="00106C66" w:rsidRPr="00106C66">
        <w:rPr>
          <w:rFonts w:ascii="Book Antiqua" w:eastAsia="Book Antiqua" w:hAnsi="Book Antiqua" w:cs="Book Antiqua"/>
          <w:color w:val="000000"/>
        </w:rPr>
        <w:t>10369</w:t>
      </w:r>
      <w:r w:rsidRPr="006A365E">
        <w:rPr>
          <w:rFonts w:ascii="Book Antiqua" w:eastAsia="Book Antiqua" w:hAnsi="Book Antiqua" w:cs="Book Antiqua"/>
          <w:color w:val="000000"/>
        </w:rPr>
        <w:t xml:space="preserve">.htm </w:t>
      </w:r>
    </w:p>
    <w:p w14:paraId="1E710860" w14:textId="467B98BE" w:rsidR="00A77B3E" w:rsidRPr="008630B4" w:rsidRDefault="006A365E" w:rsidP="008630B4">
      <w:pPr>
        <w:spacing w:line="360" w:lineRule="auto"/>
        <w:jc w:val="both"/>
        <w:rPr>
          <w:rFonts w:ascii="Book Antiqua" w:hAnsi="Book Antiqua"/>
        </w:rPr>
      </w:pPr>
      <w:r w:rsidRPr="00106C66">
        <w:rPr>
          <w:rFonts w:ascii="Book Antiqua" w:eastAsia="Book Antiqua" w:hAnsi="Book Antiqua" w:cs="Book Antiqua"/>
          <w:b/>
          <w:color w:val="000000"/>
        </w:rPr>
        <w:t>DOI:</w:t>
      </w:r>
      <w:r w:rsidRPr="006A365E">
        <w:rPr>
          <w:rFonts w:ascii="Book Antiqua" w:eastAsia="Book Antiqua" w:hAnsi="Book Antiqua" w:cs="Book Antiqua"/>
          <w:color w:val="000000"/>
        </w:rPr>
        <w:t xml:space="preserve"> https://dx.doi.org/10.12998/wjcc.v9.i33.</w:t>
      </w:r>
      <w:r w:rsidR="00106C66" w:rsidRPr="00106C66">
        <w:rPr>
          <w:rFonts w:ascii="Book Antiqua" w:eastAsia="Book Antiqua" w:hAnsi="Book Antiqua" w:cs="Book Antiqua"/>
          <w:color w:val="000000"/>
        </w:rPr>
        <w:t>10369</w:t>
      </w:r>
    </w:p>
    <w:p w14:paraId="715AFDE6" w14:textId="77777777" w:rsidR="00A77B3E" w:rsidRPr="008630B4" w:rsidRDefault="00A77B3E" w:rsidP="008630B4">
      <w:pPr>
        <w:spacing w:line="360" w:lineRule="auto"/>
        <w:jc w:val="both"/>
        <w:rPr>
          <w:rFonts w:ascii="Book Antiqua" w:hAnsi="Book Antiqua"/>
        </w:rPr>
      </w:pPr>
    </w:p>
    <w:p w14:paraId="4ACB5525"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Core Tip: </w:t>
      </w:r>
      <w:bookmarkStart w:id="13" w:name="OLE_LINK2970"/>
      <w:r w:rsidRPr="008630B4">
        <w:rPr>
          <w:rFonts w:ascii="Book Antiqua" w:eastAsia="Book Antiqua" w:hAnsi="Book Antiqua" w:cs="Book Antiqua"/>
          <w:color w:val="000000"/>
        </w:rPr>
        <w:t>Currently, there is no consensus on the optimal strategy for diagnosing occult cervical spine instability. We present a case of occult cervical spine instability and provide a clinical algorithm for diagnosing occult instability of the cervical spine. In this clinical algorithm, we recommend bedside lateral X-ray under traction or lateral X-ray after anesthesia and muscle relaxation prior to surgery as an effective, safe, and efficient method for detecting highly suspected instability of the cervical spine. We believe that this clinical algorithm will aid physicians in preventing missed diagnoses of occult instability of the cervical spine.</w:t>
      </w:r>
    </w:p>
    <w:bookmarkEnd w:id="13"/>
    <w:p w14:paraId="758E3831" w14:textId="77777777" w:rsidR="00A77B3E" w:rsidRPr="008630B4" w:rsidRDefault="00A77B3E" w:rsidP="008630B4">
      <w:pPr>
        <w:spacing w:line="360" w:lineRule="auto"/>
        <w:jc w:val="both"/>
        <w:rPr>
          <w:rFonts w:ascii="Book Antiqua" w:hAnsi="Book Antiqua"/>
        </w:rPr>
      </w:pPr>
    </w:p>
    <w:p w14:paraId="1EBA9522" w14:textId="77777777" w:rsidR="00C93352" w:rsidRDefault="00C9335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C0EA224" w14:textId="01D9E1DD"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lastRenderedPageBreak/>
        <w:t>INTRODUCTION</w:t>
      </w:r>
    </w:p>
    <w:p w14:paraId="086F201D" w14:textId="4A9C377E" w:rsidR="00A77B3E" w:rsidRPr="008630B4" w:rsidRDefault="003B6858" w:rsidP="008630B4">
      <w:pPr>
        <w:spacing w:line="360" w:lineRule="auto"/>
        <w:jc w:val="both"/>
        <w:rPr>
          <w:rFonts w:ascii="Book Antiqua" w:hAnsi="Book Antiqua"/>
        </w:rPr>
      </w:pPr>
      <w:bookmarkStart w:id="14" w:name="OLE_LINK2974"/>
      <w:r w:rsidRPr="008630B4">
        <w:rPr>
          <w:rFonts w:ascii="Book Antiqua" w:eastAsia="Book Antiqua" w:hAnsi="Book Antiqua" w:cs="Book Antiqua"/>
          <w:color w:val="000000"/>
        </w:rPr>
        <w:t>Cervical spine instability can result from injury to vertebral bone, intervertebral disc or ligament, or other soft tissue. Investigating cervical spine instability after acute trauma is important. Missed or delayed diagnosis can have catastrophic consequences for the patient, resulting in severe neurological impairment</w:t>
      </w:r>
      <w:r w:rsidRPr="008630B4">
        <w:rPr>
          <w:rFonts w:ascii="Book Antiqua" w:eastAsia="Book Antiqua" w:hAnsi="Book Antiqua" w:cs="Book Antiqua"/>
          <w:color w:val="000000"/>
          <w:vertAlign w:val="superscript"/>
        </w:rPr>
        <w:t>[1,2]</w:t>
      </w:r>
      <w:r w:rsidRPr="008630B4">
        <w:rPr>
          <w:rFonts w:ascii="Book Antiqua" w:eastAsia="Book Antiqua" w:hAnsi="Book Antiqua" w:cs="Book Antiqua"/>
          <w:color w:val="000000"/>
        </w:rPr>
        <w:t>. Multiple radiological techniques are used to evaluate the stability of the cervical spine, such as X-ray, computed tomography (CT), and magnetic resonance imaging (MRI). Currently, however, there is no consensus on the optimal strategy for diagnosis of occult cervical spine instability. Only a few cases have been reported in the literature regarding the diagnosis and treatment of unrecognized cervical spine instability</w:t>
      </w:r>
      <w:r w:rsidRPr="008630B4">
        <w:rPr>
          <w:rFonts w:ascii="Book Antiqua" w:eastAsia="Book Antiqua" w:hAnsi="Book Antiqua" w:cs="Book Antiqua"/>
          <w:color w:val="000000"/>
          <w:vertAlign w:val="superscript"/>
        </w:rPr>
        <w:t>[3-5]</w:t>
      </w:r>
      <w:r w:rsidRPr="008630B4">
        <w:rPr>
          <w:rFonts w:ascii="Book Antiqua" w:eastAsia="Book Antiqua" w:hAnsi="Book Antiqua" w:cs="Book Antiqua"/>
          <w:color w:val="000000"/>
        </w:rPr>
        <w:t>. Here, we present a case of occult cervical spine instability and provide a clinical algorithm to aid physicians with diagnosis of occult instability of the cervical spine.</w:t>
      </w:r>
    </w:p>
    <w:bookmarkEnd w:id="14"/>
    <w:p w14:paraId="2A2FB4B4" w14:textId="77777777" w:rsidR="00A77B3E" w:rsidRPr="008630B4" w:rsidRDefault="00A77B3E" w:rsidP="008630B4">
      <w:pPr>
        <w:spacing w:line="360" w:lineRule="auto"/>
        <w:jc w:val="both"/>
        <w:rPr>
          <w:rFonts w:ascii="Book Antiqua" w:hAnsi="Book Antiqua"/>
        </w:rPr>
      </w:pPr>
    </w:p>
    <w:p w14:paraId="033431C4"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CASE PRESENTATION</w:t>
      </w:r>
    </w:p>
    <w:p w14:paraId="0465CD8D"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Chief complaints</w:t>
      </w:r>
    </w:p>
    <w:p w14:paraId="508B472E" w14:textId="45B184F2" w:rsidR="00A77B3E" w:rsidRPr="008630B4" w:rsidRDefault="003B6858" w:rsidP="008630B4">
      <w:pPr>
        <w:spacing w:line="360" w:lineRule="auto"/>
        <w:jc w:val="both"/>
        <w:rPr>
          <w:rFonts w:ascii="Book Antiqua" w:hAnsi="Book Antiqua"/>
        </w:rPr>
      </w:pPr>
      <w:bookmarkStart w:id="15" w:name="OLE_LINK2975"/>
      <w:r w:rsidRPr="008630B4">
        <w:rPr>
          <w:rFonts w:ascii="Book Antiqua" w:eastAsia="Book Antiqua" w:hAnsi="Book Antiqua" w:cs="Book Antiqua"/>
          <w:color w:val="000000"/>
        </w:rPr>
        <w:t>A 57-year-old man presented with cervical spine pain and inability to stand following a serious fall from a height of 2 m.</w:t>
      </w:r>
    </w:p>
    <w:bookmarkEnd w:id="15"/>
    <w:p w14:paraId="0A369FF3" w14:textId="77777777" w:rsidR="00A77B3E" w:rsidRPr="008630B4" w:rsidRDefault="00A77B3E" w:rsidP="008630B4">
      <w:pPr>
        <w:spacing w:line="360" w:lineRule="auto"/>
        <w:jc w:val="both"/>
        <w:rPr>
          <w:rFonts w:ascii="Book Antiqua" w:hAnsi="Book Antiqua"/>
        </w:rPr>
      </w:pPr>
    </w:p>
    <w:p w14:paraId="6CA2D536"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History of present illness</w:t>
      </w:r>
    </w:p>
    <w:p w14:paraId="3DDA71B4" w14:textId="77777777" w:rsidR="00A77B3E" w:rsidRPr="008630B4" w:rsidRDefault="003B6858" w:rsidP="008630B4">
      <w:pPr>
        <w:spacing w:line="360" w:lineRule="auto"/>
        <w:jc w:val="both"/>
        <w:rPr>
          <w:rFonts w:ascii="Book Antiqua" w:hAnsi="Book Antiqua"/>
        </w:rPr>
      </w:pPr>
      <w:bookmarkStart w:id="16" w:name="OLE_LINK2976"/>
      <w:r w:rsidRPr="008630B4">
        <w:rPr>
          <w:rFonts w:ascii="Book Antiqua" w:eastAsia="Book Antiqua" w:hAnsi="Book Antiqua" w:cs="Book Antiqua"/>
          <w:color w:val="000000"/>
        </w:rPr>
        <w:t>The patient had no prior history with regard to the lesion.</w:t>
      </w:r>
    </w:p>
    <w:bookmarkEnd w:id="16"/>
    <w:p w14:paraId="0048CE40" w14:textId="77777777" w:rsidR="00A77B3E" w:rsidRPr="008630B4" w:rsidRDefault="00A77B3E" w:rsidP="008630B4">
      <w:pPr>
        <w:spacing w:line="360" w:lineRule="auto"/>
        <w:jc w:val="both"/>
        <w:rPr>
          <w:rFonts w:ascii="Book Antiqua" w:hAnsi="Book Antiqua"/>
        </w:rPr>
      </w:pPr>
    </w:p>
    <w:p w14:paraId="041D2826"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History of past illness</w:t>
      </w:r>
    </w:p>
    <w:p w14:paraId="6D99E470" w14:textId="77777777" w:rsidR="00A77B3E" w:rsidRPr="008630B4" w:rsidRDefault="003B6858" w:rsidP="008630B4">
      <w:pPr>
        <w:spacing w:line="360" w:lineRule="auto"/>
        <w:jc w:val="both"/>
        <w:rPr>
          <w:rFonts w:ascii="Book Antiqua" w:hAnsi="Book Antiqua"/>
        </w:rPr>
      </w:pPr>
      <w:bookmarkStart w:id="17" w:name="OLE_LINK2977"/>
      <w:r w:rsidRPr="008630B4">
        <w:rPr>
          <w:rFonts w:ascii="Book Antiqua" w:eastAsia="Book Antiqua" w:hAnsi="Book Antiqua" w:cs="Book Antiqua"/>
          <w:color w:val="000000"/>
        </w:rPr>
        <w:t>The patient had no specific history of past illness.</w:t>
      </w:r>
    </w:p>
    <w:bookmarkEnd w:id="17"/>
    <w:p w14:paraId="43DD9276" w14:textId="77777777" w:rsidR="00A77B3E" w:rsidRPr="008630B4" w:rsidRDefault="00A77B3E" w:rsidP="008630B4">
      <w:pPr>
        <w:spacing w:line="360" w:lineRule="auto"/>
        <w:jc w:val="both"/>
        <w:rPr>
          <w:rFonts w:ascii="Book Antiqua" w:hAnsi="Book Antiqua"/>
        </w:rPr>
      </w:pPr>
    </w:p>
    <w:p w14:paraId="2648909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Personal and family history</w:t>
      </w:r>
    </w:p>
    <w:p w14:paraId="48E07F0C" w14:textId="77777777" w:rsidR="00A77B3E" w:rsidRPr="008630B4" w:rsidRDefault="003B6858" w:rsidP="008630B4">
      <w:pPr>
        <w:spacing w:line="360" w:lineRule="auto"/>
        <w:jc w:val="both"/>
        <w:rPr>
          <w:rFonts w:ascii="Book Antiqua" w:hAnsi="Book Antiqua"/>
        </w:rPr>
      </w:pPr>
      <w:bookmarkStart w:id="18" w:name="OLE_LINK2978"/>
      <w:r w:rsidRPr="008630B4">
        <w:rPr>
          <w:rFonts w:ascii="Book Antiqua" w:eastAsia="Book Antiqua" w:hAnsi="Book Antiqua" w:cs="Book Antiqua"/>
          <w:color w:val="000000"/>
        </w:rPr>
        <w:t>The patient had no known personal or family medical history.</w:t>
      </w:r>
    </w:p>
    <w:bookmarkEnd w:id="18"/>
    <w:p w14:paraId="6776C90C" w14:textId="77777777" w:rsidR="00A77B3E" w:rsidRPr="008630B4" w:rsidRDefault="00A77B3E" w:rsidP="008630B4">
      <w:pPr>
        <w:spacing w:line="360" w:lineRule="auto"/>
        <w:jc w:val="both"/>
        <w:rPr>
          <w:rFonts w:ascii="Book Antiqua" w:hAnsi="Book Antiqua"/>
        </w:rPr>
      </w:pPr>
    </w:p>
    <w:p w14:paraId="530BBB75"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Physical examination</w:t>
      </w:r>
    </w:p>
    <w:p w14:paraId="04235924" w14:textId="3444323D" w:rsidR="00A77B3E" w:rsidRPr="008630B4" w:rsidRDefault="003B6858" w:rsidP="008630B4">
      <w:pPr>
        <w:spacing w:line="360" w:lineRule="auto"/>
        <w:jc w:val="both"/>
        <w:rPr>
          <w:rFonts w:ascii="Book Antiqua" w:hAnsi="Book Antiqua"/>
        </w:rPr>
      </w:pPr>
      <w:bookmarkStart w:id="19" w:name="OLE_LINK2979"/>
      <w:r w:rsidRPr="008630B4">
        <w:rPr>
          <w:rFonts w:ascii="Book Antiqua" w:eastAsia="Book Antiqua" w:hAnsi="Book Antiqua" w:cs="Book Antiqua"/>
          <w:color w:val="000000"/>
        </w:rPr>
        <w:lastRenderedPageBreak/>
        <w:t xml:space="preserve">Physical examination revealed cervical spine tenderness and neurological deficits. He had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 xml:space="preserve">rade 2/5 muscle strength in his right upper extremity and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rade 0/5 muscle strength in his other extremities. He also had dysesthesia below bilateral C5 dermatomes.</w:t>
      </w:r>
    </w:p>
    <w:bookmarkEnd w:id="19"/>
    <w:p w14:paraId="5B1F6130" w14:textId="77777777" w:rsidR="00A77B3E" w:rsidRPr="008630B4" w:rsidRDefault="00A77B3E" w:rsidP="008630B4">
      <w:pPr>
        <w:spacing w:line="360" w:lineRule="auto"/>
        <w:jc w:val="both"/>
        <w:rPr>
          <w:rFonts w:ascii="Book Antiqua" w:hAnsi="Book Antiqua"/>
        </w:rPr>
      </w:pPr>
    </w:p>
    <w:p w14:paraId="5DE06798"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Laboratory examinations</w:t>
      </w:r>
    </w:p>
    <w:p w14:paraId="04F32769" w14:textId="77777777" w:rsidR="00A77B3E" w:rsidRPr="008630B4" w:rsidRDefault="003B6858" w:rsidP="008630B4">
      <w:pPr>
        <w:spacing w:line="360" w:lineRule="auto"/>
        <w:jc w:val="both"/>
        <w:rPr>
          <w:rFonts w:ascii="Book Antiqua" w:hAnsi="Book Antiqua"/>
        </w:rPr>
      </w:pPr>
      <w:bookmarkStart w:id="20" w:name="OLE_LINK2980"/>
      <w:r w:rsidRPr="008630B4">
        <w:rPr>
          <w:rFonts w:ascii="Book Antiqua" w:eastAsia="Book Antiqua" w:hAnsi="Book Antiqua" w:cs="Book Antiqua"/>
          <w:color w:val="000000"/>
        </w:rPr>
        <w:t>All ordered laboratory tests (complete blood count, basic metabolic panel, lipid panel, liver panel, coagulation tests, urinalysis, and stool analysis) were normal.</w:t>
      </w:r>
    </w:p>
    <w:bookmarkEnd w:id="20"/>
    <w:p w14:paraId="7F3B9DEA" w14:textId="77777777" w:rsidR="00A77B3E" w:rsidRPr="008630B4" w:rsidRDefault="00A77B3E" w:rsidP="008630B4">
      <w:pPr>
        <w:spacing w:line="360" w:lineRule="auto"/>
        <w:jc w:val="both"/>
        <w:rPr>
          <w:rFonts w:ascii="Book Antiqua" w:hAnsi="Book Antiqua"/>
        </w:rPr>
      </w:pPr>
    </w:p>
    <w:p w14:paraId="2D2611BF"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i/>
          <w:color w:val="000000"/>
        </w:rPr>
        <w:t>Imaging examinations</w:t>
      </w:r>
    </w:p>
    <w:p w14:paraId="28838A0E" w14:textId="4A2317EF" w:rsidR="00A77B3E" w:rsidRPr="008630B4" w:rsidRDefault="003B6858" w:rsidP="008630B4">
      <w:pPr>
        <w:spacing w:line="360" w:lineRule="auto"/>
        <w:jc w:val="both"/>
        <w:rPr>
          <w:rFonts w:ascii="Book Antiqua" w:hAnsi="Book Antiqua"/>
        </w:rPr>
      </w:pPr>
      <w:bookmarkStart w:id="21" w:name="OLE_LINK2981"/>
      <w:r w:rsidRPr="008630B4">
        <w:rPr>
          <w:rFonts w:ascii="Book Antiqua" w:eastAsia="Book Antiqua" w:hAnsi="Book Antiqua" w:cs="Book Antiqua"/>
          <w:color w:val="000000"/>
        </w:rPr>
        <w:t>No obvious vertebral fracture or dislocation was found at the time on standard lateral X-ray, CT, and MRI (Figure 1A</w:t>
      </w:r>
      <w:r w:rsidR="007F4DF3" w:rsidRPr="008630B4">
        <w:rPr>
          <w:rFonts w:ascii="Book Antiqua" w:eastAsia="Book Antiqua" w:hAnsi="Book Antiqua" w:cs="Book Antiqua"/>
          <w:color w:val="000000"/>
        </w:rPr>
        <w:t xml:space="preserve"> and </w:t>
      </w:r>
      <w:r w:rsidRPr="008630B4">
        <w:rPr>
          <w:rFonts w:ascii="Book Antiqua" w:eastAsia="Book Antiqua" w:hAnsi="Book Antiqua" w:cs="Book Antiqua"/>
          <w:color w:val="000000"/>
        </w:rPr>
        <w:t>B). No other injuries or comorbidities were found.</w:t>
      </w:r>
    </w:p>
    <w:bookmarkEnd w:id="21"/>
    <w:p w14:paraId="5954015E" w14:textId="77777777" w:rsidR="00A77B3E" w:rsidRPr="008630B4" w:rsidRDefault="00A77B3E" w:rsidP="008630B4">
      <w:pPr>
        <w:spacing w:line="360" w:lineRule="auto"/>
        <w:jc w:val="both"/>
        <w:rPr>
          <w:rFonts w:ascii="Book Antiqua" w:hAnsi="Book Antiqua"/>
        </w:rPr>
      </w:pPr>
    </w:p>
    <w:p w14:paraId="06C55B87"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FINAL DIAGNOSIS</w:t>
      </w:r>
    </w:p>
    <w:p w14:paraId="5C54FE7E" w14:textId="77777777" w:rsidR="00A77B3E" w:rsidRPr="008630B4" w:rsidRDefault="003B6858" w:rsidP="008630B4">
      <w:pPr>
        <w:spacing w:line="360" w:lineRule="auto"/>
        <w:jc w:val="both"/>
        <w:rPr>
          <w:rFonts w:ascii="Book Antiqua" w:hAnsi="Book Antiqua"/>
        </w:rPr>
      </w:pPr>
      <w:bookmarkStart w:id="22" w:name="OLE_LINK2982"/>
      <w:r w:rsidRPr="008630B4">
        <w:rPr>
          <w:rFonts w:ascii="Book Antiqua" w:eastAsia="Book Antiqua" w:hAnsi="Book Antiqua" w:cs="Book Antiqua"/>
          <w:color w:val="000000"/>
        </w:rPr>
        <w:t>The patient was diagnosed with hyperextension injury of the cervical spinal cord and cervical spinal canal stenosis.</w:t>
      </w:r>
    </w:p>
    <w:bookmarkEnd w:id="22"/>
    <w:p w14:paraId="43B4074F" w14:textId="77777777" w:rsidR="00A77B3E" w:rsidRPr="008630B4" w:rsidRDefault="00A77B3E" w:rsidP="008630B4">
      <w:pPr>
        <w:spacing w:line="360" w:lineRule="auto"/>
        <w:jc w:val="both"/>
        <w:rPr>
          <w:rFonts w:ascii="Book Antiqua" w:hAnsi="Book Antiqua"/>
        </w:rPr>
      </w:pPr>
    </w:p>
    <w:p w14:paraId="6C892BE0"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TREATMENT</w:t>
      </w:r>
    </w:p>
    <w:p w14:paraId="656529D5" w14:textId="7B058306" w:rsidR="00A77B3E" w:rsidRPr="008630B4" w:rsidRDefault="003B6858" w:rsidP="008630B4">
      <w:pPr>
        <w:spacing w:line="360" w:lineRule="auto"/>
        <w:jc w:val="both"/>
        <w:rPr>
          <w:rFonts w:ascii="Book Antiqua" w:hAnsi="Book Antiqua"/>
        </w:rPr>
      </w:pPr>
      <w:bookmarkStart w:id="23" w:name="OLE_LINK2983"/>
      <w:r w:rsidRPr="008630B4">
        <w:rPr>
          <w:rFonts w:ascii="Book Antiqua" w:eastAsia="Book Antiqua" w:hAnsi="Book Antiqua" w:cs="Book Antiqua"/>
          <w:color w:val="000000"/>
        </w:rPr>
        <w:t xml:space="preserve">The initial surgical plan was unilateral open-door laminoplasty (C3-7) with alternative levels of centerpiece mini-plate fixation (C3, 5, and 7). However, after the above procedures were completed, intraoperative C arm fluoroscopic X-rays revealed significantly increased intervertebral space at C5-6, indicating instability at this level (Figure 1C) that was previously unrecognized on preoperative imaging. Therefore, after obtaining consent from the patient’s family, we removed the centerpiece mini-plate on C5 and then performed lateral mass fixation and fusion at the C5-6 </w:t>
      </w:r>
      <w:r w:rsidR="007F4DF3" w:rsidRPr="008630B4">
        <w:rPr>
          <w:rFonts w:ascii="Book Antiqua" w:eastAsia="Book Antiqua" w:hAnsi="Book Antiqua" w:cs="Book Antiqua"/>
          <w:color w:val="000000"/>
        </w:rPr>
        <w:t>l</w:t>
      </w:r>
      <w:r w:rsidRPr="008630B4">
        <w:rPr>
          <w:rFonts w:ascii="Book Antiqua" w:eastAsia="Book Antiqua" w:hAnsi="Book Antiqua" w:cs="Book Antiqua"/>
          <w:color w:val="000000"/>
        </w:rPr>
        <w:t>evel.</w:t>
      </w:r>
    </w:p>
    <w:bookmarkEnd w:id="23"/>
    <w:p w14:paraId="7502BB26" w14:textId="77777777" w:rsidR="00A77B3E" w:rsidRPr="008630B4" w:rsidRDefault="00A77B3E" w:rsidP="008630B4">
      <w:pPr>
        <w:spacing w:line="360" w:lineRule="auto"/>
        <w:jc w:val="both"/>
        <w:rPr>
          <w:rFonts w:ascii="Book Antiqua" w:hAnsi="Book Antiqua"/>
        </w:rPr>
      </w:pPr>
    </w:p>
    <w:p w14:paraId="04D29ACB"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OUTCOME AND FOLLOW-UP</w:t>
      </w:r>
    </w:p>
    <w:p w14:paraId="1A68F152" w14:textId="77777777" w:rsidR="00657DD0" w:rsidRPr="008630B4" w:rsidRDefault="003B6858" w:rsidP="008630B4">
      <w:pPr>
        <w:spacing w:line="360" w:lineRule="auto"/>
        <w:jc w:val="both"/>
        <w:rPr>
          <w:rFonts w:ascii="Book Antiqua" w:eastAsia="Book Antiqua" w:hAnsi="Book Antiqua" w:cs="Book Antiqua"/>
          <w:color w:val="000000"/>
        </w:rPr>
      </w:pPr>
      <w:bookmarkStart w:id="24" w:name="OLE_LINK2984"/>
      <w:r w:rsidRPr="008630B4">
        <w:rPr>
          <w:rFonts w:ascii="Book Antiqua" w:eastAsia="Book Antiqua" w:hAnsi="Book Antiqua" w:cs="Book Antiqua"/>
          <w:color w:val="000000"/>
        </w:rPr>
        <w:t xml:space="preserve">There were no neurological or other major surgical complications. When the patient was discharged from </w:t>
      </w:r>
      <w:r w:rsidR="003F6F50" w:rsidRPr="008630B4">
        <w:rPr>
          <w:rFonts w:ascii="Book Antiqua" w:eastAsia="Book Antiqua" w:hAnsi="Book Antiqua" w:cs="Book Antiqua"/>
          <w:color w:val="000000"/>
        </w:rPr>
        <w:t xml:space="preserve">the </w:t>
      </w:r>
      <w:r w:rsidRPr="008630B4">
        <w:rPr>
          <w:rFonts w:ascii="Book Antiqua" w:eastAsia="Book Antiqua" w:hAnsi="Book Antiqua" w:cs="Book Antiqua"/>
          <w:color w:val="000000"/>
        </w:rPr>
        <w:t xml:space="preserve">hospital, he had regained some motor function in his upper </w:t>
      </w:r>
      <w:r w:rsidRPr="008630B4">
        <w:rPr>
          <w:rFonts w:ascii="Book Antiqua" w:eastAsia="Book Antiqua" w:hAnsi="Book Antiqua" w:cs="Book Antiqua"/>
          <w:color w:val="000000"/>
        </w:rPr>
        <w:lastRenderedPageBreak/>
        <w:t xml:space="preserve">extremities: </w:t>
      </w:r>
      <w:r w:rsidR="003F6F50" w:rsidRPr="008630B4">
        <w:rPr>
          <w:rFonts w:ascii="Book Antiqua" w:eastAsia="Book Antiqua" w:hAnsi="Book Antiqua" w:cs="Book Antiqua"/>
          <w:color w:val="000000"/>
        </w:rPr>
        <w:t xml:space="preserve">grade </w:t>
      </w:r>
      <w:r w:rsidRPr="008630B4">
        <w:rPr>
          <w:rFonts w:ascii="Book Antiqua" w:eastAsia="Book Antiqua" w:hAnsi="Book Antiqua" w:cs="Book Antiqua"/>
          <w:color w:val="000000"/>
        </w:rPr>
        <w:t xml:space="preserve">3/5 muscle strength in the right upper extremity and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 xml:space="preserve">rade 2/5 muscle strength in the left upper extremity. He continued to have </w:t>
      </w:r>
      <w:r w:rsidR="007F4DF3" w:rsidRPr="008630B4">
        <w:rPr>
          <w:rFonts w:ascii="Book Antiqua" w:eastAsia="Book Antiqua" w:hAnsi="Book Antiqua" w:cs="Book Antiqua"/>
          <w:color w:val="000000"/>
        </w:rPr>
        <w:t>g</w:t>
      </w:r>
      <w:r w:rsidRPr="008630B4">
        <w:rPr>
          <w:rFonts w:ascii="Book Antiqua" w:eastAsia="Book Antiqua" w:hAnsi="Book Antiqua" w:cs="Book Antiqua"/>
          <w:color w:val="000000"/>
        </w:rPr>
        <w:t>rade 0/5 muscle strength in his lower extremities and dysesthesia below bilateral C5 dermatomes.</w:t>
      </w:r>
    </w:p>
    <w:p w14:paraId="1E890623" w14:textId="58B39662" w:rsidR="00A77B3E" w:rsidRPr="008630B4" w:rsidRDefault="003B6858" w:rsidP="008630B4">
      <w:pPr>
        <w:spacing w:line="360" w:lineRule="auto"/>
        <w:ind w:firstLineChars="100" w:firstLine="240"/>
        <w:jc w:val="both"/>
        <w:rPr>
          <w:rFonts w:ascii="Book Antiqua" w:hAnsi="Book Antiqua"/>
        </w:rPr>
      </w:pPr>
      <w:r w:rsidRPr="008630B4">
        <w:rPr>
          <w:rFonts w:ascii="Book Antiqua" w:eastAsia="Book Antiqua" w:hAnsi="Book Antiqua" w:cs="Book Antiqua"/>
          <w:color w:val="000000"/>
        </w:rPr>
        <w:t xml:space="preserve">Looking back at the preoperative images, we found that </w:t>
      </w:r>
      <w:r w:rsidR="00EE441B">
        <w:rPr>
          <w:rFonts w:ascii="Book Antiqua" w:eastAsia="Book Antiqua" w:hAnsi="Book Antiqua" w:cs="Book Antiqua"/>
          <w:color w:val="000000"/>
        </w:rPr>
        <w:t xml:space="preserve">the </w:t>
      </w:r>
      <w:r w:rsidRPr="008630B4">
        <w:rPr>
          <w:rFonts w:ascii="Book Antiqua" w:eastAsia="Book Antiqua" w:hAnsi="Book Antiqua" w:cs="Book Antiqua"/>
          <w:color w:val="000000"/>
        </w:rPr>
        <w:t>MRI at the time of admission showed non-obvious high signal intensity at the C5-6 intervertebral disc and posterior interspinous ligament on T2 MRI (Figure 1B). This, in conjunction with a preoperative lateral X-ray, either under traction at the bedside or in the operating room after anesthesia and muscle relaxation prior to surgery, could have identified the occult cervical spine instability earlier rather than intraoperatively.</w:t>
      </w:r>
    </w:p>
    <w:bookmarkEnd w:id="24"/>
    <w:p w14:paraId="09BD1C86" w14:textId="77777777" w:rsidR="00A77B3E" w:rsidRPr="008630B4" w:rsidRDefault="00A77B3E" w:rsidP="008630B4">
      <w:pPr>
        <w:spacing w:line="360" w:lineRule="auto"/>
        <w:jc w:val="both"/>
        <w:rPr>
          <w:rFonts w:ascii="Book Antiqua" w:hAnsi="Book Antiqua"/>
        </w:rPr>
      </w:pPr>
    </w:p>
    <w:p w14:paraId="36FBEFCF"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DISCUSSION</w:t>
      </w:r>
    </w:p>
    <w:p w14:paraId="4C6D1110" w14:textId="45ABC9B8" w:rsidR="003F6F50" w:rsidRPr="008630B4" w:rsidRDefault="003B6858" w:rsidP="008630B4">
      <w:pPr>
        <w:spacing w:line="360" w:lineRule="auto"/>
        <w:jc w:val="both"/>
        <w:rPr>
          <w:rFonts w:ascii="Book Antiqua" w:eastAsia="Book Antiqua" w:hAnsi="Book Antiqua" w:cs="Book Antiqua"/>
          <w:color w:val="000000"/>
        </w:rPr>
      </w:pPr>
      <w:bookmarkStart w:id="25" w:name="OLE_LINK2985"/>
      <w:r w:rsidRPr="008630B4">
        <w:rPr>
          <w:rFonts w:ascii="Book Antiqua" w:eastAsia="Book Antiqua" w:hAnsi="Book Antiqua" w:cs="Book Antiqua"/>
          <w:color w:val="000000"/>
        </w:rPr>
        <w:t>Medical history, physical examination, and multiple radiological techniques are used to diagnose instability of the cervical spine after acute traumatic injury. For patients with cervical spine tenderness and/or neurological deficit, static lateral X-ray is the first-line imaging modality for assessing obvious fractures or dislocation of the cervical spine. CT is the gold standard for detecting occult cervical spine fractures but is unable to detect instability in the cervical spine caused by injury to the intervertebral disc, ligament, or other soft tissue</w:t>
      </w:r>
      <w:r w:rsidR="003F6F50" w:rsidRPr="008630B4">
        <w:rPr>
          <w:rFonts w:ascii="Book Antiqua" w:eastAsia="Book Antiqua" w:hAnsi="Book Antiqua" w:cs="Book Antiqua"/>
          <w:color w:val="000000"/>
          <w:vertAlign w:val="superscript"/>
        </w:rPr>
        <w:t>[6,7]</w:t>
      </w:r>
      <w:r w:rsidRPr="008630B4">
        <w:rPr>
          <w:rFonts w:ascii="Book Antiqua" w:eastAsia="Book Antiqua" w:hAnsi="Book Antiqua" w:cs="Book Antiqua"/>
          <w:color w:val="000000"/>
        </w:rPr>
        <w:t xml:space="preserve">. MRI provides detailed soft-tissue imaging but has a sensitivity of only </w:t>
      </w:r>
      <w:r w:rsidR="00D33CF0" w:rsidRPr="008630B4">
        <w:rPr>
          <w:rFonts w:ascii="Book Antiqua" w:eastAsia="Book Antiqua" w:hAnsi="Book Antiqua" w:cs="Book Antiqua"/>
          <w:color w:val="000000"/>
        </w:rPr>
        <w:t xml:space="preserve">75% </w:t>
      </w:r>
      <w:r w:rsidRPr="008630B4">
        <w:rPr>
          <w:rFonts w:ascii="Book Antiqua" w:eastAsia="Book Antiqua" w:hAnsi="Book Antiqua" w:cs="Book Antiqua"/>
          <w:color w:val="000000"/>
        </w:rPr>
        <w:t>in detecting ligamentous injury</w:t>
      </w:r>
      <w:r w:rsidR="003F6F50" w:rsidRPr="008630B4">
        <w:rPr>
          <w:rFonts w:ascii="Book Antiqua" w:eastAsia="Book Antiqua" w:hAnsi="Book Antiqua" w:cs="Book Antiqua"/>
          <w:color w:val="000000"/>
          <w:vertAlign w:val="superscript"/>
        </w:rPr>
        <w:t>[7,8]</w:t>
      </w:r>
      <w:r w:rsidRPr="008630B4">
        <w:rPr>
          <w:rFonts w:ascii="Book Antiqua" w:eastAsia="Book Antiqua" w:hAnsi="Book Antiqua" w:cs="Book Antiqua"/>
          <w:color w:val="000000"/>
        </w:rPr>
        <w:t>. Therefore, a more accurate and efficient protocol needs to be developed in order to prevent missed diagnoses of occult cervical spine instability.</w:t>
      </w:r>
      <w:r w:rsidR="007F4DF3" w:rsidRPr="008630B4">
        <w:rPr>
          <w:rFonts w:ascii="Book Antiqua" w:eastAsia="Book Antiqua" w:hAnsi="Book Antiqua" w:cs="Book Antiqua"/>
          <w:color w:val="000000"/>
        </w:rPr>
        <w:t xml:space="preserve"> </w:t>
      </w:r>
    </w:p>
    <w:p w14:paraId="200CFFA5" w14:textId="1F3B7F9D" w:rsidR="003E6A44" w:rsidRPr="008630B4" w:rsidRDefault="003B6858" w:rsidP="008630B4">
      <w:pPr>
        <w:spacing w:line="360" w:lineRule="auto"/>
        <w:ind w:firstLineChars="200" w:firstLine="480"/>
        <w:jc w:val="both"/>
        <w:rPr>
          <w:rFonts w:ascii="Book Antiqua" w:eastAsia="Book Antiqua" w:hAnsi="Book Antiqua" w:cs="Book Antiqua"/>
          <w:color w:val="000000"/>
        </w:rPr>
      </w:pPr>
      <w:r w:rsidRPr="008630B4">
        <w:rPr>
          <w:rFonts w:ascii="Book Antiqua" w:eastAsia="Book Antiqua" w:hAnsi="Book Antiqua" w:cs="Book Antiqua"/>
          <w:color w:val="000000"/>
        </w:rPr>
        <w:t>Preoperative lateral X-ray under traction or after anesthesia and muscle relaxation should be used to evaluate occult instability of the cervical spine. Unlike in a standard lateral X-ray, lateral X-ray under axial traction provides the benefit of elongating the soft tissue of the neck, thus reducing muscle spasms that may obscure cervical spine instability on a standard lateral X-ray</w:t>
      </w:r>
      <w:r w:rsidR="003F6F50" w:rsidRPr="008630B4">
        <w:rPr>
          <w:rFonts w:ascii="Book Antiqua" w:eastAsia="Book Antiqua" w:hAnsi="Book Antiqua" w:cs="Book Antiqua"/>
          <w:color w:val="000000"/>
          <w:vertAlign w:val="superscript"/>
        </w:rPr>
        <w:t>[9]</w:t>
      </w:r>
      <w:r w:rsidRPr="008630B4">
        <w:rPr>
          <w:rFonts w:ascii="Book Antiqua" w:eastAsia="Book Antiqua" w:hAnsi="Book Antiqua" w:cs="Book Antiqua"/>
          <w:color w:val="000000"/>
        </w:rPr>
        <w:t xml:space="preserve">. For patients who require concomitant trauma surgery, lateral X-ray can be obtained after anesthesia and muscle relaxation prior to surgery to assess the stability of the cervical spine. Some physicians may recommend getting flexion/extension lateral X-rays, which unlike static lateral X-rays, may detect </w:t>
      </w:r>
      <w:r w:rsidRPr="008630B4">
        <w:rPr>
          <w:rFonts w:ascii="Book Antiqua" w:eastAsia="Book Antiqua" w:hAnsi="Book Antiqua" w:cs="Book Antiqua"/>
          <w:color w:val="000000"/>
        </w:rPr>
        <w:lastRenderedPageBreak/>
        <w:t>instability of the cervical spine from a subtle disc or ligamentous injury</w:t>
      </w:r>
      <w:r w:rsidR="003E6A44" w:rsidRPr="008630B4">
        <w:rPr>
          <w:rFonts w:ascii="Book Antiqua" w:eastAsia="Book Antiqua" w:hAnsi="Book Antiqua" w:cs="Book Antiqua"/>
          <w:color w:val="000000"/>
          <w:vertAlign w:val="superscript"/>
        </w:rPr>
        <w:t>[10,11]</w:t>
      </w:r>
      <w:r w:rsidRPr="008630B4">
        <w:rPr>
          <w:rFonts w:ascii="Book Antiqua" w:eastAsia="Book Antiqua" w:hAnsi="Book Antiqua" w:cs="Book Antiqua"/>
          <w:color w:val="000000"/>
        </w:rPr>
        <w:t>. However, the use of flexion/extension X-rays after acute cervical spine trauma is debated since this movement of the neck may aggravate the injury</w:t>
      </w:r>
      <w:r w:rsidR="003E6A44" w:rsidRPr="008630B4">
        <w:rPr>
          <w:rFonts w:ascii="Book Antiqua" w:eastAsia="Book Antiqua" w:hAnsi="Book Antiqua" w:cs="Book Antiqua"/>
          <w:color w:val="000000"/>
          <w:vertAlign w:val="superscript"/>
        </w:rPr>
        <w:t>[12]</w:t>
      </w:r>
      <w:r w:rsidRPr="008630B4">
        <w:rPr>
          <w:rFonts w:ascii="Book Antiqua" w:eastAsia="Book Antiqua" w:hAnsi="Book Antiqua" w:cs="Book Antiqua"/>
          <w:color w:val="000000"/>
        </w:rPr>
        <w:t>. Generally, however, it is not advisable to use flexion/extension X-rays for patients with neurological deficits after acute trauma or for patients who have limited ability to flex or extend the cervical spine due to pain or muscle spasm. Therefore, we recommend a lateral X-ray under traction or after anesthesia and muscle relaxation as a safe and effective method for identifying occult cervical spine instability.</w:t>
      </w:r>
      <w:r w:rsidR="007F4DF3" w:rsidRPr="008630B4">
        <w:rPr>
          <w:rFonts w:ascii="Book Antiqua" w:eastAsia="Book Antiqua" w:hAnsi="Book Antiqua" w:cs="Book Antiqua"/>
          <w:color w:val="000000"/>
        </w:rPr>
        <w:t xml:space="preserve"> </w:t>
      </w:r>
    </w:p>
    <w:p w14:paraId="7A2BBBB3" w14:textId="5D127D0D" w:rsidR="00A77B3E" w:rsidRPr="008630B4" w:rsidRDefault="003B6858" w:rsidP="008630B4">
      <w:pPr>
        <w:spacing w:line="360" w:lineRule="auto"/>
        <w:ind w:firstLineChars="200" w:firstLine="480"/>
        <w:jc w:val="both"/>
        <w:rPr>
          <w:rFonts w:ascii="Book Antiqua" w:hAnsi="Book Antiqua"/>
        </w:rPr>
      </w:pPr>
      <w:r w:rsidRPr="008630B4">
        <w:rPr>
          <w:rFonts w:ascii="Book Antiqua" w:eastAsia="Book Antiqua" w:hAnsi="Book Antiqua" w:cs="Book Antiqua"/>
          <w:color w:val="000000"/>
        </w:rPr>
        <w:t xml:space="preserve">To help prevent missed diagnoses, we created a clinical algorithm to assist physicians with diagnosis of occult cervical spine instability (Figure 2). Upon patient presentation, medical history should be obtained, careful physical examination should be performed, and static lateral cervical spine X-ray, CT, and MRI should be performed to assess cervical spine instability. If lateral X-ray and CT do not show signs of cervical spine instability, but MRI suggests </w:t>
      </w:r>
      <w:r w:rsidR="00305947" w:rsidRPr="008630B4">
        <w:rPr>
          <w:rFonts w:ascii="Book Antiqua" w:eastAsia="Book Antiqua" w:hAnsi="Book Antiqua" w:cs="Book Antiqua"/>
          <w:color w:val="000000"/>
        </w:rPr>
        <w:t xml:space="preserve">possible </w:t>
      </w:r>
      <w:r w:rsidRPr="008630B4">
        <w:rPr>
          <w:rFonts w:ascii="Book Antiqua" w:eastAsia="Book Antiqua" w:hAnsi="Book Antiqua" w:cs="Book Antiqua"/>
          <w:color w:val="000000"/>
        </w:rPr>
        <w:t>instability caused by soft-tissue injury, bedside lateral X-ray under traction needs to be performed to determine whether there is indeed instability. If the patient requires concomitant trauma surgery, lateral X-ray after anesthesia and muscle relaxation should be obtained prior to surgical incision to evaluate stability of the cervical spine. To avoid missed diagnosis, careful review of preoperative MRI and lateral X-ray under traction or after anesthesia and muscle relaxation is necessary.</w:t>
      </w:r>
    </w:p>
    <w:bookmarkEnd w:id="25"/>
    <w:p w14:paraId="7ACCCA9E" w14:textId="77777777" w:rsidR="00A77B3E" w:rsidRPr="008630B4" w:rsidRDefault="00A77B3E" w:rsidP="008630B4">
      <w:pPr>
        <w:spacing w:line="360" w:lineRule="auto"/>
        <w:jc w:val="both"/>
        <w:rPr>
          <w:rFonts w:ascii="Book Antiqua" w:hAnsi="Book Antiqua"/>
        </w:rPr>
      </w:pPr>
    </w:p>
    <w:p w14:paraId="1D8614B3"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aps/>
          <w:color w:val="000000"/>
          <w:u w:val="single"/>
        </w:rPr>
        <w:t>CONCLUSION</w:t>
      </w:r>
    </w:p>
    <w:p w14:paraId="3BD4CFE6" w14:textId="77777777" w:rsidR="00A77B3E" w:rsidRPr="008630B4" w:rsidRDefault="003B6858" w:rsidP="008630B4">
      <w:pPr>
        <w:spacing w:line="360" w:lineRule="auto"/>
        <w:jc w:val="both"/>
        <w:rPr>
          <w:rFonts w:ascii="Book Antiqua" w:hAnsi="Book Antiqua"/>
        </w:rPr>
      </w:pPr>
      <w:bookmarkStart w:id="26" w:name="OLE_LINK2986"/>
      <w:r w:rsidRPr="008630B4">
        <w:rPr>
          <w:rFonts w:ascii="Book Antiqua" w:eastAsia="Book Antiqua" w:hAnsi="Book Antiqua" w:cs="Book Antiqua"/>
          <w:color w:val="000000"/>
        </w:rPr>
        <w:t>MRI of cervical spine trauma should be carefully reviewed to detect disco-ligamentous injury, which leads to further cervical spine instability. In patients with highly suspected cervical spine instability indicated on MRI, lateral X-ray needs to be performed under traction or after anesthesia and muscle relaxation to avoid missed diagnosis of occult cervical instability.</w:t>
      </w:r>
    </w:p>
    <w:bookmarkEnd w:id="26"/>
    <w:p w14:paraId="1C66FB75" w14:textId="77777777" w:rsidR="00A77B3E" w:rsidRPr="008630B4" w:rsidRDefault="00A77B3E" w:rsidP="008630B4">
      <w:pPr>
        <w:spacing w:line="360" w:lineRule="auto"/>
        <w:jc w:val="both"/>
        <w:rPr>
          <w:rFonts w:ascii="Book Antiqua" w:hAnsi="Book Antiqua"/>
        </w:rPr>
      </w:pPr>
    </w:p>
    <w:p w14:paraId="30A62817" w14:textId="77777777" w:rsidR="005C58C7" w:rsidRDefault="005C58C7" w:rsidP="005C58C7">
      <w:pPr>
        <w:spacing w:line="360" w:lineRule="auto"/>
        <w:jc w:val="both"/>
      </w:pPr>
      <w:bookmarkStart w:id="27" w:name="OLE_LINK2987"/>
      <w:r>
        <w:rPr>
          <w:rFonts w:ascii="Book Antiqua" w:eastAsia="Book Antiqua" w:hAnsi="Book Antiqua" w:cs="Book Antiqua"/>
          <w:b/>
          <w:color w:val="000000"/>
        </w:rPr>
        <w:t>REFERENCES</w:t>
      </w:r>
    </w:p>
    <w:p w14:paraId="715CB685" w14:textId="77777777" w:rsidR="005C58C7" w:rsidRPr="007E641D" w:rsidRDefault="005C58C7" w:rsidP="005C58C7">
      <w:pPr>
        <w:spacing w:line="360" w:lineRule="auto"/>
        <w:jc w:val="both"/>
        <w:rPr>
          <w:rFonts w:ascii="Book Antiqua" w:hAnsi="Book Antiqua"/>
        </w:rPr>
      </w:pPr>
      <w:r w:rsidRPr="007E641D">
        <w:rPr>
          <w:rFonts w:ascii="Book Antiqua" w:hAnsi="Book Antiqua"/>
        </w:rPr>
        <w:lastRenderedPageBreak/>
        <w:t xml:space="preserve">1 </w:t>
      </w:r>
      <w:r w:rsidRPr="007E641D">
        <w:rPr>
          <w:rFonts w:ascii="Book Antiqua" w:hAnsi="Book Antiqua"/>
          <w:b/>
          <w:bCs/>
        </w:rPr>
        <w:t>Haider Z</w:t>
      </w:r>
      <w:r w:rsidRPr="007E641D">
        <w:rPr>
          <w:rFonts w:ascii="Book Antiqua" w:hAnsi="Book Antiqua"/>
        </w:rPr>
        <w:t xml:space="preserve">, Rossiter D, </w:t>
      </w:r>
      <w:proofErr w:type="spellStart"/>
      <w:r w:rsidRPr="007E641D">
        <w:rPr>
          <w:rFonts w:ascii="Book Antiqua" w:hAnsi="Book Antiqua"/>
        </w:rPr>
        <w:t>Shafafy</w:t>
      </w:r>
      <w:proofErr w:type="spellEnd"/>
      <w:r w:rsidRPr="007E641D">
        <w:rPr>
          <w:rFonts w:ascii="Book Antiqua" w:hAnsi="Book Antiqua"/>
        </w:rPr>
        <w:t xml:space="preserve"> R, </w:t>
      </w:r>
      <w:proofErr w:type="spellStart"/>
      <w:r w:rsidRPr="007E641D">
        <w:rPr>
          <w:rFonts w:ascii="Book Antiqua" w:hAnsi="Book Antiqua"/>
        </w:rPr>
        <w:t>Kieffer</w:t>
      </w:r>
      <w:proofErr w:type="spellEnd"/>
      <w:r w:rsidRPr="007E641D">
        <w:rPr>
          <w:rFonts w:ascii="Book Antiqua" w:hAnsi="Book Antiqua"/>
        </w:rPr>
        <w:t xml:space="preserve"> W, Thomas M. How not to miss major spinal pathology in neck pain. </w:t>
      </w:r>
      <w:r w:rsidRPr="007E641D">
        <w:rPr>
          <w:rFonts w:ascii="Book Antiqua" w:hAnsi="Book Antiqua"/>
          <w:i/>
          <w:iCs/>
        </w:rPr>
        <w:t xml:space="preserve">Br J </w:t>
      </w:r>
      <w:proofErr w:type="spellStart"/>
      <w:r w:rsidRPr="007E641D">
        <w:rPr>
          <w:rFonts w:ascii="Book Antiqua" w:hAnsi="Book Antiqua"/>
          <w:i/>
          <w:iCs/>
        </w:rPr>
        <w:t>Hosp</w:t>
      </w:r>
      <w:proofErr w:type="spellEnd"/>
      <w:r w:rsidRPr="007E641D">
        <w:rPr>
          <w:rFonts w:ascii="Book Antiqua" w:hAnsi="Book Antiqua"/>
          <w:i/>
          <w:iCs/>
        </w:rPr>
        <w:t xml:space="preserve"> Med (</w:t>
      </w:r>
      <w:proofErr w:type="spellStart"/>
      <w:r w:rsidRPr="007E641D">
        <w:rPr>
          <w:rFonts w:ascii="Book Antiqua" w:hAnsi="Book Antiqua"/>
          <w:i/>
          <w:iCs/>
        </w:rPr>
        <w:t>Lond</w:t>
      </w:r>
      <w:proofErr w:type="spellEnd"/>
      <w:r w:rsidRPr="007E641D">
        <w:rPr>
          <w:rFonts w:ascii="Book Antiqua" w:hAnsi="Book Antiqua"/>
          <w:i/>
          <w:iCs/>
        </w:rPr>
        <w:t>)</w:t>
      </w:r>
      <w:r w:rsidRPr="007E641D">
        <w:rPr>
          <w:rFonts w:ascii="Book Antiqua" w:hAnsi="Book Antiqua"/>
        </w:rPr>
        <w:t xml:space="preserve"> 2018; </w:t>
      </w:r>
      <w:r w:rsidRPr="007E641D">
        <w:rPr>
          <w:rFonts w:ascii="Book Antiqua" w:hAnsi="Book Antiqua"/>
          <w:b/>
          <w:bCs/>
        </w:rPr>
        <w:t>79</w:t>
      </w:r>
      <w:r w:rsidRPr="007E641D">
        <w:rPr>
          <w:rFonts w:ascii="Book Antiqua" w:hAnsi="Book Antiqua"/>
        </w:rPr>
        <w:t>: C98-C102 [PMID: 29995537 DOI: 10.12968/hmed.2018.79.7.C98]</w:t>
      </w:r>
    </w:p>
    <w:p w14:paraId="0CD3070D"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2 </w:t>
      </w:r>
      <w:r w:rsidRPr="007E641D">
        <w:rPr>
          <w:rFonts w:ascii="Book Antiqua" w:hAnsi="Book Antiqua"/>
          <w:b/>
          <w:bCs/>
        </w:rPr>
        <w:t>Schoenfeld AJ</w:t>
      </w:r>
      <w:r w:rsidRPr="007E641D">
        <w:rPr>
          <w:rFonts w:ascii="Book Antiqua" w:hAnsi="Book Antiqua"/>
        </w:rPr>
        <w:t xml:space="preserve">, Beck AW, Harris MB, Anderson PA. Evaluating the Cervical Spine in the Blunt Trauma Patient. </w:t>
      </w:r>
      <w:r w:rsidRPr="007E641D">
        <w:rPr>
          <w:rFonts w:ascii="Book Antiqua" w:hAnsi="Book Antiqua"/>
          <w:i/>
          <w:iCs/>
        </w:rPr>
        <w:t xml:space="preserve">J Am </w:t>
      </w:r>
      <w:proofErr w:type="spellStart"/>
      <w:r w:rsidRPr="007E641D">
        <w:rPr>
          <w:rFonts w:ascii="Book Antiqua" w:hAnsi="Book Antiqua"/>
          <w:i/>
          <w:iCs/>
        </w:rPr>
        <w:t>Acad</w:t>
      </w:r>
      <w:proofErr w:type="spellEnd"/>
      <w:r w:rsidRPr="007E641D">
        <w:rPr>
          <w:rFonts w:ascii="Book Antiqua" w:hAnsi="Book Antiqua"/>
          <w:i/>
          <w:iCs/>
        </w:rPr>
        <w:t xml:space="preserve"> </w:t>
      </w:r>
      <w:proofErr w:type="spellStart"/>
      <w:r w:rsidRPr="007E641D">
        <w:rPr>
          <w:rFonts w:ascii="Book Antiqua" w:hAnsi="Book Antiqua"/>
          <w:i/>
          <w:iCs/>
        </w:rPr>
        <w:t>Orthop</w:t>
      </w:r>
      <w:proofErr w:type="spellEnd"/>
      <w:r w:rsidRPr="007E641D">
        <w:rPr>
          <w:rFonts w:ascii="Book Antiqua" w:hAnsi="Book Antiqua"/>
          <w:i/>
          <w:iCs/>
        </w:rPr>
        <w:t xml:space="preserve"> </w:t>
      </w:r>
      <w:proofErr w:type="spellStart"/>
      <w:r w:rsidRPr="007E641D">
        <w:rPr>
          <w:rFonts w:ascii="Book Antiqua" w:hAnsi="Book Antiqua"/>
          <w:i/>
          <w:iCs/>
        </w:rPr>
        <w:t>Surg</w:t>
      </w:r>
      <w:proofErr w:type="spellEnd"/>
      <w:r w:rsidRPr="007E641D">
        <w:rPr>
          <w:rFonts w:ascii="Book Antiqua" w:hAnsi="Book Antiqua"/>
        </w:rPr>
        <w:t xml:space="preserve"> 2019; </w:t>
      </w:r>
      <w:r w:rsidRPr="007E641D">
        <w:rPr>
          <w:rFonts w:ascii="Book Antiqua" w:hAnsi="Book Antiqua"/>
          <w:b/>
          <w:bCs/>
        </w:rPr>
        <w:t>27</w:t>
      </w:r>
      <w:r w:rsidRPr="007E641D">
        <w:rPr>
          <w:rFonts w:ascii="Book Antiqua" w:hAnsi="Book Antiqua"/>
        </w:rPr>
        <w:t>: 633-641 [PMID: 31135560 DOI: 10.5435/JAAOS-D-18-00695]</w:t>
      </w:r>
    </w:p>
    <w:p w14:paraId="16C24595"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3 </w:t>
      </w:r>
      <w:proofErr w:type="spellStart"/>
      <w:r w:rsidRPr="007E641D">
        <w:rPr>
          <w:rFonts w:ascii="Book Antiqua" w:hAnsi="Book Antiqua"/>
          <w:b/>
          <w:bCs/>
        </w:rPr>
        <w:t>Folman</w:t>
      </w:r>
      <w:proofErr w:type="spellEnd"/>
      <w:r w:rsidRPr="007E641D">
        <w:rPr>
          <w:rFonts w:ascii="Book Antiqua" w:hAnsi="Book Antiqua"/>
          <w:b/>
          <w:bCs/>
        </w:rPr>
        <w:t xml:space="preserve"> Y</w:t>
      </w:r>
      <w:r w:rsidRPr="007E641D">
        <w:rPr>
          <w:rFonts w:ascii="Book Antiqua" w:hAnsi="Book Antiqua"/>
        </w:rPr>
        <w:t xml:space="preserve">, </w:t>
      </w:r>
      <w:proofErr w:type="spellStart"/>
      <w:r w:rsidRPr="007E641D">
        <w:rPr>
          <w:rFonts w:ascii="Book Antiqua" w:hAnsi="Book Antiqua"/>
        </w:rPr>
        <w:t>Gepstein</w:t>
      </w:r>
      <w:proofErr w:type="spellEnd"/>
      <w:r w:rsidRPr="007E641D">
        <w:rPr>
          <w:rFonts w:ascii="Book Antiqua" w:hAnsi="Book Antiqua"/>
        </w:rPr>
        <w:t xml:space="preserve"> R. Secondary neurologic deficit due to unrecognized spine instability in </w:t>
      </w:r>
      <w:proofErr w:type="spellStart"/>
      <w:r w:rsidRPr="007E641D">
        <w:rPr>
          <w:rFonts w:ascii="Book Antiqua" w:hAnsi="Book Antiqua"/>
        </w:rPr>
        <w:t>multitrauma</w:t>
      </w:r>
      <w:proofErr w:type="spellEnd"/>
      <w:r w:rsidRPr="007E641D">
        <w:rPr>
          <w:rFonts w:ascii="Book Antiqua" w:hAnsi="Book Antiqua"/>
        </w:rPr>
        <w:t xml:space="preserve"> casualties: a report of three cases. </w:t>
      </w:r>
      <w:r w:rsidRPr="007E641D">
        <w:rPr>
          <w:rFonts w:ascii="Book Antiqua" w:hAnsi="Book Antiqua"/>
          <w:i/>
          <w:iCs/>
        </w:rPr>
        <w:t xml:space="preserve">J </w:t>
      </w:r>
      <w:proofErr w:type="spellStart"/>
      <w:r w:rsidRPr="007E641D">
        <w:rPr>
          <w:rFonts w:ascii="Book Antiqua" w:hAnsi="Book Antiqua"/>
          <w:i/>
          <w:iCs/>
        </w:rPr>
        <w:t>Orthop</w:t>
      </w:r>
      <w:proofErr w:type="spellEnd"/>
      <w:r w:rsidRPr="007E641D">
        <w:rPr>
          <w:rFonts w:ascii="Book Antiqua" w:hAnsi="Book Antiqua"/>
          <w:i/>
          <w:iCs/>
        </w:rPr>
        <w:t xml:space="preserve"> Trauma</w:t>
      </w:r>
      <w:r w:rsidRPr="007E641D">
        <w:rPr>
          <w:rFonts w:ascii="Book Antiqua" w:hAnsi="Book Antiqua"/>
        </w:rPr>
        <w:t xml:space="preserve"> 2004; </w:t>
      </w:r>
      <w:r w:rsidRPr="007E641D">
        <w:rPr>
          <w:rFonts w:ascii="Book Antiqua" w:hAnsi="Book Antiqua"/>
          <w:b/>
          <w:bCs/>
        </w:rPr>
        <w:t>18</w:t>
      </w:r>
      <w:r w:rsidRPr="007E641D">
        <w:rPr>
          <w:rFonts w:ascii="Book Antiqua" w:hAnsi="Book Antiqua"/>
        </w:rPr>
        <w:t>: 450-454 [PMID: 15289693 DOI: 10.1097/00005131-200408000-00011]</w:t>
      </w:r>
    </w:p>
    <w:p w14:paraId="35F42006"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4 </w:t>
      </w:r>
      <w:proofErr w:type="spellStart"/>
      <w:r w:rsidRPr="007E641D">
        <w:rPr>
          <w:rFonts w:ascii="Book Antiqua" w:hAnsi="Book Antiqua"/>
          <w:b/>
          <w:bCs/>
        </w:rPr>
        <w:t>Seijas</w:t>
      </w:r>
      <w:proofErr w:type="spellEnd"/>
      <w:r w:rsidRPr="007E641D">
        <w:rPr>
          <w:rFonts w:ascii="Book Antiqua" w:hAnsi="Book Antiqua"/>
          <w:b/>
          <w:bCs/>
        </w:rPr>
        <w:t xml:space="preserve"> R</w:t>
      </w:r>
      <w:r w:rsidRPr="007E641D">
        <w:rPr>
          <w:rFonts w:ascii="Book Antiqua" w:hAnsi="Book Antiqua"/>
        </w:rPr>
        <w:t xml:space="preserve">, Ares O, </w:t>
      </w:r>
      <w:proofErr w:type="spellStart"/>
      <w:r w:rsidRPr="007E641D">
        <w:rPr>
          <w:rFonts w:ascii="Book Antiqua" w:hAnsi="Book Antiqua"/>
        </w:rPr>
        <w:t>Casamitjana</w:t>
      </w:r>
      <w:proofErr w:type="spellEnd"/>
      <w:r w:rsidRPr="007E641D">
        <w:rPr>
          <w:rFonts w:ascii="Book Antiqua" w:hAnsi="Book Antiqua"/>
        </w:rPr>
        <w:t xml:space="preserve"> J. Occult ligamentous injury of the cervical spine associated with cervical spine fracture. </w:t>
      </w:r>
      <w:proofErr w:type="spellStart"/>
      <w:r w:rsidRPr="007E641D">
        <w:rPr>
          <w:rFonts w:ascii="Book Antiqua" w:hAnsi="Book Antiqua"/>
          <w:i/>
          <w:iCs/>
        </w:rPr>
        <w:t>Acta</w:t>
      </w:r>
      <w:proofErr w:type="spellEnd"/>
      <w:r w:rsidRPr="007E641D">
        <w:rPr>
          <w:rFonts w:ascii="Book Antiqua" w:hAnsi="Book Antiqua"/>
          <w:i/>
          <w:iCs/>
        </w:rPr>
        <w:t xml:space="preserve"> </w:t>
      </w:r>
      <w:proofErr w:type="spellStart"/>
      <w:r w:rsidRPr="007E641D">
        <w:rPr>
          <w:rFonts w:ascii="Book Antiqua" w:hAnsi="Book Antiqua"/>
          <w:i/>
          <w:iCs/>
        </w:rPr>
        <w:t>Orthop</w:t>
      </w:r>
      <w:proofErr w:type="spellEnd"/>
      <w:r w:rsidRPr="007E641D">
        <w:rPr>
          <w:rFonts w:ascii="Book Antiqua" w:hAnsi="Book Antiqua"/>
          <w:i/>
          <w:iCs/>
        </w:rPr>
        <w:t xml:space="preserve"> </w:t>
      </w:r>
      <w:proofErr w:type="spellStart"/>
      <w:r w:rsidRPr="007E641D">
        <w:rPr>
          <w:rFonts w:ascii="Book Antiqua" w:hAnsi="Book Antiqua"/>
          <w:i/>
          <w:iCs/>
        </w:rPr>
        <w:t>Belg</w:t>
      </w:r>
      <w:proofErr w:type="spellEnd"/>
      <w:r w:rsidRPr="007E641D">
        <w:rPr>
          <w:rFonts w:ascii="Book Antiqua" w:hAnsi="Book Antiqua"/>
        </w:rPr>
        <w:t xml:space="preserve"> 2005; </w:t>
      </w:r>
      <w:r w:rsidRPr="007E641D">
        <w:rPr>
          <w:rFonts w:ascii="Book Antiqua" w:hAnsi="Book Antiqua"/>
          <w:b/>
          <w:bCs/>
        </w:rPr>
        <w:t>71</w:t>
      </w:r>
      <w:r w:rsidRPr="007E641D">
        <w:rPr>
          <w:rFonts w:ascii="Book Antiqua" w:hAnsi="Book Antiqua"/>
        </w:rPr>
        <w:t>: 746-749 [PMID: 16459871]</w:t>
      </w:r>
    </w:p>
    <w:p w14:paraId="717D572D"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5 </w:t>
      </w:r>
      <w:proofErr w:type="spellStart"/>
      <w:r w:rsidRPr="007E641D">
        <w:rPr>
          <w:rFonts w:ascii="Book Antiqua" w:hAnsi="Book Antiqua"/>
          <w:b/>
          <w:bCs/>
        </w:rPr>
        <w:t>Dusseldorp</w:t>
      </w:r>
      <w:proofErr w:type="spellEnd"/>
      <w:r w:rsidRPr="007E641D">
        <w:rPr>
          <w:rFonts w:ascii="Book Antiqua" w:hAnsi="Book Antiqua"/>
          <w:b/>
          <w:bCs/>
        </w:rPr>
        <w:t xml:space="preserve"> JR</w:t>
      </w:r>
      <w:r w:rsidRPr="007E641D">
        <w:rPr>
          <w:rFonts w:ascii="Book Antiqua" w:hAnsi="Book Antiqua"/>
        </w:rPr>
        <w:t xml:space="preserve">, Ow-Yang M, Mobbs RJ. Unrecognized ligamentous instability due to high-energy, low-velocity mechanism of injury. </w:t>
      </w:r>
      <w:r w:rsidRPr="007E641D">
        <w:rPr>
          <w:rFonts w:ascii="Book Antiqua" w:hAnsi="Book Antiqua"/>
          <w:i/>
          <w:iCs/>
        </w:rPr>
        <w:t xml:space="preserve">J </w:t>
      </w:r>
      <w:proofErr w:type="spellStart"/>
      <w:r w:rsidRPr="007E641D">
        <w:rPr>
          <w:rFonts w:ascii="Book Antiqua" w:hAnsi="Book Antiqua"/>
          <w:i/>
          <w:iCs/>
        </w:rPr>
        <w:t>Clin</w:t>
      </w:r>
      <w:proofErr w:type="spellEnd"/>
      <w:r w:rsidRPr="007E641D">
        <w:rPr>
          <w:rFonts w:ascii="Book Antiqua" w:hAnsi="Book Antiqua"/>
          <w:i/>
          <w:iCs/>
        </w:rPr>
        <w:t xml:space="preserve"> </w:t>
      </w:r>
      <w:proofErr w:type="spellStart"/>
      <w:r w:rsidRPr="007E641D">
        <w:rPr>
          <w:rFonts w:ascii="Book Antiqua" w:hAnsi="Book Antiqua"/>
          <w:i/>
          <w:iCs/>
        </w:rPr>
        <w:t>Neurosci</w:t>
      </w:r>
      <w:proofErr w:type="spellEnd"/>
      <w:r w:rsidRPr="007E641D">
        <w:rPr>
          <w:rFonts w:ascii="Book Antiqua" w:hAnsi="Book Antiqua"/>
        </w:rPr>
        <w:t xml:space="preserve"> 2010; </w:t>
      </w:r>
      <w:r w:rsidRPr="007E641D">
        <w:rPr>
          <w:rFonts w:ascii="Book Antiqua" w:hAnsi="Book Antiqua"/>
          <w:b/>
          <w:bCs/>
        </w:rPr>
        <w:t>17</w:t>
      </w:r>
      <w:r w:rsidRPr="007E641D">
        <w:rPr>
          <w:rFonts w:ascii="Book Antiqua" w:hAnsi="Book Antiqua"/>
        </w:rPr>
        <w:t>: 139-141 [PMID: 19875291 DOI: 10.1016/j.jocn.2009.02.031]</w:t>
      </w:r>
    </w:p>
    <w:p w14:paraId="708640BF"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6 </w:t>
      </w:r>
      <w:proofErr w:type="spellStart"/>
      <w:r w:rsidRPr="007E641D">
        <w:rPr>
          <w:rFonts w:ascii="Book Antiqua" w:hAnsi="Book Antiqua"/>
          <w:b/>
          <w:bCs/>
        </w:rPr>
        <w:t>Fennessy</w:t>
      </w:r>
      <w:proofErr w:type="spellEnd"/>
      <w:r w:rsidRPr="007E641D">
        <w:rPr>
          <w:rFonts w:ascii="Book Antiqua" w:hAnsi="Book Antiqua"/>
          <w:b/>
          <w:bCs/>
        </w:rPr>
        <w:t xml:space="preserve"> J</w:t>
      </w:r>
      <w:r w:rsidRPr="007E641D">
        <w:rPr>
          <w:rFonts w:ascii="Book Antiqua" w:hAnsi="Book Antiqua"/>
        </w:rPr>
        <w:t xml:space="preserve">, Wick J, Scott F, Roberto R, </w:t>
      </w:r>
      <w:proofErr w:type="spellStart"/>
      <w:r w:rsidRPr="007E641D">
        <w:rPr>
          <w:rFonts w:ascii="Book Antiqua" w:hAnsi="Book Antiqua"/>
        </w:rPr>
        <w:t>Javidan</w:t>
      </w:r>
      <w:proofErr w:type="spellEnd"/>
      <w:r w:rsidRPr="007E641D">
        <w:rPr>
          <w:rFonts w:ascii="Book Antiqua" w:hAnsi="Book Antiqua"/>
        </w:rPr>
        <w:t xml:space="preserve"> Y, </w:t>
      </w:r>
      <w:proofErr w:type="spellStart"/>
      <w:r w:rsidRPr="007E641D">
        <w:rPr>
          <w:rFonts w:ascii="Book Antiqua" w:hAnsi="Book Antiqua"/>
        </w:rPr>
        <w:t>Klineberg</w:t>
      </w:r>
      <w:proofErr w:type="spellEnd"/>
      <w:r w:rsidRPr="007E641D">
        <w:rPr>
          <w:rFonts w:ascii="Book Antiqua" w:hAnsi="Book Antiqua"/>
        </w:rPr>
        <w:t xml:space="preserve"> E. The Utility of Magnetic Resonance Imaging for Detecting Unstable Cervical Spine Injuries in the Neurologically Intact Traumatized Patient Following Negative Computed Tomography Imaging. </w:t>
      </w:r>
      <w:r w:rsidRPr="007E641D">
        <w:rPr>
          <w:rFonts w:ascii="Book Antiqua" w:hAnsi="Book Antiqua"/>
          <w:i/>
          <w:iCs/>
        </w:rPr>
        <w:t>Int J Spine Surg</w:t>
      </w:r>
      <w:r w:rsidRPr="007E641D">
        <w:rPr>
          <w:rFonts w:ascii="Book Antiqua" w:hAnsi="Book Antiqua"/>
        </w:rPr>
        <w:t xml:space="preserve"> 2020; </w:t>
      </w:r>
      <w:r w:rsidRPr="007E641D">
        <w:rPr>
          <w:rFonts w:ascii="Book Antiqua" w:hAnsi="Book Antiqua"/>
          <w:b/>
          <w:bCs/>
        </w:rPr>
        <w:t>14</w:t>
      </w:r>
      <w:r w:rsidRPr="007E641D">
        <w:rPr>
          <w:rFonts w:ascii="Book Antiqua" w:hAnsi="Book Antiqua"/>
        </w:rPr>
        <w:t>: 901-907 [PMID: 33560249 DOI: 10.14444/7138]</w:t>
      </w:r>
    </w:p>
    <w:p w14:paraId="696ED2B3"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7 </w:t>
      </w:r>
      <w:r w:rsidRPr="007E641D">
        <w:rPr>
          <w:rFonts w:ascii="Book Antiqua" w:hAnsi="Book Antiqua"/>
          <w:b/>
          <w:bCs/>
        </w:rPr>
        <w:t>Janssen I</w:t>
      </w:r>
      <w:r w:rsidRPr="007E641D">
        <w:rPr>
          <w:rFonts w:ascii="Book Antiqua" w:hAnsi="Book Antiqua"/>
        </w:rPr>
        <w:t xml:space="preserve">, </w:t>
      </w:r>
      <w:proofErr w:type="spellStart"/>
      <w:r w:rsidRPr="007E641D">
        <w:rPr>
          <w:rFonts w:ascii="Book Antiqua" w:hAnsi="Book Antiqua"/>
        </w:rPr>
        <w:t>Sollmann</w:t>
      </w:r>
      <w:proofErr w:type="spellEnd"/>
      <w:r w:rsidRPr="007E641D">
        <w:rPr>
          <w:rFonts w:ascii="Book Antiqua" w:hAnsi="Book Antiqua"/>
        </w:rPr>
        <w:t xml:space="preserve"> N, </w:t>
      </w:r>
      <w:proofErr w:type="spellStart"/>
      <w:r w:rsidRPr="007E641D">
        <w:rPr>
          <w:rFonts w:ascii="Book Antiqua" w:hAnsi="Book Antiqua"/>
        </w:rPr>
        <w:t>Barz</w:t>
      </w:r>
      <w:proofErr w:type="spellEnd"/>
      <w:r w:rsidRPr="007E641D">
        <w:rPr>
          <w:rFonts w:ascii="Book Antiqua" w:hAnsi="Book Antiqua"/>
        </w:rPr>
        <w:t xml:space="preserve"> M, Baum T, Schaller K, Zimmer C, </w:t>
      </w:r>
      <w:proofErr w:type="spellStart"/>
      <w:r w:rsidRPr="007E641D">
        <w:rPr>
          <w:rFonts w:ascii="Book Antiqua" w:hAnsi="Book Antiqua"/>
        </w:rPr>
        <w:t>Ryang</w:t>
      </w:r>
      <w:proofErr w:type="spellEnd"/>
      <w:r w:rsidRPr="007E641D">
        <w:rPr>
          <w:rFonts w:ascii="Book Antiqua" w:hAnsi="Book Antiqua"/>
        </w:rPr>
        <w:t xml:space="preserve"> YM, </w:t>
      </w:r>
      <w:proofErr w:type="spellStart"/>
      <w:r w:rsidRPr="007E641D">
        <w:rPr>
          <w:rFonts w:ascii="Book Antiqua" w:hAnsi="Book Antiqua"/>
        </w:rPr>
        <w:t>Kirschke</w:t>
      </w:r>
      <w:proofErr w:type="spellEnd"/>
      <w:r w:rsidRPr="007E641D">
        <w:rPr>
          <w:rFonts w:ascii="Book Antiqua" w:hAnsi="Book Antiqua"/>
        </w:rPr>
        <w:t xml:space="preserve"> JS, Meyer B. Occult Disco-Ligamentous Lesions of the </w:t>
      </w:r>
      <w:proofErr w:type="spellStart"/>
      <w:r w:rsidRPr="007E641D">
        <w:rPr>
          <w:rFonts w:ascii="Book Antiqua" w:hAnsi="Book Antiqua"/>
        </w:rPr>
        <w:t>Subaxial</w:t>
      </w:r>
      <w:proofErr w:type="spellEnd"/>
      <w:r w:rsidRPr="007E641D">
        <w:rPr>
          <w:rFonts w:ascii="Book Antiqua" w:hAnsi="Book Antiqua"/>
        </w:rPr>
        <w:t xml:space="preserve"> c-Spine-A Comparison of Preoperative Imaging Findings and Intraoperative Site Inspection. </w:t>
      </w:r>
      <w:r w:rsidRPr="007E641D">
        <w:rPr>
          <w:rFonts w:ascii="Book Antiqua" w:hAnsi="Book Antiqua"/>
          <w:i/>
          <w:iCs/>
        </w:rPr>
        <w:t>Diagnostics (Basel)</w:t>
      </w:r>
      <w:r w:rsidRPr="007E641D">
        <w:rPr>
          <w:rFonts w:ascii="Book Antiqua" w:hAnsi="Book Antiqua"/>
        </w:rPr>
        <w:t xml:space="preserve"> 2021; </w:t>
      </w:r>
      <w:r w:rsidRPr="007E641D">
        <w:rPr>
          <w:rFonts w:ascii="Book Antiqua" w:hAnsi="Book Antiqua"/>
          <w:b/>
          <w:bCs/>
        </w:rPr>
        <w:t>11</w:t>
      </w:r>
      <w:r w:rsidRPr="007E641D">
        <w:rPr>
          <w:rFonts w:ascii="Book Antiqua" w:hAnsi="Book Antiqua"/>
        </w:rPr>
        <w:t xml:space="preserve"> [PMID: 33807826 DOI: 10.3390/diagnostics11030447]</w:t>
      </w:r>
    </w:p>
    <w:p w14:paraId="5B960BD8"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8 </w:t>
      </w:r>
      <w:r w:rsidRPr="007E641D">
        <w:rPr>
          <w:rFonts w:ascii="Book Antiqua" w:hAnsi="Book Antiqua"/>
          <w:b/>
          <w:bCs/>
        </w:rPr>
        <w:t>Bednar DA</w:t>
      </w:r>
      <w:r w:rsidRPr="007E641D">
        <w:rPr>
          <w:rFonts w:ascii="Book Antiqua" w:hAnsi="Book Antiqua"/>
        </w:rPr>
        <w:t xml:space="preserve">, </w:t>
      </w:r>
      <w:proofErr w:type="spellStart"/>
      <w:r w:rsidRPr="007E641D">
        <w:rPr>
          <w:rFonts w:ascii="Book Antiqua" w:hAnsi="Book Antiqua"/>
        </w:rPr>
        <w:t>Toorani</w:t>
      </w:r>
      <w:proofErr w:type="spellEnd"/>
      <w:r w:rsidRPr="007E641D">
        <w:rPr>
          <w:rFonts w:ascii="Book Antiqua" w:hAnsi="Book Antiqua"/>
        </w:rPr>
        <w:t xml:space="preserve"> B, </w:t>
      </w:r>
      <w:proofErr w:type="spellStart"/>
      <w:r w:rsidRPr="007E641D">
        <w:rPr>
          <w:rFonts w:ascii="Book Antiqua" w:hAnsi="Book Antiqua"/>
        </w:rPr>
        <w:t>Denkers</w:t>
      </w:r>
      <w:proofErr w:type="spellEnd"/>
      <w:r w:rsidRPr="007E641D">
        <w:rPr>
          <w:rFonts w:ascii="Book Antiqua" w:hAnsi="Book Antiqua"/>
        </w:rPr>
        <w:t xml:space="preserve"> M, </w:t>
      </w:r>
      <w:proofErr w:type="spellStart"/>
      <w:r w:rsidRPr="007E641D">
        <w:rPr>
          <w:rFonts w:ascii="Book Antiqua" w:hAnsi="Book Antiqua"/>
        </w:rPr>
        <w:t>Abdelbary</w:t>
      </w:r>
      <w:proofErr w:type="spellEnd"/>
      <w:r w:rsidRPr="007E641D">
        <w:rPr>
          <w:rFonts w:ascii="Book Antiqua" w:hAnsi="Book Antiqua"/>
        </w:rPr>
        <w:t xml:space="preserve"> H. Assessment of stability of the cervical spine in blunt trauma patients: review of the literature, with presentation and preliminary results of a modified traction test protocol. </w:t>
      </w:r>
      <w:r w:rsidRPr="007E641D">
        <w:rPr>
          <w:rFonts w:ascii="Book Antiqua" w:hAnsi="Book Antiqua"/>
          <w:i/>
          <w:iCs/>
        </w:rPr>
        <w:t>Can J Surg</w:t>
      </w:r>
      <w:r w:rsidRPr="007E641D">
        <w:rPr>
          <w:rFonts w:ascii="Book Antiqua" w:hAnsi="Book Antiqua"/>
        </w:rPr>
        <w:t xml:space="preserve"> 2004; </w:t>
      </w:r>
      <w:r w:rsidRPr="007E641D">
        <w:rPr>
          <w:rFonts w:ascii="Book Antiqua" w:hAnsi="Book Antiqua"/>
          <w:b/>
          <w:bCs/>
        </w:rPr>
        <w:t>47</w:t>
      </w:r>
      <w:r w:rsidRPr="007E641D">
        <w:rPr>
          <w:rFonts w:ascii="Book Antiqua" w:hAnsi="Book Antiqua"/>
        </w:rPr>
        <w:t>: 338-342 [PMID: 15540685 DOI: 10.1002/bjs.4827]</w:t>
      </w:r>
    </w:p>
    <w:p w14:paraId="2651501C"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9 </w:t>
      </w:r>
      <w:proofErr w:type="spellStart"/>
      <w:r w:rsidRPr="007E641D">
        <w:rPr>
          <w:rFonts w:ascii="Book Antiqua" w:hAnsi="Book Antiqua"/>
          <w:b/>
          <w:bCs/>
        </w:rPr>
        <w:t>Kalantar</w:t>
      </w:r>
      <w:proofErr w:type="spellEnd"/>
      <w:r w:rsidRPr="007E641D">
        <w:rPr>
          <w:rFonts w:ascii="Book Antiqua" w:hAnsi="Book Antiqua"/>
          <w:b/>
          <w:bCs/>
        </w:rPr>
        <w:t xml:space="preserve"> BS</w:t>
      </w:r>
      <w:r w:rsidRPr="007E641D">
        <w:rPr>
          <w:rFonts w:ascii="Book Antiqua" w:hAnsi="Book Antiqua"/>
        </w:rPr>
        <w:t xml:space="preserve">, </w:t>
      </w:r>
      <w:proofErr w:type="spellStart"/>
      <w:r w:rsidRPr="007E641D">
        <w:rPr>
          <w:rFonts w:ascii="Book Antiqua" w:hAnsi="Book Antiqua"/>
        </w:rPr>
        <w:t>Hipp</w:t>
      </w:r>
      <w:proofErr w:type="spellEnd"/>
      <w:r w:rsidRPr="007E641D">
        <w:rPr>
          <w:rFonts w:ascii="Book Antiqua" w:hAnsi="Book Antiqua"/>
        </w:rPr>
        <w:t xml:space="preserve"> JA, Reitman CA, </w:t>
      </w:r>
      <w:proofErr w:type="spellStart"/>
      <w:r w:rsidRPr="007E641D">
        <w:rPr>
          <w:rFonts w:ascii="Book Antiqua" w:hAnsi="Book Antiqua"/>
        </w:rPr>
        <w:t>Dreiangel</w:t>
      </w:r>
      <w:proofErr w:type="spellEnd"/>
      <w:r w:rsidRPr="007E641D">
        <w:rPr>
          <w:rFonts w:ascii="Book Antiqua" w:hAnsi="Book Antiqua"/>
        </w:rPr>
        <w:t xml:space="preserve"> N, Ben-</w:t>
      </w:r>
      <w:proofErr w:type="spellStart"/>
      <w:r w:rsidRPr="007E641D">
        <w:rPr>
          <w:rFonts w:ascii="Book Antiqua" w:hAnsi="Book Antiqua"/>
        </w:rPr>
        <w:t>Galim</w:t>
      </w:r>
      <w:proofErr w:type="spellEnd"/>
      <w:r w:rsidRPr="007E641D">
        <w:rPr>
          <w:rFonts w:ascii="Book Antiqua" w:hAnsi="Book Antiqua"/>
        </w:rPr>
        <w:t xml:space="preserve"> P. Diagnosis of unstable cervical spine injuries: laboratory support for the use of axial traction to diagnose </w:t>
      </w:r>
      <w:r w:rsidRPr="007E641D">
        <w:rPr>
          <w:rFonts w:ascii="Book Antiqua" w:hAnsi="Book Antiqua"/>
        </w:rPr>
        <w:lastRenderedPageBreak/>
        <w:t xml:space="preserve">cervical spine instability. </w:t>
      </w:r>
      <w:r w:rsidRPr="007E641D">
        <w:rPr>
          <w:rFonts w:ascii="Book Antiqua" w:hAnsi="Book Antiqua"/>
          <w:i/>
          <w:iCs/>
        </w:rPr>
        <w:t>J Trauma</w:t>
      </w:r>
      <w:r w:rsidRPr="007E641D">
        <w:rPr>
          <w:rFonts w:ascii="Book Antiqua" w:hAnsi="Book Antiqua"/>
        </w:rPr>
        <w:t xml:space="preserve"> 2010; </w:t>
      </w:r>
      <w:r w:rsidRPr="007E641D">
        <w:rPr>
          <w:rFonts w:ascii="Book Antiqua" w:hAnsi="Book Antiqua"/>
          <w:b/>
          <w:bCs/>
        </w:rPr>
        <w:t>69</w:t>
      </w:r>
      <w:r w:rsidRPr="007E641D">
        <w:rPr>
          <w:rFonts w:ascii="Book Antiqua" w:hAnsi="Book Antiqua"/>
        </w:rPr>
        <w:t>: 889-895 [PMID: 20130489 DOI: 10.1097/TA.0b013e3181bbd660]</w:t>
      </w:r>
    </w:p>
    <w:p w14:paraId="187B1891"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10 </w:t>
      </w:r>
      <w:r w:rsidRPr="007E641D">
        <w:rPr>
          <w:rFonts w:ascii="Book Antiqua" w:hAnsi="Book Antiqua"/>
          <w:b/>
          <w:bCs/>
        </w:rPr>
        <w:t>McCracken B</w:t>
      </w:r>
      <w:r w:rsidRPr="007E641D">
        <w:rPr>
          <w:rFonts w:ascii="Book Antiqua" w:hAnsi="Book Antiqua"/>
        </w:rPr>
        <w:t xml:space="preserve">, </w:t>
      </w:r>
      <w:proofErr w:type="spellStart"/>
      <w:r w:rsidRPr="007E641D">
        <w:rPr>
          <w:rFonts w:ascii="Book Antiqua" w:hAnsi="Book Antiqua"/>
        </w:rPr>
        <w:t>Klineberg</w:t>
      </w:r>
      <w:proofErr w:type="spellEnd"/>
      <w:r w:rsidRPr="007E641D">
        <w:rPr>
          <w:rFonts w:ascii="Book Antiqua" w:hAnsi="Book Antiqua"/>
        </w:rPr>
        <w:t xml:space="preserve"> E, Pickard B, Wisner DH. Flexion and extension radiographic evaluation for the clearance of potential cervical spine injures in trauma patients. </w:t>
      </w:r>
      <w:r w:rsidRPr="007E641D">
        <w:rPr>
          <w:rFonts w:ascii="Book Antiqua" w:hAnsi="Book Antiqua"/>
          <w:i/>
          <w:iCs/>
        </w:rPr>
        <w:t>Eur Spine J</w:t>
      </w:r>
      <w:r w:rsidRPr="007E641D">
        <w:rPr>
          <w:rFonts w:ascii="Book Antiqua" w:hAnsi="Book Antiqua"/>
        </w:rPr>
        <w:t xml:space="preserve"> 2013; </w:t>
      </w:r>
      <w:r w:rsidRPr="007E641D">
        <w:rPr>
          <w:rFonts w:ascii="Book Antiqua" w:hAnsi="Book Antiqua"/>
          <w:b/>
          <w:bCs/>
        </w:rPr>
        <w:t>22</w:t>
      </w:r>
      <w:r w:rsidRPr="007E641D">
        <w:rPr>
          <w:rFonts w:ascii="Book Antiqua" w:hAnsi="Book Antiqua"/>
        </w:rPr>
        <w:t>: 1467-1473 [PMID: 23404352 DOI: 10.1007/s00586-012-2598-z]</w:t>
      </w:r>
    </w:p>
    <w:p w14:paraId="456A36B6"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11 </w:t>
      </w:r>
      <w:r w:rsidRPr="007E641D">
        <w:rPr>
          <w:rFonts w:ascii="Book Antiqua" w:hAnsi="Book Antiqua"/>
          <w:b/>
          <w:bCs/>
        </w:rPr>
        <w:t>Nasir S</w:t>
      </w:r>
      <w:r w:rsidRPr="007E641D">
        <w:rPr>
          <w:rFonts w:ascii="Book Antiqua" w:hAnsi="Book Antiqua"/>
        </w:rPr>
        <w:t xml:space="preserve">, Hussain M, Mahmud R. Flexion/extension cervical spine views in blunt cervical trauma. </w:t>
      </w:r>
      <w:r w:rsidRPr="007E641D">
        <w:rPr>
          <w:rFonts w:ascii="Book Antiqua" w:hAnsi="Book Antiqua"/>
          <w:i/>
          <w:iCs/>
        </w:rPr>
        <w:t xml:space="preserve">Chin J </w:t>
      </w:r>
      <w:proofErr w:type="spellStart"/>
      <w:r w:rsidRPr="007E641D">
        <w:rPr>
          <w:rFonts w:ascii="Book Antiqua" w:hAnsi="Book Antiqua"/>
          <w:i/>
          <w:iCs/>
        </w:rPr>
        <w:t>Traumatol</w:t>
      </w:r>
      <w:proofErr w:type="spellEnd"/>
      <w:r w:rsidRPr="007E641D">
        <w:rPr>
          <w:rFonts w:ascii="Book Antiqua" w:hAnsi="Book Antiqua"/>
        </w:rPr>
        <w:t xml:space="preserve"> 2012; </w:t>
      </w:r>
      <w:r w:rsidRPr="007E641D">
        <w:rPr>
          <w:rFonts w:ascii="Book Antiqua" w:hAnsi="Book Antiqua"/>
          <w:b/>
          <w:bCs/>
        </w:rPr>
        <w:t>15</w:t>
      </w:r>
      <w:r w:rsidRPr="007E641D">
        <w:rPr>
          <w:rFonts w:ascii="Book Antiqua" w:hAnsi="Book Antiqua"/>
        </w:rPr>
        <w:t>: 166-169 [PMID: 22663912 DOI: 10.3760/cma.j.issn.1008-1275.2012.03.008]</w:t>
      </w:r>
    </w:p>
    <w:p w14:paraId="16C1BB43" w14:textId="77777777" w:rsidR="005C58C7" w:rsidRPr="007E641D" w:rsidRDefault="005C58C7" w:rsidP="005C58C7">
      <w:pPr>
        <w:spacing w:line="360" w:lineRule="auto"/>
        <w:jc w:val="both"/>
        <w:rPr>
          <w:rFonts w:ascii="Book Antiqua" w:hAnsi="Book Antiqua"/>
        </w:rPr>
      </w:pPr>
      <w:r w:rsidRPr="007E641D">
        <w:rPr>
          <w:rFonts w:ascii="Book Antiqua" w:hAnsi="Book Antiqua"/>
        </w:rPr>
        <w:t xml:space="preserve">12 </w:t>
      </w:r>
      <w:r w:rsidRPr="007E641D">
        <w:rPr>
          <w:rFonts w:ascii="Book Antiqua" w:hAnsi="Book Antiqua"/>
          <w:b/>
          <w:bCs/>
        </w:rPr>
        <w:t>Yeo CG</w:t>
      </w:r>
      <w:r w:rsidRPr="007E641D">
        <w:rPr>
          <w:rFonts w:ascii="Book Antiqua" w:hAnsi="Book Antiqua"/>
        </w:rPr>
        <w:t xml:space="preserve">, Jeon I, Kim SW. Delayed or Missed Diagnosis of Cervical Instability after Traumatic Injury: Usefulness of Dynamic Flexion and Extension Radiographs. </w:t>
      </w:r>
      <w:r w:rsidRPr="007E641D">
        <w:rPr>
          <w:rFonts w:ascii="Book Antiqua" w:hAnsi="Book Antiqua"/>
          <w:i/>
          <w:iCs/>
        </w:rPr>
        <w:t>Korean J Spine</w:t>
      </w:r>
      <w:r w:rsidRPr="007E641D">
        <w:rPr>
          <w:rFonts w:ascii="Book Antiqua" w:hAnsi="Book Antiqua"/>
        </w:rPr>
        <w:t xml:space="preserve"> 2015; </w:t>
      </w:r>
      <w:r w:rsidRPr="007E641D">
        <w:rPr>
          <w:rFonts w:ascii="Book Antiqua" w:hAnsi="Book Antiqua"/>
          <w:b/>
          <w:bCs/>
        </w:rPr>
        <w:t>12</w:t>
      </w:r>
      <w:r w:rsidRPr="007E641D">
        <w:rPr>
          <w:rFonts w:ascii="Book Antiqua" w:hAnsi="Book Antiqua"/>
        </w:rPr>
        <w:t>: 146-149 [PMID: 26512270 DOI: 10.14245/kjs.2015.12.3.146]</w:t>
      </w:r>
    </w:p>
    <w:p w14:paraId="13AA0F19" w14:textId="36A050FC" w:rsidR="00DC1EE3" w:rsidRPr="008630B4" w:rsidRDefault="00832C17"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 </w:t>
      </w:r>
    </w:p>
    <w:bookmarkEnd w:id="27"/>
    <w:p w14:paraId="578603ED" w14:textId="23CAADE8" w:rsidR="00F55C5E" w:rsidRPr="008630B4" w:rsidRDefault="00F55C5E" w:rsidP="008630B4">
      <w:pPr>
        <w:spacing w:line="360" w:lineRule="auto"/>
        <w:jc w:val="both"/>
        <w:rPr>
          <w:rFonts w:ascii="Book Antiqua" w:hAnsi="Book Antiqua"/>
        </w:rPr>
        <w:sectPr w:rsidR="00F55C5E" w:rsidRPr="008630B4" w:rsidSect="008630B4">
          <w:pgSz w:w="12240" w:h="15840"/>
          <w:pgMar w:top="1440" w:right="1440" w:bottom="1440" w:left="1440" w:header="720" w:footer="720" w:gutter="0"/>
          <w:cols w:space="720"/>
          <w:docGrid w:linePitch="360"/>
        </w:sectPr>
      </w:pPr>
    </w:p>
    <w:p w14:paraId="4B516D72"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lastRenderedPageBreak/>
        <w:t>Footnotes</w:t>
      </w:r>
    </w:p>
    <w:p w14:paraId="0DE079C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Informed consent statement: </w:t>
      </w:r>
      <w:bookmarkStart w:id="28" w:name="OLE_LINK2988"/>
      <w:r w:rsidRPr="008630B4">
        <w:rPr>
          <w:rFonts w:ascii="Book Antiqua" w:eastAsia="Book Antiqua" w:hAnsi="Book Antiqua" w:cs="Book Antiqua"/>
          <w:color w:val="000000"/>
        </w:rPr>
        <w:t>Written informed consent was obtained from the patient for publication of this case report and any accompanying images.</w:t>
      </w:r>
      <w:bookmarkEnd w:id="28"/>
      <w:r w:rsidRPr="008630B4">
        <w:rPr>
          <w:rFonts w:ascii="Book Antiqua" w:eastAsia="Book Antiqua" w:hAnsi="Book Antiqua" w:cs="Book Antiqua"/>
          <w:color w:val="000000"/>
        </w:rPr>
        <w:t> </w:t>
      </w:r>
    </w:p>
    <w:p w14:paraId="77AD303E" w14:textId="77777777" w:rsidR="00A77B3E" w:rsidRPr="008630B4" w:rsidRDefault="00A77B3E" w:rsidP="008630B4">
      <w:pPr>
        <w:spacing w:line="360" w:lineRule="auto"/>
        <w:jc w:val="both"/>
        <w:rPr>
          <w:rFonts w:ascii="Book Antiqua" w:hAnsi="Book Antiqua"/>
        </w:rPr>
      </w:pPr>
    </w:p>
    <w:p w14:paraId="4A20B003"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Conflict-of-interest statement: </w:t>
      </w:r>
      <w:bookmarkStart w:id="29" w:name="OLE_LINK2989"/>
      <w:r w:rsidRPr="008630B4">
        <w:rPr>
          <w:rFonts w:ascii="Book Antiqua" w:eastAsia="Book Antiqua" w:hAnsi="Book Antiqua" w:cs="Book Antiqua"/>
          <w:color w:val="000000"/>
        </w:rPr>
        <w:t>The authors declare they have no conflicts of interest.</w:t>
      </w:r>
      <w:bookmarkEnd w:id="29"/>
    </w:p>
    <w:p w14:paraId="630D35BC" w14:textId="77777777" w:rsidR="00A77B3E" w:rsidRPr="008630B4" w:rsidRDefault="00A77B3E" w:rsidP="008630B4">
      <w:pPr>
        <w:spacing w:line="360" w:lineRule="auto"/>
        <w:jc w:val="both"/>
        <w:rPr>
          <w:rFonts w:ascii="Book Antiqua" w:hAnsi="Book Antiqua"/>
        </w:rPr>
      </w:pPr>
    </w:p>
    <w:p w14:paraId="0CD3548D"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CARE Checklist (2016) statement: </w:t>
      </w:r>
      <w:bookmarkStart w:id="30" w:name="OLE_LINK2990"/>
      <w:r w:rsidRPr="008630B4">
        <w:rPr>
          <w:rFonts w:ascii="Book Antiqua" w:eastAsia="Book Antiqua" w:hAnsi="Book Antiqua" w:cs="Book Antiqua"/>
          <w:color w:val="000000"/>
        </w:rPr>
        <w:t>The authors have read the CARE Checklist (2016), and the manuscript was prepared and revised according to the CARE Checklist (2016).</w:t>
      </w:r>
      <w:bookmarkEnd w:id="30"/>
    </w:p>
    <w:p w14:paraId="225F643D" w14:textId="77777777" w:rsidR="00A77B3E" w:rsidRPr="008630B4" w:rsidRDefault="00A77B3E" w:rsidP="008630B4">
      <w:pPr>
        <w:spacing w:line="360" w:lineRule="auto"/>
        <w:jc w:val="both"/>
        <w:rPr>
          <w:rFonts w:ascii="Book Antiqua" w:hAnsi="Book Antiqua"/>
        </w:rPr>
      </w:pPr>
    </w:p>
    <w:p w14:paraId="409548C9"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bCs/>
          <w:color w:val="000000"/>
        </w:rPr>
        <w:t xml:space="preserve">Open-Access: </w:t>
      </w:r>
      <w:r w:rsidRPr="008630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30B4">
        <w:rPr>
          <w:rFonts w:ascii="Book Antiqua" w:eastAsia="Book Antiqua" w:hAnsi="Book Antiqua" w:cs="Book Antiqua"/>
          <w:color w:val="000000"/>
        </w:rPr>
        <w:t>NonCommercial</w:t>
      </w:r>
      <w:proofErr w:type="spellEnd"/>
      <w:r w:rsidRPr="008630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160B94" w14:textId="77777777" w:rsidR="00A77B3E" w:rsidRPr="008630B4" w:rsidRDefault="00A77B3E" w:rsidP="008630B4">
      <w:pPr>
        <w:spacing w:line="360" w:lineRule="auto"/>
        <w:jc w:val="both"/>
        <w:rPr>
          <w:rFonts w:ascii="Book Antiqua" w:hAnsi="Book Antiqua"/>
        </w:rPr>
      </w:pPr>
    </w:p>
    <w:p w14:paraId="417D4CA9" w14:textId="395EF8AA" w:rsidR="00A77B3E" w:rsidRPr="00663D0F" w:rsidRDefault="00663D0F" w:rsidP="008630B4">
      <w:pPr>
        <w:spacing w:line="360" w:lineRule="auto"/>
        <w:jc w:val="both"/>
        <w:rPr>
          <w:rFonts w:ascii="Book Antiqua" w:hAnsi="Book Antiqua" w:cs="Book Antiqua"/>
          <w:b/>
          <w:color w:val="000000"/>
          <w:lang w:eastAsia="zh-CN"/>
        </w:rPr>
      </w:pPr>
      <w:r w:rsidRPr="00663D0F">
        <w:rPr>
          <w:rFonts w:ascii="Book Antiqua" w:eastAsia="Book Antiqua" w:hAnsi="Book Antiqua" w:cs="Book Antiqua"/>
          <w:b/>
          <w:color w:val="000000"/>
        </w:rPr>
        <w:t xml:space="preserve">Provenance and peer review: </w:t>
      </w:r>
      <w:r w:rsidRPr="00663D0F">
        <w:rPr>
          <w:rFonts w:ascii="Book Antiqua" w:eastAsia="Book Antiqua" w:hAnsi="Book Antiqua" w:cs="Book Antiqua"/>
          <w:color w:val="000000"/>
        </w:rPr>
        <w:t xml:space="preserve">Unsolicited article; </w:t>
      </w:r>
      <w:proofErr w:type="gramStart"/>
      <w:r w:rsidRPr="00663D0F">
        <w:rPr>
          <w:rFonts w:ascii="Book Antiqua" w:eastAsia="Book Antiqua" w:hAnsi="Book Antiqua" w:cs="Book Antiqua"/>
          <w:color w:val="000000"/>
        </w:rPr>
        <w:t>Externally</w:t>
      </w:r>
      <w:proofErr w:type="gramEnd"/>
      <w:r w:rsidRPr="00663D0F">
        <w:rPr>
          <w:rFonts w:ascii="Book Antiqua" w:eastAsia="Book Antiqua" w:hAnsi="Book Antiqua" w:cs="Book Antiqua"/>
          <w:color w:val="000000"/>
        </w:rPr>
        <w:t xml:space="preserve"> peer reviewed</w:t>
      </w:r>
      <w:r>
        <w:rPr>
          <w:rFonts w:ascii="Book Antiqua" w:hAnsi="Book Antiqua" w:cs="Book Antiqua" w:hint="eastAsia"/>
          <w:b/>
          <w:color w:val="000000"/>
          <w:lang w:eastAsia="zh-CN"/>
        </w:rPr>
        <w:t>.</w:t>
      </w:r>
    </w:p>
    <w:p w14:paraId="0324E482" w14:textId="77777777" w:rsidR="00663D0F" w:rsidRPr="00663D0F" w:rsidRDefault="00663D0F" w:rsidP="008630B4">
      <w:pPr>
        <w:spacing w:line="360" w:lineRule="auto"/>
        <w:jc w:val="both"/>
        <w:rPr>
          <w:rFonts w:ascii="Book Antiqua" w:hAnsi="Book Antiqua"/>
          <w:lang w:eastAsia="zh-CN"/>
        </w:rPr>
      </w:pPr>
    </w:p>
    <w:p w14:paraId="7EF2C662"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Peer-review started: </w:t>
      </w:r>
      <w:r w:rsidRPr="008630B4">
        <w:rPr>
          <w:rFonts w:ascii="Book Antiqua" w:eastAsia="Book Antiqua" w:hAnsi="Book Antiqua" w:cs="Book Antiqua"/>
          <w:color w:val="000000"/>
        </w:rPr>
        <w:t>July 9, 2021</w:t>
      </w:r>
    </w:p>
    <w:p w14:paraId="42B19962"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First decision: </w:t>
      </w:r>
      <w:r w:rsidRPr="008630B4">
        <w:rPr>
          <w:rFonts w:ascii="Book Antiqua" w:eastAsia="Book Antiqua" w:hAnsi="Book Antiqua" w:cs="Book Antiqua"/>
          <w:color w:val="000000"/>
        </w:rPr>
        <w:t>July 26, 2021</w:t>
      </w:r>
    </w:p>
    <w:p w14:paraId="32562124" w14:textId="479E1A2B"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Article in press: </w:t>
      </w:r>
      <w:r w:rsidR="006A365E" w:rsidRPr="008630B4">
        <w:rPr>
          <w:rFonts w:ascii="Book Antiqua" w:eastAsia="Book Antiqua" w:hAnsi="Book Antiqua" w:cs="Book Antiqua"/>
          <w:color w:val="000000"/>
        </w:rPr>
        <w:t>September 10, 2021</w:t>
      </w:r>
    </w:p>
    <w:p w14:paraId="2D422211" w14:textId="77777777" w:rsidR="00A77B3E" w:rsidRPr="008630B4" w:rsidRDefault="00A77B3E" w:rsidP="008630B4">
      <w:pPr>
        <w:spacing w:line="360" w:lineRule="auto"/>
        <w:jc w:val="both"/>
        <w:rPr>
          <w:rFonts w:ascii="Book Antiqua" w:hAnsi="Book Antiqua"/>
        </w:rPr>
      </w:pPr>
    </w:p>
    <w:p w14:paraId="5D21C4A9"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Specialty type: </w:t>
      </w:r>
      <w:r w:rsidRPr="008630B4">
        <w:rPr>
          <w:rFonts w:ascii="Book Antiqua" w:eastAsia="Book Antiqua" w:hAnsi="Book Antiqua" w:cs="Book Antiqua"/>
          <w:color w:val="000000"/>
        </w:rPr>
        <w:t>Orthopedics</w:t>
      </w:r>
    </w:p>
    <w:p w14:paraId="7382631B"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 xml:space="preserve">Country/Territory of origin: </w:t>
      </w:r>
      <w:r w:rsidRPr="008630B4">
        <w:rPr>
          <w:rFonts w:ascii="Book Antiqua" w:eastAsia="Book Antiqua" w:hAnsi="Book Antiqua" w:cs="Book Antiqua"/>
          <w:color w:val="000000"/>
        </w:rPr>
        <w:t>China</w:t>
      </w:r>
    </w:p>
    <w:p w14:paraId="6C20E93C"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b/>
          <w:color w:val="000000"/>
        </w:rPr>
        <w:t>Peer-review report’s scientific quality classification</w:t>
      </w:r>
    </w:p>
    <w:p w14:paraId="45A08853"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A (Excellent): A</w:t>
      </w:r>
    </w:p>
    <w:p w14:paraId="3A9AB6CA"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B (Very good): 0</w:t>
      </w:r>
    </w:p>
    <w:p w14:paraId="5C6326AB"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C (Good): C</w:t>
      </w:r>
    </w:p>
    <w:p w14:paraId="62CF4C4E"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lastRenderedPageBreak/>
        <w:t>Grade D (Fair): 0</w:t>
      </w:r>
    </w:p>
    <w:p w14:paraId="45AF328A" w14:textId="77777777" w:rsidR="00A77B3E" w:rsidRPr="008630B4" w:rsidRDefault="003B6858" w:rsidP="008630B4">
      <w:pPr>
        <w:spacing w:line="360" w:lineRule="auto"/>
        <w:jc w:val="both"/>
        <w:rPr>
          <w:rFonts w:ascii="Book Antiqua" w:hAnsi="Book Antiqua"/>
        </w:rPr>
      </w:pPr>
      <w:r w:rsidRPr="008630B4">
        <w:rPr>
          <w:rFonts w:ascii="Book Antiqua" w:eastAsia="Book Antiqua" w:hAnsi="Book Antiqua" w:cs="Book Antiqua"/>
          <w:color w:val="000000"/>
        </w:rPr>
        <w:t>Grade E (Poor): 0</w:t>
      </w:r>
    </w:p>
    <w:p w14:paraId="6D32A8AE" w14:textId="77777777" w:rsidR="00A77B3E" w:rsidRPr="008630B4" w:rsidRDefault="00A77B3E" w:rsidP="008630B4">
      <w:pPr>
        <w:spacing w:line="360" w:lineRule="auto"/>
        <w:jc w:val="both"/>
        <w:rPr>
          <w:rFonts w:ascii="Book Antiqua" w:hAnsi="Book Antiqua"/>
        </w:rPr>
      </w:pPr>
    </w:p>
    <w:p w14:paraId="4B7DFF2A" w14:textId="5DE103CD" w:rsidR="00A77B3E" w:rsidRPr="006A365E" w:rsidRDefault="003B6858" w:rsidP="006A365E">
      <w:pPr>
        <w:spacing w:line="360" w:lineRule="auto"/>
        <w:rPr>
          <w:rFonts w:ascii="Book Antiqua" w:hAnsi="Book Antiqua"/>
        </w:rPr>
        <w:sectPr w:rsidR="00A77B3E" w:rsidRPr="006A365E" w:rsidSect="008630B4">
          <w:pgSz w:w="12240" w:h="15840"/>
          <w:pgMar w:top="1440" w:right="1440" w:bottom="1440" w:left="1440" w:header="720" w:footer="720" w:gutter="0"/>
          <w:cols w:space="720"/>
          <w:docGrid w:linePitch="360"/>
        </w:sectPr>
      </w:pPr>
      <w:r w:rsidRPr="008630B4">
        <w:rPr>
          <w:rFonts w:ascii="Book Antiqua" w:eastAsia="Book Antiqua" w:hAnsi="Book Antiqua" w:cs="Book Antiqua"/>
          <w:b/>
          <w:color w:val="000000"/>
        </w:rPr>
        <w:t xml:space="preserve">P-Reviewer: </w:t>
      </w:r>
      <w:proofErr w:type="spellStart"/>
      <w:r w:rsidRPr="008630B4">
        <w:rPr>
          <w:rFonts w:ascii="Book Antiqua" w:eastAsia="Book Antiqua" w:hAnsi="Book Antiqua" w:cs="Book Antiqua"/>
          <w:color w:val="000000"/>
        </w:rPr>
        <w:t>Awad</w:t>
      </w:r>
      <w:proofErr w:type="spellEnd"/>
      <w:r w:rsidRPr="008630B4">
        <w:rPr>
          <w:rFonts w:ascii="Book Antiqua" w:eastAsia="Book Antiqua" w:hAnsi="Book Antiqua" w:cs="Book Antiqua"/>
          <w:color w:val="000000"/>
        </w:rPr>
        <w:t xml:space="preserve"> AK, </w:t>
      </w:r>
      <w:proofErr w:type="spellStart"/>
      <w:r w:rsidRPr="008630B4">
        <w:rPr>
          <w:rFonts w:ascii="Book Antiqua" w:eastAsia="Book Antiqua" w:hAnsi="Book Antiqua" w:cs="Book Antiqua"/>
          <w:color w:val="000000"/>
        </w:rPr>
        <w:t>K</w:t>
      </w:r>
      <w:r w:rsidR="00DC1EE3" w:rsidRPr="008630B4">
        <w:rPr>
          <w:rFonts w:ascii="Book Antiqua" w:eastAsia="Book Antiqua" w:hAnsi="Book Antiqua" w:cs="Book Antiqua"/>
          <w:color w:val="000000"/>
        </w:rPr>
        <w:t>hodabandeh</w:t>
      </w:r>
      <w:proofErr w:type="spellEnd"/>
      <w:r w:rsidRPr="008630B4">
        <w:rPr>
          <w:rFonts w:ascii="Book Antiqua" w:eastAsia="Book Antiqua" w:hAnsi="Book Antiqua" w:cs="Book Antiqua"/>
          <w:color w:val="000000"/>
        </w:rPr>
        <w:t xml:space="preserve"> M</w:t>
      </w:r>
      <w:r w:rsidRPr="008630B4">
        <w:rPr>
          <w:rFonts w:ascii="Book Antiqua" w:eastAsia="Book Antiqua" w:hAnsi="Book Antiqua" w:cs="Book Antiqua"/>
          <w:b/>
          <w:color w:val="000000"/>
        </w:rPr>
        <w:t xml:space="preserve"> S-Editor: </w:t>
      </w:r>
      <w:r w:rsidR="00DC1EE3" w:rsidRPr="008630B4">
        <w:rPr>
          <w:rFonts w:ascii="Book Antiqua" w:eastAsia="Book Antiqua" w:hAnsi="Book Antiqua" w:cs="Book Antiqua"/>
          <w:color w:val="000000"/>
        </w:rPr>
        <w:t>Yan JP</w:t>
      </w:r>
      <w:r w:rsidRPr="008630B4">
        <w:rPr>
          <w:rFonts w:ascii="Book Antiqua" w:eastAsia="Book Antiqua" w:hAnsi="Book Antiqua" w:cs="Book Antiqua"/>
          <w:b/>
          <w:color w:val="000000"/>
        </w:rPr>
        <w:t xml:space="preserve"> L-Editor: </w:t>
      </w:r>
      <w:proofErr w:type="spellStart"/>
      <w:r w:rsidR="00D173A2">
        <w:rPr>
          <w:rFonts w:ascii="Book Antiqua" w:eastAsia="Book Antiqua" w:hAnsi="Book Antiqua" w:cs="Book Antiqua"/>
          <w:bCs/>
          <w:color w:val="000000"/>
        </w:rPr>
        <w:t>Filipodia</w:t>
      </w:r>
      <w:proofErr w:type="spellEnd"/>
      <w:r w:rsidR="00D173A2">
        <w:rPr>
          <w:rFonts w:ascii="Book Antiqua" w:eastAsia="Book Antiqua" w:hAnsi="Book Antiqua" w:cs="Book Antiqua"/>
          <w:bCs/>
          <w:color w:val="000000"/>
        </w:rPr>
        <w:t xml:space="preserve"> </w:t>
      </w:r>
      <w:r w:rsidRPr="008630B4">
        <w:rPr>
          <w:rFonts w:ascii="Book Antiqua" w:eastAsia="Book Antiqua" w:hAnsi="Book Antiqua" w:cs="Book Antiqua"/>
          <w:b/>
          <w:color w:val="000000"/>
        </w:rPr>
        <w:t xml:space="preserve">P-Editor: </w:t>
      </w:r>
      <w:r w:rsidR="006A365E" w:rsidRPr="006A365E">
        <w:rPr>
          <w:rFonts w:ascii="Book Antiqua" w:eastAsia="Book Antiqua" w:hAnsi="Book Antiqua" w:cs="Book Antiqua"/>
          <w:color w:val="000000"/>
        </w:rPr>
        <w:t>Xing YX</w:t>
      </w:r>
    </w:p>
    <w:p w14:paraId="73DF0504" w14:textId="0D2408CC" w:rsidR="00DC1EE3" w:rsidRPr="008630B4" w:rsidRDefault="003B6858" w:rsidP="008630B4">
      <w:pPr>
        <w:spacing w:line="360" w:lineRule="auto"/>
        <w:jc w:val="both"/>
        <w:rPr>
          <w:rFonts w:ascii="Book Antiqua" w:eastAsia="Book Antiqua" w:hAnsi="Book Antiqua" w:cs="Book Antiqua"/>
          <w:b/>
          <w:color w:val="000000"/>
        </w:rPr>
      </w:pPr>
      <w:r w:rsidRPr="008630B4">
        <w:rPr>
          <w:rFonts w:ascii="Book Antiqua" w:eastAsia="Book Antiqua" w:hAnsi="Book Antiqua" w:cs="Book Antiqua"/>
          <w:b/>
          <w:color w:val="000000"/>
        </w:rPr>
        <w:lastRenderedPageBreak/>
        <w:t>Figure Legends</w:t>
      </w:r>
    </w:p>
    <w:p w14:paraId="42398CE9" w14:textId="7C45348C" w:rsidR="00DC1EE3" w:rsidRPr="008630B4" w:rsidRDefault="00DC1EE3" w:rsidP="008630B4">
      <w:pPr>
        <w:spacing w:line="360" w:lineRule="auto"/>
        <w:jc w:val="both"/>
        <w:rPr>
          <w:rFonts w:ascii="Book Antiqua" w:hAnsi="Book Antiqua"/>
        </w:rPr>
      </w:pPr>
      <w:r w:rsidRPr="008630B4">
        <w:rPr>
          <w:rFonts w:ascii="Book Antiqua" w:hAnsi="Book Antiqua"/>
          <w:noProof/>
          <w:lang w:eastAsia="zh-CN"/>
        </w:rPr>
        <w:drawing>
          <wp:inline distT="0" distB="0" distL="0" distR="0" wp14:anchorId="46515B06" wp14:editId="4314491A">
            <wp:extent cx="5941060" cy="4156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4156710"/>
                    </a:xfrm>
                    <a:prstGeom prst="rect">
                      <a:avLst/>
                    </a:prstGeom>
                    <a:noFill/>
                    <a:ln>
                      <a:noFill/>
                    </a:ln>
                  </pic:spPr>
                </pic:pic>
              </a:graphicData>
            </a:graphic>
          </wp:inline>
        </w:drawing>
      </w:r>
    </w:p>
    <w:p w14:paraId="567F2410" w14:textId="3C83EA16" w:rsidR="00A77B3E" w:rsidRPr="008630B4" w:rsidRDefault="003B6858" w:rsidP="008630B4">
      <w:pPr>
        <w:spacing w:line="360" w:lineRule="auto"/>
        <w:jc w:val="both"/>
        <w:rPr>
          <w:rFonts w:ascii="Book Antiqua" w:hAnsi="Book Antiqua"/>
        </w:rPr>
      </w:pPr>
      <w:bookmarkStart w:id="31" w:name="OLE_LINK2991"/>
      <w:r w:rsidRPr="008630B4">
        <w:rPr>
          <w:rFonts w:ascii="Book Antiqua" w:eastAsia="Book Antiqua" w:hAnsi="Book Antiqua" w:cs="Book Antiqua"/>
          <w:b/>
          <w:bCs/>
          <w:color w:val="000000"/>
        </w:rPr>
        <w:t>Figure 1</w:t>
      </w:r>
      <w:r w:rsidR="00DC1EE3" w:rsidRPr="008630B4">
        <w:rPr>
          <w:rFonts w:ascii="Book Antiqua" w:eastAsia="Book Antiqua" w:hAnsi="Book Antiqua" w:cs="Book Antiqua"/>
          <w:b/>
          <w:bCs/>
          <w:color w:val="000000"/>
        </w:rPr>
        <w:t xml:space="preserve"> </w:t>
      </w:r>
      <w:r w:rsidRPr="008630B4">
        <w:rPr>
          <w:rFonts w:ascii="Book Antiqua" w:eastAsia="Book Antiqua" w:hAnsi="Book Antiqua" w:cs="Book Antiqua"/>
          <w:b/>
          <w:bCs/>
          <w:color w:val="000000"/>
        </w:rPr>
        <w:t xml:space="preserve">A case </w:t>
      </w:r>
      <w:r w:rsidR="00EE441B">
        <w:rPr>
          <w:rFonts w:ascii="Book Antiqua" w:eastAsia="Book Antiqua" w:hAnsi="Book Antiqua" w:cs="Book Antiqua"/>
          <w:b/>
          <w:bCs/>
          <w:color w:val="000000"/>
        </w:rPr>
        <w:t>of</w:t>
      </w:r>
      <w:r w:rsidRPr="008630B4">
        <w:rPr>
          <w:rFonts w:ascii="Book Antiqua" w:eastAsia="Book Antiqua" w:hAnsi="Book Antiqua" w:cs="Book Antiqua"/>
          <w:b/>
          <w:bCs/>
          <w:color w:val="000000"/>
        </w:rPr>
        <w:t xml:space="preserve"> occult cervical spine instability.</w:t>
      </w:r>
      <w:r w:rsidRPr="008630B4">
        <w:rPr>
          <w:rFonts w:ascii="Book Antiqua" w:eastAsia="Book Antiqua" w:hAnsi="Book Antiqua" w:cs="Book Antiqua"/>
          <w:color w:val="000000"/>
        </w:rPr>
        <w:t xml:space="preserve"> A</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The standard lateral X-ray at admission showed no obvious instability of the cervical spine</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B</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The </w:t>
      </w:r>
      <w:r w:rsidR="00DC1EE3" w:rsidRPr="008630B4">
        <w:rPr>
          <w:rFonts w:ascii="Book Antiqua" w:eastAsia="Book Antiqua" w:hAnsi="Book Antiqua" w:cs="Book Antiqua"/>
          <w:color w:val="000000"/>
        </w:rPr>
        <w:t xml:space="preserve">magnetic resonance imaging </w:t>
      </w:r>
      <w:r w:rsidRPr="008630B4">
        <w:rPr>
          <w:rFonts w:ascii="Book Antiqua" w:eastAsia="Book Antiqua" w:hAnsi="Book Antiqua" w:cs="Book Antiqua"/>
          <w:color w:val="000000"/>
        </w:rPr>
        <w:t>at admission showed injuries involving the disc (</w:t>
      </w:r>
      <w:r w:rsidR="00456BC7">
        <w:rPr>
          <w:rFonts w:asciiTheme="minorEastAsia" w:hAnsiTheme="minorEastAsia" w:cs="Book Antiqua" w:hint="eastAsia"/>
          <w:color w:val="000000"/>
          <w:lang w:eastAsia="zh-CN"/>
        </w:rPr>
        <w:t>or</w:t>
      </w:r>
      <w:r w:rsidR="00456BC7">
        <w:rPr>
          <w:rFonts w:ascii="Book Antiqua" w:hAnsi="Book Antiqua" w:cs="Book Antiqua" w:hint="eastAsia"/>
          <w:color w:val="000000"/>
          <w:lang w:eastAsia="zh-CN"/>
        </w:rPr>
        <w:t>ange</w:t>
      </w:r>
      <w:r w:rsidRPr="008630B4">
        <w:rPr>
          <w:rFonts w:ascii="Book Antiqua" w:eastAsia="Book Antiqua" w:hAnsi="Book Antiqua" w:cs="Book Antiqua"/>
          <w:color w:val="000000"/>
        </w:rPr>
        <w:t xml:space="preserve"> arrow) and posterior interspinous ligament (yellow arrows) at the C5-6 </w:t>
      </w:r>
      <w:r w:rsidR="00DC1EE3" w:rsidRPr="008630B4">
        <w:rPr>
          <w:rFonts w:ascii="Book Antiqua" w:eastAsia="Book Antiqua" w:hAnsi="Book Antiqua" w:cs="Book Antiqua"/>
          <w:color w:val="000000"/>
        </w:rPr>
        <w:t>l</w:t>
      </w:r>
      <w:r w:rsidRPr="008630B4">
        <w:rPr>
          <w:rFonts w:ascii="Book Antiqua" w:eastAsia="Book Antiqua" w:hAnsi="Book Antiqua" w:cs="Book Antiqua"/>
          <w:color w:val="000000"/>
        </w:rPr>
        <w:t>evel</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C</w:t>
      </w:r>
      <w:r w:rsidR="00DC1EE3" w:rsidRPr="008630B4">
        <w:rPr>
          <w:rFonts w:ascii="Book Antiqua" w:eastAsia="Book Antiqua" w:hAnsi="Book Antiqua" w:cs="Book Antiqua"/>
          <w:color w:val="000000"/>
        </w:rPr>
        <w:t>:</w:t>
      </w:r>
      <w:r w:rsidRPr="008630B4">
        <w:rPr>
          <w:rFonts w:ascii="Book Antiqua" w:eastAsia="Book Antiqua" w:hAnsi="Book Antiqua" w:cs="Book Antiqua"/>
          <w:color w:val="000000"/>
        </w:rPr>
        <w:t xml:space="preserve"> The intraoperative C-</w:t>
      </w:r>
      <w:r w:rsidR="00DC1EE3" w:rsidRPr="008630B4">
        <w:rPr>
          <w:rFonts w:ascii="Book Antiqua" w:eastAsia="Book Antiqua" w:hAnsi="Book Antiqua" w:cs="Book Antiqua"/>
          <w:color w:val="000000"/>
        </w:rPr>
        <w:t>a</w:t>
      </w:r>
      <w:r w:rsidRPr="008630B4">
        <w:rPr>
          <w:rFonts w:ascii="Book Antiqua" w:eastAsia="Book Antiqua" w:hAnsi="Book Antiqua" w:cs="Book Antiqua"/>
          <w:color w:val="000000"/>
        </w:rPr>
        <w:t>rm fluoroscopic X-ray after anesthesia and muscle relaxation revealed significantly increased intervertebral space at C5-6, indicating instability at this level.</w:t>
      </w:r>
    </w:p>
    <w:bookmarkEnd w:id="31"/>
    <w:p w14:paraId="66974C02" w14:textId="34DFA521" w:rsidR="00A77B3E" w:rsidRPr="008630B4" w:rsidRDefault="00A77B3E" w:rsidP="008630B4">
      <w:pPr>
        <w:spacing w:line="360" w:lineRule="auto"/>
        <w:jc w:val="both"/>
        <w:rPr>
          <w:rFonts w:ascii="Book Antiqua" w:hAnsi="Book Antiqua"/>
        </w:rPr>
      </w:pPr>
    </w:p>
    <w:p w14:paraId="7D16E141" w14:textId="77777777" w:rsidR="00DC1EE3" w:rsidRPr="008630B4" w:rsidRDefault="00DC1EE3" w:rsidP="008630B4">
      <w:pPr>
        <w:spacing w:line="360" w:lineRule="auto"/>
        <w:jc w:val="both"/>
        <w:rPr>
          <w:rFonts w:ascii="Book Antiqua" w:hAnsi="Book Antiqua"/>
        </w:rPr>
        <w:sectPr w:rsidR="00DC1EE3" w:rsidRPr="008630B4" w:rsidSect="008630B4">
          <w:pgSz w:w="12240" w:h="15840"/>
          <w:pgMar w:top="1440" w:right="1440" w:bottom="1440" w:left="1440" w:header="720" w:footer="720" w:gutter="0"/>
          <w:cols w:space="720"/>
          <w:docGrid w:linePitch="360"/>
        </w:sectPr>
      </w:pPr>
    </w:p>
    <w:p w14:paraId="02CEBEB4" w14:textId="512AFFBA" w:rsidR="00DC1EE3" w:rsidRPr="008630B4" w:rsidRDefault="00DC1EE3" w:rsidP="008630B4">
      <w:pPr>
        <w:spacing w:line="360" w:lineRule="auto"/>
        <w:jc w:val="both"/>
        <w:rPr>
          <w:rFonts w:ascii="Book Antiqua" w:hAnsi="Book Antiqua"/>
        </w:rPr>
      </w:pPr>
      <w:r w:rsidRPr="008630B4">
        <w:rPr>
          <w:rFonts w:ascii="Book Antiqua" w:hAnsi="Book Antiqua"/>
          <w:noProof/>
          <w:lang w:eastAsia="zh-CN"/>
        </w:rPr>
        <w:lastRenderedPageBreak/>
        <w:drawing>
          <wp:inline distT="0" distB="0" distL="0" distR="0" wp14:anchorId="5DFFF64F" wp14:editId="66B537CF">
            <wp:extent cx="5941060" cy="3483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483610"/>
                    </a:xfrm>
                    <a:prstGeom prst="rect">
                      <a:avLst/>
                    </a:prstGeom>
                    <a:noFill/>
                    <a:ln>
                      <a:noFill/>
                    </a:ln>
                  </pic:spPr>
                </pic:pic>
              </a:graphicData>
            </a:graphic>
          </wp:inline>
        </w:drawing>
      </w:r>
    </w:p>
    <w:p w14:paraId="554BCC88" w14:textId="2DDF6D0D" w:rsidR="007D00B7" w:rsidRDefault="003B6858" w:rsidP="008630B4">
      <w:pPr>
        <w:spacing w:line="360" w:lineRule="auto"/>
        <w:jc w:val="both"/>
        <w:rPr>
          <w:rFonts w:ascii="Book Antiqua" w:eastAsia="Book Antiqua" w:hAnsi="Book Antiqua" w:cs="Book Antiqua"/>
          <w:color w:val="000000"/>
        </w:rPr>
      </w:pPr>
      <w:r w:rsidRPr="008630B4">
        <w:rPr>
          <w:rFonts w:ascii="Book Antiqua" w:eastAsia="Book Antiqua" w:hAnsi="Book Antiqua" w:cs="Book Antiqua"/>
          <w:b/>
          <w:bCs/>
          <w:color w:val="000000"/>
        </w:rPr>
        <w:t>Figure 2 Clinical algorithm for diagnosing occult cervical spine instability.</w:t>
      </w:r>
      <w:r w:rsidR="00DC1EE3" w:rsidRPr="008630B4">
        <w:rPr>
          <w:rFonts w:ascii="Book Antiqua" w:eastAsia="Book Antiqua" w:hAnsi="Book Antiqua" w:cs="Book Antiqua"/>
          <w:b/>
          <w:bCs/>
          <w:color w:val="000000"/>
        </w:rPr>
        <w:t xml:space="preserve"> </w:t>
      </w:r>
      <w:r w:rsidR="00DC1EE3" w:rsidRPr="008630B4">
        <w:rPr>
          <w:rFonts w:ascii="Book Antiqua" w:eastAsia="Book Antiqua" w:hAnsi="Book Antiqua" w:cs="Book Antiqua"/>
          <w:color w:val="000000"/>
        </w:rPr>
        <w:t xml:space="preserve">CT: </w:t>
      </w:r>
      <w:r w:rsidR="00EC4131" w:rsidRPr="008630B4">
        <w:rPr>
          <w:rFonts w:ascii="Book Antiqua" w:eastAsia="Book Antiqua" w:hAnsi="Book Antiqua" w:cs="Book Antiqua"/>
          <w:color w:val="000000"/>
        </w:rPr>
        <w:t>C</w:t>
      </w:r>
      <w:r w:rsidR="00DC1EE3" w:rsidRPr="008630B4">
        <w:rPr>
          <w:rFonts w:ascii="Book Antiqua" w:eastAsia="Book Antiqua" w:hAnsi="Book Antiqua" w:cs="Book Antiqua"/>
          <w:color w:val="000000"/>
        </w:rPr>
        <w:t>omputed tomography; MRI: Magnetic resonance imaging.</w:t>
      </w:r>
    </w:p>
    <w:p w14:paraId="6F67676F" w14:textId="77777777" w:rsidR="007D00B7" w:rsidRDefault="007D00B7">
      <w:pPr>
        <w:rPr>
          <w:rFonts w:ascii="Book Antiqua" w:eastAsia="Book Antiqua" w:hAnsi="Book Antiqua" w:cs="Book Antiqua"/>
          <w:color w:val="000000"/>
        </w:rPr>
      </w:pPr>
      <w:r>
        <w:rPr>
          <w:rFonts w:ascii="Book Antiqua" w:eastAsia="Book Antiqua" w:hAnsi="Book Antiqua" w:cs="Book Antiqua"/>
          <w:color w:val="000000"/>
        </w:rPr>
        <w:br w:type="page"/>
      </w:r>
    </w:p>
    <w:p w14:paraId="19069DC6" w14:textId="6CF7F3C0" w:rsidR="007D00B7" w:rsidRDefault="007D00B7">
      <w:pPr>
        <w:rPr>
          <w:rFonts w:ascii="Book Antiqua" w:hAnsi="Book Antiqua"/>
        </w:rPr>
      </w:pPr>
      <w:r>
        <w:rPr>
          <w:rFonts w:ascii="Book Antiqua" w:hAnsi="Book Antiqua"/>
        </w:rPr>
        <w:lastRenderedPageBreak/>
        <w:br w:type="page"/>
      </w:r>
    </w:p>
    <w:p w14:paraId="4ED2A555" w14:textId="77777777" w:rsidR="007D00B7" w:rsidRDefault="007D00B7" w:rsidP="007D00B7">
      <w:pPr>
        <w:jc w:val="center"/>
        <w:rPr>
          <w:rFonts w:ascii="Book Antiqua" w:hAnsi="Book Antiqua"/>
          <w:lang w:eastAsia="zh-CN"/>
        </w:rPr>
      </w:pPr>
      <w:bookmarkStart w:id="32" w:name="OLE_LINK1"/>
      <w:bookmarkStart w:id="33" w:name="OLE_LINK2"/>
    </w:p>
    <w:p w14:paraId="021D9F06" w14:textId="77777777" w:rsidR="007D00B7" w:rsidRDefault="007D00B7" w:rsidP="007D00B7">
      <w:pPr>
        <w:jc w:val="center"/>
        <w:rPr>
          <w:rFonts w:ascii="Book Antiqua" w:hAnsi="Book Antiqua"/>
          <w:lang w:eastAsia="zh-CN"/>
        </w:rPr>
      </w:pPr>
    </w:p>
    <w:p w14:paraId="456A674C" w14:textId="77777777" w:rsidR="007D00B7" w:rsidRDefault="007D00B7" w:rsidP="007D00B7">
      <w:pPr>
        <w:jc w:val="center"/>
        <w:rPr>
          <w:rFonts w:ascii="Book Antiqua" w:hAnsi="Book Antiqua"/>
          <w:lang w:eastAsia="zh-CN"/>
        </w:rPr>
      </w:pPr>
    </w:p>
    <w:p w14:paraId="1E099858" w14:textId="77777777" w:rsidR="007D00B7" w:rsidRDefault="007D00B7" w:rsidP="007D00B7">
      <w:pPr>
        <w:jc w:val="center"/>
        <w:rPr>
          <w:rFonts w:ascii="Book Antiqua" w:hAnsi="Book Antiqua"/>
          <w:lang w:eastAsia="zh-CN"/>
        </w:rPr>
      </w:pPr>
    </w:p>
    <w:p w14:paraId="71262841" w14:textId="77777777" w:rsidR="007D00B7" w:rsidRDefault="007D00B7" w:rsidP="007D00B7">
      <w:pPr>
        <w:jc w:val="center"/>
        <w:rPr>
          <w:rFonts w:ascii="Book Antiqua" w:hAnsi="Book Antiqua"/>
          <w:lang w:eastAsia="zh-CN"/>
        </w:rPr>
      </w:pPr>
    </w:p>
    <w:p w14:paraId="5FE33FF8" w14:textId="77777777" w:rsidR="007D00B7" w:rsidRDefault="007D00B7" w:rsidP="007D00B7">
      <w:pPr>
        <w:jc w:val="center"/>
        <w:rPr>
          <w:rFonts w:ascii="Book Antiqua" w:hAnsi="Book Antiqua"/>
          <w:lang w:eastAsia="zh-CN"/>
        </w:rPr>
      </w:pPr>
      <w:r>
        <w:rPr>
          <w:rFonts w:ascii="Book Antiqua" w:hAnsi="Book Antiqua"/>
          <w:noProof/>
          <w:lang w:eastAsia="zh-CN"/>
        </w:rPr>
        <w:drawing>
          <wp:inline distT="0" distB="0" distL="0" distR="0" wp14:anchorId="471B198F" wp14:editId="75B06B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19FEC3" w14:textId="77777777" w:rsidR="007D00B7" w:rsidRDefault="007D00B7" w:rsidP="007D00B7">
      <w:pPr>
        <w:jc w:val="center"/>
        <w:rPr>
          <w:rFonts w:ascii="Book Antiqua" w:hAnsi="Book Antiqua"/>
          <w:lang w:eastAsia="zh-CN"/>
        </w:rPr>
      </w:pPr>
    </w:p>
    <w:p w14:paraId="7C4F475E" w14:textId="77777777" w:rsidR="007D00B7" w:rsidRPr="00763D22" w:rsidRDefault="007D00B7" w:rsidP="007D00B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871DAC3" w14:textId="77777777" w:rsidR="007D00B7" w:rsidRPr="00763D22" w:rsidRDefault="007D00B7" w:rsidP="007D00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E216D3" w14:textId="77777777" w:rsidR="007D00B7" w:rsidRPr="00763D22" w:rsidRDefault="007D00B7" w:rsidP="007D00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926809" w14:textId="77777777" w:rsidR="007D00B7" w:rsidRPr="00763D22" w:rsidRDefault="007D00B7" w:rsidP="007D00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ADCA68" w14:textId="77777777" w:rsidR="007D00B7" w:rsidRPr="00763D22" w:rsidRDefault="007D00B7" w:rsidP="007D00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3AC6E7" w14:textId="77777777" w:rsidR="007D00B7" w:rsidRPr="00763D22" w:rsidRDefault="007D00B7" w:rsidP="007D00B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8ED84ED" w14:textId="77777777" w:rsidR="007D00B7" w:rsidRDefault="007D00B7" w:rsidP="007D00B7">
      <w:pPr>
        <w:jc w:val="center"/>
        <w:rPr>
          <w:rFonts w:ascii="Book Antiqua" w:hAnsi="Book Antiqua"/>
          <w:lang w:eastAsia="zh-CN"/>
        </w:rPr>
      </w:pPr>
    </w:p>
    <w:p w14:paraId="4B115F59" w14:textId="77777777" w:rsidR="007D00B7" w:rsidRDefault="007D00B7" w:rsidP="007D00B7">
      <w:pPr>
        <w:jc w:val="center"/>
        <w:rPr>
          <w:rFonts w:ascii="Book Antiqua" w:hAnsi="Book Antiqua"/>
          <w:lang w:eastAsia="zh-CN"/>
        </w:rPr>
      </w:pPr>
    </w:p>
    <w:p w14:paraId="7483BEB5" w14:textId="77777777" w:rsidR="007D00B7" w:rsidRDefault="007D00B7" w:rsidP="007D00B7">
      <w:pPr>
        <w:jc w:val="center"/>
        <w:rPr>
          <w:rFonts w:ascii="Book Antiqua" w:hAnsi="Book Antiqua"/>
          <w:lang w:eastAsia="zh-CN"/>
        </w:rPr>
      </w:pPr>
    </w:p>
    <w:p w14:paraId="7D381CBD" w14:textId="77777777" w:rsidR="007D00B7" w:rsidRDefault="007D00B7" w:rsidP="007D00B7">
      <w:pPr>
        <w:jc w:val="center"/>
        <w:rPr>
          <w:rFonts w:ascii="Book Antiqua" w:hAnsi="Book Antiqua"/>
          <w:lang w:eastAsia="zh-CN"/>
        </w:rPr>
      </w:pPr>
      <w:r>
        <w:rPr>
          <w:rFonts w:ascii="Book Antiqua" w:hAnsi="Book Antiqua"/>
          <w:noProof/>
          <w:lang w:eastAsia="zh-CN"/>
        </w:rPr>
        <w:drawing>
          <wp:inline distT="0" distB="0" distL="0" distR="0" wp14:anchorId="0C1509D7" wp14:editId="1E2732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B36995" w14:textId="77777777" w:rsidR="007D00B7" w:rsidRDefault="007D00B7" w:rsidP="007D00B7">
      <w:pPr>
        <w:jc w:val="center"/>
        <w:rPr>
          <w:rFonts w:ascii="Book Antiqua" w:hAnsi="Book Antiqua"/>
          <w:lang w:eastAsia="zh-CN"/>
        </w:rPr>
      </w:pPr>
    </w:p>
    <w:p w14:paraId="39E65AC3" w14:textId="77777777" w:rsidR="007D00B7" w:rsidRDefault="007D00B7" w:rsidP="007D00B7">
      <w:pPr>
        <w:jc w:val="center"/>
        <w:rPr>
          <w:rFonts w:ascii="Book Antiqua" w:hAnsi="Book Antiqua"/>
          <w:lang w:eastAsia="zh-CN"/>
        </w:rPr>
      </w:pPr>
    </w:p>
    <w:p w14:paraId="5534B864" w14:textId="77777777" w:rsidR="007D00B7" w:rsidRDefault="007D00B7" w:rsidP="007D00B7">
      <w:pPr>
        <w:jc w:val="center"/>
        <w:rPr>
          <w:rFonts w:ascii="Book Antiqua" w:hAnsi="Book Antiqua"/>
          <w:lang w:eastAsia="zh-CN"/>
        </w:rPr>
      </w:pPr>
    </w:p>
    <w:p w14:paraId="6292AE17" w14:textId="77777777" w:rsidR="007D00B7" w:rsidRDefault="007D00B7" w:rsidP="007D00B7">
      <w:pPr>
        <w:jc w:val="center"/>
        <w:rPr>
          <w:rFonts w:ascii="Book Antiqua" w:hAnsi="Book Antiqua"/>
          <w:lang w:eastAsia="zh-CN"/>
        </w:rPr>
      </w:pPr>
    </w:p>
    <w:p w14:paraId="302D996C" w14:textId="77777777" w:rsidR="007D00B7" w:rsidRDefault="007D00B7" w:rsidP="007D00B7">
      <w:pPr>
        <w:jc w:val="center"/>
        <w:rPr>
          <w:rFonts w:ascii="Book Antiqua" w:hAnsi="Book Antiqua"/>
          <w:lang w:eastAsia="zh-CN"/>
        </w:rPr>
      </w:pPr>
    </w:p>
    <w:p w14:paraId="6063A1BE" w14:textId="77777777" w:rsidR="007D00B7" w:rsidRDefault="007D00B7" w:rsidP="007D00B7">
      <w:pPr>
        <w:jc w:val="center"/>
        <w:rPr>
          <w:rFonts w:ascii="Book Antiqua" w:hAnsi="Book Antiqua"/>
          <w:lang w:eastAsia="zh-CN"/>
        </w:rPr>
      </w:pPr>
    </w:p>
    <w:p w14:paraId="6940EA3C" w14:textId="77777777" w:rsidR="007D00B7" w:rsidRDefault="007D00B7" w:rsidP="007D00B7">
      <w:pPr>
        <w:jc w:val="center"/>
        <w:rPr>
          <w:rFonts w:ascii="Book Antiqua" w:hAnsi="Book Antiqua"/>
          <w:lang w:eastAsia="zh-CN"/>
        </w:rPr>
      </w:pPr>
    </w:p>
    <w:p w14:paraId="7A66F56E" w14:textId="77777777" w:rsidR="007D00B7" w:rsidRDefault="007D00B7" w:rsidP="007D00B7">
      <w:pPr>
        <w:jc w:val="center"/>
        <w:rPr>
          <w:rFonts w:ascii="Book Antiqua" w:hAnsi="Book Antiqua"/>
          <w:lang w:eastAsia="zh-CN"/>
        </w:rPr>
      </w:pPr>
    </w:p>
    <w:p w14:paraId="5AE283E8" w14:textId="77777777" w:rsidR="007D00B7" w:rsidRDefault="007D00B7" w:rsidP="007D00B7">
      <w:pPr>
        <w:jc w:val="center"/>
        <w:rPr>
          <w:rFonts w:ascii="Book Antiqua" w:hAnsi="Book Antiqua"/>
          <w:lang w:eastAsia="zh-CN"/>
        </w:rPr>
      </w:pPr>
    </w:p>
    <w:p w14:paraId="3EEB3A5E" w14:textId="77777777" w:rsidR="007D00B7" w:rsidRPr="00763D22" w:rsidRDefault="007D00B7" w:rsidP="007D00B7">
      <w:pPr>
        <w:jc w:val="right"/>
        <w:rPr>
          <w:rFonts w:ascii="Book Antiqua" w:hAnsi="Book Antiqua"/>
          <w:color w:val="000000" w:themeColor="text1"/>
          <w:lang w:eastAsia="zh-CN"/>
        </w:rPr>
      </w:pPr>
    </w:p>
    <w:p w14:paraId="612AEEE1" w14:textId="77777777" w:rsidR="007D00B7" w:rsidRPr="00763D22" w:rsidRDefault="007D00B7" w:rsidP="007D00B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2"/>
      <w:bookmarkEnd w:id="33"/>
    </w:p>
    <w:p w14:paraId="7F4EF246" w14:textId="77777777" w:rsidR="00A77B3E" w:rsidRPr="008630B4" w:rsidRDefault="00A77B3E" w:rsidP="008630B4">
      <w:pPr>
        <w:spacing w:line="360" w:lineRule="auto"/>
        <w:jc w:val="both"/>
        <w:rPr>
          <w:rFonts w:ascii="Book Antiqua" w:hAnsi="Book Antiqua"/>
        </w:rPr>
      </w:pPr>
      <w:bookmarkStart w:id="34" w:name="_GoBack"/>
      <w:bookmarkEnd w:id="34"/>
    </w:p>
    <w:sectPr w:rsidR="00A77B3E" w:rsidRPr="008630B4" w:rsidSect="00863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A00A7" w14:textId="77777777" w:rsidR="00600251" w:rsidRDefault="00600251" w:rsidP="007F4DF3">
      <w:r>
        <w:separator/>
      </w:r>
    </w:p>
  </w:endnote>
  <w:endnote w:type="continuationSeparator" w:id="0">
    <w:p w14:paraId="76E5A387" w14:textId="77777777" w:rsidR="00600251" w:rsidRDefault="00600251" w:rsidP="007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5D61" w14:textId="77777777" w:rsidR="007F4DF3" w:rsidRPr="007F4DF3" w:rsidRDefault="007F4DF3" w:rsidP="007F4DF3">
    <w:pPr>
      <w:pStyle w:val="a4"/>
      <w:jc w:val="right"/>
      <w:rPr>
        <w:rFonts w:ascii="Book Antiqua" w:hAnsi="Book Antiqua"/>
        <w:sz w:val="24"/>
        <w:szCs w:val="24"/>
      </w:rPr>
    </w:pPr>
    <w:r w:rsidRPr="007F4DF3">
      <w:rPr>
        <w:rFonts w:ascii="Book Antiqua" w:hAnsi="Book Antiqua"/>
        <w:sz w:val="24"/>
        <w:szCs w:val="24"/>
        <w:lang w:val="zh-CN" w:eastAsia="zh-CN"/>
      </w:rPr>
      <w:t xml:space="preserve"> </w:t>
    </w:r>
    <w:r w:rsidRPr="007F4DF3">
      <w:rPr>
        <w:rFonts w:ascii="Book Antiqua" w:hAnsi="Book Antiqua"/>
        <w:sz w:val="24"/>
        <w:szCs w:val="24"/>
      </w:rPr>
      <w:fldChar w:fldCharType="begin"/>
    </w:r>
    <w:r w:rsidRPr="007F4DF3">
      <w:rPr>
        <w:rFonts w:ascii="Book Antiqua" w:hAnsi="Book Antiqua"/>
        <w:sz w:val="24"/>
        <w:szCs w:val="24"/>
      </w:rPr>
      <w:instrText>PAGE  \* Arabic  \* MERGEFORMAT</w:instrText>
    </w:r>
    <w:r w:rsidRPr="007F4DF3">
      <w:rPr>
        <w:rFonts w:ascii="Book Antiqua" w:hAnsi="Book Antiqua"/>
        <w:sz w:val="24"/>
        <w:szCs w:val="24"/>
      </w:rPr>
      <w:fldChar w:fldCharType="separate"/>
    </w:r>
    <w:r w:rsidR="007D00B7" w:rsidRPr="007D00B7">
      <w:rPr>
        <w:rFonts w:ascii="Book Antiqua" w:hAnsi="Book Antiqua"/>
        <w:noProof/>
        <w:sz w:val="24"/>
        <w:szCs w:val="24"/>
        <w:lang w:val="zh-CN" w:eastAsia="zh-CN"/>
      </w:rPr>
      <w:t>16</w:t>
    </w:r>
    <w:r w:rsidRPr="007F4DF3">
      <w:rPr>
        <w:rFonts w:ascii="Book Antiqua" w:hAnsi="Book Antiqua"/>
        <w:sz w:val="24"/>
        <w:szCs w:val="24"/>
      </w:rPr>
      <w:fldChar w:fldCharType="end"/>
    </w:r>
    <w:r w:rsidRPr="007F4DF3">
      <w:rPr>
        <w:rFonts w:ascii="Book Antiqua" w:hAnsi="Book Antiqua"/>
        <w:sz w:val="24"/>
        <w:szCs w:val="24"/>
        <w:lang w:val="zh-CN" w:eastAsia="zh-CN"/>
      </w:rPr>
      <w:t xml:space="preserve"> / </w:t>
    </w:r>
    <w:r w:rsidRPr="007F4DF3">
      <w:rPr>
        <w:rFonts w:ascii="Book Antiqua" w:hAnsi="Book Antiqua"/>
        <w:sz w:val="24"/>
        <w:szCs w:val="24"/>
      </w:rPr>
      <w:fldChar w:fldCharType="begin"/>
    </w:r>
    <w:r w:rsidRPr="007F4DF3">
      <w:rPr>
        <w:rFonts w:ascii="Book Antiqua" w:hAnsi="Book Antiqua"/>
        <w:sz w:val="24"/>
        <w:szCs w:val="24"/>
      </w:rPr>
      <w:instrText>NUMPAGES  \* Arabic  \* MERGEFORMAT</w:instrText>
    </w:r>
    <w:r w:rsidRPr="007F4DF3">
      <w:rPr>
        <w:rFonts w:ascii="Book Antiqua" w:hAnsi="Book Antiqua"/>
        <w:sz w:val="24"/>
        <w:szCs w:val="24"/>
      </w:rPr>
      <w:fldChar w:fldCharType="separate"/>
    </w:r>
    <w:r w:rsidR="007D00B7" w:rsidRPr="007D00B7">
      <w:rPr>
        <w:rFonts w:ascii="Book Antiqua" w:hAnsi="Book Antiqua"/>
        <w:noProof/>
        <w:sz w:val="24"/>
        <w:szCs w:val="24"/>
        <w:lang w:val="zh-CN" w:eastAsia="zh-CN"/>
      </w:rPr>
      <w:t>16</w:t>
    </w:r>
    <w:r w:rsidRPr="007F4DF3">
      <w:rPr>
        <w:rFonts w:ascii="Book Antiqua" w:hAnsi="Book Antiqua"/>
        <w:sz w:val="24"/>
        <w:szCs w:val="24"/>
      </w:rPr>
      <w:fldChar w:fldCharType="end"/>
    </w:r>
  </w:p>
  <w:p w14:paraId="692078F8" w14:textId="77777777" w:rsidR="007F4DF3" w:rsidRDefault="007F4D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E00F1" w14:textId="77777777" w:rsidR="00600251" w:rsidRDefault="00600251" w:rsidP="007F4DF3">
      <w:r>
        <w:separator/>
      </w:r>
    </w:p>
  </w:footnote>
  <w:footnote w:type="continuationSeparator" w:id="0">
    <w:p w14:paraId="74242EE2" w14:textId="77777777" w:rsidR="00600251" w:rsidRDefault="00600251" w:rsidP="007F4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31"/>
    <w:rsid w:val="00106C66"/>
    <w:rsid w:val="00262DCB"/>
    <w:rsid w:val="00276292"/>
    <w:rsid w:val="002C45DA"/>
    <w:rsid w:val="002C5555"/>
    <w:rsid w:val="002E1713"/>
    <w:rsid w:val="00303E71"/>
    <w:rsid w:val="00305947"/>
    <w:rsid w:val="003A6841"/>
    <w:rsid w:val="003B6858"/>
    <w:rsid w:val="003E6A44"/>
    <w:rsid w:val="003F6F50"/>
    <w:rsid w:val="0040542C"/>
    <w:rsid w:val="00441D2C"/>
    <w:rsid w:val="00456BC7"/>
    <w:rsid w:val="005011EE"/>
    <w:rsid w:val="0057318F"/>
    <w:rsid w:val="005C58C7"/>
    <w:rsid w:val="005F7733"/>
    <w:rsid w:val="00600251"/>
    <w:rsid w:val="00657DD0"/>
    <w:rsid w:val="00663D0F"/>
    <w:rsid w:val="006A365E"/>
    <w:rsid w:val="007D00B7"/>
    <w:rsid w:val="007E72B6"/>
    <w:rsid w:val="007F4DF3"/>
    <w:rsid w:val="00832C17"/>
    <w:rsid w:val="008552C6"/>
    <w:rsid w:val="008630B4"/>
    <w:rsid w:val="009B68CC"/>
    <w:rsid w:val="009D26AE"/>
    <w:rsid w:val="00A255D5"/>
    <w:rsid w:val="00A41CF6"/>
    <w:rsid w:val="00A560E3"/>
    <w:rsid w:val="00A77B3E"/>
    <w:rsid w:val="00C4515B"/>
    <w:rsid w:val="00C93352"/>
    <w:rsid w:val="00CA2A55"/>
    <w:rsid w:val="00D173A2"/>
    <w:rsid w:val="00D33CF0"/>
    <w:rsid w:val="00DC1EE3"/>
    <w:rsid w:val="00DC5388"/>
    <w:rsid w:val="00EC4131"/>
    <w:rsid w:val="00EE441B"/>
    <w:rsid w:val="00F5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4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4DF3"/>
    <w:rPr>
      <w:sz w:val="18"/>
      <w:szCs w:val="18"/>
    </w:rPr>
  </w:style>
  <w:style w:type="paragraph" w:styleId="a4">
    <w:name w:val="footer"/>
    <w:basedOn w:val="a"/>
    <w:link w:val="Char0"/>
    <w:uiPriority w:val="99"/>
    <w:unhideWhenUsed/>
    <w:rsid w:val="007F4DF3"/>
    <w:pPr>
      <w:tabs>
        <w:tab w:val="center" w:pos="4153"/>
        <w:tab w:val="right" w:pos="8306"/>
      </w:tabs>
      <w:snapToGrid w:val="0"/>
    </w:pPr>
    <w:rPr>
      <w:sz w:val="18"/>
      <w:szCs w:val="18"/>
    </w:rPr>
  </w:style>
  <w:style w:type="character" w:customStyle="1" w:styleId="Char0">
    <w:name w:val="页脚 Char"/>
    <w:basedOn w:val="a0"/>
    <w:link w:val="a4"/>
    <w:uiPriority w:val="99"/>
    <w:rsid w:val="007F4DF3"/>
    <w:rPr>
      <w:sz w:val="18"/>
      <w:szCs w:val="18"/>
    </w:rPr>
  </w:style>
  <w:style w:type="character" w:styleId="a5">
    <w:name w:val="Hyperlink"/>
    <w:basedOn w:val="a0"/>
    <w:unhideWhenUsed/>
    <w:rsid w:val="00F55C5E"/>
    <w:rPr>
      <w:color w:val="0000FF" w:themeColor="hyperlink"/>
      <w:u w:val="single"/>
    </w:rPr>
  </w:style>
  <w:style w:type="character" w:customStyle="1" w:styleId="UnresolvedMention">
    <w:name w:val="Unresolved Mention"/>
    <w:basedOn w:val="a0"/>
    <w:uiPriority w:val="99"/>
    <w:semiHidden/>
    <w:unhideWhenUsed/>
    <w:rsid w:val="00F55C5E"/>
    <w:rPr>
      <w:color w:val="605E5C"/>
      <w:shd w:val="clear" w:color="auto" w:fill="E1DFDD"/>
    </w:rPr>
  </w:style>
  <w:style w:type="character" w:styleId="a6">
    <w:name w:val="annotation reference"/>
    <w:basedOn w:val="a0"/>
    <w:semiHidden/>
    <w:unhideWhenUsed/>
    <w:rsid w:val="002C5555"/>
    <w:rPr>
      <w:sz w:val="16"/>
      <w:szCs w:val="16"/>
    </w:rPr>
  </w:style>
  <w:style w:type="paragraph" w:styleId="a7">
    <w:name w:val="annotation text"/>
    <w:basedOn w:val="a"/>
    <w:link w:val="Char1"/>
    <w:semiHidden/>
    <w:unhideWhenUsed/>
    <w:rsid w:val="002C5555"/>
    <w:rPr>
      <w:sz w:val="20"/>
      <w:szCs w:val="20"/>
    </w:rPr>
  </w:style>
  <w:style w:type="character" w:customStyle="1" w:styleId="Char1">
    <w:name w:val="批注文字 Char"/>
    <w:basedOn w:val="a0"/>
    <w:link w:val="a7"/>
    <w:semiHidden/>
    <w:rsid w:val="002C5555"/>
  </w:style>
  <w:style w:type="paragraph" w:styleId="a8">
    <w:name w:val="annotation subject"/>
    <w:basedOn w:val="a7"/>
    <w:next w:val="a7"/>
    <w:link w:val="Char2"/>
    <w:semiHidden/>
    <w:unhideWhenUsed/>
    <w:rsid w:val="002C5555"/>
    <w:rPr>
      <w:b/>
      <w:bCs/>
    </w:rPr>
  </w:style>
  <w:style w:type="character" w:customStyle="1" w:styleId="Char2">
    <w:name w:val="批注主题 Char"/>
    <w:basedOn w:val="Char1"/>
    <w:link w:val="a8"/>
    <w:semiHidden/>
    <w:rsid w:val="002C5555"/>
    <w:rPr>
      <w:b/>
      <w:bCs/>
    </w:rPr>
  </w:style>
  <w:style w:type="paragraph" w:styleId="a9">
    <w:name w:val="Balloon Text"/>
    <w:basedOn w:val="a"/>
    <w:link w:val="Char3"/>
    <w:rsid w:val="006A365E"/>
    <w:rPr>
      <w:sz w:val="18"/>
      <w:szCs w:val="18"/>
    </w:rPr>
  </w:style>
  <w:style w:type="character" w:customStyle="1" w:styleId="Char3">
    <w:name w:val="批注框文本 Char"/>
    <w:basedOn w:val="a0"/>
    <w:link w:val="a9"/>
    <w:rsid w:val="006A36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4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4DF3"/>
    <w:rPr>
      <w:sz w:val="18"/>
      <w:szCs w:val="18"/>
    </w:rPr>
  </w:style>
  <w:style w:type="paragraph" w:styleId="a4">
    <w:name w:val="footer"/>
    <w:basedOn w:val="a"/>
    <w:link w:val="Char0"/>
    <w:uiPriority w:val="99"/>
    <w:unhideWhenUsed/>
    <w:rsid w:val="007F4DF3"/>
    <w:pPr>
      <w:tabs>
        <w:tab w:val="center" w:pos="4153"/>
        <w:tab w:val="right" w:pos="8306"/>
      </w:tabs>
      <w:snapToGrid w:val="0"/>
    </w:pPr>
    <w:rPr>
      <w:sz w:val="18"/>
      <w:szCs w:val="18"/>
    </w:rPr>
  </w:style>
  <w:style w:type="character" w:customStyle="1" w:styleId="Char0">
    <w:name w:val="页脚 Char"/>
    <w:basedOn w:val="a0"/>
    <w:link w:val="a4"/>
    <w:uiPriority w:val="99"/>
    <w:rsid w:val="007F4DF3"/>
    <w:rPr>
      <w:sz w:val="18"/>
      <w:szCs w:val="18"/>
    </w:rPr>
  </w:style>
  <w:style w:type="character" w:styleId="a5">
    <w:name w:val="Hyperlink"/>
    <w:basedOn w:val="a0"/>
    <w:unhideWhenUsed/>
    <w:rsid w:val="00F55C5E"/>
    <w:rPr>
      <w:color w:val="0000FF" w:themeColor="hyperlink"/>
      <w:u w:val="single"/>
    </w:rPr>
  </w:style>
  <w:style w:type="character" w:customStyle="1" w:styleId="UnresolvedMention">
    <w:name w:val="Unresolved Mention"/>
    <w:basedOn w:val="a0"/>
    <w:uiPriority w:val="99"/>
    <w:semiHidden/>
    <w:unhideWhenUsed/>
    <w:rsid w:val="00F55C5E"/>
    <w:rPr>
      <w:color w:val="605E5C"/>
      <w:shd w:val="clear" w:color="auto" w:fill="E1DFDD"/>
    </w:rPr>
  </w:style>
  <w:style w:type="character" w:styleId="a6">
    <w:name w:val="annotation reference"/>
    <w:basedOn w:val="a0"/>
    <w:semiHidden/>
    <w:unhideWhenUsed/>
    <w:rsid w:val="002C5555"/>
    <w:rPr>
      <w:sz w:val="16"/>
      <w:szCs w:val="16"/>
    </w:rPr>
  </w:style>
  <w:style w:type="paragraph" w:styleId="a7">
    <w:name w:val="annotation text"/>
    <w:basedOn w:val="a"/>
    <w:link w:val="Char1"/>
    <w:semiHidden/>
    <w:unhideWhenUsed/>
    <w:rsid w:val="002C5555"/>
    <w:rPr>
      <w:sz w:val="20"/>
      <w:szCs w:val="20"/>
    </w:rPr>
  </w:style>
  <w:style w:type="character" w:customStyle="1" w:styleId="Char1">
    <w:name w:val="批注文字 Char"/>
    <w:basedOn w:val="a0"/>
    <w:link w:val="a7"/>
    <w:semiHidden/>
    <w:rsid w:val="002C5555"/>
  </w:style>
  <w:style w:type="paragraph" w:styleId="a8">
    <w:name w:val="annotation subject"/>
    <w:basedOn w:val="a7"/>
    <w:next w:val="a7"/>
    <w:link w:val="Char2"/>
    <w:semiHidden/>
    <w:unhideWhenUsed/>
    <w:rsid w:val="002C5555"/>
    <w:rPr>
      <w:b/>
      <w:bCs/>
    </w:rPr>
  </w:style>
  <w:style w:type="character" w:customStyle="1" w:styleId="Char2">
    <w:name w:val="批注主题 Char"/>
    <w:basedOn w:val="Char1"/>
    <w:link w:val="a8"/>
    <w:semiHidden/>
    <w:rsid w:val="002C5555"/>
    <w:rPr>
      <w:b/>
      <w:bCs/>
    </w:rPr>
  </w:style>
  <w:style w:type="paragraph" w:styleId="a9">
    <w:name w:val="Balloon Text"/>
    <w:basedOn w:val="a"/>
    <w:link w:val="Char3"/>
    <w:rsid w:val="006A365E"/>
    <w:rPr>
      <w:sz w:val="18"/>
      <w:szCs w:val="18"/>
    </w:rPr>
  </w:style>
  <w:style w:type="character" w:customStyle="1" w:styleId="Char3">
    <w:name w:val="批注框文本 Char"/>
    <w:basedOn w:val="a0"/>
    <w:link w:val="a9"/>
    <w:rsid w:val="006A3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2021-09-15T23:00:00Z</dcterms:created>
  <dcterms:modified xsi:type="dcterms:W3CDTF">2021-11-15T11:45:00Z</dcterms:modified>
</cp:coreProperties>
</file>