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ED" w:rsidRPr="006F26ED" w:rsidRDefault="006F26ED" w:rsidP="006F26ED">
      <w:pPr>
        <w:widowControl w:val="0"/>
        <w:spacing w:line="360" w:lineRule="auto"/>
        <w:jc w:val="both"/>
        <w:rPr>
          <w:rFonts w:ascii="Book Antiqua" w:hAnsi="Book Antiqua"/>
          <w:b/>
          <w:sz w:val="24"/>
          <w:szCs w:val="24"/>
          <w:lang w:val="en-US" w:eastAsia="zh-CN"/>
        </w:rPr>
      </w:pPr>
      <w:bookmarkStart w:id="0" w:name="_GoBack"/>
      <w:bookmarkEnd w:id="0"/>
      <w:r w:rsidRPr="006F26ED">
        <w:rPr>
          <w:rFonts w:ascii="Book Antiqua" w:hAnsi="Book Antiqua"/>
          <w:b/>
          <w:sz w:val="24"/>
          <w:szCs w:val="24"/>
          <w:lang w:val="en-US" w:eastAsia="zh-CN"/>
        </w:rPr>
        <w:t>Name of journal: World Journal of Clinical Urology</w:t>
      </w:r>
    </w:p>
    <w:p w:rsidR="006F26ED" w:rsidRPr="006F26ED" w:rsidRDefault="006F26ED" w:rsidP="006F26ED">
      <w:pPr>
        <w:widowControl w:val="0"/>
        <w:spacing w:line="360" w:lineRule="auto"/>
        <w:jc w:val="both"/>
        <w:rPr>
          <w:rFonts w:ascii="Book Antiqua" w:hAnsi="Book Antiqua"/>
          <w:b/>
          <w:sz w:val="24"/>
          <w:szCs w:val="24"/>
          <w:lang w:val="en-US" w:eastAsia="zh-CN"/>
        </w:rPr>
      </w:pPr>
      <w:r w:rsidRPr="006F26ED">
        <w:rPr>
          <w:rFonts w:ascii="Book Antiqua" w:hAnsi="Book Antiqua"/>
          <w:b/>
          <w:sz w:val="24"/>
          <w:szCs w:val="24"/>
          <w:lang w:val="en-US" w:eastAsia="zh-CN"/>
        </w:rPr>
        <w:t xml:space="preserve">ESPS Manuscript NO: </w:t>
      </w:r>
      <w:r>
        <w:rPr>
          <w:rFonts w:ascii="Book Antiqua" w:hAnsi="Book Antiqua" w:hint="eastAsia"/>
          <w:b/>
          <w:sz w:val="24"/>
          <w:szCs w:val="24"/>
          <w:lang w:val="en-US" w:eastAsia="zh-CN"/>
        </w:rPr>
        <w:t>7101</w:t>
      </w:r>
    </w:p>
    <w:p w:rsidR="006F26ED" w:rsidRDefault="006F26ED" w:rsidP="006F26ED">
      <w:pPr>
        <w:widowControl w:val="0"/>
        <w:spacing w:line="360" w:lineRule="auto"/>
        <w:jc w:val="both"/>
        <w:rPr>
          <w:rFonts w:ascii="Book Antiqua" w:hAnsi="Book Antiqua"/>
          <w:b/>
          <w:sz w:val="24"/>
          <w:szCs w:val="24"/>
          <w:lang w:val="en-US" w:eastAsia="zh-CN"/>
        </w:rPr>
      </w:pPr>
      <w:r w:rsidRPr="006F26ED">
        <w:rPr>
          <w:rFonts w:ascii="Book Antiqua" w:hAnsi="Book Antiqua"/>
          <w:b/>
          <w:sz w:val="24"/>
          <w:szCs w:val="24"/>
          <w:lang w:val="en-US" w:eastAsia="zh-CN"/>
        </w:rPr>
        <w:t>Columns:</w:t>
      </w:r>
      <w:r>
        <w:rPr>
          <w:rFonts w:ascii="Book Antiqua" w:hAnsi="Book Antiqua" w:hint="eastAsia"/>
          <w:b/>
          <w:sz w:val="24"/>
          <w:szCs w:val="24"/>
          <w:lang w:val="en-US" w:eastAsia="zh-CN"/>
        </w:rPr>
        <w:t xml:space="preserve"> Minireviews</w:t>
      </w:r>
    </w:p>
    <w:p w:rsidR="006F26ED" w:rsidRPr="006F26ED" w:rsidRDefault="006F26ED" w:rsidP="006F26ED">
      <w:pPr>
        <w:widowControl w:val="0"/>
        <w:spacing w:line="360" w:lineRule="auto"/>
        <w:jc w:val="both"/>
        <w:rPr>
          <w:rFonts w:ascii="Book Antiqua" w:hAnsi="Book Antiqua"/>
          <w:b/>
          <w:sz w:val="24"/>
          <w:szCs w:val="24"/>
          <w:lang w:val="en-US" w:eastAsia="zh-CN"/>
        </w:rPr>
      </w:pPr>
    </w:p>
    <w:p w:rsidR="00342F09" w:rsidRPr="006F26ED" w:rsidRDefault="007C36AF" w:rsidP="006F26ED">
      <w:pPr>
        <w:widowControl w:val="0"/>
        <w:spacing w:line="360" w:lineRule="auto"/>
        <w:jc w:val="both"/>
        <w:rPr>
          <w:rFonts w:ascii="Book Antiqua" w:hAnsi="Book Antiqua"/>
          <w:sz w:val="24"/>
          <w:szCs w:val="24"/>
          <w:lang w:val="en-US"/>
        </w:rPr>
      </w:pPr>
      <w:r w:rsidRPr="006F26ED">
        <w:rPr>
          <w:rFonts w:ascii="Book Antiqua" w:hAnsi="Book Antiqua"/>
          <w:b/>
          <w:sz w:val="24"/>
          <w:szCs w:val="24"/>
          <w:lang w:val="en-US"/>
        </w:rPr>
        <w:t xml:space="preserve">The </w:t>
      </w:r>
      <w:r w:rsidR="006F26ED" w:rsidRPr="006F26ED">
        <w:rPr>
          <w:rFonts w:ascii="Book Antiqua" w:hAnsi="Book Antiqua"/>
          <w:b/>
          <w:sz w:val="24"/>
          <w:szCs w:val="24"/>
          <w:lang w:val="en-US"/>
        </w:rPr>
        <w:t>role of magnetic resonance imaging in the diagnostic work up of clinical localized prostate c</w:t>
      </w:r>
      <w:r w:rsidRPr="006F26ED">
        <w:rPr>
          <w:rFonts w:ascii="Book Antiqua" w:hAnsi="Book Antiqua"/>
          <w:b/>
          <w:sz w:val="24"/>
          <w:szCs w:val="24"/>
          <w:lang w:val="en-US"/>
        </w:rPr>
        <w:t>ancer</w:t>
      </w:r>
      <w:r w:rsidR="006F26ED">
        <w:rPr>
          <w:rFonts w:ascii="Book Antiqua" w:hAnsi="Book Antiqua" w:hint="eastAsia"/>
          <w:b/>
          <w:sz w:val="24"/>
          <w:szCs w:val="24"/>
          <w:lang w:val="en-US" w:eastAsia="zh-CN"/>
        </w:rPr>
        <w:t>:</w:t>
      </w:r>
      <w:r w:rsidR="00310211" w:rsidRPr="006F26ED">
        <w:rPr>
          <w:rFonts w:ascii="Book Antiqua" w:hAnsi="Book Antiqua"/>
          <w:b/>
          <w:sz w:val="24"/>
          <w:szCs w:val="24"/>
          <w:lang w:val="en-US"/>
        </w:rPr>
        <w:t xml:space="preserve"> </w:t>
      </w:r>
      <w:r w:rsidR="006F26ED" w:rsidRPr="006F26ED">
        <w:rPr>
          <w:rFonts w:ascii="Book Antiqua" w:hAnsi="Book Antiqua"/>
          <w:b/>
          <w:sz w:val="24"/>
          <w:szCs w:val="24"/>
          <w:lang w:val="en-US"/>
        </w:rPr>
        <w:t>A</w:t>
      </w:r>
      <w:r w:rsidR="00310211" w:rsidRPr="006F26ED">
        <w:rPr>
          <w:rFonts w:ascii="Book Antiqua" w:hAnsi="Book Antiqua"/>
          <w:b/>
          <w:sz w:val="24"/>
          <w:szCs w:val="24"/>
          <w:lang w:val="en-US"/>
        </w:rPr>
        <w:t xml:space="preserve"> review</w:t>
      </w:r>
    </w:p>
    <w:p w:rsidR="006F26ED" w:rsidRPr="006F26ED" w:rsidRDefault="006F26ED" w:rsidP="006F26ED">
      <w:pPr>
        <w:widowControl w:val="0"/>
        <w:spacing w:line="360" w:lineRule="auto"/>
        <w:jc w:val="both"/>
        <w:rPr>
          <w:rFonts w:ascii="Book Antiqua" w:eastAsia="Arial Unicode MS" w:hAnsi="Book Antiqua" w:cs="Arial"/>
          <w:sz w:val="24"/>
          <w:szCs w:val="24"/>
          <w:lang w:val="en-GB"/>
        </w:rPr>
      </w:pPr>
    </w:p>
    <w:p w:rsidR="006F26ED" w:rsidRPr="006F26ED" w:rsidRDefault="006F26ED" w:rsidP="006F26ED">
      <w:pPr>
        <w:widowControl w:val="0"/>
        <w:spacing w:line="360" w:lineRule="auto"/>
        <w:jc w:val="both"/>
        <w:rPr>
          <w:rFonts w:ascii="Book Antiqua" w:eastAsia="Arial Unicode MS" w:hAnsi="Book Antiqua" w:cs="Arial"/>
          <w:sz w:val="24"/>
          <w:szCs w:val="24"/>
          <w:lang w:val="en-GB"/>
        </w:rPr>
      </w:pPr>
      <w:r w:rsidRPr="006F26ED">
        <w:rPr>
          <w:rFonts w:ascii="Book Antiqua" w:hAnsi="Book Antiqua"/>
          <w:sz w:val="24"/>
          <w:szCs w:val="24"/>
          <w:lang w:val="en-GB"/>
        </w:rPr>
        <w:t>Umbehr</w:t>
      </w:r>
      <w:r w:rsidRPr="006F26ED">
        <w:rPr>
          <w:rFonts w:ascii="Book Antiqua" w:eastAsia="Arial Unicode MS" w:hAnsi="Book Antiqua" w:cs="Arial"/>
          <w:sz w:val="24"/>
          <w:szCs w:val="24"/>
          <w:lang w:val="en-GB"/>
        </w:rPr>
        <w:t xml:space="preserve"> </w:t>
      </w:r>
      <w:r>
        <w:rPr>
          <w:rFonts w:ascii="Book Antiqua" w:eastAsia="Arial Unicode MS" w:hAnsi="Book Antiqua" w:cs="Arial" w:hint="eastAsia"/>
          <w:sz w:val="24"/>
          <w:szCs w:val="24"/>
          <w:lang w:val="en-GB" w:eastAsia="zh-CN"/>
        </w:rPr>
        <w:t xml:space="preserve">MH </w:t>
      </w:r>
      <w:r w:rsidRPr="006F26ED">
        <w:rPr>
          <w:rFonts w:ascii="Book Antiqua" w:eastAsia="Arial Unicode MS" w:hAnsi="Book Antiqua" w:cs="Arial" w:hint="eastAsia"/>
          <w:i/>
          <w:sz w:val="24"/>
          <w:szCs w:val="24"/>
          <w:lang w:val="en-GB" w:eastAsia="zh-CN"/>
        </w:rPr>
        <w:t>et al</w:t>
      </w:r>
      <w:r>
        <w:rPr>
          <w:rFonts w:ascii="Book Antiqua" w:eastAsia="Arial Unicode MS" w:hAnsi="Book Antiqua" w:cs="Arial" w:hint="eastAsia"/>
          <w:sz w:val="24"/>
          <w:szCs w:val="24"/>
          <w:lang w:val="en-GB" w:eastAsia="zh-CN"/>
        </w:rPr>
        <w:t xml:space="preserve">. </w:t>
      </w:r>
      <w:r w:rsidRPr="006F26ED">
        <w:rPr>
          <w:rFonts w:ascii="Book Antiqua" w:eastAsia="Arial Unicode MS" w:hAnsi="Book Antiqua" w:cs="Arial"/>
          <w:sz w:val="24"/>
          <w:szCs w:val="24"/>
          <w:lang w:val="en-GB"/>
        </w:rPr>
        <w:t>MRI-staging of localized prostate cancer</w:t>
      </w:r>
    </w:p>
    <w:p w:rsidR="00342F09" w:rsidRPr="006F26ED" w:rsidRDefault="00342F09" w:rsidP="006F26ED">
      <w:pPr>
        <w:widowControl w:val="0"/>
        <w:spacing w:line="360" w:lineRule="auto"/>
        <w:jc w:val="both"/>
        <w:rPr>
          <w:rFonts w:ascii="Book Antiqua" w:hAnsi="Book Antiqua"/>
          <w:sz w:val="24"/>
          <w:szCs w:val="24"/>
          <w:lang w:val="en-GB" w:eastAsia="zh-CN"/>
        </w:rPr>
      </w:pPr>
    </w:p>
    <w:p w:rsidR="00342F09" w:rsidRPr="006F26ED" w:rsidRDefault="007C36AF" w:rsidP="006F26ED">
      <w:pPr>
        <w:widowControl w:val="0"/>
        <w:spacing w:line="360" w:lineRule="auto"/>
        <w:jc w:val="both"/>
        <w:rPr>
          <w:rFonts w:ascii="Book Antiqua" w:hAnsi="Book Antiqua"/>
          <w:sz w:val="24"/>
          <w:szCs w:val="24"/>
          <w:vertAlign w:val="superscript"/>
          <w:lang w:val="en-GB" w:eastAsia="zh-CN"/>
        </w:rPr>
      </w:pPr>
      <w:r w:rsidRPr="006F26ED">
        <w:rPr>
          <w:rFonts w:ascii="Book Antiqua" w:hAnsi="Book Antiqua"/>
          <w:sz w:val="24"/>
          <w:szCs w:val="24"/>
          <w:lang w:val="en-GB"/>
        </w:rPr>
        <w:t>M</w:t>
      </w:r>
      <w:r w:rsidR="008257DC" w:rsidRPr="006F26ED">
        <w:rPr>
          <w:rFonts w:ascii="Book Antiqua" w:hAnsi="Book Antiqua"/>
          <w:sz w:val="24"/>
          <w:szCs w:val="24"/>
          <w:lang w:val="en-GB"/>
        </w:rPr>
        <w:t>artin</w:t>
      </w:r>
      <w:r w:rsidR="006F26ED">
        <w:rPr>
          <w:rFonts w:ascii="Book Antiqua" w:hAnsi="Book Antiqua" w:hint="eastAsia"/>
          <w:sz w:val="24"/>
          <w:szCs w:val="24"/>
          <w:lang w:val="en-GB" w:eastAsia="zh-CN"/>
        </w:rPr>
        <w:t xml:space="preserve"> </w:t>
      </w:r>
      <w:r w:rsidR="006F26ED">
        <w:rPr>
          <w:rFonts w:ascii="Book Antiqua" w:hAnsi="Book Antiqua"/>
          <w:sz w:val="24"/>
          <w:szCs w:val="24"/>
          <w:lang w:val="en-GB"/>
        </w:rPr>
        <w:t>H</w:t>
      </w:r>
      <w:r w:rsidRPr="006F26ED">
        <w:rPr>
          <w:rFonts w:ascii="Book Antiqua" w:hAnsi="Book Antiqua"/>
          <w:sz w:val="24"/>
          <w:szCs w:val="24"/>
          <w:lang w:val="en-GB"/>
        </w:rPr>
        <w:t xml:space="preserve"> Umbehr, C</w:t>
      </w:r>
      <w:r w:rsidR="0061102F" w:rsidRPr="006F26ED">
        <w:rPr>
          <w:rFonts w:ascii="Book Antiqua" w:hAnsi="Book Antiqua"/>
          <w:sz w:val="24"/>
          <w:szCs w:val="24"/>
          <w:lang w:val="en-GB"/>
        </w:rPr>
        <w:t>é</w:t>
      </w:r>
      <w:r w:rsidR="008257DC" w:rsidRPr="006F26ED">
        <w:rPr>
          <w:rFonts w:ascii="Book Antiqua" w:hAnsi="Book Antiqua"/>
          <w:sz w:val="24"/>
          <w:szCs w:val="24"/>
          <w:lang w:val="en-GB"/>
        </w:rPr>
        <w:t>dric</w:t>
      </w:r>
      <w:r w:rsidRPr="006F26ED">
        <w:rPr>
          <w:rFonts w:ascii="Book Antiqua" w:hAnsi="Book Antiqua"/>
          <w:sz w:val="24"/>
          <w:szCs w:val="24"/>
          <w:lang w:val="en-GB"/>
        </w:rPr>
        <w:t xml:space="preserve"> Poyet, O</w:t>
      </w:r>
      <w:r w:rsidR="008257DC" w:rsidRPr="006F26ED">
        <w:rPr>
          <w:rFonts w:ascii="Book Antiqua" w:hAnsi="Book Antiqua"/>
          <w:sz w:val="24"/>
          <w:szCs w:val="24"/>
          <w:lang w:val="en-GB"/>
        </w:rPr>
        <w:t xml:space="preserve">livio </w:t>
      </w:r>
      <w:r w:rsidR="006F26ED">
        <w:rPr>
          <w:rFonts w:ascii="Book Antiqua" w:hAnsi="Book Antiqua"/>
          <w:sz w:val="24"/>
          <w:szCs w:val="24"/>
          <w:lang w:val="en-GB"/>
        </w:rPr>
        <w:t>F</w:t>
      </w:r>
      <w:r w:rsidRPr="006F26ED">
        <w:rPr>
          <w:rFonts w:ascii="Book Antiqua" w:hAnsi="Book Antiqua"/>
          <w:sz w:val="24"/>
          <w:szCs w:val="24"/>
          <w:lang w:val="en-GB"/>
        </w:rPr>
        <w:t xml:space="preserve"> Donati, M</w:t>
      </w:r>
      <w:r w:rsidR="008257DC" w:rsidRPr="006F26ED">
        <w:rPr>
          <w:rFonts w:ascii="Book Antiqua" w:hAnsi="Book Antiqua"/>
          <w:sz w:val="24"/>
          <w:szCs w:val="24"/>
          <w:lang w:val="en-GB"/>
        </w:rPr>
        <w:t>ichael</w:t>
      </w:r>
      <w:r w:rsidR="00382E60" w:rsidRPr="006F26ED">
        <w:rPr>
          <w:rFonts w:ascii="Book Antiqua" w:hAnsi="Book Antiqua"/>
          <w:sz w:val="24"/>
          <w:szCs w:val="24"/>
          <w:lang w:val="en-GB"/>
        </w:rPr>
        <w:t xml:space="preserve"> </w:t>
      </w:r>
      <w:r w:rsidRPr="006F26ED">
        <w:rPr>
          <w:rFonts w:ascii="Book Antiqua" w:hAnsi="Book Antiqua"/>
          <w:sz w:val="24"/>
          <w:szCs w:val="24"/>
          <w:lang w:val="en-GB"/>
        </w:rPr>
        <w:t>Müntener</w:t>
      </w:r>
    </w:p>
    <w:p w:rsidR="00BD441B" w:rsidRPr="006F26ED" w:rsidRDefault="00BD441B" w:rsidP="006F26ED">
      <w:pPr>
        <w:widowControl w:val="0"/>
        <w:spacing w:line="360" w:lineRule="auto"/>
        <w:jc w:val="both"/>
        <w:rPr>
          <w:rFonts w:ascii="Book Antiqua" w:hAnsi="Book Antiqua"/>
          <w:sz w:val="24"/>
          <w:szCs w:val="24"/>
          <w:vertAlign w:val="superscript"/>
          <w:lang w:val="en-GB"/>
        </w:rPr>
      </w:pPr>
    </w:p>
    <w:p w:rsidR="006F26ED" w:rsidRPr="006F26ED" w:rsidRDefault="006F26ED" w:rsidP="006F26ED">
      <w:pPr>
        <w:widowControl w:val="0"/>
        <w:spacing w:line="360" w:lineRule="auto"/>
        <w:jc w:val="both"/>
        <w:rPr>
          <w:rFonts w:ascii="Book Antiqua" w:hAnsi="Book Antiqua"/>
          <w:sz w:val="24"/>
          <w:szCs w:val="24"/>
          <w:lang w:val="en-GB" w:eastAsia="zh-CN"/>
        </w:rPr>
      </w:pPr>
      <w:r w:rsidRPr="006F26ED">
        <w:rPr>
          <w:rFonts w:ascii="Book Antiqua" w:hAnsi="Book Antiqua"/>
          <w:b/>
          <w:sz w:val="24"/>
          <w:szCs w:val="24"/>
          <w:lang w:val="en-GB"/>
        </w:rPr>
        <w:t>Martin</w:t>
      </w:r>
      <w:r w:rsidRPr="006F26ED">
        <w:rPr>
          <w:rFonts w:ascii="Book Antiqua" w:hAnsi="Book Antiqua" w:hint="eastAsia"/>
          <w:b/>
          <w:sz w:val="24"/>
          <w:szCs w:val="24"/>
          <w:lang w:val="en-GB" w:eastAsia="zh-CN"/>
        </w:rPr>
        <w:t xml:space="preserve"> </w:t>
      </w:r>
      <w:r w:rsidRPr="006F26ED">
        <w:rPr>
          <w:rFonts w:ascii="Book Antiqua" w:hAnsi="Book Antiqua"/>
          <w:b/>
          <w:sz w:val="24"/>
          <w:szCs w:val="24"/>
          <w:lang w:val="en-GB"/>
        </w:rPr>
        <w:t>H Umbehr, Cédric Poyet,</w:t>
      </w:r>
      <w:r w:rsidRPr="006F26ED">
        <w:rPr>
          <w:rFonts w:ascii="Book Antiqua" w:hAnsi="Book Antiqua"/>
          <w:sz w:val="24"/>
          <w:szCs w:val="24"/>
          <w:lang w:val="en-GB"/>
        </w:rPr>
        <w:t xml:space="preserve"> Department of Urology, University Hospital of Zurich, 8091 Zurich, Switzerland</w:t>
      </w:r>
    </w:p>
    <w:p w:rsidR="00BD441B" w:rsidRDefault="00BD441B" w:rsidP="006F26ED">
      <w:pPr>
        <w:widowControl w:val="0"/>
        <w:spacing w:line="360" w:lineRule="auto"/>
        <w:jc w:val="both"/>
        <w:rPr>
          <w:rFonts w:ascii="Book Antiqua" w:hAnsi="Book Antiqua"/>
          <w:sz w:val="24"/>
          <w:szCs w:val="24"/>
          <w:vertAlign w:val="superscript"/>
          <w:lang w:val="en-GB" w:eastAsia="zh-CN"/>
        </w:rPr>
      </w:pPr>
    </w:p>
    <w:p w:rsidR="006F26ED" w:rsidRPr="006F26ED" w:rsidRDefault="006F26ED" w:rsidP="006F26ED">
      <w:pPr>
        <w:widowControl w:val="0"/>
        <w:spacing w:line="360" w:lineRule="auto"/>
        <w:jc w:val="both"/>
        <w:rPr>
          <w:rFonts w:ascii="Book Antiqua" w:hAnsi="Book Antiqua"/>
          <w:sz w:val="24"/>
          <w:szCs w:val="24"/>
          <w:vertAlign w:val="superscript"/>
          <w:lang w:val="en-GB"/>
        </w:rPr>
      </w:pPr>
      <w:r w:rsidRPr="006F26ED">
        <w:rPr>
          <w:rFonts w:ascii="Book Antiqua" w:hAnsi="Book Antiqua"/>
          <w:b/>
          <w:sz w:val="24"/>
          <w:szCs w:val="24"/>
          <w:lang w:val="en-GB"/>
        </w:rPr>
        <w:t>Olivio F Donati,</w:t>
      </w:r>
      <w:r w:rsidRPr="006F26ED">
        <w:rPr>
          <w:rFonts w:ascii="Book Antiqua" w:hAnsi="Book Antiqua"/>
          <w:sz w:val="24"/>
          <w:szCs w:val="24"/>
          <w:lang w:val="en-GB"/>
        </w:rPr>
        <w:t xml:space="preserve"> Department of Radiology, University Hospital of Zurich, 8091 Zurich, Switzerland</w:t>
      </w:r>
    </w:p>
    <w:p w:rsidR="006F26ED" w:rsidRDefault="006F26ED" w:rsidP="006F26ED">
      <w:pPr>
        <w:widowControl w:val="0"/>
        <w:spacing w:line="360" w:lineRule="auto"/>
        <w:jc w:val="both"/>
        <w:rPr>
          <w:rFonts w:ascii="Book Antiqua" w:hAnsi="Book Antiqua"/>
          <w:sz w:val="24"/>
          <w:szCs w:val="24"/>
          <w:vertAlign w:val="superscript"/>
          <w:lang w:val="en-GB" w:eastAsia="zh-CN"/>
        </w:rPr>
      </w:pPr>
    </w:p>
    <w:p w:rsidR="00342F09" w:rsidRPr="006F26ED" w:rsidRDefault="006F26ED" w:rsidP="006F26ED">
      <w:pPr>
        <w:widowControl w:val="0"/>
        <w:spacing w:line="360" w:lineRule="auto"/>
        <w:jc w:val="both"/>
        <w:rPr>
          <w:rFonts w:ascii="Book Antiqua" w:hAnsi="Book Antiqua"/>
          <w:sz w:val="24"/>
          <w:szCs w:val="24"/>
          <w:vertAlign w:val="superscript"/>
          <w:lang w:val="en-GB" w:eastAsia="zh-CN"/>
        </w:rPr>
      </w:pPr>
      <w:r w:rsidRPr="006F26ED">
        <w:rPr>
          <w:rFonts w:ascii="Book Antiqua" w:hAnsi="Book Antiqua"/>
          <w:b/>
          <w:sz w:val="24"/>
          <w:szCs w:val="24"/>
          <w:lang w:val="en-GB"/>
        </w:rPr>
        <w:t>Michael Müntener</w:t>
      </w:r>
      <w:r w:rsidRPr="006F26ED">
        <w:rPr>
          <w:rFonts w:ascii="Book Antiqua" w:hAnsi="Book Antiqua" w:hint="eastAsia"/>
          <w:b/>
          <w:sz w:val="24"/>
          <w:szCs w:val="24"/>
          <w:lang w:val="en-GB" w:eastAsia="zh-CN"/>
        </w:rPr>
        <w:t>,</w:t>
      </w:r>
      <w:r>
        <w:rPr>
          <w:rFonts w:ascii="Book Antiqua" w:hAnsi="Book Antiqua" w:hint="eastAsia"/>
          <w:sz w:val="24"/>
          <w:szCs w:val="24"/>
          <w:vertAlign w:val="superscript"/>
          <w:lang w:val="en-GB" w:eastAsia="zh-CN"/>
        </w:rPr>
        <w:t xml:space="preserve"> </w:t>
      </w:r>
      <w:r w:rsidR="00BD441B" w:rsidRPr="006F26ED">
        <w:rPr>
          <w:rFonts w:ascii="Book Antiqua" w:hAnsi="Book Antiqua"/>
          <w:sz w:val="24"/>
          <w:szCs w:val="24"/>
          <w:lang w:val="en-GB"/>
        </w:rPr>
        <w:t>Departme</w:t>
      </w:r>
      <w:r w:rsidR="004E1F2D" w:rsidRPr="006F26ED">
        <w:rPr>
          <w:rFonts w:ascii="Book Antiqua" w:hAnsi="Book Antiqua"/>
          <w:sz w:val="24"/>
          <w:szCs w:val="24"/>
          <w:lang w:val="en-GB"/>
        </w:rPr>
        <w:t xml:space="preserve">nt of Urology, City Hospital </w:t>
      </w:r>
      <w:r w:rsidR="00BD441B" w:rsidRPr="006F26ED">
        <w:rPr>
          <w:rFonts w:ascii="Book Antiqua" w:hAnsi="Book Antiqua"/>
          <w:sz w:val="24"/>
          <w:szCs w:val="24"/>
          <w:lang w:val="en-GB"/>
        </w:rPr>
        <w:t>Triemli</w:t>
      </w:r>
      <w:r w:rsidR="004E1F2D" w:rsidRPr="006F26ED">
        <w:rPr>
          <w:rFonts w:ascii="Book Antiqua" w:hAnsi="Book Antiqua"/>
          <w:sz w:val="24"/>
          <w:szCs w:val="24"/>
          <w:lang w:val="en-GB"/>
        </w:rPr>
        <w:t xml:space="preserve"> of Zurich, </w:t>
      </w:r>
      <w:r w:rsidR="008257DC" w:rsidRPr="006F26ED">
        <w:rPr>
          <w:rFonts w:ascii="Book Antiqua" w:hAnsi="Book Antiqua"/>
          <w:sz w:val="24"/>
          <w:szCs w:val="24"/>
          <w:lang w:val="en-GB"/>
        </w:rPr>
        <w:t xml:space="preserve">8063 Zurich, </w:t>
      </w:r>
      <w:r w:rsidR="004E1F2D" w:rsidRPr="006F26ED">
        <w:rPr>
          <w:rFonts w:ascii="Book Antiqua" w:hAnsi="Book Antiqua"/>
          <w:sz w:val="24"/>
          <w:szCs w:val="24"/>
          <w:lang w:val="en-GB"/>
        </w:rPr>
        <w:t>Switzerland</w:t>
      </w:r>
      <w:r w:rsidR="00BD441B" w:rsidRPr="006F26ED">
        <w:rPr>
          <w:rFonts w:ascii="Book Antiqua" w:hAnsi="Book Antiqua"/>
          <w:sz w:val="24"/>
          <w:szCs w:val="24"/>
          <w:lang w:val="en-GB"/>
        </w:rPr>
        <w:t xml:space="preserve"> </w:t>
      </w:r>
    </w:p>
    <w:p w:rsidR="00342F09" w:rsidRPr="006F26ED" w:rsidRDefault="00342F09" w:rsidP="006F26ED">
      <w:pPr>
        <w:widowControl w:val="0"/>
        <w:spacing w:line="360" w:lineRule="auto"/>
        <w:jc w:val="both"/>
        <w:rPr>
          <w:rFonts w:ascii="Book Antiqua" w:hAnsi="Book Antiqua"/>
          <w:sz w:val="24"/>
          <w:szCs w:val="24"/>
          <w:lang w:val="en-GB"/>
        </w:rPr>
      </w:pPr>
    </w:p>
    <w:p w:rsidR="00342F09" w:rsidRPr="006F26ED" w:rsidRDefault="00384A35" w:rsidP="006F26ED">
      <w:pPr>
        <w:widowControl w:val="0"/>
        <w:spacing w:line="360" w:lineRule="auto"/>
        <w:jc w:val="both"/>
        <w:rPr>
          <w:rFonts w:ascii="Book Antiqua" w:hAnsi="Book Antiqua"/>
          <w:sz w:val="24"/>
          <w:szCs w:val="24"/>
          <w:lang w:val="en-GB"/>
        </w:rPr>
      </w:pPr>
      <w:r w:rsidRPr="006F26ED">
        <w:rPr>
          <w:rFonts w:ascii="Book Antiqua" w:hAnsi="Book Antiqua" w:cs="Arial"/>
          <w:b/>
          <w:sz w:val="24"/>
          <w:szCs w:val="24"/>
          <w:lang w:val="en-GB"/>
        </w:rPr>
        <w:t>Author contributions:</w:t>
      </w:r>
      <w:r w:rsidR="006F26ED">
        <w:rPr>
          <w:rFonts w:ascii="Book Antiqua" w:hAnsi="Book Antiqua" w:cs="Arial" w:hint="eastAsia"/>
          <w:b/>
          <w:sz w:val="24"/>
          <w:szCs w:val="24"/>
          <w:lang w:val="en-GB" w:eastAsia="zh-CN"/>
        </w:rPr>
        <w:t xml:space="preserve"> </w:t>
      </w:r>
      <w:r w:rsidR="008257DC" w:rsidRPr="006F26ED">
        <w:rPr>
          <w:rFonts w:ascii="Book Antiqua" w:hAnsi="Book Antiqua"/>
          <w:sz w:val="24"/>
          <w:szCs w:val="24"/>
          <w:lang w:val="en-GB"/>
        </w:rPr>
        <w:t xml:space="preserve">All the authors contributed equally to this work by writing and editing the manuscript. </w:t>
      </w:r>
    </w:p>
    <w:p w:rsidR="008257DC" w:rsidRPr="006F26ED" w:rsidRDefault="008257DC" w:rsidP="006F26ED">
      <w:pPr>
        <w:widowControl w:val="0"/>
        <w:spacing w:line="360" w:lineRule="auto"/>
        <w:jc w:val="both"/>
        <w:rPr>
          <w:rFonts w:ascii="Book Antiqua" w:hAnsi="Book Antiqua"/>
          <w:sz w:val="24"/>
          <w:szCs w:val="24"/>
          <w:lang w:val="en-GB"/>
        </w:rPr>
      </w:pPr>
    </w:p>
    <w:p w:rsidR="006F26ED" w:rsidRDefault="006F26ED" w:rsidP="006F26ED">
      <w:pPr>
        <w:widowControl w:val="0"/>
        <w:spacing w:line="360" w:lineRule="auto"/>
        <w:jc w:val="both"/>
        <w:rPr>
          <w:rFonts w:ascii="Book Antiqua" w:hAnsi="Book Antiqua"/>
          <w:sz w:val="24"/>
          <w:szCs w:val="24"/>
          <w:lang w:val="en-GB" w:eastAsia="zh-CN"/>
        </w:rPr>
      </w:pPr>
      <w:r w:rsidRPr="007350B6">
        <w:rPr>
          <w:rFonts w:ascii="Book Antiqua" w:eastAsia="Times New Roman" w:hAnsi="Book Antiqua" w:cs="Gulim"/>
          <w:b/>
          <w:color w:val="000000"/>
          <w:sz w:val="24"/>
          <w:szCs w:val="24"/>
        </w:rPr>
        <w:t>Correspondence to</w:t>
      </w:r>
      <w:r w:rsidRPr="007350B6">
        <w:rPr>
          <w:rFonts w:ascii="Book Antiqua" w:eastAsia="Times New Roman" w:hAnsi="Book Antiqua" w:cs="Gulim"/>
          <w:b/>
          <w:bCs/>
          <w:color w:val="000000"/>
          <w:sz w:val="24"/>
          <w:szCs w:val="24"/>
        </w:rPr>
        <w:t>:</w:t>
      </w:r>
      <w:r>
        <w:rPr>
          <w:rFonts w:ascii="Book Antiqua" w:hAnsi="Book Antiqua" w:cs="Gulim" w:hint="eastAsia"/>
          <w:b/>
          <w:bCs/>
          <w:color w:val="000000"/>
          <w:sz w:val="24"/>
          <w:szCs w:val="24"/>
          <w:lang w:eastAsia="zh-CN"/>
        </w:rPr>
        <w:t xml:space="preserve"> </w:t>
      </w:r>
      <w:r w:rsidR="007C36AF" w:rsidRPr="006F26ED">
        <w:rPr>
          <w:rFonts w:ascii="Book Antiqua" w:hAnsi="Book Antiqua"/>
          <w:b/>
          <w:sz w:val="24"/>
          <w:szCs w:val="24"/>
          <w:lang w:val="en-US"/>
        </w:rPr>
        <w:t xml:space="preserve">Martin </w:t>
      </w:r>
      <w:r w:rsidR="0061102F" w:rsidRPr="006F26ED">
        <w:rPr>
          <w:rFonts w:ascii="Book Antiqua" w:hAnsi="Book Antiqua"/>
          <w:b/>
          <w:sz w:val="24"/>
          <w:szCs w:val="24"/>
          <w:lang w:val="en-US"/>
        </w:rPr>
        <w:t xml:space="preserve">H </w:t>
      </w:r>
      <w:r w:rsidR="007C36AF" w:rsidRPr="006F26ED">
        <w:rPr>
          <w:rFonts w:ascii="Book Antiqua" w:hAnsi="Book Antiqua"/>
          <w:b/>
          <w:sz w:val="24"/>
          <w:szCs w:val="24"/>
          <w:lang w:val="en-US"/>
        </w:rPr>
        <w:t>Umbehr, MD</w:t>
      </w:r>
      <w:r w:rsidR="00382E60" w:rsidRPr="006F26ED">
        <w:rPr>
          <w:rFonts w:ascii="Book Antiqua" w:hAnsi="Book Antiqua"/>
          <w:b/>
          <w:sz w:val="24"/>
          <w:szCs w:val="24"/>
          <w:lang w:val="en-US"/>
        </w:rPr>
        <w:t>,</w:t>
      </w:r>
      <w:r w:rsidR="00382E60" w:rsidRPr="006F26ED">
        <w:rPr>
          <w:rFonts w:ascii="Book Antiqua" w:hAnsi="Book Antiqua"/>
          <w:sz w:val="24"/>
          <w:szCs w:val="24"/>
          <w:lang w:val="en-US"/>
        </w:rPr>
        <w:t xml:space="preserve"> </w:t>
      </w:r>
      <w:r w:rsidR="007C36AF" w:rsidRPr="006F26ED">
        <w:rPr>
          <w:rFonts w:ascii="Book Antiqua" w:hAnsi="Book Antiqua"/>
          <w:sz w:val="24"/>
          <w:szCs w:val="24"/>
          <w:lang w:val="en-US"/>
        </w:rPr>
        <w:t>Department of Urology, University Hospital of Zurich</w:t>
      </w:r>
      <w:r w:rsidR="00382E60" w:rsidRPr="006F26ED">
        <w:rPr>
          <w:rFonts w:ascii="Book Antiqua" w:hAnsi="Book Antiqua"/>
          <w:sz w:val="24"/>
          <w:szCs w:val="24"/>
          <w:lang w:val="en-US"/>
        </w:rPr>
        <w:t xml:space="preserve">, </w:t>
      </w:r>
      <w:r w:rsidR="007C36AF" w:rsidRPr="006F26ED">
        <w:rPr>
          <w:rFonts w:ascii="Book Antiqua" w:hAnsi="Book Antiqua"/>
          <w:sz w:val="24"/>
          <w:szCs w:val="24"/>
          <w:lang w:val="en-GB"/>
        </w:rPr>
        <w:t>Frauenklinikstrasse</w:t>
      </w:r>
      <w:r w:rsidR="00382E60" w:rsidRPr="006F26ED">
        <w:rPr>
          <w:rFonts w:ascii="Book Antiqua" w:hAnsi="Book Antiqua"/>
          <w:sz w:val="24"/>
          <w:szCs w:val="24"/>
          <w:lang w:val="en-GB"/>
        </w:rPr>
        <w:t xml:space="preserve"> 10, </w:t>
      </w:r>
      <w:r w:rsidR="007C36AF" w:rsidRPr="006F26ED">
        <w:rPr>
          <w:rFonts w:ascii="Book Antiqua" w:hAnsi="Book Antiqua"/>
          <w:sz w:val="24"/>
          <w:szCs w:val="24"/>
          <w:lang w:val="en-GB"/>
        </w:rPr>
        <w:t>8091 Zurich</w:t>
      </w:r>
      <w:r w:rsidR="00382E60" w:rsidRPr="006F26ED">
        <w:rPr>
          <w:rFonts w:ascii="Book Antiqua" w:hAnsi="Book Antiqua"/>
          <w:sz w:val="24"/>
          <w:szCs w:val="24"/>
          <w:lang w:val="en-GB"/>
        </w:rPr>
        <w:t xml:space="preserve">, Switzerland. </w:t>
      </w:r>
      <w:r w:rsidRPr="006F26ED">
        <w:rPr>
          <w:rFonts w:ascii="Book Antiqua" w:hAnsi="Book Antiqua"/>
          <w:sz w:val="24"/>
          <w:szCs w:val="24"/>
          <w:lang w:val="en-GB"/>
        </w:rPr>
        <w:t>martin.umbehr@usz.ch</w:t>
      </w:r>
    </w:p>
    <w:p w:rsidR="006F26ED" w:rsidRDefault="006F26ED" w:rsidP="006F26ED">
      <w:pPr>
        <w:widowControl w:val="0"/>
        <w:spacing w:line="360" w:lineRule="auto"/>
        <w:jc w:val="both"/>
        <w:rPr>
          <w:rFonts w:ascii="Book Antiqua" w:hAnsi="Book Antiqua"/>
          <w:sz w:val="24"/>
          <w:szCs w:val="24"/>
          <w:lang w:val="en-GB" w:eastAsia="zh-CN"/>
        </w:rPr>
      </w:pPr>
    </w:p>
    <w:p w:rsidR="00382E60" w:rsidRDefault="006F26ED" w:rsidP="006F26ED">
      <w:pPr>
        <w:widowControl w:val="0"/>
        <w:spacing w:line="360" w:lineRule="auto"/>
        <w:jc w:val="both"/>
        <w:rPr>
          <w:rFonts w:ascii="Book Antiqua" w:hAnsi="Book Antiqua"/>
          <w:sz w:val="24"/>
          <w:szCs w:val="24"/>
          <w:lang w:val="en-US" w:eastAsia="zh-CN"/>
        </w:rPr>
      </w:pPr>
      <w:r w:rsidRPr="007350B6">
        <w:rPr>
          <w:rFonts w:ascii="Book Antiqua" w:hAnsi="Book Antiqua"/>
          <w:b/>
          <w:bCs/>
          <w:color w:val="000000"/>
          <w:sz w:val="24"/>
        </w:rPr>
        <w:t>Telephone:</w:t>
      </w:r>
      <w:r w:rsidR="00382E60" w:rsidRPr="006F26ED">
        <w:rPr>
          <w:rFonts w:ascii="Book Antiqua" w:hAnsi="Book Antiqua"/>
          <w:sz w:val="24"/>
          <w:szCs w:val="24"/>
          <w:lang w:val="en-GB"/>
        </w:rPr>
        <w:t xml:space="preserve"> </w:t>
      </w:r>
      <w:r w:rsidR="007C36AF" w:rsidRPr="006F26ED">
        <w:rPr>
          <w:rFonts w:ascii="Book Antiqua" w:hAnsi="Book Antiqua"/>
          <w:sz w:val="24"/>
          <w:szCs w:val="24"/>
          <w:lang w:val="en-GB"/>
        </w:rPr>
        <w:t>+41</w:t>
      </w:r>
      <w:r>
        <w:rPr>
          <w:rFonts w:ascii="Book Antiqua" w:hAnsi="Book Antiqua" w:hint="eastAsia"/>
          <w:sz w:val="24"/>
          <w:szCs w:val="24"/>
          <w:lang w:val="en-GB" w:eastAsia="zh-CN"/>
        </w:rPr>
        <w:t>-</w:t>
      </w:r>
      <w:r>
        <w:rPr>
          <w:rFonts w:ascii="Book Antiqua" w:hAnsi="Book Antiqua"/>
          <w:sz w:val="24"/>
          <w:szCs w:val="24"/>
          <w:lang w:val="en-GB"/>
        </w:rPr>
        <w:t>44</w:t>
      </w:r>
      <w:r>
        <w:rPr>
          <w:rFonts w:ascii="Book Antiqua" w:hAnsi="Book Antiqua" w:hint="eastAsia"/>
          <w:sz w:val="24"/>
          <w:szCs w:val="24"/>
          <w:lang w:val="en-GB" w:eastAsia="zh-CN"/>
        </w:rPr>
        <w:t>-</w:t>
      </w:r>
      <w:r>
        <w:rPr>
          <w:rFonts w:ascii="Book Antiqua" w:hAnsi="Book Antiqua"/>
          <w:sz w:val="24"/>
          <w:szCs w:val="24"/>
          <w:lang w:val="en-GB"/>
        </w:rPr>
        <w:t>25511</w:t>
      </w:r>
      <w:r w:rsidR="007C36AF" w:rsidRPr="006F26ED">
        <w:rPr>
          <w:rFonts w:ascii="Book Antiqua" w:hAnsi="Book Antiqua"/>
          <w:sz w:val="24"/>
          <w:szCs w:val="24"/>
          <w:lang w:val="en-GB"/>
        </w:rPr>
        <w:t>11</w:t>
      </w:r>
      <w:r w:rsidR="00382E60" w:rsidRPr="006F26ED">
        <w:rPr>
          <w:rFonts w:ascii="Book Antiqua" w:hAnsi="Book Antiqua"/>
          <w:sz w:val="24"/>
          <w:szCs w:val="24"/>
          <w:lang w:val="en-US"/>
        </w:rPr>
        <w:t xml:space="preserve"> </w:t>
      </w:r>
      <w:r w:rsidR="00382E60" w:rsidRPr="006F26ED">
        <w:rPr>
          <w:rFonts w:ascii="Book Antiqua" w:hAnsi="Book Antiqua"/>
          <w:sz w:val="24"/>
          <w:szCs w:val="24"/>
          <w:lang w:val="en-GB"/>
        </w:rPr>
        <w:t>Fax</w:t>
      </w:r>
      <w:r>
        <w:rPr>
          <w:rFonts w:ascii="Book Antiqua" w:hAnsi="Book Antiqua" w:hint="eastAsia"/>
          <w:sz w:val="24"/>
          <w:szCs w:val="24"/>
          <w:lang w:val="en-GB" w:eastAsia="zh-CN"/>
        </w:rPr>
        <w:t>:</w:t>
      </w:r>
      <w:r w:rsidR="00382E60" w:rsidRPr="006F26ED">
        <w:rPr>
          <w:rFonts w:ascii="Book Antiqua" w:hAnsi="Book Antiqua"/>
          <w:sz w:val="24"/>
          <w:szCs w:val="24"/>
          <w:lang w:val="en-GB"/>
        </w:rPr>
        <w:t xml:space="preserve"> </w:t>
      </w:r>
      <w:r w:rsidR="007C36AF" w:rsidRPr="006F26ED">
        <w:rPr>
          <w:rFonts w:ascii="Book Antiqua" w:hAnsi="Book Antiqua"/>
          <w:sz w:val="24"/>
          <w:szCs w:val="24"/>
          <w:lang w:val="en-GB"/>
        </w:rPr>
        <w:t>+4</w:t>
      </w:r>
      <w:r>
        <w:rPr>
          <w:rFonts w:ascii="Book Antiqua" w:hAnsi="Book Antiqua"/>
          <w:sz w:val="24"/>
          <w:szCs w:val="24"/>
          <w:lang w:val="en-GB"/>
        </w:rPr>
        <w:t>1</w:t>
      </w:r>
      <w:r>
        <w:rPr>
          <w:rFonts w:ascii="Book Antiqua" w:hAnsi="Book Antiqua" w:hint="eastAsia"/>
          <w:sz w:val="24"/>
          <w:szCs w:val="24"/>
          <w:lang w:val="en-GB" w:eastAsia="zh-CN"/>
        </w:rPr>
        <w:t>-</w:t>
      </w:r>
      <w:r>
        <w:rPr>
          <w:rFonts w:ascii="Book Antiqua" w:hAnsi="Book Antiqua"/>
          <w:sz w:val="24"/>
          <w:szCs w:val="24"/>
          <w:lang w:val="en-GB"/>
        </w:rPr>
        <w:t>44</w:t>
      </w:r>
      <w:r>
        <w:rPr>
          <w:rFonts w:ascii="Book Antiqua" w:hAnsi="Book Antiqua" w:hint="eastAsia"/>
          <w:sz w:val="24"/>
          <w:szCs w:val="24"/>
          <w:lang w:val="en-GB" w:eastAsia="zh-CN"/>
        </w:rPr>
        <w:t>-</w:t>
      </w:r>
      <w:r>
        <w:rPr>
          <w:rFonts w:ascii="Book Antiqua" w:hAnsi="Book Antiqua"/>
          <w:sz w:val="24"/>
          <w:szCs w:val="24"/>
          <w:lang w:val="en-GB"/>
        </w:rPr>
        <w:t>25545</w:t>
      </w:r>
      <w:r w:rsidR="007C36AF" w:rsidRPr="006F26ED">
        <w:rPr>
          <w:rFonts w:ascii="Book Antiqua" w:hAnsi="Book Antiqua"/>
          <w:sz w:val="24"/>
          <w:szCs w:val="24"/>
          <w:lang w:val="en-GB"/>
        </w:rPr>
        <w:t>55</w:t>
      </w:r>
    </w:p>
    <w:p w:rsidR="006F26ED" w:rsidRPr="006F26ED" w:rsidRDefault="006F26ED" w:rsidP="006F26ED">
      <w:pPr>
        <w:widowControl w:val="0"/>
        <w:spacing w:line="360" w:lineRule="auto"/>
        <w:jc w:val="both"/>
        <w:rPr>
          <w:rFonts w:ascii="Book Antiqua" w:hAnsi="Book Antiqua"/>
          <w:sz w:val="24"/>
          <w:szCs w:val="24"/>
          <w:lang w:val="en-GB" w:eastAsia="zh-CN"/>
        </w:rPr>
      </w:pPr>
    </w:p>
    <w:p w:rsidR="006F26ED" w:rsidRDefault="006F26ED" w:rsidP="006F26ED">
      <w:pPr>
        <w:widowControl w:val="0"/>
        <w:adjustRightInd w:val="0"/>
        <w:snapToGrid w:val="0"/>
        <w:spacing w:line="360" w:lineRule="auto"/>
        <w:rPr>
          <w:rFonts w:ascii="Book Antiqua" w:hAnsi="Book Antiqua"/>
          <w:b/>
          <w:color w:val="000000"/>
          <w:sz w:val="24"/>
          <w:lang w:eastAsia="zh-CN"/>
        </w:rPr>
      </w:pPr>
      <w:r w:rsidRPr="007350B6">
        <w:rPr>
          <w:rFonts w:ascii="Book Antiqua" w:hAnsi="Book Antiqua"/>
          <w:b/>
          <w:color w:val="000000"/>
          <w:sz w:val="24"/>
        </w:rPr>
        <w:t xml:space="preserve">Received: </w:t>
      </w:r>
      <w:r w:rsidRPr="006F26ED">
        <w:rPr>
          <w:rFonts w:ascii="Book Antiqua" w:hAnsi="Book Antiqua" w:hint="eastAsia"/>
          <w:color w:val="000000"/>
          <w:sz w:val="24"/>
          <w:lang w:eastAsia="zh-CN"/>
        </w:rPr>
        <w:t>November 3, 2013</w:t>
      </w:r>
      <w:r w:rsidRPr="006F26ED">
        <w:rPr>
          <w:rFonts w:ascii="Book Antiqua" w:hAnsi="Book Antiqua"/>
          <w:color w:val="000000"/>
          <w:sz w:val="24"/>
        </w:rPr>
        <w:t xml:space="preserve"> </w:t>
      </w:r>
      <w:r w:rsidRPr="007350B6">
        <w:rPr>
          <w:rFonts w:ascii="Book Antiqua" w:hAnsi="Book Antiqua"/>
          <w:b/>
          <w:color w:val="000000"/>
          <w:sz w:val="24"/>
        </w:rPr>
        <w:t xml:space="preserve">Revised: </w:t>
      </w:r>
      <w:r w:rsidRPr="006F26ED">
        <w:rPr>
          <w:rFonts w:ascii="Book Antiqua" w:hAnsi="Book Antiqua" w:hint="eastAsia"/>
          <w:color w:val="000000"/>
          <w:sz w:val="24"/>
          <w:lang w:eastAsia="zh-CN"/>
        </w:rPr>
        <w:t>December 24, 2013</w:t>
      </w:r>
    </w:p>
    <w:p w:rsidR="006F26ED" w:rsidRPr="007350B6" w:rsidRDefault="006F26ED" w:rsidP="006F26ED">
      <w:pPr>
        <w:widowControl w:val="0"/>
        <w:adjustRightInd w:val="0"/>
        <w:snapToGrid w:val="0"/>
        <w:spacing w:line="360" w:lineRule="auto"/>
        <w:rPr>
          <w:rFonts w:ascii="Book Antiqua" w:hAnsi="Book Antiqua"/>
          <w:b/>
          <w:color w:val="000000"/>
          <w:sz w:val="24"/>
        </w:rPr>
      </w:pPr>
      <w:r w:rsidRPr="007350B6">
        <w:rPr>
          <w:rFonts w:ascii="Book Antiqua" w:hAnsi="Book Antiqua"/>
          <w:b/>
          <w:color w:val="000000"/>
          <w:sz w:val="24"/>
        </w:rPr>
        <w:t xml:space="preserve">Accepted:  </w:t>
      </w:r>
      <w:r w:rsidR="00F6433B">
        <w:rPr>
          <w:rFonts w:ascii="Book Antiqua" w:hAnsi="Book Antiqua" w:hint="eastAsia"/>
          <w:b/>
          <w:color w:val="000000"/>
          <w:sz w:val="24"/>
          <w:lang w:eastAsia="zh-CN"/>
        </w:rPr>
        <w:t>January 14</w:t>
      </w:r>
      <w:r w:rsidR="00F6433B">
        <w:rPr>
          <w:rFonts w:ascii="Book Antiqua" w:hAnsi="Book Antiqua" w:hint="eastAsia"/>
          <w:b/>
          <w:color w:val="000000"/>
          <w:sz w:val="24"/>
          <w:lang w:eastAsia="zh-CN"/>
        </w:rPr>
        <w:t>，</w:t>
      </w:r>
      <w:r w:rsidR="00F6433B">
        <w:rPr>
          <w:rFonts w:ascii="Book Antiqua" w:hAnsi="Book Antiqua" w:hint="eastAsia"/>
          <w:b/>
          <w:color w:val="000000"/>
          <w:sz w:val="24"/>
          <w:lang w:eastAsia="zh-CN"/>
        </w:rPr>
        <w:t xml:space="preserve"> </w:t>
      </w:r>
      <w:r w:rsidR="00F6433B">
        <w:rPr>
          <w:rFonts w:ascii="Book Antiqua" w:hAnsi="Book Antiqua"/>
          <w:b/>
          <w:color w:val="000000"/>
          <w:sz w:val="24"/>
          <w:lang w:eastAsia="zh-CN"/>
        </w:rPr>
        <w:t>2014</w:t>
      </w:r>
      <w:r w:rsidRPr="007350B6">
        <w:rPr>
          <w:rFonts w:ascii="Book Antiqua" w:hAnsi="Book Antiqua"/>
          <w:b/>
          <w:color w:val="000000"/>
          <w:sz w:val="24"/>
        </w:rPr>
        <w:t xml:space="preserve">                        </w:t>
      </w:r>
    </w:p>
    <w:p w:rsidR="006F26ED" w:rsidRPr="007350B6" w:rsidRDefault="006F26ED" w:rsidP="006F26ED">
      <w:pPr>
        <w:widowControl w:val="0"/>
        <w:adjustRightInd w:val="0"/>
        <w:snapToGrid w:val="0"/>
        <w:spacing w:line="360" w:lineRule="auto"/>
        <w:rPr>
          <w:rFonts w:ascii="Book Antiqua" w:hAnsi="Book Antiqua"/>
          <w:b/>
          <w:color w:val="000000"/>
          <w:sz w:val="24"/>
          <w:lang w:val="en-GB"/>
        </w:rPr>
      </w:pPr>
      <w:r w:rsidRPr="007350B6">
        <w:rPr>
          <w:rFonts w:ascii="Book Antiqua" w:hAnsi="Book Antiqua"/>
          <w:b/>
          <w:color w:val="000000"/>
          <w:sz w:val="24"/>
          <w:lang w:val="en-GB"/>
        </w:rPr>
        <w:t xml:space="preserve">Published online: </w:t>
      </w:r>
    </w:p>
    <w:p w:rsidR="00382E60" w:rsidRPr="006F26ED" w:rsidRDefault="00382E60" w:rsidP="006F26ED">
      <w:pPr>
        <w:widowControl w:val="0"/>
        <w:spacing w:line="360" w:lineRule="auto"/>
        <w:jc w:val="both"/>
        <w:rPr>
          <w:rStyle w:val="a6"/>
          <w:rFonts w:ascii="Book Antiqua" w:hAnsi="Book Antiqua"/>
          <w:sz w:val="24"/>
          <w:szCs w:val="24"/>
          <w:lang w:val="en-GB"/>
        </w:rPr>
      </w:pPr>
    </w:p>
    <w:p w:rsidR="00382E60" w:rsidRPr="006F26ED" w:rsidRDefault="00384A35" w:rsidP="006F26ED">
      <w:pPr>
        <w:widowControl w:val="0"/>
        <w:spacing w:line="360" w:lineRule="auto"/>
        <w:jc w:val="both"/>
        <w:rPr>
          <w:rFonts w:ascii="Book Antiqua" w:eastAsia="Arial Unicode MS" w:hAnsi="Book Antiqua" w:cs="Arial"/>
          <w:b/>
          <w:sz w:val="24"/>
          <w:szCs w:val="24"/>
          <w:lang w:val="en-GB" w:eastAsia="zh-CN"/>
        </w:rPr>
      </w:pPr>
      <w:r w:rsidRPr="006F26ED">
        <w:rPr>
          <w:rFonts w:ascii="Book Antiqua" w:eastAsia="Arial Unicode MS" w:hAnsi="Book Antiqua" w:cs="Arial"/>
          <w:b/>
          <w:sz w:val="24"/>
          <w:szCs w:val="24"/>
          <w:lang w:val="en-GB"/>
        </w:rPr>
        <w:t>A</w:t>
      </w:r>
      <w:r w:rsidR="00E930A2" w:rsidRPr="006F26ED">
        <w:rPr>
          <w:rFonts w:ascii="Book Antiqua" w:eastAsia="Arial Unicode MS" w:hAnsi="Book Antiqua" w:cs="Arial"/>
          <w:b/>
          <w:sz w:val="24"/>
          <w:szCs w:val="24"/>
          <w:lang w:val="en-GB"/>
        </w:rPr>
        <w:t>bstract</w:t>
      </w:r>
    </w:p>
    <w:p w:rsidR="00382E60" w:rsidRPr="006F26ED" w:rsidRDefault="00382E60" w:rsidP="006F26ED">
      <w:pPr>
        <w:widowControl w:val="0"/>
        <w:spacing w:line="360" w:lineRule="auto"/>
        <w:jc w:val="both"/>
        <w:rPr>
          <w:rFonts w:ascii="Book Antiqua" w:hAnsi="Book Antiqua"/>
          <w:sz w:val="24"/>
          <w:szCs w:val="24"/>
          <w:lang w:val="en-US"/>
        </w:rPr>
      </w:pPr>
      <w:r w:rsidRPr="006F26ED">
        <w:rPr>
          <w:rFonts w:ascii="Book Antiqua" w:hAnsi="Book Antiqua"/>
          <w:sz w:val="24"/>
          <w:szCs w:val="24"/>
          <w:lang w:val="en-US"/>
        </w:rPr>
        <w:t xml:space="preserve">Imaging plays an increasingly important role in the work up of prostate cancer (PCa) and </w:t>
      </w:r>
      <w:r w:rsidR="006F26ED" w:rsidRPr="006F26ED">
        <w:rPr>
          <w:rFonts w:ascii="Book Antiqua" w:hAnsi="Book Antiqua"/>
          <w:sz w:val="24"/>
          <w:szCs w:val="24"/>
          <w:lang w:val="en-US"/>
        </w:rPr>
        <w:t>magnetic resonance i</w:t>
      </w:r>
      <w:r w:rsidRPr="006F26ED">
        <w:rPr>
          <w:rFonts w:ascii="Book Antiqua" w:hAnsi="Book Antiqua"/>
          <w:sz w:val="24"/>
          <w:szCs w:val="24"/>
          <w:lang w:val="en-US"/>
        </w:rPr>
        <w:t>maging (MRI)</w:t>
      </w:r>
      <w:r w:rsidR="00997E46">
        <w:rPr>
          <w:rFonts w:ascii="Book Antiqua" w:hAnsi="Book Antiqua" w:hint="eastAsia"/>
          <w:sz w:val="24"/>
          <w:szCs w:val="24"/>
          <w:lang w:val="en-US" w:eastAsia="zh-CN"/>
        </w:rPr>
        <w:t xml:space="preserve"> </w:t>
      </w:r>
      <w:r w:rsidRPr="006F26ED">
        <w:rPr>
          <w:rFonts w:ascii="Book Antiqua" w:hAnsi="Book Antiqua"/>
          <w:sz w:val="24"/>
          <w:szCs w:val="24"/>
          <w:lang w:val="en-US"/>
        </w:rPr>
        <w:t>is generally accepted as the most accurate and promising imaging modality in the local staging of PCa due to its high spatial resolution and excellent soft tissue contrast. The quality and performance of MRI of the prostate has improved dramatically during the last decade. Mainly the combination of morphologic information and functional information on cell density, tissue perfusion or metabolism as provided in multi-parametric prostate MRI (mpMRI) has led to a substantial increase lesion detection and characterization. The correlation between functional parameters as provided by MRI and the aggressiveness of PCa as determined by Gleason Score may help in differentiating clinically significant from indolent PCa non-invasively. Beside these pros, radiologists are confronted with an immense amount of information and standardized acquisition, interpretation and reporting of mpMRI is not yet a reality. Furthermore, prostate MRI availability is still limited to high volume centers in many countries; hence, it is not yet a routine tool in common daily practice. Hence, development of guidelines for standardized acquisition, interpretation and reporting of prostate MRI exams is urgently needed in order to provide useful information to treating clinicians. Preferably multi-centric clinical studies comparing MRI findings to step-section histologic specimens are mandatory during the coming years. Furthermore, simplification of the acquisition must be achieved in order to make this imaging modality applicable for daily use in common uro-radiologic practice.</w:t>
      </w:r>
    </w:p>
    <w:p w:rsidR="006F26ED" w:rsidRDefault="006F26ED" w:rsidP="006F26ED">
      <w:pPr>
        <w:pStyle w:val="1"/>
        <w:keepNext w:val="0"/>
        <w:keepLines w:val="0"/>
        <w:widowControl w:val="0"/>
        <w:spacing w:before="0" w:line="360" w:lineRule="auto"/>
        <w:jc w:val="both"/>
        <w:rPr>
          <w:rFonts w:ascii="Book Antiqua" w:eastAsia="Arial Unicode MS" w:hAnsi="Book Antiqua" w:cs="Arial"/>
          <w:sz w:val="24"/>
          <w:szCs w:val="24"/>
          <w:lang w:val="en-GB" w:eastAsia="zh-CN"/>
        </w:rPr>
      </w:pPr>
    </w:p>
    <w:p w:rsidR="006F26ED" w:rsidRPr="002C1C1F" w:rsidRDefault="006F26ED" w:rsidP="006F26ED">
      <w:pPr>
        <w:widowControl w:val="0"/>
        <w:autoSpaceDE w:val="0"/>
        <w:autoSpaceDN w:val="0"/>
        <w:adjustRightInd w:val="0"/>
        <w:spacing w:line="360" w:lineRule="auto"/>
        <w:rPr>
          <w:rFonts w:ascii="Book Antiqua" w:hAnsi="Book Antiqua" w:cs="Tahoma"/>
          <w:sz w:val="24"/>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r>
        <w:rPr>
          <w:rFonts w:ascii="Book Antiqua" w:hAnsi="Book Antiqua" w:cs="Tahoma"/>
          <w:sz w:val="24"/>
          <w:lang w:eastAsia="ja-JP"/>
        </w:rPr>
        <w:t>© 201</w:t>
      </w:r>
      <w:r>
        <w:rPr>
          <w:rFonts w:ascii="Book Antiqua" w:hAnsi="Book Antiqua" w:cs="Tahoma" w:hint="eastAsia"/>
          <w:sz w:val="24"/>
        </w:rPr>
        <w:t>4</w:t>
      </w:r>
      <w:r>
        <w:rPr>
          <w:rFonts w:ascii="Book Antiqua" w:hAnsi="Book Antiqua" w:cs="Tahoma"/>
          <w:sz w:val="24"/>
          <w:lang w:eastAsia="ja-JP"/>
        </w:rPr>
        <w:t xml:space="preserve"> Baishideng Publishing Group Co., Limited. All rights</w:t>
      </w:r>
      <w:r>
        <w:rPr>
          <w:rFonts w:ascii="Book Antiqua" w:hAnsi="Book Antiqua" w:cs="Tahoma"/>
          <w:sz w:val="24"/>
        </w:rPr>
        <w:t xml:space="preserve"> </w:t>
      </w:r>
      <w:r>
        <w:rPr>
          <w:rFonts w:ascii="Book Antiqua" w:hAnsi="Book Antiqua" w:cs="Tahoma"/>
          <w:sz w:val="24"/>
          <w:lang w:eastAsia="ja-JP"/>
        </w:rPr>
        <w:t>reserved.</w:t>
      </w:r>
      <w:r w:rsidRPr="007350B6">
        <w:rPr>
          <w:rFonts w:ascii="Book Antiqua" w:hAnsi="Book Antiqua"/>
          <w:color w:val="000000"/>
          <w:sz w:val="24"/>
        </w:rPr>
        <w:t xml:space="preserve"> </w:t>
      </w:r>
    </w:p>
    <w:bookmarkEnd w:id="1"/>
    <w:bookmarkEnd w:id="2"/>
    <w:bookmarkEnd w:id="3"/>
    <w:bookmarkEnd w:id="4"/>
    <w:bookmarkEnd w:id="5"/>
    <w:bookmarkEnd w:id="6"/>
    <w:bookmarkEnd w:id="7"/>
    <w:bookmarkEnd w:id="8"/>
    <w:bookmarkEnd w:id="9"/>
    <w:bookmarkEnd w:id="10"/>
    <w:p w:rsidR="006F26ED" w:rsidRPr="006F26ED" w:rsidRDefault="006F26ED" w:rsidP="006F26ED">
      <w:pPr>
        <w:widowControl w:val="0"/>
        <w:spacing w:line="360" w:lineRule="auto"/>
        <w:rPr>
          <w:lang w:val="en-GB" w:eastAsia="zh-CN"/>
        </w:rPr>
      </w:pPr>
    </w:p>
    <w:p w:rsidR="008257DC" w:rsidRPr="006F26ED" w:rsidRDefault="00384A35" w:rsidP="006F26ED">
      <w:pPr>
        <w:pStyle w:val="1"/>
        <w:keepNext w:val="0"/>
        <w:keepLines w:val="0"/>
        <w:widowControl w:val="0"/>
        <w:spacing w:before="0" w:line="360" w:lineRule="auto"/>
        <w:jc w:val="both"/>
        <w:rPr>
          <w:rFonts w:ascii="Book Antiqua" w:eastAsia="宋体" w:hAnsi="Book Antiqua"/>
          <w:sz w:val="24"/>
          <w:szCs w:val="24"/>
          <w:lang w:val="en-GB" w:eastAsia="zh-CN"/>
        </w:rPr>
      </w:pPr>
      <w:r w:rsidRPr="006F26ED">
        <w:rPr>
          <w:rFonts w:ascii="Book Antiqua" w:eastAsia="Arial Unicode MS" w:hAnsi="Book Antiqua" w:cs="Arial"/>
          <w:sz w:val="24"/>
          <w:szCs w:val="24"/>
          <w:lang w:val="en-GB"/>
        </w:rPr>
        <w:t>K</w:t>
      </w:r>
      <w:r w:rsidR="00E930A2" w:rsidRPr="006F26ED">
        <w:rPr>
          <w:rFonts w:ascii="Book Antiqua" w:eastAsia="Arial Unicode MS" w:hAnsi="Book Antiqua" w:cs="Arial"/>
          <w:sz w:val="24"/>
          <w:szCs w:val="24"/>
          <w:lang w:val="en-GB"/>
        </w:rPr>
        <w:t>ey</w:t>
      </w:r>
      <w:r w:rsidR="006F26ED">
        <w:rPr>
          <w:rFonts w:ascii="Book Antiqua" w:eastAsia="Arial Unicode MS" w:hAnsi="Book Antiqua" w:cs="Arial" w:hint="eastAsia"/>
          <w:sz w:val="24"/>
          <w:szCs w:val="24"/>
          <w:lang w:val="en-GB" w:eastAsia="zh-CN"/>
        </w:rPr>
        <w:t xml:space="preserve"> </w:t>
      </w:r>
      <w:r w:rsidR="00E930A2" w:rsidRPr="006F26ED">
        <w:rPr>
          <w:rFonts w:ascii="Book Antiqua" w:eastAsia="Arial Unicode MS" w:hAnsi="Book Antiqua" w:cs="Arial"/>
          <w:sz w:val="24"/>
          <w:szCs w:val="24"/>
          <w:lang w:val="en-GB"/>
        </w:rPr>
        <w:t>words</w:t>
      </w:r>
      <w:r w:rsidR="006F26ED">
        <w:rPr>
          <w:rFonts w:ascii="Book Antiqua" w:eastAsia="Arial Unicode MS" w:hAnsi="Book Antiqua" w:cs="Arial" w:hint="eastAsia"/>
          <w:sz w:val="24"/>
          <w:szCs w:val="24"/>
          <w:lang w:val="en-GB" w:eastAsia="zh-CN"/>
        </w:rPr>
        <w:t xml:space="preserve">: </w:t>
      </w:r>
      <w:r w:rsidR="008257DC" w:rsidRPr="006F26ED">
        <w:rPr>
          <w:rStyle w:val="hui1218"/>
          <w:rFonts w:ascii="Book Antiqua" w:hAnsi="Book Antiqua"/>
          <w:b w:val="0"/>
          <w:sz w:val="24"/>
          <w:szCs w:val="24"/>
          <w:lang w:val="en-GB"/>
        </w:rPr>
        <w:t xml:space="preserve">Localized </w:t>
      </w:r>
      <w:r w:rsidR="006F26ED" w:rsidRPr="006F26ED">
        <w:rPr>
          <w:rStyle w:val="hui1218"/>
          <w:rFonts w:ascii="Book Antiqua" w:hAnsi="Book Antiqua"/>
          <w:b w:val="0"/>
          <w:sz w:val="24"/>
          <w:szCs w:val="24"/>
          <w:lang w:val="en-GB"/>
        </w:rPr>
        <w:t>prostate c</w:t>
      </w:r>
      <w:r w:rsidR="008257DC" w:rsidRPr="006F26ED">
        <w:rPr>
          <w:rStyle w:val="hui1218"/>
          <w:rFonts w:ascii="Book Antiqua" w:hAnsi="Book Antiqua"/>
          <w:b w:val="0"/>
          <w:sz w:val="24"/>
          <w:szCs w:val="24"/>
          <w:lang w:val="en-GB"/>
        </w:rPr>
        <w:t>ancer</w:t>
      </w:r>
      <w:r w:rsidR="006F26ED">
        <w:rPr>
          <w:rStyle w:val="hui1218"/>
          <w:rFonts w:ascii="Book Antiqua" w:eastAsia="宋体" w:hAnsi="Book Antiqua" w:hint="eastAsia"/>
          <w:b w:val="0"/>
          <w:sz w:val="24"/>
          <w:szCs w:val="24"/>
          <w:lang w:val="en-GB" w:eastAsia="zh-CN"/>
        </w:rPr>
        <w:t>;</w:t>
      </w:r>
      <w:r w:rsidR="00E930A2" w:rsidRPr="006F26ED">
        <w:rPr>
          <w:rStyle w:val="hui1218"/>
          <w:rFonts w:ascii="Book Antiqua" w:hAnsi="Book Antiqua"/>
          <w:b w:val="0"/>
          <w:sz w:val="24"/>
          <w:szCs w:val="24"/>
          <w:lang w:val="en-GB"/>
        </w:rPr>
        <w:t xml:space="preserve"> </w:t>
      </w:r>
      <w:r w:rsidR="008257DC" w:rsidRPr="006F26ED">
        <w:rPr>
          <w:rStyle w:val="hui1218"/>
          <w:rFonts w:ascii="Book Antiqua" w:hAnsi="Book Antiqua"/>
          <w:b w:val="0"/>
          <w:sz w:val="24"/>
          <w:szCs w:val="24"/>
          <w:lang w:val="en-GB"/>
        </w:rPr>
        <w:t xml:space="preserve">Magnetic </w:t>
      </w:r>
      <w:r w:rsidR="006F26ED" w:rsidRPr="006F26ED">
        <w:rPr>
          <w:rStyle w:val="hui1218"/>
          <w:rFonts w:ascii="Book Antiqua" w:hAnsi="Book Antiqua"/>
          <w:b w:val="0"/>
          <w:sz w:val="24"/>
          <w:szCs w:val="24"/>
          <w:lang w:val="en-GB"/>
        </w:rPr>
        <w:t>resonance i</w:t>
      </w:r>
      <w:r w:rsidR="008257DC" w:rsidRPr="006F26ED">
        <w:rPr>
          <w:rStyle w:val="hui1218"/>
          <w:rFonts w:ascii="Book Antiqua" w:hAnsi="Book Antiqua"/>
          <w:b w:val="0"/>
          <w:sz w:val="24"/>
          <w:szCs w:val="24"/>
          <w:lang w:val="en-GB"/>
        </w:rPr>
        <w:t>maging</w:t>
      </w:r>
      <w:r w:rsidR="006F26ED">
        <w:rPr>
          <w:rStyle w:val="hui1218"/>
          <w:rFonts w:ascii="Book Antiqua" w:eastAsia="宋体" w:hAnsi="Book Antiqua" w:hint="eastAsia"/>
          <w:b w:val="0"/>
          <w:sz w:val="24"/>
          <w:szCs w:val="24"/>
          <w:lang w:val="en-GB" w:eastAsia="zh-CN"/>
        </w:rPr>
        <w:t>;</w:t>
      </w:r>
      <w:r w:rsidR="00E930A2" w:rsidRPr="006F26ED">
        <w:rPr>
          <w:rStyle w:val="hui1218"/>
          <w:rFonts w:ascii="Book Antiqua" w:hAnsi="Book Antiqua"/>
          <w:b w:val="0"/>
          <w:sz w:val="24"/>
          <w:szCs w:val="24"/>
          <w:lang w:val="en-GB"/>
        </w:rPr>
        <w:t xml:space="preserve"> Local </w:t>
      </w:r>
      <w:r w:rsidR="006F26ED" w:rsidRPr="006F26ED">
        <w:rPr>
          <w:rStyle w:val="hui1218"/>
          <w:rFonts w:ascii="Book Antiqua" w:hAnsi="Book Antiqua"/>
          <w:b w:val="0"/>
          <w:sz w:val="24"/>
          <w:szCs w:val="24"/>
          <w:lang w:val="en-GB"/>
        </w:rPr>
        <w:t>i</w:t>
      </w:r>
      <w:r w:rsidR="00E930A2" w:rsidRPr="006F26ED">
        <w:rPr>
          <w:rStyle w:val="hui1218"/>
          <w:rFonts w:ascii="Book Antiqua" w:hAnsi="Book Antiqua"/>
          <w:b w:val="0"/>
          <w:sz w:val="24"/>
          <w:szCs w:val="24"/>
          <w:lang w:val="en-GB"/>
        </w:rPr>
        <w:t>maging</w:t>
      </w:r>
      <w:r w:rsidR="006F26ED">
        <w:rPr>
          <w:rStyle w:val="hui1218"/>
          <w:rFonts w:ascii="Book Antiqua" w:eastAsia="宋体" w:hAnsi="Book Antiqua" w:hint="eastAsia"/>
          <w:b w:val="0"/>
          <w:sz w:val="24"/>
          <w:szCs w:val="24"/>
          <w:lang w:val="en-GB" w:eastAsia="zh-CN"/>
        </w:rPr>
        <w:t>;</w:t>
      </w:r>
      <w:r w:rsidR="00E930A2" w:rsidRPr="006F26ED">
        <w:rPr>
          <w:rStyle w:val="hui1218"/>
          <w:rFonts w:ascii="Book Antiqua" w:hAnsi="Book Antiqua"/>
          <w:b w:val="0"/>
          <w:sz w:val="24"/>
          <w:szCs w:val="24"/>
          <w:lang w:val="en-GB"/>
        </w:rPr>
        <w:t xml:space="preserve"> </w:t>
      </w:r>
      <w:r w:rsidR="008257DC" w:rsidRPr="006F26ED">
        <w:rPr>
          <w:rStyle w:val="hui1218"/>
          <w:rFonts w:ascii="Book Antiqua" w:hAnsi="Book Antiqua"/>
          <w:b w:val="0"/>
          <w:sz w:val="24"/>
          <w:szCs w:val="24"/>
          <w:lang w:val="en-GB"/>
        </w:rPr>
        <w:t>Staging</w:t>
      </w:r>
      <w:r w:rsidR="006F26ED">
        <w:rPr>
          <w:rStyle w:val="hui1218"/>
          <w:rFonts w:ascii="Book Antiqua" w:eastAsia="宋体" w:hAnsi="Book Antiqua" w:hint="eastAsia"/>
          <w:b w:val="0"/>
          <w:sz w:val="24"/>
          <w:szCs w:val="24"/>
          <w:lang w:val="en-GB" w:eastAsia="zh-CN"/>
        </w:rPr>
        <w:t>;</w:t>
      </w:r>
      <w:r w:rsidR="00E930A2" w:rsidRPr="006F26ED">
        <w:rPr>
          <w:rStyle w:val="hui1218"/>
          <w:rFonts w:ascii="Book Antiqua" w:hAnsi="Book Antiqua"/>
          <w:b w:val="0"/>
          <w:sz w:val="24"/>
          <w:szCs w:val="24"/>
          <w:lang w:val="en-GB"/>
        </w:rPr>
        <w:t xml:space="preserve"> Diagnostic </w:t>
      </w:r>
      <w:r w:rsidR="006F26ED" w:rsidRPr="006F26ED">
        <w:rPr>
          <w:rStyle w:val="hui1218"/>
          <w:rFonts w:ascii="Book Antiqua" w:hAnsi="Book Antiqua"/>
          <w:b w:val="0"/>
          <w:sz w:val="24"/>
          <w:szCs w:val="24"/>
          <w:lang w:val="en-GB"/>
        </w:rPr>
        <w:t>work u</w:t>
      </w:r>
      <w:r w:rsidR="00E930A2" w:rsidRPr="006F26ED">
        <w:rPr>
          <w:rStyle w:val="hui1218"/>
          <w:rFonts w:ascii="Book Antiqua" w:hAnsi="Book Antiqua"/>
          <w:b w:val="0"/>
          <w:sz w:val="24"/>
          <w:szCs w:val="24"/>
          <w:lang w:val="en-GB"/>
        </w:rPr>
        <w:t>p</w:t>
      </w:r>
    </w:p>
    <w:p w:rsidR="00382E60" w:rsidRPr="006F26ED" w:rsidRDefault="00382E60" w:rsidP="006F26ED">
      <w:pPr>
        <w:widowControl w:val="0"/>
        <w:spacing w:line="360" w:lineRule="auto"/>
        <w:jc w:val="both"/>
        <w:rPr>
          <w:rFonts w:ascii="Book Antiqua" w:hAnsi="Book Antiqua"/>
          <w:sz w:val="24"/>
          <w:szCs w:val="24"/>
          <w:lang w:val="en-GB"/>
        </w:rPr>
      </w:pPr>
    </w:p>
    <w:p w:rsidR="008257DC" w:rsidRDefault="00E930A2" w:rsidP="006F26ED">
      <w:pPr>
        <w:widowControl w:val="0"/>
        <w:spacing w:line="360" w:lineRule="auto"/>
        <w:jc w:val="both"/>
        <w:rPr>
          <w:rFonts w:ascii="Book Antiqua" w:eastAsia="Arial Unicode MS" w:hAnsi="Book Antiqua" w:cs="Arial"/>
          <w:sz w:val="24"/>
          <w:szCs w:val="24"/>
          <w:lang w:val="en-GB" w:eastAsia="zh-CN"/>
        </w:rPr>
      </w:pPr>
      <w:r w:rsidRPr="006F26ED">
        <w:rPr>
          <w:rFonts w:ascii="Book Antiqua" w:eastAsia="Arial Unicode MS" w:hAnsi="Book Antiqua" w:cs="Arial"/>
          <w:b/>
          <w:sz w:val="24"/>
          <w:szCs w:val="24"/>
          <w:lang w:val="en-GB"/>
        </w:rPr>
        <w:t xml:space="preserve">Core </w:t>
      </w:r>
      <w:r w:rsidR="006F26ED">
        <w:rPr>
          <w:rFonts w:ascii="Book Antiqua" w:eastAsia="Arial Unicode MS" w:hAnsi="Book Antiqua" w:cs="Arial" w:hint="eastAsia"/>
          <w:b/>
          <w:sz w:val="24"/>
          <w:szCs w:val="24"/>
          <w:lang w:val="en-GB" w:eastAsia="zh-CN"/>
        </w:rPr>
        <w:t>t</w:t>
      </w:r>
      <w:r w:rsidRPr="006F26ED">
        <w:rPr>
          <w:rFonts w:ascii="Book Antiqua" w:eastAsia="Arial Unicode MS" w:hAnsi="Book Antiqua" w:cs="Arial"/>
          <w:b/>
          <w:sz w:val="24"/>
          <w:szCs w:val="24"/>
          <w:lang w:val="en-GB"/>
        </w:rPr>
        <w:t>ip</w:t>
      </w:r>
      <w:r w:rsidR="006F26ED">
        <w:rPr>
          <w:rFonts w:ascii="Book Antiqua" w:eastAsia="Arial Unicode MS" w:hAnsi="Book Antiqua" w:cs="Arial Unicode MS" w:hint="eastAsia"/>
          <w:b/>
          <w:sz w:val="24"/>
          <w:szCs w:val="24"/>
          <w:lang w:val="en-GB" w:eastAsia="zh-CN"/>
        </w:rPr>
        <w:t xml:space="preserve">: </w:t>
      </w:r>
      <w:r w:rsidR="008257DC" w:rsidRPr="006F26ED">
        <w:rPr>
          <w:rFonts w:ascii="Book Antiqua" w:eastAsia="Arial Unicode MS" w:hAnsi="Book Antiqua" w:cs="Arial"/>
          <w:sz w:val="24"/>
          <w:szCs w:val="24"/>
          <w:lang w:val="en-GB"/>
        </w:rPr>
        <w:t xml:space="preserve">This review gives an overview about the current strengths and pitfalls of </w:t>
      </w:r>
      <w:r w:rsidR="006F26ED" w:rsidRPr="006F26ED">
        <w:rPr>
          <w:rFonts w:ascii="Book Antiqua" w:hAnsi="Book Antiqua"/>
          <w:sz w:val="24"/>
          <w:szCs w:val="24"/>
          <w:lang w:val="en-US"/>
        </w:rPr>
        <w:t>magnetic resonance imaging</w:t>
      </w:r>
      <w:r w:rsidR="008257DC" w:rsidRPr="006F26ED">
        <w:rPr>
          <w:rFonts w:ascii="Book Antiqua" w:eastAsia="Arial Unicode MS" w:hAnsi="Book Antiqua" w:cs="Arial"/>
          <w:sz w:val="24"/>
          <w:szCs w:val="24"/>
          <w:lang w:val="en-GB"/>
        </w:rPr>
        <w:t xml:space="preserve"> in the work up of clinical localized prostate cancer as well as suggestions for steps to be done in the future.</w:t>
      </w:r>
    </w:p>
    <w:p w:rsidR="006F79FE" w:rsidRDefault="006F79FE" w:rsidP="006F26ED">
      <w:pPr>
        <w:widowControl w:val="0"/>
        <w:spacing w:line="360" w:lineRule="auto"/>
        <w:jc w:val="both"/>
        <w:rPr>
          <w:rFonts w:ascii="Book Antiqua" w:eastAsia="Arial Unicode MS" w:hAnsi="Book Antiqua" w:cs="Arial"/>
          <w:sz w:val="24"/>
          <w:szCs w:val="24"/>
          <w:lang w:val="en-GB" w:eastAsia="zh-CN"/>
        </w:rPr>
      </w:pPr>
    </w:p>
    <w:p w:rsidR="006F79FE" w:rsidRPr="006F79FE" w:rsidRDefault="006F79FE" w:rsidP="006F79FE">
      <w:pPr>
        <w:widowControl w:val="0"/>
        <w:spacing w:line="360" w:lineRule="auto"/>
        <w:jc w:val="both"/>
        <w:rPr>
          <w:rFonts w:ascii="Book Antiqua" w:eastAsia="Arial Unicode MS" w:hAnsi="Book Antiqua" w:cs="Arial"/>
          <w:sz w:val="24"/>
          <w:szCs w:val="24"/>
          <w:lang w:val="en-GB" w:eastAsia="zh-CN"/>
        </w:rPr>
      </w:pPr>
      <w:r w:rsidRPr="006F26ED">
        <w:rPr>
          <w:rFonts w:ascii="Book Antiqua" w:hAnsi="Book Antiqua"/>
          <w:sz w:val="24"/>
          <w:szCs w:val="24"/>
          <w:lang w:val="en-GB"/>
        </w:rPr>
        <w:t>Umbehr</w:t>
      </w:r>
      <w:r w:rsidRPr="006F26ED">
        <w:rPr>
          <w:rFonts w:ascii="Book Antiqua" w:eastAsia="Arial Unicode MS" w:hAnsi="Book Antiqua" w:cs="Arial"/>
          <w:sz w:val="24"/>
          <w:szCs w:val="24"/>
          <w:lang w:val="en-GB"/>
        </w:rPr>
        <w:t xml:space="preserve"> </w:t>
      </w:r>
      <w:r>
        <w:rPr>
          <w:rFonts w:ascii="Book Antiqua" w:eastAsia="Arial Unicode MS" w:hAnsi="Book Antiqua" w:cs="Arial" w:hint="eastAsia"/>
          <w:sz w:val="24"/>
          <w:szCs w:val="24"/>
          <w:lang w:val="en-GB" w:eastAsia="zh-CN"/>
        </w:rPr>
        <w:t>MH</w:t>
      </w:r>
      <w:r w:rsidRPr="006F79FE">
        <w:rPr>
          <w:rFonts w:ascii="Book Antiqua" w:eastAsia="Arial Unicode MS" w:hAnsi="Book Antiqua" w:cs="Arial" w:hint="eastAsia"/>
          <w:sz w:val="24"/>
          <w:szCs w:val="24"/>
          <w:lang w:val="en-GB" w:eastAsia="zh-CN"/>
        </w:rPr>
        <w:t>,</w:t>
      </w:r>
      <w:r w:rsidRPr="006F79FE">
        <w:rPr>
          <w:rFonts w:ascii="Book Antiqua" w:hAnsi="Book Antiqua"/>
          <w:sz w:val="24"/>
          <w:szCs w:val="24"/>
          <w:lang w:val="en-GB"/>
        </w:rPr>
        <w:t xml:space="preserve"> </w:t>
      </w:r>
      <w:r w:rsidRPr="006F26ED">
        <w:rPr>
          <w:rFonts w:ascii="Book Antiqua" w:hAnsi="Book Antiqua"/>
          <w:sz w:val="24"/>
          <w:szCs w:val="24"/>
          <w:lang w:val="en-GB"/>
        </w:rPr>
        <w:t>Poyet</w:t>
      </w:r>
      <w:r>
        <w:rPr>
          <w:rFonts w:ascii="Book Antiqua" w:hAnsi="Book Antiqua" w:hint="eastAsia"/>
          <w:sz w:val="24"/>
          <w:szCs w:val="24"/>
          <w:lang w:val="en-GB" w:eastAsia="zh-CN"/>
        </w:rPr>
        <w:t xml:space="preserve"> C, </w:t>
      </w:r>
      <w:r w:rsidRPr="006F26ED">
        <w:rPr>
          <w:rFonts w:ascii="Book Antiqua" w:hAnsi="Book Antiqua"/>
          <w:sz w:val="24"/>
          <w:szCs w:val="24"/>
          <w:lang w:val="en-GB"/>
        </w:rPr>
        <w:t>Donati</w:t>
      </w:r>
      <w:r>
        <w:rPr>
          <w:rFonts w:ascii="Book Antiqua" w:hAnsi="Book Antiqua" w:hint="eastAsia"/>
          <w:sz w:val="24"/>
          <w:szCs w:val="24"/>
          <w:lang w:val="en-GB" w:eastAsia="zh-CN"/>
        </w:rPr>
        <w:t xml:space="preserve"> OF</w:t>
      </w:r>
      <w:r w:rsidRPr="006F26ED">
        <w:rPr>
          <w:rFonts w:ascii="Book Antiqua" w:hAnsi="Book Antiqua"/>
          <w:sz w:val="24"/>
          <w:szCs w:val="24"/>
          <w:lang w:val="en-GB"/>
        </w:rPr>
        <w:t>,</w:t>
      </w:r>
      <w:r>
        <w:rPr>
          <w:rFonts w:ascii="Book Antiqua" w:hAnsi="Book Antiqua" w:hint="eastAsia"/>
          <w:sz w:val="24"/>
          <w:szCs w:val="24"/>
          <w:lang w:val="en-GB" w:eastAsia="zh-CN"/>
        </w:rPr>
        <w:t xml:space="preserve"> </w:t>
      </w:r>
      <w:r w:rsidRPr="006F26ED">
        <w:rPr>
          <w:rFonts w:ascii="Book Antiqua" w:hAnsi="Book Antiqua"/>
          <w:sz w:val="24"/>
          <w:szCs w:val="24"/>
          <w:lang w:val="en-GB"/>
        </w:rPr>
        <w:t>Müntener</w:t>
      </w:r>
      <w:r>
        <w:rPr>
          <w:rFonts w:ascii="Book Antiqua" w:hAnsi="Book Antiqua" w:hint="eastAsia"/>
          <w:sz w:val="24"/>
          <w:szCs w:val="24"/>
          <w:lang w:val="en-GB" w:eastAsia="zh-CN"/>
        </w:rPr>
        <w:t xml:space="preserve"> M.</w:t>
      </w:r>
      <w:r>
        <w:rPr>
          <w:rFonts w:ascii="Book Antiqua" w:eastAsia="Arial Unicode MS" w:hAnsi="Book Antiqua" w:cs="Arial" w:hint="eastAsia"/>
          <w:sz w:val="24"/>
          <w:szCs w:val="24"/>
          <w:lang w:val="en-GB" w:eastAsia="zh-CN"/>
        </w:rPr>
        <w:t xml:space="preserve"> </w:t>
      </w:r>
      <w:r w:rsidRPr="006F79FE">
        <w:rPr>
          <w:rFonts w:ascii="Book Antiqua" w:hAnsi="Book Antiqua"/>
          <w:sz w:val="24"/>
          <w:szCs w:val="24"/>
          <w:lang w:val="en-US"/>
        </w:rPr>
        <w:t>The role of magnetic resonance imaging in the diagnostic work up of clinical localized prostate cancer</w:t>
      </w:r>
      <w:r w:rsidRPr="006F79FE">
        <w:rPr>
          <w:rFonts w:ascii="Book Antiqua" w:hAnsi="Book Antiqua" w:hint="eastAsia"/>
          <w:sz w:val="24"/>
          <w:szCs w:val="24"/>
          <w:lang w:val="en-US" w:eastAsia="zh-CN"/>
        </w:rPr>
        <w:t>:</w:t>
      </w:r>
      <w:r w:rsidRPr="006F79FE">
        <w:rPr>
          <w:rFonts w:ascii="Book Antiqua" w:hAnsi="Book Antiqua"/>
          <w:sz w:val="24"/>
          <w:szCs w:val="24"/>
          <w:lang w:val="en-US"/>
        </w:rPr>
        <w:t xml:space="preserve"> A review</w:t>
      </w:r>
    </w:p>
    <w:p w:rsidR="006F79FE" w:rsidRPr="006F26ED" w:rsidRDefault="006F79FE" w:rsidP="006F79FE">
      <w:pPr>
        <w:widowControl w:val="0"/>
        <w:spacing w:line="360" w:lineRule="auto"/>
        <w:jc w:val="both"/>
        <w:rPr>
          <w:rFonts w:ascii="Book Antiqua" w:eastAsia="Arial Unicode MS" w:hAnsi="Book Antiqua" w:cs="Arial"/>
          <w:sz w:val="24"/>
          <w:szCs w:val="24"/>
          <w:lang w:val="en-GB"/>
        </w:rPr>
      </w:pPr>
    </w:p>
    <w:p w:rsidR="006F79FE" w:rsidRPr="007350B6" w:rsidRDefault="006F79FE" w:rsidP="006F79FE">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6F79FE" w:rsidRPr="000529F5" w:rsidRDefault="000529F5" w:rsidP="000529F5">
      <w:pPr>
        <w:adjustRightInd w:val="0"/>
        <w:snapToGrid w:val="0"/>
        <w:spacing w:line="360" w:lineRule="auto"/>
        <w:rPr>
          <w:rFonts w:ascii="Book Antiqua" w:hAnsi="Book Antiqua"/>
          <w:color w:val="000000"/>
          <w:sz w:val="24"/>
          <w:lang w:eastAsia="zh-CN"/>
        </w:rPr>
      </w:pPr>
      <w:r>
        <w:rPr>
          <w:rFonts w:ascii="Book Antiqua" w:hAnsi="Book Antiqua"/>
          <w:b/>
          <w:bCs/>
          <w:color w:val="000000"/>
          <w:sz w:val="24"/>
        </w:rPr>
        <w:t>DOI:</w:t>
      </w:r>
    </w:p>
    <w:p w:rsidR="006F79FE" w:rsidRDefault="006F79FE" w:rsidP="006F26ED">
      <w:pPr>
        <w:widowControl w:val="0"/>
        <w:spacing w:line="360" w:lineRule="auto"/>
        <w:jc w:val="both"/>
        <w:rPr>
          <w:rFonts w:ascii="Book Antiqua" w:eastAsia="Arial Unicode MS" w:hAnsi="Book Antiqua" w:cs="Arial"/>
          <w:sz w:val="24"/>
          <w:szCs w:val="24"/>
          <w:lang w:val="en-GB" w:eastAsia="zh-CN"/>
        </w:rPr>
      </w:pPr>
    </w:p>
    <w:p w:rsidR="006F79FE" w:rsidRPr="006F26ED" w:rsidRDefault="006F79FE" w:rsidP="006F26ED">
      <w:pPr>
        <w:widowControl w:val="0"/>
        <w:spacing w:line="360" w:lineRule="auto"/>
        <w:jc w:val="both"/>
        <w:rPr>
          <w:rFonts w:ascii="Book Antiqua" w:eastAsia="Arial Unicode MS" w:hAnsi="Book Antiqua" w:cs="Arial"/>
          <w:sz w:val="24"/>
          <w:szCs w:val="24"/>
          <w:lang w:val="en-GB" w:eastAsia="zh-CN"/>
        </w:rPr>
      </w:pPr>
    </w:p>
    <w:tbl>
      <w:tblPr>
        <w:tblW w:w="4950" w:type="pct"/>
        <w:jc w:val="center"/>
        <w:tblCellSpacing w:w="0" w:type="dxa"/>
        <w:tblCellMar>
          <w:left w:w="0" w:type="dxa"/>
          <w:right w:w="0" w:type="dxa"/>
        </w:tblCellMar>
        <w:tblLook w:val="04A0" w:firstRow="1" w:lastRow="0" w:firstColumn="1" w:lastColumn="0" w:noHBand="0" w:noVBand="1"/>
      </w:tblPr>
      <w:tblGrid>
        <w:gridCol w:w="2480"/>
        <w:gridCol w:w="6501"/>
      </w:tblGrid>
      <w:tr w:rsidR="008257DC" w:rsidRPr="006F26ED" w:rsidTr="006F26ED">
        <w:trPr>
          <w:tblCellSpacing w:w="0" w:type="dxa"/>
          <w:jc w:val="center"/>
        </w:trPr>
        <w:tc>
          <w:tcPr>
            <w:tcW w:w="2480" w:type="dxa"/>
            <w:tcBorders>
              <w:top w:val="nil"/>
              <w:left w:val="nil"/>
              <w:bottom w:val="nil"/>
              <w:right w:val="nil"/>
            </w:tcBorders>
            <w:shd w:val="clear" w:color="auto" w:fill="E4E4E4"/>
            <w:vAlign w:val="center"/>
            <w:hideMark/>
          </w:tcPr>
          <w:p w:rsidR="008257DC" w:rsidRPr="006F26ED" w:rsidRDefault="008257DC" w:rsidP="006F26ED">
            <w:pPr>
              <w:widowControl w:val="0"/>
              <w:spacing w:line="360" w:lineRule="auto"/>
              <w:jc w:val="both"/>
              <w:rPr>
                <w:rFonts w:ascii="Book Antiqua" w:eastAsia="Times New Roman" w:hAnsi="Book Antiqua"/>
                <w:sz w:val="24"/>
                <w:szCs w:val="24"/>
                <w:lang w:val="en-GB" w:eastAsia="de-CH"/>
              </w:rPr>
            </w:pPr>
          </w:p>
        </w:tc>
        <w:tc>
          <w:tcPr>
            <w:tcW w:w="6501" w:type="dxa"/>
            <w:tcBorders>
              <w:top w:val="nil"/>
              <w:left w:val="nil"/>
              <w:bottom w:val="nil"/>
              <w:right w:val="nil"/>
            </w:tcBorders>
            <w:shd w:val="clear" w:color="auto" w:fill="E4E4E4"/>
            <w:vAlign w:val="center"/>
            <w:hideMark/>
          </w:tcPr>
          <w:p w:rsidR="008257DC" w:rsidRPr="006F26ED" w:rsidRDefault="008257DC" w:rsidP="006F26ED">
            <w:pPr>
              <w:widowControl w:val="0"/>
              <w:spacing w:line="360" w:lineRule="auto"/>
              <w:jc w:val="both"/>
              <w:rPr>
                <w:rFonts w:ascii="Book Antiqua" w:eastAsia="Times New Roman" w:hAnsi="Book Antiqua"/>
                <w:sz w:val="24"/>
                <w:szCs w:val="24"/>
                <w:lang w:val="en-GB" w:eastAsia="de-CH"/>
              </w:rPr>
            </w:pPr>
          </w:p>
        </w:tc>
      </w:tr>
    </w:tbl>
    <w:p w:rsidR="00342F09" w:rsidRPr="006F79FE" w:rsidRDefault="006F79FE" w:rsidP="006F79FE">
      <w:pPr>
        <w:pStyle w:val="1"/>
        <w:keepNext w:val="0"/>
        <w:keepLines w:val="0"/>
        <w:widowControl w:val="0"/>
        <w:spacing w:before="0" w:line="360" w:lineRule="auto"/>
        <w:jc w:val="both"/>
        <w:rPr>
          <w:rFonts w:ascii="Book Antiqua" w:eastAsia="宋体" w:hAnsi="Book Antiqua"/>
          <w:sz w:val="24"/>
          <w:szCs w:val="24"/>
          <w:lang w:val="en-GB" w:eastAsia="zh-CN"/>
        </w:rPr>
      </w:pPr>
      <w:r w:rsidRPr="007350B6">
        <w:rPr>
          <w:rFonts w:ascii="Book Antiqua" w:hAnsi="Book Antiqua"/>
          <w:b w:val="0"/>
          <w:color w:val="000000"/>
          <w:lang w:val="en-US"/>
        </w:rPr>
        <w:t>INTRODUCTION </w:t>
      </w:r>
    </w:p>
    <w:p w:rsidR="00342F09" w:rsidRPr="006F26ED" w:rsidRDefault="007C36AF" w:rsidP="006F26ED">
      <w:pPr>
        <w:widowControl w:val="0"/>
        <w:spacing w:line="360" w:lineRule="auto"/>
        <w:jc w:val="both"/>
        <w:rPr>
          <w:rFonts w:ascii="Book Antiqua" w:hAnsi="Book Antiqua"/>
          <w:sz w:val="24"/>
          <w:szCs w:val="24"/>
          <w:lang w:val="en-US"/>
        </w:rPr>
      </w:pPr>
      <w:r w:rsidRPr="006F26ED">
        <w:rPr>
          <w:rFonts w:ascii="Book Antiqua" w:hAnsi="Book Antiqua"/>
          <w:sz w:val="24"/>
          <w:szCs w:val="24"/>
          <w:lang w:val="en-US"/>
        </w:rPr>
        <w:t>Imaging plays an increasingly important role in the work up of prostate cancer (PCa). An important mainstay of magnetic resonance imaging (MRI) is the local staging in patients with clinically localized PCa. In these patients, not only the information whether or not the disease is confined to the capsule is crucial but also information on the aggressiveness of the PCa is desired. The latter information is especially important in PCa due to its heterogeneity in terms of histopathology and clinical outcome. Exact characterization of PCa is a prerequisite in order to offer personalized treatment options and minimize the evident problem of over-diagnosis and</w:t>
      </w:r>
      <w:r w:rsidR="000529F5">
        <w:rPr>
          <w:rFonts w:ascii="Book Antiqua" w:hAnsi="Book Antiqua"/>
          <w:sz w:val="24"/>
          <w:szCs w:val="24"/>
          <w:lang w:val="en-US"/>
        </w:rPr>
        <w:t xml:space="preserve"> over-treatment of indolent PCa</w:t>
      </w:r>
      <w:r w:rsidR="00384A35" w:rsidRPr="006F26ED">
        <w:rPr>
          <w:rFonts w:ascii="Book Antiqua" w:hAnsi="Book Antiqua"/>
          <w:sz w:val="24"/>
          <w:szCs w:val="24"/>
          <w:vertAlign w:val="superscript"/>
          <w:lang w:val="en-US" w:eastAsia="zh-CN"/>
        </w:rPr>
        <w:t>[</w:t>
      </w:r>
      <w:hyperlink w:anchor="_ENREF_1" w:tooltip="Ilic, 2013 #1" w:history="1">
        <w:r w:rsidR="0025340E" w:rsidRPr="006F26ED">
          <w:rPr>
            <w:rFonts w:ascii="Book Antiqua" w:hAnsi="Book Antiqua"/>
            <w:sz w:val="24"/>
            <w:szCs w:val="24"/>
            <w:vertAlign w:val="superscript"/>
            <w:lang w:val="en-US"/>
          </w:rPr>
          <w:fldChar w:fldCharType="begin">
            <w:fldData xml:space="preserve">PEVuZE5vdGU+PENpdGU+PEF1dGhvcj5JbGljPC9BdXRob3I+PFllYXI+MjAxMzwvWWVhcj48UmVj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eXN0ZW1hdGljIHJldmlld3M8L2FiYnItMT48L2FsdC1wZXJpb2RpY2FsPjxwYWdlcz5DRDAwNDcy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</w:fldData>
          </w:fldChar>
        </w:r>
        <w:r w:rsidRPr="006F26ED">
          <w:rPr>
            <w:rFonts w:ascii="Book Antiqua" w:hAnsi="Book Antiqua"/>
            <w:sz w:val="24"/>
            <w:szCs w:val="24"/>
            <w:vertAlign w:val="superscript"/>
            <w:lang w:val="en-US"/>
          </w:rPr>
          <w:instrText xml:space="preserve"> ADDIN EN.CITE </w:instrText>
        </w:r>
        <w:r w:rsidR="0025340E" w:rsidRPr="006F26ED">
          <w:rPr>
            <w:rFonts w:ascii="Book Antiqua" w:hAnsi="Book Antiqua"/>
            <w:sz w:val="24"/>
            <w:szCs w:val="24"/>
            <w:vertAlign w:val="superscript"/>
            <w:lang w:val="en-US"/>
          </w:rPr>
          <w:fldChar w:fldCharType="begin">
            <w:fldData xml:space="preserve">PEVuZE5vdGU+PENpdGU+PEF1dGhvcj5JbGljPC9BdXRob3I+PFllYXI+MjAxMzwvWWVhcj48UmVj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eXN0ZW1hdGljIHJldmlld3M8L2FiYnItMT48L2FsdC1wZXJpb2RpY2FsPjxwYWdlcz5DRDAwNDcy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</w:fldData>
          </w:fldChar>
        </w:r>
        <w:r w:rsidRPr="006F26ED">
          <w:rPr>
            <w:rFonts w:ascii="Book Antiqua" w:hAnsi="Book Antiqua"/>
            <w:sz w:val="24"/>
            <w:szCs w:val="24"/>
            <w:vertAlign w:val="superscript"/>
            <w:lang w:val="en-US"/>
          </w:rPr>
          <w:instrText xml:space="preserve"> ADDIN EN.CITE.DATA </w:instrText>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end"/>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separate"/>
        </w:r>
        <w:r w:rsidRPr="006F26ED">
          <w:rPr>
            <w:rFonts w:ascii="Book Antiqua" w:hAnsi="Book Antiqua"/>
            <w:noProof/>
            <w:sz w:val="24"/>
            <w:szCs w:val="24"/>
            <w:vertAlign w:val="superscript"/>
            <w:lang w:val="en-US"/>
          </w:rPr>
          <w:t>1</w:t>
        </w:r>
        <w:r w:rsidR="0025340E" w:rsidRPr="006F26ED">
          <w:rPr>
            <w:rFonts w:ascii="Book Antiqua" w:hAnsi="Book Antiqua"/>
            <w:sz w:val="24"/>
            <w:szCs w:val="24"/>
            <w:vertAlign w:val="superscript"/>
            <w:lang w:val="en-US"/>
          </w:rPr>
          <w:fldChar w:fldCharType="end"/>
        </w:r>
      </w:hyperlink>
      <w:r w:rsidR="00384A35" w:rsidRPr="006F26ED">
        <w:rPr>
          <w:rFonts w:ascii="Book Antiqua" w:hAnsi="Book Antiqua"/>
          <w:sz w:val="24"/>
          <w:szCs w:val="24"/>
          <w:vertAlign w:val="superscript"/>
          <w:lang w:val="en-US" w:eastAsia="zh-CN"/>
        </w:rPr>
        <w:t>]</w:t>
      </w:r>
      <w:r w:rsidRPr="006F26ED">
        <w:rPr>
          <w:rFonts w:ascii="Book Antiqua" w:hAnsi="Book Antiqua"/>
          <w:sz w:val="24"/>
          <w:szCs w:val="24"/>
          <w:lang w:val="en-US"/>
        </w:rPr>
        <w:t>. Furthermore, because of PSA screening - even in opportunistic forms – most PCa are detected while still in a clinically localized stage</w:t>
      </w:r>
      <w:r w:rsidR="00A66C47" w:rsidRPr="006F26ED">
        <w:rPr>
          <w:rFonts w:ascii="Book Antiqua" w:hAnsi="Book Antiqua"/>
          <w:sz w:val="24"/>
          <w:szCs w:val="24"/>
          <w:vertAlign w:val="superscript"/>
          <w:lang w:val="en-US"/>
        </w:rPr>
        <w:t>[</w:t>
      </w:r>
      <w:hyperlink w:anchor="_ENREF_2" w:tooltip="Schroder, 2009 #2" w:history="1">
        <w:r w:rsidR="0025340E" w:rsidRPr="006F26ED">
          <w:rPr>
            <w:rFonts w:ascii="Book Antiqua" w:hAnsi="Book Antiqua"/>
            <w:sz w:val="24"/>
            <w:szCs w:val="24"/>
            <w:vertAlign w:val="superscript"/>
            <w:lang w:val="en-US"/>
          </w:rPr>
          <w:fldChar w:fldCharType="begin">
            <w:fldData xml:space="preserve">PEVuZE5vdGU+PENpdGU+PEF1dGhvcj5TY2hyb2RlcjwvQXV0aG9yPjxZZWFyPjIwMDk8L1llYXI+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PC9hbHQtcGVyaW9kaWNhbD48cGFnZXM+MTMyMC04PC9wYWdlcz48dm9sdW1lPjM2MDwvdm9sdW1l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</w:fldData>
          </w:fldChar>
        </w:r>
        <w:r w:rsidRPr="006F26ED">
          <w:rPr>
            <w:rFonts w:ascii="Book Antiqua" w:hAnsi="Book Antiqua"/>
            <w:sz w:val="24"/>
            <w:szCs w:val="24"/>
            <w:vertAlign w:val="superscript"/>
            <w:lang w:val="en-US"/>
          </w:rPr>
          <w:instrText xml:space="preserve"> ADDIN EN.CITE </w:instrText>
        </w:r>
        <w:r w:rsidR="0025340E" w:rsidRPr="006F26ED">
          <w:rPr>
            <w:rFonts w:ascii="Book Antiqua" w:hAnsi="Book Antiqua"/>
            <w:sz w:val="24"/>
            <w:szCs w:val="24"/>
            <w:vertAlign w:val="superscript"/>
            <w:lang w:val="en-US"/>
          </w:rPr>
          <w:fldChar w:fldCharType="begin">
            <w:fldData xml:space="preserve">PEVuZE5vdGU+PENpdGU+PEF1dGhvcj5TY2hyb2RlcjwvQXV0aG9yPjxZZWFyPjIwMDk8L1llYXI+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PC9hbHQtcGVyaW9kaWNhbD48cGFnZXM+MTMyMC04PC9wYWdlcz48dm9sdW1lPjM2MDwvdm9sdW1l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</w:fldData>
          </w:fldChar>
        </w:r>
        <w:r w:rsidRPr="006F26ED">
          <w:rPr>
            <w:rFonts w:ascii="Book Antiqua" w:hAnsi="Book Antiqua"/>
            <w:sz w:val="24"/>
            <w:szCs w:val="24"/>
            <w:vertAlign w:val="superscript"/>
            <w:lang w:val="en-US"/>
          </w:rPr>
          <w:instrText xml:space="preserve"> ADDIN EN.CITE.DATA </w:instrText>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end"/>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separate"/>
        </w:r>
        <w:r w:rsidRPr="006F26ED">
          <w:rPr>
            <w:rFonts w:ascii="Book Antiqua" w:hAnsi="Book Antiqua"/>
            <w:noProof/>
            <w:sz w:val="24"/>
            <w:szCs w:val="24"/>
            <w:vertAlign w:val="superscript"/>
            <w:lang w:val="en-US"/>
          </w:rPr>
          <w:t>2</w:t>
        </w:r>
        <w:r w:rsidR="0025340E" w:rsidRPr="006F26ED">
          <w:rPr>
            <w:rFonts w:ascii="Book Antiqua" w:hAnsi="Book Antiqua"/>
            <w:sz w:val="24"/>
            <w:szCs w:val="24"/>
            <w:vertAlign w:val="superscript"/>
            <w:lang w:val="en-US"/>
          </w:rPr>
          <w:fldChar w:fldCharType="end"/>
        </w:r>
      </w:hyperlink>
      <w:r w:rsidR="00A66C47" w:rsidRPr="006F26ED">
        <w:rPr>
          <w:rFonts w:ascii="Book Antiqua" w:hAnsi="Book Antiqua"/>
          <w:sz w:val="24"/>
          <w:szCs w:val="24"/>
          <w:vertAlign w:val="superscript"/>
          <w:lang w:val="en-US"/>
        </w:rPr>
        <w:t>]</w:t>
      </w:r>
      <w:r w:rsidRPr="006F26ED">
        <w:rPr>
          <w:rFonts w:ascii="Book Antiqua" w:hAnsi="Book Antiqua"/>
          <w:sz w:val="24"/>
          <w:szCs w:val="24"/>
          <w:lang w:val="en-US"/>
        </w:rPr>
        <w:t xml:space="preserve">. In the end, a combination of tumor characteristics such as stage and aggressiveness of PCa and patient characteristics such as the age, co-morbidities and preferences of the patient will help decide on the best available (curative) treatment option. Men who suffer from aggressive localized PCa variants – meaning PCa with a GleasonScore </w:t>
      </w:r>
      <w:r w:rsidRPr="006F26ED">
        <w:rPr>
          <w:rFonts w:ascii="Book Antiqua" w:hAnsi="Book Antiqua" w:cs="Arial"/>
          <w:sz w:val="24"/>
          <w:szCs w:val="24"/>
          <w:lang w:val="en-US"/>
        </w:rPr>
        <w:t>≥</w:t>
      </w:r>
      <w:r w:rsidR="000529F5">
        <w:rPr>
          <w:rFonts w:ascii="Book Antiqua" w:hAnsi="Book Antiqua" w:cs="Arial" w:hint="eastAsia"/>
          <w:sz w:val="24"/>
          <w:szCs w:val="24"/>
          <w:lang w:val="en-US" w:eastAsia="zh-CN"/>
        </w:rPr>
        <w:t xml:space="preserve"> </w:t>
      </w:r>
      <w:r w:rsidRPr="006F26ED">
        <w:rPr>
          <w:rFonts w:ascii="Book Antiqua" w:hAnsi="Book Antiqua"/>
          <w:sz w:val="24"/>
          <w:szCs w:val="24"/>
          <w:lang w:val="en-US"/>
        </w:rPr>
        <w:t>7 - traditional whole gland approaches such as radical prostatectomy or irradiation of the prostate gland are still considered the gold standard treatment modalities. However, patients suffering from a less aggressive – so called “indolent” - variants of PCa can nowadays be offered less aggressive treatment options which aim at preserving the prostate and thereby minimizing tr</w:t>
      </w:r>
      <w:r w:rsidR="006340DF" w:rsidRPr="006F26ED">
        <w:rPr>
          <w:rFonts w:ascii="Book Antiqua" w:hAnsi="Book Antiqua"/>
          <w:sz w:val="24"/>
          <w:szCs w:val="24"/>
          <w:lang w:val="en-US"/>
        </w:rPr>
        <w:t>eatment related adverse events. Of these treatment options</w:t>
      </w:r>
      <w:r w:rsidRPr="006F26ED">
        <w:rPr>
          <w:rFonts w:ascii="Book Antiqua" w:hAnsi="Book Antiqua"/>
          <w:sz w:val="24"/>
          <w:szCs w:val="24"/>
          <w:lang w:val="en-US"/>
        </w:rPr>
        <w:t xml:space="preserve"> active surveillance (AS) should be mentioned first. In AS, patients with low risk PCa are closely observed and followed and curative intervention is only suggested in case of disease progression during follow up</w:t>
      </w:r>
      <w:r w:rsidR="006340DF" w:rsidRPr="006F26ED">
        <w:rPr>
          <w:rFonts w:ascii="Book Antiqua" w:hAnsi="Book Antiqua"/>
          <w:sz w:val="24"/>
          <w:szCs w:val="24"/>
          <w:lang w:val="en-US"/>
        </w:rPr>
        <w:t xml:space="preserve">. </w:t>
      </w:r>
      <w:r w:rsidRPr="006F26ED">
        <w:rPr>
          <w:rFonts w:ascii="Book Antiqua" w:hAnsi="Book Antiqua"/>
          <w:sz w:val="24"/>
          <w:szCs w:val="24"/>
          <w:lang w:val="en-US"/>
        </w:rPr>
        <w:t xml:space="preserve">AS is considered a safe treatment strategy as long as inclusion </w:t>
      </w:r>
      <w:r w:rsidRPr="006F26ED">
        <w:rPr>
          <w:rFonts w:ascii="Book Antiqua" w:hAnsi="Book Antiqua"/>
          <w:sz w:val="24"/>
          <w:szCs w:val="24"/>
          <w:lang w:val="en-US"/>
        </w:rPr>
        <w:lastRenderedPageBreak/>
        <w:t>criteria are strictly set and respected</w:t>
      </w:r>
      <w:r w:rsidR="00A66C47" w:rsidRPr="006F26ED">
        <w:rPr>
          <w:rFonts w:ascii="Book Antiqua" w:hAnsi="Book Antiqua"/>
          <w:sz w:val="24"/>
          <w:szCs w:val="24"/>
          <w:vertAlign w:val="superscript"/>
          <w:lang w:val="en-US"/>
        </w:rPr>
        <w:t>[</w:t>
      </w:r>
      <w:hyperlink w:anchor="_ENREF_3" w:tooltip="Tosoian, 2013 #3" w:history="1">
        <w:r w:rsidR="0025340E" w:rsidRPr="006F26ED">
          <w:rPr>
            <w:rFonts w:ascii="Book Antiqua" w:hAnsi="Book Antiqua"/>
            <w:sz w:val="24"/>
            <w:szCs w:val="24"/>
            <w:vertAlign w:val="superscript"/>
            <w:lang w:val="en-US"/>
          </w:rPr>
          <w:fldChar w:fldCharType="begin"/>
        </w:r>
        <w:r w:rsidRPr="006F26ED">
          <w:rPr>
            <w:rFonts w:ascii="Book Antiqua" w:hAnsi="Book Antiqua"/>
            <w:sz w:val="24"/>
            <w:szCs w:val="24"/>
            <w:vertAlign w:val="superscript"/>
            <w:lang w:val="en-US"/>
          </w:rPr>
          <w:instrText xml:space="preserve"> ADDIN EN.CITE &lt;EndNote&gt;&lt;Cite&gt;&lt;Author&gt;Tosoian&lt;/Author&gt;&lt;Year&gt;2013&lt;/Year&gt;&lt;RecNum&gt;3&lt;/RecNum&gt;&lt;DisplayText&gt;&lt;style face="superscript"&gt;3&lt;/style&gt;&lt;/DisplayText&gt;&lt;record&gt;&lt;rec-number&gt;3&lt;/rec-number&gt;&lt;foreign-keys&gt;&lt;key app="EN" db-id="exreftez0aefv5eerpupp5r35vf22d2ra0aw"&gt;3&lt;/key&gt;&lt;/foreign-keys&gt;&lt;ref-type name="Journal Article"&gt;17&lt;/ref-type&gt;&lt;contributors&gt;&lt;authors&gt;&lt;author&gt;Tosoian, J. J.&lt;/author&gt;&lt;author&gt;Johnbull, E.&lt;/author&gt;&lt;author&gt;Trock, B. J.&lt;/author&gt;&lt;author&gt;Landis, P.&lt;/author&gt;&lt;author&gt;Epstein, J. I.&lt;/author&gt;&lt;author&gt;Partin, A. W.&lt;/author&gt;&lt;author&gt;Walsh, P. C.&lt;/author&gt;&lt;author&gt;Carter, H. B.&lt;/author&gt;&lt;/authors&gt;&lt;/contributors&gt;&lt;auth-address&gt;Department of Urology, The Johns Hopkins University School of Medicine, The James Buchanan Brady Urological Institute, Johns Hopkins Hospital, Baltimore, Maryland.&lt;/auth-address&gt;&lt;titles&gt;&lt;title&gt;Pathological Outcomes in Men with Low Risk and Very Low Risk Prostate Cancer: Implications on the Practice of Active Surveillance&lt;/title&gt;&lt;secondary-title&gt;J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urology&lt;/abbr-1&gt;&lt;/alt-periodical&gt;&lt;dates&gt;&lt;year&gt;2013&lt;/year&gt;&lt;pub-dates&gt;&lt;date&gt;Apr 30&lt;/date&gt;&lt;/pub-dates&gt;&lt;/dates&gt;&lt;isbn&gt;1527-3792 (Electronic)&amp;#xD;0022-5347 (Linking)&lt;/isbn&gt;&lt;accession-num&gt;23643603&lt;/accession-num&gt;&lt;urls&gt;&lt;related-urls&gt;&lt;url&gt;http://www.ncbi.nlm.nih.gov/pubmed/23643603&lt;/url&gt;&lt;/related-urls&gt;&lt;/urls&gt;&lt;electronic-resource-num&gt;10.1016/j.juro.2013.04.071&lt;/electronic-resource-num&gt;&lt;/record&gt;&lt;/Cite&gt;&lt;/EndNote&gt;</w:instrText>
        </w:r>
        <w:r w:rsidR="0025340E" w:rsidRPr="006F26ED">
          <w:rPr>
            <w:rFonts w:ascii="Book Antiqua" w:hAnsi="Book Antiqua"/>
            <w:sz w:val="24"/>
            <w:szCs w:val="24"/>
            <w:vertAlign w:val="superscript"/>
            <w:lang w:val="en-US"/>
          </w:rPr>
          <w:fldChar w:fldCharType="separate"/>
        </w:r>
        <w:r w:rsidRPr="006F26ED">
          <w:rPr>
            <w:rFonts w:ascii="Book Antiqua" w:hAnsi="Book Antiqua"/>
            <w:noProof/>
            <w:sz w:val="24"/>
            <w:szCs w:val="24"/>
            <w:vertAlign w:val="superscript"/>
            <w:lang w:val="en-US"/>
          </w:rPr>
          <w:t>3</w:t>
        </w:r>
        <w:r w:rsidR="0025340E" w:rsidRPr="006F26ED">
          <w:rPr>
            <w:rFonts w:ascii="Book Antiqua" w:hAnsi="Book Antiqua"/>
            <w:sz w:val="24"/>
            <w:szCs w:val="24"/>
            <w:vertAlign w:val="superscript"/>
            <w:lang w:val="en-US"/>
          </w:rPr>
          <w:fldChar w:fldCharType="end"/>
        </w:r>
      </w:hyperlink>
      <w:r w:rsidR="00A66C47" w:rsidRPr="006F26ED">
        <w:rPr>
          <w:rFonts w:ascii="Book Antiqua" w:hAnsi="Book Antiqua"/>
          <w:sz w:val="24"/>
          <w:szCs w:val="24"/>
          <w:vertAlign w:val="superscript"/>
          <w:lang w:val="en-US"/>
        </w:rPr>
        <w:t>]</w:t>
      </w:r>
      <w:r w:rsidRPr="006F26ED">
        <w:rPr>
          <w:rFonts w:ascii="Book Antiqua" w:hAnsi="Book Antiqua"/>
          <w:sz w:val="24"/>
          <w:szCs w:val="24"/>
          <w:lang w:val="en-US"/>
        </w:rPr>
        <w:t>. More recently, focal therapy emerged as another option. However, although short term safety of this approach has been described in the literature</w:t>
      </w:r>
      <w:r w:rsidR="00A66C47" w:rsidRPr="006F26ED">
        <w:rPr>
          <w:rFonts w:ascii="Book Antiqua" w:hAnsi="Book Antiqua"/>
          <w:sz w:val="24"/>
          <w:szCs w:val="24"/>
          <w:vertAlign w:val="superscript"/>
          <w:lang w:val="en-US"/>
        </w:rPr>
        <w:t>[4]</w:t>
      </w:r>
      <w:r w:rsidRPr="006F26ED">
        <w:rPr>
          <w:rFonts w:ascii="Book Antiqua" w:eastAsia="Times New Roman" w:hAnsi="Book Antiqua" w:cs="Arial"/>
          <w:sz w:val="24"/>
          <w:szCs w:val="24"/>
          <w:lang w:val="en-US" w:eastAsia="de-CH"/>
        </w:rPr>
        <w:t>, long term outcome data are still lacking</w:t>
      </w:r>
      <w:r w:rsidRPr="006F26ED">
        <w:rPr>
          <w:rFonts w:ascii="Book Antiqua" w:hAnsi="Book Antiqua"/>
          <w:sz w:val="24"/>
          <w:szCs w:val="24"/>
          <w:lang w:val="en-US"/>
        </w:rPr>
        <w:t xml:space="preserve">. </w:t>
      </w:r>
    </w:p>
    <w:p w:rsidR="00342F09" w:rsidRPr="006F26ED" w:rsidRDefault="007C36AF" w:rsidP="000529F5">
      <w:pPr>
        <w:widowControl w:val="0"/>
        <w:spacing w:line="360" w:lineRule="auto"/>
        <w:ind w:firstLineChars="100" w:firstLine="240"/>
        <w:jc w:val="both"/>
        <w:rPr>
          <w:rFonts w:ascii="Book Antiqua" w:hAnsi="Book Antiqua"/>
          <w:sz w:val="24"/>
          <w:szCs w:val="24"/>
          <w:lang w:val="en-US"/>
        </w:rPr>
      </w:pPr>
      <w:r w:rsidRPr="006F26ED">
        <w:rPr>
          <w:rFonts w:ascii="Book Antiqua" w:hAnsi="Book Antiqua"/>
          <w:sz w:val="24"/>
          <w:szCs w:val="24"/>
          <w:lang w:val="en-US"/>
        </w:rPr>
        <w:t>Deciding on the optimal treatment plan for a man suffering from PCa involves knowledge of differentiating limited from extensive tumor burden, organ confined from non-organ confined disease and indolent from aggressive cancer variants. MRI may help in gathering this crucial information and is therefore an important test for urologists</w:t>
      </w:r>
      <w:r w:rsidR="00BD441B" w:rsidRPr="006F26ED">
        <w:rPr>
          <w:rFonts w:ascii="Book Antiqua" w:hAnsi="Book Antiqua"/>
          <w:sz w:val="24"/>
          <w:szCs w:val="24"/>
          <w:lang w:val="en-US"/>
        </w:rPr>
        <w:t xml:space="preserve"> and radio-oncologists</w:t>
      </w:r>
      <w:r w:rsidRPr="006F26ED">
        <w:rPr>
          <w:rFonts w:ascii="Book Antiqua" w:hAnsi="Book Antiqua"/>
          <w:sz w:val="24"/>
          <w:szCs w:val="24"/>
          <w:lang w:val="en-US"/>
        </w:rPr>
        <w:t xml:space="preserve"> in order to offer personalized treatment to patients suffering from PCa. </w:t>
      </w:r>
    </w:p>
    <w:p w:rsidR="00342F09" w:rsidRPr="006F26ED" w:rsidRDefault="00342F09" w:rsidP="006F26ED">
      <w:pPr>
        <w:widowControl w:val="0"/>
        <w:spacing w:line="360" w:lineRule="auto"/>
        <w:jc w:val="both"/>
        <w:rPr>
          <w:rFonts w:ascii="Book Antiqua" w:hAnsi="Book Antiqua"/>
          <w:sz w:val="24"/>
          <w:szCs w:val="24"/>
          <w:lang w:val="en-US"/>
        </w:rPr>
      </w:pPr>
    </w:p>
    <w:p w:rsidR="00342F09" w:rsidRPr="000529F5" w:rsidRDefault="000529F5" w:rsidP="006F26ED">
      <w:pPr>
        <w:widowControl w:val="0"/>
        <w:spacing w:line="360" w:lineRule="auto"/>
        <w:jc w:val="both"/>
        <w:rPr>
          <w:rFonts w:ascii="Book Antiqua" w:hAnsi="Book Antiqua"/>
          <w:b/>
          <w:sz w:val="24"/>
          <w:szCs w:val="24"/>
          <w:lang w:val="en-US" w:eastAsia="zh-CN"/>
        </w:rPr>
      </w:pPr>
      <w:r w:rsidRPr="000529F5">
        <w:rPr>
          <w:rFonts w:ascii="Book Antiqua" w:hAnsi="Book Antiqua"/>
          <w:b/>
          <w:sz w:val="24"/>
          <w:szCs w:val="24"/>
          <w:lang w:val="en-US"/>
        </w:rPr>
        <w:t xml:space="preserve">THE ROLE OF </w:t>
      </w:r>
      <w:r>
        <w:rPr>
          <w:rFonts w:ascii="Book Antiqua" w:hAnsi="Book Antiqua"/>
          <w:b/>
          <w:sz w:val="24"/>
          <w:szCs w:val="24"/>
          <w:lang w:val="en-US"/>
        </w:rPr>
        <w:t>MRI</w:t>
      </w:r>
      <w:r w:rsidRPr="000529F5">
        <w:rPr>
          <w:rFonts w:ascii="Book Antiqua" w:hAnsi="Book Antiqua"/>
          <w:b/>
          <w:sz w:val="24"/>
          <w:szCs w:val="24"/>
          <w:lang w:val="en-US"/>
        </w:rPr>
        <w:t xml:space="preserve"> TODAY </w:t>
      </w:r>
    </w:p>
    <w:p w:rsidR="00342F09" w:rsidRPr="006F26ED" w:rsidRDefault="000529F5" w:rsidP="006F26ED">
      <w:pPr>
        <w:widowControl w:val="0"/>
        <w:spacing w:line="360" w:lineRule="auto"/>
        <w:jc w:val="both"/>
        <w:rPr>
          <w:rFonts w:ascii="Book Antiqua" w:hAnsi="Book Antiqua"/>
          <w:sz w:val="24"/>
          <w:szCs w:val="24"/>
          <w:lang w:val="en-US"/>
        </w:rPr>
      </w:pPr>
      <w:r>
        <w:rPr>
          <w:rFonts w:ascii="Book Antiqua" w:hAnsi="Book Antiqua"/>
          <w:sz w:val="24"/>
          <w:szCs w:val="24"/>
          <w:lang w:val="en-US"/>
        </w:rPr>
        <w:t>Today, MRI</w:t>
      </w:r>
      <w:r w:rsidR="007C36AF" w:rsidRPr="006F26ED">
        <w:rPr>
          <w:rFonts w:ascii="Book Antiqua" w:hAnsi="Book Antiqua"/>
          <w:sz w:val="24"/>
          <w:szCs w:val="24"/>
          <w:lang w:val="en-US"/>
        </w:rPr>
        <w:t xml:space="preserve"> is generally accepted as the most accurate and promising imaging modality in the local staging of PCa</w:t>
      </w:r>
      <w:r w:rsidR="00A66C47" w:rsidRPr="006F26ED">
        <w:rPr>
          <w:rFonts w:ascii="Book Antiqua" w:hAnsi="Book Antiqua"/>
          <w:sz w:val="24"/>
          <w:szCs w:val="24"/>
          <w:vertAlign w:val="superscript"/>
          <w:lang w:val="en-US"/>
        </w:rPr>
        <w:t>[</w:t>
      </w:r>
      <w:hyperlink w:anchor="_ENREF_5" w:tooltip="Pinto, 2012 #5" w:history="1">
        <w:r w:rsidR="0025340E" w:rsidRPr="006F26ED">
          <w:rPr>
            <w:rFonts w:ascii="Book Antiqua" w:hAnsi="Book Antiqua"/>
            <w:sz w:val="24"/>
            <w:szCs w:val="24"/>
            <w:vertAlign w:val="superscript"/>
            <w:lang w:val="en-US"/>
          </w:rPr>
          <w:fldChar w:fldCharType="begin">
            <w:fldData xml:space="preserve">PEVuZE5vdGU+PENpdGU+PEF1dGhvcj5QaW50bzwvQXV0aG9yPjxZZWFyPjIwMTI8L1llYXI+PFJl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</w:fldData>
          </w:fldChar>
        </w:r>
        <w:r w:rsidR="007C36AF" w:rsidRPr="006F26ED">
          <w:rPr>
            <w:rFonts w:ascii="Book Antiqua" w:hAnsi="Book Antiqua"/>
            <w:sz w:val="24"/>
            <w:szCs w:val="24"/>
            <w:vertAlign w:val="superscript"/>
            <w:lang w:val="en-US"/>
          </w:rPr>
          <w:instrText xml:space="preserve"> ADDIN EN.CITE </w:instrText>
        </w:r>
        <w:r w:rsidR="0025340E" w:rsidRPr="006F26ED">
          <w:rPr>
            <w:rFonts w:ascii="Book Antiqua" w:hAnsi="Book Antiqua"/>
            <w:sz w:val="24"/>
            <w:szCs w:val="24"/>
            <w:vertAlign w:val="superscript"/>
            <w:lang w:val="en-US"/>
          </w:rPr>
          <w:fldChar w:fldCharType="begin">
            <w:fldData xml:space="preserve">PEVuZE5vdGU+PENpdGU+PEF1dGhvcj5QaW50bzwvQXV0aG9yPjxZZWFyPjIwMTI8L1llYXI+PFJl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</w:fldData>
          </w:fldChar>
        </w:r>
        <w:r w:rsidR="007C36AF" w:rsidRPr="006F26ED">
          <w:rPr>
            <w:rFonts w:ascii="Book Antiqua" w:hAnsi="Book Antiqua"/>
            <w:sz w:val="24"/>
            <w:szCs w:val="24"/>
            <w:vertAlign w:val="superscript"/>
            <w:lang w:val="en-US"/>
          </w:rPr>
          <w:instrText xml:space="preserve"> ADDIN EN.CITE.DATA </w:instrText>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end"/>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separate"/>
        </w:r>
        <w:r w:rsidR="007C36AF" w:rsidRPr="006F26ED">
          <w:rPr>
            <w:rFonts w:ascii="Book Antiqua" w:hAnsi="Book Antiqua"/>
            <w:noProof/>
            <w:sz w:val="24"/>
            <w:szCs w:val="24"/>
            <w:vertAlign w:val="superscript"/>
            <w:lang w:val="en-US"/>
          </w:rPr>
          <w:t>5</w:t>
        </w:r>
        <w:r w:rsidR="0025340E" w:rsidRPr="006F26ED">
          <w:rPr>
            <w:rFonts w:ascii="Book Antiqua" w:hAnsi="Book Antiqua"/>
            <w:sz w:val="24"/>
            <w:szCs w:val="24"/>
            <w:vertAlign w:val="superscript"/>
            <w:lang w:val="en-US"/>
          </w:rPr>
          <w:fldChar w:fldCharType="end"/>
        </w:r>
      </w:hyperlink>
      <w:r w:rsidR="00A66C47" w:rsidRPr="006F26ED">
        <w:rPr>
          <w:rFonts w:ascii="Book Antiqua" w:hAnsi="Book Antiqua"/>
          <w:sz w:val="24"/>
          <w:szCs w:val="24"/>
          <w:vertAlign w:val="superscript"/>
          <w:lang w:val="en-US"/>
        </w:rPr>
        <w:t>]</w:t>
      </w:r>
      <w:r w:rsidR="007C36AF" w:rsidRPr="006F26ED">
        <w:rPr>
          <w:rFonts w:ascii="Book Antiqua" w:hAnsi="Book Antiqua"/>
          <w:sz w:val="24"/>
          <w:szCs w:val="24"/>
          <w:lang w:val="en-US"/>
        </w:rPr>
        <w:t xml:space="preserve"> due to its high spatial resolution and excellent soft tissue contrast. Furthermore, its ability to detect prostate cancer foci in anatomical locations within the prostatic gland which are difficult to sample and therefore often missed by TRUS-Biopsy (</w:t>
      </w:r>
      <w:r w:rsidR="007C36AF" w:rsidRPr="009622DA">
        <w:rPr>
          <w:rFonts w:ascii="Book Antiqua" w:hAnsi="Book Antiqua"/>
          <w:i/>
          <w:sz w:val="24"/>
          <w:szCs w:val="24"/>
          <w:lang w:val="en-US"/>
        </w:rPr>
        <w:t>i.e</w:t>
      </w:r>
      <w:r w:rsidR="007C36AF" w:rsidRPr="006F26ED">
        <w:rPr>
          <w:rFonts w:ascii="Book Antiqua" w:hAnsi="Book Antiqua"/>
          <w:sz w:val="24"/>
          <w:szCs w:val="24"/>
          <w:lang w:val="en-US"/>
        </w:rPr>
        <w:t xml:space="preserve">. the anterior zone) has been shown by Sciarra </w:t>
      </w:r>
      <w:r w:rsidR="007C36AF" w:rsidRPr="000529F5">
        <w:rPr>
          <w:rFonts w:ascii="Book Antiqua" w:hAnsi="Book Antiqua"/>
          <w:i/>
          <w:sz w:val="24"/>
          <w:szCs w:val="24"/>
          <w:lang w:val="en-US"/>
        </w:rPr>
        <w:t>et al</w:t>
      </w:r>
      <w:r w:rsidR="00A66C47" w:rsidRPr="006F26ED">
        <w:rPr>
          <w:rFonts w:ascii="Book Antiqua" w:hAnsi="Book Antiqua"/>
          <w:sz w:val="24"/>
          <w:szCs w:val="24"/>
          <w:vertAlign w:val="superscript"/>
          <w:lang w:val="en-US"/>
        </w:rPr>
        <w:t>[6]</w:t>
      </w:r>
      <w:r w:rsidR="007C36AF" w:rsidRPr="006F26ED">
        <w:rPr>
          <w:rFonts w:ascii="Book Antiqua" w:hAnsi="Book Antiqua"/>
          <w:sz w:val="24"/>
          <w:szCs w:val="24"/>
          <w:lang w:val="en-US"/>
        </w:rPr>
        <w:t>. The quality and performance of MRI of the prostate has improved dram</w:t>
      </w:r>
      <w:r>
        <w:rPr>
          <w:rFonts w:ascii="Book Antiqua" w:hAnsi="Book Antiqua"/>
          <w:sz w:val="24"/>
          <w:szCs w:val="24"/>
          <w:lang w:val="en-US"/>
        </w:rPr>
        <w:t>atically during the last decade</w:t>
      </w:r>
      <w:r w:rsidR="003E2577" w:rsidRPr="006F26ED">
        <w:rPr>
          <w:rFonts w:ascii="Book Antiqua" w:hAnsi="Book Antiqua"/>
          <w:sz w:val="24"/>
          <w:szCs w:val="24"/>
          <w:vertAlign w:val="superscript"/>
          <w:lang w:val="en-US"/>
        </w:rPr>
        <w:t>[</w:t>
      </w:r>
      <w:r w:rsidR="0025340E" w:rsidRPr="006F26ED">
        <w:rPr>
          <w:rFonts w:ascii="Book Antiqua" w:hAnsi="Book Antiqua"/>
          <w:sz w:val="24"/>
          <w:szCs w:val="24"/>
          <w:vertAlign w:val="superscript"/>
          <w:lang w:val="en-US"/>
        </w:rPr>
        <w:fldChar w:fldCharType="begin">
          <w:fldData xml:space="preserve">PEVuZE5vdGU+PENpdGU+PEF1dGhvcj5FbmdlbGJyZWNodDwvQXV0aG9yPjxZZWFyPjIwMDI8L1ll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</w:fldData>
        </w:fldChar>
      </w:r>
      <w:r w:rsidR="007C36AF" w:rsidRPr="006F26ED">
        <w:rPr>
          <w:rFonts w:ascii="Book Antiqua" w:hAnsi="Book Antiqua"/>
          <w:sz w:val="24"/>
          <w:szCs w:val="24"/>
          <w:vertAlign w:val="superscript"/>
          <w:lang w:val="en-US"/>
        </w:rPr>
        <w:instrText xml:space="preserve"> ADDIN EN.CITE </w:instrText>
      </w:r>
      <w:r w:rsidR="0025340E" w:rsidRPr="006F26ED">
        <w:rPr>
          <w:rFonts w:ascii="Book Antiqua" w:hAnsi="Book Antiqua"/>
          <w:sz w:val="24"/>
          <w:szCs w:val="24"/>
          <w:vertAlign w:val="superscript"/>
          <w:lang w:val="en-US"/>
        </w:rPr>
        <w:fldChar w:fldCharType="begin">
          <w:fldData xml:space="preserve">PEVuZE5vdGU+PENpdGU+PEF1dGhvcj5FbmdlbGJyZWNodDwvQXV0aG9yPjxZZWFyPjIwMDI8L1ll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</w:fldData>
        </w:fldChar>
      </w:r>
      <w:r w:rsidR="007C36AF" w:rsidRPr="006F26ED">
        <w:rPr>
          <w:rFonts w:ascii="Book Antiqua" w:hAnsi="Book Antiqua"/>
          <w:sz w:val="24"/>
          <w:szCs w:val="24"/>
          <w:vertAlign w:val="superscript"/>
          <w:lang w:val="en-US"/>
        </w:rPr>
        <w:instrText xml:space="preserve"> ADDIN EN.CITE.DATA </w:instrText>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end"/>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separate"/>
      </w:r>
      <w:hyperlink w:anchor="_ENREF_5" w:tooltip="Pinto, 2012 #5" w:history="1">
        <w:r w:rsidR="007C36AF" w:rsidRPr="006F26ED">
          <w:rPr>
            <w:rFonts w:ascii="Book Antiqua" w:hAnsi="Book Antiqua"/>
            <w:noProof/>
            <w:sz w:val="24"/>
            <w:szCs w:val="24"/>
            <w:vertAlign w:val="superscript"/>
            <w:lang w:val="en-US"/>
          </w:rPr>
          <w:t>5</w:t>
        </w:r>
      </w:hyperlink>
      <w:r w:rsidR="007C36AF" w:rsidRPr="006F26ED">
        <w:rPr>
          <w:rFonts w:ascii="Book Antiqua" w:hAnsi="Book Antiqua"/>
          <w:noProof/>
          <w:sz w:val="24"/>
          <w:szCs w:val="24"/>
          <w:vertAlign w:val="superscript"/>
          <w:lang w:val="en-US"/>
        </w:rPr>
        <w:t>,</w:t>
      </w:r>
      <w:r w:rsidRPr="000529F5">
        <w:rPr>
          <w:rFonts w:ascii="Book Antiqua" w:hAnsi="Book Antiqua" w:hint="eastAsia"/>
          <w:sz w:val="24"/>
          <w:szCs w:val="24"/>
          <w:vertAlign w:val="superscript"/>
          <w:lang w:eastAsia="zh-CN"/>
        </w:rPr>
        <w:t>7-</w:t>
      </w:r>
      <w:hyperlink w:anchor="_ENREF_9" w:tooltip="Wu, 2012 #9" w:history="1">
        <w:r w:rsidR="007C36AF" w:rsidRPr="006F26ED">
          <w:rPr>
            <w:rFonts w:ascii="Book Antiqua" w:hAnsi="Book Antiqua"/>
            <w:noProof/>
            <w:sz w:val="24"/>
            <w:szCs w:val="24"/>
            <w:vertAlign w:val="superscript"/>
            <w:lang w:val="en-US"/>
          </w:rPr>
          <w:t>9</w:t>
        </w:r>
      </w:hyperlink>
      <w:r w:rsidR="0025340E" w:rsidRPr="006F26ED">
        <w:rPr>
          <w:rFonts w:ascii="Book Antiqua" w:hAnsi="Book Antiqua"/>
          <w:sz w:val="24"/>
          <w:szCs w:val="24"/>
          <w:vertAlign w:val="superscript"/>
          <w:lang w:val="en-US"/>
        </w:rPr>
        <w:fldChar w:fldCharType="end"/>
      </w:r>
      <w:r w:rsidR="003E2577" w:rsidRPr="006F26ED">
        <w:rPr>
          <w:rFonts w:ascii="Book Antiqua" w:hAnsi="Book Antiqua"/>
          <w:sz w:val="24"/>
          <w:szCs w:val="24"/>
          <w:vertAlign w:val="superscript"/>
          <w:lang w:val="en-US"/>
        </w:rPr>
        <w:t>]</w:t>
      </w:r>
      <w:r w:rsidR="003E2577" w:rsidRPr="006F26ED">
        <w:rPr>
          <w:rFonts w:ascii="Book Antiqua" w:hAnsi="Book Antiqua"/>
          <w:sz w:val="24"/>
          <w:szCs w:val="24"/>
          <w:lang w:val="en-US"/>
        </w:rPr>
        <w:t xml:space="preserve">. </w:t>
      </w:r>
      <w:r w:rsidR="007C36AF" w:rsidRPr="006F26ED">
        <w:rPr>
          <w:rFonts w:ascii="Book Antiqua" w:hAnsi="Book Antiqua"/>
          <w:sz w:val="24"/>
          <w:szCs w:val="24"/>
          <w:lang w:val="en-US"/>
        </w:rPr>
        <w:t xml:space="preserve">Mainly the combination of morphologic/anatomic information and functional information on cell density, tissue perfusion or metabolism as provided in multi-parametric prostate MRI (mpMRI) has </w:t>
      </w:r>
      <w:r w:rsidR="00BD441B" w:rsidRPr="006F26ED">
        <w:rPr>
          <w:rFonts w:ascii="Book Antiqua" w:hAnsi="Book Antiqua"/>
          <w:sz w:val="24"/>
          <w:szCs w:val="24"/>
          <w:lang w:val="en-US"/>
        </w:rPr>
        <w:t>led</w:t>
      </w:r>
      <w:r w:rsidR="007C36AF" w:rsidRPr="006F26ED">
        <w:rPr>
          <w:rFonts w:ascii="Book Antiqua" w:hAnsi="Book Antiqua"/>
          <w:sz w:val="24"/>
          <w:szCs w:val="24"/>
          <w:lang w:val="en-US"/>
        </w:rPr>
        <w:t xml:space="preserve"> to a substantial increase lesion detection and characterization</w:t>
      </w:r>
      <w:r w:rsidR="003E2577" w:rsidRPr="006F26ED">
        <w:rPr>
          <w:rFonts w:ascii="Book Antiqua" w:hAnsi="Book Antiqua"/>
          <w:sz w:val="24"/>
          <w:szCs w:val="24"/>
          <w:vertAlign w:val="superscript"/>
          <w:lang w:val="en-US"/>
        </w:rPr>
        <w:t>[</w:t>
      </w:r>
      <w:r w:rsidR="0025340E" w:rsidRPr="006F26ED">
        <w:rPr>
          <w:rFonts w:ascii="Book Antiqua" w:hAnsi="Book Antiqua"/>
          <w:sz w:val="24"/>
          <w:szCs w:val="24"/>
          <w:vertAlign w:val="superscript"/>
          <w:lang w:val="en-US"/>
        </w:rPr>
        <w:fldChar w:fldCharType="begin">
          <w:fldData xml:space="preserve">PEVuZE5vdGU+PENpdGU+PEF1dGhvcj5KdW5nPC9BdXRob3I+PFllYXI+MjAxMzwvWWVhcj48UmVj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</w:fldData>
        </w:fldChar>
      </w:r>
      <w:r w:rsidR="007C36AF" w:rsidRPr="006F26ED">
        <w:rPr>
          <w:rFonts w:ascii="Book Antiqua" w:hAnsi="Book Antiqua"/>
          <w:sz w:val="24"/>
          <w:szCs w:val="24"/>
          <w:vertAlign w:val="superscript"/>
          <w:lang w:val="en-US"/>
        </w:rPr>
        <w:instrText xml:space="preserve"> ADDIN EN.CITE </w:instrText>
      </w:r>
      <w:r w:rsidR="0025340E" w:rsidRPr="006F26ED">
        <w:rPr>
          <w:rFonts w:ascii="Book Antiqua" w:hAnsi="Book Antiqua"/>
          <w:sz w:val="24"/>
          <w:szCs w:val="24"/>
          <w:vertAlign w:val="superscript"/>
          <w:lang w:val="en-US"/>
        </w:rPr>
        <w:fldChar w:fldCharType="begin">
          <w:fldData xml:space="preserve">PEVuZE5vdGU+PENpdGU+PEF1dGhvcj5KdW5nPC9BdXRob3I+PFllYXI+MjAxMzwvWWVhcj48UmVj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</w:fldData>
        </w:fldChar>
      </w:r>
      <w:r w:rsidR="007C36AF" w:rsidRPr="006F26ED">
        <w:rPr>
          <w:rFonts w:ascii="Book Antiqua" w:hAnsi="Book Antiqua"/>
          <w:sz w:val="24"/>
          <w:szCs w:val="24"/>
          <w:vertAlign w:val="superscript"/>
          <w:lang w:val="en-US"/>
        </w:rPr>
        <w:instrText xml:space="preserve"> ADDIN EN.CITE.DATA </w:instrText>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end"/>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separate"/>
      </w:r>
      <w:hyperlink w:anchor="_ENREF_10" w:tooltip="Jung, 2013 #19" w:history="1">
        <w:r w:rsidR="007C36AF" w:rsidRPr="006F26ED">
          <w:rPr>
            <w:rFonts w:ascii="Book Antiqua" w:hAnsi="Book Antiqua"/>
            <w:noProof/>
            <w:sz w:val="24"/>
            <w:szCs w:val="24"/>
            <w:vertAlign w:val="superscript"/>
            <w:lang w:val="en-US"/>
          </w:rPr>
          <w:t>10</w:t>
        </w:r>
      </w:hyperlink>
      <w:r>
        <w:rPr>
          <w:rFonts w:ascii="Book Antiqua" w:hAnsi="Book Antiqua"/>
          <w:noProof/>
          <w:sz w:val="24"/>
          <w:szCs w:val="24"/>
          <w:vertAlign w:val="superscript"/>
          <w:lang w:val="en-US"/>
        </w:rPr>
        <w:t>,</w:t>
      </w:r>
      <w:hyperlink w:anchor="_ENREF_11" w:tooltip="Vargas, 2011 #21" w:history="1">
        <w:r w:rsidR="007C36AF" w:rsidRPr="006F26ED">
          <w:rPr>
            <w:rFonts w:ascii="Book Antiqua" w:hAnsi="Book Antiqua"/>
            <w:noProof/>
            <w:sz w:val="24"/>
            <w:szCs w:val="24"/>
            <w:vertAlign w:val="superscript"/>
            <w:lang w:val="en-US"/>
          </w:rPr>
          <w:t>11</w:t>
        </w:r>
      </w:hyperlink>
      <w:r w:rsidR="0025340E" w:rsidRPr="006F26ED">
        <w:rPr>
          <w:rFonts w:ascii="Book Antiqua" w:hAnsi="Book Antiqua"/>
          <w:sz w:val="24"/>
          <w:szCs w:val="24"/>
          <w:vertAlign w:val="superscript"/>
          <w:lang w:val="en-US"/>
        </w:rPr>
        <w:fldChar w:fldCharType="end"/>
      </w:r>
      <w:r w:rsidR="003E2577" w:rsidRPr="006F26ED">
        <w:rPr>
          <w:rFonts w:ascii="Book Antiqua" w:hAnsi="Book Antiqua"/>
          <w:sz w:val="24"/>
          <w:szCs w:val="24"/>
          <w:vertAlign w:val="superscript"/>
          <w:lang w:val="en-US"/>
        </w:rPr>
        <w:t>]</w:t>
      </w:r>
      <w:r w:rsidR="007C36AF" w:rsidRPr="006F26ED">
        <w:rPr>
          <w:rFonts w:ascii="Book Antiqua" w:hAnsi="Book Antiqua"/>
          <w:sz w:val="24"/>
          <w:szCs w:val="24"/>
          <w:lang w:val="en-US"/>
        </w:rPr>
        <w:t xml:space="preserve">. The correlation between functional parameters as provided by MRI and the aggressiveness of PCa as determined by GleasonScore which has recently been discovered </w:t>
      </w:r>
      <w:r w:rsidR="003E2577" w:rsidRPr="006F26ED">
        <w:rPr>
          <w:rFonts w:ascii="Book Antiqua" w:hAnsi="Book Antiqua"/>
          <w:sz w:val="24"/>
          <w:szCs w:val="24"/>
          <w:vertAlign w:val="superscript"/>
          <w:lang w:val="en-US"/>
        </w:rPr>
        <w:t>[</w:t>
      </w:r>
      <w:r w:rsidRPr="000529F5">
        <w:rPr>
          <w:rFonts w:ascii="Book Antiqua" w:hAnsi="Book Antiqua" w:hint="eastAsia"/>
          <w:sz w:val="24"/>
          <w:szCs w:val="24"/>
          <w:vertAlign w:val="superscript"/>
          <w:lang w:eastAsia="zh-CN"/>
        </w:rPr>
        <w:t>11-15</w:t>
      </w:r>
      <w:r w:rsidR="003E2577" w:rsidRPr="006F26ED">
        <w:rPr>
          <w:rFonts w:ascii="Book Antiqua" w:hAnsi="Book Antiqua"/>
          <w:sz w:val="24"/>
          <w:szCs w:val="24"/>
          <w:vertAlign w:val="superscript"/>
          <w:lang w:val="en-US"/>
        </w:rPr>
        <w:t>]</w:t>
      </w:r>
      <w:r w:rsidR="007C36AF" w:rsidRPr="006F26ED">
        <w:rPr>
          <w:rFonts w:ascii="Book Antiqua" w:hAnsi="Book Antiqua"/>
          <w:sz w:val="24"/>
          <w:szCs w:val="24"/>
          <w:lang w:val="en-US"/>
        </w:rPr>
        <w:t xml:space="preserve"> may help in differentiating clinically significant from indolent PCa non-invasively.  </w:t>
      </w:r>
    </w:p>
    <w:p w:rsidR="00BD441B" w:rsidRPr="006F26ED" w:rsidRDefault="00BD441B" w:rsidP="006F26ED">
      <w:pPr>
        <w:widowControl w:val="0"/>
        <w:spacing w:line="360" w:lineRule="auto"/>
        <w:jc w:val="both"/>
        <w:rPr>
          <w:rFonts w:ascii="Book Antiqua" w:hAnsi="Book Antiqua"/>
          <w:sz w:val="24"/>
          <w:szCs w:val="24"/>
          <w:lang w:val="en-US"/>
        </w:rPr>
      </w:pPr>
    </w:p>
    <w:p w:rsidR="00342F09" w:rsidRPr="000529F5" w:rsidRDefault="000529F5" w:rsidP="006F26ED">
      <w:pPr>
        <w:widowControl w:val="0"/>
        <w:spacing w:line="360" w:lineRule="auto"/>
        <w:jc w:val="both"/>
        <w:rPr>
          <w:rFonts w:ascii="Book Antiqua" w:hAnsi="Book Antiqua"/>
          <w:b/>
          <w:sz w:val="24"/>
          <w:szCs w:val="24"/>
          <w:lang w:val="en-US" w:eastAsia="zh-CN"/>
        </w:rPr>
      </w:pPr>
      <w:r w:rsidRPr="000529F5">
        <w:rPr>
          <w:rFonts w:ascii="Book Antiqua" w:hAnsi="Book Antiqua"/>
          <w:b/>
          <w:sz w:val="24"/>
          <w:szCs w:val="24"/>
          <w:lang w:val="en-US"/>
        </w:rPr>
        <w:t>THE ROLE OF MRI IN THE FUTURE</w:t>
      </w:r>
    </w:p>
    <w:p w:rsidR="00342F09" w:rsidRPr="006F26ED" w:rsidRDefault="007C36AF" w:rsidP="006F26ED">
      <w:pPr>
        <w:widowControl w:val="0"/>
        <w:spacing w:line="360" w:lineRule="auto"/>
        <w:jc w:val="both"/>
        <w:rPr>
          <w:rFonts w:ascii="Book Antiqua" w:hAnsi="Book Antiqua"/>
          <w:sz w:val="24"/>
          <w:szCs w:val="24"/>
          <w:lang w:val="en-US"/>
        </w:rPr>
      </w:pPr>
      <w:r w:rsidRPr="006F26ED">
        <w:rPr>
          <w:rFonts w:ascii="Book Antiqua" w:hAnsi="Book Antiqua"/>
          <w:sz w:val="24"/>
          <w:szCs w:val="24"/>
          <w:lang w:val="en-US"/>
        </w:rPr>
        <w:t>These promising developments have led to great enthusiasm and it is conceivable that the traditional ultrasound guided random prostate biopsy with its well know problem of under-sampling</w:t>
      </w:r>
      <w:r w:rsidR="003E2577" w:rsidRPr="006F26ED">
        <w:rPr>
          <w:rFonts w:ascii="Book Antiqua" w:hAnsi="Book Antiqua"/>
          <w:sz w:val="24"/>
          <w:szCs w:val="24"/>
          <w:vertAlign w:val="superscript"/>
          <w:lang w:val="en-US"/>
        </w:rPr>
        <w:t>[</w:t>
      </w:r>
      <w:hyperlink w:anchor="_ENREF_16" w:tooltip="Divrik, 2007 #13" w:history="1">
        <w:r w:rsidR="0025340E" w:rsidRPr="006F26ED">
          <w:rPr>
            <w:rFonts w:ascii="Book Antiqua" w:hAnsi="Book Antiqua"/>
            <w:sz w:val="24"/>
            <w:szCs w:val="24"/>
            <w:vertAlign w:val="superscript"/>
            <w:lang w:val="en-US"/>
          </w:rPr>
          <w:fldChar w:fldCharType="begin">
            <w:fldData xml:space="preserve">PEVuZE5vdGU+PENpdGU+PEF1dGhvcj5EaXZyaWs8L0F1dGhvcj48WWVhcj4yMDA3PC9ZZWFyPjxS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=
</w:fldData>
          </w:fldChar>
        </w:r>
        <w:r w:rsidRPr="006F26ED">
          <w:rPr>
            <w:rFonts w:ascii="Book Antiqua" w:hAnsi="Book Antiqua"/>
            <w:sz w:val="24"/>
            <w:szCs w:val="24"/>
            <w:vertAlign w:val="superscript"/>
            <w:lang w:val="en-US"/>
          </w:rPr>
          <w:instrText xml:space="preserve"> ADDIN EN.CITE </w:instrText>
        </w:r>
        <w:r w:rsidR="0025340E" w:rsidRPr="006F26ED">
          <w:rPr>
            <w:rFonts w:ascii="Book Antiqua" w:hAnsi="Book Antiqua"/>
            <w:sz w:val="24"/>
            <w:szCs w:val="24"/>
            <w:vertAlign w:val="superscript"/>
            <w:lang w:val="en-US"/>
          </w:rPr>
          <w:fldChar w:fldCharType="begin">
            <w:fldData xml:space="preserve">PEVuZE5vdGU+PENpdGU+PEF1dGhvcj5EaXZyaWs8L0F1dGhvcj48WWVhcj4yMDA3PC9ZZWFyPjxS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=
</w:fldData>
          </w:fldChar>
        </w:r>
        <w:r w:rsidRPr="006F26ED">
          <w:rPr>
            <w:rFonts w:ascii="Book Antiqua" w:hAnsi="Book Antiqua"/>
            <w:sz w:val="24"/>
            <w:szCs w:val="24"/>
            <w:vertAlign w:val="superscript"/>
            <w:lang w:val="en-US"/>
          </w:rPr>
          <w:instrText xml:space="preserve"> ADDIN EN.CITE.DATA </w:instrText>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end"/>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separate"/>
        </w:r>
        <w:r w:rsidRPr="006F26ED">
          <w:rPr>
            <w:rFonts w:ascii="Book Antiqua" w:hAnsi="Book Antiqua"/>
            <w:noProof/>
            <w:sz w:val="24"/>
            <w:szCs w:val="24"/>
            <w:vertAlign w:val="superscript"/>
            <w:lang w:val="en-US"/>
          </w:rPr>
          <w:t>16</w:t>
        </w:r>
        <w:r w:rsidR="0025340E" w:rsidRPr="006F26ED">
          <w:rPr>
            <w:rFonts w:ascii="Book Antiqua" w:hAnsi="Book Antiqua"/>
            <w:sz w:val="24"/>
            <w:szCs w:val="24"/>
            <w:vertAlign w:val="superscript"/>
            <w:lang w:val="en-US"/>
          </w:rPr>
          <w:fldChar w:fldCharType="end"/>
        </w:r>
      </w:hyperlink>
      <w:r w:rsidR="003E2577" w:rsidRPr="006F26ED">
        <w:rPr>
          <w:rFonts w:ascii="Book Antiqua" w:hAnsi="Book Antiqua"/>
          <w:sz w:val="24"/>
          <w:szCs w:val="24"/>
          <w:vertAlign w:val="superscript"/>
          <w:lang w:val="en-US"/>
        </w:rPr>
        <w:t>]</w:t>
      </w:r>
      <w:r w:rsidRPr="006F26ED">
        <w:rPr>
          <w:rFonts w:ascii="Book Antiqua" w:hAnsi="Book Antiqua"/>
          <w:sz w:val="24"/>
          <w:szCs w:val="24"/>
          <w:lang w:val="en-US"/>
        </w:rPr>
        <w:t xml:space="preserve"> might be completely replaced by MRI guided targeted biopsy procedures. Quite possibly overtreatment could be decreased due to the identifi</w:t>
      </w:r>
      <w:r w:rsidR="000529F5">
        <w:rPr>
          <w:rFonts w:ascii="Book Antiqua" w:hAnsi="Book Antiqua"/>
          <w:sz w:val="24"/>
          <w:szCs w:val="24"/>
          <w:lang w:val="en-US"/>
        </w:rPr>
        <w:t>cation of only significant  PCa</w:t>
      </w:r>
      <w:r w:rsidR="003E2577" w:rsidRPr="006F26ED">
        <w:rPr>
          <w:rFonts w:ascii="Book Antiqua" w:hAnsi="Book Antiqua"/>
          <w:sz w:val="24"/>
          <w:szCs w:val="24"/>
          <w:vertAlign w:val="superscript"/>
          <w:lang w:val="en-US"/>
        </w:rPr>
        <w:t>[</w:t>
      </w:r>
      <w:hyperlink w:anchor="_ENREF_17" w:tooltip="Choyke, 2013 #14" w:history="1">
        <w:r w:rsidR="0025340E" w:rsidRPr="006F26ED">
          <w:rPr>
            <w:rFonts w:ascii="Book Antiqua" w:hAnsi="Book Antiqua"/>
            <w:sz w:val="24"/>
            <w:szCs w:val="24"/>
            <w:vertAlign w:val="superscript"/>
            <w:lang w:val="en-US"/>
          </w:rPr>
          <w:fldChar w:fldCharType="begin"/>
        </w:r>
        <w:r w:rsidRPr="006F26ED">
          <w:rPr>
            <w:rFonts w:ascii="Book Antiqua" w:hAnsi="Book Antiqua"/>
            <w:sz w:val="24"/>
            <w:szCs w:val="24"/>
            <w:vertAlign w:val="superscript"/>
            <w:lang w:val="en-US"/>
          </w:rPr>
          <w:instrText xml:space="preserve"> ADDIN EN.CITE &lt;EndNote&gt;&lt;Cite&gt;&lt;Author&gt;Choyke&lt;/Author&gt;&lt;Year&gt;2013&lt;/Year&gt;&lt;RecNum&gt;14&lt;/RecNum&gt;&lt;DisplayText&gt;&lt;style face="superscript"&gt;17&lt;/style&gt;&lt;/DisplayText&gt;&lt;record&gt;&lt;rec-number&gt;14&lt;/rec-number&gt;&lt;foreign-keys&gt;&lt;key app="EN" db-id="exreftez0aefv5eerpupp5r35vf22d2ra0aw"&gt;14&lt;/key&gt;&lt;/foreign-keys&gt;&lt;ref-type name="Journal Article"&gt;17&lt;/ref-type&gt;&lt;contributors&gt;&lt;authors&gt;&lt;author&gt;Choyke, P. L.&lt;/author&gt;&lt;author&gt;Turkbey, B.&lt;/author&gt;&lt;/authors&gt;&lt;/contributors&gt;&lt;auth-address&gt;Center for Cancer Research, National Cancer Institute, Bethesda, Maryland, USA.&lt;/auth-address&gt;&lt;titles&gt;&lt;title&gt;The state of prostate MRI in 2013: into the breach&lt;/title&gt;&lt;secondary-title&gt;Oncology (Williston Park)&lt;/secondary-title&gt;&lt;alt-title&gt;Oncology&lt;/alt-title&gt;&lt;/titles&gt;&lt;periodical&gt;&lt;full-title&gt;Oncology (Williston Park)&lt;/full-title&gt;&lt;abbr-1&gt;Oncology&lt;/abbr-1&gt;&lt;/periodical&gt;&lt;alt-periodical&gt;&lt;full-title&gt;Oncology (Williston Park)&lt;/full-title&gt;&lt;abbr-1&gt;Oncology&lt;/abbr-1&gt;&lt;/alt-periodical&gt;&lt;pages&gt;274, 276&lt;/pages&gt;&lt;volume&gt;27&lt;/volume&gt;&lt;number&gt;4&lt;/number&gt;&lt;keywords&gt;&lt;keyword&gt;Humans&lt;/keyword&gt;&lt;keyword&gt;Magnetic Resonance Imaging/*methods&lt;/keyword&gt;&lt;keyword&gt;Male&lt;/keyword&gt;&lt;keyword&gt;Prostatic Neoplasms/*diagnosis&lt;/keyword&gt;&lt;/keywords&gt;&lt;dates&gt;&lt;year&gt;2013&lt;/year&gt;&lt;pub-dates&gt;&lt;date&gt;Apr&lt;/date&gt;&lt;/pub-dates&gt;&lt;/dates&gt;&lt;isbn&gt;0890-9091 (Print)&amp;#xD;0890-9091 (Linking)&lt;/isbn&gt;&lt;accession-num&gt;23781690&lt;/accession-num&gt;&lt;urls&gt;&lt;related-urls&gt;&lt;url&gt;http://www.ncbi.nlm.nih.gov/pubmed/23781690&lt;/url&gt;&lt;/related-urls&gt;&lt;/urls&gt;&lt;/record&gt;&lt;/Cite&gt;&lt;/EndNote&gt;</w:instrText>
        </w:r>
        <w:r w:rsidR="0025340E" w:rsidRPr="006F26ED">
          <w:rPr>
            <w:rFonts w:ascii="Book Antiqua" w:hAnsi="Book Antiqua"/>
            <w:sz w:val="24"/>
            <w:szCs w:val="24"/>
            <w:vertAlign w:val="superscript"/>
            <w:lang w:val="en-US"/>
          </w:rPr>
          <w:fldChar w:fldCharType="separate"/>
        </w:r>
        <w:r w:rsidRPr="006F26ED">
          <w:rPr>
            <w:rFonts w:ascii="Book Antiqua" w:hAnsi="Book Antiqua"/>
            <w:noProof/>
            <w:sz w:val="24"/>
            <w:szCs w:val="24"/>
            <w:vertAlign w:val="superscript"/>
            <w:lang w:val="en-US"/>
          </w:rPr>
          <w:t>17</w:t>
        </w:r>
        <w:r w:rsidR="0025340E" w:rsidRPr="006F26ED">
          <w:rPr>
            <w:rFonts w:ascii="Book Antiqua" w:hAnsi="Book Antiqua"/>
            <w:sz w:val="24"/>
            <w:szCs w:val="24"/>
            <w:vertAlign w:val="superscript"/>
            <w:lang w:val="en-US"/>
          </w:rPr>
          <w:fldChar w:fldCharType="end"/>
        </w:r>
      </w:hyperlink>
      <w:r w:rsidR="003E2577" w:rsidRPr="006F26ED">
        <w:rPr>
          <w:rFonts w:ascii="Book Antiqua" w:hAnsi="Book Antiqua"/>
          <w:sz w:val="24"/>
          <w:szCs w:val="24"/>
          <w:vertAlign w:val="superscript"/>
          <w:lang w:val="en-US"/>
        </w:rPr>
        <w:t>]</w:t>
      </w:r>
      <w:r w:rsidRPr="006F26ED">
        <w:rPr>
          <w:rFonts w:ascii="Book Antiqua" w:hAnsi="Book Antiqua"/>
          <w:sz w:val="24"/>
          <w:szCs w:val="24"/>
          <w:lang w:val="en-US"/>
        </w:rPr>
        <w:t xml:space="preserve"> while indolent PCa remains undiscovered. </w:t>
      </w:r>
      <w:r w:rsidRPr="006F26ED">
        <w:rPr>
          <w:rFonts w:ascii="Book Antiqua" w:hAnsi="Book Antiqua"/>
          <w:sz w:val="24"/>
          <w:szCs w:val="24"/>
          <w:lang w:val="en-US"/>
        </w:rPr>
        <w:lastRenderedPageBreak/>
        <w:t xml:space="preserve">However, there are several crucial and yet unsolved problems with MRI in PCa today. As described by Gupta </w:t>
      </w:r>
      <w:r w:rsidRPr="000529F5">
        <w:rPr>
          <w:rFonts w:ascii="Book Antiqua" w:hAnsi="Book Antiqua"/>
          <w:i/>
          <w:sz w:val="24"/>
          <w:szCs w:val="24"/>
          <w:lang w:val="en-US"/>
        </w:rPr>
        <w:t>et al</w:t>
      </w:r>
      <w:r w:rsidR="003E2577" w:rsidRPr="006F26ED">
        <w:rPr>
          <w:rFonts w:ascii="Book Antiqua" w:hAnsi="Book Antiqua"/>
          <w:sz w:val="24"/>
          <w:szCs w:val="24"/>
          <w:vertAlign w:val="superscript"/>
          <w:lang w:val="en-US"/>
        </w:rPr>
        <w:t>[</w:t>
      </w:r>
      <w:hyperlink w:anchor="_ENREF_7" w:tooltip="Gupta, 2013 #7" w:history="1">
        <w:r w:rsidR="0025340E" w:rsidRPr="006F26ED">
          <w:rPr>
            <w:rFonts w:ascii="Book Antiqua" w:hAnsi="Book Antiqua"/>
            <w:sz w:val="24"/>
            <w:szCs w:val="24"/>
            <w:vertAlign w:val="superscript"/>
            <w:lang w:val="en-US"/>
          </w:rPr>
          <w:fldChar w:fldCharType="begin"/>
        </w:r>
        <w:r w:rsidRPr="006F26ED">
          <w:rPr>
            <w:rFonts w:ascii="Book Antiqua" w:hAnsi="Book Antiqua"/>
            <w:sz w:val="24"/>
            <w:szCs w:val="24"/>
            <w:vertAlign w:val="superscript"/>
            <w:lang w:val="en-US"/>
          </w:rPr>
          <w:instrText xml:space="preserve"> ADDIN EN.CITE &lt;EndNote&gt;&lt;Cite&gt;&lt;Author&gt;Gupta&lt;/Author&gt;&lt;Year&gt;2013&lt;/Year&gt;&lt;RecNum&gt;7&lt;/RecNum&gt;&lt;DisplayText&gt;&lt;style face="superscript"&gt;7&lt;/style&gt;&lt;/DisplayText&gt;&lt;record&gt;&lt;rec-number&gt;7&lt;/rec-number&gt;&lt;foreign-keys&gt;&lt;key app="EN" db-id="exreftez0aefv5eerpupp5r35vf22d2ra0aw"&gt;7&lt;/key&gt;&lt;/foreign-keys&gt;&lt;ref-type name="Journal Article"&gt;17&lt;/ref-type&gt;&lt;contributors&gt;&lt;authors&gt;&lt;author&gt;Gupta, R. T.&lt;/author&gt;&lt;author&gt;Kauffman, C. R.&lt;/author&gt;&lt;author&gt;Polascik, T. J.&lt;/author&gt;&lt;author&gt;Taneja, S. S.&lt;/author&gt;&lt;author&gt;Rosenkrantz, A. B.&lt;/author&gt;&lt;/authors&gt;&lt;/contributors&gt;&lt;auth-address&gt;Department of Radiology, Duke University Medical Center, Durham, North Carolina, NC 27710, USA. rajan.gupta@duke.edu&lt;/auth-address&gt;&lt;titles&gt;&lt;title&gt;The state of prostate MRI in 2013&lt;/title&gt;&lt;secondary-title&gt;Oncology (Williston Park)&lt;/secondary-title&gt;&lt;alt-title&gt;Oncology&lt;/alt-title&gt;&lt;/titles&gt;&lt;periodical&gt;&lt;full-title&gt;Oncology (Williston Park)&lt;/full-title&gt;&lt;abbr-1&gt;Oncology&lt;/abbr-1&gt;&lt;/periodical&gt;&lt;alt-periodical&gt;&lt;full-title&gt;Oncology (Williston Park)&lt;/full-title&gt;&lt;abbr-1&gt;Oncology&lt;/abbr-1&gt;&lt;/alt-periodical&gt;&lt;pages&gt;262-70&lt;/pages&gt;&lt;volume&gt;27&lt;/volume&gt;&lt;number&gt;4&lt;/number&gt;&lt;keywords&gt;&lt;keyword&gt;Aged&lt;/keyword&gt;&lt;keyword&gt;Biopsy&lt;/keyword&gt;&lt;keyword&gt;Diffusion Magnetic Resonance Imaging&lt;/keyword&gt;&lt;keyword&gt;Humans&lt;/keyword&gt;&lt;keyword&gt;Magnetic Resonance Imaging/*methods&lt;/keyword&gt;&lt;keyword&gt;Male&lt;/keyword&gt;&lt;keyword&gt;Middle Aged&lt;/keyword&gt;&lt;keyword&gt;Neoplasm Staging&lt;/keyword&gt;&lt;keyword&gt;Prostate/pathology&lt;/keyword&gt;&lt;keyword&gt;Prostatic Neoplasms/*diagnosis/pathology&lt;/keyword&gt;&lt;keyword&gt;Tumor Burden&lt;/keyword&gt;&lt;/keywords&gt;&lt;dates&gt;&lt;year&gt;2013&lt;/year&gt;&lt;pub-dates&gt;&lt;date&gt;Apr&lt;/date&gt;&lt;/pub-dates&gt;&lt;/dates&gt;&lt;isbn&gt;0890-9091 (Print)&amp;#xD;0890-9091 (Linking)&lt;/isbn&gt;&lt;accession-num&gt;23781689&lt;/accession-num&gt;&lt;urls&gt;&lt;related-urls&gt;&lt;url&gt;http://www.ncbi.nlm.nih.gov/pubmed/23781689&lt;/url&gt;&lt;/related-urls&gt;&lt;/urls&gt;&lt;/record&gt;&lt;/Cite&gt;&lt;/EndNote&gt;</w:instrText>
        </w:r>
        <w:r w:rsidR="0025340E" w:rsidRPr="006F26ED">
          <w:rPr>
            <w:rFonts w:ascii="Book Antiqua" w:hAnsi="Book Antiqua"/>
            <w:sz w:val="24"/>
            <w:szCs w:val="24"/>
            <w:vertAlign w:val="superscript"/>
            <w:lang w:val="en-US"/>
          </w:rPr>
          <w:fldChar w:fldCharType="separate"/>
        </w:r>
        <w:r w:rsidRPr="006F26ED">
          <w:rPr>
            <w:rFonts w:ascii="Book Antiqua" w:hAnsi="Book Antiqua"/>
            <w:noProof/>
            <w:sz w:val="24"/>
            <w:szCs w:val="24"/>
            <w:vertAlign w:val="superscript"/>
            <w:lang w:val="en-US"/>
          </w:rPr>
          <w:t>7</w:t>
        </w:r>
        <w:r w:rsidR="0025340E" w:rsidRPr="006F26ED">
          <w:rPr>
            <w:rFonts w:ascii="Book Antiqua" w:hAnsi="Book Antiqua"/>
            <w:sz w:val="24"/>
            <w:szCs w:val="24"/>
            <w:vertAlign w:val="superscript"/>
            <w:lang w:val="en-US"/>
          </w:rPr>
          <w:fldChar w:fldCharType="end"/>
        </w:r>
      </w:hyperlink>
      <w:r w:rsidR="003E2577" w:rsidRPr="006F26ED">
        <w:rPr>
          <w:rFonts w:ascii="Book Antiqua" w:hAnsi="Book Antiqua"/>
          <w:sz w:val="24"/>
          <w:szCs w:val="24"/>
          <w:vertAlign w:val="superscript"/>
          <w:lang w:val="en-US"/>
        </w:rPr>
        <w:t>]</w:t>
      </w:r>
      <w:r w:rsidRPr="006F26ED">
        <w:rPr>
          <w:rFonts w:ascii="Book Antiqua" w:hAnsi="Book Antiqua"/>
          <w:sz w:val="24"/>
          <w:szCs w:val="24"/>
          <w:lang w:val="en-US"/>
        </w:rPr>
        <w:t xml:space="preserve"> and supported by others</w:t>
      </w:r>
      <w:r w:rsidR="003E2577" w:rsidRPr="006F26ED">
        <w:rPr>
          <w:rFonts w:ascii="Book Antiqua" w:hAnsi="Book Antiqua"/>
          <w:sz w:val="24"/>
          <w:szCs w:val="24"/>
          <w:vertAlign w:val="superscript"/>
          <w:lang w:val="en-US"/>
        </w:rPr>
        <w:t>[</w:t>
      </w:r>
      <w:hyperlink w:anchor="_ENREF_18" w:tooltip="Cornfeld, 2013 #15" w:history="1">
        <w:r w:rsidR="0025340E" w:rsidRPr="006F26ED">
          <w:rPr>
            <w:rFonts w:ascii="Book Antiqua" w:hAnsi="Book Antiqua"/>
            <w:sz w:val="24"/>
            <w:szCs w:val="24"/>
            <w:vertAlign w:val="superscript"/>
            <w:lang w:val="en-US"/>
          </w:rPr>
          <w:fldChar w:fldCharType="begin"/>
        </w:r>
        <w:r w:rsidRPr="006F26ED">
          <w:rPr>
            <w:rFonts w:ascii="Book Antiqua" w:hAnsi="Book Antiqua"/>
            <w:sz w:val="24"/>
            <w:szCs w:val="24"/>
            <w:vertAlign w:val="superscript"/>
            <w:lang w:val="en-US"/>
          </w:rPr>
          <w:instrText xml:space="preserve"> ADDIN EN.CITE &lt;EndNote&gt;&lt;Cite&gt;&lt;Author&gt;Cornfeld&lt;/Author&gt;&lt;Year&gt;2013&lt;/Year&gt;&lt;RecNum&gt;15&lt;/RecNum&gt;&lt;DisplayText&gt;&lt;style face="superscript"&gt;18&lt;/style&gt;&lt;/DisplayText&gt;&lt;record&gt;&lt;rec-number&gt;15&lt;/rec-number&gt;&lt;foreign-keys&gt;&lt;key app="EN" db-id="exreftez0aefv5eerpupp5r35vf22d2ra0aw"&gt;15&lt;/key&gt;&lt;/foreign-keys&gt;&lt;ref-type name="Journal Article"&gt;17&lt;/ref-type&gt;&lt;contributors&gt;&lt;authors&gt;&lt;author&gt;Cornfeld, D.&lt;/author&gt;&lt;author&gt;Sprenkle, P.&lt;/author&gt;&lt;/authors&gt;&lt;/contributors&gt;&lt;auth-address&gt;Department of Diagnostic Radiology, Yale School of Medicine, New Haven, Connecticut, USA.&lt;/auth-address&gt;&lt;titles&gt;&lt;title&gt;Multiparametric MRi: standardizations needed&lt;/title&gt;&lt;secondary-title&gt;Oncology (Williston Park)&lt;/secondary-title&gt;&lt;alt-title&gt;Oncology&lt;/alt-title&gt;&lt;/titles&gt;&lt;periodical&gt;&lt;full-title&gt;Oncology (Williston Park)&lt;/full-title&gt;&lt;abbr-1&gt;Oncology&lt;/abbr-1&gt;&lt;/periodical&gt;&lt;alt-periodical&gt;&lt;full-title&gt;Oncology (Williston Park)&lt;/full-title&gt;&lt;abbr-1&gt;Oncology&lt;/abbr-1&gt;&lt;/alt-periodical&gt;&lt;pages&gt;277,280&lt;/pages&gt;&lt;volume&gt;27&lt;/volume&gt;&lt;number&gt;4&lt;/number&gt;&lt;keywords&gt;&lt;keyword&gt;Humans&lt;/keyword&gt;&lt;keyword&gt;Magnetic Resonance Imaging/*methods&lt;/keyword&gt;&lt;keyword&gt;Male&lt;/keyword&gt;&lt;keyword&gt;Prostatic Neoplasms/*diagnosis&lt;/keyword&gt;&lt;/keywords&gt;&lt;dates&gt;&lt;year&gt;2013&lt;/year&gt;&lt;pub-dates&gt;&lt;date&gt;Apr&lt;/date&gt;&lt;/pub-dates&gt;&lt;/dates&gt;&lt;isbn&gt;0890-9091 (Print)&amp;#xD;0890-9091 (Linking)&lt;/isbn&gt;&lt;accession-num&gt;23781691&lt;/accession-num&gt;&lt;urls&gt;&lt;related-urls&gt;&lt;url&gt;http://www.ncbi.nlm.nih.gov/pubmed/23781691&lt;/url&gt;&lt;/related-urls&gt;&lt;/urls&gt;&lt;/record&gt;&lt;/Cite&gt;&lt;/EndNote&gt;</w:instrText>
        </w:r>
        <w:r w:rsidR="0025340E" w:rsidRPr="006F26ED">
          <w:rPr>
            <w:rFonts w:ascii="Book Antiqua" w:hAnsi="Book Antiqua"/>
            <w:sz w:val="24"/>
            <w:szCs w:val="24"/>
            <w:vertAlign w:val="superscript"/>
            <w:lang w:val="en-US"/>
          </w:rPr>
          <w:fldChar w:fldCharType="separate"/>
        </w:r>
        <w:r w:rsidRPr="006F26ED">
          <w:rPr>
            <w:rFonts w:ascii="Book Antiqua" w:hAnsi="Book Antiqua"/>
            <w:noProof/>
            <w:sz w:val="24"/>
            <w:szCs w:val="24"/>
            <w:vertAlign w:val="superscript"/>
            <w:lang w:val="en-US"/>
          </w:rPr>
          <w:t>18</w:t>
        </w:r>
        <w:r w:rsidR="0025340E" w:rsidRPr="006F26ED">
          <w:rPr>
            <w:rFonts w:ascii="Book Antiqua" w:hAnsi="Book Antiqua"/>
            <w:sz w:val="24"/>
            <w:szCs w:val="24"/>
            <w:vertAlign w:val="superscript"/>
            <w:lang w:val="en-US"/>
          </w:rPr>
          <w:fldChar w:fldCharType="end"/>
        </w:r>
      </w:hyperlink>
      <w:r w:rsidR="003E2577" w:rsidRPr="006F26ED">
        <w:rPr>
          <w:rFonts w:ascii="Book Antiqua" w:hAnsi="Book Antiqua"/>
          <w:sz w:val="24"/>
          <w:szCs w:val="24"/>
          <w:vertAlign w:val="superscript"/>
          <w:lang w:val="en-US"/>
        </w:rPr>
        <w:t>]</w:t>
      </w:r>
      <w:r w:rsidRPr="006F26ED">
        <w:rPr>
          <w:rFonts w:ascii="Book Antiqua" w:hAnsi="Book Antiqua"/>
          <w:sz w:val="24"/>
          <w:szCs w:val="24"/>
          <w:lang w:val="en-US"/>
        </w:rPr>
        <w:t xml:space="preserve"> in mpMRI radiologists are confronted with an immense amount of information and standardized acquisition, interpretation and reporting of mpMRI is not yet a reality.  However, standardization is urgently needed in this field, should MRI ever play an as crucial role in PCa work up as prospected by Choyke</w:t>
      </w:r>
      <w:r w:rsidR="003E2577" w:rsidRPr="006F26ED">
        <w:rPr>
          <w:rFonts w:ascii="Book Antiqua" w:hAnsi="Book Antiqua"/>
          <w:sz w:val="24"/>
          <w:szCs w:val="24"/>
          <w:vertAlign w:val="superscript"/>
          <w:lang w:val="en-US"/>
        </w:rPr>
        <w:t>[</w:t>
      </w:r>
      <w:hyperlink w:anchor="_ENREF_17" w:tooltip="Choyke, 2013 #14" w:history="1">
        <w:r w:rsidR="0025340E" w:rsidRPr="006F26ED">
          <w:rPr>
            <w:rFonts w:ascii="Book Antiqua" w:hAnsi="Book Antiqua"/>
            <w:sz w:val="24"/>
            <w:szCs w:val="24"/>
            <w:vertAlign w:val="superscript"/>
            <w:lang w:val="en-US"/>
          </w:rPr>
          <w:fldChar w:fldCharType="begin"/>
        </w:r>
        <w:r w:rsidRPr="006F26ED">
          <w:rPr>
            <w:rFonts w:ascii="Book Antiqua" w:hAnsi="Book Antiqua"/>
            <w:sz w:val="24"/>
            <w:szCs w:val="24"/>
            <w:vertAlign w:val="superscript"/>
            <w:lang w:val="en-US"/>
          </w:rPr>
          <w:instrText xml:space="preserve"> ADDIN EN.CITE &lt;EndNote&gt;&lt;Cite&gt;&lt;Author&gt;Choyke&lt;/Author&gt;&lt;Year&gt;2013&lt;/Year&gt;&lt;RecNum&gt;14&lt;/RecNum&gt;&lt;DisplayText&gt;&lt;style face="superscript"&gt;17&lt;/style&gt;&lt;/DisplayText&gt;&lt;record&gt;&lt;rec-number&gt;14&lt;/rec-number&gt;&lt;foreign-keys&gt;&lt;key app="EN" db-id="exreftez0aefv5eerpupp5r35vf22d2ra0aw"&gt;14&lt;/key&gt;&lt;/foreign-keys&gt;&lt;ref-type name="Journal Article"&gt;17&lt;/ref-type&gt;&lt;contributors&gt;&lt;authors&gt;&lt;author&gt;Choyke, P. L.&lt;/author&gt;&lt;author&gt;Turkbey, B.&lt;/author&gt;&lt;/authors&gt;&lt;/contributors&gt;&lt;auth-address&gt;Center for Cancer Research, National Cancer Institute, Bethesda, Maryland, USA.&lt;/auth-address&gt;&lt;titles&gt;&lt;title&gt;The state of prostate MRI in 2013: into the breach&lt;/title&gt;&lt;secondary-title&gt;Oncology (Williston Park)&lt;/secondary-title&gt;&lt;alt-title&gt;Oncology&lt;/alt-title&gt;&lt;/titles&gt;&lt;periodical&gt;&lt;full-title&gt;Oncology (Williston Park)&lt;/full-title&gt;&lt;abbr-1&gt;Oncology&lt;/abbr-1&gt;&lt;/periodical&gt;&lt;alt-periodical&gt;&lt;full-title&gt;Oncology (Williston Park)&lt;/full-title&gt;&lt;abbr-1&gt;Oncology&lt;/abbr-1&gt;&lt;/alt-periodical&gt;&lt;pages&gt;274, 276&lt;/pages&gt;&lt;volume&gt;27&lt;/volume&gt;&lt;number&gt;4&lt;/number&gt;&lt;keywords&gt;&lt;keyword&gt;Humans&lt;/keyword&gt;&lt;keyword&gt;Magnetic Resonance Imaging/*methods&lt;/keyword&gt;&lt;keyword&gt;Male&lt;/keyword&gt;&lt;keyword&gt;Prostatic Neoplasms/*diagnosis&lt;/keyword&gt;&lt;/keywords&gt;&lt;dates&gt;&lt;year&gt;2013&lt;/year&gt;&lt;pub-dates&gt;&lt;date&gt;Apr&lt;/date&gt;&lt;/pub-dates&gt;&lt;/dates&gt;&lt;isbn&gt;0890-9091 (Print)&amp;#xD;0890-9091 (Linking)&lt;/isbn&gt;&lt;accession-num&gt;23781690&lt;/accession-num&gt;&lt;urls&gt;&lt;related-urls&gt;&lt;url&gt;http://www.ncbi.nlm.nih.gov/pubmed/23781690&lt;/url&gt;&lt;/related-urls&gt;&lt;/urls&gt;&lt;/record&gt;&lt;/Cite&gt;&lt;/EndNote&gt;</w:instrText>
        </w:r>
        <w:r w:rsidR="0025340E" w:rsidRPr="006F26ED">
          <w:rPr>
            <w:rFonts w:ascii="Book Antiqua" w:hAnsi="Book Antiqua"/>
            <w:sz w:val="24"/>
            <w:szCs w:val="24"/>
            <w:vertAlign w:val="superscript"/>
            <w:lang w:val="en-US"/>
          </w:rPr>
          <w:fldChar w:fldCharType="separate"/>
        </w:r>
        <w:r w:rsidRPr="006F26ED">
          <w:rPr>
            <w:rFonts w:ascii="Book Antiqua" w:hAnsi="Book Antiqua"/>
            <w:noProof/>
            <w:sz w:val="24"/>
            <w:szCs w:val="24"/>
            <w:vertAlign w:val="superscript"/>
            <w:lang w:val="en-US"/>
          </w:rPr>
          <w:t>17</w:t>
        </w:r>
        <w:r w:rsidR="0025340E" w:rsidRPr="006F26ED">
          <w:rPr>
            <w:rFonts w:ascii="Book Antiqua" w:hAnsi="Book Antiqua"/>
            <w:sz w:val="24"/>
            <w:szCs w:val="24"/>
            <w:vertAlign w:val="superscript"/>
            <w:lang w:val="en-US"/>
          </w:rPr>
          <w:fldChar w:fldCharType="end"/>
        </w:r>
      </w:hyperlink>
      <w:r w:rsidR="003E2577" w:rsidRPr="006F26ED">
        <w:rPr>
          <w:rFonts w:ascii="Book Antiqua" w:hAnsi="Book Antiqua"/>
          <w:sz w:val="24"/>
          <w:szCs w:val="24"/>
          <w:vertAlign w:val="superscript"/>
          <w:lang w:val="en-US"/>
        </w:rPr>
        <w:t>]</w:t>
      </w:r>
      <w:r w:rsidRPr="006F26ED">
        <w:rPr>
          <w:rFonts w:ascii="Book Antiqua" w:hAnsi="Book Antiqua"/>
          <w:sz w:val="24"/>
          <w:szCs w:val="24"/>
          <w:lang w:val="en-US"/>
        </w:rPr>
        <w:t>. In this respect, there are currently promising developments</w:t>
      </w:r>
      <w:r w:rsidR="003E2577" w:rsidRPr="006F26ED">
        <w:rPr>
          <w:rFonts w:ascii="Book Antiqua" w:hAnsi="Book Antiqua"/>
          <w:sz w:val="24"/>
          <w:szCs w:val="24"/>
          <w:vertAlign w:val="superscript"/>
          <w:lang w:val="en-US"/>
        </w:rPr>
        <w:t>[</w:t>
      </w:r>
      <w:r w:rsidR="0025340E" w:rsidRPr="006F26ED">
        <w:rPr>
          <w:rFonts w:ascii="Book Antiqua" w:hAnsi="Book Antiqua"/>
          <w:sz w:val="24"/>
          <w:szCs w:val="24"/>
          <w:vertAlign w:val="superscript"/>
          <w:lang w:val="en-US"/>
        </w:rPr>
        <w:fldChar w:fldCharType="begin">
          <w:fldData xml:space="preserve">PEVuZE5vdGU+PENpdGU+PEF1dGhvcj5CYXJlbnRzejwvQXV0aG9yPjxZZWFyPjIwMTI8L1llYXI+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Z2VzPjQ3Ny05NDwvcGFnZXM+PHZvbHVtZT41OTwvdm9sdW1lPjxudW1iZXI+NDwvbnVtYmVyPjxr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</w:fldData>
        </w:fldChar>
      </w:r>
      <w:r w:rsidRPr="006F26ED">
        <w:rPr>
          <w:rFonts w:ascii="Book Antiqua" w:hAnsi="Book Antiqua"/>
          <w:sz w:val="24"/>
          <w:szCs w:val="24"/>
          <w:vertAlign w:val="superscript"/>
          <w:lang w:val="en-US"/>
        </w:rPr>
        <w:instrText xml:space="preserve"> ADDIN EN.CITE </w:instrText>
      </w:r>
      <w:r w:rsidR="0025340E" w:rsidRPr="006F26ED">
        <w:rPr>
          <w:rFonts w:ascii="Book Antiqua" w:hAnsi="Book Antiqua"/>
          <w:sz w:val="24"/>
          <w:szCs w:val="24"/>
          <w:vertAlign w:val="superscript"/>
          <w:lang w:val="en-US"/>
        </w:rPr>
        <w:fldChar w:fldCharType="begin">
          <w:fldData xml:space="preserve">PEVuZE5vdGU+PENpdGU+PEF1dGhvcj5CYXJlbnRzejwvQXV0aG9yPjxZZWFyPjIwMTI8L1llYXI+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Z2VzPjQ3Ny05NDwvcGFnZXM+PHZvbHVtZT41OTwvdm9sdW1lPjxudW1iZXI+NDwvbnVtYmVyPjxr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</w:fldData>
        </w:fldChar>
      </w:r>
      <w:r w:rsidRPr="006F26ED">
        <w:rPr>
          <w:rFonts w:ascii="Book Antiqua" w:hAnsi="Book Antiqua"/>
          <w:sz w:val="24"/>
          <w:szCs w:val="24"/>
          <w:vertAlign w:val="superscript"/>
          <w:lang w:val="en-US"/>
        </w:rPr>
        <w:instrText xml:space="preserve"> ADDIN EN.CITE.DATA </w:instrText>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end"/>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separate"/>
      </w:r>
      <w:hyperlink w:anchor="_ENREF_19" w:tooltip="Barentsz, 2012 #16" w:history="1">
        <w:r w:rsidRPr="006F26ED">
          <w:rPr>
            <w:rFonts w:ascii="Book Antiqua" w:hAnsi="Book Antiqua"/>
            <w:noProof/>
            <w:sz w:val="24"/>
            <w:szCs w:val="24"/>
            <w:vertAlign w:val="superscript"/>
            <w:lang w:val="en-US"/>
          </w:rPr>
          <w:t>19</w:t>
        </w:r>
      </w:hyperlink>
      <w:r w:rsidR="000529F5">
        <w:rPr>
          <w:rFonts w:ascii="Book Antiqua" w:hAnsi="Book Antiqua"/>
          <w:noProof/>
          <w:sz w:val="24"/>
          <w:szCs w:val="24"/>
          <w:vertAlign w:val="superscript"/>
          <w:lang w:val="en-US"/>
        </w:rPr>
        <w:t>,</w:t>
      </w:r>
      <w:hyperlink w:anchor="_ENREF_20" w:tooltip="Dickinson, 2011 #17" w:history="1">
        <w:r w:rsidRPr="006F26ED">
          <w:rPr>
            <w:rFonts w:ascii="Book Antiqua" w:hAnsi="Book Antiqua"/>
            <w:noProof/>
            <w:sz w:val="24"/>
            <w:szCs w:val="24"/>
            <w:vertAlign w:val="superscript"/>
            <w:lang w:val="en-US"/>
          </w:rPr>
          <w:t>20</w:t>
        </w:r>
      </w:hyperlink>
      <w:r w:rsidR="0025340E" w:rsidRPr="006F26ED">
        <w:rPr>
          <w:rFonts w:ascii="Book Antiqua" w:hAnsi="Book Antiqua"/>
          <w:sz w:val="24"/>
          <w:szCs w:val="24"/>
          <w:vertAlign w:val="superscript"/>
          <w:lang w:val="en-US"/>
        </w:rPr>
        <w:fldChar w:fldCharType="end"/>
      </w:r>
      <w:r w:rsidR="003E2577" w:rsidRPr="006F26ED">
        <w:rPr>
          <w:rFonts w:ascii="Book Antiqua" w:hAnsi="Book Antiqua"/>
          <w:sz w:val="24"/>
          <w:szCs w:val="24"/>
          <w:vertAlign w:val="superscript"/>
          <w:lang w:val="en-US"/>
        </w:rPr>
        <w:t>]</w:t>
      </w:r>
      <w:r w:rsidRPr="006F26ED">
        <w:rPr>
          <w:rFonts w:ascii="Book Antiqua" w:hAnsi="Book Antiqua"/>
          <w:sz w:val="24"/>
          <w:szCs w:val="24"/>
          <w:lang w:val="en-US"/>
        </w:rPr>
        <w:t xml:space="preserve"> in progress. Furthermore, </w:t>
      </w:r>
      <w:r w:rsidR="00CB6A8E" w:rsidRPr="006F26ED">
        <w:rPr>
          <w:rFonts w:ascii="Book Antiqua" w:hAnsi="Book Antiqua"/>
          <w:sz w:val="24"/>
          <w:szCs w:val="24"/>
          <w:lang w:val="en-US"/>
        </w:rPr>
        <w:t xml:space="preserve">prostate </w:t>
      </w:r>
      <w:r w:rsidRPr="006F26ED">
        <w:rPr>
          <w:rFonts w:ascii="Book Antiqua" w:hAnsi="Book Antiqua"/>
          <w:sz w:val="24"/>
          <w:szCs w:val="24"/>
          <w:lang w:val="en-US"/>
        </w:rPr>
        <w:t>MRI availability is still limited to high volume centers in many countries; hence, it is not yet a routine tool in common daily practice. As a consequence, reading prostate MRI correctly isn’t a routine task for most radiologists today but the experience of the radiologist in reading and interpreting prostate MR findings – probably more so than in ot</w:t>
      </w:r>
      <w:r w:rsidR="000529F5">
        <w:rPr>
          <w:rFonts w:ascii="Book Antiqua" w:hAnsi="Book Antiqua"/>
          <w:sz w:val="24"/>
          <w:szCs w:val="24"/>
          <w:lang w:val="en-US"/>
        </w:rPr>
        <w:t>her exams – is a crucial factor</w:t>
      </w:r>
      <w:r w:rsidR="003E2577" w:rsidRPr="006F26ED">
        <w:rPr>
          <w:rFonts w:ascii="Book Antiqua" w:hAnsi="Book Antiqua"/>
          <w:sz w:val="24"/>
          <w:szCs w:val="24"/>
          <w:vertAlign w:val="superscript"/>
          <w:lang w:val="en-US"/>
        </w:rPr>
        <w:t>[</w:t>
      </w:r>
      <w:r w:rsidR="0025340E" w:rsidRPr="006F26ED">
        <w:rPr>
          <w:rFonts w:ascii="Book Antiqua" w:hAnsi="Book Antiqua"/>
          <w:sz w:val="24"/>
          <w:szCs w:val="24"/>
          <w:vertAlign w:val="superscript"/>
          <w:lang w:val="en-US"/>
        </w:rPr>
        <w:fldChar w:fldCharType="begin">
          <w:fldData xml:space="preserve">PEVuZE5vdGU+PENpdGU+PEF1dGhvcj5TY2hlaWRsZXI8L0F1dGhvcj48WWVhcj4yMDEyPC9ZZWFy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IHVuZCBkZXIgTnVrbGVhcm1lZGl6aW48L2FiYnItMT48L2FsdC1wZXJpb2RpY2FsPjxwYWdlcz4x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</w:fldData>
        </w:fldChar>
      </w:r>
      <w:r w:rsidRPr="006F26ED">
        <w:rPr>
          <w:rFonts w:ascii="Book Antiqua" w:hAnsi="Book Antiqua"/>
          <w:sz w:val="24"/>
          <w:szCs w:val="24"/>
          <w:vertAlign w:val="superscript"/>
          <w:lang w:val="en-US"/>
        </w:rPr>
        <w:instrText xml:space="preserve"> ADDIN EN.CITE </w:instrText>
      </w:r>
      <w:r w:rsidR="0025340E" w:rsidRPr="006F26ED">
        <w:rPr>
          <w:rFonts w:ascii="Book Antiqua" w:hAnsi="Book Antiqua"/>
          <w:sz w:val="24"/>
          <w:szCs w:val="24"/>
          <w:vertAlign w:val="superscript"/>
          <w:lang w:val="en-US"/>
        </w:rPr>
        <w:fldChar w:fldCharType="begin">
          <w:fldData xml:space="preserve">PEVuZE5vdGU+PENpdGU+PEF1dGhvcj5TY2hlaWRsZXI8L0F1dGhvcj48WWVhcj4yMDEyPC9ZZWFy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IHVuZCBkZXIgTnVrbGVhcm1lZGl6aW48L2FiYnItMT48L2FsdC1wZXJpb2RpY2FsPjxwYWdlcz4x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</w:fldData>
        </w:fldChar>
      </w:r>
      <w:r w:rsidRPr="006F26ED">
        <w:rPr>
          <w:rFonts w:ascii="Book Antiqua" w:hAnsi="Book Antiqua"/>
          <w:sz w:val="24"/>
          <w:szCs w:val="24"/>
          <w:vertAlign w:val="superscript"/>
          <w:lang w:val="en-US"/>
        </w:rPr>
        <w:instrText xml:space="preserve"> ADDIN EN.CITE.DATA </w:instrText>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end"/>
      </w:r>
      <w:r w:rsidR="0025340E" w:rsidRPr="006F26ED">
        <w:rPr>
          <w:rFonts w:ascii="Book Antiqua" w:hAnsi="Book Antiqua"/>
          <w:sz w:val="24"/>
          <w:szCs w:val="24"/>
          <w:vertAlign w:val="superscript"/>
          <w:lang w:val="en-US"/>
        </w:rPr>
      </w:r>
      <w:r w:rsidR="0025340E" w:rsidRPr="006F26ED">
        <w:rPr>
          <w:rFonts w:ascii="Book Antiqua" w:hAnsi="Book Antiqua"/>
          <w:sz w:val="24"/>
          <w:szCs w:val="24"/>
          <w:vertAlign w:val="superscript"/>
          <w:lang w:val="en-US"/>
        </w:rPr>
        <w:fldChar w:fldCharType="separate"/>
      </w:r>
      <w:hyperlink w:anchor="_ENREF_21" w:tooltip="Scheidler, 2012 #18" w:history="1">
        <w:r w:rsidRPr="006F26ED">
          <w:rPr>
            <w:rFonts w:ascii="Book Antiqua" w:hAnsi="Book Antiqua"/>
            <w:noProof/>
            <w:sz w:val="24"/>
            <w:szCs w:val="24"/>
            <w:vertAlign w:val="superscript"/>
            <w:lang w:val="en-US"/>
          </w:rPr>
          <w:t>21</w:t>
        </w:r>
      </w:hyperlink>
      <w:r w:rsidR="000529F5">
        <w:rPr>
          <w:rFonts w:ascii="Book Antiqua" w:hAnsi="Book Antiqua"/>
          <w:noProof/>
          <w:sz w:val="24"/>
          <w:szCs w:val="24"/>
          <w:vertAlign w:val="superscript"/>
          <w:lang w:val="en-US"/>
        </w:rPr>
        <w:t>,</w:t>
      </w:r>
      <w:hyperlink w:anchor="_ENREF_22" w:tooltip="Akin, 2010 #22" w:history="1">
        <w:r w:rsidRPr="006F26ED">
          <w:rPr>
            <w:rFonts w:ascii="Book Antiqua" w:hAnsi="Book Antiqua"/>
            <w:noProof/>
            <w:sz w:val="24"/>
            <w:szCs w:val="24"/>
            <w:vertAlign w:val="superscript"/>
            <w:lang w:val="en-US"/>
          </w:rPr>
          <w:t>22</w:t>
        </w:r>
      </w:hyperlink>
      <w:r w:rsidR="0025340E" w:rsidRPr="006F26ED">
        <w:rPr>
          <w:rFonts w:ascii="Book Antiqua" w:hAnsi="Book Antiqua"/>
          <w:sz w:val="24"/>
          <w:szCs w:val="24"/>
          <w:vertAlign w:val="superscript"/>
          <w:lang w:val="en-US"/>
        </w:rPr>
        <w:fldChar w:fldCharType="end"/>
      </w:r>
      <w:r w:rsidR="003E2577" w:rsidRPr="006F26ED">
        <w:rPr>
          <w:rFonts w:ascii="Book Antiqua" w:hAnsi="Book Antiqua"/>
          <w:sz w:val="24"/>
          <w:szCs w:val="24"/>
          <w:vertAlign w:val="superscript"/>
          <w:lang w:val="en-US"/>
        </w:rPr>
        <w:t>]</w:t>
      </w:r>
      <w:r w:rsidRPr="006F26ED">
        <w:rPr>
          <w:rFonts w:ascii="Book Antiqua" w:hAnsi="Book Antiqua"/>
          <w:sz w:val="24"/>
          <w:szCs w:val="24"/>
          <w:lang w:val="en-US"/>
        </w:rPr>
        <w:t>. The role and the responsibility of the radiologist will change as urologists and radio-oncologists will most likely base their treatment recommendations much more on MRI-findings than they used to. The quality and reproducibility of reading prostate MRI are important and mandatory prerequisites for a high quality care of patients wit</w:t>
      </w:r>
      <w:r w:rsidR="00CB6A8E" w:rsidRPr="006F26ED">
        <w:rPr>
          <w:rFonts w:ascii="Book Antiqua" w:hAnsi="Book Antiqua"/>
          <w:sz w:val="24"/>
          <w:szCs w:val="24"/>
          <w:lang w:val="en-US"/>
        </w:rPr>
        <w:t>h</w:t>
      </w:r>
      <w:r w:rsidRPr="006F26ED">
        <w:rPr>
          <w:rFonts w:ascii="Book Antiqua" w:hAnsi="Book Antiqua"/>
          <w:sz w:val="24"/>
          <w:szCs w:val="24"/>
          <w:lang w:val="en-US"/>
        </w:rPr>
        <w:t xml:space="preserve"> PCa.</w:t>
      </w:r>
    </w:p>
    <w:p w:rsidR="00342F09" w:rsidRPr="006F26ED" w:rsidRDefault="00342F09" w:rsidP="006F26ED">
      <w:pPr>
        <w:widowControl w:val="0"/>
        <w:spacing w:line="360" w:lineRule="auto"/>
        <w:jc w:val="both"/>
        <w:rPr>
          <w:rFonts w:ascii="Book Antiqua" w:hAnsi="Book Antiqua"/>
          <w:sz w:val="24"/>
          <w:szCs w:val="24"/>
          <w:lang w:val="en-US"/>
        </w:rPr>
      </w:pPr>
    </w:p>
    <w:p w:rsidR="00342F09" w:rsidRPr="000529F5" w:rsidRDefault="000529F5" w:rsidP="006F26ED">
      <w:pPr>
        <w:widowControl w:val="0"/>
        <w:spacing w:line="360" w:lineRule="auto"/>
        <w:jc w:val="both"/>
        <w:rPr>
          <w:rFonts w:ascii="Book Antiqua" w:hAnsi="Book Antiqua"/>
          <w:b/>
          <w:sz w:val="24"/>
          <w:szCs w:val="24"/>
          <w:lang w:val="en-US"/>
        </w:rPr>
      </w:pPr>
      <w:r w:rsidRPr="000529F5">
        <w:rPr>
          <w:rFonts w:ascii="Book Antiqua" w:hAnsi="Book Antiqua"/>
          <w:b/>
          <w:sz w:val="24"/>
          <w:szCs w:val="24"/>
          <w:lang w:val="en-US"/>
        </w:rPr>
        <w:t>NEXT STEPS</w:t>
      </w:r>
    </w:p>
    <w:p w:rsidR="00342F09" w:rsidRPr="006F26ED" w:rsidRDefault="007C36AF" w:rsidP="006F26ED">
      <w:pPr>
        <w:widowControl w:val="0"/>
        <w:spacing w:line="360" w:lineRule="auto"/>
        <w:jc w:val="both"/>
        <w:rPr>
          <w:rFonts w:ascii="Book Antiqua" w:hAnsi="Book Antiqua"/>
          <w:sz w:val="24"/>
          <w:szCs w:val="24"/>
          <w:lang w:val="en-US"/>
        </w:rPr>
      </w:pPr>
      <w:r w:rsidRPr="006F26ED">
        <w:rPr>
          <w:rFonts w:ascii="Book Antiqua" w:hAnsi="Book Antiqua"/>
          <w:sz w:val="24"/>
          <w:szCs w:val="24"/>
          <w:lang w:val="en-US"/>
        </w:rPr>
        <w:t>MpMRI has shown to be an important and highly promising imaging modality in the work up of patients with PCa. As its technical potential seems to be far from fully exploited, mpMRI may truly revolutionize management of patients with PCa up and subsequently personalize the treatment of PCa. However, proper interpretation of prostate MRI is still limited to some specialized radiologists and a certain number of prostate MRIs have to be interpreted on a regular basis in order to maintain a high quality of radiologic reports. Development of guidelines for standardized acquisition, interpretation and reporting of prostate MRI exams is urgently needed in order to provide useful information to treating clinicians. In this regard, further and preferably multi-centric clinical studies comparing MRI findings to step-section histologic specimens are mandatory during the coming years</w:t>
      </w:r>
      <w:r w:rsidR="0067771F" w:rsidRPr="006F26ED">
        <w:rPr>
          <w:rFonts w:ascii="Book Antiqua" w:hAnsi="Book Antiqua"/>
          <w:sz w:val="24"/>
          <w:szCs w:val="24"/>
          <w:lang w:val="en-US"/>
        </w:rPr>
        <w:t>.</w:t>
      </w:r>
      <w:r w:rsidR="0067771F">
        <w:rPr>
          <w:rFonts w:ascii="Book Antiqua" w:hAnsi="Book Antiqua" w:hint="eastAsia"/>
          <w:sz w:val="24"/>
          <w:szCs w:val="24"/>
          <w:lang w:val="en-US" w:eastAsia="zh-CN"/>
        </w:rPr>
        <w:t xml:space="preserve"> </w:t>
      </w:r>
      <w:r w:rsidRPr="006F26ED">
        <w:rPr>
          <w:rFonts w:ascii="Book Antiqua" w:hAnsi="Book Antiqua"/>
          <w:sz w:val="24"/>
          <w:szCs w:val="24"/>
          <w:lang w:val="en-US"/>
        </w:rPr>
        <w:t xml:space="preserve">Furthermore, simplification of the acquisition must be achieved in order to make this imaging modality applicable for daily use in common uro-radiologic practice. </w:t>
      </w:r>
    </w:p>
    <w:p w:rsidR="00342F09" w:rsidRPr="000529F5" w:rsidRDefault="007C36AF" w:rsidP="000529F5">
      <w:pPr>
        <w:widowControl w:val="0"/>
        <w:spacing w:line="360" w:lineRule="auto"/>
        <w:jc w:val="both"/>
        <w:rPr>
          <w:rFonts w:ascii="Book Antiqua" w:hAnsi="Book Antiqua"/>
          <w:b/>
          <w:sz w:val="24"/>
          <w:szCs w:val="24"/>
          <w:lang w:val="en-GB" w:eastAsia="zh-CN"/>
        </w:rPr>
      </w:pPr>
      <w:r w:rsidRPr="006F26ED">
        <w:rPr>
          <w:rFonts w:ascii="Book Antiqua" w:hAnsi="Book Antiqua"/>
          <w:sz w:val="24"/>
          <w:szCs w:val="24"/>
          <w:lang w:val="en-US"/>
        </w:rPr>
        <w:br w:type="page"/>
      </w:r>
      <w:bookmarkStart w:id="11" w:name="_Toc341792180"/>
      <w:r w:rsidR="000529F5" w:rsidRPr="000529F5">
        <w:rPr>
          <w:rFonts w:ascii="Book Antiqua" w:hAnsi="Book Antiqua"/>
          <w:b/>
          <w:sz w:val="24"/>
          <w:szCs w:val="24"/>
          <w:lang w:val="en-GB"/>
        </w:rPr>
        <w:lastRenderedPageBreak/>
        <w:t>REFERENCES</w:t>
      </w:r>
      <w:bookmarkEnd w:id="11"/>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1 </w:t>
      </w:r>
      <w:r w:rsidRPr="000529F5">
        <w:rPr>
          <w:rFonts w:ascii="Book Antiqua" w:hAnsi="Book Antiqua" w:cs="宋体"/>
          <w:b/>
          <w:bCs/>
          <w:color w:val="000000"/>
          <w:sz w:val="24"/>
          <w:szCs w:val="24"/>
          <w:lang w:val="en-US" w:eastAsia="zh-CN"/>
        </w:rPr>
        <w:t>Ilic D</w:t>
      </w:r>
      <w:r w:rsidRPr="000529F5">
        <w:rPr>
          <w:rFonts w:ascii="Book Antiqua" w:hAnsi="Book Antiqua" w:cs="宋体"/>
          <w:color w:val="000000"/>
          <w:sz w:val="24"/>
          <w:szCs w:val="24"/>
          <w:lang w:val="en-US" w:eastAsia="zh-CN"/>
        </w:rPr>
        <w:t>, Neuberger MM, Djulbegovic M, Dahm P. Screening for prostate cancer. </w:t>
      </w:r>
      <w:r w:rsidRPr="000529F5">
        <w:rPr>
          <w:rFonts w:ascii="Book Antiqua" w:hAnsi="Book Antiqua" w:cs="宋体"/>
          <w:i/>
          <w:iCs/>
          <w:color w:val="000000"/>
          <w:sz w:val="24"/>
          <w:szCs w:val="24"/>
          <w:lang w:val="en-US" w:eastAsia="zh-CN"/>
        </w:rPr>
        <w:t>Cochrane Database Syst Rev</w:t>
      </w:r>
      <w:r w:rsidRPr="000529F5">
        <w:rPr>
          <w:rFonts w:ascii="Book Antiqua" w:hAnsi="Book Antiqua" w:cs="宋体"/>
          <w:color w:val="000000"/>
          <w:sz w:val="24"/>
          <w:szCs w:val="24"/>
          <w:lang w:val="en-US" w:eastAsia="zh-CN"/>
        </w:rPr>
        <w:t> 2013; </w:t>
      </w:r>
      <w:r w:rsidRPr="000529F5">
        <w:rPr>
          <w:rFonts w:ascii="Book Antiqua" w:hAnsi="Book Antiqua" w:cs="宋体"/>
          <w:b/>
          <w:bCs/>
          <w:color w:val="000000"/>
          <w:sz w:val="24"/>
          <w:szCs w:val="24"/>
          <w:lang w:val="en-US" w:eastAsia="zh-CN"/>
        </w:rPr>
        <w:t>1</w:t>
      </w:r>
      <w:r w:rsidRPr="000529F5">
        <w:rPr>
          <w:rFonts w:ascii="Book Antiqua" w:hAnsi="Book Antiqua" w:cs="宋体"/>
          <w:color w:val="000000"/>
          <w:sz w:val="24"/>
          <w:szCs w:val="24"/>
          <w:lang w:val="en-US" w:eastAsia="zh-CN"/>
        </w:rPr>
        <w:t>: CD004720 [PMID: 23440794 DOI: 10.1002/14651858.CD004720.pub3</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2 </w:t>
      </w:r>
      <w:r w:rsidRPr="000529F5">
        <w:rPr>
          <w:rFonts w:ascii="Book Antiqua" w:hAnsi="Book Antiqua" w:cs="宋体"/>
          <w:b/>
          <w:bCs/>
          <w:color w:val="000000"/>
          <w:sz w:val="24"/>
          <w:szCs w:val="24"/>
          <w:lang w:val="en-US" w:eastAsia="zh-CN"/>
        </w:rPr>
        <w:t>Schröder FH</w:t>
      </w:r>
      <w:r w:rsidRPr="000529F5">
        <w:rPr>
          <w:rFonts w:ascii="Book Antiqua" w:hAnsi="Book Antiqua" w:cs="宋体"/>
          <w:color w:val="000000"/>
          <w:sz w:val="24"/>
          <w:szCs w:val="24"/>
          <w:lang w:val="en-US" w:eastAsia="zh-CN"/>
        </w:rPr>
        <w:t>, Hugosson J, Roobol MJ, Tammela TL, Ciatto S, Nelen V, Kwiatkowski M, Lujan M, Lilja H, Zappa M, Denis LJ, Recker F, Berenguer A, Määttänen L, Bangma CH, Aus G, Villers A, Rebillard X, van der Kwast T, Blijenberg BG, Moss SM, de Koning HJ, Auvinen A. Screening and prostate-cancer mortality in a randomized European study. </w:t>
      </w:r>
      <w:r w:rsidRPr="000529F5">
        <w:rPr>
          <w:rFonts w:ascii="Book Antiqua" w:hAnsi="Book Antiqua" w:cs="宋体"/>
          <w:i/>
          <w:iCs/>
          <w:color w:val="000000"/>
          <w:sz w:val="24"/>
          <w:szCs w:val="24"/>
          <w:lang w:val="en-US" w:eastAsia="zh-CN"/>
        </w:rPr>
        <w:t>N Engl J Med</w:t>
      </w:r>
      <w:r w:rsidRPr="000529F5">
        <w:rPr>
          <w:rFonts w:ascii="Book Antiqua" w:hAnsi="Book Antiqua" w:cs="宋体"/>
          <w:color w:val="000000"/>
          <w:sz w:val="24"/>
          <w:szCs w:val="24"/>
          <w:lang w:val="en-US" w:eastAsia="zh-CN"/>
        </w:rPr>
        <w:t> 2009; </w:t>
      </w:r>
      <w:r w:rsidRPr="000529F5">
        <w:rPr>
          <w:rFonts w:ascii="Book Antiqua" w:hAnsi="Book Antiqua" w:cs="宋体"/>
          <w:b/>
          <w:bCs/>
          <w:color w:val="000000"/>
          <w:sz w:val="24"/>
          <w:szCs w:val="24"/>
          <w:lang w:val="en-US" w:eastAsia="zh-CN"/>
        </w:rPr>
        <w:t>360</w:t>
      </w:r>
      <w:r w:rsidRPr="000529F5">
        <w:rPr>
          <w:rFonts w:ascii="Book Antiqua" w:hAnsi="Book Antiqua" w:cs="宋体"/>
          <w:color w:val="000000"/>
          <w:sz w:val="24"/>
          <w:szCs w:val="24"/>
          <w:lang w:val="en-US" w:eastAsia="zh-CN"/>
        </w:rPr>
        <w:t>: 1320-1328 [PMID: 19297566 DOI: 10.1056/NEJMoa0810084</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3 </w:t>
      </w:r>
      <w:r w:rsidRPr="000529F5">
        <w:rPr>
          <w:rFonts w:ascii="Book Antiqua" w:hAnsi="Book Antiqua" w:cs="宋体"/>
          <w:b/>
          <w:bCs/>
          <w:color w:val="000000"/>
          <w:sz w:val="24"/>
          <w:szCs w:val="24"/>
          <w:lang w:val="en-US" w:eastAsia="zh-CN"/>
        </w:rPr>
        <w:t>Tosoian JJ</w:t>
      </w:r>
      <w:r w:rsidRPr="000529F5">
        <w:rPr>
          <w:rFonts w:ascii="Book Antiqua" w:hAnsi="Book Antiqua" w:cs="宋体"/>
          <w:color w:val="000000"/>
          <w:sz w:val="24"/>
          <w:szCs w:val="24"/>
          <w:lang w:val="en-US" w:eastAsia="zh-CN"/>
        </w:rPr>
        <w:t>, JohnBull E, Trock BJ, Landis P, Epstein JI, Partin AW, Walsh PC, Carter HB. Pathological outcomes in men with low risk and very low risk prostate cancer: implications on the practice of active surveillance. </w:t>
      </w:r>
      <w:r w:rsidRPr="000529F5">
        <w:rPr>
          <w:rFonts w:ascii="Book Antiqua" w:hAnsi="Book Antiqua" w:cs="宋体"/>
          <w:i/>
          <w:iCs/>
          <w:color w:val="000000"/>
          <w:sz w:val="24"/>
          <w:szCs w:val="24"/>
          <w:lang w:val="en-US" w:eastAsia="zh-CN"/>
        </w:rPr>
        <w:t>J Urol</w:t>
      </w:r>
      <w:r w:rsidRPr="000529F5">
        <w:rPr>
          <w:rFonts w:ascii="Book Antiqua" w:hAnsi="Book Antiqua" w:cs="宋体"/>
          <w:color w:val="000000"/>
          <w:sz w:val="24"/>
          <w:szCs w:val="24"/>
          <w:lang w:val="en-US" w:eastAsia="zh-CN"/>
        </w:rPr>
        <w:t> 2013; </w:t>
      </w:r>
      <w:r w:rsidRPr="000529F5">
        <w:rPr>
          <w:rFonts w:ascii="Book Antiqua" w:hAnsi="Book Antiqua" w:cs="宋体"/>
          <w:b/>
          <w:bCs/>
          <w:color w:val="000000"/>
          <w:sz w:val="24"/>
          <w:szCs w:val="24"/>
          <w:lang w:val="en-US" w:eastAsia="zh-CN"/>
        </w:rPr>
        <w:t>190</w:t>
      </w:r>
      <w:r w:rsidRPr="000529F5">
        <w:rPr>
          <w:rFonts w:ascii="Book Antiqua" w:hAnsi="Book Antiqua" w:cs="宋体"/>
          <w:color w:val="000000"/>
          <w:sz w:val="24"/>
          <w:szCs w:val="24"/>
          <w:lang w:val="en-US" w:eastAsia="zh-CN"/>
        </w:rPr>
        <w:t>: 1218-1222 [PMID: 23643603 DOI: 10.1016/j.juro.2013.04.071</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4 </w:t>
      </w:r>
      <w:r w:rsidRPr="000529F5">
        <w:rPr>
          <w:rFonts w:ascii="Book Antiqua" w:hAnsi="Book Antiqua" w:cs="宋体"/>
          <w:b/>
          <w:bCs/>
          <w:color w:val="000000"/>
          <w:sz w:val="24"/>
          <w:szCs w:val="24"/>
          <w:lang w:val="en-US" w:eastAsia="zh-CN"/>
        </w:rPr>
        <w:t>Emberton M</w:t>
      </w:r>
      <w:r w:rsidRPr="000529F5">
        <w:rPr>
          <w:rFonts w:ascii="Book Antiqua" w:hAnsi="Book Antiqua" w:cs="宋体"/>
          <w:color w:val="000000"/>
          <w:sz w:val="24"/>
          <w:szCs w:val="24"/>
          <w:lang w:val="en-US" w:eastAsia="zh-CN"/>
        </w:rPr>
        <w:t>. Are we ready for the new wave of focal therapy interventions for men with early prostate cancer? </w:t>
      </w:r>
      <w:r w:rsidRPr="000529F5">
        <w:rPr>
          <w:rFonts w:ascii="Book Antiqua" w:hAnsi="Book Antiqua" w:cs="宋体"/>
          <w:i/>
          <w:iCs/>
          <w:color w:val="000000"/>
          <w:sz w:val="24"/>
          <w:szCs w:val="24"/>
          <w:lang w:val="en-US" w:eastAsia="zh-CN"/>
        </w:rPr>
        <w:t>BJU Int</w:t>
      </w:r>
      <w:r w:rsidRPr="000529F5">
        <w:rPr>
          <w:rFonts w:ascii="Book Antiqua" w:hAnsi="Book Antiqua" w:cs="宋体"/>
          <w:color w:val="000000"/>
          <w:sz w:val="24"/>
          <w:szCs w:val="24"/>
          <w:lang w:val="en-US" w:eastAsia="zh-CN"/>
        </w:rPr>
        <w:t> 2013; </w:t>
      </w:r>
      <w:r w:rsidRPr="000529F5">
        <w:rPr>
          <w:rFonts w:ascii="Book Antiqua" w:hAnsi="Book Antiqua" w:cs="宋体"/>
          <w:b/>
          <w:bCs/>
          <w:color w:val="000000"/>
          <w:sz w:val="24"/>
          <w:szCs w:val="24"/>
          <w:lang w:val="en-US" w:eastAsia="zh-CN"/>
        </w:rPr>
        <w:t>112</w:t>
      </w:r>
      <w:r w:rsidRPr="000529F5">
        <w:rPr>
          <w:rFonts w:ascii="Book Antiqua" w:hAnsi="Book Antiqua" w:cs="宋体"/>
          <w:color w:val="000000"/>
          <w:sz w:val="24"/>
          <w:szCs w:val="24"/>
          <w:lang w:val="en-US" w:eastAsia="zh-CN"/>
        </w:rPr>
        <w:t>: 423-424 [PMID: 23879900 DOI: 10.1111/bju.12300</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5 </w:t>
      </w:r>
      <w:r w:rsidRPr="000529F5">
        <w:rPr>
          <w:rFonts w:ascii="Book Antiqua" w:hAnsi="Book Antiqua" w:cs="宋体"/>
          <w:b/>
          <w:bCs/>
          <w:color w:val="000000"/>
          <w:sz w:val="24"/>
          <w:szCs w:val="24"/>
          <w:lang w:val="en-US" w:eastAsia="zh-CN"/>
        </w:rPr>
        <w:t>Pinto F</w:t>
      </w:r>
      <w:r w:rsidRPr="000529F5">
        <w:rPr>
          <w:rFonts w:ascii="Book Antiqua" w:hAnsi="Book Antiqua" w:cs="宋体"/>
          <w:color w:val="000000"/>
          <w:sz w:val="24"/>
          <w:szCs w:val="24"/>
          <w:lang w:val="en-US" w:eastAsia="zh-CN"/>
        </w:rPr>
        <w:t>, Totaro A, Palermo G, Calarco A, Sacco E, D'Addessi A, Racioppi M, Valentini A, Gui B, Bassi P. Imaging in prostate cancer staging: present role and future perspectives. </w:t>
      </w:r>
      <w:r w:rsidRPr="000529F5">
        <w:rPr>
          <w:rFonts w:ascii="Book Antiqua" w:hAnsi="Book Antiqua" w:cs="宋体"/>
          <w:i/>
          <w:iCs/>
          <w:color w:val="000000"/>
          <w:sz w:val="24"/>
          <w:szCs w:val="24"/>
          <w:lang w:val="en-US" w:eastAsia="zh-CN"/>
        </w:rPr>
        <w:t>Urol Int</w:t>
      </w:r>
      <w:r w:rsidRPr="000529F5">
        <w:rPr>
          <w:rFonts w:ascii="Book Antiqua" w:hAnsi="Book Antiqua" w:cs="宋体"/>
          <w:color w:val="000000"/>
          <w:sz w:val="24"/>
          <w:szCs w:val="24"/>
          <w:lang w:val="en-US" w:eastAsia="zh-CN"/>
        </w:rPr>
        <w:t> 2012; </w:t>
      </w:r>
      <w:r w:rsidRPr="000529F5">
        <w:rPr>
          <w:rFonts w:ascii="Book Antiqua" w:hAnsi="Book Antiqua" w:cs="宋体"/>
          <w:b/>
          <w:bCs/>
          <w:color w:val="000000"/>
          <w:sz w:val="24"/>
          <w:szCs w:val="24"/>
          <w:lang w:val="en-US" w:eastAsia="zh-CN"/>
        </w:rPr>
        <w:t>88</w:t>
      </w:r>
      <w:r w:rsidRPr="000529F5">
        <w:rPr>
          <w:rFonts w:ascii="Book Antiqua" w:hAnsi="Book Antiqua" w:cs="宋体"/>
          <w:color w:val="000000"/>
          <w:sz w:val="24"/>
          <w:szCs w:val="24"/>
          <w:lang w:val="en-US" w:eastAsia="zh-CN"/>
        </w:rPr>
        <w:t>: 125-136 [PMID: 22286304 DOI: 10.1159/000335205</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6 </w:t>
      </w:r>
      <w:r w:rsidRPr="000529F5">
        <w:rPr>
          <w:rFonts w:ascii="Book Antiqua" w:hAnsi="Book Antiqua" w:cs="宋体"/>
          <w:b/>
          <w:bCs/>
          <w:color w:val="000000"/>
          <w:sz w:val="24"/>
          <w:szCs w:val="24"/>
          <w:lang w:val="en-US" w:eastAsia="zh-CN"/>
        </w:rPr>
        <w:t>Sciarra A</w:t>
      </w:r>
      <w:r w:rsidRPr="000529F5">
        <w:rPr>
          <w:rFonts w:ascii="Book Antiqua" w:hAnsi="Book Antiqua" w:cs="宋体"/>
          <w:color w:val="000000"/>
          <w:sz w:val="24"/>
          <w:szCs w:val="24"/>
          <w:lang w:val="en-US" w:eastAsia="zh-CN"/>
        </w:rPr>
        <w:t>, Panebianco V, Ciccariello M, Salciccia S, Cattarino S, Lisi D, Gentilucci A, Alfarone A, Bernardo S, Passariello R, Gentile V. Value of magnetic resonance spectroscopy imaging and dynamic contrast-enhanced imaging for detecting prostate cancer foci in men with prior negative biopsy. </w:t>
      </w:r>
      <w:r w:rsidRPr="000529F5">
        <w:rPr>
          <w:rFonts w:ascii="Book Antiqua" w:hAnsi="Book Antiqua" w:cs="宋体"/>
          <w:i/>
          <w:iCs/>
          <w:color w:val="000000"/>
          <w:sz w:val="24"/>
          <w:szCs w:val="24"/>
          <w:lang w:val="en-US" w:eastAsia="zh-CN"/>
        </w:rPr>
        <w:t>Clin Cancer Res</w:t>
      </w:r>
      <w:r w:rsidRPr="000529F5">
        <w:rPr>
          <w:rFonts w:ascii="Book Antiqua" w:hAnsi="Book Antiqua" w:cs="宋体"/>
          <w:color w:val="000000"/>
          <w:sz w:val="24"/>
          <w:szCs w:val="24"/>
          <w:lang w:val="en-US" w:eastAsia="zh-CN"/>
        </w:rPr>
        <w:t> 2010; </w:t>
      </w:r>
      <w:r w:rsidRPr="000529F5">
        <w:rPr>
          <w:rFonts w:ascii="Book Antiqua" w:hAnsi="Book Antiqua" w:cs="宋体"/>
          <w:b/>
          <w:bCs/>
          <w:color w:val="000000"/>
          <w:sz w:val="24"/>
          <w:szCs w:val="24"/>
          <w:lang w:val="en-US" w:eastAsia="zh-CN"/>
        </w:rPr>
        <w:t>16</w:t>
      </w:r>
      <w:r w:rsidRPr="000529F5">
        <w:rPr>
          <w:rFonts w:ascii="Book Antiqua" w:hAnsi="Book Antiqua" w:cs="宋体"/>
          <w:color w:val="000000"/>
          <w:sz w:val="24"/>
          <w:szCs w:val="24"/>
          <w:lang w:val="en-US" w:eastAsia="zh-CN"/>
        </w:rPr>
        <w:t>: 1875-1883 [PMID: 20197480 DOI: 10.1158/1078-0432.CCR-09-2195</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7 </w:t>
      </w:r>
      <w:r w:rsidRPr="000529F5">
        <w:rPr>
          <w:rFonts w:ascii="Book Antiqua" w:hAnsi="Book Antiqua" w:cs="宋体"/>
          <w:b/>
          <w:bCs/>
          <w:color w:val="000000"/>
          <w:sz w:val="24"/>
          <w:szCs w:val="24"/>
          <w:lang w:val="en-US" w:eastAsia="zh-CN"/>
        </w:rPr>
        <w:t>Gupta RT</w:t>
      </w:r>
      <w:r w:rsidRPr="000529F5">
        <w:rPr>
          <w:rFonts w:ascii="Book Antiqua" w:hAnsi="Book Antiqua" w:cs="宋体"/>
          <w:color w:val="000000"/>
          <w:sz w:val="24"/>
          <w:szCs w:val="24"/>
          <w:lang w:val="en-US" w:eastAsia="zh-CN"/>
        </w:rPr>
        <w:t>, Kauffman CR, Polascik TJ, Taneja SS, Rosenkrantz AB. The state of prostate MRI in 2013. </w:t>
      </w:r>
      <w:r w:rsidRPr="000529F5">
        <w:rPr>
          <w:rFonts w:ascii="Book Antiqua" w:hAnsi="Book Antiqua" w:cs="宋体"/>
          <w:i/>
          <w:iCs/>
          <w:color w:val="000000"/>
          <w:sz w:val="24"/>
          <w:szCs w:val="24"/>
          <w:lang w:val="en-US" w:eastAsia="zh-CN"/>
        </w:rPr>
        <w:t>Oncology (Williston Park)</w:t>
      </w:r>
      <w:r w:rsidRPr="000529F5">
        <w:rPr>
          <w:rFonts w:ascii="Book Antiqua" w:hAnsi="Book Antiqua" w:cs="宋体"/>
          <w:color w:val="000000"/>
          <w:sz w:val="24"/>
          <w:szCs w:val="24"/>
          <w:lang w:val="en-US" w:eastAsia="zh-CN"/>
        </w:rPr>
        <w:t> 2013; </w:t>
      </w:r>
      <w:r w:rsidRPr="000529F5">
        <w:rPr>
          <w:rFonts w:ascii="Book Antiqua" w:hAnsi="Book Antiqua" w:cs="宋体"/>
          <w:b/>
          <w:bCs/>
          <w:color w:val="000000"/>
          <w:sz w:val="24"/>
          <w:szCs w:val="24"/>
          <w:lang w:val="en-US" w:eastAsia="zh-CN"/>
        </w:rPr>
        <w:t>27</w:t>
      </w:r>
      <w:r w:rsidRPr="000529F5">
        <w:rPr>
          <w:rFonts w:ascii="Book Antiqua" w:hAnsi="Book Antiqua" w:cs="宋体"/>
          <w:color w:val="000000"/>
          <w:sz w:val="24"/>
          <w:szCs w:val="24"/>
          <w:lang w:val="en-US" w:eastAsia="zh-CN"/>
        </w:rPr>
        <w:t>: 262-270 [PMID: 23781689]</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8 </w:t>
      </w:r>
      <w:r w:rsidRPr="000529F5">
        <w:rPr>
          <w:rFonts w:ascii="Book Antiqua" w:hAnsi="Book Antiqua" w:cs="宋体"/>
          <w:b/>
          <w:bCs/>
          <w:color w:val="000000"/>
          <w:sz w:val="24"/>
          <w:szCs w:val="24"/>
          <w:lang w:val="en-US" w:eastAsia="zh-CN"/>
        </w:rPr>
        <w:t>Engelbrecht MR</w:t>
      </w:r>
      <w:r w:rsidRPr="000529F5">
        <w:rPr>
          <w:rFonts w:ascii="Book Antiqua" w:hAnsi="Book Antiqua" w:cs="宋体"/>
          <w:color w:val="000000"/>
          <w:sz w:val="24"/>
          <w:szCs w:val="24"/>
          <w:lang w:val="en-US" w:eastAsia="zh-CN"/>
        </w:rPr>
        <w:t>, Jager GJ, Laheij RJ, Verbeek AL, van Lier HJ, Barentsz JO. Local staging of prostate cancer using magnetic resonance imaging: a meta-analysis. </w:t>
      </w:r>
      <w:r w:rsidRPr="000529F5">
        <w:rPr>
          <w:rFonts w:ascii="Book Antiqua" w:hAnsi="Book Antiqua" w:cs="宋体"/>
          <w:i/>
          <w:iCs/>
          <w:color w:val="000000"/>
          <w:sz w:val="24"/>
          <w:szCs w:val="24"/>
          <w:lang w:val="en-US" w:eastAsia="zh-CN"/>
        </w:rPr>
        <w:t>Eur Radiol</w:t>
      </w:r>
      <w:r w:rsidRPr="000529F5">
        <w:rPr>
          <w:rFonts w:ascii="Book Antiqua" w:hAnsi="Book Antiqua" w:cs="宋体"/>
          <w:color w:val="000000"/>
          <w:sz w:val="24"/>
          <w:szCs w:val="24"/>
          <w:lang w:val="en-US" w:eastAsia="zh-CN"/>
        </w:rPr>
        <w:t> 2002; </w:t>
      </w:r>
      <w:r w:rsidRPr="000529F5">
        <w:rPr>
          <w:rFonts w:ascii="Book Antiqua" w:hAnsi="Book Antiqua" w:cs="宋体"/>
          <w:b/>
          <w:bCs/>
          <w:color w:val="000000"/>
          <w:sz w:val="24"/>
          <w:szCs w:val="24"/>
          <w:lang w:val="en-US" w:eastAsia="zh-CN"/>
        </w:rPr>
        <w:t>12</w:t>
      </w:r>
      <w:r w:rsidRPr="000529F5">
        <w:rPr>
          <w:rFonts w:ascii="Book Antiqua" w:hAnsi="Book Antiqua" w:cs="宋体"/>
          <w:color w:val="000000"/>
          <w:sz w:val="24"/>
          <w:szCs w:val="24"/>
          <w:lang w:val="en-US" w:eastAsia="zh-CN"/>
        </w:rPr>
        <w:t>: 2294-2302 [PMID: 12195484]</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lastRenderedPageBreak/>
        <w:t>9 </w:t>
      </w:r>
      <w:r w:rsidRPr="000529F5">
        <w:rPr>
          <w:rFonts w:ascii="Book Antiqua" w:hAnsi="Book Antiqua" w:cs="宋体"/>
          <w:b/>
          <w:bCs/>
          <w:color w:val="000000"/>
          <w:sz w:val="24"/>
          <w:szCs w:val="24"/>
          <w:lang w:val="en-US" w:eastAsia="zh-CN"/>
        </w:rPr>
        <w:t>Wu LM</w:t>
      </w:r>
      <w:r w:rsidRPr="000529F5">
        <w:rPr>
          <w:rFonts w:ascii="Book Antiqua" w:hAnsi="Book Antiqua" w:cs="宋体"/>
          <w:color w:val="000000"/>
          <w:sz w:val="24"/>
          <w:szCs w:val="24"/>
          <w:lang w:val="en-US" w:eastAsia="zh-CN"/>
        </w:rPr>
        <w:t>, Xu JR, Ye YQ, Lu Q, Hu JN. The clinical value of diffusion-weighted imaging in combination with T2-weighted imaging in diagnosing prostate carcinoma: a systematic review and meta-analysis. </w:t>
      </w:r>
      <w:r w:rsidRPr="000529F5">
        <w:rPr>
          <w:rFonts w:ascii="Book Antiqua" w:hAnsi="Book Antiqua" w:cs="宋体"/>
          <w:i/>
          <w:iCs/>
          <w:color w:val="000000"/>
          <w:sz w:val="24"/>
          <w:szCs w:val="24"/>
          <w:lang w:val="en-US" w:eastAsia="zh-CN"/>
        </w:rPr>
        <w:t>AJR Am J Roentgenol</w:t>
      </w:r>
      <w:r w:rsidRPr="000529F5">
        <w:rPr>
          <w:rFonts w:ascii="Book Antiqua" w:hAnsi="Book Antiqua" w:cs="宋体"/>
          <w:color w:val="000000"/>
          <w:sz w:val="24"/>
          <w:szCs w:val="24"/>
          <w:lang w:val="en-US" w:eastAsia="zh-CN"/>
        </w:rPr>
        <w:t> 2012; </w:t>
      </w:r>
      <w:r w:rsidRPr="000529F5">
        <w:rPr>
          <w:rFonts w:ascii="Book Antiqua" w:hAnsi="Book Antiqua" w:cs="宋体"/>
          <w:b/>
          <w:bCs/>
          <w:color w:val="000000"/>
          <w:sz w:val="24"/>
          <w:szCs w:val="24"/>
          <w:lang w:val="en-US" w:eastAsia="zh-CN"/>
        </w:rPr>
        <w:t>199</w:t>
      </w:r>
      <w:r w:rsidRPr="000529F5">
        <w:rPr>
          <w:rFonts w:ascii="Book Antiqua" w:hAnsi="Book Antiqua" w:cs="宋体"/>
          <w:color w:val="000000"/>
          <w:sz w:val="24"/>
          <w:szCs w:val="24"/>
          <w:lang w:val="en-US" w:eastAsia="zh-CN"/>
        </w:rPr>
        <w:t>: 103-110 [PMID: 22733900 DOI: 10.2214/AJR.11.7634</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10 </w:t>
      </w:r>
      <w:r w:rsidRPr="000529F5">
        <w:rPr>
          <w:rFonts w:ascii="Book Antiqua" w:hAnsi="Book Antiqua" w:cs="宋体"/>
          <w:b/>
          <w:bCs/>
          <w:color w:val="000000"/>
          <w:sz w:val="24"/>
          <w:szCs w:val="24"/>
          <w:lang w:val="en-US" w:eastAsia="zh-CN"/>
        </w:rPr>
        <w:t>Jung SI</w:t>
      </w:r>
      <w:r w:rsidRPr="000529F5">
        <w:rPr>
          <w:rFonts w:ascii="Book Antiqua" w:hAnsi="Book Antiqua" w:cs="宋体"/>
          <w:color w:val="000000"/>
          <w:sz w:val="24"/>
          <w:szCs w:val="24"/>
          <w:lang w:val="en-US" w:eastAsia="zh-CN"/>
        </w:rPr>
        <w:t>, Donati OF, Vargas HA, Goldman D, Hricak H, Akin O. Transition zone prostate cancer: incremental value of diffusion-weighted endorectal MR imaging in tumor detection and assessment of aggressiveness. </w:t>
      </w:r>
      <w:r w:rsidRPr="000529F5">
        <w:rPr>
          <w:rFonts w:ascii="Book Antiqua" w:hAnsi="Book Antiqua" w:cs="宋体"/>
          <w:i/>
          <w:iCs/>
          <w:color w:val="000000"/>
          <w:sz w:val="24"/>
          <w:szCs w:val="24"/>
          <w:lang w:val="en-US" w:eastAsia="zh-CN"/>
        </w:rPr>
        <w:t>Radiology</w:t>
      </w:r>
      <w:r w:rsidRPr="000529F5">
        <w:rPr>
          <w:rFonts w:ascii="Book Antiqua" w:hAnsi="Book Antiqua" w:cs="宋体"/>
          <w:color w:val="000000"/>
          <w:sz w:val="24"/>
          <w:szCs w:val="24"/>
          <w:lang w:val="en-US" w:eastAsia="zh-CN"/>
        </w:rPr>
        <w:t> 2013; </w:t>
      </w:r>
      <w:r w:rsidRPr="000529F5">
        <w:rPr>
          <w:rFonts w:ascii="Book Antiqua" w:hAnsi="Book Antiqua" w:cs="宋体"/>
          <w:b/>
          <w:bCs/>
          <w:color w:val="000000"/>
          <w:sz w:val="24"/>
          <w:szCs w:val="24"/>
          <w:lang w:val="en-US" w:eastAsia="zh-CN"/>
        </w:rPr>
        <w:t>269</w:t>
      </w:r>
      <w:r w:rsidRPr="000529F5">
        <w:rPr>
          <w:rFonts w:ascii="Book Antiqua" w:hAnsi="Book Antiqua" w:cs="宋体"/>
          <w:color w:val="000000"/>
          <w:sz w:val="24"/>
          <w:szCs w:val="24"/>
          <w:lang w:val="en-US" w:eastAsia="zh-CN"/>
        </w:rPr>
        <w:t>: 493-503 [PMID: 23878284 DOI: 10.1148/radiol.13130029</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11 </w:t>
      </w:r>
      <w:r w:rsidRPr="000529F5">
        <w:rPr>
          <w:rFonts w:ascii="Book Antiqua" w:hAnsi="Book Antiqua" w:cs="宋体"/>
          <w:b/>
          <w:bCs/>
          <w:color w:val="000000"/>
          <w:sz w:val="24"/>
          <w:szCs w:val="24"/>
          <w:lang w:val="en-US" w:eastAsia="zh-CN"/>
        </w:rPr>
        <w:t>Vargas HA</w:t>
      </w:r>
      <w:r w:rsidRPr="000529F5">
        <w:rPr>
          <w:rFonts w:ascii="Book Antiqua" w:hAnsi="Book Antiqua" w:cs="宋体"/>
          <w:color w:val="000000"/>
          <w:sz w:val="24"/>
          <w:szCs w:val="24"/>
          <w:lang w:val="en-US" w:eastAsia="zh-CN"/>
        </w:rPr>
        <w:t>, Akin O, Franiel T, Mazaheri Y, Zheng J, Moskowitz C, Udo K, Eastham J, Hricak H. Diffusion-weighted endorectal MR imaging at 3 T for prostate cancer: tumor detection and assessment of aggressiveness. </w:t>
      </w:r>
      <w:r w:rsidRPr="000529F5">
        <w:rPr>
          <w:rFonts w:ascii="Book Antiqua" w:hAnsi="Book Antiqua" w:cs="宋体"/>
          <w:i/>
          <w:iCs/>
          <w:color w:val="000000"/>
          <w:sz w:val="24"/>
          <w:szCs w:val="24"/>
          <w:lang w:val="en-US" w:eastAsia="zh-CN"/>
        </w:rPr>
        <w:t>Radiology</w:t>
      </w:r>
      <w:r w:rsidRPr="000529F5">
        <w:rPr>
          <w:rFonts w:ascii="Book Antiqua" w:hAnsi="Book Antiqua" w:cs="宋体"/>
          <w:color w:val="000000"/>
          <w:sz w:val="24"/>
          <w:szCs w:val="24"/>
          <w:lang w:val="en-US" w:eastAsia="zh-CN"/>
        </w:rPr>
        <w:t> 2011; </w:t>
      </w:r>
      <w:r w:rsidRPr="000529F5">
        <w:rPr>
          <w:rFonts w:ascii="Book Antiqua" w:hAnsi="Book Antiqua" w:cs="宋体"/>
          <w:b/>
          <w:bCs/>
          <w:color w:val="000000"/>
          <w:sz w:val="24"/>
          <w:szCs w:val="24"/>
          <w:lang w:val="en-US" w:eastAsia="zh-CN"/>
        </w:rPr>
        <w:t>259</w:t>
      </w:r>
      <w:r w:rsidRPr="000529F5">
        <w:rPr>
          <w:rFonts w:ascii="Book Antiqua" w:hAnsi="Book Antiqua" w:cs="宋体"/>
          <w:color w:val="000000"/>
          <w:sz w:val="24"/>
          <w:szCs w:val="24"/>
          <w:lang w:val="en-US" w:eastAsia="zh-CN"/>
        </w:rPr>
        <w:t>: 775-784 [PMID: 21436085 DOI: 10.1148/radiol.11102066</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12 </w:t>
      </w:r>
      <w:r w:rsidRPr="000529F5">
        <w:rPr>
          <w:rFonts w:ascii="Book Antiqua" w:hAnsi="Book Antiqua" w:cs="宋体"/>
          <w:b/>
          <w:bCs/>
          <w:color w:val="000000"/>
          <w:sz w:val="24"/>
          <w:szCs w:val="24"/>
          <w:lang w:val="en-US" w:eastAsia="zh-CN"/>
        </w:rPr>
        <w:t>Hambrock T</w:t>
      </w:r>
      <w:r w:rsidRPr="000529F5">
        <w:rPr>
          <w:rFonts w:ascii="Book Antiqua" w:hAnsi="Book Antiqua" w:cs="宋体"/>
          <w:color w:val="000000"/>
          <w:sz w:val="24"/>
          <w:szCs w:val="24"/>
          <w:lang w:val="en-US" w:eastAsia="zh-CN"/>
        </w:rPr>
        <w:t>, Hoeks C, Hulsbergen-van de Kaa C, Scheenen T, Fütterer J, Bouwense S, van Oort I, Schröder F, Huisman H, Barentsz J. Prospective assessment of prostate cancer aggressiveness using 3-T diffusion-weighted magnetic resonance imaging-guided biopsies versus a systematic 10-core transrectal ultrasound prostate biopsy cohort. </w:t>
      </w:r>
      <w:r w:rsidRPr="000529F5">
        <w:rPr>
          <w:rFonts w:ascii="Book Antiqua" w:hAnsi="Book Antiqua" w:cs="宋体"/>
          <w:i/>
          <w:iCs/>
          <w:color w:val="000000"/>
          <w:sz w:val="24"/>
          <w:szCs w:val="24"/>
          <w:lang w:val="en-US" w:eastAsia="zh-CN"/>
        </w:rPr>
        <w:t>Eur Urol</w:t>
      </w:r>
      <w:r w:rsidRPr="000529F5">
        <w:rPr>
          <w:rFonts w:ascii="Book Antiqua" w:hAnsi="Book Antiqua" w:cs="宋体"/>
          <w:color w:val="000000"/>
          <w:sz w:val="24"/>
          <w:szCs w:val="24"/>
          <w:lang w:val="en-US" w:eastAsia="zh-CN"/>
        </w:rPr>
        <w:t> 2012; </w:t>
      </w:r>
      <w:r w:rsidRPr="000529F5">
        <w:rPr>
          <w:rFonts w:ascii="Book Antiqua" w:hAnsi="Book Antiqua" w:cs="宋体"/>
          <w:b/>
          <w:bCs/>
          <w:color w:val="000000"/>
          <w:sz w:val="24"/>
          <w:szCs w:val="24"/>
          <w:lang w:val="en-US" w:eastAsia="zh-CN"/>
        </w:rPr>
        <w:t>61</w:t>
      </w:r>
      <w:r w:rsidRPr="000529F5">
        <w:rPr>
          <w:rFonts w:ascii="Book Antiqua" w:hAnsi="Book Antiqua" w:cs="宋体"/>
          <w:color w:val="000000"/>
          <w:sz w:val="24"/>
          <w:szCs w:val="24"/>
          <w:lang w:val="en-US" w:eastAsia="zh-CN"/>
        </w:rPr>
        <w:t>: 177-184 [PMID: 21924545 DOI: 10.1016/j.eururo.2011.08.042</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13 </w:t>
      </w:r>
      <w:r w:rsidRPr="000529F5">
        <w:rPr>
          <w:rFonts w:ascii="Book Antiqua" w:hAnsi="Book Antiqua" w:cs="宋体"/>
          <w:b/>
          <w:bCs/>
          <w:color w:val="000000"/>
          <w:sz w:val="24"/>
          <w:szCs w:val="24"/>
          <w:lang w:val="en-US" w:eastAsia="zh-CN"/>
        </w:rPr>
        <w:t>Rastinehad AR</w:t>
      </w:r>
      <w:r w:rsidRPr="000529F5">
        <w:rPr>
          <w:rFonts w:ascii="Book Antiqua" w:hAnsi="Book Antiqua" w:cs="宋体"/>
          <w:color w:val="000000"/>
          <w:sz w:val="24"/>
          <w:szCs w:val="24"/>
          <w:lang w:val="en-US" w:eastAsia="zh-CN"/>
        </w:rPr>
        <w:t>, Baccala AA, Chung PH, Proano JM, Kruecker J, Xu S, Locklin JK, Turkbey B, Shih J, Bratslavsky G, Linehan WM, Glossop ND, Yan P, Kadoury S, Choyke PL, Wood BJ, Pinto PA. D'Amico risk stratification correlates with degree of suspicion of prostate cancer on multiparametric magnetic resonance imaging. </w:t>
      </w:r>
      <w:r w:rsidRPr="000529F5">
        <w:rPr>
          <w:rFonts w:ascii="Book Antiqua" w:hAnsi="Book Antiqua" w:cs="宋体"/>
          <w:i/>
          <w:iCs/>
          <w:color w:val="000000"/>
          <w:sz w:val="24"/>
          <w:szCs w:val="24"/>
          <w:lang w:val="en-US" w:eastAsia="zh-CN"/>
        </w:rPr>
        <w:t>J Urol</w:t>
      </w:r>
      <w:r w:rsidRPr="000529F5">
        <w:rPr>
          <w:rFonts w:ascii="Book Antiqua" w:hAnsi="Book Antiqua" w:cs="宋体"/>
          <w:color w:val="000000"/>
          <w:sz w:val="24"/>
          <w:szCs w:val="24"/>
          <w:lang w:val="en-US" w:eastAsia="zh-CN"/>
        </w:rPr>
        <w:t> 2011; </w:t>
      </w:r>
      <w:r w:rsidRPr="000529F5">
        <w:rPr>
          <w:rFonts w:ascii="Book Antiqua" w:hAnsi="Book Antiqua" w:cs="宋体"/>
          <w:b/>
          <w:bCs/>
          <w:color w:val="000000"/>
          <w:sz w:val="24"/>
          <w:szCs w:val="24"/>
          <w:lang w:val="en-US" w:eastAsia="zh-CN"/>
        </w:rPr>
        <w:t>185</w:t>
      </w:r>
      <w:r w:rsidRPr="000529F5">
        <w:rPr>
          <w:rFonts w:ascii="Book Antiqua" w:hAnsi="Book Antiqua" w:cs="宋体"/>
          <w:color w:val="000000"/>
          <w:sz w:val="24"/>
          <w:szCs w:val="24"/>
          <w:lang w:val="en-US" w:eastAsia="zh-CN"/>
        </w:rPr>
        <w:t>: 815-820 [PMID: 21239006 DOI: 10.1016/j.juro.2010.10.076</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14 </w:t>
      </w:r>
      <w:r w:rsidRPr="000529F5">
        <w:rPr>
          <w:rFonts w:ascii="Book Antiqua" w:hAnsi="Book Antiqua" w:cs="宋体"/>
          <w:b/>
          <w:bCs/>
          <w:color w:val="000000"/>
          <w:sz w:val="24"/>
          <w:szCs w:val="24"/>
          <w:lang w:val="en-US" w:eastAsia="zh-CN"/>
        </w:rPr>
        <w:t>Yerram NK</w:t>
      </w:r>
      <w:r w:rsidRPr="000529F5">
        <w:rPr>
          <w:rFonts w:ascii="Book Antiqua" w:hAnsi="Book Antiqua" w:cs="宋体"/>
          <w:color w:val="000000"/>
          <w:sz w:val="24"/>
          <w:szCs w:val="24"/>
          <w:lang w:val="en-US" w:eastAsia="zh-CN"/>
        </w:rPr>
        <w:t>, Volkin D, Turkbey B, Nix J, Hoang AN, Vourganti S, Gupta GN, Linehan WM, Choyke PL, Wood BJ, Pinto PA. Low suspicion lesions on multiparametric magnetic resonance imaging predict for the absence of high-risk prostate cancer. </w:t>
      </w:r>
      <w:r w:rsidRPr="000529F5">
        <w:rPr>
          <w:rFonts w:ascii="Book Antiqua" w:hAnsi="Book Antiqua" w:cs="宋体"/>
          <w:i/>
          <w:iCs/>
          <w:color w:val="000000"/>
          <w:sz w:val="24"/>
          <w:szCs w:val="24"/>
          <w:lang w:val="en-US" w:eastAsia="zh-CN"/>
        </w:rPr>
        <w:t>BJU Int</w:t>
      </w:r>
      <w:r w:rsidRPr="000529F5">
        <w:rPr>
          <w:rFonts w:ascii="Book Antiqua" w:hAnsi="Book Antiqua" w:cs="宋体"/>
          <w:color w:val="000000"/>
          <w:sz w:val="24"/>
          <w:szCs w:val="24"/>
          <w:lang w:val="en-US" w:eastAsia="zh-CN"/>
        </w:rPr>
        <w:t> 2012; </w:t>
      </w:r>
      <w:r w:rsidRPr="000529F5">
        <w:rPr>
          <w:rFonts w:ascii="Book Antiqua" w:hAnsi="Book Antiqua" w:cs="宋体"/>
          <w:b/>
          <w:bCs/>
          <w:color w:val="000000"/>
          <w:sz w:val="24"/>
          <w:szCs w:val="24"/>
          <w:lang w:val="en-US" w:eastAsia="zh-CN"/>
        </w:rPr>
        <w:t>110</w:t>
      </w:r>
      <w:r w:rsidRPr="000529F5">
        <w:rPr>
          <w:rFonts w:ascii="Book Antiqua" w:hAnsi="Book Antiqua" w:cs="宋体"/>
          <w:color w:val="000000"/>
          <w:sz w:val="24"/>
          <w:szCs w:val="24"/>
          <w:lang w:val="en-US" w:eastAsia="zh-CN"/>
        </w:rPr>
        <w:t>: E783-E788 [PMID: 23130821 DOI: 10.1111/j.1464-410X.2012.11646.x</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15 </w:t>
      </w:r>
      <w:r w:rsidRPr="000529F5">
        <w:rPr>
          <w:rFonts w:ascii="Book Antiqua" w:hAnsi="Book Antiqua" w:cs="宋体"/>
          <w:b/>
          <w:bCs/>
          <w:color w:val="000000"/>
          <w:sz w:val="24"/>
          <w:szCs w:val="24"/>
          <w:lang w:val="en-US" w:eastAsia="zh-CN"/>
        </w:rPr>
        <w:t>Donati OF</w:t>
      </w:r>
      <w:r w:rsidRPr="000529F5">
        <w:rPr>
          <w:rFonts w:ascii="Book Antiqua" w:hAnsi="Book Antiqua" w:cs="宋体"/>
          <w:color w:val="000000"/>
          <w:sz w:val="24"/>
          <w:szCs w:val="24"/>
          <w:lang w:val="en-US" w:eastAsia="zh-CN"/>
        </w:rPr>
        <w:t xml:space="preserve">, Jung SI, Vargas HA, Gultekin DH, Zheng J, Moskowitz CS, Hricak H, Zelefsky MJ, Akin O. Multiparametric prostate MR imaging with T2-weighted, diffusion-weighted, and dynamic contrast-enhanced sequences: are all pulse </w:t>
      </w:r>
      <w:r w:rsidRPr="000529F5">
        <w:rPr>
          <w:rFonts w:ascii="Book Antiqua" w:hAnsi="Book Antiqua" w:cs="宋体"/>
          <w:color w:val="000000"/>
          <w:sz w:val="24"/>
          <w:szCs w:val="24"/>
          <w:lang w:val="en-US" w:eastAsia="zh-CN"/>
        </w:rPr>
        <w:lastRenderedPageBreak/>
        <w:t>sequences necessary to detect locally recurrent prostate cancer after radiation therapy? </w:t>
      </w:r>
      <w:r w:rsidRPr="000529F5">
        <w:rPr>
          <w:rFonts w:ascii="Book Antiqua" w:hAnsi="Book Antiqua" w:cs="宋体"/>
          <w:i/>
          <w:iCs/>
          <w:color w:val="000000"/>
          <w:sz w:val="24"/>
          <w:szCs w:val="24"/>
          <w:lang w:val="en-US" w:eastAsia="zh-CN"/>
        </w:rPr>
        <w:t>Radiology</w:t>
      </w:r>
      <w:r w:rsidRPr="000529F5">
        <w:rPr>
          <w:rFonts w:ascii="Book Antiqua" w:hAnsi="Book Antiqua" w:cs="宋体"/>
          <w:color w:val="000000"/>
          <w:sz w:val="24"/>
          <w:szCs w:val="24"/>
          <w:lang w:val="en-US" w:eastAsia="zh-CN"/>
        </w:rPr>
        <w:t> 2013; </w:t>
      </w:r>
      <w:r w:rsidRPr="000529F5">
        <w:rPr>
          <w:rFonts w:ascii="Book Antiqua" w:hAnsi="Book Antiqua" w:cs="宋体"/>
          <w:b/>
          <w:bCs/>
          <w:color w:val="000000"/>
          <w:sz w:val="24"/>
          <w:szCs w:val="24"/>
          <w:lang w:val="en-US" w:eastAsia="zh-CN"/>
        </w:rPr>
        <w:t>268</w:t>
      </w:r>
      <w:r w:rsidRPr="000529F5">
        <w:rPr>
          <w:rFonts w:ascii="Book Antiqua" w:hAnsi="Book Antiqua" w:cs="宋体"/>
          <w:color w:val="000000"/>
          <w:sz w:val="24"/>
          <w:szCs w:val="24"/>
          <w:lang w:val="en-US" w:eastAsia="zh-CN"/>
        </w:rPr>
        <w:t>: 440-450 [PMID: 23481164 DOI: 10.1148/radiol.13122149</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16 </w:t>
      </w:r>
      <w:r w:rsidRPr="000529F5">
        <w:rPr>
          <w:rFonts w:ascii="Book Antiqua" w:hAnsi="Book Antiqua" w:cs="宋体"/>
          <w:b/>
          <w:bCs/>
          <w:color w:val="000000"/>
          <w:sz w:val="24"/>
          <w:szCs w:val="24"/>
          <w:lang w:val="en-US" w:eastAsia="zh-CN"/>
        </w:rPr>
        <w:t>Divrik RT</w:t>
      </w:r>
      <w:r w:rsidRPr="000529F5">
        <w:rPr>
          <w:rFonts w:ascii="Book Antiqua" w:hAnsi="Book Antiqua" w:cs="宋体"/>
          <w:color w:val="000000"/>
          <w:sz w:val="24"/>
          <w:szCs w:val="24"/>
          <w:lang w:val="en-US" w:eastAsia="zh-CN"/>
        </w:rPr>
        <w:t>, Eroglu A, Sahin A, Zorlu F, Ozen H. Increasing the number of biopsies increases the concordance of Gleason scores of needle biopsies and prostatectomy specimens. </w:t>
      </w:r>
      <w:r w:rsidRPr="000529F5">
        <w:rPr>
          <w:rFonts w:ascii="Book Antiqua" w:hAnsi="Book Antiqua" w:cs="宋体"/>
          <w:i/>
          <w:iCs/>
          <w:color w:val="000000"/>
          <w:sz w:val="24"/>
          <w:szCs w:val="24"/>
          <w:lang w:val="en-US" w:eastAsia="zh-CN"/>
        </w:rPr>
        <w:t>Urol Oncol</w:t>
      </w:r>
      <w:r w:rsidRPr="000529F5">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2007</w:t>
      </w:r>
      <w:r w:rsidRPr="000529F5">
        <w:rPr>
          <w:rFonts w:ascii="Book Antiqua" w:hAnsi="Book Antiqua" w:cs="宋体"/>
          <w:color w:val="000000"/>
          <w:sz w:val="24"/>
          <w:szCs w:val="24"/>
          <w:lang w:val="en-US" w:eastAsia="zh-CN"/>
        </w:rPr>
        <w:t>; </w:t>
      </w:r>
      <w:r w:rsidRPr="000529F5">
        <w:rPr>
          <w:rFonts w:ascii="Book Antiqua" w:hAnsi="Book Antiqua" w:cs="宋体"/>
          <w:b/>
          <w:bCs/>
          <w:color w:val="000000"/>
          <w:sz w:val="24"/>
          <w:szCs w:val="24"/>
          <w:lang w:val="en-US" w:eastAsia="zh-CN"/>
        </w:rPr>
        <w:t>25</w:t>
      </w:r>
      <w:r w:rsidRPr="000529F5">
        <w:rPr>
          <w:rFonts w:ascii="Book Antiqua" w:hAnsi="Book Antiqua" w:cs="宋体"/>
          <w:color w:val="000000"/>
          <w:sz w:val="24"/>
          <w:szCs w:val="24"/>
          <w:lang w:val="en-US" w:eastAsia="zh-CN"/>
        </w:rPr>
        <w:t>: 376-382 [PMID: 17826653]</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17 </w:t>
      </w:r>
      <w:r w:rsidRPr="000529F5">
        <w:rPr>
          <w:rFonts w:ascii="Book Antiqua" w:hAnsi="Book Antiqua" w:cs="宋体"/>
          <w:b/>
          <w:bCs/>
          <w:color w:val="000000"/>
          <w:sz w:val="24"/>
          <w:szCs w:val="24"/>
          <w:lang w:val="en-US" w:eastAsia="zh-CN"/>
        </w:rPr>
        <w:t>Choyke PL</w:t>
      </w:r>
      <w:r w:rsidRPr="000529F5">
        <w:rPr>
          <w:rFonts w:ascii="Book Antiqua" w:hAnsi="Book Antiqua" w:cs="宋体"/>
          <w:color w:val="000000"/>
          <w:sz w:val="24"/>
          <w:szCs w:val="24"/>
          <w:lang w:val="en-US" w:eastAsia="zh-CN"/>
        </w:rPr>
        <w:t>, Turkbey B. The state of prostate MRI in 2013: into the breach. </w:t>
      </w:r>
      <w:r w:rsidRPr="000529F5">
        <w:rPr>
          <w:rFonts w:ascii="Book Antiqua" w:hAnsi="Book Antiqua" w:cs="宋体"/>
          <w:i/>
          <w:iCs/>
          <w:color w:val="000000"/>
          <w:sz w:val="24"/>
          <w:szCs w:val="24"/>
          <w:lang w:val="en-US" w:eastAsia="zh-CN"/>
        </w:rPr>
        <w:t>Oncology (Williston Park)</w:t>
      </w:r>
      <w:r w:rsidRPr="000529F5">
        <w:rPr>
          <w:rFonts w:ascii="Book Antiqua" w:hAnsi="Book Antiqua" w:cs="宋体"/>
          <w:color w:val="000000"/>
          <w:sz w:val="24"/>
          <w:szCs w:val="24"/>
          <w:lang w:val="en-US" w:eastAsia="zh-CN"/>
        </w:rPr>
        <w:t> 2013; </w:t>
      </w:r>
      <w:r w:rsidRPr="000529F5">
        <w:rPr>
          <w:rFonts w:ascii="Book Antiqua" w:hAnsi="Book Antiqua" w:cs="宋体"/>
          <w:b/>
          <w:bCs/>
          <w:color w:val="000000"/>
          <w:sz w:val="24"/>
          <w:szCs w:val="24"/>
          <w:lang w:val="en-US" w:eastAsia="zh-CN"/>
        </w:rPr>
        <w:t>27</w:t>
      </w:r>
      <w:r w:rsidRPr="000529F5">
        <w:rPr>
          <w:rFonts w:ascii="Book Antiqua" w:hAnsi="Book Antiqua" w:cs="宋体"/>
          <w:color w:val="000000"/>
          <w:sz w:val="24"/>
          <w:szCs w:val="24"/>
          <w:lang w:val="en-US" w:eastAsia="zh-CN"/>
        </w:rPr>
        <w:t>: 274, 276 [PMID: 23781690]</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18 </w:t>
      </w:r>
      <w:r w:rsidRPr="000529F5">
        <w:rPr>
          <w:rFonts w:ascii="Book Antiqua" w:hAnsi="Book Antiqua" w:cs="宋体"/>
          <w:b/>
          <w:bCs/>
          <w:color w:val="000000"/>
          <w:sz w:val="24"/>
          <w:szCs w:val="24"/>
          <w:lang w:val="en-US" w:eastAsia="zh-CN"/>
        </w:rPr>
        <w:t>Cornfeld D</w:t>
      </w:r>
      <w:r w:rsidRPr="000529F5">
        <w:rPr>
          <w:rFonts w:ascii="Book Antiqua" w:hAnsi="Book Antiqua" w:cs="宋体"/>
          <w:color w:val="000000"/>
          <w:sz w:val="24"/>
          <w:szCs w:val="24"/>
          <w:lang w:val="en-US" w:eastAsia="zh-CN"/>
        </w:rPr>
        <w:t>, Sprenkle P. Multiparametric MRi: standardizations needed. </w:t>
      </w:r>
      <w:r w:rsidRPr="000529F5">
        <w:rPr>
          <w:rFonts w:ascii="Book Antiqua" w:hAnsi="Book Antiqua" w:cs="宋体"/>
          <w:i/>
          <w:iCs/>
          <w:color w:val="000000"/>
          <w:sz w:val="24"/>
          <w:szCs w:val="24"/>
          <w:lang w:val="en-US" w:eastAsia="zh-CN"/>
        </w:rPr>
        <w:t>Oncology (Williston Park)</w:t>
      </w:r>
      <w:r w:rsidRPr="000529F5">
        <w:rPr>
          <w:rFonts w:ascii="Book Antiqua" w:hAnsi="Book Antiqua" w:cs="宋体"/>
          <w:color w:val="000000"/>
          <w:sz w:val="24"/>
          <w:szCs w:val="24"/>
          <w:lang w:val="en-US" w:eastAsia="zh-CN"/>
        </w:rPr>
        <w:t> 2013; </w:t>
      </w:r>
      <w:r w:rsidRPr="000529F5">
        <w:rPr>
          <w:rFonts w:ascii="Book Antiqua" w:hAnsi="Book Antiqua" w:cs="宋体"/>
          <w:b/>
          <w:bCs/>
          <w:color w:val="000000"/>
          <w:sz w:val="24"/>
          <w:szCs w:val="24"/>
          <w:lang w:val="en-US" w:eastAsia="zh-CN"/>
        </w:rPr>
        <w:t>27</w:t>
      </w:r>
      <w:r w:rsidRPr="000529F5">
        <w:rPr>
          <w:rFonts w:ascii="Book Antiqua" w:hAnsi="Book Antiqua" w:cs="宋体"/>
          <w:color w:val="000000"/>
          <w:sz w:val="24"/>
          <w:szCs w:val="24"/>
          <w:lang w:val="en-US" w:eastAsia="zh-CN"/>
        </w:rPr>
        <w:t>: 277,280 [PMID: 23781691]</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19 </w:t>
      </w:r>
      <w:r w:rsidRPr="000529F5">
        <w:rPr>
          <w:rFonts w:ascii="Book Antiqua" w:hAnsi="Book Antiqua" w:cs="宋体"/>
          <w:b/>
          <w:bCs/>
          <w:color w:val="000000"/>
          <w:sz w:val="24"/>
          <w:szCs w:val="24"/>
          <w:lang w:val="en-US" w:eastAsia="zh-CN"/>
        </w:rPr>
        <w:t>Barentsz JO</w:t>
      </w:r>
      <w:r w:rsidRPr="000529F5">
        <w:rPr>
          <w:rFonts w:ascii="Book Antiqua" w:hAnsi="Book Antiqua" w:cs="宋体"/>
          <w:color w:val="000000"/>
          <w:sz w:val="24"/>
          <w:szCs w:val="24"/>
          <w:lang w:val="en-US" w:eastAsia="zh-CN"/>
        </w:rPr>
        <w:t>, Richenberg J, Clements R, Choyke P, Verma S, Villeirs G, Rouviere O, Logager V, Fütterer JJ. ESUR prostate MR guidelines 2012. </w:t>
      </w:r>
      <w:r w:rsidRPr="000529F5">
        <w:rPr>
          <w:rFonts w:ascii="Book Antiqua" w:hAnsi="Book Antiqua" w:cs="宋体"/>
          <w:i/>
          <w:iCs/>
          <w:color w:val="000000"/>
          <w:sz w:val="24"/>
          <w:szCs w:val="24"/>
          <w:lang w:val="en-US" w:eastAsia="zh-CN"/>
        </w:rPr>
        <w:t>Eur Radiol</w:t>
      </w:r>
      <w:r w:rsidRPr="000529F5">
        <w:rPr>
          <w:rFonts w:ascii="Book Antiqua" w:hAnsi="Book Antiqua" w:cs="宋体"/>
          <w:color w:val="000000"/>
          <w:sz w:val="24"/>
          <w:szCs w:val="24"/>
          <w:lang w:val="en-US" w:eastAsia="zh-CN"/>
        </w:rPr>
        <w:t> 2012; </w:t>
      </w:r>
      <w:r w:rsidRPr="000529F5">
        <w:rPr>
          <w:rFonts w:ascii="Book Antiqua" w:hAnsi="Book Antiqua" w:cs="宋体"/>
          <w:b/>
          <w:bCs/>
          <w:color w:val="000000"/>
          <w:sz w:val="24"/>
          <w:szCs w:val="24"/>
          <w:lang w:val="en-US" w:eastAsia="zh-CN"/>
        </w:rPr>
        <w:t>22</w:t>
      </w:r>
      <w:r w:rsidRPr="000529F5">
        <w:rPr>
          <w:rFonts w:ascii="Book Antiqua" w:hAnsi="Book Antiqua" w:cs="宋体"/>
          <w:color w:val="000000"/>
          <w:sz w:val="24"/>
          <w:szCs w:val="24"/>
          <w:lang w:val="en-US" w:eastAsia="zh-CN"/>
        </w:rPr>
        <w:t>: 746-757 [PMID: 22322308 DOI: 10.1007/s00330-011-2377-y</w:t>
      </w:r>
      <w:r>
        <w:rPr>
          <w:rFonts w:ascii="Book Antiqua" w:hAnsi="Book Antiqua" w:cs="宋体"/>
          <w:color w:val="000000"/>
          <w:sz w:val="24"/>
          <w:szCs w:val="24"/>
          <w:lang w:val="en-US" w:eastAsia="zh-CN"/>
        </w:rPr>
        <w:t>]</w:t>
      </w:r>
    </w:p>
    <w:p w:rsidR="000529F5" w:rsidRPr="000529F5" w:rsidRDefault="000529F5" w:rsidP="000529F5">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20 </w:t>
      </w:r>
      <w:r w:rsidRPr="000529F5">
        <w:rPr>
          <w:rFonts w:ascii="Book Antiqua" w:hAnsi="Book Antiqua" w:cs="宋体"/>
          <w:b/>
          <w:bCs/>
          <w:color w:val="000000"/>
          <w:sz w:val="24"/>
          <w:szCs w:val="24"/>
          <w:lang w:val="en-US" w:eastAsia="zh-CN"/>
        </w:rPr>
        <w:t>Dickinson L</w:t>
      </w:r>
      <w:r w:rsidRPr="000529F5">
        <w:rPr>
          <w:rFonts w:ascii="Book Antiqua" w:hAnsi="Book Antiqua" w:cs="宋体"/>
          <w:color w:val="000000"/>
          <w:sz w:val="24"/>
          <w:szCs w:val="24"/>
          <w:lang w:val="en-US" w:eastAsia="zh-CN"/>
        </w:rPr>
        <w:t>, Ahmed HU, Allen C, Barentsz JO, Carey B, Futterer JJ, Heijmink SW, Hoskin PJ, Kirkham A, Padhani AR, Persad R, Puech P, Punwani S, Sohaib AS, Tombal B, Villers A, van der Meulen J, Emberton M. Magnetic resonance imaging for the detection, localisation, and characterisation of prostate cancer: recommendations from a European consensus meeting. </w:t>
      </w:r>
      <w:r w:rsidRPr="000529F5">
        <w:rPr>
          <w:rFonts w:ascii="Book Antiqua" w:hAnsi="Book Antiqua" w:cs="宋体"/>
          <w:i/>
          <w:iCs/>
          <w:color w:val="000000"/>
          <w:sz w:val="24"/>
          <w:szCs w:val="24"/>
          <w:lang w:val="en-US" w:eastAsia="zh-CN"/>
        </w:rPr>
        <w:t>Eur Urol</w:t>
      </w:r>
      <w:r w:rsidRPr="000529F5">
        <w:rPr>
          <w:rFonts w:ascii="Book Antiqua" w:hAnsi="Book Antiqua" w:cs="宋体"/>
          <w:color w:val="000000"/>
          <w:sz w:val="24"/>
          <w:szCs w:val="24"/>
          <w:lang w:val="en-US" w:eastAsia="zh-CN"/>
        </w:rPr>
        <w:t> 2011; </w:t>
      </w:r>
      <w:r w:rsidRPr="000529F5">
        <w:rPr>
          <w:rFonts w:ascii="Book Antiqua" w:hAnsi="Book Antiqua" w:cs="宋体"/>
          <w:b/>
          <w:bCs/>
          <w:color w:val="000000"/>
          <w:sz w:val="24"/>
          <w:szCs w:val="24"/>
          <w:lang w:val="en-US" w:eastAsia="zh-CN"/>
        </w:rPr>
        <w:t>59</w:t>
      </w:r>
      <w:r w:rsidRPr="000529F5">
        <w:rPr>
          <w:rFonts w:ascii="Book Antiqua" w:hAnsi="Book Antiqua" w:cs="宋体"/>
          <w:color w:val="000000"/>
          <w:sz w:val="24"/>
          <w:szCs w:val="24"/>
          <w:lang w:val="en-US" w:eastAsia="zh-CN"/>
        </w:rPr>
        <w:t>: 477-494 [PMID: 21195536 DOI: 10.1016/j.eururo.2010.12.009]</w:t>
      </w:r>
    </w:p>
    <w:p w:rsidR="000529F5" w:rsidRPr="000529F5" w:rsidRDefault="000529F5" w:rsidP="000529F5">
      <w:pPr>
        <w:widowControl w:val="0"/>
        <w:spacing w:line="360" w:lineRule="auto"/>
        <w:jc w:val="both"/>
        <w:rPr>
          <w:rFonts w:ascii="Book Antiqua" w:hAnsi="Book Antiqua" w:cs="Arial"/>
          <w:noProof/>
          <w:sz w:val="24"/>
          <w:szCs w:val="24"/>
          <w:lang w:val="it-IT"/>
        </w:rPr>
      </w:pPr>
      <w:bookmarkStart w:id="12" w:name="_ENREF_21"/>
      <w:r w:rsidRPr="000529F5">
        <w:rPr>
          <w:rFonts w:ascii="Book Antiqua" w:hAnsi="Book Antiqua" w:cs="Arial"/>
          <w:noProof/>
          <w:sz w:val="24"/>
          <w:szCs w:val="24"/>
          <w:lang w:val="it-IT"/>
        </w:rPr>
        <w:t>21</w:t>
      </w:r>
      <w:r w:rsidRPr="000529F5">
        <w:rPr>
          <w:rFonts w:ascii="Book Antiqua" w:hAnsi="Book Antiqua" w:cs="Arial"/>
          <w:b/>
          <w:noProof/>
          <w:sz w:val="24"/>
          <w:szCs w:val="24"/>
          <w:lang w:val="it-IT" w:eastAsia="zh-CN"/>
        </w:rPr>
        <w:t xml:space="preserve"> </w:t>
      </w:r>
      <w:bookmarkEnd w:id="12"/>
      <w:r w:rsidRPr="000529F5">
        <w:rPr>
          <w:rFonts w:ascii="Book Antiqua" w:hAnsi="Book Antiqua"/>
          <w:b/>
          <w:bCs/>
          <w:color w:val="000000"/>
          <w:sz w:val="24"/>
          <w:szCs w:val="24"/>
        </w:rPr>
        <w:t>Scheidler J</w:t>
      </w:r>
      <w:r w:rsidRPr="000529F5">
        <w:rPr>
          <w:rFonts w:ascii="Book Antiqua" w:hAnsi="Book Antiqua"/>
          <w:color w:val="000000"/>
          <w:sz w:val="24"/>
          <w:szCs w:val="24"/>
        </w:rPr>
        <w:t>, Weöres I, Brinkschmidt C, Zeitler H, Panzer S, Scharf M, Heuck A, Siebels M. Diagnosis of prostate cancer in patients with persistently elevated PSA and tumor-negative biopsy in ambulatory care: performance of MR imaging in a multi-reader environment.</w:t>
      </w:r>
      <w:r w:rsidRPr="000529F5">
        <w:rPr>
          <w:rStyle w:val="apple-converted-space"/>
          <w:rFonts w:ascii="Book Antiqua" w:hAnsi="Book Antiqua"/>
          <w:color w:val="000000"/>
          <w:sz w:val="24"/>
          <w:szCs w:val="24"/>
        </w:rPr>
        <w:t> </w:t>
      </w:r>
      <w:r w:rsidRPr="000529F5">
        <w:rPr>
          <w:rFonts w:ascii="Book Antiqua" w:hAnsi="Book Antiqua"/>
          <w:i/>
          <w:iCs/>
          <w:color w:val="000000"/>
          <w:sz w:val="24"/>
          <w:szCs w:val="24"/>
        </w:rPr>
        <w:t>Rofo</w:t>
      </w:r>
      <w:r w:rsidRPr="000529F5">
        <w:rPr>
          <w:rStyle w:val="apple-converted-space"/>
          <w:rFonts w:ascii="Book Antiqua" w:hAnsi="Book Antiqua"/>
          <w:color w:val="000000"/>
          <w:sz w:val="24"/>
          <w:szCs w:val="24"/>
        </w:rPr>
        <w:t> </w:t>
      </w:r>
      <w:r w:rsidRPr="000529F5">
        <w:rPr>
          <w:rFonts w:ascii="Book Antiqua" w:hAnsi="Book Antiqua"/>
          <w:color w:val="000000"/>
          <w:sz w:val="24"/>
          <w:szCs w:val="24"/>
        </w:rPr>
        <w:t>2012;</w:t>
      </w:r>
      <w:r w:rsidRPr="000529F5">
        <w:rPr>
          <w:rStyle w:val="apple-converted-space"/>
          <w:rFonts w:ascii="Book Antiqua" w:hAnsi="Book Antiqua"/>
          <w:color w:val="000000"/>
          <w:sz w:val="24"/>
          <w:szCs w:val="24"/>
        </w:rPr>
        <w:t> </w:t>
      </w:r>
      <w:r w:rsidRPr="000529F5">
        <w:rPr>
          <w:rFonts w:ascii="Book Antiqua" w:hAnsi="Book Antiqua"/>
          <w:b/>
          <w:bCs/>
          <w:color w:val="000000"/>
          <w:sz w:val="24"/>
          <w:szCs w:val="24"/>
        </w:rPr>
        <w:t>184</w:t>
      </w:r>
      <w:r w:rsidRPr="000529F5">
        <w:rPr>
          <w:rFonts w:ascii="Book Antiqua" w:hAnsi="Book Antiqua"/>
          <w:color w:val="000000"/>
          <w:sz w:val="24"/>
          <w:szCs w:val="24"/>
        </w:rPr>
        <w:t>: 130-135 [PMID: 22274854 DOI: 10.1055/s-0031-1281974]</w:t>
      </w:r>
    </w:p>
    <w:p w:rsidR="000529F5" w:rsidRPr="005A550C" w:rsidRDefault="000529F5" w:rsidP="005A550C">
      <w:pPr>
        <w:spacing w:line="360" w:lineRule="auto"/>
        <w:jc w:val="both"/>
        <w:rPr>
          <w:rFonts w:ascii="Book Antiqua" w:hAnsi="Book Antiqua" w:cs="宋体"/>
          <w:color w:val="000000"/>
          <w:sz w:val="24"/>
          <w:szCs w:val="24"/>
          <w:lang w:val="en-US" w:eastAsia="zh-CN"/>
        </w:rPr>
      </w:pPr>
      <w:r w:rsidRPr="000529F5">
        <w:rPr>
          <w:rFonts w:ascii="Book Antiqua" w:hAnsi="Book Antiqua" w:cs="宋体"/>
          <w:color w:val="000000"/>
          <w:sz w:val="24"/>
          <w:szCs w:val="24"/>
          <w:lang w:val="en-US" w:eastAsia="zh-CN"/>
        </w:rPr>
        <w:t>22 </w:t>
      </w:r>
      <w:r w:rsidRPr="000529F5">
        <w:rPr>
          <w:rFonts w:ascii="Book Antiqua" w:hAnsi="Book Antiqua" w:cs="宋体"/>
          <w:b/>
          <w:bCs/>
          <w:color w:val="000000"/>
          <w:sz w:val="24"/>
          <w:szCs w:val="24"/>
          <w:lang w:val="en-US" w:eastAsia="zh-CN"/>
        </w:rPr>
        <w:t>Akin O</w:t>
      </w:r>
      <w:r w:rsidRPr="000529F5">
        <w:rPr>
          <w:rFonts w:ascii="Book Antiqua" w:hAnsi="Book Antiqua" w:cs="宋体"/>
          <w:color w:val="000000"/>
          <w:sz w:val="24"/>
          <w:szCs w:val="24"/>
          <w:lang w:val="en-US" w:eastAsia="zh-CN"/>
        </w:rPr>
        <w:t>, Riedl CC, Ishill NM, Moskowitz CS, Zhang J, Hricak H. Interactive dedicated training curriculum improves accuracy in the interpretation of MR imaging of prostate cancer. </w:t>
      </w:r>
      <w:r w:rsidRPr="000529F5">
        <w:rPr>
          <w:rFonts w:ascii="Book Antiqua" w:hAnsi="Book Antiqua" w:cs="宋体"/>
          <w:i/>
          <w:iCs/>
          <w:color w:val="000000"/>
          <w:sz w:val="24"/>
          <w:szCs w:val="24"/>
          <w:lang w:val="en-US" w:eastAsia="zh-CN"/>
        </w:rPr>
        <w:t>Eur Radiol</w:t>
      </w:r>
      <w:r w:rsidRPr="000529F5">
        <w:rPr>
          <w:rFonts w:ascii="Book Antiqua" w:hAnsi="Book Antiqua" w:cs="宋体"/>
          <w:color w:val="000000"/>
          <w:sz w:val="24"/>
          <w:szCs w:val="24"/>
          <w:lang w:val="en-US" w:eastAsia="zh-CN"/>
        </w:rPr>
        <w:t> 2010; </w:t>
      </w:r>
      <w:r w:rsidRPr="000529F5">
        <w:rPr>
          <w:rFonts w:ascii="Book Antiqua" w:hAnsi="Book Antiqua" w:cs="宋体"/>
          <w:b/>
          <w:bCs/>
          <w:color w:val="000000"/>
          <w:sz w:val="24"/>
          <w:szCs w:val="24"/>
          <w:lang w:val="en-US" w:eastAsia="zh-CN"/>
        </w:rPr>
        <w:t>20</w:t>
      </w:r>
      <w:r w:rsidRPr="000529F5">
        <w:rPr>
          <w:rFonts w:ascii="Book Antiqua" w:hAnsi="Book Antiqua" w:cs="宋体"/>
          <w:color w:val="000000"/>
          <w:sz w:val="24"/>
          <w:szCs w:val="24"/>
          <w:lang w:val="en-US" w:eastAsia="zh-CN"/>
        </w:rPr>
        <w:t>: 995-1002 [PMID: 19921205 DOI: 10.1007/s00330-009-1625-x</w:t>
      </w:r>
      <w:r>
        <w:rPr>
          <w:rFonts w:ascii="Book Antiqua" w:hAnsi="Book Antiqua" w:cs="宋体"/>
          <w:color w:val="000000"/>
          <w:sz w:val="24"/>
          <w:szCs w:val="24"/>
          <w:lang w:val="en-US" w:eastAsia="zh-CN"/>
        </w:rPr>
        <w:t>]</w:t>
      </w:r>
    </w:p>
    <w:p w:rsidR="000529F5" w:rsidRDefault="000529F5" w:rsidP="006F26ED">
      <w:pPr>
        <w:widowControl w:val="0"/>
        <w:spacing w:line="360" w:lineRule="auto"/>
        <w:jc w:val="both"/>
        <w:rPr>
          <w:rFonts w:ascii="Book Antiqua" w:hAnsi="Book Antiqua"/>
          <w:b/>
          <w:sz w:val="24"/>
          <w:szCs w:val="24"/>
          <w:lang w:val="en-GB" w:eastAsia="zh-CN"/>
        </w:rPr>
      </w:pPr>
    </w:p>
    <w:p w:rsidR="000529F5" w:rsidRPr="007350B6" w:rsidRDefault="000529F5" w:rsidP="000529F5">
      <w:pPr>
        <w:tabs>
          <w:tab w:val="left" w:pos="180"/>
          <w:tab w:val="left" w:pos="360"/>
        </w:tabs>
        <w:wordWrap w:val="0"/>
        <w:spacing w:line="360" w:lineRule="auto"/>
        <w:jc w:val="right"/>
        <w:rPr>
          <w:rFonts w:ascii="Book Antiqua" w:hAnsi="Book Antiqua" w:cs="Tahoma"/>
          <w:b/>
          <w:color w:val="000000"/>
          <w:sz w:val="24"/>
        </w:rPr>
      </w:pPr>
      <w:bookmarkStart w:id="13" w:name="OLE_LINK141"/>
      <w:bookmarkStart w:id="14" w:name="OLE_LINK164"/>
      <w:bookmarkStart w:id="15" w:name="OLE_LINK177"/>
      <w:bookmarkStart w:id="16" w:name="OLE_LINK180"/>
      <w:bookmarkStart w:id="17" w:name="OLE_LINK172"/>
      <w:bookmarkStart w:id="18" w:name="OLE_LINK187"/>
      <w:bookmarkStart w:id="19" w:name="OLE_LINK192"/>
      <w:bookmarkStart w:id="20" w:name="OLE_LINK193"/>
      <w:bookmarkStart w:id="21" w:name="OLE_LINK214"/>
      <w:bookmarkStart w:id="22" w:name="OLE_LINK213"/>
      <w:bookmarkStart w:id="23" w:name="OLE_LINK239"/>
      <w:bookmarkStart w:id="24" w:name="OLE_LINK249"/>
      <w:bookmarkStart w:id="25" w:name="OLE_LINK281"/>
      <w:bookmarkStart w:id="26" w:name="OLE_LINK268"/>
      <w:bookmarkStart w:id="27" w:name="OLE_LINK314"/>
      <w:bookmarkStart w:id="28" w:name="OLE_LINK320"/>
      <w:bookmarkStart w:id="29" w:name="OLE_LINK322"/>
      <w:bookmarkStart w:id="30" w:name="OLE_LINK340"/>
      <w:bookmarkStart w:id="31" w:name="OLE_LINK323"/>
      <w:bookmarkStart w:id="32" w:name="OLE_LINK387"/>
      <w:bookmarkStart w:id="33" w:name="OLE_LINK416"/>
      <w:bookmarkStart w:id="34" w:name="OLE_LINK332"/>
      <w:bookmarkStart w:id="35" w:name="OLE_LINK344"/>
      <w:bookmarkStart w:id="36" w:name="OLE_LINK345"/>
      <w:bookmarkStart w:id="37" w:name="OLE_LINK354"/>
      <w:bookmarkStart w:id="38" w:name="OLE_LINK356"/>
      <w:bookmarkStart w:id="39" w:name="OLE_LINK360"/>
      <w:bookmarkStart w:id="40" w:name="OLE_LINK385"/>
      <w:bookmarkStart w:id="41" w:name="OLE_LINK396"/>
      <w:bookmarkStart w:id="42" w:name="OLE_LINK357"/>
      <w:bookmarkStart w:id="43" w:name="OLE_LINK424"/>
      <w:r w:rsidRPr="007350B6">
        <w:rPr>
          <w:rFonts w:ascii="Book Antiqua" w:hAnsi="Book Antiqua" w:cs="Tahoma"/>
          <w:b/>
          <w:color w:val="000000"/>
          <w:sz w:val="24"/>
        </w:rPr>
        <w:t>P-Reviewers</w:t>
      </w:r>
      <w:r>
        <w:rPr>
          <w:rFonts w:ascii="Book Antiqua" w:hAnsi="Book Antiqua" w:cs="Tahoma" w:hint="eastAsia"/>
          <w:b/>
          <w:color w:val="000000"/>
          <w:sz w:val="24"/>
        </w:rPr>
        <w:t>:</w:t>
      </w:r>
      <w:r w:rsidRPr="007350B6">
        <w:rPr>
          <w:rFonts w:ascii="Book Antiqua" w:hAnsi="Book Antiqua"/>
          <w:color w:val="000000"/>
          <w:sz w:val="24"/>
        </w:rPr>
        <w:t xml:space="preserve"> </w:t>
      </w:r>
      <w:r>
        <w:rPr>
          <w:rFonts w:ascii="Book Antiqua" w:hAnsi="Book Antiqua" w:cs="Tahoma"/>
          <w:color w:val="000000"/>
          <w:sz w:val="24"/>
          <w:lang w:eastAsia="zh-CN"/>
        </w:rPr>
        <w:t>Cai</w:t>
      </w:r>
      <w:r>
        <w:rPr>
          <w:rFonts w:ascii="Book Antiqua" w:hAnsi="Book Antiqua" w:cs="Tahoma" w:hint="eastAsia"/>
          <w:color w:val="000000"/>
          <w:sz w:val="24"/>
          <w:lang w:eastAsia="zh-CN"/>
        </w:rPr>
        <w:t xml:space="preserve"> </w:t>
      </w:r>
      <w:r w:rsidRPr="000529F5">
        <w:rPr>
          <w:rFonts w:ascii="Book Antiqua" w:hAnsi="Book Antiqua" w:cs="Tahoma"/>
          <w:color w:val="000000"/>
          <w:sz w:val="24"/>
          <w:lang w:eastAsia="zh-CN"/>
        </w:rPr>
        <w:t>T</w:t>
      </w:r>
      <w:r w:rsidRPr="000529F5">
        <w:rPr>
          <w:rFonts w:ascii="Book Antiqua" w:hAnsi="Book Antiqua" w:cs="Tahoma" w:hint="eastAsia"/>
          <w:color w:val="000000"/>
          <w:sz w:val="24"/>
          <w:lang w:eastAsia="zh-CN"/>
        </w:rPr>
        <w:t xml:space="preserve">, </w:t>
      </w:r>
      <w:r>
        <w:rPr>
          <w:rFonts w:ascii="Book Antiqua" w:hAnsi="Book Antiqua" w:cs="Tahoma"/>
          <w:color w:val="000000"/>
          <w:sz w:val="24"/>
          <w:lang w:eastAsia="zh-CN"/>
        </w:rPr>
        <w:t>Mazaris</w:t>
      </w:r>
      <w:r>
        <w:rPr>
          <w:rFonts w:ascii="Book Antiqua" w:hAnsi="Book Antiqua" w:cs="Tahoma" w:hint="eastAsia"/>
          <w:color w:val="000000"/>
          <w:sz w:val="24"/>
          <w:lang w:eastAsia="zh-CN"/>
        </w:rPr>
        <w:t xml:space="preserve"> </w:t>
      </w:r>
      <w:r w:rsidRPr="000529F5">
        <w:rPr>
          <w:rFonts w:ascii="Book Antiqua" w:hAnsi="Book Antiqua" w:cs="Tahoma"/>
          <w:color w:val="000000"/>
          <w:sz w:val="24"/>
          <w:lang w:eastAsia="zh-CN"/>
        </w:rPr>
        <w:t>E</w:t>
      </w:r>
      <w:r w:rsidRPr="000529F5">
        <w:rPr>
          <w:rFonts w:ascii="Book Antiqua" w:hAnsi="Book Antiqua" w:cs="Tahoma" w:hint="eastAsia"/>
          <w:color w:val="000000"/>
          <w:sz w:val="24"/>
          <w:lang w:eastAsia="zh-CN"/>
        </w:rPr>
        <w:t xml:space="preserve"> </w:t>
      </w:r>
      <w:r w:rsidRPr="007350B6">
        <w:rPr>
          <w:rFonts w:ascii="Book Antiqua" w:hAnsi="Book Antiqua" w:cs="Tahoma"/>
          <w:b/>
          <w:color w:val="000000"/>
          <w:sz w:val="24"/>
        </w:rPr>
        <w:t>S-Editor</w:t>
      </w:r>
      <w:r>
        <w:rPr>
          <w:rFonts w:ascii="Book Antiqua" w:hAnsi="Book Antiqua" w:cs="Tahoma" w:hint="eastAsia"/>
          <w:b/>
          <w:color w:val="000000"/>
          <w:sz w:val="24"/>
        </w:rPr>
        <w:t>:</w:t>
      </w:r>
      <w:r w:rsidRPr="007350B6">
        <w:rPr>
          <w:rFonts w:ascii="Book Antiqua" w:hAnsi="Book Antiqua" w:cs="Tahoma"/>
          <w:color w:val="000000"/>
          <w:sz w:val="24"/>
        </w:rPr>
        <w:t xml:space="preserve"> </w:t>
      </w:r>
      <w:r>
        <w:rPr>
          <w:rFonts w:ascii="Book Antiqua" w:hAnsi="Book Antiqua" w:cs="Tahoma" w:hint="eastAsia"/>
          <w:color w:val="000000"/>
          <w:sz w:val="24"/>
          <w:lang w:eastAsia="zh-CN"/>
        </w:rPr>
        <w:t xml:space="preserve">Song XX </w:t>
      </w:r>
      <w:r w:rsidRPr="007350B6">
        <w:rPr>
          <w:rFonts w:ascii="Book Antiqua" w:hAnsi="Book Antiqua" w:cs="Tahoma"/>
          <w:b/>
          <w:color w:val="000000"/>
          <w:sz w:val="24"/>
        </w:rPr>
        <w:t>L-Editor</w:t>
      </w:r>
      <w:r>
        <w:rPr>
          <w:rFonts w:ascii="Book Antiqua" w:hAnsi="Book Antiqua" w:cs="Tahoma" w:hint="eastAsia"/>
          <w:b/>
          <w:color w:val="000000"/>
          <w:sz w:val="24"/>
        </w:rPr>
        <w:t>:</w:t>
      </w:r>
      <w:r w:rsidRPr="007350B6">
        <w:rPr>
          <w:rFonts w:ascii="Book Antiqua" w:hAnsi="Book Antiqua" w:cs="Tahoma"/>
          <w:b/>
          <w:color w:val="000000"/>
          <w:sz w:val="24"/>
        </w:rPr>
        <w:t xml:space="preserve"> E-Editor</w:t>
      </w:r>
      <w:r>
        <w:rPr>
          <w:rFonts w:ascii="Book Antiqua" w:hAnsi="Book Antiqua" w:cs="Tahoma" w:hint="eastAsia"/>
          <w:b/>
          <w:color w:val="000000"/>
          <w:sz w:val="24"/>
        </w:rP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0529F5" w:rsidRPr="000529F5" w:rsidRDefault="000529F5" w:rsidP="006F26ED">
      <w:pPr>
        <w:widowControl w:val="0"/>
        <w:spacing w:line="360" w:lineRule="auto"/>
        <w:jc w:val="both"/>
        <w:rPr>
          <w:rFonts w:ascii="Book Antiqua" w:hAnsi="Book Antiqua"/>
          <w:b/>
          <w:sz w:val="24"/>
          <w:szCs w:val="24"/>
          <w:lang w:eastAsia="zh-CN"/>
        </w:rPr>
      </w:pPr>
    </w:p>
    <w:sectPr w:rsidR="000529F5" w:rsidRPr="000529F5" w:rsidSect="0025340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AC" w:rsidRDefault="00F107AC" w:rsidP="00A63299">
      <w:r>
        <w:separator/>
      </w:r>
    </w:p>
  </w:endnote>
  <w:endnote w:type="continuationSeparator" w:id="0">
    <w:p w:rsidR="00F107AC" w:rsidRDefault="00F107AC" w:rsidP="00A6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AC" w:rsidRDefault="00F107AC" w:rsidP="00A63299">
      <w:r>
        <w:separator/>
      </w:r>
    </w:p>
  </w:footnote>
  <w:footnote w:type="continuationSeparator" w:id="0">
    <w:p w:rsidR="00F107AC" w:rsidRDefault="00F107AC" w:rsidP="00A63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AED2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4E81C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05655F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E3CBAA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71E4B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5463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F280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C0D8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4663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B6220A"/>
    <w:lvl w:ilvl="0">
      <w:start w:val="1"/>
      <w:numFmt w:val="bullet"/>
      <w:lvlText w:val=""/>
      <w:lvlJc w:val="left"/>
      <w:pPr>
        <w:tabs>
          <w:tab w:val="num" w:pos="360"/>
        </w:tabs>
        <w:ind w:left="360" w:hanging="360"/>
      </w:pPr>
      <w:rPr>
        <w:rFonts w:ascii="Symbol" w:hAnsi="Symbol" w:hint="default"/>
      </w:rPr>
    </w:lvl>
  </w:abstractNum>
  <w:abstractNum w:abstractNumId="10">
    <w:nsid w:val="28C543DF"/>
    <w:multiLevelType w:val="hybridMultilevel"/>
    <w:tmpl w:val="909E89EA"/>
    <w:lvl w:ilvl="0" w:tplc="08070019">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1">
    <w:nsid w:val="2D8157DD"/>
    <w:multiLevelType w:val="hybridMultilevel"/>
    <w:tmpl w:val="909E89EA"/>
    <w:lvl w:ilvl="0" w:tplc="08070019">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33B67840"/>
    <w:multiLevelType w:val="hybridMultilevel"/>
    <w:tmpl w:val="909E89EA"/>
    <w:lvl w:ilvl="0" w:tplc="08070019">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nsid w:val="370C01F8"/>
    <w:multiLevelType w:val="hybridMultilevel"/>
    <w:tmpl w:val="909E89EA"/>
    <w:lvl w:ilvl="0" w:tplc="08070019">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4">
    <w:nsid w:val="44720F18"/>
    <w:multiLevelType w:val="hybridMultilevel"/>
    <w:tmpl w:val="97D2D86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nsid w:val="5828400C"/>
    <w:multiLevelType w:val="hybridMultilevel"/>
    <w:tmpl w:val="909E89EA"/>
    <w:lvl w:ilvl="0" w:tplc="08070019">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6">
    <w:nsid w:val="5E163BD1"/>
    <w:multiLevelType w:val="hybridMultilevel"/>
    <w:tmpl w:val="3FDC4720"/>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649D3A5D"/>
    <w:multiLevelType w:val="hybridMultilevel"/>
    <w:tmpl w:val="909E89EA"/>
    <w:lvl w:ilvl="0" w:tplc="08070019">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8">
    <w:nsid w:val="65431B11"/>
    <w:multiLevelType w:val="hybridMultilevel"/>
    <w:tmpl w:val="2DC2C984"/>
    <w:lvl w:ilvl="0" w:tplc="79F8C092">
      <w:start w:val="1"/>
      <w:numFmt w:val="bullet"/>
      <w:pStyle w:val="a"/>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0"/>
  </w:num>
  <w:num w:numId="4">
    <w:abstractNumId w:val="16"/>
  </w:num>
  <w:num w:numId="5">
    <w:abstractNumId w:val="15"/>
  </w:num>
  <w:num w:numId="6">
    <w:abstractNumId w:val="17"/>
  </w:num>
  <w:num w:numId="7">
    <w:abstractNumId w:val="12"/>
  </w:num>
  <w:num w:numId="8">
    <w:abstractNumId w:val="11"/>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xreftez0aefv5eerpupp5r35vf22d2ra0aw&quot;&gt;Prosta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342F09"/>
    <w:rsid w:val="000529F5"/>
    <w:rsid w:val="0009359A"/>
    <w:rsid w:val="000D0C89"/>
    <w:rsid w:val="0013130A"/>
    <w:rsid w:val="0025340E"/>
    <w:rsid w:val="002F0EEB"/>
    <w:rsid w:val="00310211"/>
    <w:rsid w:val="00342F09"/>
    <w:rsid w:val="00364B00"/>
    <w:rsid w:val="003712FC"/>
    <w:rsid w:val="00382E60"/>
    <w:rsid w:val="00384A35"/>
    <w:rsid w:val="003E2577"/>
    <w:rsid w:val="003F3EC5"/>
    <w:rsid w:val="004167FC"/>
    <w:rsid w:val="00475ECD"/>
    <w:rsid w:val="004C23E0"/>
    <w:rsid w:val="004D0826"/>
    <w:rsid w:val="004D34E5"/>
    <w:rsid w:val="004E1F2D"/>
    <w:rsid w:val="00522CCE"/>
    <w:rsid w:val="005A550C"/>
    <w:rsid w:val="00602345"/>
    <w:rsid w:val="0061102F"/>
    <w:rsid w:val="006340DF"/>
    <w:rsid w:val="0067771F"/>
    <w:rsid w:val="006922CA"/>
    <w:rsid w:val="006A53D2"/>
    <w:rsid w:val="006D606E"/>
    <w:rsid w:val="006F26ED"/>
    <w:rsid w:val="006F79FE"/>
    <w:rsid w:val="007069E3"/>
    <w:rsid w:val="00735008"/>
    <w:rsid w:val="00781DFF"/>
    <w:rsid w:val="00785C3E"/>
    <w:rsid w:val="007A428C"/>
    <w:rsid w:val="007C36AF"/>
    <w:rsid w:val="007D7791"/>
    <w:rsid w:val="007F75F7"/>
    <w:rsid w:val="008257DC"/>
    <w:rsid w:val="009622DA"/>
    <w:rsid w:val="00997E46"/>
    <w:rsid w:val="00A63299"/>
    <w:rsid w:val="00A66C47"/>
    <w:rsid w:val="00A90AB7"/>
    <w:rsid w:val="00AD01B5"/>
    <w:rsid w:val="00B37786"/>
    <w:rsid w:val="00BC2CF7"/>
    <w:rsid w:val="00BD441B"/>
    <w:rsid w:val="00BE63AC"/>
    <w:rsid w:val="00C334DA"/>
    <w:rsid w:val="00CB6A8E"/>
    <w:rsid w:val="00DF2324"/>
    <w:rsid w:val="00E123DB"/>
    <w:rsid w:val="00E440DD"/>
    <w:rsid w:val="00E70CA1"/>
    <w:rsid w:val="00E930A2"/>
    <w:rsid w:val="00F107AC"/>
    <w:rsid w:val="00F64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340E"/>
    <w:rPr>
      <w:sz w:val="20"/>
      <w:lang w:val="de-CH"/>
    </w:rPr>
  </w:style>
  <w:style w:type="paragraph" w:styleId="1">
    <w:name w:val="heading 1"/>
    <w:basedOn w:val="a0"/>
    <w:next w:val="a0"/>
    <w:link w:val="1Char"/>
    <w:uiPriority w:val="99"/>
    <w:qFormat/>
    <w:rsid w:val="0025340E"/>
    <w:pPr>
      <w:keepNext/>
      <w:keepLines/>
      <w:spacing w:before="480"/>
      <w:outlineLvl w:val="0"/>
    </w:pPr>
    <w:rPr>
      <w:rFonts w:eastAsia="Times New Roman"/>
      <w:b/>
      <w:bCs/>
      <w:sz w:val="28"/>
      <w:szCs w:val="28"/>
    </w:rPr>
  </w:style>
  <w:style w:type="paragraph" w:styleId="2">
    <w:name w:val="heading 2"/>
    <w:basedOn w:val="a0"/>
    <w:next w:val="a0"/>
    <w:link w:val="2Char"/>
    <w:uiPriority w:val="99"/>
    <w:qFormat/>
    <w:rsid w:val="0025340E"/>
    <w:pPr>
      <w:keepNext/>
      <w:keepLines/>
      <w:spacing w:before="200"/>
      <w:outlineLvl w:val="1"/>
    </w:pPr>
    <w:rPr>
      <w:rFonts w:eastAsia="Times New Roman"/>
      <w:b/>
      <w:bCs/>
      <w:sz w:val="24"/>
      <w:szCs w:val="26"/>
    </w:rPr>
  </w:style>
  <w:style w:type="paragraph" w:styleId="3">
    <w:name w:val="heading 3"/>
    <w:basedOn w:val="a0"/>
    <w:next w:val="a0"/>
    <w:link w:val="3Char"/>
    <w:uiPriority w:val="99"/>
    <w:qFormat/>
    <w:rsid w:val="0025340E"/>
    <w:pPr>
      <w:keepNext/>
      <w:keepLines/>
      <w:spacing w:before="200"/>
      <w:outlineLvl w:val="2"/>
    </w:pPr>
    <w:rPr>
      <w:rFonts w:eastAsia="Times New Roman"/>
      <w:b/>
      <w:bCs/>
      <w:sz w:val="22"/>
    </w:rPr>
  </w:style>
  <w:style w:type="paragraph" w:styleId="4">
    <w:name w:val="heading 4"/>
    <w:basedOn w:val="a0"/>
    <w:next w:val="a0"/>
    <w:link w:val="4Char"/>
    <w:uiPriority w:val="99"/>
    <w:qFormat/>
    <w:rsid w:val="0025340E"/>
    <w:pPr>
      <w:keepNext/>
      <w:keepLines/>
      <w:spacing w:before="200"/>
      <w:outlineLvl w:val="3"/>
    </w:pPr>
    <w:rPr>
      <w:rFonts w:eastAsia="Times New Roman"/>
      <w:b/>
      <w:bCs/>
      <w:iCs/>
    </w:rPr>
  </w:style>
  <w:style w:type="paragraph" w:styleId="5">
    <w:name w:val="heading 5"/>
    <w:basedOn w:val="a0"/>
    <w:next w:val="a0"/>
    <w:link w:val="5Char"/>
    <w:uiPriority w:val="99"/>
    <w:qFormat/>
    <w:rsid w:val="0025340E"/>
    <w:pPr>
      <w:keepNext/>
      <w:keepLines/>
      <w:spacing w:before="200"/>
      <w:outlineLvl w:val="4"/>
    </w:pPr>
    <w:rPr>
      <w:rFonts w:eastAsia="Times New Roman"/>
      <w:b/>
    </w:rPr>
  </w:style>
  <w:style w:type="paragraph" w:styleId="6">
    <w:name w:val="heading 6"/>
    <w:basedOn w:val="a0"/>
    <w:next w:val="a0"/>
    <w:link w:val="6Char"/>
    <w:uiPriority w:val="99"/>
    <w:qFormat/>
    <w:rsid w:val="0025340E"/>
    <w:pPr>
      <w:keepNext/>
      <w:keepLines/>
      <w:spacing w:before="200"/>
      <w:outlineLvl w:val="5"/>
    </w:pPr>
    <w:rPr>
      <w:rFonts w:eastAsia="Times New Roman"/>
      <w:b/>
      <w:iCs/>
      <w:color w:val="1E3E54"/>
    </w:rPr>
  </w:style>
  <w:style w:type="paragraph" w:styleId="7">
    <w:name w:val="heading 7"/>
    <w:basedOn w:val="a0"/>
    <w:next w:val="a0"/>
    <w:link w:val="7Char"/>
    <w:uiPriority w:val="99"/>
    <w:qFormat/>
    <w:locked/>
    <w:rsid w:val="0025340E"/>
    <w:pPr>
      <w:spacing w:before="240" w:after="60"/>
      <w:outlineLvl w:val="6"/>
    </w:pPr>
    <w:rPr>
      <w:rFonts w:ascii="Calibri" w:eastAsia="Times New Roman"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25340E"/>
    <w:rPr>
      <w:rFonts w:ascii="Arial" w:hAnsi="Arial" w:cs="Times New Roman"/>
      <w:b/>
      <w:bCs/>
      <w:sz w:val="28"/>
      <w:szCs w:val="28"/>
    </w:rPr>
  </w:style>
  <w:style w:type="character" w:customStyle="1" w:styleId="2Char">
    <w:name w:val="标题 2 Char"/>
    <w:basedOn w:val="a1"/>
    <w:link w:val="2"/>
    <w:uiPriority w:val="99"/>
    <w:locked/>
    <w:rsid w:val="0025340E"/>
    <w:rPr>
      <w:rFonts w:ascii="Arial" w:hAnsi="Arial" w:cs="Times New Roman"/>
      <w:b/>
      <w:bCs/>
      <w:sz w:val="26"/>
      <w:szCs w:val="26"/>
    </w:rPr>
  </w:style>
  <w:style w:type="character" w:customStyle="1" w:styleId="3Char">
    <w:name w:val="标题 3 Char"/>
    <w:basedOn w:val="a1"/>
    <w:link w:val="3"/>
    <w:uiPriority w:val="99"/>
    <w:locked/>
    <w:rsid w:val="0025340E"/>
    <w:rPr>
      <w:rFonts w:ascii="Arial" w:hAnsi="Arial" w:cs="Times New Roman"/>
      <w:b/>
      <w:bCs/>
    </w:rPr>
  </w:style>
  <w:style w:type="character" w:customStyle="1" w:styleId="4Char">
    <w:name w:val="标题 4 Char"/>
    <w:basedOn w:val="a1"/>
    <w:link w:val="4"/>
    <w:uiPriority w:val="99"/>
    <w:locked/>
    <w:rsid w:val="0025340E"/>
    <w:rPr>
      <w:rFonts w:ascii="Arial" w:hAnsi="Arial" w:cs="Times New Roman"/>
      <w:b/>
      <w:bCs/>
      <w:iCs/>
      <w:sz w:val="20"/>
    </w:rPr>
  </w:style>
  <w:style w:type="character" w:customStyle="1" w:styleId="5Char">
    <w:name w:val="标题 5 Char"/>
    <w:basedOn w:val="a1"/>
    <w:link w:val="5"/>
    <w:uiPriority w:val="99"/>
    <w:locked/>
    <w:rsid w:val="0025340E"/>
    <w:rPr>
      <w:rFonts w:ascii="Arial" w:hAnsi="Arial" w:cs="Times New Roman"/>
      <w:b/>
      <w:sz w:val="20"/>
    </w:rPr>
  </w:style>
  <w:style w:type="character" w:customStyle="1" w:styleId="6Char">
    <w:name w:val="标题 6 Char"/>
    <w:basedOn w:val="a1"/>
    <w:link w:val="6"/>
    <w:uiPriority w:val="99"/>
    <w:semiHidden/>
    <w:locked/>
    <w:rsid w:val="0025340E"/>
    <w:rPr>
      <w:rFonts w:ascii="Arial" w:hAnsi="Arial" w:cs="Times New Roman"/>
      <w:b/>
      <w:iCs/>
      <w:color w:val="1E3E54"/>
      <w:sz w:val="20"/>
    </w:rPr>
  </w:style>
  <w:style w:type="character" w:customStyle="1" w:styleId="7Char">
    <w:name w:val="标题 7 Char"/>
    <w:basedOn w:val="a1"/>
    <w:link w:val="7"/>
    <w:uiPriority w:val="99"/>
    <w:locked/>
    <w:rsid w:val="0025340E"/>
    <w:rPr>
      <w:rFonts w:ascii="Calibri" w:hAnsi="Calibri" w:cs="Times New Roman"/>
      <w:sz w:val="24"/>
      <w:szCs w:val="24"/>
      <w:lang w:val="de-CH"/>
    </w:rPr>
  </w:style>
  <w:style w:type="paragraph" w:styleId="a4">
    <w:name w:val="Title"/>
    <w:basedOn w:val="a0"/>
    <w:next w:val="a0"/>
    <w:link w:val="Char"/>
    <w:uiPriority w:val="99"/>
    <w:qFormat/>
    <w:rsid w:val="0025340E"/>
    <w:pPr>
      <w:spacing w:after="300"/>
      <w:contextualSpacing/>
    </w:pPr>
    <w:rPr>
      <w:rFonts w:eastAsia="Times New Roman"/>
      <w:b/>
      <w:spacing w:val="5"/>
      <w:kern w:val="28"/>
      <w:sz w:val="52"/>
      <w:szCs w:val="52"/>
    </w:rPr>
  </w:style>
  <w:style w:type="character" w:customStyle="1" w:styleId="Char">
    <w:name w:val="标题 Char"/>
    <w:basedOn w:val="a1"/>
    <w:link w:val="a4"/>
    <w:uiPriority w:val="99"/>
    <w:locked/>
    <w:rsid w:val="0025340E"/>
    <w:rPr>
      <w:rFonts w:ascii="Arial" w:hAnsi="Arial" w:cs="Times New Roman"/>
      <w:b/>
      <w:spacing w:val="5"/>
      <w:kern w:val="28"/>
      <w:sz w:val="52"/>
      <w:szCs w:val="52"/>
    </w:rPr>
  </w:style>
  <w:style w:type="paragraph" w:styleId="a5">
    <w:name w:val="Subtitle"/>
    <w:basedOn w:val="a0"/>
    <w:next w:val="a0"/>
    <w:link w:val="Char0"/>
    <w:uiPriority w:val="99"/>
    <w:qFormat/>
    <w:rsid w:val="0025340E"/>
    <w:pPr>
      <w:numPr>
        <w:ilvl w:val="1"/>
      </w:numPr>
    </w:pPr>
    <w:rPr>
      <w:rFonts w:eastAsia="Times New Roman"/>
      <w:b/>
      <w:iCs/>
      <w:spacing w:val="15"/>
      <w:sz w:val="40"/>
      <w:szCs w:val="24"/>
    </w:rPr>
  </w:style>
  <w:style w:type="character" w:customStyle="1" w:styleId="Char0">
    <w:name w:val="副标题 Char"/>
    <w:basedOn w:val="a1"/>
    <w:link w:val="a5"/>
    <w:uiPriority w:val="99"/>
    <w:locked/>
    <w:rsid w:val="0025340E"/>
    <w:rPr>
      <w:rFonts w:ascii="Arial" w:hAnsi="Arial" w:cs="Times New Roman"/>
      <w:b/>
      <w:iCs/>
      <w:spacing w:val="15"/>
      <w:sz w:val="24"/>
      <w:szCs w:val="24"/>
    </w:rPr>
  </w:style>
  <w:style w:type="paragraph" w:styleId="a">
    <w:name w:val="List Paragraph"/>
    <w:basedOn w:val="a0"/>
    <w:uiPriority w:val="99"/>
    <w:qFormat/>
    <w:rsid w:val="0025340E"/>
    <w:pPr>
      <w:numPr>
        <w:numId w:val="2"/>
      </w:numPr>
      <w:ind w:left="357" w:hanging="357"/>
      <w:contextualSpacing/>
    </w:pPr>
  </w:style>
  <w:style w:type="character" w:styleId="a6">
    <w:name w:val="Hyperlink"/>
    <w:basedOn w:val="a1"/>
    <w:uiPriority w:val="99"/>
    <w:rsid w:val="0025340E"/>
    <w:rPr>
      <w:rFonts w:cs="Times New Roman"/>
      <w:color w:val="0000FF"/>
      <w:u w:val="single"/>
    </w:rPr>
  </w:style>
  <w:style w:type="paragraph" w:styleId="a7">
    <w:name w:val="Balloon Text"/>
    <w:basedOn w:val="a0"/>
    <w:link w:val="Char1"/>
    <w:uiPriority w:val="99"/>
    <w:semiHidden/>
    <w:rsid w:val="0025340E"/>
    <w:rPr>
      <w:rFonts w:ascii="Tahoma" w:hAnsi="Tahoma" w:cs="Tahoma"/>
      <w:sz w:val="16"/>
      <w:szCs w:val="16"/>
    </w:rPr>
  </w:style>
  <w:style w:type="character" w:customStyle="1" w:styleId="Char1">
    <w:name w:val="批注框文本 Char"/>
    <w:basedOn w:val="a1"/>
    <w:link w:val="a7"/>
    <w:uiPriority w:val="99"/>
    <w:semiHidden/>
    <w:locked/>
    <w:rsid w:val="0025340E"/>
    <w:rPr>
      <w:rFonts w:ascii="Tahoma" w:hAnsi="Tahoma" w:cs="Tahoma"/>
      <w:sz w:val="16"/>
      <w:szCs w:val="16"/>
    </w:rPr>
  </w:style>
  <w:style w:type="paragraph" w:styleId="10">
    <w:name w:val="toc 1"/>
    <w:basedOn w:val="a0"/>
    <w:next w:val="a0"/>
    <w:autoRedefine/>
    <w:uiPriority w:val="99"/>
    <w:semiHidden/>
    <w:locked/>
    <w:rsid w:val="0025340E"/>
  </w:style>
  <w:style w:type="character" w:styleId="a8">
    <w:name w:val="annotation reference"/>
    <w:basedOn w:val="a1"/>
    <w:uiPriority w:val="99"/>
    <w:semiHidden/>
    <w:unhideWhenUsed/>
    <w:rsid w:val="0025340E"/>
    <w:rPr>
      <w:sz w:val="16"/>
      <w:szCs w:val="16"/>
    </w:rPr>
  </w:style>
  <w:style w:type="paragraph" w:styleId="a9">
    <w:name w:val="annotation text"/>
    <w:basedOn w:val="a0"/>
    <w:link w:val="Char2"/>
    <w:uiPriority w:val="99"/>
    <w:semiHidden/>
    <w:unhideWhenUsed/>
    <w:rsid w:val="0025340E"/>
    <w:rPr>
      <w:szCs w:val="20"/>
    </w:rPr>
  </w:style>
  <w:style w:type="character" w:customStyle="1" w:styleId="Char2">
    <w:name w:val="批注文字 Char"/>
    <w:basedOn w:val="a1"/>
    <w:link w:val="a9"/>
    <w:uiPriority w:val="99"/>
    <w:semiHidden/>
    <w:rsid w:val="0025340E"/>
    <w:rPr>
      <w:sz w:val="20"/>
      <w:szCs w:val="20"/>
      <w:lang w:val="de-CH"/>
    </w:rPr>
  </w:style>
  <w:style w:type="paragraph" w:styleId="aa">
    <w:name w:val="annotation subject"/>
    <w:basedOn w:val="a9"/>
    <w:next w:val="a9"/>
    <w:link w:val="Char3"/>
    <w:uiPriority w:val="99"/>
    <w:semiHidden/>
    <w:unhideWhenUsed/>
    <w:rsid w:val="0025340E"/>
    <w:rPr>
      <w:b/>
      <w:bCs/>
    </w:rPr>
  </w:style>
  <w:style w:type="character" w:customStyle="1" w:styleId="Char3">
    <w:name w:val="批注主题 Char"/>
    <w:basedOn w:val="Char2"/>
    <w:link w:val="aa"/>
    <w:uiPriority w:val="99"/>
    <w:semiHidden/>
    <w:rsid w:val="0025340E"/>
    <w:rPr>
      <w:b/>
      <w:bCs/>
      <w:sz w:val="20"/>
      <w:szCs w:val="20"/>
      <w:lang w:val="de-CH"/>
    </w:rPr>
  </w:style>
  <w:style w:type="paragraph" w:styleId="ab">
    <w:name w:val="header"/>
    <w:basedOn w:val="a0"/>
    <w:link w:val="Char4"/>
    <w:uiPriority w:val="99"/>
    <w:unhideWhenUsed/>
    <w:rsid w:val="00A6329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b"/>
    <w:uiPriority w:val="99"/>
    <w:rsid w:val="00A63299"/>
    <w:rPr>
      <w:sz w:val="18"/>
      <w:szCs w:val="18"/>
      <w:lang w:val="de-CH"/>
    </w:rPr>
  </w:style>
  <w:style w:type="paragraph" w:styleId="ac">
    <w:name w:val="footer"/>
    <w:basedOn w:val="a0"/>
    <w:link w:val="Char5"/>
    <w:uiPriority w:val="99"/>
    <w:unhideWhenUsed/>
    <w:rsid w:val="00A63299"/>
    <w:pPr>
      <w:tabs>
        <w:tab w:val="center" w:pos="4153"/>
        <w:tab w:val="right" w:pos="8306"/>
      </w:tabs>
      <w:snapToGrid w:val="0"/>
    </w:pPr>
    <w:rPr>
      <w:sz w:val="18"/>
      <w:szCs w:val="18"/>
    </w:rPr>
  </w:style>
  <w:style w:type="character" w:customStyle="1" w:styleId="Char5">
    <w:name w:val="页脚 Char"/>
    <w:basedOn w:val="a1"/>
    <w:link w:val="ac"/>
    <w:uiPriority w:val="99"/>
    <w:rsid w:val="00A63299"/>
    <w:rPr>
      <w:sz w:val="18"/>
      <w:szCs w:val="18"/>
      <w:lang w:val="de-CH"/>
    </w:rPr>
  </w:style>
  <w:style w:type="character" w:customStyle="1" w:styleId="hui1218">
    <w:name w:val="hui1218"/>
    <w:basedOn w:val="a1"/>
    <w:rsid w:val="008257DC"/>
  </w:style>
  <w:style w:type="character" w:customStyle="1" w:styleId="highlight">
    <w:name w:val="highlight"/>
    <w:basedOn w:val="a1"/>
    <w:rsid w:val="007D7791"/>
  </w:style>
  <w:style w:type="paragraph" w:styleId="ad">
    <w:name w:val="Body Text"/>
    <w:basedOn w:val="a0"/>
    <w:link w:val="Char6"/>
    <w:semiHidden/>
    <w:rsid w:val="006F79FE"/>
    <w:pPr>
      <w:jc w:val="both"/>
    </w:pPr>
    <w:rPr>
      <w:rFonts w:cs="Arial"/>
      <w:sz w:val="24"/>
      <w:szCs w:val="24"/>
      <w:lang w:eastAsia="fr-FR"/>
    </w:rPr>
  </w:style>
  <w:style w:type="character" w:customStyle="1" w:styleId="Char6">
    <w:name w:val="正文文本 Char"/>
    <w:basedOn w:val="a1"/>
    <w:link w:val="ad"/>
    <w:semiHidden/>
    <w:rsid w:val="006F79FE"/>
    <w:rPr>
      <w:rFonts w:cs="Arial"/>
      <w:sz w:val="24"/>
      <w:szCs w:val="24"/>
      <w:lang w:eastAsia="fr-FR"/>
    </w:rPr>
  </w:style>
  <w:style w:type="paragraph" w:customStyle="1" w:styleId="p0">
    <w:name w:val="p0"/>
    <w:basedOn w:val="a0"/>
    <w:rsid w:val="006F79FE"/>
    <w:pPr>
      <w:spacing w:line="240" w:lineRule="atLeast"/>
    </w:pPr>
    <w:rPr>
      <w:rFonts w:ascii="Century" w:hAnsi="Century" w:cs="宋体"/>
      <w:sz w:val="21"/>
      <w:szCs w:val="21"/>
      <w:lang w:val="en-US" w:eastAsia="zh-CN"/>
    </w:rPr>
  </w:style>
  <w:style w:type="character" w:customStyle="1" w:styleId="apple-converted-space">
    <w:name w:val="apple-converted-space"/>
    <w:basedOn w:val="a1"/>
    <w:rsid w:val="00052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0"/>
      <w:lang w:val="de-CH"/>
    </w:rPr>
  </w:style>
  <w:style w:type="paragraph" w:styleId="1">
    <w:name w:val="heading 1"/>
    <w:basedOn w:val="a0"/>
    <w:next w:val="a0"/>
    <w:link w:val="1Char"/>
    <w:uiPriority w:val="99"/>
    <w:qFormat/>
    <w:pPr>
      <w:keepNext/>
      <w:keepLines/>
      <w:spacing w:before="480"/>
      <w:outlineLvl w:val="0"/>
    </w:pPr>
    <w:rPr>
      <w:rFonts w:eastAsia="Times New Roman"/>
      <w:b/>
      <w:bCs/>
      <w:sz w:val="28"/>
      <w:szCs w:val="28"/>
    </w:rPr>
  </w:style>
  <w:style w:type="paragraph" w:styleId="2">
    <w:name w:val="heading 2"/>
    <w:basedOn w:val="a0"/>
    <w:next w:val="a0"/>
    <w:link w:val="2Char"/>
    <w:uiPriority w:val="99"/>
    <w:qFormat/>
    <w:pPr>
      <w:keepNext/>
      <w:keepLines/>
      <w:spacing w:before="200"/>
      <w:outlineLvl w:val="1"/>
    </w:pPr>
    <w:rPr>
      <w:rFonts w:eastAsia="Times New Roman"/>
      <w:b/>
      <w:bCs/>
      <w:sz w:val="24"/>
      <w:szCs w:val="26"/>
    </w:rPr>
  </w:style>
  <w:style w:type="paragraph" w:styleId="3">
    <w:name w:val="heading 3"/>
    <w:basedOn w:val="a0"/>
    <w:next w:val="a0"/>
    <w:link w:val="3Char"/>
    <w:uiPriority w:val="99"/>
    <w:qFormat/>
    <w:pPr>
      <w:keepNext/>
      <w:keepLines/>
      <w:spacing w:before="200"/>
      <w:outlineLvl w:val="2"/>
    </w:pPr>
    <w:rPr>
      <w:rFonts w:eastAsia="Times New Roman"/>
      <w:b/>
      <w:bCs/>
      <w:sz w:val="22"/>
    </w:rPr>
  </w:style>
  <w:style w:type="paragraph" w:styleId="4">
    <w:name w:val="heading 4"/>
    <w:basedOn w:val="a0"/>
    <w:next w:val="a0"/>
    <w:link w:val="4Char"/>
    <w:uiPriority w:val="99"/>
    <w:qFormat/>
    <w:pPr>
      <w:keepNext/>
      <w:keepLines/>
      <w:spacing w:before="200"/>
      <w:outlineLvl w:val="3"/>
    </w:pPr>
    <w:rPr>
      <w:rFonts w:eastAsia="Times New Roman"/>
      <w:b/>
      <w:bCs/>
      <w:iCs/>
    </w:rPr>
  </w:style>
  <w:style w:type="paragraph" w:styleId="5">
    <w:name w:val="heading 5"/>
    <w:basedOn w:val="a0"/>
    <w:next w:val="a0"/>
    <w:link w:val="5Char"/>
    <w:uiPriority w:val="99"/>
    <w:qFormat/>
    <w:pPr>
      <w:keepNext/>
      <w:keepLines/>
      <w:spacing w:before="200"/>
      <w:outlineLvl w:val="4"/>
    </w:pPr>
    <w:rPr>
      <w:rFonts w:eastAsia="Times New Roman"/>
      <w:b/>
    </w:rPr>
  </w:style>
  <w:style w:type="paragraph" w:styleId="6">
    <w:name w:val="heading 6"/>
    <w:basedOn w:val="a0"/>
    <w:next w:val="a0"/>
    <w:link w:val="6Char"/>
    <w:uiPriority w:val="99"/>
    <w:qFormat/>
    <w:pPr>
      <w:keepNext/>
      <w:keepLines/>
      <w:spacing w:before="200"/>
      <w:outlineLvl w:val="5"/>
    </w:pPr>
    <w:rPr>
      <w:rFonts w:eastAsia="Times New Roman"/>
      <w:b/>
      <w:iCs/>
      <w:color w:val="1E3E54"/>
    </w:rPr>
  </w:style>
  <w:style w:type="paragraph" w:styleId="7">
    <w:name w:val="heading 7"/>
    <w:basedOn w:val="a0"/>
    <w:next w:val="a0"/>
    <w:link w:val="7Char"/>
    <w:uiPriority w:val="99"/>
    <w:qFormat/>
    <w:locked/>
    <w:pPr>
      <w:spacing w:before="240" w:after="60"/>
      <w:outlineLvl w:val="6"/>
    </w:pPr>
    <w:rPr>
      <w:rFonts w:ascii="Calibri" w:eastAsia="Times New Roman"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Pr>
      <w:rFonts w:ascii="Arial" w:hAnsi="Arial" w:cs="Times New Roman"/>
      <w:b/>
      <w:bCs/>
      <w:sz w:val="28"/>
      <w:szCs w:val="28"/>
    </w:rPr>
  </w:style>
  <w:style w:type="character" w:customStyle="1" w:styleId="2Char">
    <w:name w:val="标题 2 Char"/>
    <w:basedOn w:val="a1"/>
    <w:link w:val="2"/>
    <w:uiPriority w:val="99"/>
    <w:locked/>
    <w:rPr>
      <w:rFonts w:ascii="Arial" w:hAnsi="Arial" w:cs="Times New Roman"/>
      <w:b/>
      <w:bCs/>
      <w:sz w:val="26"/>
      <w:szCs w:val="26"/>
    </w:rPr>
  </w:style>
  <w:style w:type="character" w:customStyle="1" w:styleId="3Char">
    <w:name w:val="标题 3 Char"/>
    <w:basedOn w:val="a1"/>
    <w:link w:val="3"/>
    <w:uiPriority w:val="99"/>
    <w:locked/>
    <w:rPr>
      <w:rFonts w:ascii="Arial" w:hAnsi="Arial" w:cs="Times New Roman"/>
      <w:b/>
      <w:bCs/>
    </w:rPr>
  </w:style>
  <w:style w:type="character" w:customStyle="1" w:styleId="4Char">
    <w:name w:val="标题 4 Char"/>
    <w:basedOn w:val="a1"/>
    <w:link w:val="4"/>
    <w:uiPriority w:val="99"/>
    <w:locked/>
    <w:rPr>
      <w:rFonts w:ascii="Arial" w:hAnsi="Arial" w:cs="Times New Roman"/>
      <w:b/>
      <w:bCs/>
      <w:iCs/>
      <w:sz w:val="20"/>
    </w:rPr>
  </w:style>
  <w:style w:type="character" w:customStyle="1" w:styleId="5Char">
    <w:name w:val="标题 5 Char"/>
    <w:basedOn w:val="a1"/>
    <w:link w:val="5"/>
    <w:uiPriority w:val="99"/>
    <w:locked/>
    <w:rPr>
      <w:rFonts w:ascii="Arial" w:hAnsi="Arial" w:cs="Times New Roman"/>
      <w:b/>
      <w:sz w:val="20"/>
    </w:rPr>
  </w:style>
  <w:style w:type="character" w:customStyle="1" w:styleId="6Char">
    <w:name w:val="标题 6 Char"/>
    <w:basedOn w:val="a1"/>
    <w:link w:val="6"/>
    <w:uiPriority w:val="99"/>
    <w:semiHidden/>
    <w:locked/>
    <w:rPr>
      <w:rFonts w:ascii="Arial" w:hAnsi="Arial" w:cs="Times New Roman"/>
      <w:b/>
      <w:iCs/>
      <w:color w:val="1E3E54"/>
      <w:sz w:val="20"/>
    </w:rPr>
  </w:style>
  <w:style w:type="character" w:customStyle="1" w:styleId="7Char">
    <w:name w:val="标题 7 Char"/>
    <w:basedOn w:val="a1"/>
    <w:link w:val="7"/>
    <w:uiPriority w:val="99"/>
    <w:locked/>
    <w:rPr>
      <w:rFonts w:ascii="Calibri" w:hAnsi="Calibri" w:cs="Times New Roman"/>
      <w:sz w:val="24"/>
      <w:szCs w:val="24"/>
      <w:lang w:val="de-CH"/>
    </w:rPr>
  </w:style>
  <w:style w:type="paragraph" w:styleId="a4">
    <w:name w:val="Title"/>
    <w:basedOn w:val="a0"/>
    <w:next w:val="a0"/>
    <w:link w:val="Char"/>
    <w:uiPriority w:val="99"/>
    <w:qFormat/>
    <w:pPr>
      <w:spacing w:after="300"/>
      <w:contextualSpacing/>
    </w:pPr>
    <w:rPr>
      <w:rFonts w:eastAsia="Times New Roman"/>
      <w:b/>
      <w:spacing w:val="5"/>
      <w:kern w:val="28"/>
      <w:sz w:val="52"/>
      <w:szCs w:val="52"/>
    </w:rPr>
  </w:style>
  <w:style w:type="character" w:customStyle="1" w:styleId="Char">
    <w:name w:val="标题 Char"/>
    <w:basedOn w:val="a1"/>
    <w:link w:val="a4"/>
    <w:uiPriority w:val="99"/>
    <w:locked/>
    <w:rPr>
      <w:rFonts w:ascii="Arial" w:hAnsi="Arial" w:cs="Times New Roman"/>
      <w:b/>
      <w:spacing w:val="5"/>
      <w:kern w:val="28"/>
      <w:sz w:val="52"/>
      <w:szCs w:val="52"/>
    </w:rPr>
  </w:style>
  <w:style w:type="paragraph" w:styleId="a5">
    <w:name w:val="Subtitle"/>
    <w:basedOn w:val="a0"/>
    <w:next w:val="a0"/>
    <w:link w:val="Char0"/>
    <w:uiPriority w:val="99"/>
    <w:qFormat/>
    <w:pPr>
      <w:numPr>
        <w:ilvl w:val="1"/>
      </w:numPr>
    </w:pPr>
    <w:rPr>
      <w:rFonts w:eastAsia="Times New Roman"/>
      <w:b/>
      <w:iCs/>
      <w:spacing w:val="15"/>
      <w:sz w:val="40"/>
      <w:szCs w:val="24"/>
    </w:rPr>
  </w:style>
  <w:style w:type="character" w:customStyle="1" w:styleId="Char0">
    <w:name w:val="副标题 Char"/>
    <w:basedOn w:val="a1"/>
    <w:link w:val="a5"/>
    <w:uiPriority w:val="99"/>
    <w:locked/>
    <w:rPr>
      <w:rFonts w:ascii="Arial" w:hAnsi="Arial" w:cs="Times New Roman"/>
      <w:b/>
      <w:iCs/>
      <w:spacing w:val="15"/>
      <w:sz w:val="24"/>
      <w:szCs w:val="24"/>
    </w:rPr>
  </w:style>
  <w:style w:type="paragraph" w:styleId="a">
    <w:name w:val="List Paragraph"/>
    <w:basedOn w:val="a0"/>
    <w:uiPriority w:val="99"/>
    <w:qFormat/>
    <w:pPr>
      <w:numPr>
        <w:numId w:val="2"/>
      </w:numPr>
      <w:ind w:left="357" w:hanging="357"/>
      <w:contextualSpacing/>
    </w:pPr>
  </w:style>
  <w:style w:type="character" w:styleId="a6">
    <w:name w:val="Hyperlink"/>
    <w:basedOn w:val="a1"/>
    <w:uiPriority w:val="99"/>
    <w:rPr>
      <w:rFonts w:cs="Times New Roman"/>
      <w:color w:val="0000FF"/>
      <w:u w:val="single"/>
    </w:rPr>
  </w:style>
  <w:style w:type="paragraph" w:styleId="a7">
    <w:name w:val="Balloon Text"/>
    <w:basedOn w:val="a0"/>
    <w:link w:val="Char1"/>
    <w:uiPriority w:val="99"/>
    <w:semiHidden/>
    <w:rPr>
      <w:rFonts w:ascii="Tahoma" w:hAnsi="Tahoma" w:cs="Tahoma"/>
      <w:sz w:val="16"/>
      <w:szCs w:val="16"/>
    </w:rPr>
  </w:style>
  <w:style w:type="character" w:customStyle="1" w:styleId="Char1">
    <w:name w:val="批注框文本 Char"/>
    <w:basedOn w:val="a1"/>
    <w:link w:val="a7"/>
    <w:uiPriority w:val="99"/>
    <w:semiHidden/>
    <w:locked/>
    <w:rPr>
      <w:rFonts w:ascii="Tahoma" w:hAnsi="Tahoma" w:cs="Tahoma"/>
      <w:sz w:val="16"/>
      <w:szCs w:val="16"/>
    </w:rPr>
  </w:style>
  <w:style w:type="paragraph" w:styleId="10">
    <w:name w:val="toc 1"/>
    <w:basedOn w:val="a0"/>
    <w:next w:val="a0"/>
    <w:autoRedefine/>
    <w:uiPriority w:val="99"/>
    <w:semiHidden/>
    <w:locked/>
  </w:style>
  <w:style w:type="character" w:styleId="a8">
    <w:name w:val="annotation reference"/>
    <w:basedOn w:val="a1"/>
    <w:uiPriority w:val="99"/>
    <w:semiHidden/>
    <w:unhideWhenUsed/>
    <w:rPr>
      <w:sz w:val="16"/>
      <w:szCs w:val="16"/>
    </w:rPr>
  </w:style>
  <w:style w:type="paragraph" w:styleId="a9">
    <w:name w:val="annotation text"/>
    <w:basedOn w:val="a0"/>
    <w:link w:val="Char2"/>
    <w:uiPriority w:val="99"/>
    <w:semiHidden/>
    <w:unhideWhenUsed/>
    <w:rPr>
      <w:szCs w:val="20"/>
    </w:rPr>
  </w:style>
  <w:style w:type="character" w:customStyle="1" w:styleId="Char2">
    <w:name w:val="批注文字 Char"/>
    <w:basedOn w:val="a1"/>
    <w:link w:val="a9"/>
    <w:uiPriority w:val="99"/>
    <w:semiHidden/>
    <w:rPr>
      <w:sz w:val="20"/>
      <w:szCs w:val="20"/>
      <w:lang w:val="de-CH"/>
    </w:rPr>
  </w:style>
  <w:style w:type="paragraph" w:styleId="aa">
    <w:name w:val="annotation subject"/>
    <w:basedOn w:val="a9"/>
    <w:next w:val="a9"/>
    <w:link w:val="Char3"/>
    <w:uiPriority w:val="99"/>
    <w:semiHidden/>
    <w:unhideWhenUsed/>
    <w:rPr>
      <w:b/>
      <w:bCs/>
    </w:rPr>
  </w:style>
  <w:style w:type="character" w:customStyle="1" w:styleId="Char3">
    <w:name w:val="批注主题 Char"/>
    <w:basedOn w:val="Char2"/>
    <w:link w:val="aa"/>
    <w:uiPriority w:val="99"/>
    <w:semiHidden/>
    <w:rPr>
      <w:b/>
      <w:bCs/>
      <w:sz w:val="20"/>
      <w:szCs w:val="20"/>
      <w:lang w:val="de-CH"/>
    </w:rPr>
  </w:style>
  <w:style w:type="paragraph" w:styleId="ab">
    <w:name w:val="header"/>
    <w:basedOn w:val="a0"/>
    <w:link w:val="Char4"/>
    <w:uiPriority w:val="99"/>
    <w:unhideWhenUsed/>
    <w:rsid w:val="00A6329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b"/>
    <w:uiPriority w:val="99"/>
    <w:rsid w:val="00A63299"/>
    <w:rPr>
      <w:sz w:val="18"/>
      <w:szCs w:val="18"/>
      <w:lang w:val="de-CH"/>
    </w:rPr>
  </w:style>
  <w:style w:type="paragraph" w:styleId="ac">
    <w:name w:val="footer"/>
    <w:basedOn w:val="a0"/>
    <w:link w:val="Char5"/>
    <w:uiPriority w:val="99"/>
    <w:unhideWhenUsed/>
    <w:rsid w:val="00A63299"/>
    <w:pPr>
      <w:tabs>
        <w:tab w:val="center" w:pos="4153"/>
        <w:tab w:val="right" w:pos="8306"/>
      </w:tabs>
      <w:snapToGrid w:val="0"/>
    </w:pPr>
    <w:rPr>
      <w:sz w:val="18"/>
      <w:szCs w:val="18"/>
    </w:rPr>
  </w:style>
  <w:style w:type="character" w:customStyle="1" w:styleId="Char5">
    <w:name w:val="页脚 Char"/>
    <w:basedOn w:val="a1"/>
    <w:link w:val="ac"/>
    <w:uiPriority w:val="99"/>
    <w:rsid w:val="00A63299"/>
    <w:rPr>
      <w:sz w:val="18"/>
      <w:szCs w:val="18"/>
      <w:lang w:val="de-CH"/>
    </w:rPr>
  </w:style>
  <w:style w:type="character" w:customStyle="1" w:styleId="hui1218">
    <w:name w:val="hui1218"/>
    <w:basedOn w:val="a1"/>
    <w:rsid w:val="008257DC"/>
  </w:style>
  <w:style w:type="character" w:customStyle="1" w:styleId="highlight">
    <w:name w:val="highlight"/>
    <w:basedOn w:val="a1"/>
    <w:rsid w:val="007D7791"/>
  </w:style>
  <w:style w:type="paragraph" w:styleId="ad">
    <w:name w:val="Body Text"/>
    <w:basedOn w:val="a0"/>
    <w:link w:val="Char6"/>
    <w:semiHidden/>
    <w:rsid w:val="006F79FE"/>
    <w:pPr>
      <w:jc w:val="both"/>
    </w:pPr>
    <w:rPr>
      <w:rFonts w:cs="Arial"/>
      <w:sz w:val="24"/>
      <w:szCs w:val="24"/>
      <w:lang w:val="en" w:eastAsia="fr-FR"/>
    </w:rPr>
  </w:style>
  <w:style w:type="character" w:customStyle="1" w:styleId="Char6">
    <w:name w:val="正文文本 Char"/>
    <w:basedOn w:val="a1"/>
    <w:link w:val="ad"/>
    <w:semiHidden/>
    <w:rsid w:val="006F79FE"/>
    <w:rPr>
      <w:rFonts w:cs="Arial"/>
      <w:sz w:val="24"/>
      <w:szCs w:val="24"/>
      <w:lang w:val="en" w:eastAsia="fr-FR"/>
    </w:rPr>
  </w:style>
  <w:style w:type="paragraph" w:customStyle="1" w:styleId="p0">
    <w:name w:val="p0"/>
    <w:basedOn w:val="a0"/>
    <w:rsid w:val="006F79FE"/>
    <w:pPr>
      <w:spacing w:line="240" w:lineRule="atLeast"/>
    </w:pPr>
    <w:rPr>
      <w:rFonts w:ascii="Century" w:hAnsi="Century" w:cs="宋体"/>
      <w:sz w:val="21"/>
      <w:szCs w:val="21"/>
      <w:lang w:val="en-US" w:eastAsia="zh-CN"/>
    </w:rPr>
  </w:style>
  <w:style w:type="character" w:customStyle="1" w:styleId="apple-converted-space">
    <w:name w:val="apple-converted-space"/>
    <w:basedOn w:val="a1"/>
    <w:rsid w:val="0005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960">
      <w:bodyDiv w:val="1"/>
      <w:marLeft w:val="0"/>
      <w:marRight w:val="0"/>
      <w:marTop w:val="0"/>
      <w:marBottom w:val="0"/>
      <w:divBdr>
        <w:top w:val="none" w:sz="0" w:space="0" w:color="auto"/>
        <w:left w:val="none" w:sz="0" w:space="0" w:color="auto"/>
        <w:bottom w:val="none" w:sz="0" w:space="0" w:color="auto"/>
        <w:right w:val="none" w:sz="0" w:space="0" w:color="auto"/>
      </w:divBdr>
      <w:divsChild>
        <w:div w:id="433792957">
          <w:marLeft w:val="0"/>
          <w:marRight w:val="1"/>
          <w:marTop w:val="0"/>
          <w:marBottom w:val="0"/>
          <w:divBdr>
            <w:top w:val="none" w:sz="0" w:space="0" w:color="auto"/>
            <w:left w:val="none" w:sz="0" w:space="0" w:color="auto"/>
            <w:bottom w:val="none" w:sz="0" w:space="0" w:color="auto"/>
            <w:right w:val="none" w:sz="0" w:space="0" w:color="auto"/>
          </w:divBdr>
          <w:divsChild>
            <w:div w:id="1640454287">
              <w:marLeft w:val="0"/>
              <w:marRight w:val="0"/>
              <w:marTop w:val="0"/>
              <w:marBottom w:val="0"/>
              <w:divBdr>
                <w:top w:val="none" w:sz="0" w:space="0" w:color="auto"/>
                <w:left w:val="none" w:sz="0" w:space="0" w:color="auto"/>
                <w:bottom w:val="none" w:sz="0" w:space="0" w:color="auto"/>
                <w:right w:val="none" w:sz="0" w:space="0" w:color="auto"/>
              </w:divBdr>
              <w:divsChild>
                <w:div w:id="1605260717">
                  <w:marLeft w:val="0"/>
                  <w:marRight w:val="1"/>
                  <w:marTop w:val="0"/>
                  <w:marBottom w:val="0"/>
                  <w:divBdr>
                    <w:top w:val="none" w:sz="0" w:space="0" w:color="auto"/>
                    <w:left w:val="none" w:sz="0" w:space="0" w:color="auto"/>
                    <w:bottom w:val="none" w:sz="0" w:space="0" w:color="auto"/>
                    <w:right w:val="none" w:sz="0" w:space="0" w:color="auto"/>
                  </w:divBdr>
                  <w:divsChild>
                    <w:div w:id="1627734046">
                      <w:marLeft w:val="0"/>
                      <w:marRight w:val="0"/>
                      <w:marTop w:val="0"/>
                      <w:marBottom w:val="0"/>
                      <w:divBdr>
                        <w:top w:val="none" w:sz="0" w:space="0" w:color="auto"/>
                        <w:left w:val="none" w:sz="0" w:space="0" w:color="auto"/>
                        <w:bottom w:val="none" w:sz="0" w:space="0" w:color="auto"/>
                        <w:right w:val="none" w:sz="0" w:space="0" w:color="auto"/>
                      </w:divBdr>
                      <w:divsChild>
                        <w:div w:id="385567718">
                          <w:marLeft w:val="0"/>
                          <w:marRight w:val="0"/>
                          <w:marTop w:val="0"/>
                          <w:marBottom w:val="0"/>
                          <w:divBdr>
                            <w:top w:val="none" w:sz="0" w:space="0" w:color="auto"/>
                            <w:left w:val="none" w:sz="0" w:space="0" w:color="auto"/>
                            <w:bottom w:val="none" w:sz="0" w:space="0" w:color="auto"/>
                            <w:right w:val="none" w:sz="0" w:space="0" w:color="auto"/>
                          </w:divBdr>
                          <w:divsChild>
                            <w:div w:id="1119686811">
                              <w:marLeft w:val="0"/>
                              <w:marRight w:val="0"/>
                              <w:marTop w:val="120"/>
                              <w:marBottom w:val="360"/>
                              <w:divBdr>
                                <w:top w:val="none" w:sz="0" w:space="0" w:color="auto"/>
                                <w:left w:val="none" w:sz="0" w:space="0" w:color="auto"/>
                                <w:bottom w:val="none" w:sz="0" w:space="0" w:color="auto"/>
                                <w:right w:val="none" w:sz="0" w:space="0" w:color="auto"/>
                              </w:divBdr>
                              <w:divsChild>
                                <w:div w:id="667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729653">
      <w:bodyDiv w:val="1"/>
      <w:marLeft w:val="0"/>
      <w:marRight w:val="0"/>
      <w:marTop w:val="0"/>
      <w:marBottom w:val="0"/>
      <w:divBdr>
        <w:top w:val="none" w:sz="0" w:space="0" w:color="auto"/>
        <w:left w:val="none" w:sz="0" w:space="0" w:color="auto"/>
        <w:bottom w:val="none" w:sz="0" w:space="0" w:color="auto"/>
        <w:right w:val="none" w:sz="0" w:space="0" w:color="auto"/>
      </w:divBdr>
    </w:div>
    <w:div w:id="708339262">
      <w:bodyDiv w:val="1"/>
      <w:marLeft w:val="0"/>
      <w:marRight w:val="0"/>
      <w:marTop w:val="0"/>
      <w:marBottom w:val="0"/>
      <w:divBdr>
        <w:top w:val="none" w:sz="0" w:space="0" w:color="auto"/>
        <w:left w:val="none" w:sz="0" w:space="0" w:color="auto"/>
        <w:bottom w:val="none" w:sz="0" w:space="0" w:color="auto"/>
        <w:right w:val="none" w:sz="0" w:space="0" w:color="auto"/>
      </w:divBdr>
      <w:divsChild>
        <w:div w:id="1656452459">
          <w:marLeft w:val="0"/>
          <w:marRight w:val="1"/>
          <w:marTop w:val="0"/>
          <w:marBottom w:val="0"/>
          <w:divBdr>
            <w:top w:val="none" w:sz="0" w:space="0" w:color="auto"/>
            <w:left w:val="none" w:sz="0" w:space="0" w:color="auto"/>
            <w:bottom w:val="none" w:sz="0" w:space="0" w:color="auto"/>
            <w:right w:val="none" w:sz="0" w:space="0" w:color="auto"/>
          </w:divBdr>
          <w:divsChild>
            <w:div w:id="1855417935">
              <w:marLeft w:val="0"/>
              <w:marRight w:val="0"/>
              <w:marTop w:val="0"/>
              <w:marBottom w:val="0"/>
              <w:divBdr>
                <w:top w:val="none" w:sz="0" w:space="0" w:color="auto"/>
                <w:left w:val="none" w:sz="0" w:space="0" w:color="auto"/>
                <w:bottom w:val="none" w:sz="0" w:space="0" w:color="auto"/>
                <w:right w:val="none" w:sz="0" w:space="0" w:color="auto"/>
              </w:divBdr>
              <w:divsChild>
                <w:div w:id="832260811">
                  <w:marLeft w:val="0"/>
                  <w:marRight w:val="1"/>
                  <w:marTop w:val="0"/>
                  <w:marBottom w:val="0"/>
                  <w:divBdr>
                    <w:top w:val="none" w:sz="0" w:space="0" w:color="auto"/>
                    <w:left w:val="none" w:sz="0" w:space="0" w:color="auto"/>
                    <w:bottom w:val="none" w:sz="0" w:space="0" w:color="auto"/>
                    <w:right w:val="none" w:sz="0" w:space="0" w:color="auto"/>
                  </w:divBdr>
                  <w:divsChild>
                    <w:div w:id="1444957357">
                      <w:marLeft w:val="0"/>
                      <w:marRight w:val="0"/>
                      <w:marTop w:val="0"/>
                      <w:marBottom w:val="0"/>
                      <w:divBdr>
                        <w:top w:val="none" w:sz="0" w:space="0" w:color="auto"/>
                        <w:left w:val="none" w:sz="0" w:space="0" w:color="auto"/>
                        <w:bottom w:val="none" w:sz="0" w:space="0" w:color="auto"/>
                        <w:right w:val="none" w:sz="0" w:space="0" w:color="auto"/>
                      </w:divBdr>
                      <w:divsChild>
                        <w:div w:id="667250414">
                          <w:marLeft w:val="0"/>
                          <w:marRight w:val="0"/>
                          <w:marTop w:val="0"/>
                          <w:marBottom w:val="0"/>
                          <w:divBdr>
                            <w:top w:val="none" w:sz="0" w:space="0" w:color="auto"/>
                            <w:left w:val="none" w:sz="0" w:space="0" w:color="auto"/>
                            <w:bottom w:val="none" w:sz="0" w:space="0" w:color="auto"/>
                            <w:right w:val="none" w:sz="0" w:space="0" w:color="auto"/>
                          </w:divBdr>
                          <w:divsChild>
                            <w:div w:id="1815295151">
                              <w:marLeft w:val="0"/>
                              <w:marRight w:val="0"/>
                              <w:marTop w:val="120"/>
                              <w:marBottom w:val="360"/>
                              <w:divBdr>
                                <w:top w:val="none" w:sz="0" w:space="0" w:color="auto"/>
                                <w:left w:val="none" w:sz="0" w:space="0" w:color="auto"/>
                                <w:bottom w:val="none" w:sz="0" w:space="0" w:color="auto"/>
                                <w:right w:val="none" w:sz="0" w:space="0" w:color="auto"/>
                              </w:divBdr>
                              <w:divsChild>
                                <w:div w:id="18870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08977">
      <w:bodyDiv w:val="1"/>
      <w:marLeft w:val="0"/>
      <w:marRight w:val="0"/>
      <w:marTop w:val="0"/>
      <w:marBottom w:val="0"/>
      <w:divBdr>
        <w:top w:val="none" w:sz="0" w:space="0" w:color="auto"/>
        <w:left w:val="none" w:sz="0" w:space="0" w:color="auto"/>
        <w:bottom w:val="none" w:sz="0" w:space="0" w:color="auto"/>
        <w:right w:val="none" w:sz="0" w:space="0" w:color="auto"/>
      </w:divBdr>
      <w:divsChild>
        <w:div w:id="320424625">
          <w:marLeft w:val="0"/>
          <w:marRight w:val="0"/>
          <w:marTop w:val="0"/>
          <w:marBottom w:val="0"/>
          <w:divBdr>
            <w:top w:val="none" w:sz="0" w:space="0" w:color="auto"/>
            <w:left w:val="none" w:sz="0" w:space="0" w:color="auto"/>
            <w:bottom w:val="none" w:sz="0" w:space="0" w:color="auto"/>
            <w:right w:val="none" w:sz="0" w:space="0" w:color="auto"/>
          </w:divBdr>
        </w:div>
        <w:div w:id="194776363">
          <w:marLeft w:val="0"/>
          <w:marRight w:val="0"/>
          <w:marTop w:val="0"/>
          <w:marBottom w:val="0"/>
          <w:divBdr>
            <w:top w:val="none" w:sz="0" w:space="0" w:color="auto"/>
            <w:left w:val="none" w:sz="0" w:space="0" w:color="auto"/>
            <w:bottom w:val="none" w:sz="0" w:space="0" w:color="auto"/>
            <w:right w:val="none" w:sz="0" w:space="0" w:color="auto"/>
          </w:divBdr>
        </w:div>
        <w:div w:id="785274350">
          <w:marLeft w:val="0"/>
          <w:marRight w:val="0"/>
          <w:marTop w:val="0"/>
          <w:marBottom w:val="0"/>
          <w:divBdr>
            <w:top w:val="none" w:sz="0" w:space="0" w:color="auto"/>
            <w:left w:val="none" w:sz="0" w:space="0" w:color="auto"/>
            <w:bottom w:val="none" w:sz="0" w:space="0" w:color="auto"/>
            <w:right w:val="none" w:sz="0" w:space="0" w:color="auto"/>
          </w:divBdr>
        </w:div>
        <w:div w:id="647973825">
          <w:marLeft w:val="0"/>
          <w:marRight w:val="0"/>
          <w:marTop w:val="0"/>
          <w:marBottom w:val="0"/>
          <w:divBdr>
            <w:top w:val="none" w:sz="0" w:space="0" w:color="auto"/>
            <w:left w:val="none" w:sz="0" w:space="0" w:color="auto"/>
            <w:bottom w:val="none" w:sz="0" w:space="0" w:color="auto"/>
            <w:right w:val="none" w:sz="0" w:space="0" w:color="auto"/>
          </w:divBdr>
        </w:div>
        <w:div w:id="1491017280">
          <w:marLeft w:val="0"/>
          <w:marRight w:val="0"/>
          <w:marTop w:val="0"/>
          <w:marBottom w:val="0"/>
          <w:divBdr>
            <w:top w:val="none" w:sz="0" w:space="0" w:color="auto"/>
            <w:left w:val="none" w:sz="0" w:space="0" w:color="auto"/>
            <w:bottom w:val="none" w:sz="0" w:space="0" w:color="auto"/>
            <w:right w:val="none" w:sz="0" w:space="0" w:color="auto"/>
          </w:divBdr>
        </w:div>
        <w:div w:id="406466765">
          <w:marLeft w:val="0"/>
          <w:marRight w:val="0"/>
          <w:marTop w:val="0"/>
          <w:marBottom w:val="0"/>
          <w:divBdr>
            <w:top w:val="none" w:sz="0" w:space="0" w:color="auto"/>
            <w:left w:val="none" w:sz="0" w:space="0" w:color="auto"/>
            <w:bottom w:val="none" w:sz="0" w:space="0" w:color="auto"/>
            <w:right w:val="none" w:sz="0" w:space="0" w:color="auto"/>
          </w:divBdr>
        </w:div>
        <w:div w:id="985889755">
          <w:marLeft w:val="0"/>
          <w:marRight w:val="0"/>
          <w:marTop w:val="0"/>
          <w:marBottom w:val="0"/>
          <w:divBdr>
            <w:top w:val="none" w:sz="0" w:space="0" w:color="auto"/>
            <w:left w:val="none" w:sz="0" w:space="0" w:color="auto"/>
            <w:bottom w:val="none" w:sz="0" w:space="0" w:color="auto"/>
            <w:right w:val="none" w:sz="0" w:space="0" w:color="auto"/>
          </w:divBdr>
        </w:div>
        <w:div w:id="564334987">
          <w:marLeft w:val="0"/>
          <w:marRight w:val="0"/>
          <w:marTop w:val="0"/>
          <w:marBottom w:val="0"/>
          <w:divBdr>
            <w:top w:val="none" w:sz="0" w:space="0" w:color="auto"/>
            <w:left w:val="none" w:sz="0" w:space="0" w:color="auto"/>
            <w:bottom w:val="none" w:sz="0" w:space="0" w:color="auto"/>
            <w:right w:val="none" w:sz="0" w:space="0" w:color="auto"/>
          </w:divBdr>
        </w:div>
        <w:div w:id="301808865">
          <w:marLeft w:val="0"/>
          <w:marRight w:val="0"/>
          <w:marTop w:val="0"/>
          <w:marBottom w:val="0"/>
          <w:divBdr>
            <w:top w:val="none" w:sz="0" w:space="0" w:color="auto"/>
            <w:left w:val="none" w:sz="0" w:space="0" w:color="auto"/>
            <w:bottom w:val="none" w:sz="0" w:space="0" w:color="auto"/>
            <w:right w:val="none" w:sz="0" w:space="0" w:color="auto"/>
          </w:divBdr>
        </w:div>
        <w:div w:id="588586632">
          <w:marLeft w:val="0"/>
          <w:marRight w:val="0"/>
          <w:marTop w:val="0"/>
          <w:marBottom w:val="0"/>
          <w:divBdr>
            <w:top w:val="none" w:sz="0" w:space="0" w:color="auto"/>
            <w:left w:val="none" w:sz="0" w:space="0" w:color="auto"/>
            <w:bottom w:val="none" w:sz="0" w:space="0" w:color="auto"/>
            <w:right w:val="none" w:sz="0" w:space="0" w:color="auto"/>
          </w:divBdr>
        </w:div>
        <w:div w:id="1247038246">
          <w:marLeft w:val="0"/>
          <w:marRight w:val="0"/>
          <w:marTop w:val="0"/>
          <w:marBottom w:val="0"/>
          <w:divBdr>
            <w:top w:val="none" w:sz="0" w:space="0" w:color="auto"/>
            <w:left w:val="none" w:sz="0" w:space="0" w:color="auto"/>
            <w:bottom w:val="none" w:sz="0" w:space="0" w:color="auto"/>
            <w:right w:val="none" w:sz="0" w:space="0" w:color="auto"/>
          </w:divBdr>
        </w:div>
        <w:div w:id="12458703">
          <w:marLeft w:val="0"/>
          <w:marRight w:val="0"/>
          <w:marTop w:val="0"/>
          <w:marBottom w:val="0"/>
          <w:divBdr>
            <w:top w:val="none" w:sz="0" w:space="0" w:color="auto"/>
            <w:left w:val="none" w:sz="0" w:space="0" w:color="auto"/>
            <w:bottom w:val="none" w:sz="0" w:space="0" w:color="auto"/>
            <w:right w:val="none" w:sz="0" w:space="0" w:color="auto"/>
          </w:divBdr>
        </w:div>
        <w:div w:id="75519274">
          <w:marLeft w:val="0"/>
          <w:marRight w:val="0"/>
          <w:marTop w:val="0"/>
          <w:marBottom w:val="0"/>
          <w:divBdr>
            <w:top w:val="none" w:sz="0" w:space="0" w:color="auto"/>
            <w:left w:val="none" w:sz="0" w:space="0" w:color="auto"/>
            <w:bottom w:val="none" w:sz="0" w:space="0" w:color="auto"/>
            <w:right w:val="none" w:sz="0" w:space="0" w:color="auto"/>
          </w:divBdr>
        </w:div>
        <w:div w:id="1018695031">
          <w:marLeft w:val="0"/>
          <w:marRight w:val="0"/>
          <w:marTop w:val="0"/>
          <w:marBottom w:val="0"/>
          <w:divBdr>
            <w:top w:val="none" w:sz="0" w:space="0" w:color="auto"/>
            <w:left w:val="none" w:sz="0" w:space="0" w:color="auto"/>
            <w:bottom w:val="none" w:sz="0" w:space="0" w:color="auto"/>
            <w:right w:val="none" w:sz="0" w:space="0" w:color="auto"/>
          </w:divBdr>
        </w:div>
        <w:div w:id="270011834">
          <w:marLeft w:val="0"/>
          <w:marRight w:val="0"/>
          <w:marTop w:val="0"/>
          <w:marBottom w:val="0"/>
          <w:divBdr>
            <w:top w:val="none" w:sz="0" w:space="0" w:color="auto"/>
            <w:left w:val="none" w:sz="0" w:space="0" w:color="auto"/>
            <w:bottom w:val="none" w:sz="0" w:space="0" w:color="auto"/>
            <w:right w:val="none" w:sz="0" w:space="0" w:color="auto"/>
          </w:divBdr>
        </w:div>
        <w:div w:id="710111840">
          <w:marLeft w:val="0"/>
          <w:marRight w:val="0"/>
          <w:marTop w:val="0"/>
          <w:marBottom w:val="0"/>
          <w:divBdr>
            <w:top w:val="none" w:sz="0" w:space="0" w:color="auto"/>
            <w:left w:val="none" w:sz="0" w:space="0" w:color="auto"/>
            <w:bottom w:val="none" w:sz="0" w:space="0" w:color="auto"/>
            <w:right w:val="none" w:sz="0" w:space="0" w:color="auto"/>
          </w:divBdr>
        </w:div>
        <w:div w:id="1701278044">
          <w:marLeft w:val="0"/>
          <w:marRight w:val="0"/>
          <w:marTop w:val="0"/>
          <w:marBottom w:val="0"/>
          <w:divBdr>
            <w:top w:val="none" w:sz="0" w:space="0" w:color="auto"/>
            <w:left w:val="none" w:sz="0" w:space="0" w:color="auto"/>
            <w:bottom w:val="none" w:sz="0" w:space="0" w:color="auto"/>
            <w:right w:val="none" w:sz="0" w:space="0" w:color="auto"/>
          </w:divBdr>
        </w:div>
        <w:div w:id="1939872972">
          <w:marLeft w:val="0"/>
          <w:marRight w:val="0"/>
          <w:marTop w:val="0"/>
          <w:marBottom w:val="0"/>
          <w:divBdr>
            <w:top w:val="none" w:sz="0" w:space="0" w:color="auto"/>
            <w:left w:val="none" w:sz="0" w:space="0" w:color="auto"/>
            <w:bottom w:val="none" w:sz="0" w:space="0" w:color="auto"/>
            <w:right w:val="none" w:sz="0" w:space="0" w:color="auto"/>
          </w:divBdr>
        </w:div>
        <w:div w:id="1049888059">
          <w:marLeft w:val="0"/>
          <w:marRight w:val="0"/>
          <w:marTop w:val="0"/>
          <w:marBottom w:val="0"/>
          <w:divBdr>
            <w:top w:val="none" w:sz="0" w:space="0" w:color="auto"/>
            <w:left w:val="none" w:sz="0" w:space="0" w:color="auto"/>
            <w:bottom w:val="none" w:sz="0" w:space="0" w:color="auto"/>
            <w:right w:val="none" w:sz="0" w:space="0" w:color="auto"/>
          </w:divBdr>
        </w:div>
        <w:div w:id="1011757591">
          <w:marLeft w:val="0"/>
          <w:marRight w:val="0"/>
          <w:marTop w:val="0"/>
          <w:marBottom w:val="0"/>
          <w:divBdr>
            <w:top w:val="none" w:sz="0" w:space="0" w:color="auto"/>
            <w:left w:val="none" w:sz="0" w:space="0" w:color="auto"/>
            <w:bottom w:val="none" w:sz="0" w:space="0" w:color="auto"/>
            <w:right w:val="none" w:sz="0" w:space="0" w:color="auto"/>
          </w:divBdr>
        </w:div>
        <w:div w:id="794982478">
          <w:marLeft w:val="0"/>
          <w:marRight w:val="0"/>
          <w:marTop w:val="0"/>
          <w:marBottom w:val="0"/>
          <w:divBdr>
            <w:top w:val="none" w:sz="0" w:space="0" w:color="auto"/>
            <w:left w:val="none" w:sz="0" w:space="0" w:color="auto"/>
            <w:bottom w:val="none" w:sz="0" w:space="0" w:color="auto"/>
            <w:right w:val="none" w:sz="0" w:space="0" w:color="auto"/>
          </w:divBdr>
        </w:div>
        <w:div w:id="1897885692">
          <w:marLeft w:val="0"/>
          <w:marRight w:val="0"/>
          <w:marTop w:val="0"/>
          <w:marBottom w:val="0"/>
          <w:divBdr>
            <w:top w:val="none" w:sz="0" w:space="0" w:color="auto"/>
            <w:left w:val="none" w:sz="0" w:space="0" w:color="auto"/>
            <w:bottom w:val="none" w:sz="0" w:space="0" w:color="auto"/>
            <w:right w:val="none" w:sz="0" w:space="0" w:color="auto"/>
          </w:divBdr>
        </w:div>
      </w:divsChild>
    </w:div>
    <w:div w:id="1651325874">
      <w:bodyDiv w:val="1"/>
      <w:marLeft w:val="0"/>
      <w:marRight w:val="0"/>
      <w:marTop w:val="0"/>
      <w:marBottom w:val="0"/>
      <w:divBdr>
        <w:top w:val="none" w:sz="0" w:space="0" w:color="auto"/>
        <w:left w:val="none" w:sz="0" w:space="0" w:color="auto"/>
        <w:bottom w:val="none" w:sz="0" w:space="0" w:color="auto"/>
        <w:right w:val="none" w:sz="0" w:space="0" w:color="auto"/>
      </w:divBdr>
    </w:div>
    <w:div w:id="1864787401">
      <w:bodyDiv w:val="1"/>
      <w:marLeft w:val="0"/>
      <w:marRight w:val="0"/>
      <w:marTop w:val="0"/>
      <w:marBottom w:val="0"/>
      <w:divBdr>
        <w:top w:val="none" w:sz="0" w:space="0" w:color="auto"/>
        <w:left w:val="none" w:sz="0" w:space="0" w:color="auto"/>
        <w:bottom w:val="none" w:sz="0" w:space="0" w:color="auto"/>
        <w:right w:val="none" w:sz="0" w:space="0" w:color="auto"/>
      </w:divBdr>
      <w:divsChild>
        <w:div w:id="1493839127">
          <w:marLeft w:val="0"/>
          <w:marRight w:val="1"/>
          <w:marTop w:val="0"/>
          <w:marBottom w:val="0"/>
          <w:divBdr>
            <w:top w:val="none" w:sz="0" w:space="0" w:color="auto"/>
            <w:left w:val="none" w:sz="0" w:space="0" w:color="auto"/>
            <w:bottom w:val="none" w:sz="0" w:space="0" w:color="auto"/>
            <w:right w:val="none" w:sz="0" w:space="0" w:color="auto"/>
          </w:divBdr>
          <w:divsChild>
            <w:div w:id="1453743757">
              <w:marLeft w:val="0"/>
              <w:marRight w:val="0"/>
              <w:marTop w:val="0"/>
              <w:marBottom w:val="0"/>
              <w:divBdr>
                <w:top w:val="none" w:sz="0" w:space="0" w:color="auto"/>
                <w:left w:val="none" w:sz="0" w:space="0" w:color="auto"/>
                <w:bottom w:val="none" w:sz="0" w:space="0" w:color="auto"/>
                <w:right w:val="none" w:sz="0" w:space="0" w:color="auto"/>
              </w:divBdr>
              <w:divsChild>
                <w:div w:id="314726081">
                  <w:marLeft w:val="0"/>
                  <w:marRight w:val="1"/>
                  <w:marTop w:val="0"/>
                  <w:marBottom w:val="0"/>
                  <w:divBdr>
                    <w:top w:val="none" w:sz="0" w:space="0" w:color="auto"/>
                    <w:left w:val="none" w:sz="0" w:space="0" w:color="auto"/>
                    <w:bottom w:val="none" w:sz="0" w:space="0" w:color="auto"/>
                    <w:right w:val="none" w:sz="0" w:space="0" w:color="auto"/>
                  </w:divBdr>
                  <w:divsChild>
                    <w:div w:id="704327310">
                      <w:marLeft w:val="0"/>
                      <w:marRight w:val="0"/>
                      <w:marTop w:val="0"/>
                      <w:marBottom w:val="0"/>
                      <w:divBdr>
                        <w:top w:val="none" w:sz="0" w:space="0" w:color="auto"/>
                        <w:left w:val="none" w:sz="0" w:space="0" w:color="auto"/>
                        <w:bottom w:val="none" w:sz="0" w:space="0" w:color="auto"/>
                        <w:right w:val="none" w:sz="0" w:space="0" w:color="auto"/>
                      </w:divBdr>
                      <w:divsChild>
                        <w:div w:id="914510418">
                          <w:marLeft w:val="0"/>
                          <w:marRight w:val="0"/>
                          <w:marTop w:val="0"/>
                          <w:marBottom w:val="0"/>
                          <w:divBdr>
                            <w:top w:val="none" w:sz="0" w:space="0" w:color="auto"/>
                            <w:left w:val="none" w:sz="0" w:space="0" w:color="auto"/>
                            <w:bottom w:val="none" w:sz="0" w:space="0" w:color="auto"/>
                            <w:right w:val="none" w:sz="0" w:space="0" w:color="auto"/>
                          </w:divBdr>
                          <w:divsChild>
                            <w:div w:id="409890521">
                              <w:marLeft w:val="0"/>
                              <w:marRight w:val="0"/>
                              <w:marTop w:val="120"/>
                              <w:marBottom w:val="360"/>
                              <w:divBdr>
                                <w:top w:val="none" w:sz="0" w:space="0" w:color="auto"/>
                                <w:left w:val="none" w:sz="0" w:space="0" w:color="auto"/>
                                <w:bottom w:val="none" w:sz="0" w:space="0" w:color="auto"/>
                                <w:right w:val="none" w:sz="0" w:space="0" w:color="auto"/>
                              </w:divBdr>
                              <w:divsChild>
                                <w:div w:id="12111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DD43-CA0A-495A-88FA-A3CAA0B1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3741</Words>
  <Characters>21327</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UniversitätsSpital Zürich</Company>
  <LinksUpToDate>false</LinksUpToDate>
  <CharactersWithSpaces>25018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Umbehr Martin</dc:creator>
  <cp:lastModifiedBy>asdasd</cp:lastModifiedBy>
  <cp:revision>11</cp:revision>
  <dcterms:created xsi:type="dcterms:W3CDTF">2013-12-12T09:00:00Z</dcterms:created>
  <dcterms:modified xsi:type="dcterms:W3CDTF">2014-01-17T11:19:00Z</dcterms:modified>
</cp:coreProperties>
</file>