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F811D" w14:textId="77777777" w:rsidR="001253D7" w:rsidRDefault="001253D7">
      <w:pPr>
        <w:spacing w:before="1"/>
        <w:rPr>
          <w:rFonts w:ascii="Times New Roman" w:eastAsia="Times New Roman" w:hAnsi="Times New Roman" w:cs="Times New Roman"/>
        </w:rPr>
      </w:pPr>
    </w:p>
    <w:p w14:paraId="3E792421" w14:textId="77777777" w:rsidR="001253D7" w:rsidRDefault="00276F07">
      <w:pPr>
        <w:pStyle w:val="a3"/>
        <w:rPr>
          <w:b w:val="0"/>
          <w:bCs w:val="0"/>
        </w:rPr>
      </w:pPr>
      <w:r>
        <w:pict w14:anchorId="195E827C">
          <v:group id="_x0000_s1026" style="position:absolute;left:0;text-align:left;margin-left:54.4pt;margin-top:-8.6pt;width:65.35pt;height:37.7pt;z-index:251683840;mso-position-horizontal-relative:page" coordorigin="1088,-172" coordsize="1307,754">
            <v:group id="_x0000_s1075" style="position:absolute;left:1618;top:-71;width:2;height:148" coordorigin="1618,-71" coordsize="2,148">
              <v:shape id="_x0000_s1076" style="position:absolute;left:1618;top:-71;width:2;height:148" coordorigin="1618,-71" coordsize="0,148" path="m1618,-71r,148e" filled="f" strokecolor="#b32316" strokeweight="2.37944mm">
                <v:path arrowok="t"/>
              </v:shape>
            </v:group>
            <v:group id="_x0000_s1073" style="position:absolute;left:1618;top:212;width:2;height:142" coordorigin="1618,212" coordsize="2,142">
              <v:shape id="_x0000_s1074" style="position:absolute;left:1618;top:212;width:2;height:142" coordorigin="1618,212" coordsize="0,142" path="m1618,212r,141e" filled="f" strokecolor="#b32316" strokeweight="2.37944mm">
                <v:path arrowok="t"/>
              </v:shape>
            </v:group>
            <v:group id="_x0000_s1071" style="position:absolute;left:1390;top:144;width:461;height:2" coordorigin="1390,144" coordsize="461,2">
              <v:shape id="_x0000_s1072" style="position:absolute;left:1390;top:144;width:461;height:2" coordorigin="1390,144" coordsize="461,0" path="m1390,144r461,e" filled="f" strokecolor="#b32316" strokeweight="2.37294mm">
                <v:path arrowok="t"/>
              </v:shape>
            </v:group>
            <v:group id="_x0000_s1069" style="position:absolute;left:1767;top:276;width:2;height:305" coordorigin="1767,276" coordsize="2,305">
              <v:shape id="_x0000_s1070" style="position:absolute;left:1767;top:276;width:2;height:305" coordorigin="1767,276" coordsize="0,305" path="m1767,581r,-305l1767,581xe" fillcolor="#929497" stroked="f">
                <v:path arrowok="t"/>
              </v:shape>
            </v:group>
            <v:group id="_x0000_s1067" style="position:absolute;left:1730;top:276;width:75;height:305" coordorigin="1730,276" coordsize="75,305">
              <v:shape id="_x0000_s1068" style="position:absolute;left:1730;top:276;width:75;height:305" coordorigin="1730,276" coordsize="75,305" path="m1730,581r75,l1805,276r-75,l1730,581xe" fillcolor="#a6a8ab" stroked="f">
                <v:path arrowok="t"/>
              </v:shape>
            </v:group>
            <v:group id="_x0000_s1065" style="position:absolute;left:1604;top:430;width:332;height:2" coordorigin="1604,430" coordsize="332,2">
              <v:shape id="_x0000_s1066" style="position:absolute;left:1604;top:430;width:332;height:2" coordorigin="1604,430" coordsize="332,0" path="m1604,430r331,l1604,430xe" fillcolor="#929497" stroked="f">
                <v:path arrowok="t"/>
              </v:shape>
            </v:group>
            <v:group id="_x0000_s1063" style="position:absolute;left:1604;top:393;width:332;height:75" coordorigin="1604,393" coordsize="332,75">
              <v:shape id="_x0000_s1064" style="position:absolute;left:1604;top:393;width:332;height:75" coordorigin="1604,393" coordsize="332,75" path="m1604,468r331,l1935,393r-331,l1604,468xe" fillcolor="#a6a8ab" stroked="f">
                <v:path arrowok="t"/>
              </v:shape>
            </v:group>
            <v:group id="_x0000_s1061" style="position:absolute;left:1905;top:-171;width:2;height:103" coordorigin="1905,-171" coordsize="2,103">
              <v:shape id="_x0000_s1062" style="position:absolute;left:1905;top:-171;width:2;height:103" coordorigin="1905,-171" coordsize="0,103" path="m1905,-69r,-102l1905,-69xe" fillcolor="#929497" stroked="f">
                <v:path arrowok="t"/>
              </v:shape>
            </v:group>
            <v:group id="_x0000_s1059" style="position:absolute;left:1905;top:36;width:2;height:98" coordorigin="1905,36" coordsize="2,98">
              <v:shape id="_x0000_s1060" style="position:absolute;left:1905;top:36;width:2;height:98" coordorigin="1905,36" coordsize="0,98" path="m1905,134r,-98l1905,134xe" fillcolor="#929497" stroked="f">
                <v:path arrowok="t"/>
              </v:shape>
            </v:group>
            <v:group id="_x0000_s1057" style="position:absolute;left:1879;top:-172;width:105;height:105" coordorigin="1879,-172" coordsize="105,105">
              <v:shape id="_x0000_s1058" style="position:absolute;left:1879;top:-172;width:105;height:105" coordorigin="1879,-172" coordsize="105,105" path="m1879,-68r105,l1984,-172r-105,l1879,-68xe" fillcolor="#a6a8ab" stroked="f">
                <v:path arrowok="t"/>
              </v:shape>
            </v:group>
            <v:group id="_x0000_s1055" style="position:absolute;left:1879;top:32;width:105;height:105" coordorigin="1879,32" coordsize="105,105">
              <v:shape id="_x0000_s1056" style="position:absolute;left:1879;top:32;width:105;height:105" coordorigin="1879,32" coordsize="105,105" path="m1879,137r105,l1984,32r-105,l1879,137xe" fillcolor="#a6a8ab" stroked="f">
                <v:path arrowok="t"/>
              </v:shape>
            </v:group>
            <v:group id="_x0000_s1053" style="position:absolute;left:1768;top:-17;width:2;height:2" coordorigin="1768,-17" coordsize="2,2">
              <v:shape id="_x0000_s1054" style="position:absolute;left:1768;top:-17;width:2;height:2" coordorigin="1768,-17" coordsize="0,0" path="m1768,-17r,e" filled="f" strokecolor="#929497" strokeweight="0">
                <v:path arrowok="t"/>
              </v:shape>
            </v:group>
            <v:group id="_x0000_s1051" style="position:absolute;left:1768;top:-17;width:332;height:2" coordorigin="1768,-17" coordsize="332,2">
              <v:shape id="_x0000_s1052" style="position:absolute;left:1768;top:-17;width:332;height:2" coordorigin="1768,-17" coordsize="332,0" path="m1768,-17r331,e" filled="f" strokecolor="#a6a8ab" strokeweight="1.84561mm">
                <v:path arrowok="t"/>
              </v:shape>
            </v:group>
            <v:group id="_x0000_s1049" style="position:absolute;left:2158;top:-32;width:2;height:110" coordorigin="2158,-32" coordsize="2,110">
              <v:shape id="_x0000_s1050" style="position:absolute;left:2158;top:-32;width:2;height:110" coordorigin="2158,-32" coordsize="0,110" path="m2158,-32r,110e" filled="f" strokecolor="#929497" strokeweight="0">
                <v:path arrowok="t"/>
              </v:shape>
            </v:group>
            <v:group id="_x0000_s1047" style="position:absolute;left:2158;top:168;width:2;height:106" coordorigin="2158,168" coordsize="2,106">
              <v:shape id="_x0000_s1048" style="position:absolute;left:2158;top:168;width:2;height:106" coordorigin="2158,168" coordsize="0,106" path="m2158,168r,105e" filled="f" strokecolor="#929497" strokeweight="0">
                <v:path arrowok="t"/>
              </v:shape>
            </v:group>
            <v:group id="_x0000_s1045" style="position:absolute;left:2181;top:-32;width:2;height:110" coordorigin="2181,-32" coordsize="2,110">
              <v:shape id="_x0000_s1046" style="position:absolute;left:2181;top:-32;width:2;height:110" coordorigin="2181,-32" coordsize="0,110" path="m2181,-32r,110e" filled="f" strokecolor="#a6a8ab" strokeweight="1.58628mm">
                <v:path arrowok="t"/>
              </v:shape>
            </v:group>
            <v:group id="_x0000_s1043" style="position:absolute;left:2181;top:168;width:2;height:106" coordorigin="2181,168" coordsize="2,106">
              <v:shape id="_x0000_s1044" style="position:absolute;left:2181;top:168;width:2;height:106" coordorigin="2181,168" coordsize="0,106" path="m2181,168r,105e" filled="f" strokecolor="#a6a8ab" strokeweight="1.58628mm">
                <v:path arrowok="t"/>
              </v:shape>
            </v:group>
            <v:group id="_x0000_s1041" style="position:absolute;left:2017;top:123;width:2;height:2" coordorigin="2017,123" coordsize="2,2">
              <v:shape id="_x0000_s1042" style="position:absolute;left:2017;top:123;width:2;height:2" coordorigin="2017,123" coordsize="0,0" path="m2017,123r,e" filled="f" strokecolor="#929497" strokeweight="0">
                <v:path arrowok="t"/>
              </v:shape>
            </v:group>
            <v:group id="_x0000_s1039" style="position:absolute;left:2017;top:123;width:332;height:2" coordorigin="2017,123" coordsize="332,2">
              <v:shape id="_x0000_s1040" style="position:absolute;left:2017;top:123;width:332;height:2" coordorigin="2017,123" coordsize="332,0" path="m2017,123r332,e" filled="f" strokecolor="#a6a8ab" strokeweight="1.58197mm">
                <v:path arrowok="t"/>
              </v:shape>
            </v:group>
            <v:group id="_x0000_s1037" style="position:absolute;left:1277;top:149;width:2;height:103" coordorigin="1277,149" coordsize="2,103">
              <v:shape id="_x0000_s1038" style="position:absolute;left:1277;top:149;width:2;height:103" coordorigin="1277,149" coordsize="0,103" path="m1277,251r,-102l1277,251xe" fillcolor="#929497" stroked="f">
                <v:path arrowok="t"/>
              </v:shape>
            </v:group>
            <v:group id="_x0000_s1035" style="position:absolute;left:1277;top:356;width:2;height:98" coordorigin="1277,356" coordsize="2,98">
              <v:shape id="_x0000_s1036" style="position:absolute;left:1277;top:356;width:2;height:98" coordorigin="1277,356" coordsize="0,98" path="m1277,454r,-98l1277,454xe" fillcolor="#929497" stroked="f">
                <v:path arrowok="t"/>
              </v:shape>
            </v:group>
            <v:group id="_x0000_s1033" style="position:absolute;left:1251;top:148;width:105;height:105" coordorigin="1251,148" coordsize="105,105">
              <v:shape id="_x0000_s1034" style="position:absolute;left:1251;top:148;width:105;height:105" coordorigin="1251,148" coordsize="105,105" path="m1251,253r105,l1356,148r-105,l1251,253xe" fillcolor="#a6a8ab" stroked="f">
                <v:path arrowok="t"/>
              </v:shape>
            </v:group>
            <v:group id="_x0000_s1031" style="position:absolute;left:1251;top:353;width:105;height:105" coordorigin="1251,353" coordsize="105,105">
              <v:shape id="_x0000_s1032" style="position:absolute;left:1251;top:353;width:105;height:105" coordorigin="1251,353" coordsize="105,105" path="m1251,457r105,l1356,353r-105,l1251,457xe" fillcolor="#a6a8ab" stroked="f">
                <v:path arrowok="t"/>
              </v:shape>
            </v:group>
            <v:group id="_x0000_s1029" style="position:absolute;left:1140;top:304;width:2;height:2" coordorigin="1140,304" coordsize="2,2">
              <v:shape id="_x0000_s1030" style="position:absolute;left:1140;top:304;width:2;height:2" coordorigin="1140,304" coordsize="0,0" path="m1140,304r,e" filled="f" strokecolor="#929497" strokeweight="0">
                <v:path arrowok="t"/>
              </v:shape>
            </v:group>
            <v:group id="_x0000_s1027" style="position:absolute;left:1140;top:304;width:332;height:2" coordorigin="1140,304" coordsize="332,2">
              <v:shape id="_x0000_s1028" style="position:absolute;left:1140;top:304;width:332;height:2" coordorigin="1140,304" coordsize="332,0" path="m1140,304r331,e" filled="f" strokecolor="#a6a8ab" strokeweight="1.84561mm">
                <v:path arrowok="t"/>
              </v:shape>
            </v:group>
            <w10:wrap anchorx="page"/>
          </v:group>
        </w:pict>
      </w:r>
      <w:r w:rsidR="0047771A">
        <w:t xml:space="preserve">CARE Checklist – 2016: Information for writing a case   </w:t>
      </w:r>
      <w:r w:rsidR="0047771A">
        <w:rPr>
          <w:spacing w:val="9"/>
        </w:rPr>
        <w:t xml:space="preserve"> </w:t>
      </w:r>
      <w:r w:rsidR="0047771A">
        <w:t>report</w:t>
      </w:r>
    </w:p>
    <w:p w14:paraId="486BE3B9" w14:textId="77777777" w:rsidR="001253D7" w:rsidRDefault="001253D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190"/>
        <w:gridCol w:w="568"/>
        <w:gridCol w:w="9479"/>
        <w:gridCol w:w="2221"/>
      </w:tblGrid>
      <w:tr w:rsidR="001253D7" w14:paraId="3ABDDD4C" w14:textId="77777777">
        <w:trPr>
          <w:trHeight w:hRule="exact" w:val="283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6E0C12F6" w14:textId="77777777" w:rsidR="001253D7" w:rsidRDefault="0047771A">
            <w:pPr>
              <w:pStyle w:val="TableParagraph"/>
              <w:spacing w:before="11"/>
              <w:ind w:left="1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w w:val="105"/>
              </w:rPr>
              <w:t>Topic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604050A4" w14:textId="77777777" w:rsidR="001253D7" w:rsidRDefault="001253D7"/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1E62855D" w14:textId="77777777" w:rsidR="001253D7" w:rsidRDefault="0047771A">
            <w:pPr>
              <w:pStyle w:val="TableParagraph"/>
              <w:tabs>
                <w:tab w:val="left" w:pos="2700"/>
              </w:tabs>
              <w:spacing w:before="11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Item</w:t>
            </w:r>
            <w:r>
              <w:rPr>
                <w:rFonts w:ascii="Calibri"/>
                <w:b/>
                <w:color w:val="FFFFFF"/>
              </w:rPr>
              <w:tab/>
            </w:r>
            <w:r>
              <w:rPr>
                <w:rFonts w:ascii="Calibri"/>
                <w:b/>
                <w:color w:val="FFFFFF"/>
                <w:w w:val="105"/>
              </w:rPr>
              <w:t>Checklist item</w:t>
            </w:r>
            <w:r>
              <w:rPr>
                <w:rFonts w:ascii="Calibri"/>
                <w:b/>
                <w:color w:val="FFFFFF"/>
                <w:spacing w:val="-23"/>
                <w:w w:val="105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</w:rPr>
              <w:t>description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44A2F5D6" w14:textId="77777777" w:rsidR="001253D7" w:rsidRDefault="0047771A">
            <w:pPr>
              <w:pStyle w:val="TableParagraph"/>
              <w:spacing w:before="11"/>
              <w:ind w:left="12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w w:val="105"/>
              </w:rPr>
              <w:t>Line/Page</w:t>
            </w:r>
          </w:p>
        </w:tc>
      </w:tr>
      <w:tr w:rsidR="001253D7" w14:paraId="29B61609" w14:textId="77777777">
        <w:trPr>
          <w:trHeight w:hRule="exact" w:val="416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0DF7C2F" w14:textId="77777777" w:rsidR="001253D7" w:rsidRDefault="0047771A">
            <w:pPr>
              <w:pStyle w:val="TableParagraph"/>
              <w:spacing w:before="169" w:line="247" w:lineRule="exact"/>
              <w:ind w:left="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8ABED2B" w14:textId="77777777" w:rsidR="001253D7" w:rsidRDefault="0047771A">
            <w:pPr>
              <w:pStyle w:val="TableParagraph"/>
              <w:spacing w:before="169" w:line="247" w:lineRule="exact"/>
              <w:ind w:left="1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</w:tcPr>
          <w:p w14:paraId="36B65926" w14:textId="77777777" w:rsidR="001253D7" w:rsidRDefault="0047771A">
            <w:pPr>
              <w:pStyle w:val="TableParagraph"/>
              <w:spacing w:before="170"/>
              <w:ind w:left="17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words</w:t>
            </w:r>
            <w:r>
              <w:rPr>
                <w:rFonts w:ascii="Cambria" w:eastAsia="Cambria" w:hAnsi="Cambria" w:cs="Cambria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“case</w:t>
            </w:r>
            <w:r>
              <w:rPr>
                <w:rFonts w:ascii="Cambria" w:eastAsia="Cambria" w:hAnsi="Cambria" w:cs="Cambr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report”</w:t>
            </w:r>
            <w:r>
              <w:rPr>
                <w:rFonts w:ascii="Cambria" w:eastAsia="Cambria" w:hAnsi="Cambria" w:cs="Cambria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should</w:t>
            </w:r>
            <w:r>
              <w:rPr>
                <w:rFonts w:ascii="Cambria" w:eastAsia="Cambria" w:hAnsi="Cambria" w:cs="Cambr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>be</w:t>
            </w:r>
            <w:r>
              <w:rPr>
                <w:rFonts w:ascii="Cambria" w:eastAsia="Cambria" w:hAnsi="Cambria" w:cs="Cambr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>in</w:t>
            </w:r>
            <w:r>
              <w:rPr>
                <w:rFonts w:ascii="Cambria" w:eastAsia="Cambria" w:hAnsi="Cambria" w:cs="Cambr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title</w:t>
            </w:r>
            <w:r>
              <w:rPr>
                <w:rFonts w:ascii="Cambria" w:eastAsia="Cambria" w:hAnsi="Cambria" w:cs="Cambr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along</w:t>
            </w:r>
            <w:r>
              <w:rPr>
                <w:rFonts w:ascii="Cambria" w:eastAsia="Cambria" w:hAnsi="Cambria" w:cs="Cambr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with</w:t>
            </w:r>
            <w:r>
              <w:rPr>
                <w:rFonts w:ascii="Cambria" w:eastAsia="Cambria" w:hAnsi="Cambria" w:cs="Cambr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area</w:t>
            </w:r>
            <w:r>
              <w:rPr>
                <w:rFonts w:ascii="Cambria" w:eastAsia="Cambria" w:hAnsi="Cambria" w:cs="Cambria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focus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C86C812" w14:textId="79A76CEA" w:rsidR="001253D7" w:rsidRDefault="0047771A">
            <w:pPr>
              <w:pStyle w:val="TableParagraph"/>
              <w:spacing w:before="172"/>
              <w:ind w:left="10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 w:rsidR="004608F5">
              <w:rPr>
                <w:rFonts w:ascii="Arial"/>
                <w:w w:val="105"/>
                <w:sz w:val="21"/>
              </w:rPr>
              <w:t>4/1</w:t>
            </w:r>
            <w:r>
              <w:rPr>
                <w:rFonts w:ascii="Arial"/>
                <w:w w:val="105"/>
                <w:sz w:val="21"/>
              </w:rPr>
              <w:t>_____</w:t>
            </w:r>
          </w:p>
        </w:tc>
      </w:tr>
      <w:tr w:rsidR="001253D7" w14:paraId="7AA7D5D8" w14:textId="77777777">
        <w:trPr>
          <w:trHeight w:hRule="exact" w:val="329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9781349" w14:textId="77777777" w:rsidR="001253D7" w:rsidRDefault="0047771A">
            <w:pPr>
              <w:pStyle w:val="TableParagraph"/>
              <w:spacing w:line="231" w:lineRule="exact"/>
              <w:ind w:left="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</w:t>
            </w:r>
            <w:r>
              <w:rPr>
                <w:rFonts w:ascii="Calibri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Words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E88C451" w14:textId="77777777" w:rsidR="001253D7" w:rsidRDefault="0047771A">
            <w:pPr>
              <w:pStyle w:val="TableParagraph"/>
              <w:spacing w:line="231" w:lineRule="exact"/>
              <w:ind w:left="1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</w:tcPr>
          <w:p w14:paraId="7FE0275F" w14:textId="77777777" w:rsidR="001253D7" w:rsidRDefault="0047771A">
            <w:pPr>
              <w:pStyle w:val="TableParagraph"/>
              <w:spacing w:line="221" w:lineRule="exact"/>
              <w:ind w:left="17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>Four</w:t>
            </w:r>
            <w:r>
              <w:rPr>
                <w:rFonts w:ascii="Cambria" w:eastAsia="Cambria" w:hAnsi="Cambria" w:cs="Cambria"/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>to</w:t>
            </w:r>
            <w:r>
              <w:rPr>
                <w:rFonts w:ascii="Cambria" w:eastAsia="Cambria" w:hAnsi="Cambria" w:cs="Cambria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seven</w:t>
            </w:r>
            <w:r>
              <w:rPr>
                <w:rFonts w:ascii="Cambria" w:eastAsia="Cambria" w:hAnsi="Cambria" w:cs="Cambria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>key</w:t>
            </w:r>
            <w:r>
              <w:rPr>
                <w:rFonts w:ascii="Cambria" w:eastAsia="Cambria" w:hAnsi="Cambria" w:cs="Cambria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words—include</w:t>
            </w:r>
            <w:r>
              <w:rPr>
                <w:rFonts w:ascii="Cambria" w:eastAsia="Cambria" w:hAnsi="Cambria" w:cs="Cambria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“case</w:t>
            </w:r>
            <w:r>
              <w:rPr>
                <w:rFonts w:ascii="Cambria" w:eastAsia="Cambria" w:hAnsi="Cambria" w:cs="Cambria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report”</w:t>
            </w:r>
            <w:r>
              <w:rPr>
                <w:rFonts w:ascii="Cambria" w:eastAsia="Cambria" w:hAnsi="Cambria" w:cs="Cambria"/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>as</w:t>
            </w:r>
            <w:r>
              <w:rPr>
                <w:rFonts w:ascii="Cambria" w:eastAsia="Cambria" w:hAnsi="Cambria" w:cs="Cambria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>one</w:t>
            </w:r>
            <w:r>
              <w:rPr>
                <w:rFonts w:ascii="Cambria" w:eastAsia="Cambria" w:hAnsi="Cambria" w:cs="Cambria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>key</w:t>
            </w:r>
            <w:r>
              <w:rPr>
                <w:rFonts w:ascii="Cambria" w:eastAsia="Cambria" w:hAnsi="Cambria" w:cs="Cambria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words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5536072" w14:textId="7580CA9A" w:rsidR="001253D7" w:rsidRDefault="0047771A">
            <w:pPr>
              <w:pStyle w:val="TableParagraph"/>
              <w:spacing w:line="219" w:lineRule="exact"/>
              <w:ind w:left="10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 w:rsidR="004608F5">
              <w:rPr>
                <w:rFonts w:ascii="Arial"/>
                <w:w w:val="105"/>
                <w:sz w:val="21"/>
              </w:rPr>
              <w:t>8/4</w:t>
            </w:r>
            <w:r>
              <w:rPr>
                <w:rFonts w:ascii="Arial"/>
                <w:w w:val="105"/>
                <w:sz w:val="21"/>
              </w:rPr>
              <w:t>_____</w:t>
            </w:r>
          </w:p>
        </w:tc>
      </w:tr>
      <w:tr w:rsidR="001253D7" w14:paraId="1A5933DD" w14:textId="77777777">
        <w:trPr>
          <w:trHeight w:hRule="exact" w:val="881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3C3B6E8" w14:textId="77777777" w:rsidR="001253D7" w:rsidRDefault="0047771A">
            <w:pPr>
              <w:pStyle w:val="TableParagraph"/>
              <w:spacing w:before="82"/>
              <w:ind w:left="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64CAA70" w14:textId="77777777" w:rsidR="001253D7" w:rsidRDefault="0047771A">
            <w:pPr>
              <w:pStyle w:val="TableParagraph"/>
              <w:spacing w:before="106" w:line="220" w:lineRule="exact"/>
              <w:ind w:left="73" w:right="26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</w:t>
            </w:r>
            <w:r>
              <w:rPr>
                <w:rFonts w:ascii="Calibri"/>
                <w:b/>
                <w:spacing w:val="2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3b</w:t>
            </w:r>
            <w:r>
              <w:rPr>
                <w:rFonts w:ascii="Calibri"/>
                <w:b/>
                <w:spacing w:val="2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</w:tcPr>
          <w:p w14:paraId="56336174" w14:textId="77777777" w:rsidR="001253D7" w:rsidRDefault="0047771A">
            <w:pPr>
              <w:pStyle w:val="TableParagraph"/>
              <w:spacing w:before="106" w:line="220" w:lineRule="exact"/>
              <w:ind w:left="176" w:right="326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Background:</w:t>
            </w:r>
            <w:r>
              <w:rPr>
                <w:rFonts w:ascii="Cambria" w:eastAsia="Cambria" w:hAnsi="Cambria" w:cs="Cambr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>What</w:t>
            </w:r>
            <w:r>
              <w:rPr>
                <w:rFonts w:ascii="Cambria" w:eastAsia="Cambria" w:hAnsi="Cambria" w:cs="Cambr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does</w:t>
            </w:r>
            <w:r>
              <w:rPr>
                <w:rFonts w:ascii="Cambria" w:eastAsia="Cambria" w:hAnsi="Cambria" w:cs="Cambr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this</w:t>
            </w:r>
            <w:r>
              <w:rPr>
                <w:rFonts w:ascii="Cambria" w:eastAsia="Cambria" w:hAnsi="Cambria" w:cs="Cambr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case</w:t>
            </w:r>
            <w:r>
              <w:rPr>
                <w:rFonts w:ascii="Cambria" w:eastAsia="Cambria" w:hAnsi="Cambria" w:cs="Cambria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report</w:t>
            </w:r>
            <w:r>
              <w:rPr>
                <w:rFonts w:ascii="Cambria" w:eastAsia="Cambria" w:hAnsi="Cambria" w:cs="Cambr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>add</w:t>
            </w:r>
            <w:r>
              <w:rPr>
                <w:rFonts w:ascii="Cambria" w:eastAsia="Cambria" w:hAnsi="Cambria" w:cs="Cambria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>to</w:t>
            </w:r>
            <w:r>
              <w:rPr>
                <w:rFonts w:ascii="Cambria" w:eastAsia="Cambria" w:hAnsi="Cambria" w:cs="Cambria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medical</w:t>
            </w:r>
            <w:r>
              <w:rPr>
                <w:rFonts w:ascii="Cambria" w:eastAsia="Cambria" w:hAnsi="Cambria" w:cs="Cambr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literature?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Case</w:t>
            </w:r>
            <w:r>
              <w:rPr>
                <w:rFonts w:ascii="Cambria" w:eastAsia="Cambria" w:hAnsi="Cambria" w:cs="Cambria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summary:</w:t>
            </w:r>
            <w:r>
              <w:rPr>
                <w:rFonts w:ascii="Cambria" w:eastAsia="Cambria" w:hAnsi="Cambria" w:cs="Cambria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chief</w:t>
            </w:r>
            <w:r>
              <w:rPr>
                <w:rFonts w:ascii="Cambria" w:eastAsia="Cambria" w:hAnsi="Cambria" w:cs="Cambria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complaint,</w:t>
            </w:r>
            <w:r>
              <w:rPr>
                <w:rFonts w:ascii="Cambria" w:eastAsia="Cambria" w:hAnsi="Cambria" w:cs="Cambria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diagnoses,</w:t>
            </w:r>
            <w:r>
              <w:rPr>
                <w:rFonts w:ascii="Cambria" w:eastAsia="Cambria" w:hAnsi="Cambria" w:cs="Cambria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interventions,</w:t>
            </w:r>
            <w:r>
              <w:rPr>
                <w:rFonts w:ascii="Cambria" w:eastAsia="Cambria" w:hAnsi="Cambria" w:cs="Cambria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outcomes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Conclusion:</w:t>
            </w:r>
            <w:r>
              <w:rPr>
                <w:rFonts w:ascii="Cambria" w:eastAsia="Cambria" w:hAnsi="Cambria" w:cs="Cambria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>What</w:t>
            </w:r>
            <w:r>
              <w:rPr>
                <w:rFonts w:ascii="Cambria" w:eastAsia="Cambria" w:hAnsi="Cambria" w:cs="Cambria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>is</w:t>
            </w:r>
            <w:r>
              <w:rPr>
                <w:rFonts w:ascii="Cambria" w:eastAsia="Cambria" w:hAnsi="Cambria" w:cs="Cambria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main</w:t>
            </w:r>
            <w:r>
              <w:rPr>
                <w:rFonts w:ascii="Cambria" w:eastAsia="Cambria" w:hAnsi="Cambria" w:cs="Cambria"/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“take-away”</w:t>
            </w:r>
            <w:r>
              <w:rPr>
                <w:rFonts w:ascii="Cambria" w:eastAsia="Cambria" w:hAnsi="Cambria" w:cs="Cambria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lesson</w:t>
            </w:r>
            <w:r>
              <w:rPr>
                <w:rFonts w:ascii="Cambria" w:eastAsia="Cambria" w:hAnsi="Cambria" w:cs="Cambria"/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from</w:t>
            </w:r>
            <w:r>
              <w:rPr>
                <w:rFonts w:ascii="Cambria" w:eastAsia="Cambria" w:hAnsi="Cambria" w:cs="Cambria"/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this</w:t>
            </w:r>
            <w:r>
              <w:rPr>
                <w:rFonts w:ascii="Cambria" w:eastAsia="Cambria" w:hAnsi="Cambria" w:cs="Cambria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case?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C2E8605" w14:textId="711CD5C2" w:rsidR="001253D7" w:rsidRDefault="0047771A">
            <w:pPr>
              <w:pStyle w:val="TableParagraph"/>
              <w:spacing w:before="85" w:line="231" w:lineRule="exact"/>
              <w:ind w:left="10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4608F5">
              <w:rPr>
                <w:rFonts w:ascii="Arial"/>
                <w:w w:val="105"/>
                <w:sz w:val="21"/>
              </w:rPr>
              <w:t>45/</w:t>
            </w:r>
            <w:r w:rsidR="00BF0071">
              <w:rPr>
                <w:rFonts w:ascii="Arial"/>
                <w:w w:val="105"/>
                <w:sz w:val="21"/>
              </w:rPr>
              <w:t>3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 w14:paraId="6FD8305A" w14:textId="4A87B7C2" w:rsidR="001253D7" w:rsidRDefault="0047771A">
            <w:pPr>
              <w:pStyle w:val="TableParagraph"/>
              <w:spacing w:line="221" w:lineRule="exact"/>
              <w:ind w:left="10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 w:rsidR="004608F5">
              <w:rPr>
                <w:rFonts w:ascii="Arial"/>
                <w:w w:val="105"/>
                <w:sz w:val="21"/>
              </w:rPr>
              <w:t>55</w:t>
            </w:r>
            <w:r w:rsidR="004608F5">
              <w:rPr>
                <w:rFonts w:ascii="Arial" w:hint="eastAsia"/>
                <w:w w:val="105"/>
                <w:sz w:val="21"/>
                <w:lang w:eastAsia="zh-CN"/>
              </w:rPr>
              <w:t>/</w:t>
            </w:r>
            <w:r w:rsidR="00323D14">
              <w:rPr>
                <w:rFonts w:ascii="Arial"/>
                <w:w w:val="105"/>
                <w:sz w:val="21"/>
              </w:rPr>
              <w:t>3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 w14:paraId="53C3D1EC" w14:textId="7518FCA9" w:rsidR="001253D7" w:rsidRDefault="0047771A">
            <w:pPr>
              <w:pStyle w:val="TableParagraph"/>
              <w:spacing w:line="231" w:lineRule="exact"/>
              <w:ind w:left="9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4608F5">
              <w:rPr>
                <w:rFonts w:ascii="Arial"/>
                <w:w w:val="105"/>
                <w:sz w:val="21"/>
              </w:rPr>
              <w:t>72</w:t>
            </w:r>
            <w:r w:rsidR="004608F5">
              <w:rPr>
                <w:rFonts w:ascii="Arial" w:hint="eastAsia"/>
                <w:w w:val="105"/>
                <w:sz w:val="21"/>
                <w:lang w:eastAsia="zh-CN"/>
              </w:rPr>
              <w:t>/</w:t>
            </w:r>
            <w:r w:rsidR="00323D14">
              <w:rPr>
                <w:rFonts w:ascii="Arial"/>
                <w:w w:val="105"/>
                <w:sz w:val="21"/>
              </w:rPr>
              <w:t>3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 w:rsidR="001253D7" w14:paraId="076C7FE7" w14:textId="77777777">
        <w:trPr>
          <w:trHeight w:hRule="exact" w:val="439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B2752B0" w14:textId="77777777" w:rsidR="001253D7" w:rsidRDefault="0047771A">
            <w:pPr>
              <w:pStyle w:val="TableParagraph"/>
              <w:spacing w:before="84"/>
              <w:ind w:left="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9C2CFC" w14:textId="77777777" w:rsidR="001253D7" w:rsidRDefault="0047771A">
            <w:pPr>
              <w:pStyle w:val="TableParagraph"/>
              <w:spacing w:before="84"/>
              <w:ind w:left="1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</w:tcPr>
          <w:p w14:paraId="2876B3EA" w14:textId="77777777" w:rsidR="001253D7" w:rsidRDefault="0047771A">
            <w:pPr>
              <w:pStyle w:val="TableParagraph"/>
              <w:spacing w:before="85"/>
              <w:ind w:left="17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current</w:t>
            </w:r>
            <w:r>
              <w:rPr>
                <w:rFonts w:ascii="Cambria" w:eastAsia="Cambria" w:hAnsi="Cambria" w:cs="Cambria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standard</w:t>
            </w:r>
            <w:r>
              <w:rPr>
                <w:rFonts w:ascii="Cambria" w:eastAsia="Cambria" w:hAnsi="Cambria" w:cs="Cambria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care</w:t>
            </w:r>
            <w:r>
              <w:rPr>
                <w:rFonts w:ascii="Cambria" w:eastAsia="Cambria" w:hAnsi="Cambria" w:cs="Cambria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contributions</w:t>
            </w:r>
            <w:r>
              <w:rPr>
                <w:rFonts w:ascii="Cambria" w:eastAsia="Cambria" w:hAnsi="Cambria" w:cs="Cambria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this</w:t>
            </w:r>
            <w:r>
              <w:rPr>
                <w:rFonts w:ascii="Cambria" w:eastAsia="Cambria" w:hAnsi="Cambria" w:cs="Cambria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case—with</w:t>
            </w:r>
            <w:r>
              <w:rPr>
                <w:rFonts w:ascii="Cambria" w:eastAsia="Cambria" w:hAnsi="Cambria" w:cs="Cambria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references</w:t>
            </w:r>
            <w:r>
              <w:rPr>
                <w:rFonts w:ascii="Cambria" w:eastAsia="Cambria" w:hAnsi="Cambria" w:cs="Cambria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(1-2</w:t>
            </w:r>
            <w:r>
              <w:rPr>
                <w:rFonts w:ascii="Cambria" w:eastAsia="Cambria" w:hAnsi="Cambria" w:cs="Cambria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paragraphs)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CE0CEDA" w14:textId="483EE585" w:rsidR="001253D7" w:rsidRDefault="0047771A">
            <w:pPr>
              <w:pStyle w:val="TableParagraph"/>
              <w:spacing w:before="87"/>
              <w:ind w:left="9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3D019C"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 w:rsidR="001253D7" w14:paraId="23CE45AD" w14:textId="77777777">
        <w:trPr>
          <w:trHeight w:hRule="exact" w:val="439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8737A63" w14:textId="77777777" w:rsidR="001253D7" w:rsidRDefault="0047771A">
            <w:pPr>
              <w:pStyle w:val="TableParagraph"/>
              <w:spacing w:before="82"/>
              <w:ind w:left="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12B0E05" w14:textId="77777777" w:rsidR="001253D7" w:rsidRDefault="0047771A">
            <w:pPr>
              <w:pStyle w:val="TableParagraph"/>
              <w:spacing w:before="82"/>
              <w:ind w:left="1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</w:tcPr>
          <w:p w14:paraId="5BC5986D" w14:textId="77777777" w:rsidR="001253D7" w:rsidRDefault="0047771A">
            <w:pPr>
              <w:pStyle w:val="TableParagraph"/>
              <w:spacing w:before="82"/>
              <w:ind w:left="17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pacing w:val="-8"/>
                <w:w w:val="105"/>
                <w:sz w:val="21"/>
              </w:rPr>
              <w:t>Information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from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this</w:t>
            </w:r>
            <w:r>
              <w:rPr>
                <w:rFonts w:ascii="Cambria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case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report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organized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into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timeline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(table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4"/>
                <w:w w:val="105"/>
                <w:sz w:val="21"/>
              </w:rPr>
              <w:t>or</w:t>
            </w:r>
            <w:r>
              <w:rPr>
                <w:rFonts w:ascii="Cambria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figure)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67579CB" w14:textId="4FECBDEC" w:rsidR="001253D7" w:rsidRDefault="0047771A">
            <w:pPr>
              <w:pStyle w:val="TableParagraph"/>
              <w:spacing w:before="85"/>
              <w:ind w:left="9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 w:rsidR="003D019C"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 w:rsidR="001253D7" w14:paraId="120706D8" w14:textId="77777777">
        <w:trPr>
          <w:trHeight w:hRule="exact" w:val="881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B53CB06" w14:textId="77777777" w:rsidR="001253D7" w:rsidRDefault="0047771A">
            <w:pPr>
              <w:pStyle w:val="TableParagraph"/>
              <w:spacing w:before="84"/>
              <w:ind w:left="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</w:t>
            </w:r>
            <w:r>
              <w:rPr>
                <w:rFonts w:ascii="Calibri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Information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8A08278" w14:textId="77777777" w:rsidR="001253D7" w:rsidRDefault="0047771A">
            <w:pPr>
              <w:pStyle w:val="TableParagraph"/>
              <w:spacing w:before="108" w:line="220" w:lineRule="exact"/>
              <w:ind w:left="73" w:right="26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6a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6b</w:t>
            </w:r>
            <w:r>
              <w:rPr>
                <w:rFonts w:ascii="Calibri"/>
                <w:b/>
                <w:spacing w:val="-40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</w:tcPr>
          <w:p w14:paraId="60B9EE8A" w14:textId="77777777" w:rsidR="001253D7" w:rsidRDefault="0047771A">
            <w:pPr>
              <w:pStyle w:val="TableParagraph"/>
              <w:spacing w:before="108" w:line="220" w:lineRule="exact"/>
              <w:ind w:left="176" w:right="30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De-identified</w:t>
            </w:r>
            <w:r>
              <w:rPr>
                <w:rFonts w:ascii="Cambria" w:eastAsia="Cambria" w:hAnsi="Cambria" w:cs="Cambria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demographic</w:t>
            </w:r>
            <w:r>
              <w:rPr>
                <w:rFonts w:ascii="Cambria" w:eastAsia="Cambria" w:hAnsi="Cambria" w:cs="Cambria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other</w:t>
            </w:r>
            <w:r>
              <w:rPr>
                <w:rFonts w:ascii="Cambria" w:eastAsia="Cambria" w:hAnsi="Cambria" w:cs="Cambria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patient</w:t>
            </w:r>
            <w:r>
              <w:rPr>
                <w:rFonts w:ascii="Cambria" w:eastAsia="Cambria" w:hAnsi="Cambria" w:cs="Cambria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client</w:t>
            </w:r>
            <w:r>
              <w:rPr>
                <w:rFonts w:ascii="Cambria" w:eastAsia="Cambria" w:hAnsi="Cambria" w:cs="Cambria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specific</w:t>
            </w:r>
            <w:r>
              <w:rPr>
                <w:rFonts w:ascii="Cambria" w:eastAsia="Cambria" w:hAnsi="Cambria" w:cs="Cambria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information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Chief</w:t>
            </w:r>
            <w:r>
              <w:rPr>
                <w:rFonts w:ascii="Cambria" w:eastAsia="Cambria" w:hAnsi="Cambria" w:cs="Cambria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complaint—what</w:t>
            </w:r>
            <w:r>
              <w:rPr>
                <w:rFonts w:ascii="Cambria" w:eastAsia="Cambria" w:hAnsi="Cambria" w:cs="Cambria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prompted</w:t>
            </w:r>
            <w:r>
              <w:rPr>
                <w:rFonts w:ascii="Cambria" w:eastAsia="Cambria" w:hAnsi="Cambria" w:cs="Cambria"/>
                <w:spacing w:val="-3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>this</w:t>
            </w:r>
            <w:r>
              <w:rPr>
                <w:rFonts w:ascii="Cambria" w:eastAsia="Cambria" w:hAnsi="Cambria" w:cs="Cambria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5"/>
                <w:sz w:val="21"/>
                <w:szCs w:val="21"/>
              </w:rPr>
              <w:t>visit</w:t>
            </w:r>
            <w:r>
              <w:rPr>
                <w:rFonts w:ascii="Arial" w:eastAsia="Arial" w:hAnsi="Arial" w:cs="Arial"/>
                <w:spacing w:val="-8"/>
                <w:w w:val="105"/>
                <w:sz w:val="21"/>
                <w:szCs w:val="21"/>
              </w:rPr>
              <w:t>?</w:t>
            </w:r>
          </w:p>
          <w:p w14:paraId="5800FFC5" w14:textId="77777777" w:rsidR="001253D7" w:rsidRDefault="0047771A">
            <w:pPr>
              <w:pStyle w:val="TableParagraph"/>
              <w:spacing w:line="223" w:lineRule="exact"/>
              <w:ind w:left="17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Relevant history including past interventions and</w:t>
            </w:r>
            <w:r>
              <w:rPr>
                <w:rFonts w:ascii="Cambria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outcomes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9610807" w14:textId="415C5210" w:rsidR="001253D7" w:rsidRDefault="0047771A">
            <w:pPr>
              <w:pStyle w:val="TableParagraph"/>
              <w:spacing w:before="87" w:line="231" w:lineRule="exact"/>
              <w:ind w:left="9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3D019C"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 w14:paraId="5A7DB7C1" w14:textId="20D1E9E1" w:rsidR="001253D7" w:rsidRDefault="0047771A">
            <w:pPr>
              <w:pStyle w:val="TableParagraph"/>
              <w:spacing w:line="221" w:lineRule="exact"/>
              <w:ind w:left="9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 w:rsidR="004608F5">
              <w:rPr>
                <w:rFonts w:ascii="Arial"/>
                <w:w w:val="105"/>
                <w:sz w:val="21"/>
              </w:rPr>
              <w:t>100</w:t>
            </w:r>
            <w:r w:rsidR="004608F5">
              <w:rPr>
                <w:rFonts w:ascii="Arial"/>
                <w:w w:val="105"/>
                <w:sz w:val="21"/>
                <w:lang w:eastAsia="zh-CN"/>
              </w:rPr>
              <w:t>/</w:t>
            </w:r>
            <w:r w:rsidR="00323D14">
              <w:rPr>
                <w:rFonts w:ascii="Arial"/>
                <w:w w:val="105"/>
                <w:sz w:val="21"/>
              </w:rPr>
              <w:t>5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 w14:paraId="23FF3E55" w14:textId="333F3F2F" w:rsidR="001253D7" w:rsidRDefault="0047771A">
            <w:pPr>
              <w:pStyle w:val="TableParagraph"/>
              <w:spacing w:line="231" w:lineRule="exact"/>
              <w:ind w:left="9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 w:rsidR="004608F5">
              <w:rPr>
                <w:rFonts w:ascii="Arial"/>
                <w:w w:val="105"/>
                <w:sz w:val="21"/>
              </w:rPr>
              <w:t>103/</w:t>
            </w:r>
            <w:r w:rsidR="003D019C">
              <w:rPr>
                <w:rFonts w:ascii="Arial"/>
                <w:w w:val="105"/>
                <w:sz w:val="21"/>
              </w:rPr>
              <w:t>5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 w:rsidR="001253D7" w14:paraId="6F745AAA" w14:textId="77777777">
        <w:trPr>
          <w:trHeight w:hRule="exact" w:val="439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29E3648" w14:textId="77777777" w:rsidR="001253D7" w:rsidRDefault="0047771A">
            <w:pPr>
              <w:pStyle w:val="TableParagraph"/>
              <w:spacing w:before="82"/>
              <w:ind w:left="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</w:t>
            </w:r>
            <w:r>
              <w:rPr>
                <w:rFonts w:ascii="Calibri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Exam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A952944" w14:textId="77777777" w:rsidR="001253D7" w:rsidRDefault="0047771A">
            <w:pPr>
              <w:pStyle w:val="TableParagraph"/>
              <w:spacing w:before="82"/>
              <w:ind w:left="1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</w:tcPr>
          <w:p w14:paraId="475D0FFC" w14:textId="77777777" w:rsidR="001253D7" w:rsidRDefault="0047771A">
            <w:pPr>
              <w:pStyle w:val="TableParagraph"/>
              <w:spacing w:before="82"/>
              <w:ind w:left="17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Relevant physical examination</w:t>
            </w:r>
            <w:r>
              <w:rPr>
                <w:rFonts w:ascii="Cambria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findings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83B212B" w14:textId="18C4620B" w:rsidR="001253D7" w:rsidRDefault="0047771A">
            <w:pPr>
              <w:pStyle w:val="TableParagraph"/>
              <w:spacing w:before="85"/>
              <w:ind w:left="9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4608F5">
              <w:rPr>
                <w:rFonts w:ascii="Arial"/>
                <w:w w:val="105"/>
                <w:sz w:val="21"/>
              </w:rPr>
              <w:t>108/</w:t>
            </w:r>
            <w:r w:rsidR="00323D14">
              <w:rPr>
                <w:rFonts w:ascii="Arial"/>
                <w:w w:val="105"/>
                <w:sz w:val="21"/>
              </w:rPr>
              <w:t>5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 w:rsidR="001253D7" w14:paraId="3BC92B26" w14:textId="77777777">
        <w:trPr>
          <w:trHeight w:hRule="exact" w:val="1099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DC7291D" w14:textId="77777777" w:rsidR="001253D7" w:rsidRDefault="0047771A">
            <w:pPr>
              <w:pStyle w:val="TableParagraph"/>
              <w:spacing w:before="108" w:line="220" w:lineRule="exact"/>
              <w:ind w:left="28" w:right="10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Assessment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C811307" w14:textId="77777777" w:rsidR="001253D7" w:rsidRDefault="0047771A">
            <w:pPr>
              <w:pStyle w:val="TableParagraph"/>
              <w:spacing w:before="112" w:line="206" w:lineRule="auto"/>
              <w:ind w:left="73" w:right="26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  <w:r>
              <w:rPr>
                <w:rFonts w:ascii="Calibri"/>
                <w:b/>
                <w:spacing w:val="2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spacing w:val="2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</w:t>
            </w:r>
            <w:r>
              <w:rPr>
                <w:rFonts w:ascii="Calibri"/>
                <w:b/>
                <w:spacing w:val="2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8d</w:t>
            </w: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</w:tcPr>
          <w:p w14:paraId="3EC3D70C" w14:textId="77777777" w:rsidR="001253D7" w:rsidRDefault="0047771A">
            <w:pPr>
              <w:pStyle w:val="TableParagraph"/>
              <w:spacing w:before="85" w:line="233" w:lineRule="exact"/>
              <w:ind w:left="176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Evaluations such as surveys, laboratory testing, imaging,</w:t>
            </w:r>
            <w:r>
              <w:rPr>
                <w:rFonts w:ascii="Cambria"/>
                <w:spacing w:val="-3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etc.</w:t>
            </w:r>
          </w:p>
          <w:p w14:paraId="7A1DC996" w14:textId="77777777" w:rsidR="001253D7" w:rsidRDefault="0047771A">
            <w:pPr>
              <w:pStyle w:val="TableParagraph"/>
              <w:spacing w:before="9" w:line="213" w:lineRule="auto"/>
              <w:ind w:left="176" w:right="2322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Diagnostic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reasoning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including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other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diagnoses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considered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challenges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Consider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tables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or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figures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linking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assessment,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diagnoses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interventions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Prognostic characteristics where</w:t>
            </w:r>
            <w:r>
              <w:rPr>
                <w:rFonts w:ascii="Cambria"/>
                <w:spacing w:val="-30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applicable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3CB84B6" w14:textId="41F6DA5B" w:rsidR="001253D7" w:rsidRDefault="0047771A">
            <w:pPr>
              <w:pStyle w:val="TableParagraph"/>
              <w:spacing w:before="87" w:line="231" w:lineRule="exact"/>
              <w:ind w:left="9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D6783B">
              <w:rPr>
                <w:rFonts w:ascii="Arial"/>
                <w:w w:val="105"/>
                <w:sz w:val="21"/>
              </w:rPr>
              <w:t>118/</w:t>
            </w:r>
            <w:r w:rsidR="00323D14">
              <w:rPr>
                <w:rFonts w:ascii="Arial"/>
                <w:w w:val="105"/>
                <w:sz w:val="21"/>
              </w:rPr>
              <w:t>5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 w14:paraId="11AF38D3" w14:textId="72B17EDD" w:rsidR="001253D7" w:rsidRDefault="0047771A">
            <w:pPr>
              <w:pStyle w:val="TableParagraph"/>
              <w:spacing w:line="221" w:lineRule="exact"/>
              <w:ind w:left="9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D6783B">
              <w:rPr>
                <w:rFonts w:ascii="Arial"/>
                <w:w w:val="105"/>
                <w:sz w:val="21"/>
              </w:rPr>
              <w:t>1</w:t>
            </w:r>
            <w:r w:rsidR="00323D14">
              <w:rPr>
                <w:rFonts w:ascii="Arial"/>
                <w:w w:val="105"/>
                <w:sz w:val="21"/>
              </w:rPr>
              <w:t>7</w:t>
            </w:r>
            <w:r w:rsidR="00D6783B">
              <w:rPr>
                <w:rFonts w:ascii="Arial"/>
                <w:w w:val="105"/>
                <w:sz w:val="21"/>
              </w:rPr>
              <w:t>9/8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 w14:paraId="0A23B00D" w14:textId="01A54841" w:rsidR="001253D7" w:rsidRDefault="00D6783B" w:rsidP="00D6783B">
            <w:pPr>
              <w:pStyle w:val="TableParagraph"/>
              <w:spacing w:line="218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409-501/</w:t>
            </w:r>
            <w:r w:rsidR="00EF7411">
              <w:rPr>
                <w:rFonts w:ascii="Arial"/>
                <w:w w:val="105"/>
                <w:sz w:val="21"/>
              </w:rPr>
              <w:t>1</w:t>
            </w:r>
            <w:r>
              <w:rPr>
                <w:rFonts w:ascii="Arial"/>
                <w:w w:val="105"/>
                <w:sz w:val="21"/>
              </w:rPr>
              <w:t>6</w:t>
            </w:r>
            <w:r w:rsidR="003D019C">
              <w:rPr>
                <w:rFonts w:ascii="Arial"/>
                <w:w w:val="105"/>
                <w:sz w:val="21"/>
              </w:rPr>
              <w:t>-1</w:t>
            </w:r>
            <w:r>
              <w:rPr>
                <w:rFonts w:ascii="Arial"/>
                <w:w w:val="105"/>
                <w:sz w:val="21"/>
              </w:rPr>
              <w:t>9</w:t>
            </w:r>
            <w:r w:rsidR="0047771A">
              <w:rPr>
                <w:rFonts w:ascii="Arial"/>
                <w:w w:val="105"/>
                <w:sz w:val="21"/>
              </w:rPr>
              <w:t>____</w:t>
            </w:r>
          </w:p>
          <w:p w14:paraId="16259B72" w14:textId="0BC31651" w:rsidR="001253D7" w:rsidRDefault="0047771A">
            <w:pPr>
              <w:pStyle w:val="TableParagraph"/>
              <w:spacing w:line="229" w:lineRule="exact"/>
              <w:ind w:left="9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D6783B"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 w:rsidR="001253D7" w14:paraId="7AF2A52E" w14:textId="77777777">
        <w:trPr>
          <w:trHeight w:hRule="exact" w:val="1102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F891644" w14:textId="77777777" w:rsidR="001253D7" w:rsidRDefault="0047771A">
            <w:pPr>
              <w:pStyle w:val="TableParagraph"/>
              <w:spacing w:before="84"/>
              <w:ind w:left="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927F0CA" w14:textId="77777777" w:rsidR="001253D7" w:rsidRDefault="0047771A">
            <w:pPr>
              <w:pStyle w:val="TableParagraph"/>
              <w:spacing w:before="108" w:line="220" w:lineRule="exact"/>
              <w:ind w:left="63" w:right="262" w:firstLine="1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</w:t>
            </w:r>
            <w:r>
              <w:rPr>
                <w:rFonts w:ascii="Calibri"/>
                <w:b/>
                <w:spacing w:val="2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9b</w:t>
            </w:r>
            <w:r>
              <w:rPr>
                <w:rFonts w:ascii="Calibri"/>
                <w:b/>
                <w:spacing w:val="2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9c</w:t>
            </w:r>
            <w:r>
              <w:rPr>
                <w:rFonts w:ascii="Calibri"/>
                <w:b/>
                <w:spacing w:val="2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9d</w:t>
            </w: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</w:tcPr>
          <w:p w14:paraId="4C4D572A" w14:textId="77777777" w:rsidR="001253D7" w:rsidRDefault="0047771A">
            <w:pPr>
              <w:pStyle w:val="TableParagraph"/>
              <w:spacing w:before="108" w:line="220" w:lineRule="exact"/>
              <w:ind w:left="176" w:right="219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Types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such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as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life-style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recommendations,</w:t>
            </w:r>
            <w:r>
              <w:rPr>
                <w:rFonts w:ascii="Cambria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treatments,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medications,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surgery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Intervention  administration  such  as  dosage,  frequency  and</w:t>
            </w:r>
            <w:r>
              <w:rPr>
                <w:rFonts w:ascii="Cambria"/>
                <w:spacing w:val="1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duration</w:t>
            </w:r>
            <w:r>
              <w:rPr>
                <w:rFonts w:ascii="Cambria"/>
                <w:spacing w:val="2"/>
                <w:w w:val="102"/>
                <w:sz w:val="21"/>
              </w:rPr>
              <w:t xml:space="preserve">       </w:t>
            </w:r>
            <w:r>
              <w:rPr>
                <w:rFonts w:ascii="Cambria"/>
                <w:spacing w:val="-7"/>
                <w:w w:val="105"/>
                <w:sz w:val="21"/>
              </w:rPr>
              <w:t>Note</w:t>
            </w:r>
            <w:r>
              <w:rPr>
                <w:rFonts w:ascii="Cambria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changes</w:t>
            </w:r>
            <w:r>
              <w:rPr>
                <w:rFonts w:ascii="Cambria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5"/>
                <w:w w:val="105"/>
                <w:sz w:val="21"/>
              </w:rPr>
              <w:t>in</w:t>
            </w:r>
            <w:r>
              <w:rPr>
                <w:rFonts w:ascii="Cambria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intervention</w:t>
            </w:r>
            <w:r>
              <w:rPr>
                <w:rFonts w:ascii="Cambria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with</w:t>
            </w:r>
            <w:r>
              <w:rPr>
                <w:rFonts w:ascii="Cambria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explanation</w:t>
            </w:r>
          </w:p>
          <w:p w14:paraId="4E15C1AB" w14:textId="77777777" w:rsidR="001253D7" w:rsidRDefault="0047771A">
            <w:pPr>
              <w:pStyle w:val="TableParagraph"/>
              <w:spacing w:line="223" w:lineRule="exact"/>
              <w:ind w:left="17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pacing w:val="-7"/>
                <w:sz w:val="21"/>
              </w:rPr>
              <w:t xml:space="preserve">Other  </w:t>
            </w:r>
            <w:r>
              <w:rPr>
                <w:rFonts w:ascii="Cambria"/>
                <w:spacing w:val="-8"/>
                <w:sz w:val="21"/>
              </w:rPr>
              <w:t>concurrent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pacing w:val="-8"/>
                <w:sz w:val="21"/>
              </w:rPr>
              <w:t>interventions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3B3AE0A" w14:textId="28B8608A" w:rsidR="001253D7" w:rsidRDefault="00D6783B" w:rsidP="00D6783B">
            <w:pPr>
              <w:pStyle w:val="TableParagraph"/>
              <w:spacing w:before="87" w:line="231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182-190/8</w:t>
            </w:r>
            <w:r w:rsidR="0047771A">
              <w:rPr>
                <w:rFonts w:ascii="Arial"/>
                <w:w w:val="105"/>
                <w:sz w:val="21"/>
              </w:rPr>
              <w:t>____</w:t>
            </w:r>
          </w:p>
          <w:p w14:paraId="0F288536" w14:textId="3A70776D" w:rsidR="001253D7" w:rsidRDefault="0047771A">
            <w:pPr>
              <w:pStyle w:val="TableParagraph"/>
              <w:spacing w:line="221" w:lineRule="exact"/>
              <w:ind w:left="9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D6783B"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 w14:paraId="208B1859" w14:textId="325C3F3C" w:rsidR="001253D7" w:rsidRDefault="0047771A">
            <w:pPr>
              <w:pStyle w:val="TableParagraph"/>
              <w:spacing w:line="221" w:lineRule="exact"/>
              <w:ind w:left="9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D6783B"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 w14:paraId="1331DCDC" w14:textId="78686E49" w:rsidR="001253D7" w:rsidRDefault="0047771A">
            <w:pPr>
              <w:pStyle w:val="TableParagraph"/>
              <w:spacing w:line="231" w:lineRule="exact"/>
              <w:ind w:left="9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D6783B"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 w:rsidR="001253D7" w14:paraId="599FE270" w14:textId="77777777">
        <w:trPr>
          <w:trHeight w:hRule="exact" w:val="881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9B7DDEE" w14:textId="77777777" w:rsidR="001253D7" w:rsidRDefault="0047771A">
            <w:pPr>
              <w:pStyle w:val="TableParagraph"/>
              <w:spacing w:before="106" w:line="220" w:lineRule="exact"/>
              <w:ind w:left="28" w:right="8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</w:t>
            </w:r>
            <w:r>
              <w:rPr>
                <w:rFonts w:ascii="Calibri"/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and</w:t>
            </w:r>
            <w:r>
              <w:rPr>
                <w:rFonts w:ascii="Calibri"/>
                <w:b/>
                <w:spacing w:val="2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DC9D5FE" w14:textId="77777777" w:rsidR="001253D7" w:rsidRDefault="0047771A">
            <w:pPr>
              <w:pStyle w:val="TableParagraph"/>
              <w:spacing w:before="106" w:line="220" w:lineRule="exact"/>
              <w:ind w:left="73" w:right="15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  <w:r>
              <w:rPr>
                <w:rFonts w:ascii="Calibri"/>
                <w:b/>
                <w:spacing w:val="2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10b</w:t>
            </w:r>
            <w:r>
              <w:rPr>
                <w:rFonts w:ascii="Calibri"/>
                <w:b/>
                <w:spacing w:val="2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</w:tcPr>
          <w:p w14:paraId="332345A5" w14:textId="77777777" w:rsidR="001253D7" w:rsidRDefault="0047771A">
            <w:pPr>
              <w:pStyle w:val="TableParagraph"/>
              <w:spacing w:before="106" w:line="220" w:lineRule="exact"/>
              <w:ind w:left="176" w:right="24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pacing w:val="-8"/>
                <w:w w:val="105"/>
                <w:sz w:val="21"/>
              </w:rPr>
              <w:t>Clinician</w:t>
            </w:r>
            <w:r>
              <w:rPr>
                <w:rFonts w:ascii="Cambria"/>
                <w:spacing w:val="-31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assessment</w:t>
            </w:r>
            <w:r>
              <w:rPr>
                <w:rFonts w:ascii="Cambria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(and</w:t>
            </w:r>
            <w:r>
              <w:rPr>
                <w:rFonts w:ascii="Cambria"/>
                <w:spacing w:val="-31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patient</w:t>
            </w:r>
            <w:r>
              <w:rPr>
                <w:rFonts w:ascii="Cambria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4"/>
                <w:w w:val="105"/>
                <w:sz w:val="21"/>
              </w:rPr>
              <w:t>or</w:t>
            </w:r>
            <w:r>
              <w:rPr>
                <w:rFonts w:ascii="Cambria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client</w:t>
            </w:r>
            <w:r>
              <w:rPr>
                <w:rFonts w:ascii="Cambria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assessed</w:t>
            </w:r>
            <w:r>
              <w:rPr>
                <w:rFonts w:ascii="Cambria"/>
                <w:spacing w:val="-31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outcomes</w:t>
            </w:r>
            <w:r>
              <w:rPr>
                <w:rFonts w:ascii="Cambria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6"/>
                <w:w w:val="105"/>
                <w:sz w:val="21"/>
              </w:rPr>
              <w:t>when</w:t>
            </w:r>
            <w:r>
              <w:rPr>
                <w:rFonts w:ascii="Cambria"/>
                <w:spacing w:val="-31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appropriate</w:t>
            </w:r>
            <w:r>
              <w:rPr>
                <w:rFonts w:ascii="Arial"/>
                <w:spacing w:val="-8"/>
                <w:w w:val="105"/>
                <w:sz w:val="21"/>
              </w:rPr>
              <w:t>)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 xml:space="preserve">Important                  follow-up                  diagnostic                 </w:t>
            </w:r>
            <w:r>
              <w:rPr>
                <w:rFonts w:ascii="Cambria"/>
                <w:spacing w:val="21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evaluations</w:t>
            </w:r>
            <w:r>
              <w:rPr>
                <w:rFonts w:ascii="Cambria"/>
                <w:w w:val="102"/>
                <w:sz w:val="21"/>
              </w:rPr>
              <w:t xml:space="preserve">                                               </w:t>
            </w:r>
            <w:r>
              <w:rPr>
                <w:rFonts w:ascii="Cambria"/>
                <w:spacing w:val="-8"/>
                <w:w w:val="105"/>
                <w:sz w:val="21"/>
              </w:rPr>
              <w:t>Assessment</w:t>
            </w:r>
            <w:r>
              <w:rPr>
                <w:rFonts w:ascii="Cambria"/>
                <w:spacing w:val="-34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4"/>
                <w:w w:val="105"/>
                <w:sz w:val="21"/>
              </w:rPr>
              <w:t>of</w:t>
            </w:r>
            <w:r>
              <w:rPr>
                <w:rFonts w:ascii="Cambria"/>
                <w:spacing w:val="-34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intervention</w:t>
            </w:r>
            <w:r>
              <w:rPr>
                <w:rFonts w:ascii="Cambria"/>
                <w:spacing w:val="-34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adherence</w:t>
            </w:r>
            <w:r>
              <w:rPr>
                <w:rFonts w:ascii="Cambria"/>
                <w:spacing w:val="-34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6"/>
                <w:w w:val="105"/>
                <w:sz w:val="21"/>
              </w:rPr>
              <w:t>and</w:t>
            </w:r>
            <w:r>
              <w:rPr>
                <w:rFonts w:ascii="Cambria"/>
                <w:spacing w:val="-34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9"/>
                <w:w w:val="105"/>
                <w:sz w:val="21"/>
              </w:rPr>
              <w:t>tolerability,</w:t>
            </w:r>
            <w:r>
              <w:rPr>
                <w:rFonts w:ascii="Cambria"/>
                <w:spacing w:val="-34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including</w:t>
            </w:r>
            <w:r>
              <w:rPr>
                <w:rFonts w:ascii="Cambria"/>
                <w:spacing w:val="-34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adverse</w:t>
            </w:r>
            <w:r>
              <w:rPr>
                <w:rFonts w:ascii="Cambria"/>
                <w:spacing w:val="-34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events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B3392A5" w14:textId="10C57E0D" w:rsidR="001253D7" w:rsidRDefault="0047771A">
            <w:pPr>
              <w:pStyle w:val="TableParagraph"/>
              <w:spacing w:before="85" w:line="231" w:lineRule="exact"/>
              <w:ind w:left="9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 w:rsidR="003D019C">
              <w:rPr>
                <w:rFonts w:ascii="Arial"/>
                <w:w w:val="105"/>
                <w:sz w:val="21"/>
              </w:rPr>
              <w:t>8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 w14:paraId="348DBDA0" w14:textId="5F603BEB" w:rsidR="001253D7" w:rsidRDefault="0047771A">
            <w:pPr>
              <w:pStyle w:val="TableParagraph"/>
              <w:spacing w:line="221" w:lineRule="exact"/>
              <w:ind w:left="9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3D019C">
              <w:rPr>
                <w:rFonts w:ascii="Arial"/>
                <w:w w:val="105"/>
                <w:sz w:val="21"/>
              </w:rPr>
              <w:t>8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 w14:paraId="3CB07C5D" w14:textId="01616874" w:rsidR="001253D7" w:rsidRDefault="0047771A">
            <w:pPr>
              <w:pStyle w:val="TableParagraph"/>
              <w:spacing w:line="231" w:lineRule="exact"/>
              <w:ind w:left="9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3D019C"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 w:rsidR="001253D7" w14:paraId="51B518F7" w14:textId="77777777">
        <w:trPr>
          <w:trHeight w:hRule="exact" w:val="1099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5BEB6AE" w14:textId="77777777" w:rsidR="001253D7" w:rsidRDefault="0047771A">
            <w:pPr>
              <w:pStyle w:val="TableParagraph"/>
              <w:spacing w:before="84"/>
              <w:ind w:left="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07322CD" w14:textId="77777777" w:rsidR="001253D7" w:rsidRDefault="0047771A">
            <w:pPr>
              <w:pStyle w:val="TableParagraph"/>
              <w:spacing w:before="112" w:line="206" w:lineRule="auto"/>
              <w:ind w:left="63" w:right="151" w:firstLine="1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</w:t>
            </w:r>
            <w:r>
              <w:rPr>
                <w:rFonts w:ascii="Calibri"/>
                <w:b/>
                <w:spacing w:val="2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11b</w:t>
            </w:r>
            <w:r>
              <w:rPr>
                <w:rFonts w:ascii="Calibri"/>
                <w:b/>
                <w:spacing w:val="2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11c</w:t>
            </w:r>
            <w:r>
              <w:rPr>
                <w:rFonts w:ascii="Calibri"/>
                <w:b/>
                <w:spacing w:val="2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11d</w:t>
            </w: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</w:tcPr>
          <w:p w14:paraId="3C0AFA66" w14:textId="77777777" w:rsidR="001253D7" w:rsidRDefault="0047771A">
            <w:pPr>
              <w:pStyle w:val="TableParagraph"/>
              <w:spacing w:before="107" w:line="213" w:lineRule="auto"/>
              <w:ind w:left="176" w:right="2449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pacing w:val="-8"/>
                <w:w w:val="105"/>
                <w:sz w:val="21"/>
              </w:rPr>
              <w:t xml:space="preserve">Strengths      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and     </w:t>
            </w:r>
            <w:r>
              <w:rPr>
                <w:rFonts w:ascii="Cambria"/>
                <w:spacing w:val="-8"/>
                <w:w w:val="105"/>
                <w:sz w:val="21"/>
              </w:rPr>
              <w:t xml:space="preserve">limitations      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in     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your     </w:t>
            </w:r>
            <w:r>
              <w:rPr>
                <w:rFonts w:ascii="Cambria"/>
                <w:spacing w:val="-8"/>
                <w:w w:val="105"/>
                <w:sz w:val="21"/>
              </w:rPr>
              <w:t xml:space="preserve">approach      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to     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this     </w:t>
            </w:r>
            <w:r>
              <w:rPr>
                <w:rFonts w:ascii="Cambria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case</w:t>
            </w:r>
            <w:r>
              <w:rPr>
                <w:rFonts w:ascii="Cambria"/>
                <w:w w:val="102"/>
                <w:sz w:val="21"/>
              </w:rPr>
              <w:t xml:space="preserve">                                    </w:t>
            </w:r>
            <w:r>
              <w:rPr>
                <w:rFonts w:ascii="Cambria"/>
                <w:spacing w:val="-8"/>
                <w:w w:val="105"/>
                <w:sz w:val="21"/>
              </w:rPr>
              <w:t>Specify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6"/>
                <w:w w:val="105"/>
                <w:sz w:val="21"/>
              </w:rPr>
              <w:t>how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this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case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report</w:t>
            </w:r>
            <w:r>
              <w:rPr>
                <w:rFonts w:ascii="Cambria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informs</w:t>
            </w:r>
            <w:r>
              <w:rPr>
                <w:rFonts w:ascii="Cambria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practice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4"/>
                <w:w w:val="105"/>
                <w:sz w:val="21"/>
              </w:rPr>
              <w:t>or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Clinical</w:t>
            </w:r>
            <w:r>
              <w:rPr>
                <w:rFonts w:ascii="Cambria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Practice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Guidelines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(CPG)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spacing w:val="-6"/>
                <w:w w:val="105"/>
                <w:sz w:val="21"/>
              </w:rPr>
              <w:t>How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does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this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case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report</w:t>
            </w:r>
            <w:r>
              <w:rPr>
                <w:rFonts w:ascii="Cambria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suggest</w:t>
            </w:r>
            <w:r>
              <w:rPr>
                <w:rFonts w:ascii="Cambria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testable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hypothesis?</w:t>
            </w:r>
          </w:p>
          <w:p w14:paraId="0C34F26D" w14:textId="77777777" w:rsidR="001253D7" w:rsidRDefault="0047771A">
            <w:pPr>
              <w:pStyle w:val="TableParagraph"/>
              <w:spacing w:line="226" w:lineRule="exact"/>
              <w:ind w:left="17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pacing w:val="-8"/>
                <w:sz w:val="21"/>
              </w:rPr>
              <w:t xml:space="preserve">Conclusions  </w:t>
            </w:r>
            <w:r>
              <w:rPr>
                <w:rFonts w:ascii="Cambria"/>
                <w:spacing w:val="-6"/>
                <w:sz w:val="21"/>
              </w:rPr>
              <w:t>and</w:t>
            </w:r>
            <w:r>
              <w:rPr>
                <w:rFonts w:ascii="Cambria"/>
                <w:spacing w:val="8"/>
                <w:sz w:val="21"/>
              </w:rPr>
              <w:t xml:space="preserve"> </w:t>
            </w:r>
            <w:r>
              <w:rPr>
                <w:rFonts w:ascii="Cambria"/>
                <w:spacing w:val="-8"/>
                <w:sz w:val="21"/>
              </w:rPr>
              <w:t>rationale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644EB21" w14:textId="254C9439" w:rsidR="001253D7" w:rsidRDefault="0047771A">
            <w:pPr>
              <w:pStyle w:val="TableParagraph"/>
              <w:spacing w:before="87" w:line="229" w:lineRule="exact"/>
              <w:ind w:left="9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3D019C">
              <w:rPr>
                <w:rFonts w:ascii="Arial"/>
                <w:w w:val="105"/>
                <w:sz w:val="21"/>
              </w:rPr>
              <w:t>11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 w14:paraId="7CFD3F48" w14:textId="19FFFB58" w:rsidR="001253D7" w:rsidRDefault="0047771A">
            <w:pPr>
              <w:pStyle w:val="TableParagraph"/>
              <w:spacing w:line="218" w:lineRule="exact"/>
              <w:ind w:left="9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3D019C">
              <w:rPr>
                <w:rFonts w:ascii="Arial"/>
                <w:w w:val="105"/>
                <w:sz w:val="21"/>
              </w:rPr>
              <w:t>10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 w14:paraId="1A719562" w14:textId="75C7997D" w:rsidR="001253D7" w:rsidRDefault="0047771A">
            <w:pPr>
              <w:pStyle w:val="TableParagraph"/>
              <w:spacing w:line="221" w:lineRule="exact"/>
              <w:ind w:left="9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3D019C">
              <w:rPr>
                <w:rFonts w:ascii="Arial"/>
                <w:w w:val="105"/>
                <w:sz w:val="21"/>
              </w:rPr>
              <w:t>9</w:t>
            </w:r>
            <w:r w:rsidR="00323D14">
              <w:rPr>
                <w:rFonts w:ascii="Arial"/>
                <w:w w:val="105"/>
                <w:sz w:val="21"/>
              </w:rPr>
              <w:t>-10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 w14:paraId="127C9D8E" w14:textId="534C41BE" w:rsidR="001253D7" w:rsidRDefault="0047771A">
            <w:pPr>
              <w:pStyle w:val="TableParagraph"/>
              <w:spacing w:line="231" w:lineRule="exact"/>
              <w:ind w:left="9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D6783B">
              <w:rPr>
                <w:rFonts w:ascii="Arial"/>
                <w:w w:val="105"/>
                <w:sz w:val="21"/>
              </w:rPr>
              <w:t>286/</w:t>
            </w:r>
            <w:r w:rsidR="003D019C">
              <w:rPr>
                <w:rFonts w:ascii="Arial"/>
                <w:w w:val="105"/>
                <w:sz w:val="21"/>
              </w:rPr>
              <w:t>11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 w:rsidR="001253D7" w14:paraId="2B3F62B7" w14:textId="77777777">
        <w:trPr>
          <w:trHeight w:hRule="exact" w:val="439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B8BA767" w14:textId="77777777" w:rsidR="001253D7" w:rsidRDefault="0047771A">
            <w:pPr>
              <w:pStyle w:val="TableParagraph"/>
              <w:spacing w:before="84"/>
              <w:ind w:left="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</w:t>
            </w:r>
            <w:r>
              <w:rPr>
                <w:rFonts w:ascii="Calibri"/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Perspective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7A1F4EF" w14:textId="77777777" w:rsidR="001253D7" w:rsidRDefault="0047771A">
            <w:pPr>
              <w:pStyle w:val="TableParagraph"/>
              <w:spacing w:before="84"/>
              <w:ind w:left="1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</w:tcPr>
          <w:p w14:paraId="0B3E387D" w14:textId="77777777" w:rsidR="001253D7" w:rsidRDefault="0047771A">
            <w:pPr>
              <w:pStyle w:val="TableParagraph"/>
              <w:spacing w:before="85"/>
              <w:ind w:left="17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pacing w:val="-6"/>
                <w:w w:val="105"/>
                <w:sz w:val="21"/>
              </w:rPr>
              <w:t>When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appropriate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include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6"/>
                <w:w w:val="105"/>
                <w:sz w:val="21"/>
              </w:rPr>
              <w:t>the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assessment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4"/>
                <w:w w:val="105"/>
                <w:sz w:val="21"/>
              </w:rPr>
              <w:t>of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6"/>
                <w:w w:val="105"/>
                <w:sz w:val="21"/>
              </w:rPr>
              <w:t>the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patient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4"/>
                <w:w w:val="105"/>
                <w:sz w:val="21"/>
              </w:rPr>
              <w:t>or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client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4"/>
                <w:w w:val="105"/>
                <w:sz w:val="21"/>
              </w:rPr>
              <w:t>on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this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episode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4"/>
                <w:w w:val="105"/>
                <w:sz w:val="21"/>
              </w:rPr>
              <w:t>of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care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D09C7B5" w14:textId="5A7D4368" w:rsidR="001253D7" w:rsidRDefault="0047771A">
            <w:pPr>
              <w:pStyle w:val="TableParagraph"/>
              <w:spacing w:before="87"/>
              <w:ind w:left="9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323D14">
              <w:rPr>
                <w:rFonts w:ascii="Arial"/>
                <w:w w:val="105"/>
                <w:sz w:val="21"/>
              </w:rPr>
              <w:t>2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 w:rsidR="001253D7" w14:paraId="4BD3FD7B" w14:textId="77777777">
        <w:trPr>
          <w:trHeight w:hRule="exact" w:val="439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9BAD8FA" w14:textId="77777777" w:rsidR="001253D7" w:rsidRDefault="0047771A">
            <w:pPr>
              <w:pStyle w:val="TableParagraph"/>
              <w:spacing w:before="82"/>
              <w:ind w:left="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</w:t>
            </w:r>
            <w:r>
              <w:rPr>
                <w:rFonts w:ascii="Calibri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Consent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022C822" w14:textId="77777777" w:rsidR="001253D7" w:rsidRDefault="0047771A">
            <w:pPr>
              <w:pStyle w:val="TableParagraph"/>
              <w:spacing w:before="82"/>
              <w:ind w:left="1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</w:tcPr>
          <w:p w14:paraId="6164ADF8" w14:textId="77777777" w:rsidR="001253D7" w:rsidRDefault="0047771A">
            <w:pPr>
              <w:pStyle w:val="TableParagraph"/>
              <w:spacing w:before="82"/>
              <w:ind w:left="17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pacing w:val="-8"/>
                <w:w w:val="105"/>
                <w:sz w:val="21"/>
              </w:rPr>
              <w:t>Informed</w:t>
            </w:r>
            <w:r>
              <w:rPr>
                <w:rFonts w:ascii="Cambria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consent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from</w:t>
            </w:r>
            <w:r>
              <w:rPr>
                <w:rFonts w:ascii="Cambria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6"/>
                <w:w w:val="105"/>
                <w:sz w:val="21"/>
              </w:rPr>
              <w:t>the</w:t>
            </w:r>
            <w:r>
              <w:rPr>
                <w:rFonts w:ascii="Cambria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person</w:t>
            </w:r>
            <w:r>
              <w:rPr>
                <w:rFonts w:ascii="Cambria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5"/>
                <w:w w:val="105"/>
                <w:sz w:val="21"/>
              </w:rPr>
              <w:t>who</w:t>
            </w:r>
            <w:r>
              <w:rPr>
                <w:rFonts w:ascii="Cambria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5"/>
                <w:w w:val="105"/>
                <w:sz w:val="21"/>
              </w:rPr>
              <w:t>is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6"/>
                <w:w w:val="105"/>
                <w:sz w:val="21"/>
              </w:rPr>
              <w:t>the</w:t>
            </w:r>
            <w:r>
              <w:rPr>
                <w:rFonts w:ascii="Cambria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subject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4"/>
                <w:w w:val="105"/>
                <w:sz w:val="21"/>
              </w:rPr>
              <w:t>of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this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case</w:t>
            </w:r>
            <w:r>
              <w:rPr>
                <w:rFonts w:ascii="Cambria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7"/>
                <w:w w:val="105"/>
                <w:sz w:val="21"/>
              </w:rPr>
              <w:t>report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5"/>
                <w:w w:val="105"/>
                <w:sz w:val="21"/>
              </w:rPr>
              <w:t>is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required</w:t>
            </w:r>
            <w:r>
              <w:rPr>
                <w:rFonts w:ascii="Cambria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4"/>
                <w:w w:val="105"/>
                <w:sz w:val="21"/>
              </w:rPr>
              <w:t>by</w:t>
            </w:r>
            <w:r>
              <w:rPr>
                <w:rFonts w:ascii="Cambria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6"/>
                <w:w w:val="105"/>
                <w:sz w:val="21"/>
              </w:rPr>
              <w:t>most</w:t>
            </w:r>
            <w:r>
              <w:rPr>
                <w:rFonts w:ascii="Cambria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E72F954" w14:textId="6953E452" w:rsidR="001253D7" w:rsidRDefault="0047771A">
            <w:pPr>
              <w:pStyle w:val="TableParagraph"/>
              <w:spacing w:before="85"/>
              <w:ind w:left="9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3D019C"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 w:rsidR="001253D7" w14:paraId="43111D7E" w14:textId="77777777">
        <w:trPr>
          <w:trHeight w:hRule="exact" w:val="432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EB03C2A" w14:textId="77777777" w:rsidR="001253D7" w:rsidRDefault="0047771A">
            <w:pPr>
              <w:pStyle w:val="TableParagraph"/>
              <w:spacing w:before="84"/>
              <w:ind w:left="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</w:t>
            </w:r>
            <w:r>
              <w:rPr>
                <w:rFonts w:ascii="Calibri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Information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A00E0FC" w14:textId="77777777" w:rsidR="001253D7" w:rsidRDefault="0047771A">
            <w:pPr>
              <w:pStyle w:val="TableParagraph"/>
              <w:spacing w:before="84"/>
              <w:ind w:left="1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</w:tcPr>
          <w:p w14:paraId="3EC4198F" w14:textId="77777777" w:rsidR="001253D7" w:rsidRDefault="0047771A">
            <w:pPr>
              <w:pStyle w:val="TableParagraph"/>
              <w:spacing w:before="85"/>
              <w:ind w:left="17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pacing w:val="-8"/>
                <w:w w:val="105"/>
                <w:sz w:val="21"/>
              </w:rPr>
              <w:t>Acknowledgement</w:t>
            </w:r>
            <w:r>
              <w:rPr>
                <w:rFonts w:ascii="Cambria"/>
                <w:spacing w:val="-36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section;</w:t>
            </w:r>
            <w:r>
              <w:rPr>
                <w:rFonts w:ascii="Cambria"/>
                <w:spacing w:val="-36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Competing</w:t>
            </w:r>
            <w:r>
              <w:rPr>
                <w:rFonts w:ascii="Cambria"/>
                <w:spacing w:val="-35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Interests;</w:t>
            </w:r>
            <w:r>
              <w:rPr>
                <w:rFonts w:ascii="Cambria"/>
                <w:spacing w:val="-36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6"/>
                <w:w w:val="105"/>
                <w:sz w:val="21"/>
              </w:rPr>
              <w:t>IRB</w:t>
            </w:r>
            <w:r>
              <w:rPr>
                <w:rFonts w:ascii="Cambria"/>
                <w:spacing w:val="-35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approval</w:t>
            </w:r>
            <w:r>
              <w:rPr>
                <w:rFonts w:ascii="Cambria"/>
                <w:spacing w:val="-36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6"/>
                <w:w w:val="105"/>
                <w:sz w:val="21"/>
              </w:rPr>
              <w:t>when</w:t>
            </w:r>
            <w:r>
              <w:rPr>
                <w:rFonts w:ascii="Cambria"/>
                <w:spacing w:val="-35"/>
                <w:w w:val="105"/>
                <w:sz w:val="21"/>
              </w:rPr>
              <w:t xml:space="preserve"> </w:t>
            </w:r>
            <w:r>
              <w:rPr>
                <w:rFonts w:ascii="Cambria"/>
                <w:spacing w:val="-8"/>
                <w:w w:val="105"/>
                <w:sz w:val="21"/>
              </w:rPr>
              <w:t>required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4156004" w14:textId="10B6719F" w:rsidR="001253D7" w:rsidRDefault="0047771A">
            <w:pPr>
              <w:pStyle w:val="TableParagraph"/>
              <w:spacing w:before="87"/>
              <w:ind w:left="9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 w:rsidR="00D6783B">
              <w:rPr>
                <w:rFonts w:ascii="Arial"/>
                <w:w w:val="105"/>
                <w:sz w:val="21"/>
              </w:rPr>
              <w:t>294/11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</w:tbl>
    <w:p w14:paraId="02A552C7" w14:textId="77777777" w:rsidR="001253D7" w:rsidRDefault="001253D7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14:paraId="1B655444" w14:textId="77777777" w:rsidR="001253D7" w:rsidRDefault="00276F07">
      <w:pPr>
        <w:tabs>
          <w:tab w:val="left" w:pos="12384"/>
        </w:tabs>
        <w:spacing w:before="72"/>
        <w:ind w:left="144"/>
        <w:rPr>
          <w:rFonts w:ascii="Calibri" w:eastAsia="Calibri" w:hAnsi="Calibri" w:cs="Calibri"/>
          <w:sz w:val="19"/>
          <w:szCs w:val="19"/>
        </w:rPr>
      </w:pPr>
      <w:hyperlink r:id="rId6">
        <w:r w:rsidR="0047771A">
          <w:rPr>
            <w:rFonts w:ascii="Calibri"/>
            <w:color w:val="0000FF"/>
            <w:sz w:val="19"/>
          </w:rPr>
          <w:t>www.care-statement.org</w:t>
        </w:r>
      </w:hyperlink>
      <w:r w:rsidR="0047771A">
        <w:rPr>
          <w:rFonts w:ascii="Calibri"/>
          <w:color w:val="0000FF"/>
          <w:sz w:val="19"/>
        </w:rPr>
        <w:tab/>
      </w:r>
      <w:r w:rsidR="0047771A">
        <w:rPr>
          <w:rFonts w:ascii="Calibri"/>
          <w:w w:val="105"/>
          <w:sz w:val="19"/>
        </w:rPr>
        <w:t>January 31,</w:t>
      </w:r>
      <w:r w:rsidR="0047771A">
        <w:rPr>
          <w:rFonts w:ascii="Calibri"/>
          <w:spacing w:val="-5"/>
          <w:w w:val="105"/>
          <w:sz w:val="19"/>
        </w:rPr>
        <w:t xml:space="preserve"> </w:t>
      </w:r>
      <w:r w:rsidR="0047771A">
        <w:rPr>
          <w:rFonts w:ascii="Calibri"/>
          <w:w w:val="105"/>
          <w:sz w:val="19"/>
        </w:rPr>
        <w:t>2016</w:t>
      </w:r>
    </w:p>
    <w:sectPr w:rsidR="001253D7">
      <w:type w:val="continuous"/>
      <w:pgSz w:w="15840" w:h="12240" w:orient="landscape"/>
      <w:pgMar w:top="44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F0873" w14:textId="77777777" w:rsidR="00276F07" w:rsidRDefault="00276F07" w:rsidP="006A5E37">
      <w:r>
        <w:separator/>
      </w:r>
    </w:p>
  </w:endnote>
  <w:endnote w:type="continuationSeparator" w:id="0">
    <w:p w14:paraId="74E1CB81" w14:textId="77777777" w:rsidR="00276F07" w:rsidRDefault="00276F07" w:rsidP="006A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79798" w14:textId="77777777" w:rsidR="00276F07" w:rsidRDefault="00276F07" w:rsidP="006A5E37">
      <w:r>
        <w:separator/>
      </w:r>
    </w:p>
  </w:footnote>
  <w:footnote w:type="continuationSeparator" w:id="0">
    <w:p w14:paraId="71B9AC1F" w14:textId="77777777" w:rsidR="00276F07" w:rsidRDefault="00276F07" w:rsidP="006A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NDI3MjMwMLAwMTVQ0lEKTi0uzszPAykwrgUAVTpbZiwAAAA="/>
  </w:docVars>
  <w:rsids>
    <w:rsidRoot w:val="001253D7"/>
    <w:rsid w:val="001253D7"/>
    <w:rsid w:val="00276F07"/>
    <w:rsid w:val="00323D14"/>
    <w:rsid w:val="003D019C"/>
    <w:rsid w:val="004402DA"/>
    <w:rsid w:val="004608F5"/>
    <w:rsid w:val="0047771A"/>
    <w:rsid w:val="006A5E37"/>
    <w:rsid w:val="00BF0071"/>
    <w:rsid w:val="00D6783B"/>
    <w:rsid w:val="00EE050E"/>
    <w:rsid w:val="00E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2673F"/>
  <w15:docId w15:val="{08A4BDC3-A4B8-44C1-B3A0-9D33071D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2"/>
      <w:ind w:left="2324"/>
    </w:pPr>
    <w:rPr>
      <w:rFonts w:ascii="Calibri" w:eastAsia="Calibri" w:hAnsi="Calibri"/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A5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A5E3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A5E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A5E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姚 佳伟</cp:lastModifiedBy>
  <cp:revision>6</cp:revision>
  <dcterms:created xsi:type="dcterms:W3CDTF">2021-08-29T20:12:00Z</dcterms:created>
  <dcterms:modified xsi:type="dcterms:W3CDTF">2021-12-23T06:07:00Z</dcterms:modified>
</cp:coreProperties>
</file>