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286B3B" w14:textId="79D8DDAB" w:rsidR="00A77B3E" w:rsidRPr="007376C5" w:rsidRDefault="00346E31">
      <w:pPr>
        <w:spacing w:line="360" w:lineRule="auto"/>
        <w:jc w:val="both"/>
      </w:pPr>
      <w:r w:rsidRPr="007376C5">
        <w:rPr>
          <w:rFonts w:ascii="Book Antiqua" w:eastAsia="Book Antiqua" w:hAnsi="Book Antiqua" w:cs="Book Antiqua"/>
          <w:b/>
          <w:color w:val="000000"/>
        </w:rPr>
        <w:t>Name</w:t>
      </w:r>
      <w:r w:rsidR="000F1DE0" w:rsidRPr="007376C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376C5">
        <w:rPr>
          <w:rFonts w:ascii="Book Antiqua" w:eastAsia="Book Antiqua" w:hAnsi="Book Antiqua" w:cs="Book Antiqua"/>
          <w:b/>
          <w:color w:val="000000"/>
        </w:rPr>
        <w:t>of</w:t>
      </w:r>
      <w:r w:rsidR="000F1DE0" w:rsidRPr="007376C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376C5">
        <w:rPr>
          <w:rFonts w:ascii="Book Antiqua" w:eastAsia="Book Antiqua" w:hAnsi="Book Antiqua" w:cs="Book Antiqua"/>
          <w:b/>
          <w:color w:val="000000"/>
        </w:rPr>
        <w:t>Journal:</w:t>
      </w:r>
      <w:r w:rsidR="000F1DE0" w:rsidRPr="007376C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376C5">
        <w:rPr>
          <w:rFonts w:ascii="Book Antiqua" w:eastAsia="Book Antiqua" w:hAnsi="Book Antiqua" w:cs="Book Antiqua"/>
          <w:i/>
          <w:color w:val="000000"/>
        </w:rPr>
        <w:t>World</w:t>
      </w:r>
      <w:r w:rsidR="000F1DE0" w:rsidRPr="007376C5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7376C5">
        <w:rPr>
          <w:rFonts w:ascii="Book Antiqua" w:eastAsia="Book Antiqua" w:hAnsi="Book Antiqua" w:cs="Book Antiqua"/>
          <w:i/>
          <w:color w:val="000000"/>
        </w:rPr>
        <w:t>Journal</w:t>
      </w:r>
      <w:r w:rsidR="000F1DE0" w:rsidRPr="007376C5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7376C5">
        <w:rPr>
          <w:rFonts w:ascii="Book Antiqua" w:eastAsia="Book Antiqua" w:hAnsi="Book Antiqua" w:cs="Book Antiqua"/>
          <w:i/>
          <w:color w:val="000000"/>
        </w:rPr>
        <w:t>of</w:t>
      </w:r>
      <w:r w:rsidR="000F1DE0" w:rsidRPr="007376C5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7376C5">
        <w:rPr>
          <w:rFonts w:ascii="Book Antiqua" w:eastAsia="Book Antiqua" w:hAnsi="Book Antiqua" w:cs="Book Antiqua"/>
          <w:i/>
          <w:color w:val="000000"/>
        </w:rPr>
        <w:t>Clinical</w:t>
      </w:r>
      <w:r w:rsidR="000F1DE0" w:rsidRPr="007376C5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7376C5">
        <w:rPr>
          <w:rFonts w:ascii="Book Antiqua" w:eastAsia="Book Antiqua" w:hAnsi="Book Antiqua" w:cs="Book Antiqua"/>
          <w:i/>
          <w:color w:val="000000"/>
        </w:rPr>
        <w:t>Cases</w:t>
      </w:r>
    </w:p>
    <w:p w14:paraId="5CA69B49" w14:textId="32963163" w:rsidR="00A77B3E" w:rsidRPr="007376C5" w:rsidRDefault="00346E31">
      <w:pPr>
        <w:spacing w:line="360" w:lineRule="auto"/>
        <w:jc w:val="both"/>
      </w:pPr>
      <w:r w:rsidRPr="007376C5">
        <w:rPr>
          <w:rFonts w:ascii="Book Antiqua" w:eastAsia="Book Antiqua" w:hAnsi="Book Antiqua" w:cs="Book Antiqua"/>
          <w:b/>
          <w:color w:val="000000"/>
        </w:rPr>
        <w:t>Manuscript</w:t>
      </w:r>
      <w:r w:rsidR="000F1DE0" w:rsidRPr="007376C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376C5">
        <w:rPr>
          <w:rFonts w:ascii="Book Antiqua" w:eastAsia="Book Antiqua" w:hAnsi="Book Antiqua" w:cs="Book Antiqua"/>
          <w:b/>
          <w:color w:val="000000"/>
        </w:rPr>
        <w:t>NO:</w:t>
      </w:r>
      <w:r w:rsidR="000F1DE0" w:rsidRPr="007376C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</w:rPr>
        <w:t>71890</w:t>
      </w:r>
    </w:p>
    <w:p w14:paraId="7EA02C16" w14:textId="44663483" w:rsidR="00A77B3E" w:rsidRPr="007376C5" w:rsidRDefault="00346E31">
      <w:pPr>
        <w:spacing w:line="360" w:lineRule="auto"/>
        <w:jc w:val="both"/>
      </w:pPr>
      <w:r w:rsidRPr="007376C5">
        <w:rPr>
          <w:rFonts w:ascii="Book Antiqua" w:eastAsia="Book Antiqua" w:hAnsi="Book Antiqua" w:cs="Book Antiqua"/>
          <w:b/>
          <w:color w:val="000000"/>
        </w:rPr>
        <w:t>Manuscript</w:t>
      </w:r>
      <w:r w:rsidR="000F1DE0" w:rsidRPr="007376C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376C5">
        <w:rPr>
          <w:rFonts w:ascii="Book Antiqua" w:eastAsia="Book Antiqua" w:hAnsi="Book Antiqua" w:cs="Book Antiqua"/>
          <w:b/>
          <w:color w:val="000000"/>
        </w:rPr>
        <w:t>Type:</w:t>
      </w:r>
      <w:r w:rsidR="000F1DE0" w:rsidRPr="007376C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</w:rPr>
        <w:t>CASE</w:t>
      </w:r>
      <w:r w:rsidR="000F1DE0" w:rsidRPr="007376C5">
        <w:rPr>
          <w:rFonts w:ascii="Book Antiqua" w:eastAsia="Book Antiqua" w:hAnsi="Book Antiqua" w:cs="Book Antiqua"/>
          <w:color w:val="000000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</w:rPr>
        <w:t>REPORT</w:t>
      </w:r>
    </w:p>
    <w:p w14:paraId="61C84FC3" w14:textId="77777777" w:rsidR="00A77B3E" w:rsidRPr="007376C5" w:rsidRDefault="00A77B3E">
      <w:pPr>
        <w:spacing w:line="360" w:lineRule="auto"/>
        <w:jc w:val="both"/>
      </w:pPr>
    </w:p>
    <w:p w14:paraId="5CA8CAC6" w14:textId="2E2AFA33" w:rsidR="00A77B3E" w:rsidRPr="007376C5" w:rsidRDefault="009D53EA">
      <w:pPr>
        <w:spacing w:line="360" w:lineRule="auto"/>
        <w:jc w:val="both"/>
      </w:pPr>
      <w:r w:rsidRPr="007376C5">
        <w:rPr>
          <w:rFonts w:ascii="Book Antiqua" w:eastAsia="Book Antiqua" w:hAnsi="Book Antiqua" w:cs="Book Antiqua"/>
          <w:b/>
          <w:color w:val="000000"/>
        </w:rPr>
        <w:t>Deep</w:t>
      </w:r>
      <w:r w:rsidR="000F1DE0" w:rsidRPr="007376C5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A94CCC" w:rsidRPr="007376C5">
        <w:rPr>
          <w:rFonts w:ascii="Book Antiqua" w:eastAsia="Book Antiqua" w:hAnsi="Book Antiqua" w:cs="Book Antiqua"/>
          <w:b/>
          <w:color w:val="000000"/>
        </w:rPr>
        <w:t xml:space="preserve">Sylvian </w:t>
      </w:r>
      <w:r w:rsidR="00A0511A" w:rsidRPr="007376C5">
        <w:rPr>
          <w:rFonts w:ascii="Book Antiqua" w:eastAsia="Book Antiqua" w:hAnsi="Book Antiqua" w:cs="Book Antiqua"/>
          <w:b/>
          <w:color w:val="000000"/>
        </w:rPr>
        <w:t>fissure</w:t>
      </w:r>
      <w:r w:rsidR="000F1DE0" w:rsidRPr="007376C5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A0511A" w:rsidRPr="007376C5">
        <w:rPr>
          <w:rFonts w:ascii="Book Antiqua" w:eastAsia="Book Antiqua" w:hAnsi="Book Antiqua" w:cs="Book Antiqua"/>
          <w:b/>
          <w:color w:val="000000"/>
        </w:rPr>
        <w:t>mening</w:t>
      </w:r>
      <w:r w:rsidR="00346E31" w:rsidRPr="007376C5">
        <w:rPr>
          <w:rFonts w:ascii="Book Antiqua" w:eastAsia="Book Antiqua" w:hAnsi="Book Antiqua" w:cs="Book Antiqua"/>
          <w:b/>
          <w:color w:val="000000"/>
        </w:rPr>
        <w:t>iomas:</w:t>
      </w:r>
      <w:r w:rsidR="000F1DE0" w:rsidRPr="007376C5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4F4BF6" w:rsidRPr="007376C5">
        <w:rPr>
          <w:rFonts w:ascii="Book Antiqua" w:eastAsia="Book Antiqua" w:hAnsi="Book Antiqua" w:cs="Book Antiqua"/>
          <w:b/>
          <w:color w:val="000000"/>
        </w:rPr>
        <w:t>A</w:t>
      </w:r>
      <w:r w:rsidR="000F1DE0" w:rsidRPr="007376C5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4F4BF6" w:rsidRPr="007376C5">
        <w:rPr>
          <w:rFonts w:ascii="Book Antiqua" w:eastAsia="Book Antiqua" w:hAnsi="Book Antiqua" w:cs="Book Antiqua"/>
          <w:b/>
          <w:color w:val="000000"/>
        </w:rPr>
        <w:t>case</w:t>
      </w:r>
      <w:r w:rsidR="000F1DE0" w:rsidRPr="007376C5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4F4BF6" w:rsidRPr="007376C5">
        <w:rPr>
          <w:rFonts w:ascii="Book Antiqua" w:eastAsia="Book Antiqua" w:hAnsi="Book Antiqua" w:cs="Book Antiqua"/>
          <w:b/>
          <w:color w:val="000000"/>
        </w:rPr>
        <w:t>rep</w:t>
      </w:r>
      <w:r w:rsidR="00346E31" w:rsidRPr="007376C5">
        <w:rPr>
          <w:rFonts w:ascii="Book Antiqua" w:eastAsia="Book Antiqua" w:hAnsi="Book Antiqua" w:cs="Book Antiqua"/>
          <w:b/>
          <w:color w:val="000000"/>
        </w:rPr>
        <w:t>ort</w:t>
      </w:r>
    </w:p>
    <w:p w14:paraId="5277ED16" w14:textId="77777777" w:rsidR="00A77B3E" w:rsidRPr="007376C5" w:rsidRDefault="00A77B3E">
      <w:pPr>
        <w:spacing w:line="360" w:lineRule="auto"/>
        <w:jc w:val="both"/>
      </w:pPr>
    </w:p>
    <w:p w14:paraId="5DCF590E" w14:textId="27255FB7" w:rsidR="00A77B3E" w:rsidRPr="007376C5" w:rsidRDefault="00D43717">
      <w:pPr>
        <w:spacing w:line="360" w:lineRule="auto"/>
        <w:jc w:val="both"/>
      </w:pPr>
      <w:r w:rsidRPr="007376C5">
        <w:rPr>
          <w:rFonts w:ascii="Book Antiqua" w:eastAsia="Book Antiqua" w:hAnsi="Book Antiqua" w:cs="Book Antiqua"/>
          <w:color w:val="000000"/>
        </w:rPr>
        <w:t>Wang</w:t>
      </w:r>
      <w:r w:rsidR="000F1DE0" w:rsidRPr="007376C5">
        <w:rPr>
          <w:rFonts w:ascii="Book Antiqua" w:eastAsia="Book Antiqua" w:hAnsi="Book Antiqua" w:cs="Book Antiqua"/>
          <w:color w:val="000000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</w:rPr>
        <w:t>A</w:t>
      </w:r>
      <w:r w:rsidR="000F1DE0" w:rsidRPr="007376C5">
        <w:rPr>
          <w:rFonts w:ascii="Book Antiqua" w:eastAsia="Book Antiqua" w:hAnsi="Book Antiqua" w:cs="Book Antiqua"/>
          <w:color w:val="000000"/>
        </w:rPr>
        <w:t xml:space="preserve"> </w:t>
      </w:r>
      <w:r w:rsidRPr="007376C5">
        <w:rPr>
          <w:rFonts w:ascii="Book Antiqua" w:eastAsia="Book Antiqua" w:hAnsi="Book Antiqua" w:cs="Book Antiqua"/>
          <w:i/>
          <w:iCs/>
          <w:color w:val="000000"/>
        </w:rPr>
        <w:t>et</w:t>
      </w:r>
      <w:r w:rsidR="000F1DE0" w:rsidRPr="007376C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7376C5">
        <w:rPr>
          <w:rFonts w:ascii="Book Antiqua" w:eastAsia="Book Antiqua" w:hAnsi="Book Antiqua" w:cs="Book Antiqua"/>
          <w:i/>
          <w:iCs/>
          <w:color w:val="000000"/>
        </w:rPr>
        <w:t>al.</w:t>
      </w:r>
      <w:r w:rsidR="000F1DE0" w:rsidRPr="007376C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346E31" w:rsidRPr="007376C5">
        <w:rPr>
          <w:rFonts w:ascii="Book Antiqua" w:eastAsia="Book Antiqua" w:hAnsi="Book Antiqua" w:cs="Book Antiqua"/>
          <w:color w:val="000000"/>
        </w:rPr>
        <w:t>D</w:t>
      </w:r>
      <w:r w:rsidR="004A7EB7" w:rsidRPr="007376C5">
        <w:rPr>
          <w:rFonts w:ascii="Book Antiqua" w:eastAsia="Book Antiqua" w:hAnsi="Book Antiqua" w:cs="Book Antiqua"/>
          <w:color w:val="000000"/>
        </w:rPr>
        <w:t>eep</w:t>
      </w:r>
      <w:r w:rsidR="000F1DE0" w:rsidRPr="007376C5">
        <w:rPr>
          <w:rFonts w:ascii="Book Antiqua" w:eastAsia="Book Antiqua" w:hAnsi="Book Antiqua" w:cs="Book Antiqua"/>
          <w:color w:val="000000"/>
        </w:rPr>
        <w:t xml:space="preserve"> </w:t>
      </w:r>
      <w:r w:rsidR="004A7EB7" w:rsidRPr="007376C5">
        <w:rPr>
          <w:rFonts w:ascii="Book Antiqua" w:eastAsia="Book Antiqua" w:hAnsi="Book Antiqua" w:cs="Book Antiqua"/>
          <w:color w:val="000000"/>
        </w:rPr>
        <w:t>sylvian</w:t>
      </w:r>
      <w:r w:rsidR="000F1DE0" w:rsidRPr="007376C5">
        <w:rPr>
          <w:rFonts w:ascii="Book Antiqua" w:eastAsia="Book Antiqua" w:hAnsi="Book Antiqua" w:cs="Book Antiqua"/>
          <w:color w:val="000000"/>
        </w:rPr>
        <w:t xml:space="preserve"> </w:t>
      </w:r>
      <w:r w:rsidR="004A7EB7" w:rsidRPr="007376C5">
        <w:rPr>
          <w:rFonts w:ascii="Book Antiqua" w:eastAsia="Book Antiqua" w:hAnsi="Book Antiqua" w:cs="Book Antiqua"/>
          <w:color w:val="000000"/>
        </w:rPr>
        <w:t>fissure</w:t>
      </w:r>
      <w:r w:rsidR="000F1DE0" w:rsidRPr="007376C5">
        <w:rPr>
          <w:rFonts w:ascii="Book Antiqua" w:eastAsia="Book Antiqua" w:hAnsi="Book Antiqua" w:cs="Book Antiqua"/>
          <w:color w:val="000000"/>
        </w:rPr>
        <w:t xml:space="preserve"> </w:t>
      </w:r>
      <w:r w:rsidR="004A7EB7" w:rsidRPr="007376C5">
        <w:rPr>
          <w:rFonts w:ascii="Book Antiqua" w:eastAsia="Book Antiqua" w:hAnsi="Book Antiqua" w:cs="Book Antiqua"/>
          <w:color w:val="000000"/>
        </w:rPr>
        <w:t>meningio</w:t>
      </w:r>
      <w:r w:rsidR="00346E31" w:rsidRPr="007376C5">
        <w:rPr>
          <w:rFonts w:ascii="Book Antiqua" w:eastAsia="Book Antiqua" w:hAnsi="Book Antiqua" w:cs="Book Antiqua"/>
          <w:color w:val="000000"/>
        </w:rPr>
        <w:t>mas</w:t>
      </w:r>
    </w:p>
    <w:p w14:paraId="769855C9" w14:textId="77777777" w:rsidR="00A77B3E" w:rsidRPr="007376C5" w:rsidRDefault="00A77B3E">
      <w:pPr>
        <w:spacing w:line="360" w:lineRule="auto"/>
        <w:jc w:val="both"/>
      </w:pPr>
    </w:p>
    <w:p w14:paraId="4D1FE8D8" w14:textId="07C47F9E" w:rsidR="00A77B3E" w:rsidRPr="007376C5" w:rsidRDefault="00346E31">
      <w:pPr>
        <w:spacing w:line="360" w:lineRule="auto"/>
        <w:jc w:val="both"/>
      </w:pPr>
      <w:r w:rsidRPr="007376C5">
        <w:rPr>
          <w:rFonts w:ascii="Book Antiqua" w:eastAsia="Book Antiqua" w:hAnsi="Book Antiqua" w:cs="Book Antiqua"/>
          <w:color w:val="000000"/>
        </w:rPr>
        <w:t>Anni</w:t>
      </w:r>
      <w:r w:rsidR="000F1DE0" w:rsidRPr="007376C5">
        <w:rPr>
          <w:rFonts w:ascii="Book Antiqua" w:eastAsia="Book Antiqua" w:hAnsi="Book Antiqua" w:cs="Book Antiqua"/>
          <w:color w:val="000000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</w:rPr>
        <w:t>Wang</w:t>
      </w:r>
      <w:r w:rsidR="006F285A" w:rsidRPr="007376C5">
        <w:rPr>
          <w:rFonts w:ascii="Book Antiqua" w:eastAsia="Book Antiqua" w:hAnsi="Book Antiqua" w:cs="Book Antiqua"/>
          <w:color w:val="000000"/>
        </w:rPr>
        <w:t>,</w:t>
      </w:r>
      <w:r w:rsidR="000F1DE0" w:rsidRPr="007376C5">
        <w:rPr>
          <w:rFonts w:ascii="Book Antiqua" w:eastAsia="Book Antiqua" w:hAnsi="Book Antiqua" w:cs="Book Antiqua"/>
          <w:color w:val="000000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</w:rPr>
        <w:t>Xu</w:t>
      </w:r>
      <w:r w:rsidR="000F1DE0" w:rsidRPr="007376C5">
        <w:rPr>
          <w:rFonts w:ascii="Book Antiqua" w:eastAsia="Book Antiqua" w:hAnsi="Book Antiqua" w:cs="Book Antiqua"/>
          <w:color w:val="000000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</w:rPr>
        <w:t>Zhang</w:t>
      </w:r>
      <w:r w:rsidR="006F285A" w:rsidRPr="007376C5">
        <w:rPr>
          <w:rFonts w:ascii="Book Antiqua" w:eastAsia="Book Antiqua" w:hAnsi="Book Antiqua" w:cs="Book Antiqua"/>
          <w:color w:val="000000"/>
        </w:rPr>
        <w:t>,</w:t>
      </w:r>
      <w:r w:rsidR="000F1DE0" w:rsidRPr="007376C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376C5">
        <w:rPr>
          <w:rFonts w:ascii="Book Antiqua" w:eastAsia="Book Antiqua" w:hAnsi="Book Antiqua" w:cs="Book Antiqua"/>
          <w:color w:val="000000"/>
        </w:rPr>
        <w:t>Kun</w:t>
      </w:r>
      <w:r w:rsidR="006F285A" w:rsidRPr="007376C5">
        <w:rPr>
          <w:rFonts w:ascii="Book Antiqua" w:eastAsia="Book Antiqua" w:hAnsi="Book Antiqua" w:cs="Book Antiqua"/>
          <w:color w:val="000000"/>
        </w:rPr>
        <w:t>-Kun</w:t>
      </w:r>
      <w:proofErr w:type="spellEnd"/>
      <w:r w:rsidR="000F1DE0" w:rsidRPr="007376C5">
        <w:rPr>
          <w:rFonts w:ascii="Book Antiqua" w:eastAsia="Book Antiqua" w:hAnsi="Book Antiqua" w:cs="Book Antiqua"/>
          <w:color w:val="000000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</w:rPr>
        <w:t>Sun</w:t>
      </w:r>
      <w:r w:rsidR="006F285A" w:rsidRPr="007376C5">
        <w:rPr>
          <w:rFonts w:ascii="Book Antiqua" w:eastAsia="Book Antiqua" w:hAnsi="Book Antiqua" w:cs="Book Antiqua"/>
          <w:color w:val="000000"/>
        </w:rPr>
        <w:t>,</w:t>
      </w:r>
      <w:r w:rsidR="000F1DE0" w:rsidRPr="007376C5">
        <w:rPr>
          <w:rFonts w:ascii="Book Antiqua" w:eastAsia="Book Antiqua" w:hAnsi="Book Antiqua" w:cs="Book Antiqua"/>
          <w:color w:val="000000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</w:rPr>
        <w:t>Can</w:t>
      </w:r>
      <w:r w:rsidR="000F1DE0" w:rsidRPr="007376C5">
        <w:rPr>
          <w:rFonts w:ascii="Book Antiqua" w:eastAsia="Book Antiqua" w:hAnsi="Book Antiqua" w:cs="Book Antiqua"/>
          <w:color w:val="000000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</w:rPr>
        <w:t>Li</w:t>
      </w:r>
      <w:r w:rsidR="006F285A" w:rsidRPr="007376C5">
        <w:rPr>
          <w:rFonts w:ascii="Book Antiqua" w:eastAsia="Book Antiqua" w:hAnsi="Book Antiqua" w:cs="Book Antiqua"/>
          <w:color w:val="000000"/>
        </w:rPr>
        <w:t>,</w:t>
      </w:r>
      <w:r w:rsidR="000F1DE0" w:rsidRPr="007376C5">
        <w:rPr>
          <w:rFonts w:ascii="Book Antiqua" w:eastAsia="Book Antiqua" w:hAnsi="Book Antiqua" w:cs="Book Antiqua"/>
          <w:color w:val="000000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</w:rPr>
        <w:t>Zi</w:t>
      </w:r>
      <w:r w:rsidR="006F285A" w:rsidRPr="007376C5">
        <w:rPr>
          <w:rFonts w:ascii="Book Antiqua" w:eastAsia="Book Antiqua" w:hAnsi="Book Antiqua" w:cs="Book Antiqua"/>
          <w:color w:val="000000"/>
        </w:rPr>
        <w:t>-Mu</w:t>
      </w:r>
      <w:r w:rsidR="000F1DE0" w:rsidRPr="007376C5">
        <w:rPr>
          <w:rFonts w:ascii="Book Antiqua" w:eastAsia="Book Antiqua" w:hAnsi="Book Antiqua" w:cs="Book Antiqua"/>
          <w:color w:val="000000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</w:rPr>
        <w:t>Song</w:t>
      </w:r>
      <w:r w:rsidR="006F285A" w:rsidRPr="007376C5">
        <w:rPr>
          <w:rFonts w:ascii="Book Antiqua" w:eastAsia="Book Antiqua" w:hAnsi="Book Antiqua" w:cs="Book Antiqua"/>
          <w:color w:val="000000"/>
        </w:rPr>
        <w:t>,</w:t>
      </w:r>
      <w:r w:rsidR="000F1DE0" w:rsidRPr="007376C5">
        <w:rPr>
          <w:rFonts w:ascii="Book Antiqua" w:eastAsia="Book Antiqua" w:hAnsi="Book Antiqua" w:cs="Book Antiqua"/>
          <w:color w:val="000000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</w:rPr>
        <w:t>Tao</w:t>
      </w:r>
      <w:r w:rsidR="000F1DE0" w:rsidRPr="007376C5">
        <w:rPr>
          <w:rFonts w:ascii="Book Antiqua" w:eastAsia="Book Antiqua" w:hAnsi="Book Antiqua" w:cs="Book Antiqua"/>
          <w:color w:val="000000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</w:rPr>
        <w:t>Sun</w:t>
      </w:r>
      <w:r w:rsidR="006F285A" w:rsidRPr="007376C5">
        <w:rPr>
          <w:rFonts w:ascii="Book Antiqua" w:eastAsia="Book Antiqua" w:hAnsi="Book Antiqua" w:cs="Book Antiqua"/>
          <w:color w:val="000000"/>
        </w:rPr>
        <w:t>,</w:t>
      </w:r>
      <w:r w:rsidR="000F1DE0" w:rsidRPr="007376C5">
        <w:rPr>
          <w:rFonts w:ascii="Book Antiqua" w:eastAsia="Book Antiqua" w:hAnsi="Book Antiqua" w:cs="Book Antiqua"/>
          <w:color w:val="000000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</w:rPr>
        <w:t>Feng</w:t>
      </w:r>
      <w:r w:rsidR="000F1DE0" w:rsidRPr="007376C5">
        <w:rPr>
          <w:rFonts w:ascii="Book Antiqua" w:eastAsia="Book Antiqua" w:hAnsi="Book Antiqua" w:cs="Book Antiqua"/>
          <w:color w:val="000000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</w:rPr>
        <w:t>Wang</w:t>
      </w:r>
    </w:p>
    <w:p w14:paraId="5C3484CD" w14:textId="77777777" w:rsidR="00A77B3E" w:rsidRPr="007376C5" w:rsidRDefault="00A77B3E">
      <w:pPr>
        <w:spacing w:line="360" w:lineRule="auto"/>
        <w:jc w:val="both"/>
      </w:pPr>
    </w:p>
    <w:p w14:paraId="65D7A09C" w14:textId="3589BC4C" w:rsidR="00A77B3E" w:rsidRPr="007376C5" w:rsidRDefault="00346E31">
      <w:pPr>
        <w:spacing w:line="360" w:lineRule="auto"/>
        <w:jc w:val="both"/>
      </w:pPr>
      <w:r w:rsidRPr="007376C5">
        <w:rPr>
          <w:rFonts w:ascii="Book Antiqua" w:eastAsia="Book Antiqua" w:hAnsi="Book Antiqua" w:cs="Book Antiqua"/>
          <w:b/>
          <w:bCs/>
          <w:color w:val="000000"/>
        </w:rPr>
        <w:t>Anni</w:t>
      </w:r>
      <w:r w:rsidR="000F1DE0" w:rsidRPr="007376C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376C5">
        <w:rPr>
          <w:rFonts w:ascii="Book Antiqua" w:eastAsia="Book Antiqua" w:hAnsi="Book Antiqua" w:cs="Book Antiqua"/>
          <w:b/>
          <w:bCs/>
          <w:color w:val="000000"/>
        </w:rPr>
        <w:t>Wang</w:t>
      </w:r>
      <w:r w:rsidR="00FB2002" w:rsidRPr="007376C5">
        <w:rPr>
          <w:rFonts w:ascii="Book Antiqua" w:eastAsia="Book Antiqua" w:hAnsi="Book Antiqua" w:cs="Book Antiqua"/>
          <w:b/>
          <w:bCs/>
          <w:color w:val="000000"/>
        </w:rPr>
        <w:t>,</w:t>
      </w:r>
      <w:r w:rsidR="000F1DE0" w:rsidRPr="007376C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376C5">
        <w:rPr>
          <w:rFonts w:ascii="Book Antiqua" w:eastAsia="Book Antiqua" w:hAnsi="Book Antiqua" w:cs="Book Antiqua"/>
          <w:b/>
          <w:bCs/>
          <w:color w:val="000000"/>
        </w:rPr>
        <w:t>Xu</w:t>
      </w:r>
      <w:r w:rsidR="000F1DE0" w:rsidRPr="007376C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376C5">
        <w:rPr>
          <w:rFonts w:ascii="Book Antiqua" w:eastAsia="Book Antiqua" w:hAnsi="Book Antiqua" w:cs="Book Antiqua"/>
          <w:b/>
          <w:bCs/>
          <w:color w:val="000000"/>
        </w:rPr>
        <w:t>Zhang</w:t>
      </w:r>
      <w:r w:rsidR="00FB2002" w:rsidRPr="007376C5">
        <w:rPr>
          <w:rFonts w:ascii="Book Antiqua" w:eastAsia="Book Antiqua" w:hAnsi="Book Antiqua" w:cs="Book Antiqua"/>
          <w:b/>
          <w:bCs/>
          <w:color w:val="000000"/>
        </w:rPr>
        <w:t>,</w:t>
      </w:r>
      <w:r w:rsidR="000F1DE0" w:rsidRPr="007376C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376C5">
        <w:rPr>
          <w:rFonts w:ascii="Book Antiqua" w:eastAsia="Book Antiqua" w:hAnsi="Book Antiqua" w:cs="Book Antiqua"/>
          <w:b/>
          <w:bCs/>
          <w:color w:val="000000"/>
        </w:rPr>
        <w:t>Can</w:t>
      </w:r>
      <w:r w:rsidR="000F1DE0" w:rsidRPr="007376C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376C5">
        <w:rPr>
          <w:rFonts w:ascii="Book Antiqua" w:eastAsia="Book Antiqua" w:hAnsi="Book Antiqua" w:cs="Book Antiqua"/>
          <w:b/>
          <w:bCs/>
          <w:color w:val="000000"/>
        </w:rPr>
        <w:t>Li</w:t>
      </w:r>
      <w:r w:rsidR="00FB2002" w:rsidRPr="007376C5">
        <w:rPr>
          <w:rFonts w:ascii="Book Antiqua" w:eastAsia="Book Antiqua" w:hAnsi="Book Antiqua" w:cs="Book Antiqua"/>
          <w:b/>
          <w:bCs/>
          <w:color w:val="000000"/>
        </w:rPr>
        <w:t>,</w:t>
      </w:r>
      <w:r w:rsidR="000F1DE0" w:rsidRPr="007376C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376C5">
        <w:rPr>
          <w:rFonts w:ascii="Book Antiqua" w:eastAsia="Book Antiqua" w:hAnsi="Book Antiqua" w:cs="Book Antiqua"/>
          <w:b/>
          <w:bCs/>
          <w:color w:val="000000"/>
        </w:rPr>
        <w:t>Zi</w:t>
      </w:r>
      <w:r w:rsidR="00FB2002" w:rsidRPr="007376C5">
        <w:rPr>
          <w:rFonts w:ascii="Book Antiqua" w:eastAsia="Book Antiqua" w:hAnsi="Book Antiqua" w:cs="Book Antiqua"/>
          <w:b/>
          <w:bCs/>
          <w:color w:val="000000"/>
        </w:rPr>
        <w:t>-Mu</w:t>
      </w:r>
      <w:r w:rsidR="000F1DE0" w:rsidRPr="007376C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376C5">
        <w:rPr>
          <w:rFonts w:ascii="Book Antiqua" w:eastAsia="Book Antiqua" w:hAnsi="Book Antiqua" w:cs="Book Antiqua"/>
          <w:b/>
          <w:bCs/>
          <w:color w:val="000000"/>
        </w:rPr>
        <w:t>Song</w:t>
      </w:r>
      <w:r w:rsidR="00FB2002" w:rsidRPr="007376C5">
        <w:rPr>
          <w:rFonts w:ascii="Book Antiqua" w:eastAsia="Book Antiqua" w:hAnsi="Book Antiqua" w:cs="Book Antiqua"/>
          <w:b/>
          <w:bCs/>
          <w:color w:val="000000"/>
        </w:rPr>
        <w:t>,</w:t>
      </w:r>
      <w:r w:rsidR="000F1DE0" w:rsidRPr="007376C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376C5">
        <w:rPr>
          <w:rFonts w:ascii="Book Antiqua" w:eastAsia="Book Antiqua" w:hAnsi="Book Antiqua" w:cs="Book Antiqua"/>
          <w:b/>
          <w:bCs/>
          <w:color w:val="000000"/>
        </w:rPr>
        <w:t>Tao</w:t>
      </w:r>
      <w:r w:rsidR="000F1DE0" w:rsidRPr="007376C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376C5">
        <w:rPr>
          <w:rFonts w:ascii="Book Antiqua" w:eastAsia="Book Antiqua" w:hAnsi="Book Antiqua" w:cs="Book Antiqua"/>
          <w:b/>
          <w:bCs/>
          <w:color w:val="000000"/>
        </w:rPr>
        <w:t>Sun,</w:t>
      </w:r>
      <w:r w:rsidR="000F1DE0" w:rsidRPr="007376C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</w:rPr>
        <w:t>Department</w:t>
      </w:r>
      <w:r w:rsidR="000F1DE0" w:rsidRPr="007376C5">
        <w:rPr>
          <w:rFonts w:ascii="Book Antiqua" w:eastAsia="Book Antiqua" w:hAnsi="Book Antiqua" w:cs="Book Antiqua"/>
          <w:color w:val="000000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</w:rPr>
        <w:t>of</w:t>
      </w:r>
      <w:r w:rsidR="000F1DE0" w:rsidRPr="007376C5">
        <w:rPr>
          <w:rFonts w:ascii="Book Antiqua" w:eastAsia="Book Antiqua" w:hAnsi="Book Antiqua" w:cs="Book Antiqua"/>
          <w:color w:val="000000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</w:rPr>
        <w:t>Neurosurgery,</w:t>
      </w:r>
      <w:r w:rsidR="000F1DE0" w:rsidRPr="007376C5">
        <w:rPr>
          <w:rFonts w:ascii="Book Antiqua" w:eastAsia="Book Antiqua" w:hAnsi="Book Antiqua" w:cs="Book Antiqua"/>
          <w:color w:val="000000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</w:rPr>
        <w:t>General</w:t>
      </w:r>
      <w:r w:rsidR="000F1DE0" w:rsidRPr="007376C5">
        <w:rPr>
          <w:rFonts w:ascii="Book Antiqua" w:eastAsia="Book Antiqua" w:hAnsi="Book Antiqua" w:cs="Book Antiqua"/>
          <w:color w:val="000000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</w:rPr>
        <w:t>Hospital</w:t>
      </w:r>
      <w:r w:rsidR="000F1DE0" w:rsidRPr="007376C5">
        <w:rPr>
          <w:rFonts w:ascii="Book Antiqua" w:eastAsia="Book Antiqua" w:hAnsi="Book Antiqua" w:cs="Book Antiqua"/>
          <w:color w:val="000000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</w:rPr>
        <w:t>of</w:t>
      </w:r>
      <w:r w:rsidR="000F1DE0" w:rsidRPr="007376C5">
        <w:rPr>
          <w:rFonts w:ascii="Book Antiqua" w:eastAsia="Book Antiqua" w:hAnsi="Book Antiqua" w:cs="Book Antiqua"/>
          <w:color w:val="000000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</w:rPr>
        <w:t>Ningxia</w:t>
      </w:r>
      <w:r w:rsidR="000F1DE0" w:rsidRPr="007376C5">
        <w:rPr>
          <w:rFonts w:ascii="Book Antiqua" w:eastAsia="Book Antiqua" w:hAnsi="Book Antiqua" w:cs="Book Antiqua"/>
          <w:color w:val="000000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</w:rPr>
        <w:t>Medical</w:t>
      </w:r>
      <w:r w:rsidR="000F1DE0" w:rsidRPr="007376C5">
        <w:rPr>
          <w:rFonts w:ascii="Book Antiqua" w:eastAsia="Book Antiqua" w:hAnsi="Book Antiqua" w:cs="Book Antiqua"/>
          <w:color w:val="000000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</w:rPr>
        <w:t>University,</w:t>
      </w:r>
      <w:r w:rsidR="000F1DE0" w:rsidRPr="007376C5">
        <w:rPr>
          <w:rFonts w:ascii="Book Antiqua" w:eastAsia="Book Antiqua" w:hAnsi="Book Antiqua" w:cs="Book Antiqua"/>
          <w:color w:val="000000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</w:rPr>
        <w:t>Yinchuan</w:t>
      </w:r>
      <w:r w:rsidR="000F1DE0" w:rsidRPr="007376C5">
        <w:rPr>
          <w:rFonts w:ascii="Book Antiqua" w:eastAsia="Book Antiqua" w:hAnsi="Book Antiqua" w:cs="Book Antiqua"/>
          <w:color w:val="000000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</w:rPr>
        <w:t>750000,</w:t>
      </w:r>
      <w:r w:rsidR="000F1DE0" w:rsidRPr="007376C5">
        <w:rPr>
          <w:rFonts w:ascii="Book Antiqua" w:eastAsia="Book Antiqua" w:hAnsi="Book Antiqua" w:cs="Book Antiqua"/>
          <w:color w:val="000000"/>
        </w:rPr>
        <w:t xml:space="preserve"> </w:t>
      </w:r>
      <w:r w:rsidR="00F20DE2" w:rsidRPr="007376C5">
        <w:rPr>
          <w:rFonts w:ascii="Book Antiqua" w:eastAsia="Book Antiqua" w:hAnsi="Book Antiqua" w:cs="Book Antiqua"/>
          <w:color w:val="000000"/>
        </w:rPr>
        <w:t>Ningxia</w:t>
      </w:r>
      <w:r w:rsidR="000F1DE0" w:rsidRPr="007376C5">
        <w:rPr>
          <w:rFonts w:ascii="Book Antiqua" w:eastAsia="Book Antiqua" w:hAnsi="Book Antiqua" w:cs="Book Antiqua"/>
          <w:color w:val="000000"/>
        </w:rPr>
        <w:t xml:space="preserve"> </w:t>
      </w:r>
      <w:r w:rsidR="00F20DE2" w:rsidRPr="007376C5">
        <w:rPr>
          <w:rFonts w:ascii="Book Antiqua" w:eastAsia="Book Antiqua" w:hAnsi="Book Antiqua" w:cs="Book Antiqua"/>
          <w:color w:val="000000"/>
        </w:rPr>
        <w:t>Hui</w:t>
      </w:r>
      <w:r w:rsidR="000F1DE0" w:rsidRPr="007376C5">
        <w:rPr>
          <w:rFonts w:ascii="Book Antiqua" w:eastAsia="Book Antiqua" w:hAnsi="Book Antiqua" w:cs="Book Antiqua"/>
          <w:color w:val="000000"/>
        </w:rPr>
        <w:t xml:space="preserve"> </w:t>
      </w:r>
      <w:r w:rsidR="00986ECE" w:rsidRPr="007376C5">
        <w:rPr>
          <w:rFonts w:ascii="Book Antiqua" w:eastAsia="Book Antiqua" w:hAnsi="Book Antiqua" w:cs="Book Antiqua"/>
          <w:color w:val="000000"/>
        </w:rPr>
        <w:t>Autonomous</w:t>
      </w:r>
      <w:r w:rsidR="000F1DE0" w:rsidRPr="007376C5">
        <w:rPr>
          <w:rFonts w:ascii="Book Antiqua" w:eastAsia="Book Antiqua" w:hAnsi="Book Antiqua" w:cs="Book Antiqua"/>
          <w:color w:val="000000"/>
        </w:rPr>
        <w:t xml:space="preserve"> </w:t>
      </w:r>
      <w:r w:rsidR="00986ECE" w:rsidRPr="007376C5">
        <w:rPr>
          <w:rFonts w:ascii="Book Antiqua" w:eastAsia="Book Antiqua" w:hAnsi="Book Antiqua" w:cs="Book Antiqua"/>
          <w:color w:val="000000"/>
        </w:rPr>
        <w:t>Regio</w:t>
      </w:r>
      <w:r w:rsidR="00F20DE2" w:rsidRPr="007376C5">
        <w:rPr>
          <w:rFonts w:ascii="Book Antiqua" w:eastAsia="Book Antiqua" w:hAnsi="Book Antiqua" w:cs="Book Antiqua"/>
          <w:color w:val="000000"/>
        </w:rPr>
        <w:t>n</w:t>
      </w:r>
      <w:r w:rsidRPr="007376C5">
        <w:rPr>
          <w:rFonts w:ascii="Book Antiqua" w:eastAsia="Book Antiqua" w:hAnsi="Book Antiqua" w:cs="Book Antiqua"/>
          <w:color w:val="000000"/>
        </w:rPr>
        <w:t>,</w:t>
      </w:r>
      <w:r w:rsidR="000F1DE0" w:rsidRPr="007376C5">
        <w:rPr>
          <w:rFonts w:ascii="Book Antiqua" w:eastAsia="Book Antiqua" w:hAnsi="Book Antiqua" w:cs="Book Antiqua"/>
          <w:color w:val="000000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</w:rPr>
        <w:t>China</w:t>
      </w:r>
    </w:p>
    <w:p w14:paraId="1C396F58" w14:textId="77777777" w:rsidR="00A77B3E" w:rsidRPr="007376C5" w:rsidRDefault="00A77B3E">
      <w:pPr>
        <w:spacing w:line="360" w:lineRule="auto"/>
        <w:jc w:val="both"/>
      </w:pPr>
    </w:p>
    <w:p w14:paraId="6271414F" w14:textId="46A268D1" w:rsidR="00A77B3E" w:rsidRPr="007376C5" w:rsidRDefault="00346E31">
      <w:pPr>
        <w:spacing w:line="360" w:lineRule="auto"/>
        <w:jc w:val="both"/>
      </w:pPr>
      <w:proofErr w:type="spellStart"/>
      <w:r w:rsidRPr="007376C5">
        <w:rPr>
          <w:rFonts w:ascii="Book Antiqua" w:eastAsia="Book Antiqua" w:hAnsi="Book Antiqua" w:cs="Book Antiqua"/>
          <w:b/>
          <w:bCs/>
          <w:color w:val="000000"/>
        </w:rPr>
        <w:t>Kun</w:t>
      </w:r>
      <w:r w:rsidR="00FB2002" w:rsidRPr="007376C5">
        <w:rPr>
          <w:rFonts w:ascii="Book Antiqua" w:eastAsia="Book Antiqua" w:hAnsi="Book Antiqua" w:cs="Book Antiqua"/>
          <w:b/>
          <w:bCs/>
          <w:color w:val="000000"/>
        </w:rPr>
        <w:t>-</w:t>
      </w:r>
      <w:r w:rsidR="00F36889" w:rsidRPr="007376C5">
        <w:rPr>
          <w:rFonts w:ascii="Book Antiqua" w:eastAsia="Book Antiqua" w:hAnsi="Book Antiqua" w:cs="Book Antiqua"/>
          <w:b/>
          <w:bCs/>
          <w:color w:val="000000"/>
        </w:rPr>
        <w:t>Kun</w:t>
      </w:r>
      <w:proofErr w:type="spellEnd"/>
      <w:r w:rsidR="000F1DE0" w:rsidRPr="007376C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376C5">
        <w:rPr>
          <w:rFonts w:ascii="Book Antiqua" w:eastAsia="Book Antiqua" w:hAnsi="Book Antiqua" w:cs="Book Antiqua"/>
          <w:b/>
          <w:bCs/>
          <w:color w:val="000000"/>
        </w:rPr>
        <w:t>Sun,</w:t>
      </w:r>
      <w:r w:rsidR="000F1DE0" w:rsidRPr="007376C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</w:rPr>
        <w:t>Department</w:t>
      </w:r>
      <w:r w:rsidR="000F1DE0" w:rsidRPr="007376C5">
        <w:rPr>
          <w:rFonts w:ascii="Book Antiqua" w:eastAsia="Book Antiqua" w:hAnsi="Book Antiqua" w:cs="Book Antiqua"/>
          <w:color w:val="000000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</w:rPr>
        <w:t>of</w:t>
      </w:r>
      <w:r w:rsidR="000F1DE0" w:rsidRPr="007376C5">
        <w:rPr>
          <w:rFonts w:ascii="Book Antiqua" w:eastAsia="Book Antiqua" w:hAnsi="Book Antiqua" w:cs="Book Antiqua"/>
          <w:color w:val="000000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</w:rPr>
        <w:t>Pathology,</w:t>
      </w:r>
      <w:r w:rsidR="000F1DE0" w:rsidRPr="007376C5">
        <w:rPr>
          <w:rFonts w:ascii="Book Antiqua" w:eastAsia="Book Antiqua" w:hAnsi="Book Antiqua" w:cs="Book Antiqua"/>
          <w:color w:val="000000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</w:rPr>
        <w:t>Peking</w:t>
      </w:r>
      <w:r w:rsidR="000F1DE0" w:rsidRPr="007376C5">
        <w:rPr>
          <w:rFonts w:ascii="Book Antiqua" w:eastAsia="Book Antiqua" w:hAnsi="Book Antiqua" w:cs="Book Antiqua"/>
          <w:color w:val="000000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</w:rPr>
        <w:t>University</w:t>
      </w:r>
      <w:r w:rsidR="000F1DE0" w:rsidRPr="007376C5">
        <w:rPr>
          <w:rFonts w:ascii="Book Antiqua" w:eastAsia="Book Antiqua" w:hAnsi="Book Antiqua" w:cs="Book Antiqua"/>
          <w:color w:val="000000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</w:rPr>
        <w:t>People's</w:t>
      </w:r>
      <w:r w:rsidR="000F1DE0" w:rsidRPr="007376C5">
        <w:rPr>
          <w:rFonts w:ascii="Book Antiqua" w:eastAsia="Book Antiqua" w:hAnsi="Book Antiqua" w:cs="Book Antiqua"/>
          <w:color w:val="000000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</w:rPr>
        <w:t>Hospital,</w:t>
      </w:r>
      <w:r w:rsidR="000F1DE0" w:rsidRPr="007376C5">
        <w:rPr>
          <w:rFonts w:ascii="Book Antiqua" w:eastAsia="Book Antiqua" w:hAnsi="Book Antiqua" w:cs="Book Antiqua"/>
          <w:color w:val="000000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</w:rPr>
        <w:t>Beijing</w:t>
      </w:r>
      <w:r w:rsidR="000F1DE0" w:rsidRPr="007376C5">
        <w:rPr>
          <w:rFonts w:ascii="Book Antiqua" w:eastAsia="Book Antiqua" w:hAnsi="Book Antiqua" w:cs="Book Antiqua"/>
          <w:color w:val="000000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</w:rPr>
        <w:t>100000,</w:t>
      </w:r>
      <w:r w:rsidR="000F1DE0" w:rsidRPr="007376C5">
        <w:rPr>
          <w:rFonts w:ascii="Book Antiqua" w:eastAsia="Book Antiqua" w:hAnsi="Book Antiqua" w:cs="Book Antiqua"/>
          <w:color w:val="000000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</w:rPr>
        <w:t>China</w:t>
      </w:r>
    </w:p>
    <w:p w14:paraId="2DE35256" w14:textId="77777777" w:rsidR="00A77B3E" w:rsidRPr="007376C5" w:rsidRDefault="00A77B3E">
      <w:pPr>
        <w:spacing w:line="360" w:lineRule="auto"/>
        <w:jc w:val="both"/>
      </w:pPr>
    </w:p>
    <w:p w14:paraId="04DA7088" w14:textId="04B502C9" w:rsidR="00A77B3E" w:rsidRPr="007376C5" w:rsidRDefault="00346E31">
      <w:pPr>
        <w:spacing w:line="360" w:lineRule="auto"/>
        <w:jc w:val="both"/>
      </w:pPr>
      <w:r w:rsidRPr="007376C5">
        <w:rPr>
          <w:rFonts w:ascii="Book Antiqua" w:eastAsia="Book Antiqua" w:hAnsi="Book Antiqua" w:cs="Book Antiqua"/>
          <w:b/>
          <w:bCs/>
          <w:color w:val="000000"/>
        </w:rPr>
        <w:t>Fen</w:t>
      </w:r>
      <w:r w:rsidRPr="007376C5">
        <w:rPr>
          <w:rFonts w:ascii="Book Antiqua" w:eastAsia="Book Antiqua" w:hAnsi="Book Antiqua" w:cs="Book Antiqua"/>
          <w:b/>
          <w:bCs/>
        </w:rPr>
        <w:t>g</w:t>
      </w:r>
      <w:r w:rsidR="000F1DE0" w:rsidRPr="007376C5">
        <w:rPr>
          <w:rFonts w:ascii="Book Antiqua" w:eastAsia="Book Antiqua" w:hAnsi="Book Antiqua" w:cs="Book Antiqua"/>
          <w:b/>
          <w:bCs/>
        </w:rPr>
        <w:t xml:space="preserve"> </w:t>
      </w:r>
      <w:r w:rsidRPr="007376C5">
        <w:rPr>
          <w:rFonts w:ascii="Book Antiqua" w:eastAsia="Book Antiqua" w:hAnsi="Book Antiqua" w:cs="Book Antiqua"/>
          <w:b/>
          <w:bCs/>
        </w:rPr>
        <w:t>Wang,</w:t>
      </w:r>
      <w:r w:rsidR="00875EB6" w:rsidRPr="007376C5">
        <w:rPr>
          <w:rFonts w:ascii="Book Antiqua" w:eastAsia="Book Antiqua" w:hAnsi="Book Antiqua" w:cs="Book Antiqua"/>
          <w:b/>
          <w:bCs/>
        </w:rPr>
        <w:t xml:space="preserve"> </w:t>
      </w:r>
      <w:r w:rsidR="00875EB6" w:rsidRPr="007376C5">
        <w:rPr>
          <w:rFonts w:ascii="Book Antiqua" w:eastAsia="Book Antiqua" w:hAnsi="Book Antiqua" w:cs="Book Antiqua"/>
        </w:rPr>
        <w:t xml:space="preserve">Department of </w:t>
      </w:r>
      <w:r w:rsidR="00EA6FB2" w:rsidRPr="007376C5">
        <w:rPr>
          <w:rFonts w:ascii="Book Antiqua" w:eastAsia="Book Antiqua" w:hAnsi="Book Antiqua" w:cs="Book Antiqua"/>
        </w:rPr>
        <w:t>Neurosurgery</w:t>
      </w:r>
      <w:r w:rsidR="00875EB6" w:rsidRPr="007376C5">
        <w:rPr>
          <w:rFonts w:ascii="Book Antiqua" w:eastAsia="Book Antiqua" w:hAnsi="Book Antiqua" w:cs="Book Antiqua"/>
        </w:rPr>
        <w:t xml:space="preserve">, People's Hospital of Ningxia Hui Autonomous Region, Yinchuan 750001, </w:t>
      </w:r>
      <w:r w:rsidR="00EA6FB2" w:rsidRPr="007376C5">
        <w:rPr>
          <w:rFonts w:ascii="Book Antiqua" w:eastAsia="Book Antiqua" w:hAnsi="Book Antiqua" w:cs="Book Antiqua"/>
          <w:color w:val="000000"/>
        </w:rPr>
        <w:t>Ningxia Hui Autonomous Region,</w:t>
      </w:r>
      <w:r w:rsidR="006159F8" w:rsidRPr="007376C5">
        <w:rPr>
          <w:rFonts w:ascii="Book Antiqua" w:eastAsia="Book Antiqua" w:hAnsi="Book Antiqua" w:cs="Book Antiqua"/>
          <w:color w:val="000000"/>
        </w:rPr>
        <w:t xml:space="preserve"> </w:t>
      </w:r>
      <w:r w:rsidR="00875EB6" w:rsidRPr="007376C5">
        <w:rPr>
          <w:rFonts w:ascii="Book Antiqua" w:eastAsia="Book Antiqua" w:hAnsi="Book Antiqua" w:cs="Book Antiqua"/>
        </w:rPr>
        <w:t>China.</w:t>
      </w:r>
    </w:p>
    <w:p w14:paraId="4B1BC93A" w14:textId="77777777" w:rsidR="00A77B3E" w:rsidRPr="007376C5" w:rsidRDefault="00A77B3E">
      <w:pPr>
        <w:spacing w:line="360" w:lineRule="auto"/>
        <w:jc w:val="both"/>
      </w:pPr>
    </w:p>
    <w:p w14:paraId="35F86EA3" w14:textId="3861060B" w:rsidR="00290936" w:rsidRPr="007376C5" w:rsidRDefault="00346E31">
      <w:pPr>
        <w:spacing w:line="360" w:lineRule="auto"/>
        <w:jc w:val="both"/>
        <w:rPr>
          <w:rFonts w:ascii="Book Antiqua" w:eastAsia="Book Antiqua" w:hAnsi="Book Antiqua" w:cs="Book Antiqua"/>
          <w:color w:val="000000"/>
          <w:szCs w:val="21"/>
        </w:rPr>
      </w:pPr>
      <w:r w:rsidRPr="007376C5">
        <w:rPr>
          <w:rFonts w:ascii="Book Antiqua" w:eastAsia="Book Antiqua" w:hAnsi="Book Antiqua" w:cs="Book Antiqua"/>
          <w:b/>
          <w:bCs/>
          <w:color w:val="000000"/>
          <w:szCs w:val="21"/>
        </w:rPr>
        <w:t>Author</w:t>
      </w:r>
      <w:r w:rsidR="000F1DE0" w:rsidRPr="007376C5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b/>
          <w:bCs/>
          <w:color w:val="000000"/>
          <w:szCs w:val="21"/>
        </w:rPr>
        <w:t>contributions:</w:t>
      </w:r>
      <w:r w:rsidR="000F1DE0" w:rsidRPr="007376C5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 w:rsidR="00D21FF9" w:rsidRPr="007376C5">
        <w:rPr>
          <w:rFonts w:ascii="Book Antiqua" w:eastAsia="Book Antiqua" w:hAnsi="Book Antiqua" w:cs="Book Antiqua"/>
          <w:color w:val="000000"/>
          <w:szCs w:val="21"/>
        </w:rPr>
        <w:t>Wang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D21FF9" w:rsidRPr="007376C5">
        <w:rPr>
          <w:rFonts w:ascii="Book Antiqua" w:eastAsia="Book Antiqua" w:hAnsi="Book Antiqua" w:cs="Book Antiqua"/>
          <w:color w:val="000000"/>
          <w:szCs w:val="21"/>
        </w:rPr>
        <w:t>F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386F2C" w:rsidRPr="007376C5">
        <w:rPr>
          <w:rFonts w:ascii="Book Antiqua" w:eastAsia="Book Antiqua" w:hAnsi="Book Antiqua" w:cs="Book Antiqua"/>
          <w:color w:val="000000"/>
          <w:szCs w:val="21"/>
        </w:rPr>
        <w:t>put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386F2C" w:rsidRPr="007376C5">
        <w:rPr>
          <w:rFonts w:ascii="Book Antiqua" w:eastAsia="Book Antiqua" w:hAnsi="Book Antiqua" w:cs="Book Antiqua"/>
          <w:color w:val="000000"/>
          <w:szCs w:val="21"/>
        </w:rPr>
        <w:t>forward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AB31A7" w:rsidRPr="007376C5">
        <w:rPr>
          <w:rFonts w:ascii="Book Antiqua" w:eastAsia="Book Antiqua" w:hAnsi="Book Antiqua" w:cs="Book Antiqua"/>
          <w:color w:val="000000"/>
          <w:szCs w:val="21"/>
        </w:rPr>
        <w:t>the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D21FF9" w:rsidRPr="007376C5">
        <w:rPr>
          <w:rFonts w:ascii="Book Antiqua" w:eastAsia="Book Antiqua" w:hAnsi="Book Antiqua" w:cs="Book Antiqua"/>
          <w:color w:val="000000"/>
          <w:szCs w:val="21"/>
        </w:rPr>
        <w:t>c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onception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and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design</w:t>
      </w:r>
      <w:r w:rsidR="002735E1" w:rsidRPr="007376C5">
        <w:rPr>
          <w:rFonts w:ascii="Book Antiqua" w:eastAsia="Book Antiqua" w:hAnsi="Book Antiqua" w:cs="Book Antiqua"/>
          <w:color w:val="000000"/>
          <w:szCs w:val="21"/>
        </w:rPr>
        <w:t>;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0973F8" w:rsidRPr="007376C5">
        <w:rPr>
          <w:rFonts w:ascii="Book Antiqua" w:eastAsia="Book Antiqua" w:hAnsi="Book Antiqua" w:cs="Book Antiqua"/>
          <w:color w:val="000000"/>
          <w:szCs w:val="21"/>
        </w:rPr>
        <w:t>Wang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0973F8" w:rsidRPr="007376C5">
        <w:rPr>
          <w:rFonts w:ascii="Book Antiqua" w:eastAsia="Book Antiqua" w:hAnsi="Book Antiqua" w:cs="Book Antiqua"/>
          <w:color w:val="000000"/>
          <w:szCs w:val="21"/>
        </w:rPr>
        <w:t>A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0973F8" w:rsidRPr="007376C5">
        <w:rPr>
          <w:rFonts w:ascii="Book Antiqua" w:eastAsia="Book Antiqua" w:hAnsi="Book Antiqua" w:cs="Book Antiqua"/>
          <w:color w:val="000000"/>
          <w:szCs w:val="21"/>
        </w:rPr>
        <w:t>collected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0973F8" w:rsidRPr="007376C5">
        <w:rPr>
          <w:rFonts w:ascii="Book Antiqua" w:eastAsia="Book Antiqua" w:hAnsi="Book Antiqua" w:cs="Book Antiqua"/>
          <w:color w:val="000000"/>
          <w:szCs w:val="21"/>
        </w:rPr>
        <w:t>data;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0973F8" w:rsidRPr="007376C5">
        <w:rPr>
          <w:rFonts w:ascii="Book Antiqua" w:eastAsia="Book Antiqua" w:hAnsi="Book Antiqua" w:cs="Book Antiqua"/>
          <w:color w:val="000000"/>
          <w:szCs w:val="21"/>
        </w:rPr>
        <w:t>all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0973F8" w:rsidRPr="007376C5">
        <w:rPr>
          <w:rFonts w:ascii="Book Antiqua" w:eastAsia="Book Antiqua" w:hAnsi="Book Antiqua" w:cs="Book Antiqua"/>
          <w:color w:val="000000"/>
          <w:szCs w:val="21"/>
        </w:rPr>
        <w:t>authors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A60FFC" w:rsidRPr="007376C5">
        <w:rPr>
          <w:rFonts w:ascii="Book Antiqua" w:eastAsia="Book Antiqua" w:hAnsi="Book Antiqua" w:cs="Book Antiqua"/>
          <w:color w:val="000000"/>
          <w:szCs w:val="21"/>
        </w:rPr>
        <w:t>participated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A60FFC" w:rsidRPr="007376C5">
        <w:rPr>
          <w:rFonts w:ascii="Book Antiqua" w:eastAsia="Book Antiqua" w:hAnsi="Book Antiqua" w:cs="Book Antiqua"/>
          <w:color w:val="000000"/>
          <w:szCs w:val="21"/>
        </w:rPr>
        <w:t>in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000CB8" w:rsidRPr="007376C5">
        <w:rPr>
          <w:rFonts w:ascii="Book Antiqua" w:eastAsia="Book Antiqua" w:hAnsi="Book Antiqua" w:cs="Book Antiqua"/>
          <w:color w:val="000000"/>
          <w:szCs w:val="21"/>
        </w:rPr>
        <w:t>the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000CB8" w:rsidRPr="007376C5">
        <w:rPr>
          <w:rFonts w:ascii="Book Antiqua" w:eastAsia="Book Antiqua" w:hAnsi="Book Antiqua" w:cs="Book Antiqua"/>
          <w:color w:val="000000"/>
          <w:szCs w:val="21"/>
        </w:rPr>
        <w:t>a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nalysis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and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interpretation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of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data</w:t>
      </w:r>
      <w:r w:rsidR="00290936" w:rsidRPr="007376C5">
        <w:rPr>
          <w:rFonts w:ascii="Book Antiqua" w:eastAsia="Book Antiqua" w:hAnsi="Book Antiqua" w:cs="Book Antiqua"/>
          <w:color w:val="000000"/>
          <w:szCs w:val="21"/>
        </w:rPr>
        <w:t>,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90936" w:rsidRPr="007376C5">
        <w:rPr>
          <w:rFonts w:ascii="Book Antiqua" w:eastAsia="Book Antiqua" w:hAnsi="Book Antiqua" w:cs="Book Antiqua"/>
          <w:color w:val="000000"/>
          <w:szCs w:val="21"/>
        </w:rPr>
        <w:t>draft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90936" w:rsidRPr="007376C5">
        <w:rPr>
          <w:rFonts w:ascii="Book Antiqua" w:eastAsia="Book Antiqua" w:hAnsi="Book Antiqua" w:cs="Book Antiqua"/>
          <w:color w:val="000000"/>
          <w:szCs w:val="21"/>
        </w:rPr>
        <w:t>the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90936" w:rsidRPr="007376C5">
        <w:rPr>
          <w:rFonts w:ascii="Book Antiqua" w:eastAsia="Book Antiqua" w:hAnsi="Book Antiqua" w:cs="Book Antiqua"/>
          <w:color w:val="000000"/>
          <w:szCs w:val="21"/>
        </w:rPr>
        <w:t>article,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A07B4B" w:rsidRPr="007376C5">
        <w:rPr>
          <w:rFonts w:ascii="Book Antiqua" w:eastAsia="Book Antiqua" w:hAnsi="Book Antiqua" w:cs="Book Antiqua"/>
          <w:color w:val="000000"/>
          <w:szCs w:val="21"/>
        </w:rPr>
        <w:t>revise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A07B4B" w:rsidRPr="007376C5">
        <w:rPr>
          <w:rFonts w:ascii="Book Antiqua" w:eastAsia="Book Antiqua" w:hAnsi="Book Antiqua" w:cs="Book Antiqua"/>
          <w:color w:val="000000"/>
          <w:szCs w:val="21"/>
        </w:rPr>
        <w:t>the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A07B4B" w:rsidRPr="007376C5">
        <w:rPr>
          <w:rFonts w:ascii="Book Antiqua" w:eastAsia="Book Antiqua" w:hAnsi="Book Antiqua" w:cs="Book Antiqua"/>
          <w:color w:val="000000"/>
          <w:szCs w:val="21"/>
        </w:rPr>
        <w:t>manuscript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A07B4B" w:rsidRPr="007376C5">
        <w:rPr>
          <w:rFonts w:ascii="Book Antiqua" w:eastAsia="Book Antiqua" w:hAnsi="Book Antiqua" w:cs="Book Antiqua"/>
          <w:color w:val="000000"/>
          <w:szCs w:val="21"/>
        </w:rPr>
        <w:t>critically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A07B4B" w:rsidRPr="007376C5">
        <w:rPr>
          <w:rFonts w:ascii="Book Antiqua" w:eastAsia="Book Antiqua" w:hAnsi="Book Antiqua" w:cs="Book Antiqua"/>
          <w:color w:val="000000"/>
          <w:szCs w:val="21"/>
        </w:rPr>
        <w:t>and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A07B4B" w:rsidRPr="007376C5">
        <w:rPr>
          <w:rFonts w:ascii="Book Antiqua" w:eastAsia="Book Antiqua" w:hAnsi="Book Antiqua" w:cs="Book Antiqua"/>
          <w:color w:val="000000"/>
          <w:szCs w:val="21"/>
        </w:rPr>
        <w:t>approve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A07B4B" w:rsidRPr="007376C5">
        <w:rPr>
          <w:rFonts w:ascii="Book Antiqua" w:eastAsia="Book Antiqua" w:hAnsi="Book Antiqua" w:cs="Book Antiqua"/>
          <w:color w:val="000000"/>
          <w:szCs w:val="21"/>
        </w:rPr>
        <w:t>the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A07B4B" w:rsidRPr="007376C5">
        <w:rPr>
          <w:rFonts w:ascii="Book Antiqua" w:eastAsia="Book Antiqua" w:hAnsi="Book Antiqua" w:cs="Book Antiqua"/>
          <w:color w:val="000000"/>
          <w:szCs w:val="21"/>
        </w:rPr>
        <w:t>final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A07B4B" w:rsidRPr="007376C5">
        <w:rPr>
          <w:rFonts w:ascii="Book Antiqua" w:eastAsia="Book Antiqua" w:hAnsi="Book Antiqua" w:cs="Book Antiqua"/>
          <w:color w:val="000000"/>
          <w:szCs w:val="21"/>
        </w:rPr>
        <w:t>version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A07B4B" w:rsidRPr="007376C5">
        <w:rPr>
          <w:rFonts w:ascii="Book Antiqua" w:eastAsia="Book Antiqua" w:hAnsi="Book Antiqua" w:cs="Book Antiqua"/>
          <w:color w:val="000000"/>
          <w:szCs w:val="21"/>
        </w:rPr>
        <w:t>of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A07B4B" w:rsidRPr="007376C5">
        <w:rPr>
          <w:rFonts w:ascii="Book Antiqua" w:eastAsia="Book Antiqua" w:hAnsi="Book Antiqua" w:cs="Book Antiqua"/>
          <w:color w:val="000000"/>
          <w:szCs w:val="21"/>
        </w:rPr>
        <w:t>the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A07B4B" w:rsidRPr="007376C5">
        <w:rPr>
          <w:rFonts w:ascii="Book Antiqua" w:eastAsia="Book Antiqua" w:hAnsi="Book Antiqua" w:cs="Book Antiqua"/>
          <w:color w:val="000000"/>
          <w:szCs w:val="21"/>
        </w:rPr>
        <w:t>manuscript.</w:t>
      </w:r>
    </w:p>
    <w:p w14:paraId="7D319388" w14:textId="77777777" w:rsidR="00811A27" w:rsidRPr="007376C5" w:rsidRDefault="00811A27">
      <w:pPr>
        <w:spacing w:line="360" w:lineRule="auto"/>
        <w:jc w:val="both"/>
        <w:rPr>
          <w:rFonts w:ascii="Book Antiqua" w:eastAsia="Book Antiqua" w:hAnsi="Book Antiqua" w:cs="Book Antiqua"/>
          <w:color w:val="000000"/>
          <w:szCs w:val="21"/>
        </w:rPr>
      </w:pPr>
    </w:p>
    <w:p w14:paraId="59C466A3" w14:textId="12599A63" w:rsidR="00290936" w:rsidRPr="007376C5" w:rsidRDefault="00811A27">
      <w:pPr>
        <w:spacing w:line="360" w:lineRule="auto"/>
        <w:jc w:val="both"/>
        <w:rPr>
          <w:rFonts w:ascii="Book Antiqua" w:hAnsi="Book Antiqua" w:cs="Book Antiqua"/>
          <w:b/>
          <w:bCs/>
          <w:color w:val="000000"/>
          <w:szCs w:val="21"/>
          <w:lang w:eastAsia="zh-CN"/>
        </w:rPr>
      </w:pPr>
      <w:r w:rsidRPr="007376C5">
        <w:rPr>
          <w:rFonts w:ascii="Book Antiqua" w:hAnsi="Book Antiqua" w:cs="Book Antiqua" w:hint="eastAsia"/>
          <w:b/>
          <w:bCs/>
          <w:color w:val="000000"/>
          <w:szCs w:val="21"/>
          <w:lang w:eastAsia="zh-CN"/>
        </w:rPr>
        <w:t>S</w:t>
      </w:r>
      <w:r w:rsidRPr="007376C5">
        <w:rPr>
          <w:rFonts w:ascii="Book Antiqua" w:hAnsi="Book Antiqua" w:cs="Book Antiqua"/>
          <w:b/>
          <w:bCs/>
          <w:color w:val="000000"/>
          <w:szCs w:val="21"/>
          <w:lang w:eastAsia="zh-CN"/>
        </w:rPr>
        <w:t>upported by</w:t>
      </w:r>
      <w:r w:rsidRPr="007376C5">
        <w:rPr>
          <w:rFonts w:ascii="Book Antiqua" w:hAnsi="Book Antiqua" w:cs="Book Antiqua"/>
          <w:color w:val="000000"/>
          <w:szCs w:val="21"/>
          <w:lang w:eastAsia="zh-CN"/>
        </w:rPr>
        <w:t xml:space="preserve"> the key research and development program of Ningxia</w:t>
      </w:r>
      <w:r w:rsidR="00121698" w:rsidRPr="007376C5">
        <w:rPr>
          <w:rFonts w:ascii="Book Antiqua" w:hAnsi="Book Antiqua" w:cs="Book Antiqua" w:hint="eastAsia"/>
          <w:color w:val="000000"/>
          <w:szCs w:val="21"/>
          <w:lang w:eastAsia="zh-CN"/>
        </w:rPr>
        <w:t>,</w:t>
      </w:r>
      <w:r w:rsidR="00121698" w:rsidRPr="007376C5">
        <w:rPr>
          <w:rFonts w:ascii="Book Antiqua" w:hAnsi="Book Antiqua" w:cs="Book Antiqua"/>
          <w:color w:val="000000"/>
          <w:szCs w:val="21"/>
          <w:lang w:eastAsia="zh-CN"/>
        </w:rPr>
        <w:t xml:space="preserve"> No. 2018BFG02007.</w:t>
      </w:r>
    </w:p>
    <w:p w14:paraId="7D4BD859" w14:textId="77777777" w:rsidR="00811A27" w:rsidRPr="007376C5" w:rsidRDefault="00811A27">
      <w:pPr>
        <w:spacing w:line="360" w:lineRule="auto"/>
        <w:jc w:val="both"/>
        <w:rPr>
          <w:rFonts w:ascii="Book Antiqua" w:hAnsi="Book Antiqua" w:cs="Book Antiqua"/>
          <w:color w:val="000000"/>
          <w:szCs w:val="21"/>
          <w:lang w:eastAsia="zh-CN"/>
        </w:rPr>
      </w:pPr>
    </w:p>
    <w:p w14:paraId="1D18CFC7" w14:textId="744A60A4" w:rsidR="00A77B3E" w:rsidRPr="007376C5" w:rsidRDefault="00346E31">
      <w:pPr>
        <w:spacing w:line="360" w:lineRule="auto"/>
        <w:jc w:val="both"/>
      </w:pPr>
      <w:r w:rsidRPr="007376C5">
        <w:rPr>
          <w:rFonts w:ascii="Book Antiqua" w:eastAsia="Book Antiqua" w:hAnsi="Book Antiqua" w:cs="Book Antiqua"/>
          <w:b/>
          <w:bCs/>
          <w:color w:val="000000"/>
        </w:rPr>
        <w:t>Corresponding</w:t>
      </w:r>
      <w:r w:rsidR="000F1DE0" w:rsidRPr="007376C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376C5">
        <w:rPr>
          <w:rFonts w:ascii="Book Antiqua" w:eastAsia="Book Antiqua" w:hAnsi="Book Antiqua" w:cs="Book Antiqua"/>
          <w:b/>
          <w:bCs/>
          <w:color w:val="000000"/>
        </w:rPr>
        <w:t>author:</w:t>
      </w:r>
      <w:r w:rsidR="000F1DE0" w:rsidRPr="007376C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376C5">
        <w:rPr>
          <w:rFonts w:ascii="Book Antiqua" w:eastAsia="Book Antiqua" w:hAnsi="Book Antiqua" w:cs="Book Antiqua"/>
          <w:b/>
          <w:bCs/>
          <w:color w:val="000000"/>
        </w:rPr>
        <w:t>Feng</w:t>
      </w:r>
      <w:r w:rsidR="000F1DE0" w:rsidRPr="007376C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376C5">
        <w:rPr>
          <w:rFonts w:ascii="Book Antiqua" w:eastAsia="Book Antiqua" w:hAnsi="Book Antiqua" w:cs="Book Antiqua"/>
          <w:b/>
          <w:bCs/>
          <w:color w:val="000000"/>
        </w:rPr>
        <w:t>Wa</w:t>
      </w:r>
      <w:r w:rsidRPr="007376C5">
        <w:rPr>
          <w:rFonts w:ascii="Book Antiqua" w:eastAsia="Book Antiqua" w:hAnsi="Book Antiqua" w:cs="Book Antiqua"/>
          <w:b/>
          <w:bCs/>
        </w:rPr>
        <w:t>ng,</w:t>
      </w:r>
      <w:r w:rsidR="000F1DE0" w:rsidRPr="007376C5">
        <w:rPr>
          <w:rFonts w:ascii="Book Antiqua" w:eastAsia="Book Antiqua" w:hAnsi="Book Antiqua" w:cs="Book Antiqua"/>
          <w:b/>
          <w:bCs/>
        </w:rPr>
        <w:t xml:space="preserve"> </w:t>
      </w:r>
      <w:r w:rsidRPr="007376C5">
        <w:rPr>
          <w:rFonts w:ascii="Book Antiqua" w:eastAsia="Book Antiqua" w:hAnsi="Book Antiqua" w:cs="Book Antiqua"/>
          <w:b/>
          <w:bCs/>
        </w:rPr>
        <w:t>PhD,</w:t>
      </w:r>
      <w:r w:rsidR="000F1DE0" w:rsidRPr="007376C5">
        <w:rPr>
          <w:rFonts w:ascii="Book Antiqua" w:eastAsia="Book Antiqua" w:hAnsi="Book Antiqua" w:cs="Book Antiqua"/>
          <w:b/>
          <w:bCs/>
        </w:rPr>
        <w:t xml:space="preserve"> </w:t>
      </w:r>
      <w:r w:rsidRPr="007376C5">
        <w:rPr>
          <w:rFonts w:ascii="Book Antiqua" w:eastAsia="Book Antiqua" w:hAnsi="Book Antiqua" w:cs="Book Antiqua"/>
          <w:b/>
          <w:bCs/>
        </w:rPr>
        <w:t>Chief</w:t>
      </w:r>
      <w:r w:rsidR="000F1DE0" w:rsidRPr="007376C5">
        <w:rPr>
          <w:rFonts w:ascii="Book Antiqua" w:eastAsia="Book Antiqua" w:hAnsi="Book Antiqua" w:cs="Book Antiqua"/>
          <w:b/>
          <w:bCs/>
        </w:rPr>
        <w:t xml:space="preserve"> </w:t>
      </w:r>
      <w:r w:rsidRPr="007376C5">
        <w:rPr>
          <w:rFonts w:ascii="Book Antiqua" w:eastAsia="Book Antiqua" w:hAnsi="Book Antiqua" w:cs="Book Antiqua"/>
          <w:b/>
          <w:bCs/>
        </w:rPr>
        <w:t>Doctor,</w:t>
      </w:r>
      <w:r w:rsidR="000F1DE0" w:rsidRPr="007376C5">
        <w:rPr>
          <w:rFonts w:ascii="Book Antiqua" w:eastAsia="Book Antiqua" w:hAnsi="Book Antiqua" w:cs="Book Antiqua"/>
          <w:b/>
          <w:bCs/>
        </w:rPr>
        <w:t xml:space="preserve"> </w:t>
      </w:r>
      <w:r w:rsidR="006F5E57" w:rsidRPr="007376C5">
        <w:rPr>
          <w:rFonts w:ascii="Book Antiqua" w:eastAsia="Book Antiqua" w:hAnsi="Book Antiqua" w:cs="Book Antiqua"/>
        </w:rPr>
        <w:t xml:space="preserve">Department of </w:t>
      </w:r>
      <w:r w:rsidR="006159F8" w:rsidRPr="007376C5">
        <w:rPr>
          <w:rFonts w:ascii="Book Antiqua" w:eastAsia="Book Antiqua" w:hAnsi="Book Antiqua" w:cs="Book Antiqua"/>
        </w:rPr>
        <w:t>Neurosurgery</w:t>
      </w:r>
      <w:r w:rsidR="006F5E57" w:rsidRPr="007376C5">
        <w:rPr>
          <w:rFonts w:ascii="Book Antiqua" w:eastAsia="Book Antiqua" w:hAnsi="Book Antiqua" w:cs="Book Antiqua"/>
        </w:rPr>
        <w:t xml:space="preserve">, People's Hospital of Ningxia Hui Autonomous Region, </w:t>
      </w:r>
      <w:r w:rsidR="00C03399" w:rsidRPr="007376C5">
        <w:rPr>
          <w:rFonts w:ascii="Book Antiqua" w:eastAsia="Book Antiqua" w:hAnsi="Book Antiqua" w:cs="Book Antiqua"/>
        </w:rPr>
        <w:t>No.</w:t>
      </w:r>
      <w:r w:rsidR="00CD2210" w:rsidRPr="007376C5">
        <w:rPr>
          <w:rFonts w:ascii="Book Antiqua" w:eastAsia="Book Antiqua" w:hAnsi="Book Antiqua" w:cs="Book Antiqua"/>
        </w:rPr>
        <w:t xml:space="preserve"> </w:t>
      </w:r>
      <w:r w:rsidR="00C03399" w:rsidRPr="007376C5">
        <w:rPr>
          <w:rFonts w:ascii="Book Antiqua" w:eastAsia="Book Antiqua" w:hAnsi="Book Antiqua" w:cs="Book Antiqua"/>
        </w:rPr>
        <w:t>255 Zheng</w:t>
      </w:r>
      <w:r w:rsidR="00CD2210" w:rsidRPr="007376C5">
        <w:rPr>
          <w:rFonts w:ascii="Book Antiqua" w:eastAsia="Book Antiqua" w:hAnsi="Book Antiqua" w:cs="Book Antiqua"/>
        </w:rPr>
        <w:t>yuan North</w:t>
      </w:r>
      <w:r w:rsidR="00C03399" w:rsidRPr="007376C5">
        <w:rPr>
          <w:rFonts w:ascii="Book Antiqua" w:eastAsia="Book Antiqua" w:hAnsi="Book Antiqua" w:cs="Book Antiqua"/>
        </w:rPr>
        <w:t xml:space="preserve"> Street</w:t>
      </w:r>
      <w:r w:rsidR="00C03399" w:rsidRPr="007376C5">
        <w:rPr>
          <w:rFonts w:ascii="Book Antiqua" w:eastAsia="Book Antiqua" w:hAnsi="Book Antiqua" w:cs="Book Antiqua" w:hint="eastAsia"/>
        </w:rPr>
        <w:t>,</w:t>
      </w:r>
      <w:r w:rsidR="00C03399" w:rsidRPr="007376C5">
        <w:rPr>
          <w:rFonts w:ascii="Book Antiqua" w:eastAsia="Book Antiqua" w:hAnsi="Book Antiqua" w:cs="Book Antiqua"/>
        </w:rPr>
        <w:t xml:space="preserve"> </w:t>
      </w:r>
      <w:r w:rsidR="006F5E57" w:rsidRPr="007376C5">
        <w:rPr>
          <w:rFonts w:ascii="Book Antiqua" w:eastAsia="Book Antiqua" w:hAnsi="Book Antiqua" w:cs="Book Antiqua"/>
        </w:rPr>
        <w:t xml:space="preserve">Yinchuan 750001, </w:t>
      </w:r>
      <w:r w:rsidR="006159F8" w:rsidRPr="007376C5">
        <w:rPr>
          <w:rFonts w:ascii="Book Antiqua" w:eastAsia="Book Antiqua" w:hAnsi="Book Antiqua" w:cs="Book Antiqua"/>
        </w:rPr>
        <w:t xml:space="preserve">Ningxia Hui Autonomous Region, </w:t>
      </w:r>
      <w:r w:rsidR="006F5E57" w:rsidRPr="007376C5">
        <w:rPr>
          <w:rFonts w:ascii="Book Antiqua" w:eastAsia="Book Antiqua" w:hAnsi="Book Antiqua" w:cs="Book Antiqua"/>
        </w:rPr>
        <w:t>China.</w:t>
      </w:r>
      <w:r w:rsidR="000F1DE0" w:rsidRPr="007376C5">
        <w:rPr>
          <w:rFonts w:ascii="Book Antiqua" w:eastAsia="Book Antiqua" w:hAnsi="Book Antiqua" w:cs="Book Antiqua"/>
        </w:rPr>
        <w:t xml:space="preserve"> </w:t>
      </w:r>
      <w:r w:rsidRPr="007376C5">
        <w:rPr>
          <w:rFonts w:ascii="Book Antiqua" w:eastAsia="Book Antiqua" w:hAnsi="Book Antiqua" w:cs="Book Antiqua"/>
        </w:rPr>
        <w:t>nxwwang@163.com</w:t>
      </w:r>
    </w:p>
    <w:p w14:paraId="5BE7C49B" w14:textId="77777777" w:rsidR="00A77B3E" w:rsidRPr="007376C5" w:rsidRDefault="00A77B3E">
      <w:pPr>
        <w:spacing w:line="360" w:lineRule="auto"/>
        <w:jc w:val="both"/>
      </w:pPr>
    </w:p>
    <w:p w14:paraId="656E5ACE" w14:textId="005C5149" w:rsidR="00A77B3E" w:rsidRPr="007376C5" w:rsidRDefault="00346E31">
      <w:pPr>
        <w:spacing w:line="360" w:lineRule="auto"/>
        <w:jc w:val="both"/>
      </w:pPr>
      <w:r w:rsidRPr="007376C5">
        <w:rPr>
          <w:rFonts w:ascii="Book Antiqua" w:eastAsia="Book Antiqua" w:hAnsi="Book Antiqua" w:cs="Book Antiqua"/>
          <w:b/>
          <w:bCs/>
          <w:color w:val="000000"/>
        </w:rPr>
        <w:t>Received:</w:t>
      </w:r>
      <w:r w:rsidR="000F1DE0" w:rsidRPr="007376C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</w:rPr>
        <w:t>October</w:t>
      </w:r>
      <w:r w:rsidR="000F1DE0" w:rsidRPr="007376C5">
        <w:rPr>
          <w:rFonts w:ascii="Book Antiqua" w:eastAsia="Book Antiqua" w:hAnsi="Book Antiqua" w:cs="Book Antiqua"/>
          <w:color w:val="000000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</w:rPr>
        <w:t>7,</w:t>
      </w:r>
      <w:r w:rsidR="000F1DE0" w:rsidRPr="007376C5">
        <w:rPr>
          <w:rFonts w:ascii="Book Antiqua" w:eastAsia="Book Antiqua" w:hAnsi="Book Antiqua" w:cs="Book Antiqua"/>
          <w:color w:val="000000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</w:rPr>
        <w:t>2021</w:t>
      </w:r>
    </w:p>
    <w:p w14:paraId="559E6B46" w14:textId="44257AB0" w:rsidR="00A77B3E" w:rsidRPr="007376C5" w:rsidRDefault="00346E31">
      <w:pPr>
        <w:spacing w:line="360" w:lineRule="auto"/>
        <w:jc w:val="both"/>
      </w:pPr>
      <w:r w:rsidRPr="007376C5">
        <w:rPr>
          <w:rFonts w:ascii="Book Antiqua" w:eastAsia="Book Antiqua" w:hAnsi="Book Antiqua" w:cs="Book Antiqua"/>
          <w:b/>
          <w:bCs/>
          <w:color w:val="000000"/>
        </w:rPr>
        <w:t>Revised:</w:t>
      </w:r>
      <w:r w:rsidR="000F1DE0" w:rsidRPr="007376C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292281" w:rsidRPr="007376C5">
        <w:rPr>
          <w:rFonts w:ascii="Book Antiqua" w:eastAsia="Book Antiqua" w:hAnsi="Book Antiqua" w:cs="Book Antiqua"/>
          <w:color w:val="000000"/>
        </w:rPr>
        <w:t>March</w:t>
      </w:r>
      <w:r w:rsidR="000F1DE0" w:rsidRPr="007376C5">
        <w:rPr>
          <w:rFonts w:ascii="Book Antiqua" w:eastAsia="Book Antiqua" w:hAnsi="Book Antiqua" w:cs="Book Antiqua"/>
          <w:color w:val="000000"/>
        </w:rPr>
        <w:t xml:space="preserve"> </w:t>
      </w:r>
      <w:r w:rsidR="00292281" w:rsidRPr="007376C5">
        <w:rPr>
          <w:rFonts w:ascii="Book Antiqua" w:eastAsia="Book Antiqua" w:hAnsi="Book Antiqua" w:cs="Book Antiqua"/>
          <w:color w:val="000000"/>
        </w:rPr>
        <w:t>30,</w:t>
      </w:r>
      <w:r w:rsidR="000F1DE0" w:rsidRPr="007376C5">
        <w:rPr>
          <w:rFonts w:ascii="Book Antiqua" w:eastAsia="Book Antiqua" w:hAnsi="Book Antiqua" w:cs="Book Antiqua"/>
          <w:color w:val="000000"/>
        </w:rPr>
        <w:t xml:space="preserve"> </w:t>
      </w:r>
      <w:r w:rsidR="00292281" w:rsidRPr="007376C5">
        <w:rPr>
          <w:rFonts w:ascii="Book Antiqua" w:eastAsia="Book Antiqua" w:hAnsi="Book Antiqua" w:cs="Book Antiqua"/>
          <w:color w:val="000000"/>
        </w:rPr>
        <w:t>2022</w:t>
      </w:r>
    </w:p>
    <w:p w14:paraId="39863F7C" w14:textId="1552E8CA" w:rsidR="00A77B3E" w:rsidRPr="007376C5" w:rsidRDefault="00346E31">
      <w:pPr>
        <w:spacing w:line="360" w:lineRule="auto"/>
        <w:jc w:val="both"/>
      </w:pPr>
      <w:r w:rsidRPr="007376C5">
        <w:rPr>
          <w:rFonts w:ascii="Book Antiqua" w:eastAsia="Book Antiqua" w:hAnsi="Book Antiqua" w:cs="Book Antiqua"/>
          <w:b/>
          <w:bCs/>
          <w:color w:val="000000"/>
        </w:rPr>
        <w:t>Accepted:</w:t>
      </w:r>
      <w:r w:rsidR="000F1DE0" w:rsidRPr="007376C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48270F" w:rsidRPr="007376C5">
        <w:rPr>
          <w:rFonts w:ascii="Book Antiqua" w:eastAsia="Book Antiqua" w:hAnsi="Book Antiqua" w:cs="Book Antiqua"/>
          <w:color w:val="000000"/>
        </w:rPr>
        <w:t>June 4, 2022</w:t>
      </w:r>
    </w:p>
    <w:p w14:paraId="6E3E56D4" w14:textId="7C4AB12A" w:rsidR="00A77B3E" w:rsidRPr="007376C5" w:rsidRDefault="00346E31" w:rsidP="00641F49">
      <w:pPr>
        <w:rPr>
          <w:rFonts w:ascii="宋体" w:eastAsia="宋体" w:hAnsi="宋体" w:cs="宋体"/>
          <w:lang w:eastAsia="zh-CN"/>
        </w:rPr>
      </w:pPr>
      <w:r w:rsidRPr="007376C5">
        <w:rPr>
          <w:rFonts w:ascii="Book Antiqua" w:eastAsia="Book Antiqua" w:hAnsi="Book Antiqua" w:cs="Book Antiqua"/>
          <w:b/>
          <w:bCs/>
          <w:color w:val="000000"/>
        </w:rPr>
        <w:t>Published</w:t>
      </w:r>
      <w:r w:rsidR="000F1DE0" w:rsidRPr="007376C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376C5">
        <w:rPr>
          <w:rFonts w:ascii="Book Antiqua" w:eastAsia="Book Antiqua" w:hAnsi="Book Antiqua" w:cs="Book Antiqua"/>
          <w:b/>
          <w:bCs/>
          <w:color w:val="000000"/>
        </w:rPr>
        <w:t>online:</w:t>
      </w:r>
      <w:r w:rsidR="000F1DE0" w:rsidRPr="007376C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641F49" w:rsidRPr="007376C5">
        <w:rPr>
          <w:rFonts w:ascii="Book Antiqua" w:eastAsia="宋体" w:hAnsi="Book Antiqua" w:cs="宋体"/>
          <w:color w:val="000000"/>
          <w:shd w:val="clear" w:color="auto" w:fill="FFFFFF"/>
          <w:lang w:eastAsia="zh-CN"/>
        </w:rPr>
        <w:t>July 26, 2022</w:t>
      </w:r>
    </w:p>
    <w:p w14:paraId="6974441F" w14:textId="77777777" w:rsidR="000F1DE0" w:rsidRPr="007376C5" w:rsidRDefault="000F1DE0">
      <w:pPr>
        <w:spacing w:line="360" w:lineRule="auto"/>
        <w:jc w:val="both"/>
      </w:pPr>
    </w:p>
    <w:p w14:paraId="5CBBBBE3" w14:textId="0C4C62BA" w:rsidR="00A77B3E" w:rsidRPr="007376C5" w:rsidRDefault="00346E31">
      <w:pPr>
        <w:spacing w:line="360" w:lineRule="auto"/>
        <w:jc w:val="both"/>
      </w:pPr>
      <w:r w:rsidRPr="007376C5">
        <w:rPr>
          <w:rFonts w:ascii="Book Antiqua" w:eastAsia="Book Antiqua" w:hAnsi="Book Antiqua" w:cs="Book Antiqua"/>
          <w:b/>
          <w:color w:val="000000"/>
        </w:rPr>
        <w:t>Abstract</w:t>
      </w:r>
    </w:p>
    <w:p w14:paraId="2923DA6B" w14:textId="77777777" w:rsidR="00A77B3E" w:rsidRPr="007376C5" w:rsidRDefault="00346E31">
      <w:pPr>
        <w:spacing w:line="360" w:lineRule="auto"/>
        <w:jc w:val="both"/>
      </w:pPr>
      <w:r w:rsidRPr="007376C5">
        <w:rPr>
          <w:rFonts w:ascii="Book Antiqua" w:eastAsia="Book Antiqua" w:hAnsi="Book Antiqua" w:cs="Book Antiqua"/>
          <w:color w:val="000000"/>
        </w:rPr>
        <w:t>BACKGROUND</w:t>
      </w:r>
    </w:p>
    <w:p w14:paraId="5F7F0460" w14:textId="73C85D13" w:rsidR="00A77B3E" w:rsidRPr="007376C5" w:rsidRDefault="00346E31">
      <w:pPr>
        <w:spacing w:line="360" w:lineRule="auto"/>
        <w:jc w:val="both"/>
      </w:pPr>
      <w:r w:rsidRPr="007376C5">
        <w:rPr>
          <w:rFonts w:ascii="Book Antiqua" w:eastAsia="Book Antiqua" w:hAnsi="Book Antiqua" w:cs="Book Antiqua"/>
          <w:color w:val="000000"/>
          <w:szCs w:val="21"/>
        </w:rPr>
        <w:t>D</w:t>
      </w:r>
      <w:r w:rsidR="00F23527" w:rsidRPr="007376C5">
        <w:rPr>
          <w:rFonts w:ascii="Book Antiqua" w:eastAsia="Book Antiqua" w:hAnsi="Book Antiqua" w:cs="Book Antiqua"/>
          <w:color w:val="000000"/>
          <w:szCs w:val="21"/>
        </w:rPr>
        <w:t xml:space="preserve">eep </w:t>
      </w:r>
      <w:r w:rsidR="00DB2417" w:rsidRPr="007376C5">
        <w:rPr>
          <w:rFonts w:ascii="Book Antiqua" w:eastAsia="Book Antiqua" w:hAnsi="Book Antiqua" w:cs="Book Antiqua"/>
          <w:color w:val="000000"/>
          <w:szCs w:val="21"/>
        </w:rPr>
        <w:t xml:space="preserve">Sylvian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meningiomas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are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rare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and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difficult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to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diagnose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when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small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proofErr w:type="spellStart"/>
      <w:r w:rsidRPr="007376C5">
        <w:rPr>
          <w:rFonts w:ascii="Book Antiqua" w:eastAsia="Book Antiqua" w:hAnsi="Book Antiqua" w:cs="Book Antiqua"/>
          <w:color w:val="000000"/>
          <w:szCs w:val="21"/>
        </w:rPr>
        <w:t>tumours</w:t>
      </w:r>
      <w:proofErr w:type="spellEnd"/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lead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to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various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symptoms.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The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difficulty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associated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with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surgery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is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underestimated.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Our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case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involved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a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mass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(11</w:t>
      </w:r>
      <w:r w:rsidR="00061283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×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12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×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12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mm</w:t>
      </w:r>
      <w:r w:rsidRPr="007376C5">
        <w:rPr>
          <w:rFonts w:ascii="Book Antiqua" w:eastAsia="Book Antiqua" w:hAnsi="Book Antiqua" w:cs="Book Antiqua"/>
          <w:color w:val="000000"/>
          <w:szCs w:val="26"/>
          <w:vertAlign w:val="superscript"/>
        </w:rPr>
        <w:t>3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in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size)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in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the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right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Sylvian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fissure.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It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is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the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smallest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deep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Sylvian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meningioma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known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and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might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be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more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easily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misdiagnosed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than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previous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examples.</w:t>
      </w:r>
    </w:p>
    <w:p w14:paraId="26D7B7FC" w14:textId="77777777" w:rsidR="00A77B3E" w:rsidRPr="007376C5" w:rsidRDefault="00A77B3E">
      <w:pPr>
        <w:spacing w:line="360" w:lineRule="auto"/>
        <w:jc w:val="both"/>
      </w:pPr>
    </w:p>
    <w:p w14:paraId="3CBA019C" w14:textId="0218D486" w:rsidR="00A77B3E" w:rsidRPr="007376C5" w:rsidRDefault="00346E31">
      <w:pPr>
        <w:spacing w:line="360" w:lineRule="auto"/>
        <w:jc w:val="both"/>
      </w:pPr>
      <w:r w:rsidRPr="007376C5">
        <w:rPr>
          <w:rFonts w:ascii="Book Antiqua" w:eastAsia="Book Antiqua" w:hAnsi="Book Antiqua" w:cs="Book Antiqua"/>
          <w:color w:val="000000"/>
        </w:rPr>
        <w:t>CASE</w:t>
      </w:r>
      <w:r w:rsidR="000F1DE0" w:rsidRPr="007376C5">
        <w:rPr>
          <w:rFonts w:ascii="Book Antiqua" w:eastAsia="Book Antiqua" w:hAnsi="Book Antiqua" w:cs="Book Antiqua"/>
          <w:color w:val="000000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</w:rPr>
        <w:t>SUMMARY</w:t>
      </w:r>
    </w:p>
    <w:p w14:paraId="46DC86F4" w14:textId="36BBF487" w:rsidR="00A77B3E" w:rsidRPr="007376C5" w:rsidRDefault="00346E31">
      <w:pPr>
        <w:spacing w:line="360" w:lineRule="auto"/>
        <w:jc w:val="both"/>
      </w:pPr>
      <w:r w:rsidRPr="007376C5">
        <w:rPr>
          <w:rFonts w:ascii="Book Antiqua" w:eastAsia="Book Antiqua" w:hAnsi="Book Antiqua" w:cs="Book Antiqua"/>
          <w:color w:val="000000"/>
          <w:szCs w:val="21"/>
        </w:rPr>
        <w:t>A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well-enhanced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mass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in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the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right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Sylvian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fissure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of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a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26-year-old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male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with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a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three-month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history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of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seizure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was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identified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i/>
          <w:iCs/>
          <w:color w:val="000000"/>
          <w:szCs w:val="21"/>
        </w:rPr>
        <w:t>via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magnetic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resonance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imaging.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The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patient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underwent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operations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twice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for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seizure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control.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During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the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first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operation,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the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proofErr w:type="spellStart"/>
      <w:r w:rsidRPr="007376C5">
        <w:rPr>
          <w:rFonts w:ascii="Book Antiqua" w:eastAsia="Book Antiqua" w:hAnsi="Book Antiqua" w:cs="Book Antiqua"/>
          <w:color w:val="000000"/>
          <w:szCs w:val="21"/>
        </w:rPr>
        <w:t>tumour</w:t>
      </w:r>
      <w:proofErr w:type="spellEnd"/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was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surrounded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by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the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second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segment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of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the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middle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cerebral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artery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and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its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numerous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perforators.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Partial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resection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had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to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be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selected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due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to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mild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arterial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damage.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After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the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first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operation,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the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patient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presented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with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simple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partial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seizure.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During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reoperation,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we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isolated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the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anatomical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structure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near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the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proofErr w:type="spellStart"/>
      <w:r w:rsidRPr="007376C5">
        <w:rPr>
          <w:rFonts w:ascii="Book Antiqua" w:eastAsia="Book Antiqua" w:hAnsi="Book Antiqua" w:cs="Book Antiqua"/>
          <w:color w:val="000000"/>
          <w:szCs w:val="21"/>
        </w:rPr>
        <w:t>tumour</w:t>
      </w:r>
      <w:proofErr w:type="spellEnd"/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and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the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proofErr w:type="spellStart"/>
      <w:r w:rsidRPr="007376C5">
        <w:rPr>
          <w:rFonts w:ascii="Book Antiqua" w:eastAsia="Book Antiqua" w:hAnsi="Book Antiqua" w:cs="Book Antiqua"/>
          <w:color w:val="000000"/>
          <w:szCs w:val="21"/>
        </w:rPr>
        <w:t>tumour</w:t>
      </w:r>
      <w:proofErr w:type="spellEnd"/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over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and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removed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it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from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its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dorsal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side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by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piecemeal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resection.</w:t>
      </w:r>
    </w:p>
    <w:p w14:paraId="15320AD8" w14:textId="77777777" w:rsidR="00A77B3E" w:rsidRPr="007376C5" w:rsidRDefault="00A77B3E">
      <w:pPr>
        <w:spacing w:line="360" w:lineRule="auto"/>
        <w:jc w:val="both"/>
      </w:pPr>
    </w:p>
    <w:p w14:paraId="3BD6CFE5" w14:textId="77777777" w:rsidR="00A77B3E" w:rsidRPr="007376C5" w:rsidRDefault="00346E31">
      <w:pPr>
        <w:spacing w:line="360" w:lineRule="auto"/>
        <w:jc w:val="both"/>
      </w:pPr>
      <w:r w:rsidRPr="007376C5">
        <w:rPr>
          <w:rFonts w:ascii="Book Antiqua" w:eastAsia="Book Antiqua" w:hAnsi="Book Antiqua" w:cs="Book Antiqua"/>
          <w:color w:val="000000"/>
        </w:rPr>
        <w:t>CONCLUSION</w:t>
      </w:r>
    </w:p>
    <w:p w14:paraId="3AF24C59" w14:textId="01EAE190" w:rsidR="00A77B3E" w:rsidRPr="007376C5" w:rsidRDefault="00346E31">
      <w:pPr>
        <w:spacing w:line="360" w:lineRule="auto"/>
        <w:jc w:val="both"/>
      </w:pPr>
      <w:r w:rsidRPr="007376C5">
        <w:rPr>
          <w:rFonts w:ascii="Book Antiqua" w:eastAsia="Book Antiqua" w:hAnsi="Book Antiqua" w:cs="Book Antiqua"/>
          <w:color w:val="000000"/>
          <w:szCs w:val="21"/>
        </w:rPr>
        <w:t>This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case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reported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the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smallest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deep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Sylvian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meningioma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according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to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a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literature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review.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Preoperative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diagnosis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is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a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crucial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step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due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to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deep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Sylvian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meningioma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firmly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adhering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to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the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middle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cerebral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artery</w:t>
      </w:r>
      <w:r w:rsidR="00947773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and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its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perforators.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Adequate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preparation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is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crucial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to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ensure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the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success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of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surgery.</w:t>
      </w:r>
    </w:p>
    <w:p w14:paraId="7C67C918" w14:textId="77777777" w:rsidR="00A77B3E" w:rsidRPr="007376C5" w:rsidRDefault="00A77B3E">
      <w:pPr>
        <w:spacing w:line="360" w:lineRule="auto"/>
        <w:jc w:val="both"/>
      </w:pPr>
    </w:p>
    <w:p w14:paraId="349AAAF6" w14:textId="39721653" w:rsidR="00A77B3E" w:rsidRPr="007376C5" w:rsidRDefault="00346E31">
      <w:pPr>
        <w:spacing w:line="360" w:lineRule="auto"/>
        <w:jc w:val="both"/>
      </w:pPr>
      <w:r w:rsidRPr="007376C5">
        <w:rPr>
          <w:rFonts w:ascii="Book Antiqua" w:eastAsia="Book Antiqua" w:hAnsi="Book Antiqua" w:cs="Book Antiqua"/>
          <w:b/>
          <w:bCs/>
          <w:color w:val="000000"/>
        </w:rPr>
        <w:lastRenderedPageBreak/>
        <w:t>Key</w:t>
      </w:r>
      <w:r w:rsidR="000F1DE0" w:rsidRPr="007376C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376C5">
        <w:rPr>
          <w:rFonts w:ascii="Book Antiqua" w:eastAsia="Book Antiqua" w:hAnsi="Book Antiqua" w:cs="Book Antiqua"/>
          <w:b/>
          <w:bCs/>
          <w:color w:val="000000"/>
        </w:rPr>
        <w:t>Words:</w:t>
      </w:r>
      <w:r w:rsidR="000F1DE0" w:rsidRPr="007376C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7428E7" w:rsidRPr="007376C5">
        <w:rPr>
          <w:rFonts w:ascii="Book Antiqua" w:eastAsia="Book Antiqua" w:hAnsi="Book Antiqua" w:cs="Book Antiqua"/>
          <w:color w:val="000000"/>
        </w:rPr>
        <w:t>Meningioma</w:t>
      </w:r>
      <w:r w:rsidRPr="007376C5">
        <w:rPr>
          <w:rFonts w:ascii="Book Antiqua" w:eastAsia="Book Antiqua" w:hAnsi="Book Antiqua" w:cs="Book Antiqua"/>
          <w:color w:val="000000"/>
        </w:rPr>
        <w:t>;</w:t>
      </w:r>
      <w:r w:rsidR="000F1DE0" w:rsidRPr="007376C5">
        <w:rPr>
          <w:rFonts w:ascii="Book Antiqua" w:eastAsia="Book Antiqua" w:hAnsi="Book Antiqua" w:cs="Book Antiqua"/>
          <w:color w:val="000000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</w:rPr>
        <w:t>Deep</w:t>
      </w:r>
      <w:r w:rsidR="000F1DE0" w:rsidRPr="007376C5">
        <w:rPr>
          <w:rFonts w:ascii="Book Antiqua" w:eastAsia="Book Antiqua" w:hAnsi="Book Antiqua" w:cs="Book Antiqua"/>
          <w:color w:val="000000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</w:rPr>
        <w:t>Sylvian</w:t>
      </w:r>
      <w:r w:rsidR="000F1DE0" w:rsidRPr="007376C5">
        <w:rPr>
          <w:rFonts w:ascii="Book Antiqua" w:eastAsia="Book Antiqua" w:hAnsi="Book Antiqua" w:cs="Book Antiqua"/>
          <w:color w:val="000000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</w:rPr>
        <w:t>fissure;</w:t>
      </w:r>
      <w:r w:rsidR="000F1DE0" w:rsidRPr="007376C5">
        <w:rPr>
          <w:rFonts w:ascii="Book Antiqua" w:eastAsia="Book Antiqua" w:hAnsi="Book Antiqua" w:cs="Book Antiqua"/>
          <w:color w:val="000000"/>
        </w:rPr>
        <w:t xml:space="preserve"> </w:t>
      </w:r>
      <w:r w:rsidR="00F30651" w:rsidRPr="007376C5">
        <w:rPr>
          <w:rFonts w:ascii="Book Antiqua" w:eastAsia="Book Antiqua" w:hAnsi="Book Antiqua" w:cs="Book Antiqua"/>
          <w:color w:val="000000"/>
        </w:rPr>
        <w:t>Atypical</w:t>
      </w:r>
      <w:r w:rsidRPr="007376C5">
        <w:rPr>
          <w:rFonts w:ascii="Book Antiqua" w:eastAsia="Book Antiqua" w:hAnsi="Book Antiqua" w:cs="Book Antiqua"/>
          <w:color w:val="000000"/>
        </w:rPr>
        <w:t>;</w:t>
      </w:r>
      <w:r w:rsidR="000F1DE0" w:rsidRPr="007376C5">
        <w:rPr>
          <w:rFonts w:ascii="Book Antiqua" w:eastAsia="Book Antiqua" w:hAnsi="Book Antiqua" w:cs="Book Antiqua"/>
          <w:color w:val="000000"/>
        </w:rPr>
        <w:t xml:space="preserve"> </w:t>
      </w:r>
      <w:r w:rsidR="00F30651" w:rsidRPr="007376C5">
        <w:rPr>
          <w:rFonts w:ascii="Book Antiqua" w:eastAsia="Book Antiqua" w:hAnsi="Book Antiqua" w:cs="Book Antiqua"/>
          <w:color w:val="000000"/>
        </w:rPr>
        <w:t>Neurosurgery</w:t>
      </w:r>
      <w:r w:rsidRPr="007376C5">
        <w:rPr>
          <w:rFonts w:ascii="Book Antiqua" w:eastAsia="Book Antiqua" w:hAnsi="Book Antiqua" w:cs="Book Antiqua"/>
          <w:color w:val="000000"/>
        </w:rPr>
        <w:t>;</w:t>
      </w:r>
      <w:r w:rsidR="000F1DE0" w:rsidRPr="007376C5">
        <w:rPr>
          <w:rFonts w:ascii="Book Antiqua" w:eastAsia="Book Antiqua" w:hAnsi="Book Antiqua" w:cs="Book Antiqua"/>
          <w:color w:val="000000"/>
        </w:rPr>
        <w:t xml:space="preserve"> </w:t>
      </w:r>
      <w:r w:rsidR="00F30651" w:rsidRPr="007376C5">
        <w:rPr>
          <w:rFonts w:ascii="Book Antiqua" w:eastAsia="Book Antiqua" w:hAnsi="Book Antiqua" w:cs="Book Antiqua"/>
          <w:color w:val="000000"/>
        </w:rPr>
        <w:t xml:space="preserve">Imaging </w:t>
      </w:r>
      <w:r w:rsidRPr="007376C5">
        <w:rPr>
          <w:rFonts w:ascii="Book Antiqua" w:eastAsia="Book Antiqua" w:hAnsi="Book Antiqua" w:cs="Book Antiqua"/>
          <w:color w:val="000000"/>
        </w:rPr>
        <w:t>characteristics</w:t>
      </w:r>
      <w:r w:rsidR="00F30651" w:rsidRPr="007376C5">
        <w:rPr>
          <w:rFonts w:ascii="Book Antiqua" w:eastAsia="Book Antiqua" w:hAnsi="Book Antiqua" w:cs="Book Antiqua"/>
          <w:color w:val="000000"/>
        </w:rPr>
        <w:t>; Case report</w:t>
      </w:r>
    </w:p>
    <w:p w14:paraId="2C9D61FB" w14:textId="77777777" w:rsidR="00A77B3E" w:rsidRPr="007376C5" w:rsidRDefault="00A77B3E">
      <w:pPr>
        <w:spacing w:line="360" w:lineRule="auto"/>
        <w:jc w:val="both"/>
      </w:pPr>
    </w:p>
    <w:p w14:paraId="6239A6C1" w14:textId="77777777" w:rsidR="00DB455D" w:rsidRPr="007376C5" w:rsidRDefault="00DB455D" w:rsidP="00DB455D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bookmarkStart w:id="0" w:name="_Hlk88512344"/>
      <w:bookmarkStart w:id="1" w:name="_Hlk88512883"/>
      <w:bookmarkStart w:id="2" w:name="_Hlk88513225"/>
      <w:bookmarkStart w:id="3" w:name="_Hlk88512545"/>
      <w:r w:rsidRPr="007376C5">
        <w:rPr>
          <w:rFonts w:ascii="Book Antiqua" w:eastAsia="Book Antiqua" w:hAnsi="Book Antiqua" w:cs="Book Antiqua" w:hint="eastAsia"/>
          <w:b/>
          <w:color w:val="000000"/>
        </w:rPr>
        <w:t>©</w:t>
      </w:r>
      <w:r w:rsidRPr="007376C5">
        <w:rPr>
          <w:rFonts w:ascii="Book Antiqua" w:eastAsia="Book Antiqua" w:hAnsi="Book Antiqua" w:cs="Book Antiqua"/>
          <w:b/>
          <w:color w:val="000000"/>
        </w:rPr>
        <w:t>The</w:t>
      </w:r>
      <w:r w:rsidRPr="007376C5">
        <w:rPr>
          <w:rFonts w:ascii="Book Antiqua" w:eastAsia="Book Antiqua" w:hAnsi="Book Antiqua" w:cs="Book Antiqua"/>
          <w:color w:val="000000"/>
        </w:rPr>
        <w:t xml:space="preserve"> </w:t>
      </w:r>
      <w:r w:rsidRPr="007376C5">
        <w:rPr>
          <w:rFonts w:ascii="Book Antiqua" w:eastAsia="Book Antiqua" w:hAnsi="Book Antiqua" w:cs="Book Antiqua"/>
          <w:b/>
          <w:color w:val="000000"/>
        </w:rPr>
        <w:t xml:space="preserve">Author(s) 2022. </w:t>
      </w:r>
      <w:r w:rsidRPr="007376C5">
        <w:rPr>
          <w:rFonts w:ascii="Book Antiqua" w:eastAsia="Book Antiqua" w:hAnsi="Book Antiqua" w:cs="Book Antiqua"/>
          <w:color w:val="000000"/>
        </w:rPr>
        <w:t xml:space="preserve">Published by </w:t>
      </w:r>
      <w:proofErr w:type="spellStart"/>
      <w:r w:rsidRPr="007376C5">
        <w:rPr>
          <w:rFonts w:ascii="Book Antiqua" w:eastAsia="Book Antiqua" w:hAnsi="Book Antiqua" w:cs="Book Antiqua"/>
          <w:color w:val="000000"/>
        </w:rPr>
        <w:t>Baishideng</w:t>
      </w:r>
      <w:proofErr w:type="spellEnd"/>
      <w:r w:rsidRPr="007376C5">
        <w:rPr>
          <w:rFonts w:ascii="Book Antiqua" w:eastAsia="Book Antiqua" w:hAnsi="Book Antiqua" w:cs="Book Antiqua"/>
          <w:color w:val="000000"/>
        </w:rPr>
        <w:t xml:space="preserve"> Publishing Group Inc. All rights reserved.</w:t>
      </w:r>
      <w:bookmarkEnd w:id="0"/>
      <w:r w:rsidRPr="007376C5">
        <w:rPr>
          <w:rFonts w:ascii="Book Antiqua" w:eastAsia="Book Antiqua" w:hAnsi="Book Antiqua" w:cs="Book Antiqua"/>
          <w:color w:val="000000"/>
        </w:rPr>
        <w:t xml:space="preserve"> </w:t>
      </w:r>
    </w:p>
    <w:bookmarkEnd w:id="1"/>
    <w:p w14:paraId="58BF1500" w14:textId="77777777" w:rsidR="00DB455D" w:rsidRPr="007376C5" w:rsidRDefault="00DB455D" w:rsidP="00DB455D">
      <w:pPr>
        <w:spacing w:line="360" w:lineRule="auto"/>
        <w:jc w:val="both"/>
        <w:rPr>
          <w:lang w:eastAsia="zh-CN"/>
        </w:rPr>
      </w:pPr>
    </w:p>
    <w:p w14:paraId="2883E326" w14:textId="61B0FA4F" w:rsidR="009B5D4D" w:rsidRPr="007376C5" w:rsidRDefault="00DB455D" w:rsidP="00DB455D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bookmarkStart w:id="4" w:name="_Hlk88512899"/>
      <w:bookmarkStart w:id="5" w:name="_Hlk88512352"/>
      <w:bookmarkEnd w:id="2"/>
      <w:r w:rsidRPr="007376C5">
        <w:rPr>
          <w:rFonts w:ascii="Book Antiqua" w:hAnsi="Book Antiqua" w:cs="Book Antiqua" w:hint="eastAsia"/>
          <w:b/>
          <w:color w:val="000000"/>
          <w:lang w:eastAsia="zh-CN"/>
        </w:rPr>
        <w:t>Citation:</w:t>
      </w:r>
      <w:bookmarkEnd w:id="3"/>
      <w:bookmarkEnd w:id="4"/>
      <w:r w:rsidRPr="007376C5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bookmarkEnd w:id="5"/>
      <w:r w:rsidR="00346E31" w:rsidRPr="007376C5">
        <w:rPr>
          <w:rFonts w:ascii="Book Antiqua" w:eastAsia="Book Antiqua" w:hAnsi="Book Antiqua" w:cs="Book Antiqua"/>
          <w:color w:val="000000"/>
        </w:rPr>
        <w:t>Wang</w:t>
      </w:r>
      <w:r w:rsidR="000F1DE0" w:rsidRPr="007376C5">
        <w:rPr>
          <w:rFonts w:ascii="Book Antiqua" w:eastAsia="Book Antiqua" w:hAnsi="Book Antiqua" w:cs="Book Antiqua"/>
          <w:color w:val="000000"/>
        </w:rPr>
        <w:t xml:space="preserve"> </w:t>
      </w:r>
      <w:r w:rsidR="00346E31" w:rsidRPr="007376C5">
        <w:rPr>
          <w:rFonts w:ascii="Book Antiqua" w:eastAsia="Book Antiqua" w:hAnsi="Book Antiqua" w:cs="Book Antiqua"/>
          <w:color w:val="000000"/>
        </w:rPr>
        <w:t>A,</w:t>
      </w:r>
      <w:r w:rsidR="000F1DE0" w:rsidRPr="007376C5">
        <w:rPr>
          <w:rFonts w:ascii="Book Antiqua" w:eastAsia="Book Antiqua" w:hAnsi="Book Antiqua" w:cs="Book Antiqua"/>
          <w:color w:val="000000"/>
        </w:rPr>
        <w:t xml:space="preserve"> </w:t>
      </w:r>
      <w:r w:rsidR="00346E31" w:rsidRPr="007376C5">
        <w:rPr>
          <w:rFonts w:ascii="Book Antiqua" w:eastAsia="Book Antiqua" w:hAnsi="Book Antiqua" w:cs="Book Antiqua"/>
          <w:color w:val="000000"/>
        </w:rPr>
        <w:t>Zhang</w:t>
      </w:r>
      <w:r w:rsidR="000F1DE0" w:rsidRPr="007376C5">
        <w:rPr>
          <w:rFonts w:ascii="Book Antiqua" w:eastAsia="Book Antiqua" w:hAnsi="Book Antiqua" w:cs="Book Antiqua"/>
          <w:color w:val="000000"/>
        </w:rPr>
        <w:t xml:space="preserve"> </w:t>
      </w:r>
      <w:r w:rsidR="00346E31" w:rsidRPr="007376C5">
        <w:rPr>
          <w:rFonts w:ascii="Book Antiqua" w:eastAsia="Book Antiqua" w:hAnsi="Book Antiqua" w:cs="Book Antiqua"/>
          <w:color w:val="000000"/>
        </w:rPr>
        <w:t>X,</w:t>
      </w:r>
      <w:r w:rsidR="000F1DE0" w:rsidRPr="007376C5">
        <w:rPr>
          <w:rFonts w:ascii="Book Antiqua" w:eastAsia="Book Antiqua" w:hAnsi="Book Antiqua" w:cs="Book Antiqua"/>
          <w:color w:val="000000"/>
        </w:rPr>
        <w:t xml:space="preserve"> </w:t>
      </w:r>
      <w:r w:rsidR="00346E31" w:rsidRPr="007376C5">
        <w:rPr>
          <w:rFonts w:ascii="Book Antiqua" w:eastAsia="Book Antiqua" w:hAnsi="Book Antiqua" w:cs="Book Antiqua"/>
          <w:color w:val="000000"/>
        </w:rPr>
        <w:t>Sun</w:t>
      </w:r>
      <w:r w:rsidR="000F1DE0" w:rsidRPr="007376C5">
        <w:rPr>
          <w:rFonts w:ascii="Book Antiqua" w:eastAsia="Book Antiqua" w:hAnsi="Book Antiqua" w:cs="Book Antiqua"/>
          <w:color w:val="000000"/>
        </w:rPr>
        <w:t xml:space="preserve"> </w:t>
      </w:r>
      <w:r w:rsidR="00346E31" w:rsidRPr="007376C5">
        <w:rPr>
          <w:rFonts w:ascii="Book Antiqua" w:eastAsia="Book Antiqua" w:hAnsi="Book Antiqua" w:cs="Book Antiqua"/>
          <w:color w:val="000000"/>
        </w:rPr>
        <w:t>K</w:t>
      </w:r>
      <w:r w:rsidR="006343E3">
        <w:rPr>
          <w:rFonts w:ascii="Book Antiqua" w:eastAsia="Book Antiqua" w:hAnsi="Book Antiqua" w:cs="Book Antiqua"/>
          <w:color w:val="000000"/>
        </w:rPr>
        <w:t>K</w:t>
      </w:r>
      <w:r w:rsidR="00346E31" w:rsidRPr="007376C5">
        <w:rPr>
          <w:rFonts w:ascii="Book Antiqua" w:eastAsia="Book Antiqua" w:hAnsi="Book Antiqua" w:cs="Book Antiqua"/>
          <w:color w:val="000000"/>
        </w:rPr>
        <w:t>,</w:t>
      </w:r>
      <w:r w:rsidR="000F1DE0" w:rsidRPr="007376C5">
        <w:rPr>
          <w:rFonts w:ascii="Book Antiqua" w:eastAsia="Book Antiqua" w:hAnsi="Book Antiqua" w:cs="Book Antiqua"/>
          <w:color w:val="000000"/>
        </w:rPr>
        <w:t xml:space="preserve"> </w:t>
      </w:r>
      <w:r w:rsidR="00346E31" w:rsidRPr="007376C5">
        <w:rPr>
          <w:rFonts w:ascii="Book Antiqua" w:eastAsia="Book Antiqua" w:hAnsi="Book Antiqua" w:cs="Book Antiqua"/>
          <w:color w:val="000000"/>
        </w:rPr>
        <w:t>Li</w:t>
      </w:r>
      <w:r w:rsidR="000F1DE0" w:rsidRPr="007376C5">
        <w:rPr>
          <w:rFonts w:ascii="Book Antiqua" w:eastAsia="Book Antiqua" w:hAnsi="Book Antiqua" w:cs="Book Antiqua"/>
          <w:color w:val="000000"/>
        </w:rPr>
        <w:t xml:space="preserve"> </w:t>
      </w:r>
      <w:r w:rsidR="00346E31" w:rsidRPr="007376C5">
        <w:rPr>
          <w:rFonts w:ascii="Book Antiqua" w:eastAsia="Book Antiqua" w:hAnsi="Book Antiqua" w:cs="Book Antiqua"/>
          <w:color w:val="000000"/>
        </w:rPr>
        <w:t>C,</w:t>
      </w:r>
      <w:r w:rsidR="000F1DE0" w:rsidRPr="007376C5">
        <w:rPr>
          <w:rFonts w:ascii="Book Antiqua" w:eastAsia="Book Antiqua" w:hAnsi="Book Antiqua" w:cs="Book Antiqua"/>
          <w:color w:val="000000"/>
        </w:rPr>
        <w:t xml:space="preserve"> </w:t>
      </w:r>
      <w:r w:rsidR="00346E31" w:rsidRPr="007376C5">
        <w:rPr>
          <w:rFonts w:ascii="Book Antiqua" w:eastAsia="Book Antiqua" w:hAnsi="Book Antiqua" w:cs="Book Antiqua"/>
          <w:color w:val="000000"/>
        </w:rPr>
        <w:t>Song</w:t>
      </w:r>
      <w:r w:rsidR="000F1DE0" w:rsidRPr="007376C5">
        <w:rPr>
          <w:rFonts w:ascii="Book Antiqua" w:eastAsia="Book Antiqua" w:hAnsi="Book Antiqua" w:cs="Book Antiqua"/>
          <w:color w:val="000000"/>
        </w:rPr>
        <w:t xml:space="preserve"> </w:t>
      </w:r>
      <w:r w:rsidR="00346E31" w:rsidRPr="007376C5">
        <w:rPr>
          <w:rFonts w:ascii="Book Antiqua" w:eastAsia="Book Antiqua" w:hAnsi="Book Antiqua" w:cs="Book Antiqua"/>
          <w:color w:val="000000"/>
        </w:rPr>
        <w:t>Z</w:t>
      </w:r>
      <w:r w:rsidR="006343E3">
        <w:rPr>
          <w:rFonts w:ascii="Book Antiqua" w:eastAsia="Book Antiqua" w:hAnsi="Book Antiqua" w:cs="Book Antiqua"/>
          <w:color w:val="000000"/>
        </w:rPr>
        <w:t>M</w:t>
      </w:r>
      <w:r w:rsidR="00346E31" w:rsidRPr="007376C5">
        <w:rPr>
          <w:rFonts w:ascii="Book Antiqua" w:eastAsia="Book Antiqua" w:hAnsi="Book Antiqua" w:cs="Book Antiqua"/>
          <w:color w:val="000000"/>
        </w:rPr>
        <w:t>,</w:t>
      </w:r>
      <w:r w:rsidR="000F1DE0" w:rsidRPr="007376C5">
        <w:rPr>
          <w:rFonts w:ascii="Book Antiqua" w:eastAsia="Book Antiqua" w:hAnsi="Book Antiqua" w:cs="Book Antiqua"/>
          <w:color w:val="000000"/>
        </w:rPr>
        <w:t xml:space="preserve"> </w:t>
      </w:r>
      <w:r w:rsidR="00346E31" w:rsidRPr="007376C5">
        <w:rPr>
          <w:rFonts w:ascii="Book Antiqua" w:eastAsia="Book Antiqua" w:hAnsi="Book Antiqua" w:cs="Book Antiqua"/>
          <w:color w:val="000000"/>
        </w:rPr>
        <w:t>Sun</w:t>
      </w:r>
      <w:r w:rsidR="000F1DE0" w:rsidRPr="007376C5">
        <w:rPr>
          <w:rFonts w:ascii="Book Antiqua" w:eastAsia="Book Antiqua" w:hAnsi="Book Antiqua" w:cs="Book Antiqua"/>
          <w:color w:val="000000"/>
        </w:rPr>
        <w:t xml:space="preserve"> </w:t>
      </w:r>
      <w:r w:rsidR="00346E31" w:rsidRPr="007376C5">
        <w:rPr>
          <w:rFonts w:ascii="Book Antiqua" w:eastAsia="Book Antiqua" w:hAnsi="Book Antiqua" w:cs="Book Antiqua"/>
          <w:color w:val="000000"/>
        </w:rPr>
        <w:t>T,</w:t>
      </w:r>
      <w:r w:rsidR="000F1DE0" w:rsidRPr="007376C5">
        <w:rPr>
          <w:rFonts w:ascii="Book Antiqua" w:eastAsia="Book Antiqua" w:hAnsi="Book Antiqua" w:cs="Book Antiqua"/>
          <w:color w:val="000000"/>
        </w:rPr>
        <w:t xml:space="preserve"> </w:t>
      </w:r>
      <w:r w:rsidR="00346E31" w:rsidRPr="007376C5">
        <w:rPr>
          <w:rFonts w:ascii="Book Antiqua" w:eastAsia="Book Antiqua" w:hAnsi="Book Antiqua" w:cs="Book Antiqua"/>
          <w:color w:val="000000"/>
        </w:rPr>
        <w:t>Wang</w:t>
      </w:r>
      <w:r w:rsidR="000F1DE0" w:rsidRPr="007376C5">
        <w:rPr>
          <w:rFonts w:ascii="Book Antiqua" w:eastAsia="Book Antiqua" w:hAnsi="Book Antiqua" w:cs="Book Antiqua"/>
          <w:color w:val="000000"/>
        </w:rPr>
        <w:t xml:space="preserve"> </w:t>
      </w:r>
      <w:r w:rsidR="00346E31" w:rsidRPr="007376C5">
        <w:rPr>
          <w:rFonts w:ascii="Book Antiqua" w:eastAsia="Book Antiqua" w:hAnsi="Book Antiqua" w:cs="Book Antiqua"/>
          <w:color w:val="000000"/>
        </w:rPr>
        <w:t>F.</w:t>
      </w:r>
      <w:r w:rsidR="000F1DE0" w:rsidRPr="007376C5">
        <w:rPr>
          <w:rFonts w:ascii="Book Antiqua" w:eastAsia="Book Antiqua" w:hAnsi="Book Antiqua" w:cs="Book Antiqua"/>
          <w:color w:val="000000"/>
        </w:rPr>
        <w:t xml:space="preserve"> </w:t>
      </w:r>
      <w:r w:rsidR="003E3BCC" w:rsidRPr="007376C5">
        <w:rPr>
          <w:rFonts w:ascii="Book Antiqua" w:eastAsia="Book Antiqua" w:hAnsi="Book Antiqua" w:cs="Book Antiqua"/>
          <w:color w:val="000000"/>
        </w:rPr>
        <w:t>Deep</w:t>
      </w:r>
      <w:r w:rsidR="000F1DE0" w:rsidRPr="007376C5">
        <w:rPr>
          <w:rFonts w:ascii="Book Antiqua" w:eastAsia="Book Antiqua" w:hAnsi="Book Antiqua" w:cs="Book Antiqua"/>
          <w:color w:val="000000"/>
        </w:rPr>
        <w:t xml:space="preserve"> </w:t>
      </w:r>
      <w:r w:rsidR="00D72DDA" w:rsidRPr="007376C5">
        <w:rPr>
          <w:rFonts w:ascii="Book Antiqua" w:eastAsia="Book Antiqua" w:hAnsi="Book Antiqua" w:cs="Book Antiqua"/>
          <w:color w:val="000000"/>
        </w:rPr>
        <w:t xml:space="preserve">Sylvian </w:t>
      </w:r>
      <w:r w:rsidR="003E3BCC" w:rsidRPr="007376C5">
        <w:rPr>
          <w:rFonts w:ascii="Book Antiqua" w:eastAsia="Book Antiqua" w:hAnsi="Book Antiqua" w:cs="Book Antiqua"/>
          <w:color w:val="000000"/>
        </w:rPr>
        <w:t>fissure</w:t>
      </w:r>
      <w:r w:rsidR="000F1DE0" w:rsidRPr="007376C5">
        <w:rPr>
          <w:rFonts w:ascii="Book Antiqua" w:eastAsia="Book Antiqua" w:hAnsi="Book Antiqua" w:cs="Book Antiqua"/>
          <w:color w:val="000000"/>
        </w:rPr>
        <w:t xml:space="preserve"> </w:t>
      </w:r>
      <w:r w:rsidR="003E3BCC" w:rsidRPr="007376C5">
        <w:rPr>
          <w:rFonts w:ascii="Book Antiqua" w:eastAsia="Book Antiqua" w:hAnsi="Book Antiqua" w:cs="Book Antiqua"/>
          <w:color w:val="000000"/>
        </w:rPr>
        <w:t>meningiomas:</w:t>
      </w:r>
      <w:r w:rsidR="000F1DE0" w:rsidRPr="007376C5">
        <w:rPr>
          <w:rFonts w:ascii="Book Antiqua" w:eastAsia="Book Antiqua" w:hAnsi="Book Antiqua" w:cs="Book Antiqua"/>
          <w:color w:val="000000"/>
        </w:rPr>
        <w:t xml:space="preserve"> </w:t>
      </w:r>
      <w:r w:rsidR="003E3BCC" w:rsidRPr="007376C5">
        <w:rPr>
          <w:rFonts w:ascii="Book Antiqua" w:eastAsia="Book Antiqua" w:hAnsi="Book Antiqua" w:cs="Book Antiqua"/>
          <w:color w:val="000000"/>
        </w:rPr>
        <w:t>A</w:t>
      </w:r>
      <w:r w:rsidR="000F1DE0" w:rsidRPr="007376C5">
        <w:rPr>
          <w:rFonts w:ascii="Book Antiqua" w:eastAsia="Book Antiqua" w:hAnsi="Book Antiqua" w:cs="Book Antiqua"/>
          <w:color w:val="000000"/>
        </w:rPr>
        <w:t xml:space="preserve"> </w:t>
      </w:r>
      <w:r w:rsidR="003E3BCC" w:rsidRPr="007376C5">
        <w:rPr>
          <w:rFonts w:ascii="Book Antiqua" w:eastAsia="Book Antiqua" w:hAnsi="Book Antiqua" w:cs="Book Antiqua"/>
          <w:color w:val="000000"/>
        </w:rPr>
        <w:t>case</w:t>
      </w:r>
      <w:r w:rsidR="000F1DE0" w:rsidRPr="007376C5">
        <w:rPr>
          <w:rFonts w:ascii="Book Antiqua" w:eastAsia="Book Antiqua" w:hAnsi="Book Antiqua" w:cs="Book Antiqua"/>
          <w:color w:val="000000"/>
        </w:rPr>
        <w:t xml:space="preserve"> </w:t>
      </w:r>
      <w:r w:rsidR="003E3BCC" w:rsidRPr="007376C5">
        <w:rPr>
          <w:rFonts w:ascii="Book Antiqua" w:eastAsia="Book Antiqua" w:hAnsi="Book Antiqua" w:cs="Book Antiqua"/>
          <w:color w:val="000000"/>
        </w:rPr>
        <w:t>report</w:t>
      </w:r>
      <w:r w:rsidR="00346E31" w:rsidRPr="007376C5">
        <w:rPr>
          <w:rFonts w:ascii="Book Antiqua" w:eastAsia="Book Antiqua" w:hAnsi="Book Antiqua" w:cs="Book Antiqua"/>
          <w:color w:val="000000"/>
        </w:rPr>
        <w:t>.</w:t>
      </w:r>
      <w:r w:rsidR="000F1DE0" w:rsidRPr="007376C5">
        <w:rPr>
          <w:rFonts w:ascii="Book Antiqua" w:eastAsia="Book Antiqua" w:hAnsi="Book Antiqua" w:cs="Book Antiqua"/>
          <w:color w:val="000000"/>
        </w:rPr>
        <w:t xml:space="preserve"> </w:t>
      </w:r>
      <w:r w:rsidR="00346E31" w:rsidRPr="007376C5"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0F1DE0" w:rsidRPr="007376C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346E31" w:rsidRPr="007376C5">
        <w:rPr>
          <w:rFonts w:ascii="Book Antiqua" w:eastAsia="Book Antiqua" w:hAnsi="Book Antiqua" w:cs="Book Antiqua"/>
          <w:i/>
          <w:iCs/>
          <w:color w:val="000000"/>
        </w:rPr>
        <w:t>J</w:t>
      </w:r>
      <w:r w:rsidR="000F1DE0" w:rsidRPr="007376C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346E31" w:rsidRPr="007376C5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0F1DE0" w:rsidRPr="007376C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346E31" w:rsidRPr="007376C5">
        <w:rPr>
          <w:rFonts w:ascii="Book Antiqua" w:eastAsia="Book Antiqua" w:hAnsi="Book Antiqua" w:cs="Book Antiqua"/>
          <w:i/>
          <w:iCs/>
          <w:color w:val="000000"/>
        </w:rPr>
        <w:t>Cases</w:t>
      </w:r>
      <w:r w:rsidR="000F1DE0" w:rsidRPr="007376C5">
        <w:rPr>
          <w:rFonts w:ascii="Book Antiqua" w:eastAsia="Book Antiqua" w:hAnsi="Book Antiqua" w:cs="Book Antiqua"/>
          <w:color w:val="000000"/>
        </w:rPr>
        <w:t xml:space="preserve"> </w:t>
      </w:r>
      <w:r w:rsidR="00346E31" w:rsidRPr="007376C5">
        <w:rPr>
          <w:rFonts w:ascii="Book Antiqua" w:eastAsia="Book Antiqua" w:hAnsi="Book Antiqua" w:cs="Book Antiqua"/>
          <w:color w:val="000000"/>
        </w:rPr>
        <w:t>2022;</w:t>
      </w:r>
      <w:r w:rsidR="000F1DE0" w:rsidRPr="007376C5">
        <w:rPr>
          <w:rFonts w:ascii="Book Antiqua" w:eastAsia="Book Antiqua" w:hAnsi="Book Antiqua" w:cs="Book Antiqua"/>
          <w:color w:val="000000"/>
        </w:rPr>
        <w:t xml:space="preserve"> </w:t>
      </w:r>
      <w:r w:rsidR="00641F49" w:rsidRPr="007376C5">
        <w:rPr>
          <w:rFonts w:ascii="Book Antiqua" w:eastAsia="Book Antiqua" w:hAnsi="Book Antiqua" w:cs="Book Antiqua"/>
          <w:color w:val="000000"/>
        </w:rPr>
        <w:t xml:space="preserve">10(21): </w:t>
      </w:r>
      <w:r w:rsidR="009B5D4D" w:rsidRPr="007376C5">
        <w:rPr>
          <w:rFonts w:ascii="Book Antiqua" w:eastAsia="Book Antiqua" w:hAnsi="Book Antiqua" w:cs="Book Antiqua"/>
          <w:color w:val="000000"/>
        </w:rPr>
        <w:t>7438</w:t>
      </w:r>
      <w:r w:rsidR="00641F49" w:rsidRPr="007376C5">
        <w:rPr>
          <w:rFonts w:ascii="Book Antiqua" w:eastAsia="Book Antiqua" w:hAnsi="Book Antiqua" w:cs="Book Antiqua"/>
          <w:color w:val="000000"/>
        </w:rPr>
        <w:t>-</w:t>
      </w:r>
      <w:r w:rsidR="009B5D4D" w:rsidRPr="007376C5">
        <w:rPr>
          <w:rFonts w:ascii="Book Antiqua" w:eastAsia="Book Antiqua" w:hAnsi="Book Antiqua" w:cs="Book Antiqua"/>
          <w:color w:val="000000"/>
        </w:rPr>
        <w:t>7444</w:t>
      </w:r>
    </w:p>
    <w:p w14:paraId="4C14A37F" w14:textId="64859DCF" w:rsidR="009B5D4D" w:rsidRPr="007376C5" w:rsidRDefault="00641F49" w:rsidP="00DB455D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7376C5">
        <w:rPr>
          <w:rFonts w:ascii="Book Antiqua" w:eastAsia="Book Antiqua" w:hAnsi="Book Antiqua" w:cs="Book Antiqua"/>
          <w:b/>
          <w:bCs/>
          <w:color w:val="000000"/>
        </w:rPr>
        <w:t xml:space="preserve">URL: </w:t>
      </w:r>
      <w:r w:rsidR="009B5D4D" w:rsidRPr="007376C5">
        <w:rPr>
          <w:rFonts w:ascii="Book Antiqua" w:eastAsia="Book Antiqua" w:hAnsi="Book Antiqua" w:cs="Book Antiqua"/>
          <w:color w:val="000000"/>
        </w:rPr>
        <w:t>https://www.wjgnet.com/2307-8960/full/v10/i21/7438.htm</w:t>
      </w:r>
    </w:p>
    <w:p w14:paraId="2CC4A005" w14:textId="5CCAE3E0" w:rsidR="00A77B3E" w:rsidRPr="007376C5" w:rsidRDefault="00641F49" w:rsidP="00DB455D">
      <w:pPr>
        <w:spacing w:line="360" w:lineRule="auto"/>
        <w:jc w:val="both"/>
      </w:pPr>
      <w:r w:rsidRPr="007376C5">
        <w:rPr>
          <w:rFonts w:ascii="Book Antiqua" w:eastAsia="Book Antiqua" w:hAnsi="Book Antiqua" w:cs="Book Antiqua"/>
          <w:b/>
          <w:bCs/>
          <w:color w:val="000000"/>
        </w:rPr>
        <w:t xml:space="preserve">DOI: </w:t>
      </w:r>
      <w:r w:rsidRPr="007376C5">
        <w:rPr>
          <w:rFonts w:ascii="Book Antiqua" w:eastAsia="Book Antiqua" w:hAnsi="Book Antiqua" w:cs="Book Antiqua"/>
          <w:color w:val="000000"/>
        </w:rPr>
        <w:t>https://dx.doi.org/10.12998/wjcc.v10.i21.</w:t>
      </w:r>
      <w:r w:rsidR="009B5D4D" w:rsidRPr="007376C5">
        <w:rPr>
          <w:rFonts w:ascii="Book Antiqua" w:eastAsia="Book Antiqua" w:hAnsi="Book Antiqua" w:cs="Book Antiqua"/>
          <w:color w:val="000000"/>
        </w:rPr>
        <w:t>7438</w:t>
      </w:r>
    </w:p>
    <w:p w14:paraId="0E3B9E63" w14:textId="77777777" w:rsidR="00A77B3E" w:rsidRPr="007376C5" w:rsidRDefault="00A77B3E">
      <w:pPr>
        <w:spacing w:line="360" w:lineRule="auto"/>
        <w:jc w:val="both"/>
      </w:pPr>
    </w:p>
    <w:p w14:paraId="2037E2C8" w14:textId="4E278E67" w:rsidR="00A77B3E" w:rsidRPr="007376C5" w:rsidRDefault="00346E31">
      <w:pPr>
        <w:spacing w:line="360" w:lineRule="auto"/>
        <w:jc w:val="both"/>
      </w:pPr>
      <w:r w:rsidRPr="007376C5">
        <w:rPr>
          <w:rFonts w:ascii="Book Antiqua" w:eastAsia="Book Antiqua" w:hAnsi="Book Antiqua" w:cs="Book Antiqua"/>
          <w:b/>
          <w:bCs/>
          <w:color w:val="000000"/>
        </w:rPr>
        <w:t>Core</w:t>
      </w:r>
      <w:r w:rsidR="000F1DE0" w:rsidRPr="007376C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376C5">
        <w:rPr>
          <w:rFonts w:ascii="Book Antiqua" w:eastAsia="Book Antiqua" w:hAnsi="Book Antiqua" w:cs="Book Antiqua"/>
          <w:b/>
          <w:bCs/>
          <w:color w:val="000000"/>
        </w:rPr>
        <w:t>Tip:</w:t>
      </w:r>
      <w:r w:rsidR="000F1DE0" w:rsidRPr="007376C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</w:rPr>
        <w:t>This</w:t>
      </w:r>
      <w:r w:rsidR="000F1DE0" w:rsidRPr="007376C5">
        <w:rPr>
          <w:rFonts w:ascii="Book Antiqua" w:eastAsia="Book Antiqua" w:hAnsi="Book Antiqua" w:cs="Book Antiqua"/>
          <w:color w:val="000000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</w:rPr>
        <w:t>case</w:t>
      </w:r>
      <w:r w:rsidR="000F1DE0" w:rsidRPr="007376C5">
        <w:rPr>
          <w:rFonts w:ascii="Book Antiqua" w:eastAsia="Book Antiqua" w:hAnsi="Book Antiqua" w:cs="Book Antiqua"/>
          <w:color w:val="000000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</w:rPr>
        <w:t>reported</w:t>
      </w:r>
      <w:r w:rsidR="000F1DE0" w:rsidRPr="007376C5">
        <w:rPr>
          <w:rFonts w:ascii="Book Antiqua" w:eastAsia="Book Antiqua" w:hAnsi="Book Antiqua" w:cs="Book Antiqua"/>
          <w:color w:val="000000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</w:rPr>
        <w:t>the</w:t>
      </w:r>
      <w:r w:rsidR="000F1DE0" w:rsidRPr="007376C5">
        <w:rPr>
          <w:rFonts w:ascii="Book Antiqua" w:eastAsia="Book Antiqua" w:hAnsi="Book Antiqua" w:cs="Book Antiqua"/>
          <w:color w:val="000000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</w:rPr>
        <w:t>smallest</w:t>
      </w:r>
      <w:r w:rsidR="000F1DE0" w:rsidRPr="007376C5">
        <w:rPr>
          <w:rFonts w:ascii="Book Antiqua" w:eastAsia="Book Antiqua" w:hAnsi="Book Antiqua" w:cs="Book Antiqua"/>
          <w:color w:val="000000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</w:rPr>
        <w:t>deep</w:t>
      </w:r>
      <w:r w:rsidR="000F1DE0" w:rsidRPr="007376C5">
        <w:rPr>
          <w:rFonts w:ascii="Book Antiqua" w:eastAsia="Book Antiqua" w:hAnsi="Book Antiqua" w:cs="Book Antiqua"/>
          <w:color w:val="000000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</w:rPr>
        <w:t>Sylvian</w:t>
      </w:r>
      <w:r w:rsidR="000F1DE0" w:rsidRPr="007376C5">
        <w:rPr>
          <w:rFonts w:ascii="Book Antiqua" w:eastAsia="Book Antiqua" w:hAnsi="Book Antiqua" w:cs="Book Antiqua"/>
          <w:color w:val="000000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</w:rPr>
        <w:t>meningioma</w:t>
      </w:r>
      <w:r w:rsidR="000F1DE0" w:rsidRPr="007376C5">
        <w:rPr>
          <w:rFonts w:ascii="Book Antiqua" w:eastAsia="Book Antiqua" w:hAnsi="Book Antiqua" w:cs="Book Antiqua"/>
          <w:color w:val="000000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</w:rPr>
        <w:t>according</w:t>
      </w:r>
      <w:r w:rsidR="000F1DE0" w:rsidRPr="007376C5">
        <w:rPr>
          <w:rFonts w:ascii="Book Antiqua" w:eastAsia="Book Antiqua" w:hAnsi="Book Antiqua" w:cs="Book Antiqua"/>
          <w:color w:val="000000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</w:rPr>
        <w:t>to</w:t>
      </w:r>
      <w:r w:rsidR="000F1DE0" w:rsidRPr="007376C5">
        <w:rPr>
          <w:rFonts w:ascii="Book Antiqua" w:eastAsia="Book Antiqua" w:hAnsi="Book Antiqua" w:cs="Book Antiqua"/>
          <w:color w:val="000000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</w:rPr>
        <w:t>literature</w:t>
      </w:r>
      <w:r w:rsidR="000F1DE0" w:rsidRPr="007376C5">
        <w:rPr>
          <w:rFonts w:ascii="Book Antiqua" w:eastAsia="Book Antiqua" w:hAnsi="Book Antiqua" w:cs="Book Antiqua"/>
          <w:color w:val="000000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</w:rPr>
        <w:t>review.</w:t>
      </w:r>
      <w:r w:rsidR="000F1DE0" w:rsidRPr="007376C5">
        <w:rPr>
          <w:rFonts w:ascii="Book Antiqua" w:eastAsia="Book Antiqua" w:hAnsi="Book Antiqua" w:cs="Book Antiqua"/>
          <w:color w:val="000000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</w:rPr>
        <w:t>Preoperative</w:t>
      </w:r>
      <w:r w:rsidR="000F1DE0" w:rsidRPr="007376C5">
        <w:rPr>
          <w:rFonts w:ascii="Book Antiqua" w:eastAsia="Book Antiqua" w:hAnsi="Book Antiqua" w:cs="Book Antiqua"/>
          <w:color w:val="000000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</w:rPr>
        <w:t>diagnosis</w:t>
      </w:r>
      <w:r w:rsidR="000F1DE0" w:rsidRPr="007376C5">
        <w:rPr>
          <w:rFonts w:ascii="Book Antiqua" w:eastAsia="Book Antiqua" w:hAnsi="Book Antiqua" w:cs="Book Antiqua"/>
          <w:color w:val="000000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</w:rPr>
        <w:t>is</w:t>
      </w:r>
      <w:r w:rsidR="000F1DE0" w:rsidRPr="007376C5">
        <w:rPr>
          <w:rFonts w:ascii="Book Antiqua" w:eastAsia="Book Antiqua" w:hAnsi="Book Antiqua" w:cs="Book Antiqua"/>
          <w:color w:val="000000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</w:rPr>
        <w:t>a</w:t>
      </w:r>
      <w:r w:rsidR="000F1DE0" w:rsidRPr="007376C5">
        <w:rPr>
          <w:rFonts w:ascii="Book Antiqua" w:eastAsia="Book Antiqua" w:hAnsi="Book Antiqua" w:cs="Book Antiqua"/>
          <w:color w:val="000000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</w:rPr>
        <w:t>crucial</w:t>
      </w:r>
      <w:r w:rsidR="000F1DE0" w:rsidRPr="007376C5">
        <w:rPr>
          <w:rFonts w:ascii="Book Antiqua" w:eastAsia="Book Antiqua" w:hAnsi="Book Antiqua" w:cs="Book Antiqua"/>
          <w:color w:val="000000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</w:rPr>
        <w:t>step</w:t>
      </w:r>
      <w:r w:rsidR="000F1DE0" w:rsidRPr="007376C5">
        <w:rPr>
          <w:rFonts w:ascii="Book Antiqua" w:eastAsia="Book Antiqua" w:hAnsi="Book Antiqua" w:cs="Book Antiqua"/>
          <w:color w:val="000000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</w:rPr>
        <w:t>due</w:t>
      </w:r>
      <w:r w:rsidR="000F1DE0" w:rsidRPr="007376C5">
        <w:rPr>
          <w:rFonts w:ascii="Book Antiqua" w:eastAsia="Book Antiqua" w:hAnsi="Book Antiqua" w:cs="Book Antiqua"/>
          <w:color w:val="000000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</w:rPr>
        <w:t>to</w:t>
      </w:r>
      <w:r w:rsidR="000F1DE0" w:rsidRPr="007376C5">
        <w:rPr>
          <w:rFonts w:ascii="Book Antiqua" w:eastAsia="Book Antiqua" w:hAnsi="Book Antiqua" w:cs="Book Antiqua"/>
          <w:color w:val="000000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</w:rPr>
        <w:t>deep</w:t>
      </w:r>
      <w:r w:rsidR="000F1DE0" w:rsidRPr="007376C5">
        <w:rPr>
          <w:rFonts w:ascii="Book Antiqua" w:eastAsia="Book Antiqua" w:hAnsi="Book Antiqua" w:cs="Book Antiqua"/>
          <w:color w:val="000000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</w:rPr>
        <w:t>Sylvian</w:t>
      </w:r>
      <w:r w:rsidR="000F1DE0" w:rsidRPr="007376C5">
        <w:rPr>
          <w:rFonts w:ascii="Book Antiqua" w:eastAsia="Book Antiqua" w:hAnsi="Book Antiqua" w:cs="Book Antiqua"/>
          <w:color w:val="000000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</w:rPr>
        <w:t>meningioma</w:t>
      </w:r>
      <w:r w:rsidR="000F1DE0" w:rsidRPr="007376C5">
        <w:rPr>
          <w:rFonts w:ascii="Book Antiqua" w:eastAsia="Book Antiqua" w:hAnsi="Book Antiqua" w:cs="Book Antiqua"/>
          <w:color w:val="000000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</w:rPr>
        <w:t>firmly</w:t>
      </w:r>
      <w:r w:rsidR="000F1DE0" w:rsidRPr="007376C5">
        <w:rPr>
          <w:rFonts w:ascii="Book Antiqua" w:eastAsia="Book Antiqua" w:hAnsi="Book Antiqua" w:cs="Book Antiqua"/>
          <w:color w:val="000000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</w:rPr>
        <w:t>adhering</w:t>
      </w:r>
      <w:r w:rsidR="000F1DE0" w:rsidRPr="007376C5">
        <w:rPr>
          <w:rFonts w:ascii="Book Antiqua" w:eastAsia="Book Antiqua" w:hAnsi="Book Antiqua" w:cs="Book Antiqua"/>
          <w:color w:val="000000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</w:rPr>
        <w:t>to</w:t>
      </w:r>
      <w:r w:rsidR="000F1DE0" w:rsidRPr="007376C5">
        <w:rPr>
          <w:rFonts w:ascii="Book Antiqua" w:eastAsia="Book Antiqua" w:hAnsi="Book Antiqua" w:cs="Book Antiqua"/>
          <w:color w:val="000000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</w:rPr>
        <w:t>the</w:t>
      </w:r>
      <w:r w:rsidR="000F1DE0" w:rsidRPr="007376C5">
        <w:rPr>
          <w:rFonts w:ascii="Book Antiqua" w:eastAsia="Book Antiqua" w:hAnsi="Book Antiqua" w:cs="Book Antiqua"/>
          <w:color w:val="000000"/>
        </w:rPr>
        <w:t xml:space="preserve"> </w:t>
      </w:r>
      <w:r w:rsidR="00947773" w:rsidRPr="007376C5">
        <w:rPr>
          <w:rFonts w:ascii="Book Antiqua" w:eastAsia="Book Antiqua" w:hAnsi="Book Antiqua" w:cs="Book Antiqua"/>
          <w:color w:val="000000"/>
          <w:szCs w:val="21"/>
        </w:rPr>
        <w:t>middle cerebral artery</w:t>
      </w:r>
      <w:r w:rsidR="000F1DE0" w:rsidRPr="007376C5">
        <w:rPr>
          <w:rFonts w:ascii="Book Antiqua" w:eastAsia="Book Antiqua" w:hAnsi="Book Antiqua" w:cs="Book Antiqua"/>
          <w:color w:val="000000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</w:rPr>
        <w:t>and</w:t>
      </w:r>
      <w:r w:rsidR="000F1DE0" w:rsidRPr="007376C5">
        <w:rPr>
          <w:rFonts w:ascii="Book Antiqua" w:eastAsia="Book Antiqua" w:hAnsi="Book Antiqua" w:cs="Book Antiqua"/>
          <w:color w:val="000000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</w:rPr>
        <w:t>its</w:t>
      </w:r>
      <w:r w:rsidR="000F1DE0" w:rsidRPr="007376C5">
        <w:rPr>
          <w:rFonts w:ascii="Book Antiqua" w:eastAsia="Book Antiqua" w:hAnsi="Book Antiqua" w:cs="Book Antiqua"/>
          <w:color w:val="000000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</w:rPr>
        <w:t>perforators.</w:t>
      </w:r>
      <w:r w:rsidR="000F1DE0" w:rsidRPr="007376C5">
        <w:rPr>
          <w:rFonts w:ascii="Book Antiqua" w:eastAsia="Book Antiqua" w:hAnsi="Book Antiqua" w:cs="Book Antiqua"/>
          <w:color w:val="000000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</w:rPr>
        <w:t>Then,</w:t>
      </w:r>
      <w:r w:rsidR="000F1DE0" w:rsidRPr="007376C5">
        <w:rPr>
          <w:rFonts w:ascii="Book Antiqua" w:eastAsia="Book Antiqua" w:hAnsi="Book Antiqua" w:cs="Book Antiqua"/>
          <w:color w:val="000000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</w:rPr>
        <w:t>adequate</w:t>
      </w:r>
      <w:r w:rsidR="000F1DE0" w:rsidRPr="007376C5">
        <w:rPr>
          <w:rFonts w:ascii="Book Antiqua" w:eastAsia="Book Antiqua" w:hAnsi="Book Antiqua" w:cs="Book Antiqua"/>
          <w:color w:val="000000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</w:rPr>
        <w:t>preparation</w:t>
      </w:r>
      <w:r w:rsidR="000F1DE0" w:rsidRPr="007376C5">
        <w:rPr>
          <w:rFonts w:ascii="Book Antiqua" w:eastAsia="Book Antiqua" w:hAnsi="Book Antiqua" w:cs="Book Antiqua"/>
          <w:color w:val="000000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</w:rPr>
        <w:t>is</w:t>
      </w:r>
      <w:r w:rsidR="000F1DE0" w:rsidRPr="007376C5">
        <w:rPr>
          <w:rFonts w:ascii="Book Antiqua" w:eastAsia="Book Antiqua" w:hAnsi="Book Antiqua" w:cs="Book Antiqua"/>
          <w:color w:val="000000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</w:rPr>
        <w:t>the</w:t>
      </w:r>
      <w:r w:rsidR="000F1DE0" w:rsidRPr="007376C5">
        <w:rPr>
          <w:rFonts w:ascii="Book Antiqua" w:eastAsia="Book Antiqua" w:hAnsi="Book Antiqua" w:cs="Book Antiqua"/>
          <w:color w:val="000000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</w:rPr>
        <w:t>crucial</w:t>
      </w:r>
      <w:r w:rsidR="000F1DE0" w:rsidRPr="007376C5">
        <w:rPr>
          <w:rFonts w:ascii="Book Antiqua" w:eastAsia="Book Antiqua" w:hAnsi="Book Antiqua" w:cs="Book Antiqua"/>
          <w:color w:val="000000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</w:rPr>
        <w:t>point</w:t>
      </w:r>
      <w:r w:rsidR="000F1DE0" w:rsidRPr="007376C5">
        <w:rPr>
          <w:rFonts w:ascii="Book Antiqua" w:eastAsia="Book Antiqua" w:hAnsi="Book Antiqua" w:cs="Book Antiqua"/>
          <w:color w:val="000000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</w:rPr>
        <w:t>to</w:t>
      </w:r>
      <w:r w:rsidR="000F1DE0" w:rsidRPr="007376C5">
        <w:rPr>
          <w:rFonts w:ascii="Book Antiqua" w:eastAsia="Book Antiqua" w:hAnsi="Book Antiqua" w:cs="Book Antiqua"/>
          <w:color w:val="000000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</w:rPr>
        <w:t>ensure</w:t>
      </w:r>
      <w:r w:rsidR="000F1DE0" w:rsidRPr="007376C5">
        <w:rPr>
          <w:rFonts w:ascii="Book Antiqua" w:eastAsia="Book Antiqua" w:hAnsi="Book Antiqua" w:cs="Book Antiqua"/>
          <w:color w:val="000000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</w:rPr>
        <w:t>the</w:t>
      </w:r>
      <w:r w:rsidR="000F1DE0" w:rsidRPr="007376C5">
        <w:rPr>
          <w:rFonts w:ascii="Book Antiqua" w:eastAsia="Book Antiqua" w:hAnsi="Book Antiqua" w:cs="Book Antiqua"/>
          <w:color w:val="000000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</w:rPr>
        <w:t>success</w:t>
      </w:r>
      <w:r w:rsidR="000F1DE0" w:rsidRPr="007376C5">
        <w:rPr>
          <w:rFonts w:ascii="Book Antiqua" w:eastAsia="Book Antiqua" w:hAnsi="Book Antiqua" w:cs="Book Antiqua"/>
          <w:color w:val="000000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</w:rPr>
        <w:t>of</w:t>
      </w:r>
      <w:r w:rsidR="000F1DE0" w:rsidRPr="007376C5">
        <w:rPr>
          <w:rFonts w:ascii="Book Antiqua" w:eastAsia="Book Antiqua" w:hAnsi="Book Antiqua" w:cs="Book Antiqua"/>
          <w:color w:val="000000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</w:rPr>
        <w:t>surgery.</w:t>
      </w:r>
    </w:p>
    <w:p w14:paraId="1B03C995" w14:textId="77777777" w:rsidR="00A77B3E" w:rsidRPr="007376C5" w:rsidRDefault="00A77B3E">
      <w:pPr>
        <w:spacing w:line="360" w:lineRule="auto"/>
        <w:jc w:val="both"/>
      </w:pPr>
    </w:p>
    <w:p w14:paraId="2B1C4E7D" w14:textId="77777777" w:rsidR="00CA7ED6" w:rsidRPr="007376C5" w:rsidRDefault="00CA7ED6">
      <w:pPr>
        <w:spacing w:line="360" w:lineRule="auto"/>
        <w:jc w:val="both"/>
        <w:rPr>
          <w:rFonts w:ascii="Book Antiqua" w:eastAsia="Book Antiqua" w:hAnsi="Book Antiqua" w:cs="Book Antiqua"/>
          <w:b/>
          <w:caps/>
          <w:color w:val="000000"/>
          <w:u w:val="single"/>
        </w:rPr>
        <w:sectPr w:rsidR="00CA7ED6" w:rsidRPr="007376C5">
          <w:footerReference w:type="default" r:id="rId7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7B591212" w14:textId="77777777" w:rsidR="00A77B3E" w:rsidRPr="007376C5" w:rsidRDefault="00346E31">
      <w:pPr>
        <w:spacing w:line="360" w:lineRule="auto"/>
        <w:jc w:val="both"/>
      </w:pPr>
      <w:r w:rsidRPr="007376C5">
        <w:rPr>
          <w:rFonts w:ascii="Book Antiqua" w:eastAsia="Book Antiqua" w:hAnsi="Book Antiqua" w:cs="Book Antiqua"/>
          <w:b/>
          <w:caps/>
          <w:color w:val="000000"/>
          <w:u w:val="single"/>
        </w:rPr>
        <w:lastRenderedPageBreak/>
        <w:t>INTRODUCTION</w:t>
      </w:r>
    </w:p>
    <w:p w14:paraId="23173E8B" w14:textId="501C0447" w:rsidR="00A77B3E" w:rsidRPr="007376C5" w:rsidRDefault="00346E31" w:rsidP="00CA7ED6">
      <w:pPr>
        <w:spacing w:line="360" w:lineRule="auto"/>
        <w:jc w:val="both"/>
      </w:pPr>
      <w:r w:rsidRPr="007376C5">
        <w:rPr>
          <w:rFonts w:ascii="Book Antiqua" w:eastAsia="Book Antiqua" w:hAnsi="Book Antiqua" w:cs="Book Antiqua"/>
          <w:color w:val="000000"/>
          <w:szCs w:val="21"/>
        </w:rPr>
        <w:t>Meningiomas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are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neoplasms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of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the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central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nervous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system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and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stem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from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arachnoid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cap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cells.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It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is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rare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for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them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to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originate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from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a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Sylvian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fissure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or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the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Virchow-Robin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space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of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947773" w:rsidRPr="007376C5">
        <w:rPr>
          <w:rFonts w:ascii="Book Antiqua" w:eastAsia="Book Antiqua" w:hAnsi="Book Antiqua" w:cs="Book Antiqua"/>
          <w:color w:val="000000"/>
          <w:szCs w:val="21"/>
        </w:rPr>
        <w:t>middle cerebral artery (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MCA</w:t>
      </w:r>
      <w:r w:rsidR="00947773" w:rsidRPr="007376C5">
        <w:rPr>
          <w:rFonts w:ascii="Book Antiqua" w:eastAsia="Book Antiqua" w:hAnsi="Book Antiqua" w:cs="Book Antiqua"/>
          <w:color w:val="000000"/>
          <w:szCs w:val="21"/>
        </w:rPr>
        <w:t>)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and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its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branches</w:t>
      </w:r>
      <w:r w:rsidRPr="007376C5">
        <w:rPr>
          <w:rFonts w:ascii="Book Antiqua" w:eastAsia="Book Antiqua" w:hAnsi="Book Antiqua" w:cs="Book Antiqua"/>
          <w:color w:val="000000"/>
          <w:szCs w:val="18"/>
          <w:vertAlign w:val="superscript"/>
        </w:rPr>
        <w:t>[1]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.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Therefore,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they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might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easily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be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misdiagnosed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before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surgical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operations.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Since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1938,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40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cases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of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deep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Sylvian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fissure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meningiomas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have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been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reported</w:t>
      </w:r>
      <w:r w:rsidRPr="007376C5">
        <w:rPr>
          <w:rFonts w:ascii="Book Antiqua" w:eastAsia="Book Antiqua" w:hAnsi="Book Antiqua" w:cs="Book Antiqua"/>
          <w:color w:val="000000"/>
          <w:szCs w:val="18"/>
          <w:vertAlign w:val="superscript"/>
        </w:rPr>
        <w:t>[2,</w:t>
      </w:r>
      <w:r w:rsidR="006F2012" w:rsidRPr="007376C5">
        <w:rPr>
          <w:rFonts w:ascii="Book Antiqua" w:eastAsia="Book Antiqua" w:hAnsi="Book Antiqua" w:cs="Book Antiqua"/>
          <w:color w:val="000000"/>
          <w:szCs w:val="18"/>
          <w:vertAlign w:val="superscript"/>
        </w:rPr>
        <w:t>3</w:t>
      </w:r>
      <w:r w:rsidRPr="007376C5">
        <w:rPr>
          <w:rFonts w:ascii="Book Antiqua" w:eastAsia="Book Antiqua" w:hAnsi="Book Antiqua" w:cs="Book Antiqua"/>
          <w:color w:val="000000"/>
          <w:szCs w:val="18"/>
          <w:vertAlign w:val="superscript"/>
        </w:rPr>
        <w:t>]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.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Here,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we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describe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the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case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of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a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26-year-old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man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with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the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smallest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deep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Sylvian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fissure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meningioma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and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review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the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associated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literature.</w:t>
      </w:r>
    </w:p>
    <w:p w14:paraId="4DC713AA" w14:textId="77777777" w:rsidR="00A77B3E" w:rsidRPr="007376C5" w:rsidRDefault="00A77B3E">
      <w:pPr>
        <w:spacing w:line="360" w:lineRule="auto"/>
        <w:ind w:firstLine="210"/>
        <w:jc w:val="both"/>
      </w:pPr>
    </w:p>
    <w:p w14:paraId="694A514C" w14:textId="4DBD7FF7" w:rsidR="00A77B3E" w:rsidRPr="007376C5" w:rsidRDefault="00346E31">
      <w:pPr>
        <w:spacing w:line="360" w:lineRule="auto"/>
        <w:jc w:val="both"/>
      </w:pPr>
      <w:r w:rsidRPr="007376C5">
        <w:rPr>
          <w:rFonts w:ascii="Book Antiqua" w:eastAsia="Book Antiqua" w:hAnsi="Book Antiqua" w:cs="Book Antiqua"/>
          <w:b/>
          <w:caps/>
          <w:color w:val="000000"/>
          <w:u w:val="single"/>
        </w:rPr>
        <w:t>CASE</w:t>
      </w:r>
      <w:r w:rsidR="000F1DE0" w:rsidRPr="007376C5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7376C5">
        <w:rPr>
          <w:rFonts w:ascii="Book Antiqua" w:eastAsia="Book Antiqua" w:hAnsi="Book Antiqua" w:cs="Book Antiqua"/>
          <w:b/>
          <w:caps/>
          <w:color w:val="000000"/>
          <w:u w:val="single"/>
        </w:rPr>
        <w:t>PRESENTATION</w:t>
      </w:r>
    </w:p>
    <w:p w14:paraId="631DCA11" w14:textId="170696C8" w:rsidR="00A77B3E" w:rsidRPr="007376C5" w:rsidRDefault="00346E31">
      <w:pPr>
        <w:spacing w:line="360" w:lineRule="auto"/>
        <w:jc w:val="both"/>
      </w:pPr>
      <w:r w:rsidRPr="007376C5">
        <w:rPr>
          <w:rFonts w:ascii="Book Antiqua" w:eastAsia="Book Antiqua" w:hAnsi="Book Antiqua" w:cs="Book Antiqua"/>
          <w:b/>
          <w:i/>
          <w:color w:val="000000"/>
        </w:rPr>
        <w:t>Chief</w:t>
      </w:r>
      <w:r w:rsidR="000F1DE0" w:rsidRPr="007376C5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7376C5">
        <w:rPr>
          <w:rFonts w:ascii="Book Antiqua" w:eastAsia="Book Antiqua" w:hAnsi="Book Antiqua" w:cs="Book Antiqua"/>
          <w:b/>
          <w:i/>
          <w:color w:val="000000"/>
        </w:rPr>
        <w:t>complaints</w:t>
      </w:r>
    </w:p>
    <w:p w14:paraId="08DDD8E1" w14:textId="22B6E381" w:rsidR="00A77B3E" w:rsidRPr="007376C5" w:rsidRDefault="00346E31">
      <w:pPr>
        <w:spacing w:line="360" w:lineRule="auto"/>
        <w:jc w:val="both"/>
      </w:pPr>
      <w:r w:rsidRPr="007376C5">
        <w:rPr>
          <w:rFonts w:ascii="Book Antiqua" w:eastAsia="Book Antiqua" w:hAnsi="Book Antiqua" w:cs="Book Antiqua"/>
          <w:color w:val="000000"/>
          <w:szCs w:val="21"/>
        </w:rPr>
        <w:t>A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26-year-old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male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had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a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three-month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history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of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seizures</w:t>
      </w:r>
      <w:r w:rsidR="005B70A4" w:rsidRPr="007376C5">
        <w:rPr>
          <w:rFonts w:ascii="Book Antiqua" w:eastAsia="Book Antiqua" w:hAnsi="Book Antiqua" w:cs="Book Antiqua"/>
          <w:color w:val="000000"/>
          <w:szCs w:val="21"/>
        </w:rPr>
        <w:t>.</w:t>
      </w:r>
    </w:p>
    <w:p w14:paraId="41D5D607" w14:textId="77777777" w:rsidR="00A77B3E" w:rsidRPr="007376C5" w:rsidRDefault="00A77B3E">
      <w:pPr>
        <w:spacing w:line="360" w:lineRule="auto"/>
        <w:jc w:val="both"/>
      </w:pPr>
    </w:p>
    <w:p w14:paraId="43809D6A" w14:textId="55C32C1D" w:rsidR="00A77B3E" w:rsidRPr="007376C5" w:rsidRDefault="00346E31">
      <w:pPr>
        <w:spacing w:line="360" w:lineRule="auto"/>
        <w:jc w:val="both"/>
      </w:pPr>
      <w:r w:rsidRPr="007376C5">
        <w:rPr>
          <w:rFonts w:ascii="Book Antiqua" w:eastAsia="Book Antiqua" w:hAnsi="Book Antiqua" w:cs="Book Antiqua"/>
          <w:b/>
          <w:i/>
          <w:color w:val="000000"/>
        </w:rPr>
        <w:t>History</w:t>
      </w:r>
      <w:r w:rsidR="000F1DE0" w:rsidRPr="007376C5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7376C5">
        <w:rPr>
          <w:rFonts w:ascii="Book Antiqua" w:eastAsia="Book Antiqua" w:hAnsi="Book Antiqua" w:cs="Book Antiqua"/>
          <w:b/>
          <w:i/>
          <w:color w:val="000000"/>
        </w:rPr>
        <w:t>of</w:t>
      </w:r>
      <w:r w:rsidR="000F1DE0" w:rsidRPr="007376C5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7376C5">
        <w:rPr>
          <w:rFonts w:ascii="Book Antiqua" w:eastAsia="Book Antiqua" w:hAnsi="Book Antiqua" w:cs="Book Antiqua"/>
          <w:b/>
          <w:i/>
          <w:color w:val="000000"/>
        </w:rPr>
        <w:t>present</w:t>
      </w:r>
      <w:r w:rsidR="000F1DE0" w:rsidRPr="007376C5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7376C5">
        <w:rPr>
          <w:rFonts w:ascii="Book Antiqua" w:eastAsia="Book Antiqua" w:hAnsi="Book Antiqua" w:cs="Book Antiqua"/>
          <w:b/>
          <w:i/>
          <w:color w:val="000000"/>
        </w:rPr>
        <w:t>illness</w:t>
      </w:r>
    </w:p>
    <w:p w14:paraId="3823C14D" w14:textId="6421AAF2" w:rsidR="00A77B3E" w:rsidRPr="007376C5" w:rsidRDefault="00346E31" w:rsidP="005B70A4">
      <w:pPr>
        <w:spacing w:line="360" w:lineRule="auto"/>
        <w:jc w:val="both"/>
      </w:pPr>
      <w:r w:rsidRPr="007376C5">
        <w:rPr>
          <w:rFonts w:ascii="Book Antiqua" w:eastAsia="Book Antiqua" w:hAnsi="Book Antiqua" w:cs="Book Antiqua"/>
          <w:color w:val="000000"/>
          <w:szCs w:val="21"/>
        </w:rPr>
        <w:t>A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26-year-old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male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had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a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three-month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history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of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seizures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developed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intermittent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abdominal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discomfort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followed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by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throat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constriction,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which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spread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from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spells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of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numbness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(from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scalp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to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limb),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lip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smacking,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and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then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severe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seizures,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with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athetosis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of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the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left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upper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limb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and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loss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of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consciousness.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These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symptoms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persisted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for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only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for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four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to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five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minutes;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sometimes,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symptoms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of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severe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seizures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occurred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4</w:t>
      </w:r>
      <w:r w:rsidR="0022280B" w:rsidRPr="007376C5">
        <w:rPr>
          <w:rFonts w:ascii="Book Antiqua" w:eastAsia="Book Antiqua" w:hAnsi="Book Antiqua" w:cs="Book Antiqua"/>
          <w:color w:val="000000"/>
          <w:szCs w:val="21"/>
        </w:rPr>
        <w:t>-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5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times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a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day.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</w:p>
    <w:p w14:paraId="4EBB7FFD" w14:textId="77777777" w:rsidR="00A77B3E" w:rsidRPr="007376C5" w:rsidRDefault="00A77B3E">
      <w:pPr>
        <w:spacing w:line="360" w:lineRule="auto"/>
        <w:ind w:firstLine="210"/>
        <w:jc w:val="both"/>
      </w:pPr>
    </w:p>
    <w:p w14:paraId="0A29DEA9" w14:textId="4DD437D6" w:rsidR="00A77B3E" w:rsidRPr="007376C5" w:rsidRDefault="00346E31">
      <w:pPr>
        <w:spacing w:line="360" w:lineRule="auto"/>
        <w:jc w:val="both"/>
      </w:pPr>
      <w:r w:rsidRPr="007376C5">
        <w:rPr>
          <w:rFonts w:ascii="Book Antiqua" w:eastAsia="Book Antiqua" w:hAnsi="Book Antiqua" w:cs="Book Antiqua"/>
          <w:b/>
          <w:i/>
          <w:color w:val="000000"/>
        </w:rPr>
        <w:t>History</w:t>
      </w:r>
      <w:r w:rsidR="000F1DE0" w:rsidRPr="007376C5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7376C5">
        <w:rPr>
          <w:rFonts w:ascii="Book Antiqua" w:eastAsia="Book Antiqua" w:hAnsi="Book Antiqua" w:cs="Book Antiqua"/>
          <w:b/>
          <w:i/>
          <w:color w:val="000000"/>
        </w:rPr>
        <w:t>of</w:t>
      </w:r>
      <w:r w:rsidR="000F1DE0" w:rsidRPr="007376C5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7376C5">
        <w:rPr>
          <w:rFonts w:ascii="Book Antiqua" w:eastAsia="Book Antiqua" w:hAnsi="Book Antiqua" w:cs="Book Antiqua"/>
          <w:b/>
          <w:i/>
          <w:color w:val="000000"/>
        </w:rPr>
        <w:t>past</w:t>
      </w:r>
      <w:r w:rsidR="000F1DE0" w:rsidRPr="007376C5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7376C5">
        <w:rPr>
          <w:rFonts w:ascii="Book Antiqua" w:eastAsia="Book Antiqua" w:hAnsi="Book Antiqua" w:cs="Book Antiqua"/>
          <w:b/>
          <w:i/>
          <w:color w:val="000000"/>
        </w:rPr>
        <w:t>illness</w:t>
      </w:r>
    </w:p>
    <w:p w14:paraId="034FB365" w14:textId="71287DF8" w:rsidR="00A77B3E" w:rsidRPr="007376C5" w:rsidRDefault="00346E31">
      <w:pPr>
        <w:spacing w:line="360" w:lineRule="auto"/>
        <w:jc w:val="both"/>
      </w:pPr>
      <w:r w:rsidRPr="007376C5">
        <w:rPr>
          <w:rFonts w:ascii="Book Antiqua" w:eastAsia="Book Antiqua" w:hAnsi="Book Antiqua" w:cs="Book Antiqua"/>
          <w:color w:val="000000"/>
        </w:rPr>
        <w:t>The</w:t>
      </w:r>
      <w:r w:rsidR="000F1DE0" w:rsidRPr="007376C5">
        <w:rPr>
          <w:rFonts w:ascii="Book Antiqua" w:eastAsia="Book Antiqua" w:hAnsi="Book Antiqua" w:cs="Book Antiqua"/>
          <w:color w:val="000000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</w:rPr>
        <w:t>patient</w:t>
      </w:r>
      <w:r w:rsidR="000F1DE0" w:rsidRPr="007376C5">
        <w:rPr>
          <w:rFonts w:ascii="Book Antiqua" w:eastAsia="Book Antiqua" w:hAnsi="Book Antiqua" w:cs="Book Antiqua"/>
          <w:color w:val="000000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</w:rPr>
        <w:t>was</w:t>
      </w:r>
      <w:r w:rsidR="000F1DE0" w:rsidRPr="007376C5">
        <w:rPr>
          <w:rFonts w:ascii="Book Antiqua" w:eastAsia="Book Antiqua" w:hAnsi="Book Antiqua" w:cs="Book Antiqua"/>
          <w:color w:val="000000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</w:rPr>
        <w:t>physically</w:t>
      </w:r>
      <w:r w:rsidR="000F1DE0" w:rsidRPr="007376C5">
        <w:rPr>
          <w:rFonts w:ascii="Book Antiqua" w:eastAsia="Book Antiqua" w:hAnsi="Book Antiqua" w:cs="Book Antiqua"/>
          <w:color w:val="000000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</w:rPr>
        <w:t>healthy</w:t>
      </w:r>
      <w:r w:rsidR="000F1DE0" w:rsidRPr="007376C5">
        <w:rPr>
          <w:rFonts w:ascii="Book Antiqua" w:eastAsia="Book Antiqua" w:hAnsi="Book Antiqua" w:cs="Book Antiqua"/>
          <w:color w:val="000000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</w:rPr>
        <w:t>and</w:t>
      </w:r>
      <w:r w:rsidR="000F1DE0" w:rsidRPr="007376C5">
        <w:rPr>
          <w:rFonts w:ascii="Book Antiqua" w:eastAsia="Book Antiqua" w:hAnsi="Book Antiqua" w:cs="Book Antiqua"/>
          <w:color w:val="000000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</w:rPr>
        <w:t>had</w:t>
      </w:r>
      <w:r w:rsidR="000F1DE0" w:rsidRPr="007376C5">
        <w:rPr>
          <w:rFonts w:ascii="Book Antiqua" w:eastAsia="Book Antiqua" w:hAnsi="Book Antiqua" w:cs="Book Antiqua"/>
          <w:color w:val="000000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</w:rPr>
        <w:t>no</w:t>
      </w:r>
      <w:r w:rsidR="000F1DE0" w:rsidRPr="007376C5">
        <w:rPr>
          <w:rFonts w:ascii="Book Antiqua" w:eastAsia="Book Antiqua" w:hAnsi="Book Antiqua" w:cs="Book Antiqua"/>
          <w:color w:val="000000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</w:rPr>
        <w:t>abnormal</w:t>
      </w:r>
      <w:r w:rsidR="000F1DE0" w:rsidRPr="007376C5">
        <w:rPr>
          <w:rFonts w:ascii="Book Antiqua" w:eastAsia="Book Antiqua" w:hAnsi="Book Antiqua" w:cs="Book Antiqua"/>
          <w:color w:val="000000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</w:rPr>
        <w:t>medical</w:t>
      </w:r>
      <w:r w:rsidR="000F1DE0" w:rsidRPr="007376C5">
        <w:rPr>
          <w:rFonts w:ascii="Book Antiqua" w:eastAsia="Book Antiqua" w:hAnsi="Book Antiqua" w:cs="Book Antiqua"/>
          <w:color w:val="000000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</w:rPr>
        <w:t>history.</w:t>
      </w:r>
    </w:p>
    <w:p w14:paraId="23A1CD6F" w14:textId="77777777" w:rsidR="00A77B3E" w:rsidRPr="007376C5" w:rsidRDefault="00A77B3E">
      <w:pPr>
        <w:spacing w:line="360" w:lineRule="auto"/>
        <w:jc w:val="both"/>
      </w:pPr>
    </w:p>
    <w:p w14:paraId="1152E775" w14:textId="52B6D0BA" w:rsidR="00A77B3E" w:rsidRPr="007376C5" w:rsidRDefault="00346E31">
      <w:pPr>
        <w:spacing w:line="360" w:lineRule="auto"/>
        <w:jc w:val="both"/>
      </w:pPr>
      <w:r w:rsidRPr="007376C5">
        <w:rPr>
          <w:rFonts w:ascii="Book Antiqua" w:eastAsia="Book Antiqua" w:hAnsi="Book Antiqua" w:cs="Book Antiqua"/>
          <w:b/>
          <w:i/>
          <w:color w:val="000000"/>
        </w:rPr>
        <w:t>Personal</w:t>
      </w:r>
      <w:r w:rsidR="000F1DE0" w:rsidRPr="007376C5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7376C5">
        <w:rPr>
          <w:rFonts w:ascii="Book Antiqua" w:eastAsia="Book Antiqua" w:hAnsi="Book Antiqua" w:cs="Book Antiqua"/>
          <w:b/>
          <w:i/>
          <w:color w:val="000000"/>
        </w:rPr>
        <w:t>and</w:t>
      </w:r>
      <w:r w:rsidR="000F1DE0" w:rsidRPr="007376C5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7376C5">
        <w:rPr>
          <w:rFonts w:ascii="Book Antiqua" w:eastAsia="Book Antiqua" w:hAnsi="Book Antiqua" w:cs="Book Antiqua"/>
          <w:b/>
          <w:i/>
          <w:color w:val="000000"/>
        </w:rPr>
        <w:t>family</w:t>
      </w:r>
      <w:r w:rsidR="000F1DE0" w:rsidRPr="007376C5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7376C5">
        <w:rPr>
          <w:rFonts w:ascii="Book Antiqua" w:eastAsia="Book Antiqua" w:hAnsi="Book Antiqua" w:cs="Book Antiqua"/>
          <w:b/>
          <w:i/>
          <w:color w:val="000000"/>
        </w:rPr>
        <w:t>history</w:t>
      </w:r>
    </w:p>
    <w:p w14:paraId="34862C9A" w14:textId="20A1AE59" w:rsidR="00A77B3E" w:rsidRPr="007376C5" w:rsidRDefault="00346E31">
      <w:pPr>
        <w:spacing w:line="360" w:lineRule="auto"/>
        <w:jc w:val="both"/>
      </w:pPr>
      <w:r w:rsidRPr="007376C5">
        <w:rPr>
          <w:rFonts w:ascii="Book Antiqua" w:eastAsia="Book Antiqua" w:hAnsi="Book Antiqua" w:cs="Book Antiqua"/>
          <w:color w:val="000000"/>
        </w:rPr>
        <w:t>No</w:t>
      </w:r>
      <w:r w:rsidR="000F1DE0" w:rsidRPr="007376C5">
        <w:rPr>
          <w:rFonts w:ascii="Book Antiqua" w:eastAsia="Book Antiqua" w:hAnsi="Book Antiqua" w:cs="Book Antiqua"/>
          <w:color w:val="000000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</w:rPr>
        <w:t>abnormalities.</w:t>
      </w:r>
    </w:p>
    <w:p w14:paraId="1A69D329" w14:textId="77777777" w:rsidR="00A77B3E" w:rsidRPr="007376C5" w:rsidRDefault="00A77B3E">
      <w:pPr>
        <w:spacing w:line="360" w:lineRule="auto"/>
        <w:jc w:val="both"/>
      </w:pPr>
    </w:p>
    <w:p w14:paraId="68D67CBF" w14:textId="235E0BD5" w:rsidR="00A77B3E" w:rsidRPr="007376C5" w:rsidRDefault="00346E31">
      <w:pPr>
        <w:spacing w:line="360" w:lineRule="auto"/>
        <w:jc w:val="both"/>
      </w:pPr>
      <w:r w:rsidRPr="007376C5">
        <w:rPr>
          <w:rFonts w:ascii="Book Antiqua" w:eastAsia="Book Antiqua" w:hAnsi="Book Antiqua" w:cs="Book Antiqua"/>
          <w:b/>
          <w:i/>
          <w:color w:val="000000"/>
        </w:rPr>
        <w:t>Physical</w:t>
      </w:r>
      <w:r w:rsidR="000F1DE0" w:rsidRPr="007376C5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7376C5">
        <w:rPr>
          <w:rFonts w:ascii="Book Antiqua" w:eastAsia="Book Antiqua" w:hAnsi="Book Antiqua" w:cs="Book Antiqua"/>
          <w:b/>
          <w:i/>
          <w:color w:val="000000"/>
        </w:rPr>
        <w:t>examination</w:t>
      </w:r>
    </w:p>
    <w:p w14:paraId="077C95B7" w14:textId="2B5AB30B" w:rsidR="00A77B3E" w:rsidRPr="007376C5" w:rsidRDefault="00346E31">
      <w:pPr>
        <w:spacing w:line="360" w:lineRule="auto"/>
        <w:jc w:val="both"/>
      </w:pPr>
      <w:r w:rsidRPr="007376C5">
        <w:rPr>
          <w:rFonts w:ascii="Book Antiqua" w:eastAsia="Book Antiqua" w:hAnsi="Book Antiqua" w:cs="Book Antiqua"/>
          <w:color w:val="000000"/>
        </w:rPr>
        <w:t>The</w:t>
      </w:r>
      <w:r w:rsidR="000F1DE0" w:rsidRPr="007376C5">
        <w:rPr>
          <w:rFonts w:ascii="Book Antiqua" w:eastAsia="Book Antiqua" w:hAnsi="Book Antiqua" w:cs="Book Antiqua"/>
          <w:color w:val="000000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</w:rPr>
        <w:t>patient</w:t>
      </w:r>
      <w:r w:rsidR="000F1DE0" w:rsidRPr="007376C5">
        <w:rPr>
          <w:rFonts w:ascii="Book Antiqua" w:eastAsia="Book Antiqua" w:hAnsi="Book Antiqua" w:cs="Book Antiqua"/>
          <w:color w:val="000000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</w:rPr>
        <w:t>had</w:t>
      </w:r>
      <w:r w:rsidR="000F1DE0" w:rsidRPr="007376C5">
        <w:rPr>
          <w:rFonts w:ascii="Book Antiqua" w:eastAsia="Book Antiqua" w:hAnsi="Book Antiqua" w:cs="Book Antiqua"/>
          <w:color w:val="000000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</w:rPr>
        <w:t>no</w:t>
      </w:r>
      <w:r w:rsidR="000F1DE0" w:rsidRPr="007376C5">
        <w:rPr>
          <w:rFonts w:ascii="Book Antiqua" w:eastAsia="Book Antiqua" w:hAnsi="Book Antiqua" w:cs="Book Antiqua"/>
          <w:color w:val="000000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</w:rPr>
        <w:t>neurological</w:t>
      </w:r>
      <w:r w:rsidR="000F1DE0" w:rsidRPr="007376C5">
        <w:rPr>
          <w:rFonts w:ascii="Book Antiqua" w:eastAsia="Book Antiqua" w:hAnsi="Book Antiqua" w:cs="Book Antiqua"/>
          <w:color w:val="000000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</w:rPr>
        <w:t>deficits</w:t>
      </w:r>
      <w:r w:rsidR="000F1DE0" w:rsidRPr="007376C5">
        <w:rPr>
          <w:rFonts w:ascii="Book Antiqua" w:eastAsia="Book Antiqua" w:hAnsi="Book Antiqua" w:cs="Book Antiqua"/>
          <w:color w:val="000000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</w:rPr>
        <w:t>or</w:t>
      </w:r>
      <w:r w:rsidR="000F1DE0" w:rsidRPr="007376C5">
        <w:rPr>
          <w:rFonts w:ascii="Book Antiqua" w:eastAsia="Book Antiqua" w:hAnsi="Book Antiqua" w:cs="Book Antiqua"/>
          <w:color w:val="000000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</w:rPr>
        <w:t>physical</w:t>
      </w:r>
      <w:r w:rsidR="000F1DE0" w:rsidRPr="007376C5">
        <w:rPr>
          <w:rFonts w:ascii="Book Antiqua" w:eastAsia="Book Antiqua" w:hAnsi="Book Antiqua" w:cs="Book Antiqua"/>
          <w:color w:val="000000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</w:rPr>
        <w:t>abnormalities.</w:t>
      </w:r>
    </w:p>
    <w:p w14:paraId="5188374A" w14:textId="77777777" w:rsidR="00A77B3E" w:rsidRPr="007376C5" w:rsidRDefault="00A77B3E">
      <w:pPr>
        <w:spacing w:line="360" w:lineRule="auto"/>
        <w:jc w:val="both"/>
      </w:pPr>
    </w:p>
    <w:p w14:paraId="71BDF95B" w14:textId="21610BAB" w:rsidR="00A77B3E" w:rsidRPr="007376C5" w:rsidRDefault="00346E31">
      <w:pPr>
        <w:spacing w:line="360" w:lineRule="auto"/>
        <w:jc w:val="both"/>
      </w:pPr>
      <w:r w:rsidRPr="007376C5">
        <w:rPr>
          <w:rFonts w:ascii="Book Antiqua" w:eastAsia="Book Antiqua" w:hAnsi="Book Antiqua" w:cs="Book Antiqua"/>
          <w:b/>
          <w:i/>
          <w:color w:val="000000"/>
        </w:rPr>
        <w:t>Laboratory</w:t>
      </w:r>
      <w:r w:rsidR="000F1DE0" w:rsidRPr="007376C5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7376C5">
        <w:rPr>
          <w:rFonts w:ascii="Book Antiqua" w:eastAsia="Book Antiqua" w:hAnsi="Book Antiqua" w:cs="Book Antiqua"/>
          <w:b/>
          <w:i/>
          <w:color w:val="000000"/>
        </w:rPr>
        <w:t>examinations</w:t>
      </w:r>
    </w:p>
    <w:p w14:paraId="20141258" w14:textId="3C44749E" w:rsidR="00A77B3E" w:rsidRPr="007376C5" w:rsidRDefault="00346E31">
      <w:pPr>
        <w:spacing w:line="360" w:lineRule="auto"/>
        <w:jc w:val="both"/>
      </w:pPr>
      <w:r w:rsidRPr="007376C5">
        <w:rPr>
          <w:rFonts w:ascii="Book Antiqua" w:eastAsia="Book Antiqua" w:hAnsi="Book Antiqua" w:cs="Book Antiqua"/>
          <w:color w:val="000000"/>
        </w:rPr>
        <w:lastRenderedPageBreak/>
        <w:t>No</w:t>
      </w:r>
      <w:r w:rsidR="000F1DE0" w:rsidRPr="007376C5">
        <w:rPr>
          <w:rFonts w:ascii="Book Antiqua" w:eastAsia="Book Antiqua" w:hAnsi="Book Antiqua" w:cs="Book Antiqua"/>
          <w:color w:val="000000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</w:rPr>
        <w:t>abnormalities.</w:t>
      </w:r>
    </w:p>
    <w:p w14:paraId="3D107E3B" w14:textId="77777777" w:rsidR="00A77B3E" w:rsidRPr="007376C5" w:rsidRDefault="00A77B3E">
      <w:pPr>
        <w:spacing w:line="360" w:lineRule="auto"/>
        <w:jc w:val="both"/>
      </w:pPr>
    </w:p>
    <w:p w14:paraId="3CC7631E" w14:textId="4C51E31D" w:rsidR="00A77B3E" w:rsidRPr="007376C5" w:rsidRDefault="00346E31">
      <w:pPr>
        <w:spacing w:line="360" w:lineRule="auto"/>
        <w:jc w:val="both"/>
      </w:pPr>
      <w:r w:rsidRPr="007376C5">
        <w:rPr>
          <w:rFonts w:ascii="Book Antiqua" w:eastAsia="Book Antiqua" w:hAnsi="Book Antiqua" w:cs="Book Antiqua"/>
          <w:b/>
          <w:i/>
          <w:color w:val="000000"/>
        </w:rPr>
        <w:t>Imaging</w:t>
      </w:r>
      <w:r w:rsidR="000F1DE0" w:rsidRPr="007376C5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7376C5">
        <w:rPr>
          <w:rFonts w:ascii="Book Antiqua" w:eastAsia="Book Antiqua" w:hAnsi="Book Antiqua" w:cs="Book Antiqua"/>
          <w:b/>
          <w:i/>
          <w:color w:val="000000"/>
        </w:rPr>
        <w:t>examinations</w:t>
      </w:r>
    </w:p>
    <w:p w14:paraId="48324CE4" w14:textId="25614F0A" w:rsidR="00A77B3E" w:rsidRPr="007376C5" w:rsidRDefault="00346E31" w:rsidP="00AD179C">
      <w:pPr>
        <w:spacing w:line="360" w:lineRule="auto"/>
        <w:jc w:val="both"/>
      </w:pPr>
      <w:r w:rsidRPr="007376C5">
        <w:rPr>
          <w:rFonts w:ascii="Book Antiqua" w:eastAsia="Book Antiqua" w:hAnsi="Book Antiqua" w:cs="Book Antiqua"/>
          <w:color w:val="000000"/>
          <w:szCs w:val="21"/>
        </w:rPr>
        <w:t>Computed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tomography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(CT)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demonstrated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a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small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calcified-like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mass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in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the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right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temporal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lobe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adjacent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to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the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Sylvian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fissure.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Magnetic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resonance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imaging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(MRI)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revealed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a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mass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(11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×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12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×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12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mm</w:t>
      </w:r>
      <w:r w:rsidRPr="007376C5">
        <w:rPr>
          <w:rFonts w:ascii="Book Antiqua" w:eastAsia="Book Antiqua" w:hAnsi="Book Antiqua" w:cs="Book Antiqua"/>
          <w:color w:val="000000"/>
          <w:szCs w:val="26"/>
          <w:vertAlign w:val="superscript"/>
        </w:rPr>
        <w:t>3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)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in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the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right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insula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without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any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proofErr w:type="spellStart"/>
      <w:r w:rsidRPr="007376C5">
        <w:rPr>
          <w:rFonts w:ascii="Book Antiqua" w:eastAsia="Book Antiqua" w:hAnsi="Book Antiqua" w:cs="Book Antiqua"/>
          <w:color w:val="000000"/>
          <w:szCs w:val="21"/>
        </w:rPr>
        <w:t>dural</w:t>
      </w:r>
      <w:proofErr w:type="spellEnd"/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attachment;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the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mass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was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primarily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hypointense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on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T1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and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hyperintense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on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the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T2-weighted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image,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with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satisfactory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enhancement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by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contrast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medium.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Magnetic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resonance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spectroscopy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(MRS)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showed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a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lower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peak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of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N-acetyl-L-aspartic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acid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(NAA).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The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peaks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of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choline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and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creatine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showed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no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significant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change.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Computed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tomographic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angiography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(CTA)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did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not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show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any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proofErr w:type="spellStart"/>
      <w:r w:rsidRPr="007376C5">
        <w:rPr>
          <w:rFonts w:ascii="Book Antiqua" w:eastAsia="Book Antiqua" w:hAnsi="Book Antiqua" w:cs="Book Antiqua"/>
          <w:color w:val="000000"/>
          <w:szCs w:val="21"/>
        </w:rPr>
        <w:t>tumour</w:t>
      </w:r>
      <w:proofErr w:type="spellEnd"/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stain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or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dilatation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of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the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MCA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(Figures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1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and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2).</w:t>
      </w:r>
    </w:p>
    <w:p w14:paraId="4CBC9C3F" w14:textId="77777777" w:rsidR="00A77B3E" w:rsidRPr="007376C5" w:rsidRDefault="00A77B3E">
      <w:pPr>
        <w:spacing w:line="360" w:lineRule="auto"/>
        <w:ind w:firstLine="210"/>
        <w:jc w:val="both"/>
      </w:pPr>
    </w:p>
    <w:p w14:paraId="7AC2F96B" w14:textId="2CADD009" w:rsidR="00A77B3E" w:rsidRPr="007376C5" w:rsidRDefault="00346E31">
      <w:pPr>
        <w:spacing w:line="360" w:lineRule="auto"/>
        <w:jc w:val="both"/>
      </w:pPr>
      <w:r w:rsidRPr="007376C5">
        <w:rPr>
          <w:rFonts w:ascii="Book Antiqua" w:eastAsia="Book Antiqua" w:hAnsi="Book Antiqua" w:cs="Book Antiqua"/>
          <w:b/>
          <w:caps/>
          <w:color w:val="000000"/>
          <w:u w:val="single"/>
        </w:rPr>
        <w:t>FINAL</w:t>
      </w:r>
      <w:r w:rsidR="000F1DE0" w:rsidRPr="007376C5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7376C5">
        <w:rPr>
          <w:rFonts w:ascii="Book Antiqua" w:eastAsia="Book Antiqua" w:hAnsi="Book Antiqua" w:cs="Book Antiqua"/>
          <w:b/>
          <w:caps/>
          <w:color w:val="000000"/>
          <w:u w:val="single"/>
        </w:rPr>
        <w:t>DIAGNOSIS</w:t>
      </w:r>
    </w:p>
    <w:p w14:paraId="24E78A97" w14:textId="45A6B7DA" w:rsidR="00A77B3E" w:rsidRPr="007376C5" w:rsidRDefault="00346E31">
      <w:pPr>
        <w:spacing w:line="360" w:lineRule="auto"/>
        <w:jc w:val="both"/>
      </w:pPr>
      <w:r w:rsidRPr="007376C5">
        <w:rPr>
          <w:rFonts w:ascii="Book Antiqua" w:eastAsia="Book Antiqua" w:hAnsi="Book Antiqua" w:cs="Book Antiqua"/>
          <w:color w:val="000000"/>
          <w:szCs w:val="21"/>
        </w:rPr>
        <w:t>The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patient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was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diagnosed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with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proofErr w:type="spellStart"/>
      <w:r w:rsidRPr="007376C5">
        <w:rPr>
          <w:rFonts w:ascii="Book Antiqua" w:eastAsia="Book Antiqua" w:hAnsi="Book Antiqua" w:cs="Book Antiqua"/>
          <w:color w:val="000000"/>
          <w:szCs w:val="21"/>
        </w:rPr>
        <w:t>psammomatous</w:t>
      </w:r>
      <w:proofErr w:type="spellEnd"/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meningioma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(World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Health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Organization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grade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I)</w:t>
      </w:r>
    </w:p>
    <w:p w14:paraId="61BC7B20" w14:textId="77777777" w:rsidR="00A77B3E" w:rsidRPr="007376C5" w:rsidRDefault="00A77B3E">
      <w:pPr>
        <w:spacing w:line="360" w:lineRule="auto"/>
        <w:jc w:val="both"/>
      </w:pPr>
    </w:p>
    <w:p w14:paraId="16CC6447" w14:textId="77777777" w:rsidR="00A77B3E" w:rsidRPr="007376C5" w:rsidRDefault="00346E31">
      <w:pPr>
        <w:spacing w:line="360" w:lineRule="auto"/>
        <w:jc w:val="both"/>
      </w:pPr>
      <w:r w:rsidRPr="007376C5">
        <w:rPr>
          <w:rFonts w:ascii="Book Antiqua" w:eastAsia="Book Antiqua" w:hAnsi="Book Antiqua" w:cs="Book Antiqua"/>
          <w:b/>
          <w:caps/>
          <w:color w:val="000000"/>
          <w:u w:val="single"/>
        </w:rPr>
        <w:t>TREATMENT</w:t>
      </w:r>
    </w:p>
    <w:p w14:paraId="3A2FAF9D" w14:textId="2618D34D" w:rsidR="00A77B3E" w:rsidRPr="007376C5" w:rsidRDefault="00346E31">
      <w:pPr>
        <w:spacing w:line="360" w:lineRule="auto"/>
        <w:jc w:val="both"/>
      </w:pPr>
      <w:r w:rsidRPr="007376C5">
        <w:rPr>
          <w:rFonts w:ascii="Book Antiqua" w:eastAsia="Book Antiqua" w:hAnsi="Book Antiqua" w:cs="Book Antiqua"/>
          <w:color w:val="000000"/>
          <w:szCs w:val="21"/>
        </w:rPr>
        <w:t>An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insular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lesion,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proofErr w:type="spellStart"/>
      <w:r w:rsidRPr="007376C5">
        <w:rPr>
          <w:rFonts w:ascii="Book Antiqua" w:eastAsia="Book Antiqua" w:hAnsi="Book Antiqua" w:cs="Book Antiqua"/>
          <w:color w:val="000000"/>
          <w:szCs w:val="21"/>
        </w:rPr>
        <w:t>angioreticuloma</w:t>
      </w:r>
      <w:proofErr w:type="spellEnd"/>
      <w:r w:rsidRPr="007376C5">
        <w:rPr>
          <w:rFonts w:ascii="Book Antiqua" w:eastAsia="Book Antiqua" w:hAnsi="Book Antiqua" w:cs="Book Antiqua"/>
          <w:color w:val="000000"/>
          <w:szCs w:val="21"/>
        </w:rPr>
        <w:t>,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or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cavernous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proofErr w:type="spellStart"/>
      <w:r w:rsidRPr="007376C5">
        <w:rPr>
          <w:rFonts w:ascii="Book Antiqua" w:eastAsia="Book Antiqua" w:hAnsi="Book Antiqua" w:cs="Book Antiqua"/>
          <w:color w:val="000000"/>
          <w:szCs w:val="21"/>
        </w:rPr>
        <w:t>haemangioma</w:t>
      </w:r>
      <w:proofErr w:type="spellEnd"/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was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suspected.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Right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frontotemporal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craniotomy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and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excision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of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the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proofErr w:type="spellStart"/>
      <w:r w:rsidRPr="007376C5">
        <w:rPr>
          <w:rFonts w:ascii="Book Antiqua" w:eastAsia="Book Antiqua" w:hAnsi="Book Antiqua" w:cs="Book Antiqua"/>
          <w:color w:val="000000"/>
          <w:szCs w:val="21"/>
        </w:rPr>
        <w:t>tumour</w:t>
      </w:r>
      <w:proofErr w:type="spellEnd"/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were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planned.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The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proofErr w:type="spellStart"/>
      <w:r w:rsidRPr="007376C5">
        <w:rPr>
          <w:rFonts w:ascii="Book Antiqua" w:eastAsia="Book Antiqua" w:hAnsi="Book Antiqua" w:cs="Book Antiqua"/>
          <w:color w:val="000000"/>
          <w:szCs w:val="21"/>
        </w:rPr>
        <w:t>tumour</w:t>
      </w:r>
      <w:proofErr w:type="spellEnd"/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was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located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deep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in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the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lateral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fissure,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which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is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the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surface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of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the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insular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cortex.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It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was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closely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attached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to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M2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segment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of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the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MCA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and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its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numerous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perforators.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Gravel-like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particles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were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present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on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the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surface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of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the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proofErr w:type="spellStart"/>
      <w:r w:rsidRPr="007376C5">
        <w:rPr>
          <w:rFonts w:ascii="Book Antiqua" w:eastAsia="Book Antiqua" w:hAnsi="Book Antiqua" w:cs="Book Antiqua"/>
          <w:color w:val="000000"/>
          <w:szCs w:val="21"/>
        </w:rPr>
        <w:t>tumour</w:t>
      </w:r>
      <w:proofErr w:type="spellEnd"/>
      <w:r w:rsidRPr="007376C5">
        <w:rPr>
          <w:rFonts w:ascii="Book Antiqua" w:eastAsia="Book Antiqua" w:hAnsi="Book Antiqua" w:cs="Book Antiqua"/>
          <w:color w:val="000000"/>
          <w:szCs w:val="21"/>
        </w:rPr>
        <w:t>.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Although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we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carefully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isolated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the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tumor,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unfortunately,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a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perforator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artery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was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damaged,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and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the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amount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of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blood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loss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was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approximately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700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proofErr w:type="spellStart"/>
      <w:r w:rsidRPr="007376C5">
        <w:rPr>
          <w:rFonts w:ascii="Book Antiqua" w:eastAsia="Book Antiqua" w:hAnsi="Book Antiqua" w:cs="Book Antiqua"/>
          <w:color w:val="000000"/>
          <w:szCs w:val="21"/>
        </w:rPr>
        <w:t>mL.</w:t>
      </w:r>
      <w:proofErr w:type="spellEnd"/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To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protect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the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main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trunk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of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the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MCA,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we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had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to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perform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final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partial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resection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of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the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mass.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Histopathology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and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immunohistochemistry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of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the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mass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revealed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a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proofErr w:type="spellStart"/>
      <w:r w:rsidRPr="007376C5">
        <w:rPr>
          <w:rFonts w:ascii="Book Antiqua" w:eastAsia="Book Antiqua" w:hAnsi="Book Antiqua" w:cs="Book Antiqua"/>
          <w:color w:val="000000"/>
          <w:szCs w:val="21"/>
        </w:rPr>
        <w:t>psammomatous</w:t>
      </w:r>
      <w:proofErr w:type="spellEnd"/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meningioma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(World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Health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Organization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grade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I)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(Figure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3).</w:t>
      </w:r>
    </w:p>
    <w:p w14:paraId="5271003D" w14:textId="16579A4B" w:rsidR="00A77B3E" w:rsidRPr="007376C5" w:rsidRDefault="00346E31" w:rsidP="00802872">
      <w:pPr>
        <w:spacing w:line="360" w:lineRule="auto"/>
        <w:ind w:firstLineChars="200" w:firstLine="480"/>
        <w:jc w:val="both"/>
      </w:pPr>
      <w:r w:rsidRPr="007376C5">
        <w:rPr>
          <w:rFonts w:ascii="Book Antiqua" w:eastAsia="Book Antiqua" w:hAnsi="Book Antiqua" w:cs="Book Antiqua"/>
          <w:color w:val="000000"/>
          <w:szCs w:val="21"/>
        </w:rPr>
        <w:t>On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the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second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day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after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the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operation,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the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patient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began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to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develop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anomic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aphasia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and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weakness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in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his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left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limb,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which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lasted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for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nearly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two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weeks.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He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gradually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recovered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after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vasodilation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therapy.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After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the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operation,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the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seizures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were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significantly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reduced,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lastRenderedPageBreak/>
        <w:t>but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the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patient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still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occasionally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presented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with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them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(once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a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month).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Along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with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the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seizures,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intermittent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dizziness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and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vomiting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occurred,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followed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by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left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limb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numbness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without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loss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of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consciousness.</w:t>
      </w:r>
    </w:p>
    <w:p w14:paraId="5422F4B5" w14:textId="434D832B" w:rsidR="00A77B3E" w:rsidRPr="007376C5" w:rsidRDefault="00346E31" w:rsidP="00A13804">
      <w:pPr>
        <w:spacing w:line="360" w:lineRule="auto"/>
        <w:ind w:firstLineChars="200" w:firstLine="480"/>
        <w:jc w:val="both"/>
      </w:pPr>
      <w:r w:rsidRPr="007376C5">
        <w:rPr>
          <w:rFonts w:ascii="Book Antiqua" w:eastAsia="Book Antiqua" w:hAnsi="Book Antiqua" w:cs="Book Antiqua"/>
          <w:color w:val="000000"/>
          <w:szCs w:val="21"/>
        </w:rPr>
        <w:t>Considering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the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lack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of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seizure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freedom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and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his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young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age,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surgical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resection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was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planned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again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a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year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after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the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initial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surgery.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MRI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was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performed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again,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and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a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small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proofErr w:type="spellStart"/>
      <w:r w:rsidRPr="007376C5">
        <w:rPr>
          <w:rFonts w:ascii="Book Antiqua" w:eastAsia="Book Antiqua" w:hAnsi="Book Antiqua" w:cs="Book Antiqua"/>
          <w:color w:val="000000"/>
          <w:szCs w:val="21"/>
        </w:rPr>
        <w:t>tumour</w:t>
      </w:r>
      <w:proofErr w:type="spellEnd"/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was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shown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to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be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stable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in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the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left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Sylvian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fissure.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Positron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emission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tomography-computed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tomographic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(PET-CT)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demonstrated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911C2D" w:rsidRPr="007376C5">
        <w:rPr>
          <w:rFonts w:ascii="Book Antiqua" w:eastAsia="Book Antiqua" w:hAnsi="Book Antiqua" w:cs="Book Antiqua"/>
          <w:color w:val="000000"/>
          <w:szCs w:val="21"/>
        </w:rPr>
        <w:t>the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low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metabolic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area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around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the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proofErr w:type="spellStart"/>
      <w:r w:rsidRPr="007376C5">
        <w:rPr>
          <w:rFonts w:ascii="Book Antiqua" w:eastAsia="Book Antiqua" w:hAnsi="Book Antiqua" w:cs="Book Antiqua"/>
          <w:color w:val="000000"/>
          <w:szCs w:val="21"/>
        </w:rPr>
        <w:t>tumour</w:t>
      </w:r>
      <w:proofErr w:type="spellEnd"/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and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relatively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limited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surgical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access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(Figure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4).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During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reoperation,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the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opercular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and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MCA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with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its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branch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were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exposed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in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the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primary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incision.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After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dissecting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the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Sylvian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fissure,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the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tumor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was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found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in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the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insular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lobe,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which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was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proofErr w:type="gramStart"/>
      <w:r w:rsidRPr="007376C5">
        <w:rPr>
          <w:rFonts w:ascii="Book Antiqua" w:eastAsia="Book Antiqua" w:hAnsi="Book Antiqua" w:cs="Book Antiqua"/>
          <w:color w:val="000000"/>
          <w:szCs w:val="21"/>
        </w:rPr>
        <w:t>bared</w:t>
      </w:r>
      <w:proofErr w:type="gramEnd"/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after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separating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the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vascular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structure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of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the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insular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surface.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Then,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we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separated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the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proofErr w:type="spellStart"/>
      <w:r w:rsidRPr="007376C5">
        <w:rPr>
          <w:rFonts w:ascii="Book Antiqua" w:eastAsia="Book Antiqua" w:hAnsi="Book Antiqua" w:cs="Book Antiqua"/>
          <w:color w:val="000000"/>
          <w:szCs w:val="21"/>
        </w:rPr>
        <w:t>tumour</w:t>
      </w:r>
      <w:proofErr w:type="spellEnd"/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carefully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from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the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insular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lobe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and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MCA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and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removed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it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thoroughly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by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piecemeal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resection.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It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was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observed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that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the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proofErr w:type="spellStart"/>
      <w:r w:rsidRPr="007376C5">
        <w:rPr>
          <w:rFonts w:ascii="Book Antiqua" w:eastAsia="Book Antiqua" w:hAnsi="Book Antiqua" w:cs="Book Antiqua"/>
          <w:color w:val="000000"/>
          <w:szCs w:val="21"/>
        </w:rPr>
        <w:t>tumour</w:t>
      </w:r>
      <w:proofErr w:type="spellEnd"/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originated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from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the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adventitia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of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the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MCA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with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strong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adhesion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(Figure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5).</w:t>
      </w:r>
    </w:p>
    <w:p w14:paraId="5C12A7B5" w14:textId="77777777" w:rsidR="00A77B3E" w:rsidRPr="007376C5" w:rsidRDefault="00A77B3E">
      <w:pPr>
        <w:spacing w:line="360" w:lineRule="auto"/>
        <w:jc w:val="both"/>
      </w:pPr>
    </w:p>
    <w:p w14:paraId="52B8B06E" w14:textId="4611E939" w:rsidR="00A77B3E" w:rsidRPr="007376C5" w:rsidRDefault="00346E31">
      <w:pPr>
        <w:spacing w:line="360" w:lineRule="auto"/>
        <w:jc w:val="both"/>
      </w:pPr>
      <w:r w:rsidRPr="007376C5">
        <w:rPr>
          <w:rFonts w:ascii="Book Antiqua" w:eastAsia="Book Antiqua" w:hAnsi="Book Antiqua" w:cs="Book Antiqua"/>
          <w:b/>
          <w:caps/>
          <w:color w:val="000000"/>
          <w:u w:val="single"/>
        </w:rPr>
        <w:t>OUTCOME</w:t>
      </w:r>
      <w:r w:rsidR="000F1DE0" w:rsidRPr="007376C5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7376C5">
        <w:rPr>
          <w:rFonts w:ascii="Book Antiqua" w:eastAsia="Book Antiqua" w:hAnsi="Book Antiqua" w:cs="Book Antiqua"/>
          <w:b/>
          <w:caps/>
          <w:color w:val="000000"/>
          <w:u w:val="single"/>
        </w:rPr>
        <w:t>AND</w:t>
      </w:r>
      <w:r w:rsidR="000F1DE0" w:rsidRPr="007376C5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7376C5">
        <w:rPr>
          <w:rFonts w:ascii="Book Antiqua" w:eastAsia="Book Antiqua" w:hAnsi="Book Antiqua" w:cs="Book Antiqua"/>
          <w:b/>
          <w:caps/>
          <w:color w:val="000000"/>
          <w:u w:val="single"/>
        </w:rPr>
        <w:t>FOLLOW-UP</w:t>
      </w:r>
    </w:p>
    <w:p w14:paraId="12555876" w14:textId="3258E63D" w:rsidR="00A77B3E" w:rsidRPr="007376C5" w:rsidRDefault="00346E31">
      <w:pPr>
        <w:spacing w:line="360" w:lineRule="auto"/>
        <w:jc w:val="both"/>
      </w:pPr>
      <w:r w:rsidRPr="007376C5">
        <w:rPr>
          <w:rFonts w:ascii="Book Antiqua" w:eastAsia="Book Antiqua" w:hAnsi="Book Antiqua" w:cs="Book Antiqua"/>
          <w:color w:val="000000"/>
        </w:rPr>
        <w:t>After</w:t>
      </w:r>
      <w:r w:rsidR="000F1DE0" w:rsidRPr="007376C5">
        <w:rPr>
          <w:rFonts w:ascii="Book Antiqua" w:eastAsia="Book Antiqua" w:hAnsi="Book Antiqua" w:cs="Book Antiqua"/>
          <w:color w:val="000000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</w:rPr>
        <w:t>the</w:t>
      </w:r>
      <w:r w:rsidR="000F1DE0" w:rsidRPr="007376C5">
        <w:rPr>
          <w:rFonts w:ascii="Book Antiqua" w:eastAsia="Book Antiqua" w:hAnsi="Book Antiqua" w:cs="Book Antiqua"/>
          <w:color w:val="000000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</w:rPr>
        <w:t>second</w:t>
      </w:r>
      <w:r w:rsidR="000F1DE0" w:rsidRPr="007376C5">
        <w:rPr>
          <w:rFonts w:ascii="Book Antiqua" w:eastAsia="Book Antiqua" w:hAnsi="Book Antiqua" w:cs="Book Antiqua"/>
          <w:color w:val="000000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</w:rPr>
        <w:t>surgery,</w:t>
      </w:r>
      <w:r w:rsidR="000F1DE0" w:rsidRPr="007376C5">
        <w:rPr>
          <w:rFonts w:ascii="Book Antiqua" w:eastAsia="Book Antiqua" w:hAnsi="Book Antiqua" w:cs="Book Antiqua"/>
          <w:color w:val="000000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</w:rPr>
        <w:t>the</w:t>
      </w:r>
      <w:r w:rsidR="000F1DE0" w:rsidRPr="007376C5">
        <w:rPr>
          <w:rFonts w:ascii="Book Antiqua" w:eastAsia="Book Antiqua" w:hAnsi="Book Antiqua" w:cs="Book Antiqua"/>
          <w:color w:val="000000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</w:rPr>
        <w:t>patient</w:t>
      </w:r>
      <w:r w:rsidR="000F1DE0" w:rsidRPr="007376C5">
        <w:rPr>
          <w:rFonts w:ascii="Book Antiqua" w:eastAsia="Book Antiqua" w:hAnsi="Book Antiqua" w:cs="Book Antiqua"/>
          <w:color w:val="000000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</w:rPr>
        <w:t>was</w:t>
      </w:r>
      <w:r w:rsidR="000F1DE0" w:rsidRPr="007376C5">
        <w:rPr>
          <w:rFonts w:ascii="Book Antiqua" w:eastAsia="Book Antiqua" w:hAnsi="Book Antiqua" w:cs="Book Antiqua"/>
          <w:color w:val="000000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</w:rPr>
        <w:t>seizure-free</w:t>
      </w:r>
      <w:r w:rsidR="000F1DE0" w:rsidRPr="007376C5">
        <w:rPr>
          <w:rFonts w:ascii="Book Antiqua" w:eastAsia="Book Antiqua" w:hAnsi="Book Antiqua" w:cs="Book Antiqua"/>
          <w:color w:val="000000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</w:rPr>
        <w:t>and</w:t>
      </w:r>
      <w:r w:rsidR="000F1DE0" w:rsidRPr="007376C5">
        <w:rPr>
          <w:rFonts w:ascii="Book Antiqua" w:eastAsia="Book Antiqua" w:hAnsi="Book Antiqua" w:cs="Book Antiqua"/>
          <w:color w:val="000000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</w:rPr>
        <w:t>presented</w:t>
      </w:r>
      <w:r w:rsidR="000F1DE0" w:rsidRPr="007376C5">
        <w:rPr>
          <w:rFonts w:ascii="Book Antiqua" w:eastAsia="Book Antiqua" w:hAnsi="Book Antiqua" w:cs="Book Antiqua"/>
          <w:color w:val="000000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</w:rPr>
        <w:t>no</w:t>
      </w:r>
      <w:r w:rsidR="000F1DE0" w:rsidRPr="007376C5">
        <w:rPr>
          <w:rFonts w:ascii="Book Antiqua" w:eastAsia="Book Antiqua" w:hAnsi="Book Antiqua" w:cs="Book Antiqua"/>
          <w:color w:val="000000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</w:rPr>
        <w:t>seizure</w:t>
      </w:r>
      <w:r w:rsidR="000F1DE0" w:rsidRPr="007376C5">
        <w:rPr>
          <w:rFonts w:ascii="Book Antiqua" w:eastAsia="Book Antiqua" w:hAnsi="Book Antiqua" w:cs="Book Antiqua"/>
          <w:color w:val="000000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</w:rPr>
        <w:t>recurrence</w:t>
      </w:r>
      <w:r w:rsidR="000F1DE0" w:rsidRPr="007376C5">
        <w:rPr>
          <w:rFonts w:ascii="Book Antiqua" w:eastAsia="Book Antiqua" w:hAnsi="Book Antiqua" w:cs="Book Antiqua"/>
          <w:color w:val="000000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</w:rPr>
        <w:t>for</w:t>
      </w:r>
      <w:r w:rsidR="000F1DE0" w:rsidRPr="007376C5">
        <w:rPr>
          <w:rFonts w:ascii="Book Antiqua" w:eastAsia="Book Antiqua" w:hAnsi="Book Antiqua" w:cs="Book Antiqua"/>
          <w:color w:val="000000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</w:rPr>
        <w:t>approximately</w:t>
      </w:r>
      <w:r w:rsidR="000F1DE0" w:rsidRPr="007376C5">
        <w:rPr>
          <w:rFonts w:ascii="Book Antiqua" w:eastAsia="Book Antiqua" w:hAnsi="Book Antiqua" w:cs="Book Antiqua"/>
          <w:color w:val="000000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</w:rPr>
        <w:t>a</w:t>
      </w:r>
      <w:r w:rsidR="000F1DE0" w:rsidRPr="007376C5">
        <w:rPr>
          <w:rFonts w:ascii="Book Antiqua" w:eastAsia="Book Antiqua" w:hAnsi="Book Antiqua" w:cs="Book Antiqua"/>
          <w:color w:val="000000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</w:rPr>
        <w:t>year.</w:t>
      </w:r>
      <w:r w:rsidR="000F1DE0" w:rsidRPr="007376C5">
        <w:rPr>
          <w:rFonts w:ascii="Book Antiqua" w:eastAsia="Book Antiqua" w:hAnsi="Book Antiqua" w:cs="Book Antiqua"/>
          <w:color w:val="000000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</w:rPr>
        <w:t>MRI</w:t>
      </w:r>
      <w:r w:rsidR="000F1DE0" w:rsidRPr="007376C5">
        <w:rPr>
          <w:rFonts w:ascii="Book Antiqua" w:eastAsia="Book Antiqua" w:hAnsi="Book Antiqua" w:cs="Book Antiqua"/>
          <w:color w:val="000000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</w:rPr>
        <w:t>showed</w:t>
      </w:r>
      <w:r w:rsidR="000F1DE0" w:rsidRPr="007376C5">
        <w:rPr>
          <w:rFonts w:ascii="Book Antiqua" w:eastAsia="Book Antiqua" w:hAnsi="Book Antiqua" w:cs="Book Antiqua"/>
          <w:color w:val="000000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</w:rPr>
        <w:t>no</w:t>
      </w:r>
      <w:r w:rsidR="000F1DE0" w:rsidRPr="007376C5">
        <w:rPr>
          <w:rFonts w:ascii="Book Antiqua" w:eastAsia="Book Antiqua" w:hAnsi="Book Antiqua" w:cs="Book Antiqua"/>
          <w:color w:val="000000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</w:rPr>
        <w:t>lesion</w:t>
      </w:r>
      <w:r w:rsidR="000F1DE0" w:rsidRPr="007376C5">
        <w:rPr>
          <w:rFonts w:ascii="Book Antiqua" w:eastAsia="Book Antiqua" w:hAnsi="Book Antiqua" w:cs="Book Antiqua"/>
          <w:color w:val="000000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</w:rPr>
        <w:t>in</w:t>
      </w:r>
      <w:r w:rsidR="000F1DE0" w:rsidRPr="007376C5">
        <w:rPr>
          <w:rFonts w:ascii="Book Antiqua" w:eastAsia="Book Antiqua" w:hAnsi="Book Antiqua" w:cs="Book Antiqua"/>
          <w:color w:val="000000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</w:rPr>
        <w:t>the</w:t>
      </w:r>
      <w:r w:rsidR="000F1DE0" w:rsidRPr="007376C5">
        <w:rPr>
          <w:rFonts w:ascii="Book Antiqua" w:eastAsia="Book Antiqua" w:hAnsi="Book Antiqua" w:cs="Book Antiqua"/>
          <w:color w:val="000000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</w:rPr>
        <w:t>right</w:t>
      </w:r>
      <w:r w:rsidR="000F1DE0" w:rsidRPr="007376C5">
        <w:rPr>
          <w:rFonts w:ascii="Book Antiqua" w:eastAsia="Book Antiqua" w:hAnsi="Book Antiqua" w:cs="Book Antiqua"/>
          <w:color w:val="000000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</w:rPr>
        <w:t>temporal</w:t>
      </w:r>
      <w:r w:rsidR="000F1DE0" w:rsidRPr="007376C5">
        <w:rPr>
          <w:rFonts w:ascii="Book Antiqua" w:eastAsia="Book Antiqua" w:hAnsi="Book Antiqua" w:cs="Book Antiqua"/>
          <w:color w:val="000000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</w:rPr>
        <w:t>lobe</w:t>
      </w:r>
      <w:r w:rsidR="000F1DE0" w:rsidRPr="007376C5">
        <w:rPr>
          <w:rFonts w:ascii="Book Antiqua" w:eastAsia="Book Antiqua" w:hAnsi="Book Antiqua" w:cs="Book Antiqua"/>
          <w:color w:val="000000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</w:rPr>
        <w:t>adjacent</w:t>
      </w:r>
      <w:r w:rsidR="000F1DE0" w:rsidRPr="007376C5">
        <w:rPr>
          <w:rFonts w:ascii="Book Antiqua" w:eastAsia="Book Antiqua" w:hAnsi="Book Antiqua" w:cs="Book Antiqua"/>
          <w:color w:val="000000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</w:rPr>
        <w:t>to</w:t>
      </w:r>
      <w:r w:rsidR="000F1DE0" w:rsidRPr="007376C5">
        <w:rPr>
          <w:rFonts w:ascii="Book Antiqua" w:eastAsia="Book Antiqua" w:hAnsi="Book Antiqua" w:cs="Book Antiqua"/>
          <w:color w:val="000000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</w:rPr>
        <w:t>the</w:t>
      </w:r>
      <w:r w:rsidR="000F1DE0" w:rsidRPr="007376C5">
        <w:rPr>
          <w:rFonts w:ascii="Book Antiqua" w:eastAsia="Book Antiqua" w:hAnsi="Book Antiqua" w:cs="Book Antiqua"/>
          <w:color w:val="000000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</w:rPr>
        <w:t>lateral</w:t>
      </w:r>
      <w:r w:rsidR="000F1DE0" w:rsidRPr="007376C5">
        <w:rPr>
          <w:rFonts w:ascii="Book Antiqua" w:eastAsia="Book Antiqua" w:hAnsi="Book Antiqua" w:cs="Book Antiqua"/>
          <w:color w:val="000000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</w:rPr>
        <w:t>fissure</w:t>
      </w:r>
      <w:r w:rsidR="000F1DE0" w:rsidRPr="007376C5">
        <w:rPr>
          <w:rFonts w:ascii="Book Antiqua" w:eastAsia="Book Antiqua" w:hAnsi="Book Antiqua" w:cs="Book Antiqua"/>
          <w:color w:val="000000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(Figure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6).</w:t>
      </w:r>
    </w:p>
    <w:p w14:paraId="6F2F5AF1" w14:textId="77777777" w:rsidR="00A77B3E" w:rsidRPr="007376C5" w:rsidRDefault="00A77B3E">
      <w:pPr>
        <w:spacing w:line="360" w:lineRule="auto"/>
        <w:jc w:val="both"/>
      </w:pPr>
    </w:p>
    <w:p w14:paraId="06C0B29C" w14:textId="77777777" w:rsidR="00A77B3E" w:rsidRPr="007376C5" w:rsidRDefault="00346E31">
      <w:pPr>
        <w:spacing w:line="360" w:lineRule="auto"/>
        <w:jc w:val="both"/>
      </w:pPr>
      <w:r w:rsidRPr="007376C5">
        <w:rPr>
          <w:rFonts w:ascii="Book Antiqua" w:eastAsia="Book Antiqua" w:hAnsi="Book Antiqua" w:cs="Book Antiqua"/>
          <w:b/>
          <w:caps/>
          <w:color w:val="000000"/>
          <w:u w:val="single"/>
        </w:rPr>
        <w:t>DISCUSSION</w:t>
      </w:r>
    </w:p>
    <w:p w14:paraId="2990C33F" w14:textId="6F5FC3B2" w:rsidR="00A77B3E" w:rsidRPr="007376C5" w:rsidRDefault="00346E31" w:rsidP="00B402C4">
      <w:pPr>
        <w:spacing w:line="360" w:lineRule="auto"/>
        <w:jc w:val="both"/>
      </w:pPr>
      <w:r w:rsidRPr="007376C5">
        <w:rPr>
          <w:rFonts w:ascii="Book Antiqua" w:eastAsia="Book Antiqua" w:hAnsi="Book Antiqua" w:cs="Book Antiqua"/>
          <w:color w:val="000000"/>
          <w:szCs w:val="21"/>
        </w:rPr>
        <w:t>The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patient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presented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typical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symptoms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of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insular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epilepsy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with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a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small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proofErr w:type="spellStart"/>
      <w:r w:rsidRPr="007376C5">
        <w:rPr>
          <w:rFonts w:ascii="Book Antiqua" w:eastAsia="Book Antiqua" w:hAnsi="Book Antiqua" w:cs="Book Antiqua"/>
          <w:color w:val="000000"/>
          <w:szCs w:val="21"/>
        </w:rPr>
        <w:t>tumour</w:t>
      </w:r>
      <w:proofErr w:type="spellEnd"/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and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atypical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imaging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characteristics</w:t>
      </w:r>
      <w:r w:rsidRPr="007376C5">
        <w:rPr>
          <w:rFonts w:ascii="Book Antiqua" w:eastAsia="Book Antiqua" w:hAnsi="Book Antiqua" w:cs="Book Antiqua"/>
          <w:color w:val="000000"/>
          <w:szCs w:val="18"/>
          <w:vertAlign w:val="superscript"/>
        </w:rPr>
        <w:t>[4,</w:t>
      </w:r>
      <w:r w:rsidR="001B544E" w:rsidRPr="007376C5">
        <w:rPr>
          <w:rFonts w:ascii="Book Antiqua" w:eastAsia="Book Antiqua" w:hAnsi="Book Antiqua" w:cs="Book Antiqua"/>
          <w:color w:val="000000"/>
          <w:szCs w:val="18"/>
          <w:vertAlign w:val="superscript"/>
        </w:rPr>
        <w:t>5</w:t>
      </w:r>
      <w:r w:rsidRPr="007376C5">
        <w:rPr>
          <w:rFonts w:ascii="Book Antiqua" w:eastAsia="Book Antiqua" w:hAnsi="Book Antiqua" w:cs="Book Antiqua"/>
          <w:color w:val="000000"/>
          <w:szCs w:val="18"/>
          <w:vertAlign w:val="superscript"/>
        </w:rPr>
        <w:t>]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.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Therefore,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it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was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difficult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to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make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the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first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and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differential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diagnoses.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Thus,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the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difficulty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of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the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operation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was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underestimated.</w:t>
      </w:r>
    </w:p>
    <w:p w14:paraId="532F2887" w14:textId="68A9BB7F" w:rsidR="00AE0EA6" w:rsidRPr="007376C5" w:rsidRDefault="00346E31" w:rsidP="00AE0EA6">
      <w:pPr>
        <w:spacing w:line="360" w:lineRule="auto"/>
        <w:ind w:firstLineChars="200" w:firstLine="480"/>
        <w:jc w:val="both"/>
      </w:pPr>
      <w:r w:rsidRPr="007376C5">
        <w:rPr>
          <w:rFonts w:ascii="Book Antiqua" w:eastAsia="Book Antiqua" w:hAnsi="Book Antiqua" w:cs="Book Antiqua"/>
          <w:color w:val="000000"/>
          <w:szCs w:val="21"/>
        </w:rPr>
        <w:t>Meningiomas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are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the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most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common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primary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intracranial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tumors.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Their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incidence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is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higher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in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middle-aged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females</w:t>
      </w:r>
      <w:r w:rsidRPr="007376C5">
        <w:rPr>
          <w:rFonts w:ascii="Book Antiqua" w:eastAsia="Book Antiqua" w:hAnsi="Book Antiqua" w:cs="Book Antiqua"/>
          <w:color w:val="000000"/>
          <w:szCs w:val="18"/>
          <w:vertAlign w:val="superscript"/>
        </w:rPr>
        <w:t>[</w:t>
      </w:r>
      <w:r w:rsidR="001B544E" w:rsidRPr="007376C5">
        <w:rPr>
          <w:rFonts w:ascii="Book Antiqua" w:eastAsia="Book Antiqua" w:hAnsi="Book Antiqua" w:cs="Book Antiqua"/>
          <w:color w:val="000000"/>
          <w:szCs w:val="18"/>
          <w:vertAlign w:val="superscript"/>
        </w:rPr>
        <w:t>6</w:t>
      </w:r>
      <w:r w:rsidRPr="007376C5">
        <w:rPr>
          <w:rFonts w:ascii="Book Antiqua" w:eastAsia="Book Antiqua" w:hAnsi="Book Antiqua" w:cs="Book Antiqua"/>
          <w:color w:val="000000"/>
          <w:szCs w:val="18"/>
          <w:vertAlign w:val="superscript"/>
        </w:rPr>
        <w:t>,7]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.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Deep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Sylvian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meningioma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is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rare.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Forty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cases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were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reported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from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1938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to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2021.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We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reviewed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the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papers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and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found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that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Sylvian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meningiomas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are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mostly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present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in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the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children,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with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a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male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predominance,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and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sometimes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in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young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men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(Supplementary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Table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1).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Our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case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was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a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young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man.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The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incidence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in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the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age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group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lastRenderedPageBreak/>
        <w:t>of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deep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Sylvian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meningioma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was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next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to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that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in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children.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proofErr w:type="gramStart"/>
      <w:r w:rsidRPr="007376C5">
        <w:rPr>
          <w:rFonts w:ascii="Book Antiqua" w:eastAsia="Book Antiqua" w:hAnsi="Book Antiqua" w:cs="Book Antiqua"/>
          <w:color w:val="000000"/>
          <w:szCs w:val="21"/>
        </w:rPr>
        <w:t>Similar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to</w:t>
      </w:r>
      <w:proofErr w:type="gramEnd"/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previous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articles,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histopathology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and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immunohistochemistry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of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the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proofErr w:type="spellStart"/>
      <w:r w:rsidRPr="007376C5">
        <w:rPr>
          <w:rFonts w:ascii="Book Antiqua" w:eastAsia="Book Antiqua" w:hAnsi="Book Antiqua" w:cs="Book Antiqua"/>
          <w:color w:val="000000"/>
          <w:szCs w:val="21"/>
        </w:rPr>
        <w:t>tumour</w:t>
      </w:r>
      <w:proofErr w:type="spellEnd"/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revealed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a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proofErr w:type="spellStart"/>
      <w:r w:rsidRPr="007376C5">
        <w:rPr>
          <w:rFonts w:ascii="Book Antiqua" w:eastAsia="Book Antiqua" w:hAnsi="Book Antiqua" w:cs="Book Antiqua"/>
          <w:color w:val="000000"/>
          <w:szCs w:val="21"/>
        </w:rPr>
        <w:t>psammomatous</w:t>
      </w:r>
      <w:proofErr w:type="spellEnd"/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meningioma,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which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is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the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common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pathological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type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of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deep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Sylvian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meningioma.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</w:p>
    <w:p w14:paraId="5D2DBAB0" w14:textId="77777777" w:rsidR="004C797D" w:rsidRPr="007376C5" w:rsidRDefault="00346E31" w:rsidP="004C797D">
      <w:pPr>
        <w:spacing w:line="360" w:lineRule="auto"/>
        <w:ind w:firstLineChars="200" w:firstLine="480"/>
        <w:jc w:val="both"/>
      </w:pPr>
      <w:r w:rsidRPr="007376C5">
        <w:rPr>
          <w:rFonts w:ascii="Book Antiqua" w:eastAsia="Book Antiqua" w:hAnsi="Book Antiqua" w:cs="Book Antiqua"/>
          <w:color w:val="000000"/>
          <w:szCs w:val="21"/>
        </w:rPr>
        <w:t>Compared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with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other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proofErr w:type="spellStart"/>
      <w:r w:rsidRPr="007376C5">
        <w:rPr>
          <w:rFonts w:ascii="Book Antiqua" w:eastAsia="Book Antiqua" w:hAnsi="Book Antiqua" w:cs="Book Antiqua"/>
          <w:color w:val="000000"/>
          <w:szCs w:val="21"/>
        </w:rPr>
        <w:t>tumours</w:t>
      </w:r>
      <w:proofErr w:type="spellEnd"/>
      <w:r w:rsidRPr="007376C5">
        <w:rPr>
          <w:rFonts w:ascii="Book Antiqua" w:eastAsia="Book Antiqua" w:hAnsi="Book Antiqua" w:cs="Book Antiqua"/>
          <w:color w:val="000000"/>
          <w:szCs w:val="21"/>
        </w:rPr>
        <w:t>,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the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level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of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evidence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for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the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diagnosis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and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treatment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of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meningiomas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is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low.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The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preoperative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diagnosis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of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meningioma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is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limited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and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often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depends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on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MRI.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CT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plays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an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important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role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in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the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diagnosis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of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meningioma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by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detecting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calcium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in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tumors.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Our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patient’s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CT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showed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partial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calcification,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but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MRI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demonstrated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homogenous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enhancement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and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the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absence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of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peritumoral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oedema.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In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particularly,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MRS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revealed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a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low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peak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of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NAA.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All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these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findings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made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it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difficult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to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support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the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diagnosis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of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meningiomas.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The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EEG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in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this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case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suggested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that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abnormal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discharge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was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located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on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the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left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side,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which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was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not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consistent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with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seizures,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considering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the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mirror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effect.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Intermittent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and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ictal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scalp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EEG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changes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might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be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variable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and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misleading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due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to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the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location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of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the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insula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in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the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deep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area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of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the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brain.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Furthermore,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the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mass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was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so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small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that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the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region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of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interest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contained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brain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tissue.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All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these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findings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led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to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the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misdiagnosis.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</w:p>
    <w:p w14:paraId="2416903B" w14:textId="4E2F1B36" w:rsidR="00DE6F10" w:rsidRPr="007376C5" w:rsidRDefault="00346E31" w:rsidP="00DE6F10">
      <w:pPr>
        <w:spacing w:line="360" w:lineRule="auto"/>
        <w:ind w:firstLineChars="200" w:firstLine="480"/>
        <w:jc w:val="both"/>
      </w:pPr>
      <w:r w:rsidRPr="007376C5">
        <w:rPr>
          <w:rFonts w:ascii="Book Antiqua" w:eastAsia="Book Antiqua" w:hAnsi="Book Antiqua" w:cs="Book Antiqua"/>
          <w:color w:val="000000"/>
          <w:szCs w:val="21"/>
        </w:rPr>
        <w:t>Our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case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presented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typical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insular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epilepsy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symptoms,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such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as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throat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constriction,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perioral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and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hemisensory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symptoms,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and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then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unilateral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motor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symptoms,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thereby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indicating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that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the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lesion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was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in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the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posterior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insula</w:t>
      </w:r>
      <w:r w:rsidRPr="007376C5">
        <w:rPr>
          <w:rFonts w:ascii="Book Antiqua" w:eastAsia="Book Antiqua" w:hAnsi="Book Antiqua" w:cs="Book Antiqua"/>
          <w:color w:val="000000"/>
          <w:szCs w:val="18"/>
          <w:vertAlign w:val="superscript"/>
        </w:rPr>
        <w:t>[</w:t>
      </w:r>
      <w:r w:rsidR="001B544E" w:rsidRPr="007376C5">
        <w:rPr>
          <w:rFonts w:ascii="Book Antiqua" w:eastAsia="Book Antiqua" w:hAnsi="Book Antiqua" w:cs="Book Antiqua"/>
          <w:color w:val="000000"/>
          <w:szCs w:val="18"/>
          <w:vertAlign w:val="superscript"/>
        </w:rPr>
        <w:t>8</w:t>
      </w:r>
      <w:r w:rsidRPr="007376C5">
        <w:rPr>
          <w:rFonts w:ascii="Book Antiqua" w:eastAsia="Book Antiqua" w:hAnsi="Book Antiqua" w:cs="Book Antiqua"/>
          <w:color w:val="000000"/>
          <w:szCs w:val="18"/>
          <w:vertAlign w:val="superscript"/>
        </w:rPr>
        <w:t>]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.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To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our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knowledge,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the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proofErr w:type="spellStart"/>
      <w:r w:rsidRPr="007376C5">
        <w:rPr>
          <w:rFonts w:ascii="Book Antiqua" w:eastAsia="Book Antiqua" w:hAnsi="Book Antiqua" w:cs="Book Antiqua"/>
          <w:color w:val="000000"/>
          <w:szCs w:val="21"/>
        </w:rPr>
        <w:t>tumour</w:t>
      </w:r>
      <w:proofErr w:type="spellEnd"/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of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our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patient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is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the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smallest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among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those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previously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reported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(Supplementary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Table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1).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However,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the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proofErr w:type="spellStart"/>
      <w:r w:rsidRPr="007376C5">
        <w:rPr>
          <w:rFonts w:ascii="Book Antiqua" w:eastAsia="Book Antiqua" w:hAnsi="Book Antiqua" w:cs="Book Antiqua"/>
          <w:color w:val="000000"/>
          <w:szCs w:val="21"/>
        </w:rPr>
        <w:t>tumour</w:t>
      </w:r>
      <w:proofErr w:type="spellEnd"/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was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located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on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the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insula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and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proofErr w:type="spellStart"/>
      <w:r w:rsidRPr="007376C5">
        <w:rPr>
          <w:rFonts w:ascii="Book Antiqua" w:eastAsia="Book Antiqua" w:hAnsi="Book Antiqua" w:cs="Book Antiqua"/>
          <w:color w:val="000000"/>
          <w:szCs w:val="21"/>
        </w:rPr>
        <w:t>perisylvian</w:t>
      </w:r>
      <w:proofErr w:type="spellEnd"/>
      <w:r w:rsidRPr="007376C5">
        <w:rPr>
          <w:rFonts w:ascii="Book Antiqua" w:eastAsia="Book Antiqua" w:hAnsi="Book Antiqua" w:cs="Book Antiqua"/>
          <w:color w:val="000000"/>
          <w:szCs w:val="21"/>
        </w:rPr>
        <w:t>,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and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the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seizures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were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relieved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after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the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first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operation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and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disappeared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after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complete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proofErr w:type="spellStart"/>
      <w:r w:rsidRPr="007376C5">
        <w:rPr>
          <w:rFonts w:ascii="Book Antiqua" w:eastAsia="Book Antiqua" w:hAnsi="Book Antiqua" w:cs="Book Antiqua"/>
          <w:color w:val="000000"/>
          <w:szCs w:val="21"/>
        </w:rPr>
        <w:t>tumour</w:t>
      </w:r>
      <w:proofErr w:type="spellEnd"/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resection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in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the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second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operation,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which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indicated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that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the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location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of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the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proofErr w:type="spellStart"/>
      <w:r w:rsidRPr="007376C5">
        <w:rPr>
          <w:rFonts w:ascii="Book Antiqua" w:eastAsia="Book Antiqua" w:hAnsi="Book Antiqua" w:cs="Book Antiqua"/>
          <w:color w:val="000000"/>
          <w:szCs w:val="21"/>
        </w:rPr>
        <w:t>tumour</w:t>
      </w:r>
      <w:proofErr w:type="spellEnd"/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in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the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brain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was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very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important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regardless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of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tumor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size.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Intermittent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and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ictal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scalp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EEG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changes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might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be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variable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and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misleading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due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to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the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location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of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the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insula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deep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in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the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brain.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Therefore,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young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adults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and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children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with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typical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insular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epilepsy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symptoms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combined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with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atypical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imaging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characteristics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can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have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deep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Sylvian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meningioma.</w:t>
      </w:r>
    </w:p>
    <w:p w14:paraId="767A0ACF" w14:textId="11A5E388" w:rsidR="00A77B3E" w:rsidRPr="007376C5" w:rsidRDefault="00346E31" w:rsidP="00DE6F10">
      <w:pPr>
        <w:spacing w:line="360" w:lineRule="auto"/>
        <w:ind w:firstLineChars="200" w:firstLine="480"/>
        <w:jc w:val="both"/>
      </w:pPr>
      <w:r w:rsidRPr="007376C5">
        <w:rPr>
          <w:rFonts w:ascii="Book Antiqua" w:eastAsia="Book Antiqua" w:hAnsi="Book Antiqua" w:cs="Book Antiqua"/>
          <w:color w:val="000000"/>
          <w:szCs w:val="21"/>
        </w:rPr>
        <w:t>The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level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of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difficulty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of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surgery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increased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because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of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the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origin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and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location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of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the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deep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Sylvian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meningioma.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We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had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to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separate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the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proofErr w:type="spellStart"/>
      <w:r w:rsidRPr="007376C5">
        <w:rPr>
          <w:rFonts w:ascii="Book Antiqua" w:eastAsia="Book Antiqua" w:hAnsi="Book Antiqua" w:cs="Book Antiqua"/>
          <w:color w:val="000000"/>
          <w:szCs w:val="21"/>
        </w:rPr>
        <w:t>tumour</w:t>
      </w:r>
      <w:proofErr w:type="spellEnd"/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carefully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from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the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MCA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and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then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remove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it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by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piecemeal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resection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in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the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second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operation.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Before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the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first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operation,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lastRenderedPageBreak/>
        <w:t>we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suspected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the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lesion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was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proofErr w:type="spellStart"/>
      <w:r w:rsidRPr="007376C5">
        <w:rPr>
          <w:rFonts w:ascii="Book Antiqua" w:eastAsia="Book Antiqua" w:hAnsi="Book Antiqua" w:cs="Book Antiqua"/>
          <w:color w:val="000000"/>
          <w:szCs w:val="21"/>
        </w:rPr>
        <w:t>angioreticuloma</w:t>
      </w:r>
      <w:proofErr w:type="spellEnd"/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or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cavernous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proofErr w:type="spellStart"/>
      <w:r w:rsidRPr="007376C5">
        <w:rPr>
          <w:rFonts w:ascii="Book Antiqua" w:eastAsia="Book Antiqua" w:hAnsi="Book Antiqua" w:cs="Book Antiqua"/>
          <w:color w:val="000000"/>
          <w:szCs w:val="21"/>
        </w:rPr>
        <w:t>haemangioma</w:t>
      </w:r>
      <w:proofErr w:type="spellEnd"/>
      <w:r w:rsidRPr="007376C5">
        <w:rPr>
          <w:rFonts w:ascii="Book Antiqua" w:eastAsia="Book Antiqua" w:hAnsi="Book Antiqua" w:cs="Book Antiqua"/>
          <w:color w:val="000000"/>
          <w:szCs w:val="21"/>
        </w:rPr>
        <w:t>,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which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led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to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underestimation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the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difficulty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of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surgery.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Because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of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the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tight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connection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of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deep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Sylvian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meningioma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and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MCA,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precise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microsurgery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skills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and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perfect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surgical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plans,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are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important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for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the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success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of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the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operation.</w:t>
      </w:r>
    </w:p>
    <w:p w14:paraId="42FDABD3" w14:textId="77777777" w:rsidR="00A77B3E" w:rsidRPr="007376C5" w:rsidRDefault="00A77B3E">
      <w:pPr>
        <w:spacing w:line="360" w:lineRule="auto"/>
        <w:ind w:firstLine="210"/>
        <w:jc w:val="both"/>
      </w:pPr>
    </w:p>
    <w:p w14:paraId="18B5849D" w14:textId="77777777" w:rsidR="00A77B3E" w:rsidRPr="007376C5" w:rsidRDefault="00346E31">
      <w:pPr>
        <w:spacing w:line="360" w:lineRule="auto"/>
        <w:jc w:val="both"/>
      </w:pPr>
      <w:r w:rsidRPr="007376C5">
        <w:rPr>
          <w:rFonts w:ascii="Book Antiqua" w:eastAsia="Book Antiqua" w:hAnsi="Book Antiqua" w:cs="Book Antiqua"/>
          <w:b/>
          <w:caps/>
          <w:color w:val="000000"/>
          <w:u w:val="single"/>
        </w:rPr>
        <w:t>CONCLUSION</w:t>
      </w:r>
    </w:p>
    <w:p w14:paraId="06AD2F0A" w14:textId="745EB45A" w:rsidR="00A77B3E" w:rsidRPr="007376C5" w:rsidRDefault="00346E31" w:rsidP="00F30D31">
      <w:pPr>
        <w:spacing w:line="360" w:lineRule="auto"/>
        <w:jc w:val="both"/>
      </w:pPr>
      <w:r w:rsidRPr="007376C5">
        <w:rPr>
          <w:rFonts w:ascii="Book Antiqua" w:eastAsia="Book Antiqua" w:hAnsi="Book Antiqua" w:cs="Book Antiqua"/>
          <w:color w:val="000000"/>
          <w:szCs w:val="21"/>
        </w:rPr>
        <w:t>Deep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Sylvian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meningiomas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that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originate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from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the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MCA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and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its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branches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are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rare.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They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can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easily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be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misdiagnosed.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The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origin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and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location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of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deep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Sylvian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meningioma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increase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the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difficulty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of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surgery.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This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study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reported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the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smallest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proofErr w:type="spellStart"/>
      <w:r w:rsidRPr="007376C5">
        <w:rPr>
          <w:rFonts w:ascii="Book Antiqua" w:eastAsia="Book Antiqua" w:hAnsi="Book Antiqua" w:cs="Book Antiqua"/>
          <w:color w:val="000000"/>
          <w:szCs w:val="21"/>
        </w:rPr>
        <w:t>tumour</w:t>
      </w:r>
      <w:proofErr w:type="spellEnd"/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with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typical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insular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seizures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and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an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atypical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radiological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examination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of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deep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Sylvian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meningiomas.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Accurate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diagnosis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and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adequate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preoperative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preparation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are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key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to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successful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treatment.</w:t>
      </w:r>
    </w:p>
    <w:p w14:paraId="3CF2485B" w14:textId="77777777" w:rsidR="00A77B3E" w:rsidRPr="007376C5" w:rsidRDefault="00A77B3E">
      <w:pPr>
        <w:spacing w:line="360" w:lineRule="auto"/>
        <w:ind w:firstLine="210"/>
        <w:jc w:val="both"/>
      </w:pPr>
    </w:p>
    <w:p w14:paraId="35CEADF7" w14:textId="77777777" w:rsidR="00A77B3E" w:rsidRPr="007376C5" w:rsidRDefault="00346E31" w:rsidP="00C2378B">
      <w:pPr>
        <w:spacing w:line="360" w:lineRule="auto"/>
        <w:jc w:val="both"/>
      </w:pPr>
      <w:r w:rsidRPr="007376C5">
        <w:rPr>
          <w:rFonts w:ascii="Book Antiqua" w:eastAsia="Book Antiqua" w:hAnsi="Book Antiqua" w:cs="Book Antiqua"/>
          <w:b/>
          <w:color w:val="000000"/>
        </w:rPr>
        <w:t>REFERENCES</w:t>
      </w:r>
    </w:p>
    <w:p w14:paraId="54F4AD94" w14:textId="44320C3B" w:rsidR="00A77B3E" w:rsidRPr="007376C5" w:rsidRDefault="00346E31">
      <w:pPr>
        <w:spacing w:line="360" w:lineRule="auto"/>
        <w:jc w:val="both"/>
      </w:pPr>
      <w:r w:rsidRPr="007376C5">
        <w:rPr>
          <w:rFonts w:ascii="Book Antiqua" w:eastAsia="Book Antiqua" w:hAnsi="Book Antiqua" w:cs="Book Antiqua"/>
          <w:color w:val="000000"/>
        </w:rPr>
        <w:t>1</w:t>
      </w:r>
      <w:r w:rsidR="000F1DE0" w:rsidRPr="007376C5">
        <w:rPr>
          <w:rFonts w:ascii="Book Antiqua" w:eastAsia="Book Antiqua" w:hAnsi="Book Antiqua" w:cs="Book Antiqua"/>
          <w:color w:val="000000"/>
        </w:rPr>
        <w:t xml:space="preserve"> </w:t>
      </w:r>
      <w:r w:rsidRPr="007376C5">
        <w:rPr>
          <w:rFonts w:ascii="Book Antiqua" w:eastAsia="Book Antiqua" w:hAnsi="Book Antiqua" w:cs="Book Antiqua"/>
          <w:b/>
          <w:bCs/>
          <w:color w:val="000000"/>
        </w:rPr>
        <w:t>Cai</w:t>
      </w:r>
      <w:r w:rsidR="000F1DE0" w:rsidRPr="007376C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376C5">
        <w:rPr>
          <w:rFonts w:ascii="Book Antiqua" w:eastAsia="Book Antiqua" w:hAnsi="Book Antiqua" w:cs="Book Antiqua"/>
          <w:b/>
          <w:bCs/>
          <w:color w:val="000000"/>
        </w:rPr>
        <w:t>C</w:t>
      </w:r>
      <w:r w:rsidRPr="007376C5">
        <w:rPr>
          <w:rFonts w:ascii="Book Antiqua" w:eastAsia="Book Antiqua" w:hAnsi="Book Antiqua" w:cs="Book Antiqua"/>
          <w:color w:val="000000"/>
        </w:rPr>
        <w:t>,</w:t>
      </w:r>
      <w:r w:rsidR="000F1DE0" w:rsidRPr="007376C5">
        <w:rPr>
          <w:rFonts w:ascii="Book Antiqua" w:eastAsia="Book Antiqua" w:hAnsi="Book Antiqua" w:cs="Book Antiqua"/>
          <w:color w:val="000000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</w:rPr>
        <w:t>Zhu</w:t>
      </w:r>
      <w:r w:rsidR="000F1DE0" w:rsidRPr="007376C5">
        <w:rPr>
          <w:rFonts w:ascii="Book Antiqua" w:eastAsia="Book Antiqua" w:hAnsi="Book Antiqua" w:cs="Book Antiqua"/>
          <w:color w:val="000000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</w:rPr>
        <w:t>Z,</w:t>
      </w:r>
      <w:r w:rsidR="000F1DE0" w:rsidRPr="007376C5">
        <w:rPr>
          <w:rFonts w:ascii="Book Antiqua" w:eastAsia="Book Antiqua" w:hAnsi="Book Antiqua" w:cs="Book Antiqua"/>
          <w:color w:val="000000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</w:rPr>
        <w:t>Guo</w:t>
      </w:r>
      <w:r w:rsidR="000F1DE0" w:rsidRPr="007376C5">
        <w:rPr>
          <w:rFonts w:ascii="Book Antiqua" w:eastAsia="Book Antiqua" w:hAnsi="Book Antiqua" w:cs="Book Antiqua"/>
          <w:color w:val="000000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</w:rPr>
        <w:t>X,</w:t>
      </w:r>
      <w:r w:rsidR="000F1DE0" w:rsidRPr="007376C5">
        <w:rPr>
          <w:rFonts w:ascii="Book Antiqua" w:eastAsia="Book Antiqua" w:hAnsi="Book Antiqua" w:cs="Book Antiqua"/>
          <w:color w:val="000000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</w:rPr>
        <w:t>Guo</w:t>
      </w:r>
      <w:r w:rsidR="000F1DE0" w:rsidRPr="007376C5">
        <w:rPr>
          <w:rFonts w:ascii="Book Antiqua" w:eastAsia="Book Antiqua" w:hAnsi="Book Antiqua" w:cs="Book Antiqua"/>
          <w:color w:val="000000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</w:rPr>
        <w:t>X,</w:t>
      </w:r>
      <w:r w:rsidR="000F1DE0" w:rsidRPr="007376C5">
        <w:rPr>
          <w:rFonts w:ascii="Book Antiqua" w:eastAsia="Book Antiqua" w:hAnsi="Book Antiqua" w:cs="Book Antiqua"/>
          <w:color w:val="000000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</w:rPr>
        <w:t>Jiang</w:t>
      </w:r>
      <w:r w:rsidR="000F1DE0" w:rsidRPr="007376C5">
        <w:rPr>
          <w:rFonts w:ascii="Book Antiqua" w:eastAsia="Book Antiqua" w:hAnsi="Book Antiqua" w:cs="Book Antiqua"/>
          <w:color w:val="000000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</w:rPr>
        <w:t>H,</w:t>
      </w:r>
      <w:r w:rsidR="000F1DE0" w:rsidRPr="007376C5">
        <w:rPr>
          <w:rFonts w:ascii="Book Antiqua" w:eastAsia="Book Antiqua" w:hAnsi="Book Antiqua" w:cs="Book Antiqua"/>
          <w:color w:val="000000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</w:rPr>
        <w:t>Zheng</w:t>
      </w:r>
      <w:r w:rsidR="000F1DE0" w:rsidRPr="007376C5">
        <w:rPr>
          <w:rFonts w:ascii="Book Antiqua" w:eastAsia="Book Antiqua" w:hAnsi="Book Antiqua" w:cs="Book Antiqua"/>
          <w:color w:val="000000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</w:rPr>
        <w:t>Z,</w:t>
      </w:r>
      <w:r w:rsidR="000F1DE0" w:rsidRPr="007376C5">
        <w:rPr>
          <w:rFonts w:ascii="Book Antiqua" w:eastAsia="Book Antiqua" w:hAnsi="Book Antiqua" w:cs="Book Antiqua"/>
          <w:color w:val="000000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</w:rPr>
        <w:t>Zhang</w:t>
      </w:r>
      <w:r w:rsidR="000F1DE0" w:rsidRPr="007376C5">
        <w:rPr>
          <w:rFonts w:ascii="Book Antiqua" w:eastAsia="Book Antiqua" w:hAnsi="Book Antiqua" w:cs="Book Antiqua"/>
          <w:color w:val="000000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</w:rPr>
        <w:t>J,</w:t>
      </w:r>
      <w:r w:rsidR="000F1DE0" w:rsidRPr="007376C5">
        <w:rPr>
          <w:rFonts w:ascii="Book Antiqua" w:eastAsia="Book Antiqua" w:hAnsi="Book Antiqua" w:cs="Book Antiqua"/>
          <w:color w:val="000000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</w:rPr>
        <w:t>Shao</w:t>
      </w:r>
      <w:r w:rsidR="000F1DE0" w:rsidRPr="007376C5">
        <w:rPr>
          <w:rFonts w:ascii="Book Antiqua" w:eastAsia="Book Antiqua" w:hAnsi="Book Antiqua" w:cs="Book Antiqua"/>
          <w:color w:val="000000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</w:rPr>
        <w:t>A,</w:t>
      </w:r>
      <w:r w:rsidR="000F1DE0" w:rsidRPr="007376C5">
        <w:rPr>
          <w:rFonts w:ascii="Book Antiqua" w:eastAsia="Book Antiqua" w:hAnsi="Book Antiqua" w:cs="Book Antiqua"/>
          <w:color w:val="000000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</w:rPr>
        <w:t>Zhu</w:t>
      </w:r>
      <w:r w:rsidR="000F1DE0" w:rsidRPr="007376C5">
        <w:rPr>
          <w:rFonts w:ascii="Book Antiqua" w:eastAsia="Book Antiqua" w:hAnsi="Book Antiqua" w:cs="Book Antiqua"/>
          <w:color w:val="000000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</w:rPr>
        <w:t>J.</w:t>
      </w:r>
      <w:r w:rsidR="000F1DE0" w:rsidRPr="007376C5">
        <w:rPr>
          <w:rFonts w:ascii="Book Antiqua" w:eastAsia="Book Antiqua" w:hAnsi="Book Antiqua" w:cs="Book Antiqua"/>
          <w:color w:val="000000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</w:rPr>
        <w:t>Sylvian</w:t>
      </w:r>
      <w:r w:rsidR="000F1DE0" w:rsidRPr="007376C5">
        <w:rPr>
          <w:rFonts w:ascii="Book Antiqua" w:eastAsia="Book Antiqua" w:hAnsi="Book Antiqua" w:cs="Book Antiqua"/>
          <w:color w:val="000000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</w:rPr>
        <w:t>Fissure</w:t>
      </w:r>
      <w:r w:rsidR="000F1DE0" w:rsidRPr="007376C5">
        <w:rPr>
          <w:rFonts w:ascii="Book Antiqua" w:eastAsia="Book Antiqua" w:hAnsi="Book Antiqua" w:cs="Book Antiqua"/>
          <w:color w:val="000000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</w:rPr>
        <w:t>Meningiomas:</w:t>
      </w:r>
      <w:r w:rsidR="000F1DE0" w:rsidRPr="007376C5">
        <w:rPr>
          <w:rFonts w:ascii="Book Antiqua" w:eastAsia="Book Antiqua" w:hAnsi="Book Antiqua" w:cs="Book Antiqua"/>
          <w:color w:val="000000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</w:rPr>
        <w:t>Case</w:t>
      </w:r>
      <w:r w:rsidR="000F1DE0" w:rsidRPr="007376C5">
        <w:rPr>
          <w:rFonts w:ascii="Book Antiqua" w:eastAsia="Book Antiqua" w:hAnsi="Book Antiqua" w:cs="Book Antiqua"/>
          <w:color w:val="000000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</w:rPr>
        <w:t>Report</w:t>
      </w:r>
      <w:r w:rsidR="000F1DE0" w:rsidRPr="007376C5">
        <w:rPr>
          <w:rFonts w:ascii="Book Antiqua" w:eastAsia="Book Antiqua" w:hAnsi="Book Antiqua" w:cs="Book Antiqua"/>
          <w:color w:val="000000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</w:rPr>
        <w:t>and</w:t>
      </w:r>
      <w:r w:rsidR="000F1DE0" w:rsidRPr="007376C5">
        <w:rPr>
          <w:rFonts w:ascii="Book Antiqua" w:eastAsia="Book Antiqua" w:hAnsi="Book Antiqua" w:cs="Book Antiqua"/>
          <w:color w:val="000000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</w:rPr>
        <w:t>Literature</w:t>
      </w:r>
      <w:r w:rsidR="000F1DE0" w:rsidRPr="007376C5">
        <w:rPr>
          <w:rFonts w:ascii="Book Antiqua" w:eastAsia="Book Antiqua" w:hAnsi="Book Antiqua" w:cs="Book Antiqua"/>
          <w:color w:val="000000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</w:rPr>
        <w:t>Review.</w:t>
      </w:r>
      <w:r w:rsidR="000F1DE0" w:rsidRPr="007376C5">
        <w:rPr>
          <w:rFonts w:ascii="Book Antiqua" w:eastAsia="Book Antiqua" w:hAnsi="Book Antiqua" w:cs="Book Antiqua"/>
          <w:color w:val="000000"/>
        </w:rPr>
        <w:t xml:space="preserve"> </w:t>
      </w:r>
      <w:r w:rsidRPr="007376C5">
        <w:rPr>
          <w:rFonts w:ascii="Book Antiqua" w:eastAsia="Book Antiqua" w:hAnsi="Book Antiqua" w:cs="Book Antiqua"/>
          <w:i/>
          <w:iCs/>
          <w:color w:val="000000"/>
        </w:rPr>
        <w:t>Front</w:t>
      </w:r>
      <w:r w:rsidR="000F1DE0" w:rsidRPr="007376C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7376C5">
        <w:rPr>
          <w:rFonts w:ascii="Book Antiqua" w:eastAsia="Book Antiqua" w:hAnsi="Book Antiqua" w:cs="Book Antiqua"/>
          <w:i/>
          <w:iCs/>
          <w:color w:val="000000"/>
        </w:rPr>
        <w:t>Oncol</w:t>
      </w:r>
      <w:r w:rsidR="000F1DE0" w:rsidRPr="007376C5">
        <w:rPr>
          <w:rFonts w:ascii="Book Antiqua" w:eastAsia="Book Antiqua" w:hAnsi="Book Antiqua" w:cs="Book Antiqua"/>
          <w:color w:val="000000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</w:rPr>
        <w:t>2020;</w:t>
      </w:r>
      <w:r w:rsidR="000F1DE0" w:rsidRPr="007376C5">
        <w:rPr>
          <w:rFonts w:ascii="Book Antiqua" w:eastAsia="Book Antiqua" w:hAnsi="Book Antiqua" w:cs="Book Antiqua"/>
          <w:color w:val="000000"/>
        </w:rPr>
        <w:t xml:space="preserve"> </w:t>
      </w:r>
      <w:r w:rsidRPr="007376C5">
        <w:rPr>
          <w:rFonts w:ascii="Book Antiqua" w:eastAsia="Book Antiqua" w:hAnsi="Book Antiqua" w:cs="Book Antiqua"/>
          <w:b/>
          <w:bCs/>
          <w:color w:val="000000"/>
        </w:rPr>
        <w:t>10</w:t>
      </w:r>
      <w:r w:rsidRPr="007376C5">
        <w:rPr>
          <w:rFonts w:ascii="Book Antiqua" w:eastAsia="Book Antiqua" w:hAnsi="Book Antiqua" w:cs="Book Antiqua"/>
          <w:color w:val="000000"/>
        </w:rPr>
        <w:t>:</w:t>
      </w:r>
      <w:r w:rsidR="000F1DE0" w:rsidRPr="007376C5">
        <w:rPr>
          <w:rFonts w:ascii="Book Antiqua" w:eastAsia="Book Antiqua" w:hAnsi="Book Antiqua" w:cs="Book Antiqua"/>
          <w:color w:val="000000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</w:rPr>
        <w:t>427</w:t>
      </w:r>
      <w:r w:rsidR="000F1DE0" w:rsidRPr="007376C5">
        <w:rPr>
          <w:rFonts w:ascii="Book Antiqua" w:eastAsia="Book Antiqua" w:hAnsi="Book Antiqua" w:cs="Book Antiqua"/>
          <w:color w:val="000000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</w:rPr>
        <w:t>[PMID:</w:t>
      </w:r>
      <w:r w:rsidR="000F1DE0" w:rsidRPr="007376C5">
        <w:rPr>
          <w:rFonts w:ascii="Book Antiqua" w:eastAsia="Book Antiqua" w:hAnsi="Book Antiqua" w:cs="Book Antiqua"/>
          <w:color w:val="000000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</w:rPr>
        <w:t>32373509</w:t>
      </w:r>
      <w:r w:rsidR="000F1DE0" w:rsidRPr="007376C5">
        <w:rPr>
          <w:rFonts w:ascii="Book Antiqua" w:eastAsia="Book Antiqua" w:hAnsi="Book Antiqua" w:cs="Book Antiqua"/>
          <w:color w:val="000000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</w:rPr>
        <w:t>DOI:</w:t>
      </w:r>
      <w:r w:rsidR="000F1DE0" w:rsidRPr="007376C5">
        <w:rPr>
          <w:rFonts w:ascii="Book Antiqua" w:eastAsia="Book Antiqua" w:hAnsi="Book Antiqua" w:cs="Book Antiqua"/>
          <w:color w:val="000000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</w:rPr>
        <w:t>10.3389/fonc.2020.00427]</w:t>
      </w:r>
    </w:p>
    <w:p w14:paraId="49B3E03B" w14:textId="0691781E" w:rsidR="00A77B3E" w:rsidRPr="007376C5" w:rsidRDefault="00346E31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7376C5">
        <w:rPr>
          <w:rFonts w:ascii="Book Antiqua" w:eastAsia="Book Antiqua" w:hAnsi="Book Antiqua" w:cs="Book Antiqua"/>
          <w:color w:val="000000"/>
        </w:rPr>
        <w:t>2</w:t>
      </w:r>
      <w:r w:rsidR="000F1DE0" w:rsidRPr="007376C5">
        <w:rPr>
          <w:rFonts w:ascii="Book Antiqua" w:eastAsia="Book Antiqua" w:hAnsi="Book Antiqua" w:cs="Book Antiqua"/>
          <w:color w:val="000000"/>
        </w:rPr>
        <w:t xml:space="preserve"> </w:t>
      </w:r>
      <w:r w:rsidRPr="007376C5">
        <w:rPr>
          <w:rFonts w:ascii="Book Antiqua" w:eastAsia="Book Antiqua" w:hAnsi="Book Antiqua" w:cs="Book Antiqua"/>
          <w:b/>
          <w:bCs/>
          <w:color w:val="000000"/>
        </w:rPr>
        <w:t>Cushing</w:t>
      </w:r>
      <w:r w:rsidR="000F1DE0" w:rsidRPr="007376C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376C5">
        <w:rPr>
          <w:rFonts w:ascii="Book Antiqua" w:eastAsia="Book Antiqua" w:hAnsi="Book Antiqua" w:cs="Book Antiqua"/>
          <w:b/>
          <w:bCs/>
          <w:color w:val="000000"/>
        </w:rPr>
        <w:t>H,</w:t>
      </w:r>
      <w:r w:rsidR="000F1DE0" w:rsidRPr="007376C5">
        <w:rPr>
          <w:rFonts w:ascii="Book Antiqua" w:eastAsia="Book Antiqua" w:hAnsi="Book Antiqua" w:cs="Book Antiqua"/>
          <w:color w:val="000000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</w:rPr>
        <w:t>Eisenhardt</w:t>
      </w:r>
      <w:r w:rsidR="000F1DE0" w:rsidRPr="007376C5">
        <w:rPr>
          <w:rFonts w:ascii="Book Antiqua" w:eastAsia="Book Antiqua" w:hAnsi="Book Antiqua" w:cs="Book Antiqua"/>
          <w:color w:val="000000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</w:rPr>
        <w:t>L.</w:t>
      </w:r>
      <w:r w:rsidR="000F1DE0" w:rsidRPr="007376C5">
        <w:rPr>
          <w:rFonts w:ascii="Book Antiqua" w:eastAsia="Book Antiqua" w:hAnsi="Book Antiqua" w:cs="Book Antiqua"/>
          <w:color w:val="000000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</w:rPr>
        <w:t>Meningiomas:</w:t>
      </w:r>
      <w:r w:rsidR="000F1DE0" w:rsidRPr="007376C5">
        <w:rPr>
          <w:rFonts w:ascii="Book Antiqua" w:eastAsia="Book Antiqua" w:hAnsi="Book Antiqua" w:cs="Book Antiqua"/>
          <w:color w:val="000000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</w:rPr>
        <w:t>their</w:t>
      </w:r>
      <w:r w:rsidR="000F1DE0" w:rsidRPr="007376C5">
        <w:rPr>
          <w:rFonts w:ascii="Book Antiqua" w:eastAsia="Book Antiqua" w:hAnsi="Book Antiqua" w:cs="Book Antiqua"/>
          <w:color w:val="000000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</w:rPr>
        <w:t>classification,</w:t>
      </w:r>
      <w:r w:rsidR="000F1DE0" w:rsidRPr="007376C5">
        <w:rPr>
          <w:rFonts w:ascii="Book Antiqua" w:eastAsia="Book Antiqua" w:hAnsi="Book Antiqua" w:cs="Book Antiqua"/>
          <w:color w:val="000000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</w:rPr>
        <w:t>regional</w:t>
      </w:r>
      <w:r w:rsidR="000F1DE0" w:rsidRPr="007376C5">
        <w:rPr>
          <w:rFonts w:ascii="Book Antiqua" w:eastAsia="Book Antiqua" w:hAnsi="Book Antiqua" w:cs="Book Antiqua"/>
          <w:color w:val="000000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</w:rPr>
        <w:t>behavior,</w:t>
      </w:r>
      <w:r w:rsidR="000F1DE0" w:rsidRPr="007376C5">
        <w:rPr>
          <w:rFonts w:ascii="Book Antiqua" w:eastAsia="Book Antiqua" w:hAnsi="Book Antiqua" w:cs="Book Antiqua"/>
          <w:color w:val="000000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</w:rPr>
        <w:t>life</w:t>
      </w:r>
      <w:r w:rsidR="000F1DE0" w:rsidRPr="007376C5">
        <w:rPr>
          <w:rFonts w:ascii="Book Antiqua" w:eastAsia="Book Antiqua" w:hAnsi="Book Antiqua" w:cs="Book Antiqua"/>
          <w:color w:val="000000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</w:rPr>
        <w:t>history</w:t>
      </w:r>
      <w:r w:rsidR="000F1DE0" w:rsidRPr="007376C5">
        <w:rPr>
          <w:rFonts w:ascii="Book Antiqua" w:eastAsia="Book Antiqua" w:hAnsi="Book Antiqua" w:cs="Book Antiqua"/>
          <w:color w:val="000000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</w:rPr>
        <w:t>and</w:t>
      </w:r>
      <w:r w:rsidR="000F1DE0" w:rsidRPr="007376C5">
        <w:rPr>
          <w:rFonts w:ascii="Book Antiqua" w:eastAsia="Book Antiqua" w:hAnsi="Book Antiqua" w:cs="Book Antiqua"/>
          <w:color w:val="000000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</w:rPr>
        <w:t>surgical</w:t>
      </w:r>
      <w:r w:rsidR="000F1DE0" w:rsidRPr="007376C5">
        <w:rPr>
          <w:rFonts w:ascii="Book Antiqua" w:eastAsia="Book Antiqua" w:hAnsi="Book Antiqua" w:cs="Book Antiqua"/>
          <w:color w:val="000000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</w:rPr>
        <w:t>end</w:t>
      </w:r>
      <w:r w:rsidR="000F1DE0" w:rsidRPr="007376C5">
        <w:rPr>
          <w:rFonts w:ascii="Book Antiqua" w:eastAsia="Book Antiqua" w:hAnsi="Book Antiqua" w:cs="Book Antiqua"/>
          <w:color w:val="000000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</w:rPr>
        <w:t>results.</w:t>
      </w:r>
      <w:r w:rsidR="000F1DE0" w:rsidRPr="007376C5">
        <w:rPr>
          <w:rFonts w:ascii="Book Antiqua" w:eastAsia="Book Antiqua" w:hAnsi="Book Antiqua" w:cs="Book Antiqua"/>
          <w:color w:val="000000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</w:rPr>
        <w:t>Charles</w:t>
      </w:r>
      <w:r w:rsidR="000F1DE0" w:rsidRPr="007376C5">
        <w:rPr>
          <w:rFonts w:ascii="Book Antiqua" w:eastAsia="Book Antiqua" w:hAnsi="Book Antiqua" w:cs="Book Antiqua"/>
          <w:color w:val="000000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</w:rPr>
        <w:t>C</w:t>
      </w:r>
      <w:r w:rsidR="000F1DE0" w:rsidRPr="007376C5">
        <w:rPr>
          <w:rFonts w:ascii="Book Antiqua" w:eastAsia="Book Antiqua" w:hAnsi="Book Antiqua" w:cs="Book Antiqua"/>
          <w:color w:val="000000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</w:rPr>
        <w:t>Thomas.</w:t>
      </w:r>
      <w:r w:rsidR="000F1DE0" w:rsidRPr="007376C5">
        <w:rPr>
          <w:rFonts w:ascii="Book Antiqua" w:eastAsia="Book Antiqua" w:hAnsi="Book Antiqua" w:cs="Book Antiqua"/>
          <w:color w:val="000000"/>
        </w:rPr>
        <w:t xml:space="preserve"> </w:t>
      </w:r>
      <w:r w:rsidRPr="007376C5">
        <w:rPr>
          <w:rFonts w:ascii="Book Antiqua" w:eastAsia="Book Antiqua" w:hAnsi="Book Antiqua" w:cs="Book Antiqua"/>
          <w:i/>
          <w:iCs/>
          <w:color w:val="000000"/>
        </w:rPr>
        <w:t>City</w:t>
      </w:r>
      <w:r w:rsidR="000F1DE0" w:rsidRPr="007376C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</w:rPr>
        <w:t>1938</w:t>
      </w:r>
    </w:p>
    <w:p w14:paraId="15B9C68E" w14:textId="5E3033CF" w:rsidR="006F2012" w:rsidRPr="007376C5" w:rsidRDefault="006F2012">
      <w:pPr>
        <w:spacing w:line="360" w:lineRule="auto"/>
        <w:jc w:val="both"/>
      </w:pPr>
      <w:r w:rsidRPr="007376C5">
        <w:rPr>
          <w:rFonts w:ascii="Book Antiqua" w:eastAsia="Book Antiqua" w:hAnsi="Book Antiqua" w:cs="Book Antiqua"/>
          <w:color w:val="000000"/>
        </w:rPr>
        <w:t xml:space="preserve">3 </w:t>
      </w:r>
      <w:r w:rsidRPr="007376C5">
        <w:rPr>
          <w:rFonts w:ascii="Book Antiqua" w:eastAsia="Book Antiqua" w:hAnsi="Book Antiqua" w:cs="Book Antiqua"/>
          <w:b/>
          <w:bCs/>
          <w:color w:val="000000"/>
        </w:rPr>
        <w:t>Shrivastava RK</w:t>
      </w:r>
      <w:r w:rsidRPr="007376C5">
        <w:rPr>
          <w:rFonts w:ascii="Book Antiqua" w:eastAsia="Book Antiqua" w:hAnsi="Book Antiqua" w:cs="Book Antiqua"/>
          <w:color w:val="000000"/>
        </w:rPr>
        <w:t xml:space="preserve">, Segal S, </w:t>
      </w:r>
      <w:proofErr w:type="spellStart"/>
      <w:r w:rsidRPr="007376C5">
        <w:rPr>
          <w:rFonts w:ascii="Book Antiqua" w:eastAsia="Book Antiqua" w:hAnsi="Book Antiqua" w:cs="Book Antiqua"/>
          <w:color w:val="000000"/>
        </w:rPr>
        <w:t>Camins</w:t>
      </w:r>
      <w:proofErr w:type="spellEnd"/>
      <w:r w:rsidRPr="007376C5">
        <w:rPr>
          <w:rFonts w:ascii="Book Antiqua" w:eastAsia="Book Antiqua" w:hAnsi="Book Antiqua" w:cs="Book Antiqua"/>
          <w:color w:val="000000"/>
        </w:rPr>
        <w:t xml:space="preserve"> MB, Sen C, Post KD. Harvey Cushing's Meningiomas text and the historical origin of </w:t>
      </w:r>
      <w:proofErr w:type="spellStart"/>
      <w:r w:rsidRPr="007376C5">
        <w:rPr>
          <w:rFonts w:ascii="Book Antiqua" w:eastAsia="Book Antiqua" w:hAnsi="Book Antiqua" w:cs="Book Antiqua"/>
          <w:color w:val="000000"/>
        </w:rPr>
        <w:t>resectability</w:t>
      </w:r>
      <w:proofErr w:type="spellEnd"/>
      <w:r w:rsidRPr="007376C5">
        <w:rPr>
          <w:rFonts w:ascii="Book Antiqua" w:eastAsia="Book Antiqua" w:hAnsi="Book Antiqua" w:cs="Book Antiqua"/>
          <w:color w:val="000000"/>
        </w:rPr>
        <w:t xml:space="preserve"> criteria for the anterior one third of the superior sagittal sinus. </w:t>
      </w:r>
      <w:r w:rsidRPr="007376C5">
        <w:rPr>
          <w:rFonts w:ascii="Book Antiqua" w:eastAsia="Book Antiqua" w:hAnsi="Book Antiqua" w:cs="Book Antiqua"/>
          <w:i/>
          <w:iCs/>
          <w:color w:val="000000"/>
        </w:rPr>
        <w:t xml:space="preserve">J </w:t>
      </w:r>
      <w:proofErr w:type="spellStart"/>
      <w:r w:rsidRPr="007376C5">
        <w:rPr>
          <w:rFonts w:ascii="Book Antiqua" w:eastAsia="Book Antiqua" w:hAnsi="Book Antiqua" w:cs="Book Antiqua"/>
          <w:i/>
          <w:iCs/>
          <w:color w:val="000000"/>
        </w:rPr>
        <w:t>Neurosurg</w:t>
      </w:r>
      <w:proofErr w:type="spellEnd"/>
      <w:r w:rsidRPr="007376C5">
        <w:rPr>
          <w:rFonts w:ascii="Book Antiqua" w:eastAsia="Book Antiqua" w:hAnsi="Book Antiqua" w:cs="Book Antiqua"/>
          <w:color w:val="000000"/>
        </w:rPr>
        <w:t xml:space="preserve"> 2003; </w:t>
      </w:r>
      <w:r w:rsidRPr="007376C5">
        <w:rPr>
          <w:rFonts w:ascii="Book Antiqua" w:eastAsia="Book Antiqua" w:hAnsi="Book Antiqua" w:cs="Book Antiqua"/>
          <w:b/>
          <w:bCs/>
          <w:color w:val="000000"/>
        </w:rPr>
        <w:t>99</w:t>
      </w:r>
      <w:r w:rsidRPr="007376C5">
        <w:rPr>
          <w:rFonts w:ascii="Book Antiqua" w:eastAsia="Book Antiqua" w:hAnsi="Book Antiqua" w:cs="Book Antiqua"/>
          <w:color w:val="000000"/>
        </w:rPr>
        <w:t>: 787-791 [PMID: 14567620 DOI: 10.3171/jns.2003.99.4.0787]</w:t>
      </w:r>
    </w:p>
    <w:p w14:paraId="7427441E" w14:textId="7A050D62" w:rsidR="00A77B3E" w:rsidRPr="007376C5" w:rsidRDefault="00346E31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7376C5">
        <w:rPr>
          <w:rFonts w:ascii="Book Antiqua" w:eastAsia="Book Antiqua" w:hAnsi="Book Antiqua" w:cs="Book Antiqua"/>
          <w:color w:val="000000"/>
        </w:rPr>
        <w:t>4</w:t>
      </w:r>
      <w:r w:rsidR="000F1DE0" w:rsidRPr="007376C5">
        <w:rPr>
          <w:rFonts w:ascii="Book Antiqua" w:eastAsia="Book Antiqua" w:hAnsi="Book Antiqua" w:cs="Book Antiqua"/>
          <w:color w:val="000000"/>
        </w:rPr>
        <w:t xml:space="preserve"> </w:t>
      </w:r>
      <w:r w:rsidRPr="007376C5">
        <w:rPr>
          <w:rFonts w:ascii="Book Antiqua" w:eastAsia="Book Antiqua" w:hAnsi="Book Antiqua" w:cs="Book Antiqua"/>
          <w:b/>
          <w:bCs/>
          <w:color w:val="000000"/>
        </w:rPr>
        <w:t>Jobst</w:t>
      </w:r>
      <w:r w:rsidR="000F1DE0" w:rsidRPr="007376C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376C5">
        <w:rPr>
          <w:rFonts w:ascii="Book Antiqua" w:eastAsia="Book Antiqua" w:hAnsi="Book Antiqua" w:cs="Book Antiqua"/>
          <w:b/>
          <w:bCs/>
          <w:color w:val="000000"/>
        </w:rPr>
        <w:t>BC</w:t>
      </w:r>
      <w:r w:rsidRPr="007376C5">
        <w:rPr>
          <w:rFonts w:ascii="Book Antiqua" w:eastAsia="Book Antiqua" w:hAnsi="Book Antiqua" w:cs="Book Antiqua"/>
          <w:color w:val="000000"/>
        </w:rPr>
        <w:t>,</w:t>
      </w:r>
      <w:r w:rsidR="000F1DE0" w:rsidRPr="007376C5">
        <w:rPr>
          <w:rFonts w:ascii="Book Antiqua" w:eastAsia="Book Antiqua" w:hAnsi="Book Antiqua" w:cs="Book Antiqua"/>
          <w:color w:val="000000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</w:rPr>
        <w:t>Gonzalez-Martinez</w:t>
      </w:r>
      <w:r w:rsidR="000F1DE0" w:rsidRPr="007376C5">
        <w:rPr>
          <w:rFonts w:ascii="Book Antiqua" w:eastAsia="Book Antiqua" w:hAnsi="Book Antiqua" w:cs="Book Antiqua"/>
          <w:color w:val="000000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</w:rPr>
        <w:t>J,</w:t>
      </w:r>
      <w:r w:rsidR="000F1DE0" w:rsidRPr="007376C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376C5">
        <w:rPr>
          <w:rFonts w:ascii="Book Antiqua" w:eastAsia="Book Antiqua" w:hAnsi="Book Antiqua" w:cs="Book Antiqua"/>
          <w:color w:val="000000"/>
        </w:rPr>
        <w:t>Isnard</w:t>
      </w:r>
      <w:proofErr w:type="spellEnd"/>
      <w:r w:rsidR="000F1DE0" w:rsidRPr="007376C5">
        <w:rPr>
          <w:rFonts w:ascii="Book Antiqua" w:eastAsia="Book Antiqua" w:hAnsi="Book Antiqua" w:cs="Book Antiqua"/>
          <w:color w:val="000000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</w:rPr>
        <w:t>J,</w:t>
      </w:r>
      <w:r w:rsidR="000F1DE0" w:rsidRPr="007376C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376C5">
        <w:rPr>
          <w:rFonts w:ascii="Book Antiqua" w:eastAsia="Book Antiqua" w:hAnsi="Book Antiqua" w:cs="Book Antiqua"/>
          <w:color w:val="000000"/>
        </w:rPr>
        <w:t>Kahane</w:t>
      </w:r>
      <w:proofErr w:type="spellEnd"/>
      <w:r w:rsidR="000F1DE0" w:rsidRPr="007376C5">
        <w:rPr>
          <w:rFonts w:ascii="Book Antiqua" w:eastAsia="Book Antiqua" w:hAnsi="Book Antiqua" w:cs="Book Antiqua"/>
          <w:color w:val="000000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</w:rPr>
        <w:t>P,</w:t>
      </w:r>
      <w:r w:rsidR="000F1DE0" w:rsidRPr="007376C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376C5">
        <w:rPr>
          <w:rFonts w:ascii="Book Antiqua" w:eastAsia="Book Antiqua" w:hAnsi="Book Antiqua" w:cs="Book Antiqua"/>
          <w:color w:val="000000"/>
        </w:rPr>
        <w:t>Lacuey</w:t>
      </w:r>
      <w:proofErr w:type="spellEnd"/>
      <w:r w:rsidR="000F1DE0" w:rsidRPr="007376C5">
        <w:rPr>
          <w:rFonts w:ascii="Book Antiqua" w:eastAsia="Book Antiqua" w:hAnsi="Book Antiqua" w:cs="Book Antiqua"/>
          <w:color w:val="000000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</w:rPr>
        <w:t>N,</w:t>
      </w:r>
      <w:r w:rsidR="000F1DE0" w:rsidRPr="007376C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376C5">
        <w:rPr>
          <w:rFonts w:ascii="Book Antiqua" w:eastAsia="Book Antiqua" w:hAnsi="Book Antiqua" w:cs="Book Antiqua"/>
          <w:color w:val="000000"/>
        </w:rPr>
        <w:t>Lahtoo</w:t>
      </w:r>
      <w:proofErr w:type="spellEnd"/>
      <w:r w:rsidR="000F1DE0" w:rsidRPr="007376C5">
        <w:rPr>
          <w:rFonts w:ascii="Book Antiqua" w:eastAsia="Book Antiqua" w:hAnsi="Book Antiqua" w:cs="Book Antiqua"/>
          <w:color w:val="000000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</w:rPr>
        <w:t>SD,</w:t>
      </w:r>
      <w:r w:rsidR="000F1DE0" w:rsidRPr="007376C5">
        <w:rPr>
          <w:rFonts w:ascii="Book Antiqua" w:eastAsia="Book Antiqua" w:hAnsi="Book Antiqua" w:cs="Book Antiqua"/>
          <w:color w:val="000000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</w:rPr>
        <w:t>Nguyen</w:t>
      </w:r>
      <w:r w:rsidR="000F1DE0" w:rsidRPr="007376C5">
        <w:rPr>
          <w:rFonts w:ascii="Book Antiqua" w:eastAsia="Book Antiqua" w:hAnsi="Book Antiqua" w:cs="Book Antiqua"/>
          <w:color w:val="000000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</w:rPr>
        <w:t>DK,</w:t>
      </w:r>
      <w:r w:rsidR="000F1DE0" w:rsidRPr="007376C5">
        <w:rPr>
          <w:rFonts w:ascii="Book Antiqua" w:eastAsia="Book Antiqua" w:hAnsi="Book Antiqua" w:cs="Book Antiqua"/>
          <w:color w:val="000000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</w:rPr>
        <w:t>Wu</w:t>
      </w:r>
      <w:r w:rsidR="000F1DE0" w:rsidRPr="007376C5">
        <w:rPr>
          <w:rFonts w:ascii="Book Antiqua" w:eastAsia="Book Antiqua" w:hAnsi="Book Antiqua" w:cs="Book Antiqua"/>
          <w:color w:val="000000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</w:rPr>
        <w:t>C,</w:t>
      </w:r>
      <w:r w:rsidR="000F1DE0" w:rsidRPr="007376C5">
        <w:rPr>
          <w:rFonts w:ascii="Book Antiqua" w:eastAsia="Book Antiqua" w:hAnsi="Book Antiqua" w:cs="Book Antiqua"/>
          <w:color w:val="000000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</w:rPr>
        <w:t>Lado</w:t>
      </w:r>
      <w:r w:rsidR="000F1DE0" w:rsidRPr="007376C5">
        <w:rPr>
          <w:rFonts w:ascii="Book Antiqua" w:eastAsia="Book Antiqua" w:hAnsi="Book Antiqua" w:cs="Book Antiqua"/>
          <w:color w:val="000000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</w:rPr>
        <w:t>F.</w:t>
      </w:r>
      <w:r w:rsidR="000F1DE0" w:rsidRPr="007376C5">
        <w:rPr>
          <w:rFonts w:ascii="Book Antiqua" w:eastAsia="Book Antiqua" w:hAnsi="Book Antiqua" w:cs="Book Antiqua"/>
          <w:color w:val="000000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</w:rPr>
        <w:t>The</w:t>
      </w:r>
      <w:r w:rsidR="000F1DE0" w:rsidRPr="007376C5">
        <w:rPr>
          <w:rFonts w:ascii="Book Antiqua" w:eastAsia="Book Antiqua" w:hAnsi="Book Antiqua" w:cs="Book Antiqua"/>
          <w:color w:val="000000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</w:rPr>
        <w:t>Insula</w:t>
      </w:r>
      <w:r w:rsidR="000F1DE0" w:rsidRPr="007376C5">
        <w:rPr>
          <w:rFonts w:ascii="Book Antiqua" w:eastAsia="Book Antiqua" w:hAnsi="Book Antiqua" w:cs="Book Antiqua"/>
          <w:color w:val="000000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</w:rPr>
        <w:t>and</w:t>
      </w:r>
      <w:r w:rsidR="000F1DE0" w:rsidRPr="007376C5">
        <w:rPr>
          <w:rFonts w:ascii="Book Antiqua" w:eastAsia="Book Antiqua" w:hAnsi="Book Antiqua" w:cs="Book Antiqua"/>
          <w:color w:val="000000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</w:rPr>
        <w:t>Its</w:t>
      </w:r>
      <w:r w:rsidR="000F1DE0" w:rsidRPr="007376C5">
        <w:rPr>
          <w:rFonts w:ascii="Book Antiqua" w:eastAsia="Book Antiqua" w:hAnsi="Book Antiqua" w:cs="Book Antiqua"/>
          <w:color w:val="000000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</w:rPr>
        <w:t>Epilepsies.</w:t>
      </w:r>
      <w:r w:rsidR="000F1DE0" w:rsidRPr="007376C5">
        <w:rPr>
          <w:rFonts w:ascii="Book Antiqua" w:eastAsia="Book Antiqua" w:hAnsi="Book Antiqua" w:cs="Book Antiqua"/>
          <w:color w:val="000000"/>
        </w:rPr>
        <w:t xml:space="preserve"> </w:t>
      </w:r>
      <w:r w:rsidRPr="007376C5">
        <w:rPr>
          <w:rFonts w:ascii="Book Antiqua" w:eastAsia="Book Antiqua" w:hAnsi="Book Antiqua" w:cs="Book Antiqua"/>
          <w:i/>
          <w:iCs/>
          <w:color w:val="000000"/>
        </w:rPr>
        <w:t>Epilepsy</w:t>
      </w:r>
      <w:r w:rsidR="000F1DE0" w:rsidRPr="007376C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7376C5">
        <w:rPr>
          <w:rFonts w:ascii="Book Antiqua" w:eastAsia="Book Antiqua" w:hAnsi="Book Antiqua" w:cs="Book Antiqua"/>
          <w:i/>
          <w:iCs/>
          <w:color w:val="000000"/>
        </w:rPr>
        <w:t>Curr</w:t>
      </w:r>
      <w:proofErr w:type="spellEnd"/>
      <w:r w:rsidR="000F1DE0" w:rsidRPr="007376C5">
        <w:rPr>
          <w:rFonts w:ascii="Book Antiqua" w:eastAsia="Book Antiqua" w:hAnsi="Book Antiqua" w:cs="Book Antiqua"/>
          <w:color w:val="000000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</w:rPr>
        <w:t>2019;</w:t>
      </w:r>
      <w:r w:rsidR="000F1DE0" w:rsidRPr="007376C5">
        <w:rPr>
          <w:rFonts w:ascii="Book Antiqua" w:eastAsia="Book Antiqua" w:hAnsi="Book Antiqua" w:cs="Book Antiqua"/>
          <w:color w:val="000000"/>
        </w:rPr>
        <w:t xml:space="preserve"> </w:t>
      </w:r>
      <w:r w:rsidRPr="007376C5">
        <w:rPr>
          <w:rFonts w:ascii="Book Antiqua" w:eastAsia="Book Antiqua" w:hAnsi="Book Antiqua" w:cs="Book Antiqua"/>
          <w:b/>
          <w:bCs/>
          <w:color w:val="000000"/>
        </w:rPr>
        <w:t>19</w:t>
      </w:r>
      <w:r w:rsidRPr="007376C5">
        <w:rPr>
          <w:rFonts w:ascii="Book Antiqua" w:eastAsia="Book Antiqua" w:hAnsi="Book Antiqua" w:cs="Book Antiqua"/>
          <w:color w:val="000000"/>
        </w:rPr>
        <w:t>:</w:t>
      </w:r>
      <w:r w:rsidR="000F1DE0" w:rsidRPr="007376C5">
        <w:rPr>
          <w:rFonts w:ascii="Book Antiqua" w:eastAsia="Book Antiqua" w:hAnsi="Book Antiqua" w:cs="Book Antiqua"/>
          <w:color w:val="000000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</w:rPr>
        <w:t>11-21</w:t>
      </w:r>
      <w:r w:rsidR="000F1DE0" w:rsidRPr="007376C5">
        <w:rPr>
          <w:rFonts w:ascii="Book Antiqua" w:eastAsia="Book Antiqua" w:hAnsi="Book Antiqua" w:cs="Book Antiqua"/>
          <w:color w:val="000000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</w:rPr>
        <w:t>[PMID:</w:t>
      </w:r>
      <w:r w:rsidR="000F1DE0" w:rsidRPr="007376C5">
        <w:rPr>
          <w:rFonts w:ascii="Book Antiqua" w:eastAsia="Book Antiqua" w:hAnsi="Book Antiqua" w:cs="Book Antiqua"/>
          <w:color w:val="000000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</w:rPr>
        <w:t>30838920</w:t>
      </w:r>
      <w:r w:rsidR="000F1DE0" w:rsidRPr="007376C5">
        <w:rPr>
          <w:rFonts w:ascii="Book Antiqua" w:eastAsia="Book Antiqua" w:hAnsi="Book Antiqua" w:cs="Book Antiqua"/>
          <w:color w:val="000000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</w:rPr>
        <w:t>DOI:</w:t>
      </w:r>
      <w:r w:rsidR="000F1DE0" w:rsidRPr="007376C5">
        <w:rPr>
          <w:rFonts w:ascii="Book Antiqua" w:eastAsia="Book Antiqua" w:hAnsi="Book Antiqua" w:cs="Book Antiqua"/>
          <w:color w:val="000000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</w:rPr>
        <w:t>10.1177/1535759718822847]</w:t>
      </w:r>
    </w:p>
    <w:p w14:paraId="2EDF4F54" w14:textId="4322D077" w:rsidR="001B544E" w:rsidRPr="007376C5" w:rsidRDefault="001B544E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7376C5">
        <w:rPr>
          <w:rFonts w:ascii="Book Antiqua" w:eastAsia="Book Antiqua" w:hAnsi="Book Antiqua" w:cs="Book Antiqua"/>
          <w:color w:val="000000"/>
        </w:rPr>
        <w:t xml:space="preserve">5 </w:t>
      </w:r>
      <w:proofErr w:type="spellStart"/>
      <w:r w:rsidRPr="007376C5">
        <w:rPr>
          <w:rFonts w:ascii="Book Antiqua" w:eastAsia="Book Antiqua" w:hAnsi="Book Antiqua" w:cs="Book Antiqua"/>
          <w:b/>
          <w:bCs/>
          <w:color w:val="000000"/>
        </w:rPr>
        <w:t>Nieuwenhuys</w:t>
      </w:r>
      <w:proofErr w:type="spellEnd"/>
      <w:r w:rsidRPr="007376C5">
        <w:rPr>
          <w:rFonts w:ascii="Book Antiqua" w:eastAsia="Book Antiqua" w:hAnsi="Book Antiqua" w:cs="Book Antiqua"/>
          <w:b/>
          <w:bCs/>
          <w:color w:val="000000"/>
        </w:rPr>
        <w:t xml:space="preserve"> R</w:t>
      </w:r>
      <w:r w:rsidRPr="007376C5">
        <w:rPr>
          <w:rFonts w:ascii="Book Antiqua" w:eastAsia="Book Antiqua" w:hAnsi="Book Antiqua" w:cs="Book Antiqua"/>
          <w:color w:val="000000"/>
        </w:rPr>
        <w:t xml:space="preserve">. The insular cortex: a review. </w:t>
      </w:r>
      <w:r w:rsidRPr="007376C5">
        <w:rPr>
          <w:rFonts w:ascii="Book Antiqua" w:eastAsia="Book Antiqua" w:hAnsi="Book Antiqua" w:cs="Book Antiqua"/>
          <w:i/>
          <w:iCs/>
          <w:color w:val="000000"/>
        </w:rPr>
        <w:t>Prog Brain Res</w:t>
      </w:r>
      <w:r w:rsidRPr="007376C5">
        <w:rPr>
          <w:rFonts w:ascii="Book Antiqua" w:eastAsia="Book Antiqua" w:hAnsi="Book Antiqua" w:cs="Book Antiqua"/>
          <w:color w:val="000000"/>
        </w:rPr>
        <w:t xml:space="preserve"> 2012; </w:t>
      </w:r>
      <w:r w:rsidRPr="007376C5">
        <w:rPr>
          <w:rFonts w:ascii="Book Antiqua" w:eastAsia="Book Antiqua" w:hAnsi="Book Antiqua" w:cs="Book Antiqua"/>
          <w:b/>
          <w:bCs/>
          <w:color w:val="000000"/>
        </w:rPr>
        <w:t>195</w:t>
      </w:r>
      <w:r w:rsidRPr="007376C5">
        <w:rPr>
          <w:rFonts w:ascii="Book Antiqua" w:eastAsia="Book Antiqua" w:hAnsi="Book Antiqua" w:cs="Book Antiqua"/>
          <w:color w:val="000000"/>
        </w:rPr>
        <w:t>: 123-163 [PMID: 22230626 DOI: 10.1016/B978-0-444-53860-4.00007-6]</w:t>
      </w:r>
    </w:p>
    <w:p w14:paraId="29A44C55" w14:textId="1EA77284" w:rsidR="001B544E" w:rsidRPr="007376C5" w:rsidRDefault="001B544E">
      <w:pPr>
        <w:spacing w:line="360" w:lineRule="auto"/>
        <w:jc w:val="both"/>
      </w:pPr>
      <w:r w:rsidRPr="007376C5">
        <w:rPr>
          <w:rFonts w:ascii="Book Antiqua" w:eastAsia="Book Antiqua" w:hAnsi="Book Antiqua" w:cs="Book Antiqua"/>
          <w:color w:val="000000"/>
        </w:rPr>
        <w:lastRenderedPageBreak/>
        <w:t xml:space="preserve">6 </w:t>
      </w:r>
      <w:proofErr w:type="spellStart"/>
      <w:r w:rsidRPr="007376C5">
        <w:rPr>
          <w:rFonts w:ascii="Book Antiqua" w:eastAsia="Book Antiqua" w:hAnsi="Book Antiqua" w:cs="Book Antiqua"/>
          <w:b/>
          <w:bCs/>
          <w:color w:val="000000"/>
        </w:rPr>
        <w:t>Goldbrunner</w:t>
      </w:r>
      <w:proofErr w:type="spellEnd"/>
      <w:r w:rsidRPr="007376C5">
        <w:rPr>
          <w:rFonts w:ascii="Book Antiqua" w:eastAsia="Book Antiqua" w:hAnsi="Book Antiqua" w:cs="Book Antiqua"/>
          <w:b/>
          <w:bCs/>
          <w:color w:val="000000"/>
        </w:rPr>
        <w:t xml:space="preserve"> R</w:t>
      </w:r>
      <w:r w:rsidRPr="007376C5">
        <w:rPr>
          <w:rFonts w:ascii="Book Antiqua" w:eastAsia="Book Antiqua" w:hAnsi="Book Antiqua" w:cs="Book Antiqua"/>
          <w:color w:val="000000"/>
        </w:rPr>
        <w:t xml:space="preserve">, </w:t>
      </w:r>
      <w:proofErr w:type="spellStart"/>
      <w:r w:rsidRPr="007376C5">
        <w:rPr>
          <w:rFonts w:ascii="Book Antiqua" w:eastAsia="Book Antiqua" w:hAnsi="Book Antiqua" w:cs="Book Antiqua"/>
          <w:color w:val="000000"/>
        </w:rPr>
        <w:t>Minniti</w:t>
      </w:r>
      <w:proofErr w:type="spellEnd"/>
      <w:r w:rsidRPr="007376C5">
        <w:rPr>
          <w:rFonts w:ascii="Book Antiqua" w:eastAsia="Book Antiqua" w:hAnsi="Book Antiqua" w:cs="Book Antiqua"/>
          <w:color w:val="000000"/>
        </w:rPr>
        <w:t xml:space="preserve"> G, </w:t>
      </w:r>
      <w:proofErr w:type="spellStart"/>
      <w:r w:rsidRPr="007376C5">
        <w:rPr>
          <w:rFonts w:ascii="Book Antiqua" w:eastAsia="Book Antiqua" w:hAnsi="Book Antiqua" w:cs="Book Antiqua"/>
          <w:color w:val="000000"/>
        </w:rPr>
        <w:t>Preusser</w:t>
      </w:r>
      <w:proofErr w:type="spellEnd"/>
      <w:r w:rsidRPr="007376C5">
        <w:rPr>
          <w:rFonts w:ascii="Book Antiqua" w:eastAsia="Book Antiqua" w:hAnsi="Book Antiqua" w:cs="Book Antiqua"/>
          <w:color w:val="000000"/>
        </w:rPr>
        <w:t xml:space="preserve"> M, Jenkinson MD, </w:t>
      </w:r>
      <w:proofErr w:type="spellStart"/>
      <w:r w:rsidRPr="007376C5">
        <w:rPr>
          <w:rFonts w:ascii="Book Antiqua" w:eastAsia="Book Antiqua" w:hAnsi="Book Antiqua" w:cs="Book Antiqua"/>
          <w:color w:val="000000"/>
        </w:rPr>
        <w:t>Sallabanda</w:t>
      </w:r>
      <w:proofErr w:type="spellEnd"/>
      <w:r w:rsidRPr="007376C5">
        <w:rPr>
          <w:rFonts w:ascii="Book Antiqua" w:eastAsia="Book Antiqua" w:hAnsi="Book Antiqua" w:cs="Book Antiqua"/>
          <w:color w:val="000000"/>
        </w:rPr>
        <w:t xml:space="preserve"> K, </w:t>
      </w:r>
      <w:proofErr w:type="spellStart"/>
      <w:r w:rsidRPr="007376C5">
        <w:rPr>
          <w:rFonts w:ascii="Book Antiqua" w:eastAsia="Book Antiqua" w:hAnsi="Book Antiqua" w:cs="Book Antiqua"/>
          <w:color w:val="000000"/>
        </w:rPr>
        <w:t>Houdart</w:t>
      </w:r>
      <w:proofErr w:type="spellEnd"/>
      <w:r w:rsidRPr="007376C5">
        <w:rPr>
          <w:rFonts w:ascii="Book Antiqua" w:eastAsia="Book Antiqua" w:hAnsi="Book Antiqua" w:cs="Book Antiqua"/>
          <w:color w:val="000000"/>
        </w:rPr>
        <w:t xml:space="preserve"> E, von </w:t>
      </w:r>
      <w:proofErr w:type="spellStart"/>
      <w:r w:rsidRPr="007376C5">
        <w:rPr>
          <w:rFonts w:ascii="Book Antiqua" w:eastAsia="Book Antiqua" w:hAnsi="Book Antiqua" w:cs="Book Antiqua"/>
          <w:color w:val="000000"/>
        </w:rPr>
        <w:t>Deimling</w:t>
      </w:r>
      <w:proofErr w:type="spellEnd"/>
      <w:r w:rsidRPr="007376C5">
        <w:rPr>
          <w:rFonts w:ascii="Book Antiqua" w:eastAsia="Book Antiqua" w:hAnsi="Book Antiqua" w:cs="Book Antiqua"/>
          <w:color w:val="000000"/>
        </w:rPr>
        <w:t xml:space="preserve"> A, </w:t>
      </w:r>
      <w:proofErr w:type="spellStart"/>
      <w:r w:rsidRPr="007376C5">
        <w:rPr>
          <w:rFonts w:ascii="Book Antiqua" w:eastAsia="Book Antiqua" w:hAnsi="Book Antiqua" w:cs="Book Antiqua"/>
          <w:color w:val="000000"/>
        </w:rPr>
        <w:t>Stavrinou</w:t>
      </w:r>
      <w:proofErr w:type="spellEnd"/>
      <w:r w:rsidRPr="007376C5">
        <w:rPr>
          <w:rFonts w:ascii="Book Antiqua" w:eastAsia="Book Antiqua" w:hAnsi="Book Antiqua" w:cs="Book Antiqua"/>
          <w:color w:val="000000"/>
        </w:rPr>
        <w:t xml:space="preserve"> P, </w:t>
      </w:r>
      <w:proofErr w:type="spellStart"/>
      <w:r w:rsidRPr="007376C5">
        <w:rPr>
          <w:rFonts w:ascii="Book Antiqua" w:eastAsia="Book Antiqua" w:hAnsi="Book Antiqua" w:cs="Book Antiqua"/>
          <w:color w:val="000000"/>
        </w:rPr>
        <w:t>Lefranc</w:t>
      </w:r>
      <w:proofErr w:type="spellEnd"/>
      <w:r w:rsidRPr="007376C5">
        <w:rPr>
          <w:rFonts w:ascii="Book Antiqua" w:eastAsia="Book Antiqua" w:hAnsi="Book Antiqua" w:cs="Book Antiqua"/>
          <w:color w:val="000000"/>
        </w:rPr>
        <w:t xml:space="preserve"> F, Lund-Johansen M, </w:t>
      </w:r>
      <w:proofErr w:type="spellStart"/>
      <w:r w:rsidRPr="007376C5">
        <w:rPr>
          <w:rFonts w:ascii="Book Antiqua" w:eastAsia="Book Antiqua" w:hAnsi="Book Antiqua" w:cs="Book Antiqua"/>
          <w:color w:val="000000"/>
        </w:rPr>
        <w:t>Moyal</w:t>
      </w:r>
      <w:proofErr w:type="spellEnd"/>
      <w:r w:rsidRPr="007376C5">
        <w:rPr>
          <w:rFonts w:ascii="Book Antiqua" w:eastAsia="Book Antiqua" w:hAnsi="Book Antiqua" w:cs="Book Antiqua"/>
          <w:color w:val="000000"/>
        </w:rPr>
        <w:t xml:space="preserve"> EC, Brandsma D, </w:t>
      </w:r>
      <w:proofErr w:type="spellStart"/>
      <w:r w:rsidRPr="007376C5">
        <w:rPr>
          <w:rFonts w:ascii="Book Antiqua" w:eastAsia="Book Antiqua" w:hAnsi="Book Antiqua" w:cs="Book Antiqua"/>
          <w:color w:val="000000"/>
        </w:rPr>
        <w:t>Henriksson</w:t>
      </w:r>
      <w:proofErr w:type="spellEnd"/>
      <w:r w:rsidRPr="007376C5">
        <w:rPr>
          <w:rFonts w:ascii="Book Antiqua" w:eastAsia="Book Antiqua" w:hAnsi="Book Antiqua" w:cs="Book Antiqua"/>
          <w:color w:val="000000"/>
        </w:rPr>
        <w:t xml:space="preserve"> R, </w:t>
      </w:r>
      <w:proofErr w:type="spellStart"/>
      <w:r w:rsidRPr="007376C5">
        <w:rPr>
          <w:rFonts w:ascii="Book Antiqua" w:eastAsia="Book Antiqua" w:hAnsi="Book Antiqua" w:cs="Book Antiqua"/>
          <w:color w:val="000000"/>
        </w:rPr>
        <w:t>Soffietti</w:t>
      </w:r>
      <w:proofErr w:type="spellEnd"/>
      <w:r w:rsidRPr="007376C5">
        <w:rPr>
          <w:rFonts w:ascii="Book Antiqua" w:eastAsia="Book Antiqua" w:hAnsi="Book Antiqua" w:cs="Book Antiqua"/>
          <w:color w:val="000000"/>
        </w:rPr>
        <w:t xml:space="preserve"> R, Weller M. EANO guidelines for the diagnosis and treatment of meningiomas. </w:t>
      </w:r>
      <w:r w:rsidRPr="007376C5">
        <w:rPr>
          <w:rFonts w:ascii="Book Antiqua" w:eastAsia="Book Antiqua" w:hAnsi="Book Antiqua" w:cs="Book Antiqua"/>
          <w:i/>
          <w:iCs/>
          <w:color w:val="000000"/>
        </w:rPr>
        <w:t>Lancet Oncol</w:t>
      </w:r>
      <w:r w:rsidRPr="007376C5">
        <w:rPr>
          <w:rFonts w:ascii="Book Antiqua" w:eastAsia="Book Antiqua" w:hAnsi="Book Antiqua" w:cs="Book Antiqua"/>
          <w:color w:val="000000"/>
        </w:rPr>
        <w:t xml:space="preserve"> 2016; </w:t>
      </w:r>
      <w:r w:rsidRPr="007376C5">
        <w:rPr>
          <w:rFonts w:ascii="Book Antiqua" w:eastAsia="Book Antiqua" w:hAnsi="Book Antiqua" w:cs="Book Antiqua"/>
          <w:b/>
          <w:bCs/>
          <w:color w:val="000000"/>
        </w:rPr>
        <w:t>17</w:t>
      </w:r>
      <w:r w:rsidRPr="007376C5">
        <w:rPr>
          <w:rFonts w:ascii="Book Antiqua" w:eastAsia="Book Antiqua" w:hAnsi="Book Antiqua" w:cs="Book Antiqua"/>
          <w:color w:val="000000"/>
        </w:rPr>
        <w:t>: e383-e391 [PMID: 27599143 DOI: 10.1016/S1470-2045(16)30321-7]</w:t>
      </w:r>
    </w:p>
    <w:p w14:paraId="4C3249D7" w14:textId="7ECBD56D" w:rsidR="00A77B3E" w:rsidRPr="007376C5" w:rsidRDefault="00346E31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7376C5">
        <w:rPr>
          <w:rFonts w:ascii="Book Antiqua" w:eastAsia="Book Antiqua" w:hAnsi="Book Antiqua" w:cs="Book Antiqua"/>
          <w:color w:val="000000"/>
        </w:rPr>
        <w:t>7</w:t>
      </w:r>
      <w:r w:rsidR="000F1DE0" w:rsidRPr="007376C5">
        <w:rPr>
          <w:rFonts w:ascii="Book Antiqua" w:eastAsia="Book Antiqua" w:hAnsi="Book Antiqua" w:cs="Book Antiqua"/>
          <w:color w:val="000000"/>
        </w:rPr>
        <w:t xml:space="preserve"> </w:t>
      </w:r>
      <w:r w:rsidRPr="007376C5">
        <w:rPr>
          <w:rFonts w:ascii="Book Antiqua" w:eastAsia="Book Antiqua" w:hAnsi="Book Antiqua" w:cs="Book Antiqua"/>
          <w:b/>
          <w:bCs/>
          <w:color w:val="000000"/>
        </w:rPr>
        <w:t>Ostrom</w:t>
      </w:r>
      <w:r w:rsidR="000F1DE0" w:rsidRPr="007376C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376C5">
        <w:rPr>
          <w:rFonts w:ascii="Book Antiqua" w:eastAsia="Book Antiqua" w:hAnsi="Book Antiqua" w:cs="Book Antiqua"/>
          <w:b/>
          <w:bCs/>
          <w:color w:val="000000"/>
        </w:rPr>
        <w:t>QT</w:t>
      </w:r>
      <w:r w:rsidRPr="007376C5">
        <w:rPr>
          <w:rFonts w:ascii="Book Antiqua" w:eastAsia="Book Antiqua" w:hAnsi="Book Antiqua" w:cs="Book Antiqua"/>
          <w:color w:val="000000"/>
        </w:rPr>
        <w:t>,</w:t>
      </w:r>
      <w:r w:rsidR="000F1DE0" w:rsidRPr="007376C5">
        <w:rPr>
          <w:rFonts w:ascii="Book Antiqua" w:eastAsia="Book Antiqua" w:hAnsi="Book Antiqua" w:cs="Book Antiqua"/>
          <w:color w:val="000000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</w:rPr>
        <w:t>Cioffi</w:t>
      </w:r>
      <w:r w:rsidR="000F1DE0" w:rsidRPr="007376C5">
        <w:rPr>
          <w:rFonts w:ascii="Book Antiqua" w:eastAsia="Book Antiqua" w:hAnsi="Book Antiqua" w:cs="Book Antiqua"/>
          <w:color w:val="000000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</w:rPr>
        <w:t>G,</w:t>
      </w:r>
      <w:r w:rsidR="000F1DE0" w:rsidRPr="007376C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376C5">
        <w:rPr>
          <w:rFonts w:ascii="Book Antiqua" w:eastAsia="Book Antiqua" w:hAnsi="Book Antiqua" w:cs="Book Antiqua"/>
          <w:color w:val="000000"/>
        </w:rPr>
        <w:t>Gittleman</w:t>
      </w:r>
      <w:proofErr w:type="spellEnd"/>
      <w:r w:rsidR="000F1DE0" w:rsidRPr="007376C5">
        <w:rPr>
          <w:rFonts w:ascii="Book Antiqua" w:eastAsia="Book Antiqua" w:hAnsi="Book Antiqua" w:cs="Book Antiqua"/>
          <w:color w:val="000000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</w:rPr>
        <w:t>H,</w:t>
      </w:r>
      <w:r w:rsidR="000F1DE0" w:rsidRPr="007376C5">
        <w:rPr>
          <w:rFonts w:ascii="Book Antiqua" w:eastAsia="Book Antiqua" w:hAnsi="Book Antiqua" w:cs="Book Antiqua"/>
          <w:color w:val="000000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</w:rPr>
        <w:t>Patil</w:t>
      </w:r>
      <w:r w:rsidR="000F1DE0" w:rsidRPr="007376C5">
        <w:rPr>
          <w:rFonts w:ascii="Book Antiqua" w:eastAsia="Book Antiqua" w:hAnsi="Book Antiqua" w:cs="Book Antiqua"/>
          <w:color w:val="000000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</w:rPr>
        <w:t>N,</w:t>
      </w:r>
      <w:r w:rsidR="000F1DE0" w:rsidRPr="007376C5">
        <w:rPr>
          <w:rFonts w:ascii="Book Antiqua" w:eastAsia="Book Antiqua" w:hAnsi="Book Antiqua" w:cs="Book Antiqua"/>
          <w:color w:val="000000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</w:rPr>
        <w:t>Waite</w:t>
      </w:r>
      <w:r w:rsidR="000F1DE0" w:rsidRPr="007376C5">
        <w:rPr>
          <w:rFonts w:ascii="Book Antiqua" w:eastAsia="Book Antiqua" w:hAnsi="Book Antiqua" w:cs="Book Antiqua"/>
          <w:color w:val="000000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</w:rPr>
        <w:t>K,</w:t>
      </w:r>
      <w:r w:rsidR="000F1DE0" w:rsidRPr="007376C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376C5">
        <w:rPr>
          <w:rFonts w:ascii="Book Antiqua" w:eastAsia="Book Antiqua" w:hAnsi="Book Antiqua" w:cs="Book Antiqua"/>
          <w:color w:val="000000"/>
        </w:rPr>
        <w:t>Kruchko</w:t>
      </w:r>
      <w:proofErr w:type="spellEnd"/>
      <w:r w:rsidR="000F1DE0" w:rsidRPr="007376C5">
        <w:rPr>
          <w:rFonts w:ascii="Book Antiqua" w:eastAsia="Book Antiqua" w:hAnsi="Book Antiqua" w:cs="Book Antiqua"/>
          <w:color w:val="000000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</w:rPr>
        <w:t>C,</w:t>
      </w:r>
      <w:r w:rsidR="000F1DE0" w:rsidRPr="007376C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376C5">
        <w:rPr>
          <w:rFonts w:ascii="Book Antiqua" w:eastAsia="Book Antiqua" w:hAnsi="Book Antiqua" w:cs="Book Antiqua"/>
          <w:color w:val="000000"/>
        </w:rPr>
        <w:t>Barnholtz</w:t>
      </w:r>
      <w:proofErr w:type="spellEnd"/>
      <w:r w:rsidRPr="007376C5">
        <w:rPr>
          <w:rFonts w:ascii="Book Antiqua" w:eastAsia="Book Antiqua" w:hAnsi="Book Antiqua" w:cs="Book Antiqua"/>
          <w:color w:val="000000"/>
        </w:rPr>
        <w:t>-Sloan</w:t>
      </w:r>
      <w:r w:rsidR="000F1DE0" w:rsidRPr="007376C5">
        <w:rPr>
          <w:rFonts w:ascii="Book Antiqua" w:eastAsia="Book Antiqua" w:hAnsi="Book Antiqua" w:cs="Book Antiqua"/>
          <w:color w:val="000000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</w:rPr>
        <w:t>JS.</w:t>
      </w:r>
      <w:r w:rsidR="000F1DE0" w:rsidRPr="007376C5">
        <w:rPr>
          <w:rFonts w:ascii="Book Antiqua" w:eastAsia="Book Antiqua" w:hAnsi="Book Antiqua" w:cs="Book Antiqua"/>
          <w:color w:val="000000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</w:rPr>
        <w:t>CBTRUS</w:t>
      </w:r>
      <w:r w:rsidR="000F1DE0" w:rsidRPr="007376C5">
        <w:rPr>
          <w:rFonts w:ascii="Book Antiqua" w:eastAsia="Book Antiqua" w:hAnsi="Book Antiqua" w:cs="Book Antiqua"/>
          <w:color w:val="000000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</w:rPr>
        <w:t>Statistical</w:t>
      </w:r>
      <w:r w:rsidR="000F1DE0" w:rsidRPr="007376C5">
        <w:rPr>
          <w:rFonts w:ascii="Book Antiqua" w:eastAsia="Book Antiqua" w:hAnsi="Book Antiqua" w:cs="Book Antiqua"/>
          <w:color w:val="000000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</w:rPr>
        <w:t>Report:</w:t>
      </w:r>
      <w:r w:rsidR="000F1DE0" w:rsidRPr="007376C5">
        <w:rPr>
          <w:rFonts w:ascii="Book Antiqua" w:eastAsia="Book Antiqua" w:hAnsi="Book Antiqua" w:cs="Book Antiqua"/>
          <w:color w:val="000000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</w:rPr>
        <w:t>Primary</w:t>
      </w:r>
      <w:r w:rsidR="000F1DE0" w:rsidRPr="007376C5">
        <w:rPr>
          <w:rFonts w:ascii="Book Antiqua" w:eastAsia="Book Antiqua" w:hAnsi="Book Antiqua" w:cs="Book Antiqua"/>
          <w:color w:val="000000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</w:rPr>
        <w:t>Brain</w:t>
      </w:r>
      <w:r w:rsidR="000F1DE0" w:rsidRPr="007376C5">
        <w:rPr>
          <w:rFonts w:ascii="Book Antiqua" w:eastAsia="Book Antiqua" w:hAnsi="Book Antiqua" w:cs="Book Antiqua"/>
          <w:color w:val="000000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</w:rPr>
        <w:t>and</w:t>
      </w:r>
      <w:r w:rsidR="000F1DE0" w:rsidRPr="007376C5">
        <w:rPr>
          <w:rFonts w:ascii="Book Antiqua" w:eastAsia="Book Antiqua" w:hAnsi="Book Antiqua" w:cs="Book Antiqua"/>
          <w:color w:val="000000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</w:rPr>
        <w:t>Other</w:t>
      </w:r>
      <w:r w:rsidR="000F1DE0" w:rsidRPr="007376C5">
        <w:rPr>
          <w:rFonts w:ascii="Book Antiqua" w:eastAsia="Book Antiqua" w:hAnsi="Book Antiqua" w:cs="Book Antiqua"/>
          <w:color w:val="000000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</w:rPr>
        <w:t>Central</w:t>
      </w:r>
      <w:r w:rsidR="000F1DE0" w:rsidRPr="007376C5">
        <w:rPr>
          <w:rFonts w:ascii="Book Antiqua" w:eastAsia="Book Antiqua" w:hAnsi="Book Antiqua" w:cs="Book Antiqua"/>
          <w:color w:val="000000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</w:rPr>
        <w:t>Nervous</w:t>
      </w:r>
      <w:r w:rsidR="000F1DE0" w:rsidRPr="007376C5">
        <w:rPr>
          <w:rFonts w:ascii="Book Antiqua" w:eastAsia="Book Antiqua" w:hAnsi="Book Antiqua" w:cs="Book Antiqua"/>
          <w:color w:val="000000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</w:rPr>
        <w:t>System</w:t>
      </w:r>
      <w:r w:rsidR="000F1DE0" w:rsidRPr="007376C5">
        <w:rPr>
          <w:rFonts w:ascii="Book Antiqua" w:eastAsia="Book Antiqua" w:hAnsi="Book Antiqua" w:cs="Book Antiqua"/>
          <w:color w:val="000000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</w:rPr>
        <w:t>Tumors</w:t>
      </w:r>
      <w:r w:rsidR="000F1DE0" w:rsidRPr="007376C5">
        <w:rPr>
          <w:rFonts w:ascii="Book Antiqua" w:eastAsia="Book Antiqua" w:hAnsi="Book Antiqua" w:cs="Book Antiqua"/>
          <w:color w:val="000000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</w:rPr>
        <w:t>Diagnosed</w:t>
      </w:r>
      <w:r w:rsidR="000F1DE0" w:rsidRPr="007376C5">
        <w:rPr>
          <w:rFonts w:ascii="Book Antiqua" w:eastAsia="Book Antiqua" w:hAnsi="Book Antiqua" w:cs="Book Antiqua"/>
          <w:color w:val="000000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</w:rPr>
        <w:t>in</w:t>
      </w:r>
      <w:r w:rsidR="000F1DE0" w:rsidRPr="007376C5">
        <w:rPr>
          <w:rFonts w:ascii="Book Antiqua" w:eastAsia="Book Antiqua" w:hAnsi="Book Antiqua" w:cs="Book Antiqua"/>
          <w:color w:val="000000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</w:rPr>
        <w:t>the</w:t>
      </w:r>
      <w:r w:rsidR="000F1DE0" w:rsidRPr="007376C5">
        <w:rPr>
          <w:rFonts w:ascii="Book Antiqua" w:eastAsia="Book Antiqua" w:hAnsi="Book Antiqua" w:cs="Book Antiqua"/>
          <w:color w:val="000000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</w:rPr>
        <w:t>United</w:t>
      </w:r>
      <w:r w:rsidR="000F1DE0" w:rsidRPr="007376C5">
        <w:rPr>
          <w:rFonts w:ascii="Book Antiqua" w:eastAsia="Book Antiqua" w:hAnsi="Book Antiqua" w:cs="Book Antiqua"/>
          <w:color w:val="000000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</w:rPr>
        <w:t>States</w:t>
      </w:r>
      <w:r w:rsidR="000F1DE0" w:rsidRPr="007376C5">
        <w:rPr>
          <w:rFonts w:ascii="Book Antiqua" w:eastAsia="Book Antiqua" w:hAnsi="Book Antiqua" w:cs="Book Antiqua"/>
          <w:color w:val="000000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</w:rPr>
        <w:t>in</w:t>
      </w:r>
      <w:r w:rsidR="000F1DE0" w:rsidRPr="007376C5">
        <w:rPr>
          <w:rFonts w:ascii="Book Antiqua" w:eastAsia="Book Antiqua" w:hAnsi="Book Antiqua" w:cs="Book Antiqua"/>
          <w:color w:val="000000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</w:rPr>
        <w:t>2012-2016.</w:t>
      </w:r>
      <w:r w:rsidR="000F1DE0" w:rsidRPr="007376C5">
        <w:rPr>
          <w:rFonts w:ascii="Book Antiqua" w:eastAsia="Book Antiqua" w:hAnsi="Book Antiqua" w:cs="Book Antiqua"/>
          <w:color w:val="000000"/>
        </w:rPr>
        <w:t xml:space="preserve"> </w:t>
      </w:r>
      <w:r w:rsidRPr="007376C5">
        <w:rPr>
          <w:rFonts w:ascii="Book Antiqua" w:eastAsia="Book Antiqua" w:hAnsi="Book Antiqua" w:cs="Book Antiqua"/>
          <w:i/>
          <w:iCs/>
          <w:color w:val="000000"/>
        </w:rPr>
        <w:t>Neuro</w:t>
      </w:r>
      <w:r w:rsidR="000F1DE0" w:rsidRPr="007376C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7376C5">
        <w:rPr>
          <w:rFonts w:ascii="Book Antiqua" w:eastAsia="Book Antiqua" w:hAnsi="Book Antiqua" w:cs="Book Antiqua"/>
          <w:i/>
          <w:iCs/>
          <w:color w:val="000000"/>
        </w:rPr>
        <w:t>Oncol</w:t>
      </w:r>
      <w:r w:rsidR="000F1DE0" w:rsidRPr="007376C5">
        <w:rPr>
          <w:rFonts w:ascii="Book Antiqua" w:eastAsia="Book Antiqua" w:hAnsi="Book Antiqua" w:cs="Book Antiqua"/>
          <w:color w:val="000000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</w:rPr>
        <w:t>2019;</w:t>
      </w:r>
      <w:r w:rsidR="000F1DE0" w:rsidRPr="007376C5">
        <w:rPr>
          <w:rFonts w:ascii="Book Antiqua" w:eastAsia="Book Antiqua" w:hAnsi="Book Antiqua" w:cs="Book Antiqua"/>
          <w:color w:val="000000"/>
        </w:rPr>
        <w:t xml:space="preserve"> </w:t>
      </w:r>
      <w:r w:rsidRPr="007376C5">
        <w:rPr>
          <w:rFonts w:ascii="Book Antiqua" w:eastAsia="Book Antiqua" w:hAnsi="Book Antiqua" w:cs="Book Antiqua"/>
          <w:b/>
          <w:bCs/>
          <w:color w:val="000000"/>
        </w:rPr>
        <w:t>21</w:t>
      </w:r>
      <w:r w:rsidRPr="007376C5">
        <w:rPr>
          <w:rFonts w:ascii="Book Antiqua" w:eastAsia="Book Antiqua" w:hAnsi="Book Antiqua" w:cs="Book Antiqua"/>
          <w:color w:val="000000"/>
        </w:rPr>
        <w:t>:</w:t>
      </w:r>
      <w:r w:rsidR="000F1DE0" w:rsidRPr="007376C5">
        <w:rPr>
          <w:rFonts w:ascii="Book Antiqua" w:eastAsia="Book Antiqua" w:hAnsi="Book Antiqua" w:cs="Book Antiqua"/>
          <w:color w:val="000000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</w:rPr>
        <w:t>v1-v100</w:t>
      </w:r>
      <w:r w:rsidR="000F1DE0" w:rsidRPr="007376C5">
        <w:rPr>
          <w:rFonts w:ascii="Book Antiqua" w:eastAsia="Book Antiqua" w:hAnsi="Book Antiqua" w:cs="Book Antiqua"/>
          <w:color w:val="000000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</w:rPr>
        <w:t>[PMID:</w:t>
      </w:r>
      <w:r w:rsidR="000F1DE0" w:rsidRPr="007376C5">
        <w:rPr>
          <w:rFonts w:ascii="Book Antiqua" w:eastAsia="Book Antiqua" w:hAnsi="Book Antiqua" w:cs="Book Antiqua"/>
          <w:color w:val="000000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</w:rPr>
        <w:t>31675094</w:t>
      </w:r>
      <w:r w:rsidR="000F1DE0" w:rsidRPr="007376C5">
        <w:rPr>
          <w:rFonts w:ascii="Book Antiqua" w:eastAsia="Book Antiqua" w:hAnsi="Book Antiqua" w:cs="Book Antiqua"/>
          <w:color w:val="000000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</w:rPr>
        <w:t>DOI:</w:t>
      </w:r>
      <w:r w:rsidR="000F1DE0" w:rsidRPr="007376C5">
        <w:rPr>
          <w:rFonts w:ascii="Book Antiqua" w:eastAsia="Book Antiqua" w:hAnsi="Book Antiqua" w:cs="Book Antiqua"/>
          <w:color w:val="000000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</w:rPr>
        <w:t>10.1093/</w:t>
      </w:r>
      <w:proofErr w:type="spellStart"/>
      <w:r w:rsidRPr="007376C5">
        <w:rPr>
          <w:rFonts w:ascii="Book Antiqua" w:eastAsia="Book Antiqua" w:hAnsi="Book Antiqua" w:cs="Book Antiqua"/>
          <w:color w:val="000000"/>
        </w:rPr>
        <w:t>neuonc</w:t>
      </w:r>
      <w:proofErr w:type="spellEnd"/>
      <w:r w:rsidRPr="007376C5">
        <w:rPr>
          <w:rFonts w:ascii="Book Antiqua" w:eastAsia="Book Antiqua" w:hAnsi="Book Antiqua" w:cs="Book Antiqua"/>
          <w:color w:val="000000"/>
        </w:rPr>
        <w:t>/noz150]</w:t>
      </w:r>
    </w:p>
    <w:p w14:paraId="7C5FEB84" w14:textId="77777777" w:rsidR="001B544E" w:rsidRPr="007376C5" w:rsidRDefault="001B544E" w:rsidP="001B544E">
      <w:pPr>
        <w:spacing w:line="360" w:lineRule="auto"/>
        <w:jc w:val="both"/>
      </w:pPr>
      <w:r w:rsidRPr="007376C5">
        <w:rPr>
          <w:rFonts w:ascii="Book Antiqua" w:eastAsia="Book Antiqua" w:hAnsi="Book Antiqua" w:cs="Book Antiqua"/>
          <w:color w:val="000000"/>
        </w:rPr>
        <w:t xml:space="preserve">8 </w:t>
      </w:r>
      <w:r w:rsidRPr="007376C5">
        <w:rPr>
          <w:rFonts w:ascii="Book Antiqua" w:eastAsia="Book Antiqua" w:hAnsi="Book Antiqua" w:cs="Book Antiqua"/>
          <w:b/>
          <w:bCs/>
          <w:color w:val="000000"/>
        </w:rPr>
        <w:t>Mazzola L</w:t>
      </w:r>
      <w:r w:rsidRPr="007376C5">
        <w:rPr>
          <w:rFonts w:ascii="Book Antiqua" w:eastAsia="Book Antiqua" w:hAnsi="Book Antiqua" w:cs="Book Antiqua"/>
          <w:color w:val="000000"/>
        </w:rPr>
        <w:t xml:space="preserve">, </w:t>
      </w:r>
      <w:proofErr w:type="spellStart"/>
      <w:r w:rsidRPr="007376C5">
        <w:rPr>
          <w:rFonts w:ascii="Book Antiqua" w:eastAsia="Book Antiqua" w:hAnsi="Book Antiqua" w:cs="Book Antiqua"/>
          <w:color w:val="000000"/>
        </w:rPr>
        <w:t>Mauguière</w:t>
      </w:r>
      <w:proofErr w:type="spellEnd"/>
      <w:r w:rsidRPr="007376C5">
        <w:rPr>
          <w:rFonts w:ascii="Book Antiqua" w:eastAsia="Book Antiqua" w:hAnsi="Book Antiqua" w:cs="Book Antiqua"/>
          <w:color w:val="000000"/>
        </w:rPr>
        <w:t xml:space="preserve"> F, </w:t>
      </w:r>
      <w:proofErr w:type="spellStart"/>
      <w:r w:rsidRPr="007376C5">
        <w:rPr>
          <w:rFonts w:ascii="Book Antiqua" w:eastAsia="Book Antiqua" w:hAnsi="Book Antiqua" w:cs="Book Antiqua"/>
          <w:color w:val="000000"/>
        </w:rPr>
        <w:t>Isnard</w:t>
      </w:r>
      <w:proofErr w:type="spellEnd"/>
      <w:r w:rsidRPr="007376C5">
        <w:rPr>
          <w:rFonts w:ascii="Book Antiqua" w:eastAsia="Book Antiqua" w:hAnsi="Book Antiqua" w:cs="Book Antiqua"/>
          <w:color w:val="000000"/>
        </w:rPr>
        <w:t xml:space="preserve"> J. Functional mapping of the human insula: Data from electrical stimulations. </w:t>
      </w:r>
      <w:r w:rsidRPr="007376C5">
        <w:rPr>
          <w:rFonts w:ascii="Book Antiqua" w:eastAsia="Book Antiqua" w:hAnsi="Book Antiqua" w:cs="Book Antiqua"/>
          <w:i/>
          <w:iCs/>
          <w:color w:val="000000"/>
        </w:rPr>
        <w:t>Rev Neurol (Paris)</w:t>
      </w:r>
      <w:r w:rsidRPr="007376C5">
        <w:rPr>
          <w:rFonts w:ascii="Book Antiqua" w:eastAsia="Book Antiqua" w:hAnsi="Book Antiqua" w:cs="Book Antiqua"/>
          <w:color w:val="000000"/>
        </w:rPr>
        <w:t xml:space="preserve"> 2019; </w:t>
      </w:r>
      <w:r w:rsidRPr="007376C5">
        <w:rPr>
          <w:rFonts w:ascii="Book Antiqua" w:eastAsia="Book Antiqua" w:hAnsi="Book Antiqua" w:cs="Book Antiqua"/>
          <w:b/>
          <w:bCs/>
          <w:color w:val="000000"/>
        </w:rPr>
        <w:t>175</w:t>
      </w:r>
      <w:r w:rsidRPr="007376C5">
        <w:rPr>
          <w:rFonts w:ascii="Book Antiqua" w:eastAsia="Book Antiqua" w:hAnsi="Book Antiqua" w:cs="Book Antiqua"/>
          <w:color w:val="000000"/>
        </w:rPr>
        <w:t>: 150-156 [PMID: 30827578 DOI: 10.1016/j.neurol.2018.12.003]</w:t>
      </w:r>
    </w:p>
    <w:p w14:paraId="6CC7B706" w14:textId="77777777" w:rsidR="001B544E" w:rsidRPr="007376C5" w:rsidRDefault="001B544E">
      <w:pPr>
        <w:spacing w:line="360" w:lineRule="auto"/>
        <w:jc w:val="both"/>
      </w:pPr>
    </w:p>
    <w:p w14:paraId="14851E74" w14:textId="77777777" w:rsidR="00A77B3E" w:rsidRPr="007376C5" w:rsidRDefault="00A77B3E">
      <w:pPr>
        <w:spacing w:line="360" w:lineRule="auto"/>
        <w:jc w:val="both"/>
        <w:sectPr w:rsidR="00A77B3E" w:rsidRPr="007376C5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51EDFC11" w14:textId="77777777" w:rsidR="00A77B3E" w:rsidRPr="007376C5" w:rsidRDefault="00346E31">
      <w:pPr>
        <w:spacing w:line="360" w:lineRule="auto"/>
        <w:jc w:val="both"/>
      </w:pPr>
      <w:r w:rsidRPr="007376C5">
        <w:rPr>
          <w:rFonts w:ascii="Book Antiqua" w:eastAsia="Book Antiqua" w:hAnsi="Book Antiqua" w:cs="Book Antiqua"/>
          <w:b/>
          <w:color w:val="000000"/>
        </w:rPr>
        <w:lastRenderedPageBreak/>
        <w:t>Footnotes</w:t>
      </w:r>
    </w:p>
    <w:p w14:paraId="42FB3D46" w14:textId="0AE294C8" w:rsidR="00A77B3E" w:rsidRPr="007376C5" w:rsidRDefault="00346E31" w:rsidP="0082766C">
      <w:pPr>
        <w:spacing w:line="360" w:lineRule="auto"/>
        <w:jc w:val="both"/>
        <w:rPr>
          <w:rFonts w:ascii="Book Antiqua" w:eastAsia="Book Antiqua" w:hAnsi="Book Antiqua" w:cs="Book Antiqua"/>
          <w:color w:val="000000"/>
          <w:szCs w:val="21"/>
        </w:rPr>
      </w:pPr>
      <w:r w:rsidRPr="007376C5">
        <w:rPr>
          <w:rFonts w:ascii="Book Antiqua" w:eastAsia="Book Antiqua" w:hAnsi="Book Antiqua" w:cs="Book Antiqua"/>
          <w:b/>
          <w:bCs/>
          <w:color w:val="000000"/>
          <w:szCs w:val="21"/>
        </w:rPr>
        <w:t>Informed</w:t>
      </w:r>
      <w:r w:rsidR="000F1DE0" w:rsidRPr="007376C5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b/>
          <w:bCs/>
          <w:color w:val="000000"/>
          <w:szCs w:val="21"/>
        </w:rPr>
        <w:t>consent</w:t>
      </w:r>
      <w:r w:rsidR="000F1DE0" w:rsidRPr="007376C5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b/>
          <w:bCs/>
          <w:color w:val="000000"/>
          <w:szCs w:val="21"/>
        </w:rPr>
        <w:t>statement:</w:t>
      </w:r>
      <w:r w:rsidR="000F1DE0" w:rsidRPr="007376C5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 w:rsidR="0082766C" w:rsidRPr="007376C5">
        <w:rPr>
          <w:rFonts w:ascii="Book Antiqua" w:eastAsia="Book Antiqua" w:hAnsi="Book Antiqua" w:cs="Book Antiqua"/>
          <w:color w:val="000000"/>
          <w:szCs w:val="21"/>
        </w:rPr>
        <w:t>Informed written consent was obtained from the patient.</w:t>
      </w:r>
    </w:p>
    <w:p w14:paraId="31726964" w14:textId="77777777" w:rsidR="0082766C" w:rsidRPr="007376C5" w:rsidRDefault="0082766C" w:rsidP="0082766C">
      <w:pPr>
        <w:spacing w:line="360" w:lineRule="auto"/>
        <w:jc w:val="both"/>
      </w:pPr>
    </w:p>
    <w:p w14:paraId="3B6A76E7" w14:textId="6206E643" w:rsidR="00A77B3E" w:rsidRPr="007376C5" w:rsidRDefault="00346E31">
      <w:pPr>
        <w:spacing w:line="360" w:lineRule="auto"/>
        <w:jc w:val="both"/>
      </w:pPr>
      <w:r w:rsidRPr="007376C5">
        <w:rPr>
          <w:rFonts w:ascii="Book Antiqua" w:eastAsia="Book Antiqua" w:hAnsi="Book Antiqua" w:cs="Book Antiqua"/>
          <w:b/>
          <w:bCs/>
          <w:color w:val="000000"/>
          <w:szCs w:val="21"/>
        </w:rPr>
        <w:t>Conflict-of-interest</w:t>
      </w:r>
      <w:r w:rsidR="000F1DE0" w:rsidRPr="007376C5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b/>
          <w:bCs/>
          <w:color w:val="000000"/>
          <w:szCs w:val="21"/>
        </w:rPr>
        <w:t>statement:</w:t>
      </w:r>
      <w:r w:rsidR="000F1DE0" w:rsidRPr="007376C5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The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authors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report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no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conflict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of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interest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concerning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the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materials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or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methods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used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in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this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study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or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the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findings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specified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in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this</w:t>
      </w:r>
      <w:r w:rsidR="000F1DE0" w:rsidRPr="007376C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21"/>
        </w:rPr>
        <w:t>paper.</w:t>
      </w:r>
    </w:p>
    <w:p w14:paraId="7E6058E7" w14:textId="77777777" w:rsidR="00A77B3E" w:rsidRPr="007376C5" w:rsidRDefault="00A77B3E">
      <w:pPr>
        <w:spacing w:line="360" w:lineRule="auto"/>
        <w:jc w:val="both"/>
      </w:pPr>
    </w:p>
    <w:p w14:paraId="513F7FB7" w14:textId="6C85D3F0" w:rsidR="00A77B3E" w:rsidRPr="007376C5" w:rsidRDefault="00346E31">
      <w:pPr>
        <w:spacing w:line="360" w:lineRule="auto"/>
        <w:jc w:val="both"/>
      </w:pPr>
      <w:r w:rsidRPr="007376C5">
        <w:rPr>
          <w:rFonts w:ascii="Book Antiqua" w:eastAsia="Book Antiqua" w:hAnsi="Book Antiqua" w:cs="Book Antiqua"/>
          <w:b/>
          <w:bCs/>
          <w:color w:val="000000"/>
        </w:rPr>
        <w:t>CARE</w:t>
      </w:r>
      <w:r w:rsidR="000F1DE0" w:rsidRPr="007376C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376C5">
        <w:rPr>
          <w:rFonts w:ascii="Book Antiqua" w:eastAsia="Book Antiqua" w:hAnsi="Book Antiqua" w:cs="Book Antiqua"/>
          <w:b/>
          <w:bCs/>
          <w:color w:val="000000"/>
        </w:rPr>
        <w:t>Checklist</w:t>
      </w:r>
      <w:r w:rsidR="000F1DE0" w:rsidRPr="007376C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376C5">
        <w:rPr>
          <w:rFonts w:ascii="Book Antiqua" w:eastAsia="Book Antiqua" w:hAnsi="Book Antiqua" w:cs="Book Antiqua"/>
          <w:b/>
          <w:bCs/>
          <w:color w:val="000000"/>
        </w:rPr>
        <w:t>(2016)</w:t>
      </w:r>
      <w:r w:rsidR="000F1DE0" w:rsidRPr="007376C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376C5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0F1DE0" w:rsidRPr="007376C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7D20FD" w:rsidRPr="007376C5">
        <w:rPr>
          <w:rFonts w:ascii="Book Antiqua" w:eastAsia="Book Antiqua" w:hAnsi="Book Antiqua" w:cs="Book Antiqua"/>
          <w:color w:val="000000"/>
        </w:rPr>
        <w:t>The authors have read the CARE Checklist (2016), and the manuscript was prepared and revised according to the CARE Checklist (2016).</w:t>
      </w:r>
    </w:p>
    <w:p w14:paraId="0C137B9B" w14:textId="77777777" w:rsidR="00A77B3E" w:rsidRPr="007376C5" w:rsidRDefault="00A77B3E">
      <w:pPr>
        <w:spacing w:line="360" w:lineRule="auto"/>
        <w:jc w:val="both"/>
      </w:pPr>
    </w:p>
    <w:p w14:paraId="6279A0E7" w14:textId="4C0CB343" w:rsidR="00A77B3E" w:rsidRPr="007376C5" w:rsidRDefault="00346E31">
      <w:pPr>
        <w:spacing w:line="360" w:lineRule="auto"/>
        <w:jc w:val="both"/>
      </w:pPr>
      <w:r w:rsidRPr="007376C5">
        <w:rPr>
          <w:rFonts w:ascii="Book Antiqua" w:eastAsia="Book Antiqua" w:hAnsi="Book Antiqua" w:cs="Book Antiqua"/>
          <w:b/>
          <w:bCs/>
          <w:color w:val="000000"/>
        </w:rPr>
        <w:t>Open-Access:</w:t>
      </w:r>
      <w:r w:rsidR="000F1DE0" w:rsidRPr="007376C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</w:rPr>
        <w:t>This</w:t>
      </w:r>
      <w:r w:rsidR="000F1DE0" w:rsidRPr="007376C5">
        <w:rPr>
          <w:rFonts w:ascii="Book Antiqua" w:eastAsia="Book Antiqua" w:hAnsi="Book Antiqua" w:cs="Book Antiqua"/>
          <w:color w:val="000000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</w:rPr>
        <w:t>article</w:t>
      </w:r>
      <w:r w:rsidR="000F1DE0" w:rsidRPr="007376C5">
        <w:rPr>
          <w:rFonts w:ascii="Book Antiqua" w:eastAsia="Book Antiqua" w:hAnsi="Book Antiqua" w:cs="Book Antiqua"/>
          <w:color w:val="000000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</w:rPr>
        <w:t>is</w:t>
      </w:r>
      <w:r w:rsidR="000F1DE0" w:rsidRPr="007376C5">
        <w:rPr>
          <w:rFonts w:ascii="Book Antiqua" w:eastAsia="Book Antiqua" w:hAnsi="Book Antiqua" w:cs="Book Antiqua"/>
          <w:color w:val="000000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</w:rPr>
        <w:t>an</w:t>
      </w:r>
      <w:r w:rsidR="000F1DE0" w:rsidRPr="007376C5">
        <w:rPr>
          <w:rFonts w:ascii="Book Antiqua" w:eastAsia="Book Antiqua" w:hAnsi="Book Antiqua" w:cs="Book Antiqua"/>
          <w:color w:val="000000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</w:rPr>
        <w:t>open-access</w:t>
      </w:r>
      <w:r w:rsidR="000F1DE0" w:rsidRPr="007376C5">
        <w:rPr>
          <w:rFonts w:ascii="Book Antiqua" w:eastAsia="Book Antiqua" w:hAnsi="Book Antiqua" w:cs="Book Antiqua"/>
          <w:color w:val="000000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</w:rPr>
        <w:t>article</w:t>
      </w:r>
      <w:r w:rsidR="000F1DE0" w:rsidRPr="007376C5">
        <w:rPr>
          <w:rFonts w:ascii="Book Antiqua" w:eastAsia="Book Antiqua" w:hAnsi="Book Antiqua" w:cs="Book Antiqua"/>
          <w:color w:val="000000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</w:rPr>
        <w:t>that</w:t>
      </w:r>
      <w:r w:rsidR="000F1DE0" w:rsidRPr="007376C5">
        <w:rPr>
          <w:rFonts w:ascii="Book Antiqua" w:eastAsia="Book Antiqua" w:hAnsi="Book Antiqua" w:cs="Book Antiqua"/>
          <w:color w:val="000000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</w:rPr>
        <w:t>was</w:t>
      </w:r>
      <w:r w:rsidR="000F1DE0" w:rsidRPr="007376C5">
        <w:rPr>
          <w:rFonts w:ascii="Book Antiqua" w:eastAsia="Book Antiqua" w:hAnsi="Book Antiqua" w:cs="Book Antiqua"/>
          <w:color w:val="000000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</w:rPr>
        <w:t>selected</w:t>
      </w:r>
      <w:r w:rsidR="000F1DE0" w:rsidRPr="007376C5">
        <w:rPr>
          <w:rFonts w:ascii="Book Antiqua" w:eastAsia="Book Antiqua" w:hAnsi="Book Antiqua" w:cs="Book Antiqua"/>
          <w:color w:val="000000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</w:rPr>
        <w:t>by</w:t>
      </w:r>
      <w:r w:rsidR="000F1DE0" w:rsidRPr="007376C5">
        <w:rPr>
          <w:rFonts w:ascii="Book Antiqua" w:eastAsia="Book Antiqua" w:hAnsi="Book Antiqua" w:cs="Book Antiqua"/>
          <w:color w:val="000000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</w:rPr>
        <w:t>an</w:t>
      </w:r>
      <w:r w:rsidR="000F1DE0" w:rsidRPr="007376C5">
        <w:rPr>
          <w:rFonts w:ascii="Book Antiqua" w:eastAsia="Book Antiqua" w:hAnsi="Book Antiqua" w:cs="Book Antiqua"/>
          <w:color w:val="000000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</w:rPr>
        <w:t>in-house</w:t>
      </w:r>
      <w:r w:rsidR="000F1DE0" w:rsidRPr="007376C5">
        <w:rPr>
          <w:rFonts w:ascii="Book Antiqua" w:eastAsia="Book Antiqua" w:hAnsi="Book Antiqua" w:cs="Book Antiqua"/>
          <w:color w:val="000000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</w:rPr>
        <w:t>editor</w:t>
      </w:r>
      <w:r w:rsidR="000F1DE0" w:rsidRPr="007376C5">
        <w:rPr>
          <w:rFonts w:ascii="Book Antiqua" w:eastAsia="Book Antiqua" w:hAnsi="Book Antiqua" w:cs="Book Antiqua"/>
          <w:color w:val="000000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</w:rPr>
        <w:t>and</w:t>
      </w:r>
      <w:r w:rsidR="000F1DE0" w:rsidRPr="007376C5">
        <w:rPr>
          <w:rFonts w:ascii="Book Antiqua" w:eastAsia="Book Antiqua" w:hAnsi="Book Antiqua" w:cs="Book Antiqua"/>
          <w:color w:val="000000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</w:rPr>
        <w:t>fully</w:t>
      </w:r>
      <w:r w:rsidR="000F1DE0" w:rsidRPr="007376C5">
        <w:rPr>
          <w:rFonts w:ascii="Book Antiqua" w:eastAsia="Book Antiqua" w:hAnsi="Book Antiqua" w:cs="Book Antiqua"/>
          <w:color w:val="000000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</w:rPr>
        <w:t>peer-reviewed</w:t>
      </w:r>
      <w:r w:rsidR="000F1DE0" w:rsidRPr="007376C5">
        <w:rPr>
          <w:rFonts w:ascii="Book Antiqua" w:eastAsia="Book Antiqua" w:hAnsi="Book Antiqua" w:cs="Book Antiqua"/>
          <w:color w:val="000000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</w:rPr>
        <w:t>by</w:t>
      </w:r>
      <w:r w:rsidR="000F1DE0" w:rsidRPr="007376C5">
        <w:rPr>
          <w:rFonts w:ascii="Book Antiqua" w:eastAsia="Book Antiqua" w:hAnsi="Book Antiqua" w:cs="Book Antiqua"/>
          <w:color w:val="000000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</w:rPr>
        <w:t>external</w:t>
      </w:r>
      <w:r w:rsidR="000F1DE0" w:rsidRPr="007376C5">
        <w:rPr>
          <w:rFonts w:ascii="Book Antiqua" w:eastAsia="Book Antiqua" w:hAnsi="Book Antiqua" w:cs="Book Antiqua"/>
          <w:color w:val="000000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</w:rPr>
        <w:t>reviewers.</w:t>
      </w:r>
      <w:r w:rsidR="000F1DE0" w:rsidRPr="007376C5">
        <w:rPr>
          <w:rFonts w:ascii="Book Antiqua" w:eastAsia="Book Antiqua" w:hAnsi="Book Antiqua" w:cs="Book Antiqua"/>
          <w:color w:val="000000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</w:rPr>
        <w:t>It</w:t>
      </w:r>
      <w:r w:rsidR="000F1DE0" w:rsidRPr="007376C5">
        <w:rPr>
          <w:rFonts w:ascii="Book Antiqua" w:eastAsia="Book Antiqua" w:hAnsi="Book Antiqua" w:cs="Book Antiqua"/>
          <w:color w:val="000000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</w:rPr>
        <w:t>is</w:t>
      </w:r>
      <w:r w:rsidR="000F1DE0" w:rsidRPr="007376C5">
        <w:rPr>
          <w:rFonts w:ascii="Book Antiqua" w:eastAsia="Book Antiqua" w:hAnsi="Book Antiqua" w:cs="Book Antiqua"/>
          <w:color w:val="000000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</w:rPr>
        <w:t>distributed</w:t>
      </w:r>
      <w:r w:rsidR="000F1DE0" w:rsidRPr="007376C5">
        <w:rPr>
          <w:rFonts w:ascii="Book Antiqua" w:eastAsia="Book Antiqua" w:hAnsi="Book Antiqua" w:cs="Book Antiqua"/>
          <w:color w:val="000000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</w:rPr>
        <w:t>in</w:t>
      </w:r>
      <w:r w:rsidR="000F1DE0" w:rsidRPr="007376C5">
        <w:rPr>
          <w:rFonts w:ascii="Book Antiqua" w:eastAsia="Book Antiqua" w:hAnsi="Book Antiqua" w:cs="Book Antiqua"/>
          <w:color w:val="000000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</w:rPr>
        <w:t>accordance</w:t>
      </w:r>
      <w:r w:rsidR="000F1DE0" w:rsidRPr="007376C5">
        <w:rPr>
          <w:rFonts w:ascii="Book Antiqua" w:eastAsia="Book Antiqua" w:hAnsi="Book Antiqua" w:cs="Book Antiqua"/>
          <w:color w:val="000000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</w:rPr>
        <w:t>with</w:t>
      </w:r>
      <w:r w:rsidR="000F1DE0" w:rsidRPr="007376C5">
        <w:rPr>
          <w:rFonts w:ascii="Book Antiqua" w:eastAsia="Book Antiqua" w:hAnsi="Book Antiqua" w:cs="Book Antiqua"/>
          <w:color w:val="000000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</w:rPr>
        <w:t>the</w:t>
      </w:r>
      <w:r w:rsidR="000F1DE0" w:rsidRPr="007376C5">
        <w:rPr>
          <w:rFonts w:ascii="Book Antiqua" w:eastAsia="Book Antiqua" w:hAnsi="Book Antiqua" w:cs="Book Antiqua"/>
          <w:color w:val="000000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</w:rPr>
        <w:t>Creative</w:t>
      </w:r>
      <w:r w:rsidR="000F1DE0" w:rsidRPr="007376C5">
        <w:rPr>
          <w:rFonts w:ascii="Book Antiqua" w:eastAsia="Book Antiqua" w:hAnsi="Book Antiqua" w:cs="Book Antiqua"/>
          <w:color w:val="000000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</w:rPr>
        <w:t>Commons</w:t>
      </w:r>
      <w:r w:rsidR="000F1DE0" w:rsidRPr="007376C5">
        <w:rPr>
          <w:rFonts w:ascii="Book Antiqua" w:eastAsia="Book Antiqua" w:hAnsi="Book Antiqua" w:cs="Book Antiqua"/>
          <w:color w:val="000000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</w:rPr>
        <w:t>Attribution</w:t>
      </w:r>
      <w:r w:rsidR="000F1DE0" w:rsidRPr="007376C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376C5">
        <w:rPr>
          <w:rFonts w:ascii="Book Antiqua" w:eastAsia="Book Antiqua" w:hAnsi="Book Antiqua" w:cs="Book Antiqua"/>
          <w:color w:val="000000"/>
        </w:rPr>
        <w:t>NonCommercial</w:t>
      </w:r>
      <w:proofErr w:type="spellEnd"/>
      <w:r w:rsidR="000F1DE0" w:rsidRPr="007376C5">
        <w:rPr>
          <w:rFonts w:ascii="Book Antiqua" w:eastAsia="Book Antiqua" w:hAnsi="Book Antiqua" w:cs="Book Antiqua"/>
          <w:color w:val="000000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</w:rPr>
        <w:t>(CC</w:t>
      </w:r>
      <w:r w:rsidR="000F1DE0" w:rsidRPr="007376C5">
        <w:rPr>
          <w:rFonts w:ascii="Book Antiqua" w:eastAsia="Book Antiqua" w:hAnsi="Book Antiqua" w:cs="Book Antiqua"/>
          <w:color w:val="000000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</w:rPr>
        <w:t>BY-NC</w:t>
      </w:r>
      <w:r w:rsidR="000F1DE0" w:rsidRPr="007376C5">
        <w:rPr>
          <w:rFonts w:ascii="Book Antiqua" w:eastAsia="Book Antiqua" w:hAnsi="Book Antiqua" w:cs="Book Antiqua"/>
          <w:color w:val="000000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</w:rPr>
        <w:t>4.0)</w:t>
      </w:r>
      <w:r w:rsidR="000F1DE0" w:rsidRPr="007376C5">
        <w:rPr>
          <w:rFonts w:ascii="Book Antiqua" w:eastAsia="Book Antiqua" w:hAnsi="Book Antiqua" w:cs="Book Antiqua"/>
          <w:color w:val="000000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</w:rPr>
        <w:t>license,</w:t>
      </w:r>
      <w:r w:rsidR="000F1DE0" w:rsidRPr="007376C5">
        <w:rPr>
          <w:rFonts w:ascii="Book Antiqua" w:eastAsia="Book Antiqua" w:hAnsi="Book Antiqua" w:cs="Book Antiqua"/>
          <w:color w:val="000000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</w:rPr>
        <w:t>which</w:t>
      </w:r>
      <w:r w:rsidR="000F1DE0" w:rsidRPr="007376C5">
        <w:rPr>
          <w:rFonts w:ascii="Book Antiqua" w:eastAsia="Book Antiqua" w:hAnsi="Book Antiqua" w:cs="Book Antiqua"/>
          <w:color w:val="000000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</w:rPr>
        <w:t>permits</w:t>
      </w:r>
      <w:r w:rsidR="000F1DE0" w:rsidRPr="007376C5">
        <w:rPr>
          <w:rFonts w:ascii="Book Antiqua" w:eastAsia="Book Antiqua" w:hAnsi="Book Antiqua" w:cs="Book Antiqua"/>
          <w:color w:val="000000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</w:rPr>
        <w:t>others</w:t>
      </w:r>
      <w:r w:rsidR="000F1DE0" w:rsidRPr="007376C5">
        <w:rPr>
          <w:rFonts w:ascii="Book Antiqua" w:eastAsia="Book Antiqua" w:hAnsi="Book Antiqua" w:cs="Book Antiqua"/>
          <w:color w:val="000000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</w:rPr>
        <w:t>to</w:t>
      </w:r>
      <w:r w:rsidR="000F1DE0" w:rsidRPr="007376C5">
        <w:rPr>
          <w:rFonts w:ascii="Book Antiqua" w:eastAsia="Book Antiqua" w:hAnsi="Book Antiqua" w:cs="Book Antiqua"/>
          <w:color w:val="000000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</w:rPr>
        <w:t>distribute,</w:t>
      </w:r>
      <w:r w:rsidR="000F1DE0" w:rsidRPr="007376C5">
        <w:rPr>
          <w:rFonts w:ascii="Book Antiqua" w:eastAsia="Book Antiqua" w:hAnsi="Book Antiqua" w:cs="Book Antiqua"/>
          <w:color w:val="000000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</w:rPr>
        <w:t>remix,</w:t>
      </w:r>
      <w:r w:rsidR="000F1DE0" w:rsidRPr="007376C5">
        <w:rPr>
          <w:rFonts w:ascii="Book Antiqua" w:eastAsia="Book Antiqua" w:hAnsi="Book Antiqua" w:cs="Book Antiqua"/>
          <w:color w:val="000000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</w:rPr>
        <w:t>adapt,</w:t>
      </w:r>
      <w:r w:rsidR="000F1DE0" w:rsidRPr="007376C5">
        <w:rPr>
          <w:rFonts w:ascii="Book Antiqua" w:eastAsia="Book Antiqua" w:hAnsi="Book Antiqua" w:cs="Book Antiqua"/>
          <w:color w:val="000000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</w:rPr>
        <w:t>build</w:t>
      </w:r>
      <w:r w:rsidR="000F1DE0" w:rsidRPr="007376C5">
        <w:rPr>
          <w:rFonts w:ascii="Book Antiqua" w:eastAsia="Book Antiqua" w:hAnsi="Book Antiqua" w:cs="Book Antiqua"/>
          <w:color w:val="000000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</w:rPr>
        <w:t>upon</w:t>
      </w:r>
      <w:r w:rsidR="000F1DE0" w:rsidRPr="007376C5">
        <w:rPr>
          <w:rFonts w:ascii="Book Antiqua" w:eastAsia="Book Antiqua" w:hAnsi="Book Antiqua" w:cs="Book Antiqua"/>
          <w:color w:val="000000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</w:rPr>
        <w:t>this</w:t>
      </w:r>
      <w:r w:rsidR="000F1DE0" w:rsidRPr="007376C5">
        <w:rPr>
          <w:rFonts w:ascii="Book Antiqua" w:eastAsia="Book Antiqua" w:hAnsi="Book Antiqua" w:cs="Book Antiqua"/>
          <w:color w:val="000000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</w:rPr>
        <w:t>work</w:t>
      </w:r>
      <w:r w:rsidR="000F1DE0" w:rsidRPr="007376C5">
        <w:rPr>
          <w:rFonts w:ascii="Book Antiqua" w:eastAsia="Book Antiqua" w:hAnsi="Book Antiqua" w:cs="Book Antiqua"/>
          <w:color w:val="000000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</w:rPr>
        <w:t>non-commercially,</w:t>
      </w:r>
      <w:r w:rsidR="000F1DE0" w:rsidRPr="007376C5">
        <w:rPr>
          <w:rFonts w:ascii="Book Antiqua" w:eastAsia="Book Antiqua" w:hAnsi="Book Antiqua" w:cs="Book Antiqua"/>
          <w:color w:val="000000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</w:rPr>
        <w:t>and</w:t>
      </w:r>
      <w:r w:rsidR="000F1DE0" w:rsidRPr="007376C5">
        <w:rPr>
          <w:rFonts w:ascii="Book Antiqua" w:eastAsia="Book Antiqua" w:hAnsi="Book Antiqua" w:cs="Book Antiqua"/>
          <w:color w:val="000000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</w:rPr>
        <w:t>license</w:t>
      </w:r>
      <w:r w:rsidR="000F1DE0" w:rsidRPr="007376C5">
        <w:rPr>
          <w:rFonts w:ascii="Book Antiqua" w:eastAsia="Book Antiqua" w:hAnsi="Book Antiqua" w:cs="Book Antiqua"/>
          <w:color w:val="000000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</w:rPr>
        <w:t>their</w:t>
      </w:r>
      <w:r w:rsidR="000F1DE0" w:rsidRPr="007376C5">
        <w:rPr>
          <w:rFonts w:ascii="Book Antiqua" w:eastAsia="Book Antiqua" w:hAnsi="Book Antiqua" w:cs="Book Antiqua"/>
          <w:color w:val="000000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</w:rPr>
        <w:t>derivative</w:t>
      </w:r>
      <w:r w:rsidR="000F1DE0" w:rsidRPr="007376C5">
        <w:rPr>
          <w:rFonts w:ascii="Book Antiqua" w:eastAsia="Book Antiqua" w:hAnsi="Book Antiqua" w:cs="Book Antiqua"/>
          <w:color w:val="000000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</w:rPr>
        <w:t>works</w:t>
      </w:r>
      <w:r w:rsidR="000F1DE0" w:rsidRPr="007376C5">
        <w:rPr>
          <w:rFonts w:ascii="Book Antiqua" w:eastAsia="Book Antiqua" w:hAnsi="Book Antiqua" w:cs="Book Antiqua"/>
          <w:color w:val="000000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</w:rPr>
        <w:t>on</w:t>
      </w:r>
      <w:r w:rsidR="000F1DE0" w:rsidRPr="007376C5">
        <w:rPr>
          <w:rFonts w:ascii="Book Antiqua" w:eastAsia="Book Antiqua" w:hAnsi="Book Antiqua" w:cs="Book Antiqua"/>
          <w:color w:val="000000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</w:rPr>
        <w:t>different</w:t>
      </w:r>
      <w:r w:rsidR="000F1DE0" w:rsidRPr="007376C5">
        <w:rPr>
          <w:rFonts w:ascii="Book Antiqua" w:eastAsia="Book Antiqua" w:hAnsi="Book Antiqua" w:cs="Book Antiqua"/>
          <w:color w:val="000000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</w:rPr>
        <w:t>terms,</w:t>
      </w:r>
      <w:r w:rsidR="000F1DE0" w:rsidRPr="007376C5">
        <w:rPr>
          <w:rFonts w:ascii="Book Antiqua" w:eastAsia="Book Antiqua" w:hAnsi="Book Antiqua" w:cs="Book Antiqua"/>
          <w:color w:val="000000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</w:rPr>
        <w:t>provided</w:t>
      </w:r>
      <w:r w:rsidR="000F1DE0" w:rsidRPr="007376C5">
        <w:rPr>
          <w:rFonts w:ascii="Book Antiqua" w:eastAsia="Book Antiqua" w:hAnsi="Book Antiqua" w:cs="Book Antiqua"/>
          <w:color w:val="000000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</w:rPr>
        <w:t>the</w:t>
      </w:r>
      <w:r w:rsidR="000F1DE0" w:rsidRPr="007376C5">
        <w:rPr>
          <w:rFonts w:ascii="Book Antiqua" w:eastAsia="Book Antiqua" w:hAnsi="Book Antiqua" w:cs="Book Antiqua"/>
          <w:color w:val="000000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</w:rPr>
        <w:t>original</w:t>
      </w:r>
      <w:r w:rsidR="000F1DE0" w:rsidRPr="007376C5">
        <w:rPr>
          <w:rFonts w:ascii="Book Antiqua" w:eastAsia="Book Antiqua" w:hAnsi="Book Antiqua" w:cs="Book Antiqua"/>
          <w:color w:val="000000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</w:rPr>
        <w:t>work</w:t>
      </w:r>
      <w:r w:rsidR="000F1DE0" w:rsidRPr="007376C5">
        <w:rPr>
          <w:rFonts w:ascii="Book Antiqua" w:eastAsia="Book Antiqua" w:hAnsi="Book Antiqua" w:cs="Book Antiqua"/>
          <w:color w:val="000000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</w:rPr>
        <w:t>is</w:t>
      </w:r>
      <w:r w:rsidR="000F1DE0" w:rsidRPr="007376C5">
        <w:rPr>
          <w:rFonts w:ascii="Book Antiqua" w:eastAsia="Book Antiqua" w:hAnsi="Book Antiqua" w:cs="Book Antiqua"/>
          <w:color w:val="000000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</w:rPr>
        <w:t>properly</w:t>
      </w:r>
      <w:r w:rsidR="000F1DE0" w:rsidRPr="007376C5">
        <w:rPr>
          <w:rFonts w:ascii="Book Antiqua" w:eastAsia="Book Antiqua" w:hAnsi="Book Antiqua" w:cs="Book Antiqua"/>
          <w:color w:val="000000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</w:rPr>
        <w:t>cited</w:t>
      </w:r>
      <w:r w:rsidR="000F1DE0" w:rsidRPr="007376C5">
        <w:rPr>
          <w:rFonts w:ascii="Book Antiqua" w:eastAsia="Book Antiqua" w:hAnsi="Book Antiqua" w:cs="Book Antiqua"/>
          <w:color w:val="000000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</w:rPr>
        <w:t>and</w:t>
      </w:r>
      <w:r w:rsidR="000F1DE0" w:rsidRPr="007376C5">
        <w:rPr>
          <w:rFonts w:ascii="Book Antiqua" w:eastAsia="Book Antiqua" w:hAnsi="Book Antiqua" w:cs="Book Antiqua"/>
          <w:color w:val="000000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</w:rPr>
        <w:t>the</w:t>
      </w:r>
      <w:r w:rsidR="000F1DE0" w:rsidRPr="007376C5">
        <w:rPr>
          <w:rFonts w:ascii="Book Antiqua" w:eastAsia="Book Antiqua" w:hAnsi="Book Antiqua" w:cs="Book Antiqua"/>
          <w:color w:val="000000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</w:rPr>
        <w:t>use</w:t>
      </w:r>
      <w:r w:rsidR="000F1DE0" w:rsidRPr="007376C5">
        <w:rPr>
          <w:rFonts w:ascii="Book Antiqua" w:eastAsia="Book Antiqua" w:hAnsi="Book Antiqua" w:cs="Book Antiqua"/>
          <w:color w:val="000000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</w:rPr>
        <w:t>is</w:t>
      </w:r>
      <w:r w:rsidR="000F1DE0" w:rsidRPr="007376C5">
        <w:rPr>
          <w:rFonts w:ascii="Book Antiqua" w:eastAsia="Book Antiqua" w:hAnsi="Book Antiqua" w:cs="Book Antiqua"/>
          <w:color w:val="000000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</w:rPr>
        <w:t>non-commercial.</w:t>
      </w:r>
      <w:r w:rsidR="000F1DE0" w:rsidRPr="007376C5">
        <w:rPr>
          <w:rFonts w:ascii="Book Antiqua" w:eastAsia="Book Antiqua" w:hAnsi="Book Antiqua" w:cs="Book Antiqua"/>
          <w:color w:val="000000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</w:rPr>
        <w:t>See:</w:t>
      </w:r>
      <w:r w:rsidR="000F1DE0" w:rsidRPr="007376C5">
        <w:rPr>
          <w:rFonts w:ascii="Book Antiqua" w:eastAsia="Book Antiqua" w:hAnsi="Book Antiqua" w:cs="Book Antiqua"/>
          <w:color w:val="000000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</w:rPr>
        <w:t>https://creativecommons.org/Licenses/by-nc/4.0/</w:t>
      </w:r>
    </w:p>
    <w:p w14:paraId="6F1EB593" w14:textId="77777777" w:rsidR="00A77B3E" w:rsidRPr="007376C5" w:rsidRDefault="00A77B3E">
      <w:pPr>
        <w:spacing w:line="360" w:lineRule="auto"/>
        <w:jc w:val="both"/>
      </w:pPr>
    </w:p>
    <w:p w14:paraId="0828CBAE" w14:textId="523732D5" w:rsidR="00A77B3E" w:rsidRPr="007376C5" w:rsidRDefault="00346E31">
      <w:pPr>
        <w:spacing w:line="360" w:lineRule="auto"/>
        <w:jc w:val="both"/>
      </w:pPr>
      <w:r w:rsidRPr="007376C5">
        <w:rPr>
          <w:rFonts w:ascii="Book Antiqua" w:eastAsia="Book Antiqua" w:hAnsi="Book Antiqua" w:cs="Book Antiqua"/>
          <w:b/>
          <w:color w:val="000000"/>
        </w:rPr>
        <w:t>Provenance</w:t>
      </w:r>
      <w:r w:rsidR="000F1DE0" w:rsidRPr="007376C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376C5">
        <w:rPr>
          <w:rFonts w:ascii="Book Antiqua" w:eastAsia="Book Antiqua" w:hAnsi="Book Antiqua" w:cs="Book Antiqua"/>
          <w:b/>
          <w:color w:val="000000"/>
        </w:rPr>
        <w:t>and</w:t>
      </w:r>
      <w:r w:rsidR="000F1DE0" w:rsidRPr="007376C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376C5">
        <w:rPr>
          <w:rFonts w:ascii="Book Antiqua" w:eastAsia="Book Antiqua" w:hAnsi="Book Antiqua" w:cs="Book Antiqua"/>
          <w:b/>
          <w:color w:val="000000"/>
        </w:rPr>
        <w:t>peer</w:t>
      </w:r>
      <w:r w:rsidR="000F1DE0" w:rsidRPr="007376C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376C5">
        <w:rPr>
          <w:rFonts w:ascii="Book Antiqua" w:eastAsia="Book Antiqua" w:hAnsi="Book Antiqua" w:cs="Book Antiqua"/>
          <w:b/>
          <w:color w:val="000000"/>
        </w:rPr>
        <w:t>review:</w:t>
      </w:r>
      <w:r w:rsidR="000F1DE0" w:rsidRPr="007376C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</w:rPr>
        <w:t>Unsolicited</w:t>
      </w:r>
      <w:r w:rsidR="000F1DE0" w:rsidRPr="007376C5">
        <w:rPr>
          <w:rFonts w:ascii="Book Antiqua" w:eastAsia="Book Antiqua" w:hAnsi="Book Antiqua" w:cs="Book Antiqua"/>
          <w:color w:val="000000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</w:rPr>
        <w:t>article;</w:t>
      </w:r>
      <w:r w:rsidR="000F1DE0" w:rsidRPr="007376C5">
        <w:rPr>
          <w:rFonts w:ascii="Book Antiqua" w:eastAsia="Book Antiqua" w:hAnsi="Book Antiqua" w:cs="Book Antiqua"/>
          <w:color w:val="000000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</w:rPr>
        <w:t>Externally</w:t>
      </w:r>
      <w:r w:rsidR="000F1DE0" w:rsidRPr="007376C5">
        <w:rPr>
          <w:rFonts w:ascii="Book Antiqua" w:eastAsia="Book Antiqua" w:hAnsi="Book Antiqua" w:cs="Book Antiqua"/>
          <w:color w:val="000000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</w:rPr>
        <w:t>peer</w:t>
      </w:r>
      <w:r w:rsidR="000F1DE0" w:rsidRPr="007376C5">
        <w:rPr>
          <w:rFonts w:ascii="Book Antiqua" w:eastAsia="Book Antiqua" w:hAnsi="Book Antiqua" w:cs="Book Antiqua"/>
          <w:color w:val="000000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</w:rPr>
        <w:t>reviewed.</w:t>
      </w:r>
    </w:p>
    <w:p w14:paraId="201A8EAE" w14:textId="4FC596C6" w:rsidR="00A77B3E" w:rsidRPr="007376C5" w:rsidRDefault="00346E31">
      <w:pPr>
        <w:spacing w:line="360" w:lineRule="auto"/>
        <w:jc w:val="both"/>
      </w:pPr>
      <w:r w:rsidRPr="007376C5">
        <w:rPr>
          <w:rFonts w:ascii="Book Antiqua" w:eastAsia="Book Antiqua" w:hAnsi="Book Antiqua" w:cs="Book Antiqua"/>
          <w:b/>
          <w:color w:val="000000"/>
        </w:rPr>
        <w:t>Peer-review</w:t>
      </w:r>
      <w:r w:rsidR="000F1DE0" w:rsidRPr="007376C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376C5">
        <w:rPr>
          <w:rFonts w:ascii="Book Antiqua" w:eastAsia="Book Antiqua" w:hAnsi="Book Antiqua" w:cs="Book Antiqua"/>
          <w:b/>
          <w:color w:val="000000"/>
        </w:rPr>
        <w:t>model:</w:t>
      </w:r>
      <w:r w:rsidR="000F1DE0" w:rsidRPr="007376C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</w:rPr>
        <w:t>Single</w:t>
      </w:r>
      <w:r w:rsidR="000F1DE0" w:rsidRPr="007376C5">
        <w:rPr>
          <w:rFonts w:ascii="Book Antiqua" w:eastAsia="Book Antiqua" w:hAnsi="Book Antiqua" w:cs="Book Antiqua"/>
          <w:color w:val="000000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</w:rPr>
        <w:t>blind</w:t>
      </w:r>
    </w:p>
    <w:p w14:paraId="35E07317" w14:textId="77777777" w:rsidR="00A77B3E" w:rsidRPr="007376C5" w:rsidRDefault="00A77B3E">
      <w:pPr>
        <w:spacing w:line="360" w:lineRule="auto"/>
        <w:jc w:val="both"/>
      </w:pPr>
    </w:p>
    <w:p w14:paraId="7EAC16F0" w14:textId="217B7F08" w:rsidR="00A77B3E" w:rsidRPr="007376C5" w:rsidRDefault="00346E31">
      <w:pPr>
        <w:spacing w:line="360" w:lineRule="auto"/>
        <w:jc w:val="both"/>
      </w:pPr>
      <w:r w:rsidRPr="007376C5">
        <w:rPr>
          <w:rFonts w:ascii="Book Antiqua" w:eastAsia="Book Antiqua" w:hAnsi="Book Antiqua" w:cs="Book Antiqua"/>
          <w:b/>
          <w:color w:val="000000"/>
        </w:rPr>
        <w:t>Peer-review</w:t>
      </w:r>
      <w:r w:rsidR="000F1DE0" w:rsidRPr="007376C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376C5">
        <w:rPr>
          <w:rFonts w:ascii="Book Antiqua" w:eastAsia="Book Antiqua" w:hAnsi="Book Antiqua" w:cs="Book Antiqua"/>
          <w:b/>
          <w:color w:val="000000"/>
        </w:rPr>
        <w:t>started:</w:t>
      </w:r>
      <w:r w:rsidR="000F1DE0" w:rsidRPr="007376C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</w:rPr>
        <w:t>October</w:t>
      </w:r>
      <w:r w:rsidR="000F1DE0" w:rsidRPr="007376C5">
        <w:rPr>
          <w:rFonts w:ascii="Book Antiqua" w:eastAsia="Book Antiqua" w:hAnsi="Book Antiqua" w:cs="Book Antiqua"/>
          <w:color w:val="000000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</w:rPr>
        <w:t>7,</w:t>
      </w:r>
      <w:r w:rsidR="000F1DE0" w:rsidRPr="007376C5">
        <w:rPr>
          <w:rFonts w:ascii="Book Antiqua" w:eastAsia="Book Antiqua" w:hAnsi="Book Antiqua" w:cs="Book Antiqua"/>
          <w:color w:val="000000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</w:rPr>
        <w:t>2021</w:t>
      </w:r>
    </w:p>
    <w:p w14:paraId="2AF8F05F" w14:textId="3BA1A111" w:rsidR="00A77B3E" w:rsidRPr="007376C5" w:rsidRDefault="00346E31">
      <w:pPr>
        <w:spacing w:line="360" w:lineRule="auto"/>
        <w:jc w:val="both"/>
      </w:pPr>
      <w:r w:rsidRPr="007376C5">
        <w:rPr>
          <w:rFonts w:ascii="Book Antiqua" w:eastAsia="Book Antiqua" w:hAnsi="Book Antiqua" w:cs="Book Antiqua"/>
          <w:b/>
          <w:color w:val="000000"/>
        </w:rPr>
        <w:t>First</w:t>
      </w:r>
      <w:r w:rsidR="000F1DE0" w:rsidRPr="007376C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376C5">
        <w:rPr>
          <w:rFonts w:ascii="Book Antiqua" w:eastAsia="Book Antiqua" w:hAnsi="Book Antiqua" w:cs="Book Antiqua"/>
          <w:b/>
          <w:color w:val="000000"/>
        </w:rPr>
        <w:t>decision:</w:t>
      </w:r>
      <w:r w:rsidR="000F1DE0" w:rsidRPr="007376C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</w:rPr>
        <w:t>March</w:t>
      </w:r>
      <w:r w:rsidR="000F1DE0" w:rsidRPr="007376C5">
        <w:rPr>
          <w:rFonts w:ascii="Book Antiqua" w:eastAsia="Book Antiqua" w:hAnsi="Book Antiqua" w:cs="Book Antiqua"/>
          <w:color w:val="000000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</w:rPr>
        <w:t>3,</w:t>
      </w:r>
      <w:r w:rsidR="000F1DE0" w:rsidRPr="007376C5">
        <w:rPr>
          <w:rFonts w:ascii="Book Antiqua" w:eastAsia="Book Antiqua" w:hAnsi="Book Antiqua" w:cs="Book Antiqua"/>
          <w:color w:val="000000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</w:rPr>
        <w:t>2022</w:t>
      </w:r>
    </w:p>
    <w:p w14:paraId="2B2A37AB" w14:textId="07571A61" w:rsidR="00A77B3E" w:rsidRPr="007376C5" w:rsidRDefault="00346E31">
      <w:pPr>
        <w:spacing w:line="360" w:lineRule="auto"/>
        <w:jc w:val="both"/>
      </w:pPr>
      <w:r w:rsidRPr="007376C5">
        <w:rPr>
          <w:rFonts w:ascii="Book Antiqua" w:eastAsia="Book Antiqua" w:hAnsi="Book Antiqua" w:cs="Book Antiqua"/>
          <w:b/>
          <w:color w:val="000000"/>
        </w:rPr>
        <w:t>Article</w:t>
      </w:r>
      <w:r w:rsidR="000F1DE0" w:rsidRPr="007376C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376C5">
        <w:rPr>
          <w:rFonts w:ascii="Book Antiqua" w:eastAsia="Book Antiqua" w:hAnsi="Book Antiqua" w:cs="Book Antiqua"/>
          <w:b/>
          <w:color w:val="000000"/>
        </w:rPr>
        <w:t>in</w:t>
      </w:r>
      <w:r w:rsidR="000F1DE0" w:rsidRPr="007376C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376C5">
        <w:rPr>
          <w:rFonts w:ascii="Book Antiqua" w:eastAsia="Book Antiqua" w:hAnsi="Book Antiqua" w:cs="Book Antiqua"/>
          <w:b/>
          <w:color w:val="000000"/>
        </w:rPr>
        <w:t>press:</w:t>
      </w:r>
      <w:r w:rsidR="000F1DE0" w:rsidRPr="007376C5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857C83" w:rsidRPr="007376C5">
        <w:rPr>
          <w:rFonts w:ascii="Book Antiqua" w:eastAsia="Book Antiqua" w:hAnsi="Book Antiqua" w:cs="Book Antiqua"/>
          <w:color w:val="000000"/>
        </w:rPr>
        <w:t>June 4, 2022</w:t>
      </w:r>
    </w:p>
    <w:p w14:paraId="0DA655B8" w14:textId="77777777" w:rsidR="00A77B3E" w:rsidRPr="007376C5" w:rsidRDefault="00A77B3E">
      <w:pPr>
        <w:spacing w:line="360" w:lineRule="auto"/>
        <w:jc w:val="both"/>
      </w:pPr>
    </w:p>
    <w:p w14:paraId="413328F8" w14:textId="078B3CC5" w:rsidR="00A77B3E" w:rsidRPr="007376C5" w:rsidRDefault="00346E31">
      <w:pPr>
        <w:spacing w:line="360" w:lineRule="auto"/>
        <w:jc w:val="both"/>
      </w:pPr>
      <w:r w:rsidRPr="007376C5">
        <w:rPr>
          <w:rFonts w:ascii="Book Antiqua" w:eastAsia="Book Antiqua" w:hAnsi="Book Antiqua" w:cs="Book Antiqua"/>
          <w:b/>
          <w:color w:val="000000"/>
        </w:rPr>
        <w:t>Specialty</w:t>
      </w:r>
      <w:r w:rsidR="000F1DE0" w:rsidRPr="007376C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376C5">
        <w:rPr>
          <w:rFonts w:ascii="Book Antiqua" w:eastAsia="Book Antiqua" w:hAnsi="Book Antiqua" w:cs="Book Antiqua"/>
          <w:b/>
          <w:color w:val="000000"/>
        </w:rPr>
        <w:t>type:</w:t>
      </w:r>
      <w:r w:rsidR="000F1DE0" w:rsidRPr="007376C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</w:rPr>
        <w:t>Surgery</w:t>
      </w:r>
    </w:p>
    <w:p w14:paraId="62B7839D" w14:textId="498CB3C1" w:rsidR="00A77B3E" w:rsidRPr="007376C5" w:rsidRDefault="00346E31">
      <w:pPr>
        <w:spacing w:line="360" w:lineRule="auto"/>
        <w:jc w:val="both"/>
      </w:pPr>
      <w:r w:rsidRPr="007376C5">
        <w:rPr>
          <w:rFonts w:ascii="Book Antiqua" w:eastAsia="Book Antiqua" w:hAnsi="Book Antiqua" w:cs="Book Antiqua"/>
          <w:b/>
          <w:color w:val="000000"/>
        </w:rPr>
        <w:t>Country/Territory</w:t>
      </w:r>
      <w:r w:rsidR="000F1DE0" w:rsidRPr="007376C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376C5">
        <w:rPr>
          <w:rFonts w:ascii="Book Antiqua" w:eastAsia="Book Antiqua" w:hAnsi="Book Antiqua" w:cs="Book Antiqua"/>
          <w:b/>
          <w:color w:val="000000"/>
        </w:rPr>
        <w:t>of</w:t>
      </w:r>
      <w:r w:rsidR="000F1DE0" w:rsidRPr="007376C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376C5">
        <w:rPr>
          <w:rFonts w:ascii="Book Antiqua" w:eastAsia="Book Antiqua" w:hAnsi="Book Antiqua" w:cs="Book Antiqua"/>
          <w:b/>
          <w:color w:val="000000"/>
        </w:rPr>
        <w:t>origin:</w:t>
      </w:r>
      <w:r w:rsidR="000F1DE0" w:rsidRPr="007376C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</w:rPr>
        <w:t>China</w:t>
      </w:r>
    </w:p>
    <w:p w14:paraId="35410FDA" w14:textId="75F87BE2" w:rsidR="00A77B3E" w:rsidRPr="007376C5" w:rsidRDefault="00346E31">
      <w:pPr>
        <w:spacing w:line="360" w:lineRule="auto"/>
        <w:jc w:val="both"/>
      </w:pPr>
      <w:r w:rsidRPr="007376C5">
        <w:rPr>
          <w:rFonts w:ascii="Book Antiqua" w:eastAsia="Book Antiqua" w:hAnsi="Book Antiqua" w:cs="Book Antiqua"/>
          <w:b/>
          <w:color w:val="000000"/>
        </w:rPr>
        <w:t>Peer-review</w:t>
      </w:r>
      <w:r w:rsidR="000F1DE0" w:rsidRPr="007376C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376C5">
        <w:rPr>
          <w:rFonts w:ascii="Book Antiqua" w:eastAsia="Book Antiqua" w:hAnsi="Book Antiqua" w:cs="Book Antiqua"/>
          <w:b/>
          <w:color w:val="000000"/>
        </w:rPr>
        <w:t>report’s</w:t>
      </w:r>
      <w:r w:rsidR="000F1DE0" w:rsidRPr="007376C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376C5">
        <w:rPr>
          <w:rFonts w:ascii="Book Antiqua" w:eastAsia="Book Antiqua" w:hAnsi="Book Antiqua" w:cs="Book Antiqua"/>
          <w:b/>
          <w:color w:val="000000"/>
        </w:rPr>
        <w:t>scientific</w:t>
      </w:r>
      <w:r w:rsidR="000F1DE0" w:rsidRPr="007376C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376C5">
        <w:rPr>
          <w:rFonts w:ascii="Book Antiqua" w:eastAsia="Book Antiqua" w:hAnsi="Book Antiqua" w:cs="Book Antiqua"/>
          <w:b/>
          <w:color w:val="000000"/>
        </w:rPr>
        <w:t>quality</w:t>
      </w:r>
      <w:r w:rsidR="000F1DE0" w:rsidRPr="007376C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376C5">
        <w:rPr>
          <w:rFonts w:ascii="Book Antiqua" w:eastAsia="Book Antiqua" w:hAnsi="Book Antiqua" w:cs="Book Antiqua"/>
          <w:b/>
          <w:color w:val="000000"/>
        </w:rPr>
        <w:t>classification</w:t>
      </w:r>
    </w:p>
    <w:p w14:paraId="1C09F4AA" w14:textId="44EEB19E" w:rsidR="00A77B3E" w:rsidRPr="007376C5" w:rsidRDefault="00346E31">
      <w:pPr>
        <w:spacing w:line="360" w:lineRule="auto"/>
        <w:jc w:val="both"/>
      </w:pPr>
      <w:r w:rsidRPr="007376C5">
        <w:rPr>
          <w:rFonts w:ascii="Book Antiqua" w:eastAsia="Book Antiqua" w:hAnsi="Book Antiqua" w:cs="Book Antiqua"/>
          <w:color w:val="000000"/>
        </w:rPr>
        <w:t>Grade</w:t>
      </w:r>
      <w:r w:rsidR="000F1DE0" w:rsidRPr="007376C5">
        <w:rPr>
          <w:rFonts w:ascii="Book Antiqua" w:eastAsia="Book Antiqua" w:hAnsi="Book Antiqua" w:cs="Book Antiqua"/>
          <w:color w:val="000000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</w:rPr>
        <w:t>A</w:t>
      </w:r>
      <w:r w:rsidR="000F1DE0" w:rsidRPr="007376C5">
        <w:rPr>
          <w:rFonts w:ascii="Book Antiqua" w:eastAsia="Book Antiqua" w:hAnsi="Book Antiqua" w:cs="Book Antiqua"/>
          <w:color w:val="000000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</w:rPr>
        <w:t>(Excellent):</w:t>
      </w:r>
      <w:r w:rsidR="000F1DE0" w:rsidRPr="007376C5">
        <w:rPr>
          <w:rFonts w:ascii="Book Antiqua" w:eastAsia="Book Antiqua" w:hAnsi="Book Antiqua" w:cs="Book Antiqua"/>
          <w:color w:val="000000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</w:rPr>
        <w:t>0</w:t>
      </w:r>
    </w:p>
    <w:p w14:paraId="44FBE8C3" w14:textId="6A072DEC" w:rsidR="00A77B3E" w:rsidRPr="007376C5" w:rsidRDefault="00346E31">
      <w:pPr>
        <w:spacing w:line="360" w:lineRule="auto"/>
        <w:jc w:val="both"/>
      </w:pPr>
      <w:r w:rsidRPr="007376C5">
        <w:rPr>
          <w:rFonts w:ascii="Book Antiqua" w:eastAsia="Book Antiqua" w:hAnsi="Book Antiqua" w:cs="Book Antiqua"/>
          <w:color w:val="000000"/>
        </w:rPr>
        <w:t>Grade</w:t>
      </w:r>
      <w:r w:rsidR="000F1DE0" w:rsidRPr="007376C5">
        <w:rPr>
          <w:rFonts w:ascii="Book Antiqua" w:eastAsia="Book Antiqua" w:hAnsi="Book Antiqua" w:cs="Book Antiqua"/>
          <w:color w:val="000000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</w:rPr>
        <w:t>B</w:t>
      </w:r>
      <w:r w:rsidR="000F1DE0" w:rsidRPr="007376C5">
        <w:rPr>
          <w:rFonts w:ascii="Book Antiqua" w:eastAsia="Book Antiqua" w:hAnsi="Book Antiqua" w:cs="Book Antiqua"/>
          <w:color w:val="000000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</w:rPr>
        <w:t>(Very</w:t>
      </w:r>
      <w:r w:rsidR="000F1DE0" w:rsidRPr="007376C5">
        <w:rPr>
          <w:rFonts w:ascii="Book Antiqua" w:eastAsia="Book Antiqua" w:hAnsi="Book Antiqua" w:cs="Book Antiqua"/>
          <w:color w:val="000000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</w:rPr>
        <w:t>good):</w:t>
      </w:r>
      <w:r w:rsidR="000F1DE0" w:rsidRPr="007376C5">
        <w:rPr>
          <w:rFonts w:ascii="Book Antiqua" w:eastAsia="Book Antiqua" w:hAnsi="Book Antiqua" w:cs="Book Antiqua"/>
          <w:color w:val="000000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</w:rPr>
        <w:t>0</w:t>
      </w:r>
    </w:p>
    <w:p w14:paraId="0F1D53DD" w14:textId="200527D5" w:rsidR="00A77B3E" w:rsidRPr="007376C5" w:rsidRDefault="00346E31">
      <w:pPr>
        <w:spacing w:line="360" w:lineRule="auto"/>
        <w:jc w:val="both"/>
      </w:pPr>
      <w:r w:rsidRPr="007376C5">
        <w:rPr>
          <w:rFonts w:ascii="Book Antiqua" w:eastAsia="Book Antiqua" w:hAnsi="Book Antiqua" w:cs="Book Antiqua"/>
          <w:color w:val="000000"/>
        </w:rPr>
        <w:t>Grade</w:t>
      </w:r>
      <w:r w:rsidR="000F1DE0" w:rsidRPr="007376C5">
        <w:rPr>
          <w:rFonts w:ascii="Book Antiqua" w:eastAsia="Book Antiqua" w:hAnsi="Book Antiqua" w:cs="Book Antiqua"/>
          <w:color w:val="000000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</w:rPr>
        <w:t>C</w:t>
      </w:r>
      <w:r w:rsidR="000F1DE0" w:rsidRPr="007376C5">
        <w:rPr>
          <w:rFonts w:ascii="Book Antiqua" w:eastAsia="Book Antiqua" w:hAnsi="Book Antiqua" w:cs="Book Antiqua"/>
          <w:color w:val="000000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</w:rPr>
        <w:t>(Good):</w:t>
      </w:r>
      <w:r w:rsidR="000F1DE0" w:rsidRPr="007376C5">
        <w:rPr>
          <w:rFonts w:ascii="Book Antiqua" w:eastAsia="Book Antiqua" w:hAnsi="Book Antiqua" w:cs="Book Antiqua"/>
          <w:color w:val="000000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</w:rPr>
        <w:t>C,</w:t>
      </w:r>
      <w:r w:rsidR="000F1DE0" w:rsidRPr="007376C5">
        <w:rPr>
          <w:rFonts w:ascii="Book Antiqua" w:eastAsia="Book Antiqua" w:hAnsi="Book Antiqua" w:cs="Book Antiqua"/>
          <w:color w:val="000000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</w:rPr>
        <w:t>C</w:t>
      </w:r>
    </w:p>
    <w:p w14:paraId="732702A6" w14:textId="7E6FB04D" w:rsidR="00A77B3E" w:rsidRPr="007376C5" w:rsidRDefault="00346E31">
      <w:pPr>
        <w:spacing w:line="360" w:lineRule="auto"/>
        <w:jc w:val="both"/>
      </w:pPr>
      <w:r w:rsidRPr="007376C5">
        <w:rPr>
          <w:rFonts w:ascii="Book Antiqua" w:eastAsia="Book Antiqua" w:hAnsi="Book Antiqua" w:cs="Book Antiqua"/>
          <w:color w:val="000000"/>
        </w:rPr>
        <w:lastRenderedPageBreak/>
        <w:t>Grade</w:t>
      </w:r>
      <w:r w:rsidR="000F1DE0" w:rsidRPr="007376C5">
        <w:rPr>
          <w:rFonts w:ascii="Book Antiqua" w:eastAsia="Book Antiqua" w:hAnsi="Book Antiqua" w:cs="Book Antiqua"/>
          <w:color w:val="000000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</w:rPr>
        <w:t>D</w:t>
      </w:r>
      <w:r w:rsidR="000F1DE0" w:rsidRPr="007376C5">
        <w:rPr>
          <w:rFonts w:ascii="Book Antiqua" w:eastAsia="Book Antiqua" w:hAnsi="Book Antiqua" w:cs="Book Antiqua"/>
          <w:color w:val="000000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</w:rPr>
        <w:t>(Fair):</w:t>
      </w:r>
      <w:r w:rsidR="000F1DE0" w:rsidRPr="007376C5">
        <w:rPr>
          <w:rFonts w:ascii="Book Antiqua" w:eastAsia="Book Antiqua" w:hAnsi="Book Antiqua" w:cs="Book Antiqua"/>
          <w:color w:val="000000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</w:rPr>
        <w:t>0</w:t>
      </w:r>
    </w:p>
    <w:p w14:paraId="3A9D9171" w14:textId="4092A607" w:rsidR="00A77B3E" w:rsidRPr="007376C5" w:rsidRDefault="00346E31">
      <w:pPr>
        <w:spacing w:line="360" w:lineRule="auto"/>
        <w:jc w:val="both"/>
      </w:pPr>
      <w:r w:rsidRPr="007376C5">
        <w:rPr>
          <w:rFonts w:ascii="Book Antiqua" w:eastAsia="Book Antiqua" w:hAnsi="Book Antiqua" w:cs="Book Antiqua"/>
          <w:color w:val="000000"/>
        </w:rPr>
        <w:t>Grade</w:t>
      </w:r>
      <w:r w:rsidR="000F1DE0" w:rsidRPr="007376C5">
        <w:rPr>
          <w:rFonts w:ascii="Book Antiqua" w:eastAsia="Book Antiqua" w:hAnsi="Book Antiqua" w:cs="Book Antiqua"/>
          <w:color w:val="000000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</w:rPr>
        <w:t>E</w:t>
      </w:r>
      <w:r w:rsidR="000F1DE0" w:rsidRPr="007376C5">
        <w:rPr>
          <w:rFonts w:ascii="Book Antiqua" w:eastAsia="Book Antiqua" w:hAnsi="Book Antiqua" w:cs="Book Antiqua"/>
          <w:color w:val="000000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</w:rPr>
        <w:t>(Poor):</w:t>
      </w:r>
      <w:r w:rsidR="000F1DE0" w:rsidRPr="007376C5">
        <w:rPr>
          <w:rFonts w:ascii="Book Antiqua" w:eastAsia="Book Antiqua" w:hAnsi="Book Antiqua" w:cs="Book Antiqua"/>
          <w:color w:val="000000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</w:rPr>
        <w:t>0</w:t>
      </w:r>
    </w:p>
    <w:p w14:paraId="49E16EB2" w14:textId="77777777" w:rsidR="00A77B3E" w:rsidRPr="007376C5" w:rsidRDefault="00A77B3E">
      <w:pPr>
        <w:spacing w:line="360" w:lineRule="auto"/>
        <w:jc w:val="both"/>
      </w:pPr>
    </w:p>
    <w:p w14:paraId="36C6DAE4" w14:textId="14C4D99B" w:rsidR="00A77B3E" w:rsidRPr="007376C5" w:rsidRDefault="00346E31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  <w:r w:rsidRPr="007376C5">
        <w:rPr>
          <w:rFonts w:ascii="Book Antiqua" w:eastAsia="Book Antiqua" w:hAnsi="Book Antiqua" w:cs="Book Antiqua"/>
          <w:b/>
          <w:color w:val="000000"/>
        </w:rPr>
        <w:t>P-Reviewer:</w:t>
      </w:r>
      <w:r w:rsidR="000F1DE0" w:rsidRPr="007376C5">
        <w:rPr>
          <w:rFonts w:ascii="Book Antiqua" w:eastAsia="Book Antiqua" w:hAnsi="Book Antiqua" w:cs="Book Antiqua"/>
          <w:b/>
          <w:color w:val="000000"/>
        </w:rPr>
        <w:t xml:space="preserve"> </w:t>
      </w:r>
      <w:proofErr w:type="spellStart"/>
      <w:r w:rsidRPr="007376C5">
        <w:rPr>
          <w:rFonts w:ascii="Book Antiqua" w:eastAsia="Book Antiqua" w:hAnsi="Book Antiqua" w:cs="Book Antiqua"/>
          <w:color w:val="000000"/>
        </w:rPr>
        <w:t>Jugovic</w:t>
      </w:r>
      <w:proofErr w:type="spellEnd"/>
      <w:r w:rsidR="000F1DE0" w:rsidRPr="007376C5">
        <w:rPr>
          <w:rFonts w:ascii="Book Antiqua" w:eastAsia="Book Antiqua" w:hAnsi="Book Antiqua" w:cs="Book Antiqua"/>
          <w:color w:val="000000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</w:rPr>
        <w:t>D,</w:t>
      </w:r>
      <w:r w:rsidR="000F1DE0" w:rsidRPr="007376C5">
        <w:rPr>
          <w:rFonts w:ascii="Book Antiqua" w:eastAsia="Book Antiqua" w:hAnsi="Book Antiqua" w:cs="Book Antiqua"/>
          <w:color w:val="000000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</w:rPr>
        <w:t>Germany;</w:t>
      </w:r>
      <w:r w:rsidR="000F1DE0" w:rsidRPr="007376C5">
        <w:rPr>
          <w:rFonts w:ascii="Book Antiqua" w:eastAsia="Book Antiqua" w:hAnsi="Book Antiqua" w:cs="Book Antiqua"/>
          <w:color w:val="000000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</w:rPr>
        <w:t>Vahedi</w:t>
      </w:r>
      <w:r w:rsidR="000F1DE0" w:rsidRPr="007376C5">
        <w:rPr>
          <w:rFonts w:ascii="Book Antiqua" w:eastAsia="Book Antiqua" w:hAnsi="Book Antiqua" w:cs="Book Antiqua"/>
          <w:color w:val="000000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</w:rPr>
        <w:t>P,</w:t>
      </w:r>
      <w:r w:rsidR="000F1DE0" w:rsidRPr="007376C5">
        <w:rPr>
          <w:rFonts w:ascii="Book Antiqua" w:eastAsia="Book Antiqua" w:hAnsi="Book Antiqua" w:cs="Book Antiqua"/>
          <w:color w:val="000000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</w:rPr>
        <w:t>Iran</w:t>
      </w:r>
      <w:r w:rsidR="000F1DE0" w:rsidRPr="007376C5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DA31FA" w:rsidRPr="007376C5">
        <w:rPr>
          <w:rFonts w:ascii="Book Antiqua" w:eastAsia="Book Antiqua" w:hAnsi="Book Antiqua" w:cs="Book Antiqua"/>
          <w:b/>
          <w:color w:val="000000"/>
        </w:rPr>
        <w:t xml:space="preserve">A-Editor: </w:t>
      </w:r>
      <w:r w:rsidR="00DA31FA" w:rsidRPr="007376C5">
        <w:rPr>
          <w:rFonts w:ascii="Book Antiqua" w:eastAsia="Book Antiqua" w:hAnsi="Book Antiqua" w:cs="Book Antiqua"/>
          <w:color w:val="000000"/>
        </w:rPr>
        <w:t>Liu X, China</w:t>
      </w:r>
      <w:r w:rsidR="00DA31FA" w:rsidRPr="007376C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376C5">
        <w:rPr>
          <w:rFonts w:ascii="Book Antiqua" w:eastAsia="Book Antiqua" w:hAnsi="Book Antiqua" w:cs="Book Antiqua"/>
          <w:b/>
          <w:color w:val="000000"/>
        </w:rPr>
        <w:t>S-Editor:</w:t>
      </w:r>
      <w:r w:rsidR="000F1DE0" w:rsidRPr="007376C5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951E67" w:rsidRPr="007376C5">
        <w:rPr>
          <w:rFonts w:ascii="Book Antiqua" w:eastAsia="Book Antiqua" w:hAnsi="Book Antiqua" w:cs="Book Antiqua"/>
          <w:color w:val="000000"/>
        </w:rPr>
        <w:t>Wu YXJ</w:t>
      </w:r>
      <w:r w:rsidR="000F1DE0" w:rsidRPr="007376C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376C5">
        <w:rPr>
          <w:rFonts w:ascii="Book Antiqua" w:eastAsia="Book Antiqua" w:hAnsi="Book Antiqua" w:cs="Book Antiqua"/>
          <w:b/>
          <w:color w:val="000000"/>
        </w:rPr>
        <w:t>L-Editor:</w:t>
      </w:r>
      <w:r w:rsidR="000F1DE0" w:rsidRPr="007376C5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586D6C" w:rsidRPr="007376C5">
        <w:rPr>
          <w:rFonts w:ascii="Book Antiqua" w:eastAsia="Book Antiqua" w:hAnsi="Book Antiqua" w:cs="Book Antiqua"/>
          <w:bCs/>
          <w:color w:val="000000"/>
        </w:rPr>
        <w:t xml:space="preserve">A </w:t>
      </w:r>
      <w:r w:rsidRPr="007376C5">
        <w:rPr>
          <w:rFonts w:ascii="Book Antiqua" w:eastAsia="Book Antiqua" w:hAnsi="Book Antiqua" w:cs="Book Antiqua"/>
          <w:b/>
          <w:color w:val="000000"/>
        </w:rPr>
        <w:t>P-Editor:</w:t>
      </w:r>
      <w:r w:rsidR="00586D6C" w:rsidRPr="007376C5">
        <w:rPr>
          <w:rFonts w:ascii="Book Antiqua" w:eastAsia="Book Antiqua" w:hAnsi="Book Antiqua" w:cs="Book Antiqua"/>
          <w:color w:val="000000"/>
        </w:rPr>
        <w:t xml:space="preserve"> Wu YXJ</w:t>
      </w:r>
      <w:r w:rsidR="000F1DE0" w:rsidRPr="007376C5">
        <w:rPr>
          <w:rFonts w:ascii="Book Antiqua" w:eastAsia="Book Antiqua" w:hAnsi="Book Antiqua" w:cs="Book Antiqua"/>
          <w:b/>
          <w:color w:val="000000"/>
        </w:rPr>
        <w:t xml:space="preserve"> </w:t>
      </w:r>
    </w:p>
    <w:p w14:paraId="686089EA" w14:textId="17BFDE7B" w:rsidR="00951E67" w:rsidRPr="007376C5" w:rsidRDefault="00951E67">
      <w:pPr>
        <w:spacing w:line="360" w:lineRule="auto"/>
        <w:jc w:val="both"/>
        <w:sectPr w:rsidR="00951E67" w:rsidRPr="007376C5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5A97BB62" w14:textId="6C4A0DF0" w:rsidR="00A77B3E" w:rsidRPr="007376C5" w:rsidRDefault="00346E31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  <w:r w:rsidRPr="007376C5">
        <w:rPr>
          <w:rFonts w:ascii="Book Antiqua" w:eastAsia="Book Antiqua" w:hAnsi="Book Antiqua" w:cs="Book Antiqua"/>
          <w:b/>
          <w:color w:val="000000"/>
        </w:rPr>
        <w:lastRenderedPageBreak/>
        <w:t>Figure</w:t>
      </w:r>
      <w:r w:rsidR="000F1DE0" w:rsidRPr="007376C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376C5">
        <w:rPr>
          <w:rFonts w:ascii="Book Antiqua" w:eastAsia="Book Antiqua" w:hAnsi="Book Antiqua" w:cs="Book Antiqua"/>
          <w:b/>
          <w:color w:val="000000"/>
        </w:rPr>
        <w:t>Legends</w:t>
      </w:r>
    </w:p>
    <w:p w14:paraId="61B7B978" w14:textId="77777777" w:rsidR="00D03A66" w:rsidRDefault="00D03A66">
      <w:pPr>
        <w:spacing w:line="360" w:lineRule="auto"/>
        <w:jc w:val="both"/>
        <w:rPr>
          <w:rFonts w:ascii="Book Antiqua" w:eastAsia="Book Antiqua" w:hAnsi="Book Antiqua" w:cs="Book Antiqua"/>
          <w:b/>
          <w:bCs/>
          <w:noProof/>
          <w:color w:val="000000"/>
          <w:szCs w:val="18"/>
        </w:rPr>
      </w:pPr>
    </w:p>
    <w:p w14:paraId="72A1A6B0" w14:textId="42E2B4E0" w:rsidR="00406D4B" w:rsidRPr="007376C5" w:rsidRDefault="00D03A66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  <w:szCs w:val="18"/>
        </w:rPr>
      </w:pPr>
      <w:r>
        <w:rPr>
          <w:rFonts w:ascii="Book Antiqua" w:eastAsia="Book Antiqua" w:hAnsi="Book Antiqua" w:cs="Book Antiqua"/>
          <w:b/>
          <w:bCs/>
          <w:noProof/>
          <w:color w:val="000000"/>
          <w:szCs w:val="18"/>
        </w:rPr>
        <w:drawing>
          <wp:inline distT="0" distB="0" distL="0" distR="0" wp14:anchorId="3F3BF73B" wp14:editId="27249E89">
            <wp:extent cx="4497705" cy="196723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7705" cy="1967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FC9597" w14:textId="24F9C520" w:rsidR="00A77B3E" w:rsidRPr="007376C5" w:rsidRDefault="00346E31">
      <w:pPr>
        <w:spacing w:line="360" w:lineRule="auto"/>
        <w:jc w:val="both"/>
        <w:rPr>
          <w:rFonts w:ascii="Book Antiqua" w:eastAsia="Book Antiqua" w:hAnsi="Book Antiqua" w:cs="Book Antiqua"/>
          <w:color w:val="000000"/>
          <w:szCs w:val="18"/>
        </w:rPr>
      </w:pPr>
      <w:r w:rsidRPr="007376C5">
        <w:rPr>
          <w:rFonts w:ascii="Book Antiqua" w:eastAsia="Book Antiqua" w:hAnsi="Book Antiqua" w:cs="Book Antiqua"/>
          <w:b/>
          <w:bCs/>
          <w:color w:val="000000"/>
          <w:szCs w:val="18"/>
        </w:rPr>
        <w:t>Figure</w:t>
      </w:r>
      <w:r w:rsidR="000F1DE0" w:rsidRPr="007376C5">
        <w:rPr>
          <w:rFonts w:ascii="Book Antiqua" w:eastAsia="Book Antiqua" w:hAnsi="Book Antiqua" w:cs="Book Antiqua"/>
          <w:b/>
          <w:bCs/>
          <w:color w:val="000000"/>
          <w:szCs w:val="18"/>
        </w:rPr>
        <w:t xml:space="preserve"> </w:t>
      </w:r>
      <w:r w:rsidRPr="007376C5">
        <w:rPr>
          <w:rFonts w:ascii="Book Antiqua" w:eastAsia="Book Antiqua" w:hAnsi="Book Antiqua" w:cs="Book Antiqua"/>
          <w:b/>
          <w:bCs/>
          <w:color w:val="000000"/>
          <w:szCs w:val="18"/>
        </w:rPr>
        <w:t>1</w:t>
      </w:r>
      <w:r w:rsidR="00BB7020" w:rsidRPr="007376C5">
        <w:rPr>
          <w:rFonts w:ascii="Book Antiqua" w:eastAsia="Book Antiqua" w:hAnsi="Book Antiqua" w:cs="Book Antiqua"/>
          <w:b/>
          <w:bCs/>
          <w:color w:val="000000"/>
          <w:szCs w:val="18"/>
        </w:rPr>
        <w:t xml:space="preserve"> </w:t>
      </w:r>
      <w:r w:rsidR="00123AFB" w:rsidRPr="007376C5">
        <w:rPr>
          <w:rFonts w:ascii="Book Antiqua" w:eastAsia="Book Antiqua" w:hAnsi="Book Antiqua" w:cs="Book Antiqua"/>
          <w:b/>
          <w:bCs/>
          <w:color w:val="000000"/>
          <w:szCs w:val="18"/>
        </w:rPr>
        <w:t>Computed tomographic angiog</w:t>
      </w:r>
      <w:r w:rsidR="00123AFB" w:rsidRPr="007376C5">
        <w:rPr>
          <w:rFonts w:ascii="Book Antiqua" w:eastAsia="Book Antiqua" w:hAnsi="Book Antiqua" w:cs="Book Antiqua"/>
          <w:b/>
          <w:bCs/>
          <w:szCs w:val="18"/>
        </w:rPr>
        <w:t>raphy</w:t>
      </w:r>
      <w:r w:rsidR="00A93905" w:rsidRPr="007376C5">
        <w:rPr>
          <w:rFonts w:ascii="Book Antiqua" w:eastAsia="Book Antiqua" w:hAnsi="Book Antiqua" w:cs="Book Antiqua"/>
          <w:b/>
          <w:bCs/>
          <w:szCs w:val="18"/>
        </w:rPr>
        <w:t xml:space="preserve"> before the first operation</w:t>
      </w:r>
      <w:r w:rsidR="008E059B" w:rsidRPr="007376C5">
        <w:rPr>
          <w:rFonts w:ascii="Book Antiqua" w:eastAsia="Book Antiqua" w:hAnsi="Book Antiqua" w:cs="Book Antiqua"/>
          <w:b/>
          <w:bCs/>
          <w:szCs w:val="18"/>
        </w:rPr>
        <w:t>.</w:t>
      </w:r>
      <w:r w:rsidR="008E059B" w:rsidRPr="007376C5">
        <w:rPr>
          <w:rFonts w:ascii="Book Antiqua" w:eastAsia="Book Antiqua" w:hAnsi="Book Antiqua" w:cs="Book Antiqua"/>
          <w:szCs w:val="18"/>
        </w:rPr>
        <w:t xml:space="preserve"> </w:t>
      </w:r>
      <w:r w:rsidR="00D479C8" w:rsidRPr="007376C5">
        <w:rPr>
          <w:rFonts w:ascii="Book Antiqua" w:eastAsia="Book Antiqua" w:hAnsi="Book Antiqua" w:cs="Book Antiqua"/>
          <w:szCs w:val="18"/>
        </w:rPr>
        <w:t xml:space="preserve">A: </w:t>
      </w:r>
      <w:r w:rsidRPr="007376C5">
        <w:rPr>
          <w:rFonts w:ascii="Book Antiqua" w:eastAsia="Book Antiqua" w:hAnsi="Book Antiqua" w:cs="Book Antiqua"/>
          <w:szCs w:val="18"/>
        </w:rPr>
        <w:t>A</w:t>
      </w:r>
      <w:r w:rsidR="000F1DE0" w:rsidRPr="007376C5">
        <w:rPr>
          <w:rFonts w:ascii="Book Antiqua" w:eastAsia="Book Antiqua" w:hAnsi="Book Antiqua" w:cs="Book Antiqua"/>
          <w:szCs w:val="18"/>
        </w:rPr>
        <w:t xml:space="preserve"> </w:t>
      </w:r>
      <w:r w:rsidRPr="007376C5">
        <w:rPr>
          <w:rFonts w:ascii="Book Antiqua" w:eastAsia="Book Antiqua" w:hAnsi="Book Antiqua" w:cs="Book Antiqua"/>
          <w:szCs w:val="18"/>
        </w:rPr>
        <w:t>preoperative</w:t>
      </w:r>
      <w:r w:rsidR="000F1DE0" w:rsidRPr="007376C5">
        <w:rPr>
          <w:rFonts w:ascii="Book Antiqua" w:eastAsia="Book Antiqua" w:hAnsi="Book Antiqua" w:cs="Book Antiqua"/>
          <w:szCs w:val="18"/>
        </w:rPr>
        <w:t xml:space="preserve"> </w:t>
      </w:r>
      <w:r w:rsidRPr="007376C5">
        <w:rPr>
          <w:rFonts w:ascii="Book Antiqua" w:eastAsia="Book Antiqua" w:hAnsi="Book Antiqua" w:cs="Book Antiqua"/>
          <w:szCs w:val="18"/>
        </w:rPr>
        <w:t>non-contrast</w:t>
      </w:r>
      <w:r w:rsidR="000F1DE0" w:rsidRPr="007376C5">
        <w:rPr>
          <w:rFonts w:ascii="Book Antiqua" w:eastAsia="Book Antiqua" w:hAnsi="Book Antiqua" w:cs="Book Antiqua"/>
          <w:szCs w:val="18"/>
        </w:rPr>
        <w:t xml:space="preserve"> </w:t>
      </w:r>
      <w:r w:rsidRPr="007376C5">
        <w:rPr>
          <w:rFonts w:ascii="Book Antiqua" w:eastAsia="Book Antiqua" w:hAnsi="Book Antiqua" w:cs="Book Antiqua"/>
          <w:szCs w:val="18"/>
        </w:rPr>
        <w:t>enhanced</w:t>
      </w:r>
      <w:r w:rsidR="000F1DE0" w:rsidRPr="007376C5">
        <w:rPr>
          <w:rFonts w:ascii="Book Antiqua" w:eastAsia="Book Antiqua" w:hAnsi="Book Antiqua" w:cs="Book Antiqua"/>
          <w:szCs w:val="18"/>
        </w:rPr>
        <w:t xml:space="preserve"> </w:t>
      </w:r>
      <w:r w:rsidRPr="007376C5">
        <w:rPr>
          <w:rFonts w:ascii="Book Antiqua" w:eastAsia="Book Antiqua" w:hAnsi="Book Antiqua" w:cs="Book Antiqua"/>
          <w:szCs w:val="18"/>
        </w:rPr>
        <w:t>axial</w:t>
      </w:r>
      <w:r w:rsidR="000F1DE0" w:rsidRPr="007376C5">
        <w:rPr>
          <w:rFonts w:ascii="Book Antiqua" w:eastAsia="Book Antiqua" w:hAnsi="Book Antiqua" w:cs="Book Antiqua"/>
          <w:szCs w:val="18"/>
        </w:rPr>
        <w:t xml:space="preserve"> </w:t>
      </w:r>
      <w:r w:rsidR="009C7503" w:rsidRPr="007376C5">
        <w:rPr>
          <w:rFonts w:ascii="Book Antiqua" w:eastAsia="Book Antiqua" w:hAnsi="Book Antiqua" w:cs="Book Antiqua"/>
          <w:szCs w:val="18"/>
        </w:rPr>
        <w:t>computed tomographic (</w:t>
      </w:r>
      <w:r w:rsidRPr="007376C5">
        <w:rPr>
          <w:rFonts w:ascii="Book Antiqua" w:eastAsia="Book Antiqua" w:hAnsi="Book Antiqua" w:cs="Book Antiqua"/>
          <w:szCs w:val="18"/>
        </w:rPr>
        <w:t>CT</w:t>
      </w:r>
      <w:r w:rsidR="009C7503" w:rsidRPr="007376C5">
        <w:rPr>
          <w:rFonts w:ascii="Book Antiqua" w:eastAsia="Book Antiqua" w:hAnsi="Book Antiqua" w:cs="Book Antiqua"/>
          <w:szCs w:val="18"/>
        </w:rPr>
        <w:t>)</w:t>
      </w:r>
      <w:r w:rsidR="00455A08" w:rsidRPr="007376C5">
        <w:rPr>
          <w:rFonts w:ascii="Book Antiqua" w:eastAsia="Book Antiqua" w:hAnsi="Book Antiqua" w:cs="Book Antiqua"/>
          <w:szCs w:val="18"/>
        </w:rPr>
        <w:t xml:space="preserve"> </w:t>
      </w:r>
      <w:r w:rsidRPr="007376C5">
        <w:rPr>
          <w:rFonts w:ascii="Book Antiqua" w:eastAsia="Book Antiqua" w:hAnsi="Book Antiqua" w:cs="Book Antiqua"/>
          <w:szCs w:val="18"/>
        </w:rPr>
        <w:t>shows</w:t>
      </w:r>
      <w:r w:rsidR="000F1DE0" w:rsidRPr="007376C5">
        <w:rPr>
          <w:rFonts w:ascii="Book Antiqua" w:eastAsia="Book Antiqua" w:hAnsi="Book Antiqua" w:cs="Book Antiqua"/>
          <w:szCs w:val="18"/>
        </w:rPr>
        <w:t xml:space="preserve"> </w:t>
      </w:r>
      <w:r w:rsidRPr="007376C5">
        <w:rPr>
          <w:rFonts w:ascii="Book Antiqua" w:eastAsia="Book Antiqua" w:hAnsi="Book Antiqua" w:cs="Book Antiqua"/>
          <w:szCs w:val="18"/>
        </w:rPr>
        <w:t>an</w:t>
      </w:r>
      <w:r w:rsidR="000F1DE0" w:rsidRPr="007376C5">
        <w:rPr>
          <w:rFonts w:ascii="Book Antiqua" w:eastAsia="Book Antiqua" w:hAnsi="Book Antiqua" w:cs="Book Antiqua"/>
          <w:szCs w:val="18"/>
        </w:rPr>
        <w:t xml:space="preserve"> </w:t>
      </w:r>
      <w:r w:rsidRPr="007376C5">
        <w:rPr>
          <w:rFonts w:ascii="Book Antiqua" w:eastAsia="Book Antiqua" w:hAnsi="Book Antiqua" w:cs="Book Antiqua"/>
          <w:szCs w:val="18"/>
        </w:rPr>
        <w:t>area</w:t>
      </w:r>
      <w:r w:rsidR="000F1DE0" w:rsidRPr="007376C5">
        <w:rPr>
          <w:rFonts w:ascii="Book Antiqua" w:eastAsia="Book Antiqua" w:hAnsi="Book Antiqua" w:cs="Book Antiqua"/>
          <w:szCs w:val="18"/>
        </w:rPr>
        <w:t xml:space="preserve"> </w:t>
      </w:r>
      <w:r w:rsidRPr="007376C5">
        <w:rPr>
          <w:rFonts w:ascii="Book Antiqua" w:eastAsia="Book Antiqua" w:hAnsi="Book Antiqua" w:cs="Book Antiqua"/>
          <w:szCs w:val="18"/>
        </w:rPr>
        <w:t>of</w:t>
      </w:r>
      <w:r w:rsidR="000F1DE0" w:rsidRPr="007376C5">
        <w:rPr>
          <w:rFonts w:ascii="Book Antiqua" w:eastAsia="Book Antiqua" w:hAnsi="Book Antiqua" w:cs="Book Antiqua"/>
          <w:szCs w:val="18"/>
        </w:rPr>
        <w:t xml:space="preserve"> </w:t>
      </w:r>
      <w:r w:rsidRPr="007376C5">
        <w:rPr>
          <w:rFonts w:ascii="Book Antiqua" w:eastAsia="Book Antiqua" w:hAnsi="Book Antiqua" w:cs="Book Antiqua"/>
          <w:szCs w:val="18"/>
        </w:rPr>
        <w:t>high</w:t>
      </w:r>
      <w:r w:rsidR="000F1DE0" w:rsidRPr="007376C5">
        <w:rPr>
          <w:rFonts w:ascii="Book Antiqua" w:eastAsia="Book Antiqua" w:hAnsi="Book Antiqua" w:cs="Book Antiqua"/>
          <w:szCs w:val="18"/>
        </w:rPr>
        <w:t xml:space="preserve"> </w:t>
      </w:r>
      <w:r w:rsidRPr="007376C5">
        <w:rPr>
          <w:rFonts w:ascii="Book Antiqua" w:eastAsia="Book Antiqua" w:hAnsi="Book Antiqua" w:cs="Book Antiqua"/>
          <w:szCs w:val="18"/>
        </w:rPr>
        <w:t>density</w:t>
      </w:r>
      <w:r w:rsidR="000F1DE0" w:rsidRPr="007376C5">
        <w:rPr>
          <w:rFonts w:ascii="Book Antiqua" w:eastAsia="Book Antiqua" w:hAnsi="Book Antiqua" w:cs="Book Antiqua"/>
          <w:szCs w:val="18"/>
        </w:rPr>
        <w:t xml:space="preserve"> </w:t>
      </w:r>
      <w:r w:rsidRPr="007376C5">
        <w:rPr>
          <w:rFonts w:ascii="Book Antiqua" w:eastAsia="Book Antiqua" w:hAnsi="Book Antiqua" w:cs="Book Antiqua"/>
          <w:szCs w:val="18"/>
        </w:rPr>
        <w:t>in</w:t>
      </w:r>
      <w:r w:rsidR="000F1DE0" w:rsidRPr="007376C5">
        <w:rPr>
          <w:rFonts w:ascii="Book Antiqua" w:eastAsia="Book Antiqua" w:hAnsi="Book Antiqua" w:cs="Book Antiqua"/>
          <w:szCs w:val="18"/>
        </w:rPr>
        <w:t xml:space="preserve"> </w:t>
      </w:r>
      <w:r w:rsidRPr="007376C5">
        <w:rPr>
          <w:rFonts w:ascii="Book Antiqua" w:eastAsia="Book Antiqua" w:hAnsi="Book Antiqua" w:cs="Book Antiqua"/>
          <w:szCs w:val="18"/>
        </w:rPr>
        <w:t>the</w:t>
      </w:r>
      <w:r w:rsidR="000F1DE0" w:rsidRPr="007376C5">
        <w:rPr>
          <w:rFonts w:ascii="Book Antiqua" w:eastAsia="Book Antiqua" w:hAnsi="Book Antiqua" w:cs="Book Antiqua"/>
          <w:szCs w:val="18"/>
        </w:rPr>
        <w:t xml:space="preserve"> </w:t>
      </w:r>
      <w:r w:rsidRPr="007376C5">
        <w:rPr>
          <w:rFonts w:ascii="Book Antiqua" w:eastAsia="Book Antiqua" w:hAnsi="Book Antiqua" w:cs="Book Antiqua"/>
          <w:szCs w:val="18"/>
        </w:rPr>
        <w:t>right</w:t>
      </w:r>
      <w:r w:rsidR="000F1DE0" w:rsidRPr="007376C5">
        <w:rPr>
          <w:rFonts w:ascii="Book Antiqua" w:eastAsia="Book Antiqua" w:hAnsi="Book Antiqua" w:cs="Book Antiqua"/>
          <w:szCs w:val="18"/>
        </w:rPr>
        <w:t xml:space="preserve"> </w:t>
      </w:r>
      <w:r w:rsidRPr="007376C5">
        <w:rPr>
          <w:rFonts w:ascii="Book Antiqua" w:eastAsia="Book Antiqua" w:hAnsi="Book Antiqua" w:cs="Book Antiqua"/>
          <w:szCs w:val="18"/>
        </w:rPr>
        <w:t>Sylvian</w:t>
      </w:r>
      <w:r w:rsidR="000F1DE0" w:rsidRPr="007376C5">
        <w:rPr>
          <w:rFonts w:ascii="Book Antiqua" w:eastAsia="Book Antiqua" w:hAnsi="Book Antiqua" w:cs="Book Antiqua"/>
          <w:szCs w:val="18"/>
        </w:rPr>
        <w:t xml:space="preserve"> </w:t>
      </w:r>
      <w:r w:rsidRPr="007376C5">
        <w:rPr>
          <w:rFonts w:ascii="Book Antiqua" w:eastAsia="Book Antiqua" w:hAnsi="Book Antiqua" w:cs="Book Antiqua"/>
          <w:szCs w:val="18"/>
        </w:rPr>
        <w:t>fissure,</w:t>
      </w:r>
      <w:r w:rsidR="000F1DE0" w:rsidRPr="007376C5">
        <w:rPr>
          <w:rFonts w:ascii="Book Antiqua" w:eastAsia="Book Antiqua" w:hAnsi="Book Antiqua" w:cs="Book Antiqua"/>
          <w:szCs w:val="18"/>
        </w:rPr>
        <w:t xml:space="preserve"> </w:t>
      </w:r>
      <w:r w:rsidRPr="007376C5">
        <w:rPr>
          <w:rFonts w:ascii="Book Antiqua" w:eastAsia="Book Antiqua" w:hAnsi="Book Antiqua" w:cs="Book Antiqua"/>
          <w:szCs w:val="18"/>
        </w:rPr>
        <w:t>most</w:t>
      </w:r>
      <w:r w:rsidR="000F1DE0" w:rsidRPr="007376C5">
        <w:rPr>
          <w:rFonts w:ascii="Book Antiqua" w:eastAsia="Book Antiqua" w:hAnsi="Book Antiqua" w:cs="Book Antiqua"/>
          <w:szCs w:val="18"/>
        </w:rPr>
        <w:t xml:space="preserve"> </w:t>
      </w:r>
      <w:r w:rsidRPr="007376C5">
        <w:rPr>
          <w:rFonts w:ascii="Book Antiqua" w:eastAsia="Book Antiqua" w:hAnsi="Book Antiqua" w:cs="Book Antiqua"/>
          <w:szCs w:val="18"/>
        </w:rPr>
        <w:t>likely</w:t>
      </w:r>
      <w:r w:rsidR="000F1DE0" w:rsidRPr="007376C5">
        <w:rPr>
          <w:rFonts w:ascii="Book Antiqua" w:eastAsia="Book Antiqua" w:hAnsi="Book Antiqua" w:cs="Book Antiqua"/>
          <w:szCs w:val="18"/>
        </w:rPr>
        <w:t xml:space="preserve"> </w:t>
      </w:r>
      <w:r w:rsidRPr="007376C5">
        <w:rPr>
          <w:rFonts w:ascii="Book Antiqua" w:eastAsia="Book Antiqua" w:hAnsi="Book Antiqua" w:cs="Book Antiqua"/>
          <w:szCs w:val="18"/>
        </w:rPr>
        <w:t>a</w:t>
      </w:r>
      <w:r w:rsidR="000F1DE0" w:rsidRPr="007376C5">
        <w:rPr>
          <w:rFonts w:ascii="Book Antiqua" w:eastAsia="Book Antiqua" w:hAnsi="Book Antiqua" w:cs="Book Antiqua"/>
          <w:szCs w:val="18"/>
        </w:rPr>
        <w:t xml:space="preserve"> </w:t>
      </w:r>
      <w:r w:rsidRPr="007376C5">
        <w:rPr>
          <w:rFonts w:ascii="Book Antiqua" w:eastAsia="Book Antiqua" w:hAnsi="Book Antiqua" w:cs="Book Antiqua"/>
          <w:szCs w:val="18"/>
        </w:rPr>
        <w:t>calcification</w:t>
      </w:r>
      <w:r w:rsidR="000F1DE0" w:rsidRPr="007376C5">
        <w:rPr>
          <w:rFonts w:ascii="Book Antiqua" w:eastAsia="Book Antiqua" w:hAnsi="Book Antiqua" w:cs="Book Antiqua"/>
          <w:szCs w:val="18"/>
        </w:rPr>
        <w:t xml:space="preserve"> </w:t>
      </w:r>
      <w:r w:rsidRPr="007376C5">
        <w:rPr>
          <w:rFonts w:ascii="Book Antiqua" w:eastAsia="Book Antiqua" w:hAnsi="Book Antiqua" w:cs="Book Antiqua"/>
          <w:szCs w:val="18"/>
        </w:rPr>
        <w:t>(a</w:t>
      </w:r>
      <w:r w:rsidRPr="007376C5">
        <w:rPr>
          <w:rFonts w:ascii="Book Antiqua" w:eastAsia="Book Antiqua" w:hAnsi="Book Antiqua" w:cs="Book Antiqua"/>
          <w:color w:val="000000"/>
          <w:szCs w:val="18"/>
        </w:rPr>
        <w:t>n</w:t>
      </w:r>
      <w:r w:rsidR="000F1DE0" w:rsidRPr="007376C5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18"/>
        </w:rPr>
        <w:t>11</w:t>
      </w:r>
      <w:r w:rsidR="007620E1" w:rsidRPr="007376C5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18"/>
        </w:rPr>
        <w:t>×</w:t>
      </w:r>
      <w:r w:rsidR="000F1DE0" w:rsidRPr="007376C5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18"/>
        </w:rPr>
        <w:t>12</w:t>
      </w:r>
      <w:r w:rsidR="000F1DE0" w:rsidRPr="007376C5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18"/>
        </w:rPr>
        <w:t>×</w:t>
      </w:r>
      <w:r w:rsidR="000F1DE0" w:rsidRPr="007376C5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18"/>
        </w:rPr>
        <w:t>12</w:t>
      </w:r>
      <w:r w:rsidR="000F1DE0" w:rsidRPr="007376C5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18"/>
        </w:rPr>
        <w:t>mm</w:t>
      </w:r>
      <w:r w:rsidRPr="007376C5">
        <w:rPr>
          <w:rFonts w:ascii="Book Antiqua" w:eastAsia="Book Antiqua" w:hAnsi="Book Antiqua" w:cs="Book Antiqua"/>
          <w:color w:val="000000"/>
          <w:szCs w:val="23"/>
          <w:vertAlign w:val="superscript"/>
        </w:rPr>
        <w:t>3</w:t>
      </w:r>
      <w:r w:rsidR="000F1DE0" w:rsidRPr="007376C5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18"/>
        </w:rPr>
        <w:t>mass</w:t>
      </w:r>
      <w:r w:rsidR="000F1DE0" w:rsidRPr="007376C5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18"/>
        </w:rPr>
        <w:t>lesion)</w:t>
      </w:r>
      <w:r w:rsidR="00D2253C" w:rsidRPr="007376C5">
        <w:rPr>
          <w:rFonts w:ascii="Book Antiqua" w:eastAsia="Book Antiqua" w:hAnsi="Book Antiqua" w:cs="Book Antiqua"/>
          <w:color w:val="000000"/>
          <w:szCs w:val="18"/>
        </w:rPr>
        <w:t>;</w:t>
      </w:r>
      <w:r w:rsidR="000F1DE0" w:rsidRPr="007376C5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18"/>
        </w:rPr>
        <w:t>B</w:t>
      </w:r>
      <w:r w:rsidR="00890E30" w:rsidRPr="007376C5">
        <w:rPr>
          <w:rFonts w:ascii="Book Antiqua" w:eastAsia="Book Antiqua" w:hAnsi="Book Antiqua" w:cs="Book Antiqua"/>
          <w:color w:val="000000"/>
          <w:szCs w:val="18"/>
        </w:rPr>
        <w:t>:</w:t>
      </w:r>
      <w:r w:rsidR="000F1DE0" w:rsidRPr="007376C5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18"/>
        </w:rPr>
        <w:t>Contrast</w:t>
      </w:r>
      <w:r w:rsidR="000F1DE0" w:rsidRPr="007376C5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18"/>
        </w:rPr>
        <w:t>CT</w:t>
      </w:r>
      <w:r w:rsidR="000F1DE0" w:rsidRPr="007376C5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18"/>
        </w:rPr>
        <w:t>imaging</w:t>
      </w:r>
      <w:r w:rsidR="000F1DE0" w:rsidRPr="007376C5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18"/>
        </w:rPr>
        <w:t>shows</w:t>
      </w:r>
      <w:r w:rsidR="000F1DE0" w:rsidRPr="007376C5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18"/>
        </w:rPr>
        <w:t>an</w:t>
      </w:r>
      <w:r w:rsidR="000F1DE0" w:rsidRPr="007376C5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18"/>
        </w:rPr>
        <w:t>enhanced</w:t>
      </w:r>
      <w:r w:rsidR="000F1DE0" w:rsidRPr="007376C5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18"/>
        </w:rPr>
        <w:t>mass</w:t>
      </w:r>
      <w:r w:rsidR="000F1DE0" w:rsidRPr="007376C5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18"/>
        </w:rPr>
        <w:t>in</w:t>
      </w:r>
      <w:r w:rsidR="000F1DE0" w:rsidRPr="007376C5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18"/>
        </w:rPr>
        <w:t>the</w:t>
      </w:r>
      <w:r w:rsidR="000F1DE0" w:rsidRPr="007376C5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18"/>
        </w:rPr>
        <w:t>right</w:t>
      </w:r>
      <w:r w:rsidR="000F1DE0" w:rsidRPr="007376C5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18"/>
        </w:rPr>
        <w:t>deep</w:t>
      </w:r>
      <w:r w:rsidR="000F1DE0" w:rsidRPr="007376C5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18"/>
        </w:rPr>
        <w:t>Sylvian</w:t>
      </w:r>
      <w:r w:rsidR="000F1DE0" w:rsidRPr="007376C5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18"/>
        </w:rPr>
        <w:t>fissure</w:t>
      </w:r>
      <w:r w:rsidR="000F1DE0" w:rsidRPr="007376C5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18"/>
        </w:rPr>
        <w:t>region</w:t>
      </w:r>
      <w:r w:rsidR="000F1DE0" w:rsidRPr="007376C5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18"/>
        </w:rPr>
        <w:t>with</w:t>
      </w:r>
      <w:r w:rsidR="000F1DE0" w:rsidRPr="007376C5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18"/>
        </w:rPr>
        <w:t>edema</w:t>
      </w:r>
      <w:r w:rsidR="000F1DE0" w:rsidRPr="007376C5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18"/>
        </w:rPr>
        <w:t>and</w:t>
      </w:r>
      <w:r w:rsidR="000F1DE0" w:rsidRPr="007376C5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18"/>
        </w:rPr>
        <w:t>areas</w:t>
      </w:r>
      <w:r w:rsidR="000F1DE0" w:rsidRPr="007376C5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18"/>
        </w:rPr>
        <w:t>of</w:t>
      </w:r>
      <w:r w:rsidR="000F1DE0" w:rsidRPr="007376C5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18"/>
        </w:rPr>
        <w:t>calcification</w:t>
      </w:r>
      <w:r w:rsidR="00890E30" w:rsidRPr="007376C5">
        <w:rPr>
          <w:rFonts w:ascii="Book Antiqua" w:eastAsia="Book Antiqua" w:hAnsi="Book Antiqua" w:cs="Book Antiqua"/>
          <w:color w:val="000000"/>
          <w:szCs w:val="18"/>
        </w:rPr>
        <w:t>;</w:t>
      </w:r>
      <w:r w:rsidR="000F1DE0" w:rsidRPr="007376C5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18"/>
        </w:rPr>
        <w:t>C</w:t>
      </w:r>
      <w:r w:rsidR="00890E30" w:rsidRPr="007376C5">
        <w:rPr>
          <w:rFonts w:ascii="Book Antiqua" w:eastAsia="Book Antiqua" w:hAnsi="Book Antiqua" w:cs="Book Antiqua"/>
          <w:color w:val="000000"/>
          <w:szCs w:val="18"/>
        </w:rPr>
        <w:t>:</w:t>
      </w:r>
      <w:r w:rsidR="000F1DE0" w:rsidRPr="007376C5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 w:rsidR="00A52F87" w:rsidRPr="007376C5">
        <w:rPr>
          <w:rFonts w:ascii="Book Antiqua" w:eastAsia="Book Antiqua" w:hAnsi="Book Antiqua" w:cs="Book Antiqua"/>
          <w:color w:val="000000"/>
          <w:szCs w:val="21"/>
        </w:rPr>
        <w:t>Computed tomographic angiography</w:t>
      </w:r>
      <w:r w:rsidR="000F1DE0" w:rsidRPr="007376C5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18"/>
        </w:rPr>
        <w:t>did</w:t>
      </w:r>
      <w:r w:rsidR="000F1DE0" w:rsidRPr="007376C5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18"/>
        </w:rPr>
        <w:t>not</w:t>
      </w:r>
      <w:r w:rsidR="000F1DE0" w:rsidRPr="007376C5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18"/>
        </w:rPr>
        <w:t>show</w:t>
      </w:r>
      <w:r w:rsidR="000F1DE0" w:rsidRPr="007376C5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18"/>
        </w:rPr>
        <w:t>any</w:t>
      </w:r>
      <w:r w:rsidR="000F1DE0" w:rsidRPr="007376C5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18"/>
        </w:rPr>
        <w:t>tumor</w:t>
      </w:r>
      <w:r w:rsidR="000F1DE0" w:rsidRPr="007376C5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18"/>
        </w:rPr>
        <w:t>stain</w:t>
      </w:r>
      <w:r w:rsidR="000F1DE0" w:rsidRPr="007376C5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18"/>
        </w:rPr>
        <w:t>or</w:t>
      </w:r>
      <w:r w:rsidR="000F1DE0" w:rsidRPr="007376C5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18"/>
        </w:rPr>
        <w:t>dilatation</w:t>
      </w:r>
      <w:r w:rsidR="000F1DE0" w:rsidRPr="007376C5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18"/>
        </w:rPr>
        <w:t>of</w:t>
      </w:r>
      <w:r w:rsidR="000F1DE0" w:rsidRPr="007376C5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18"/>
        </w:rPr>
        <w:t>the</w:t>
      </w:r>
      <w:r w:rsidR="000F1DE0" w:rsidRPr="007376C5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18"/>
        </w:rPr>
        <w:t>middle</w:t>
      </w:r>
      <w:r w:rsidR="000F1DE0" w:rsidRPr="007376C5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18"/>
        </w:rPr>
        <w:t>cerebral</w:t>
      </w:r>
      <w:r w:rsidR="000F1DE0" w:rsidRPr="007376C5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18"/>
        </w:rPr>
        <w:t>artery.</w:t>
      </w:r>
    </w:p>
    <w:p w14:paraId="0FE209B2" w14:textId="77777777" w:rsidR="00D03A66" w:rsidRDefault="00D03A66">
      <w:pPr>
        <w:spacing w:line="360" w:lineRule="auto"/>
        <w:jc w:val="both"/>
        <w:rPr>
          <w:noProof/>
        </w:rPr>
      </w:pPr>
    </w:p>
    <w:p w14:paraId="793B5781" w14:textId="7B094697" w:rsidR="00E33E0F" w:rsidRDefault="00D03A66">
      <w:pPr>
        <w:spacing w:line="360" w:lineRule="auto"/>
        <w:jc w:val="both"/>
      </w:pPr>
      <w:r>
        <w:rPr>
          <w:noProof/>
        </w:rPr>
        <w:lastRenderedPageBreak/>
        <w:drawing>
          <wp:inline distT="0" distB="0" distL="0" distR="0" wp14:anchorId="040D945E" wp14:editId="0CD5A435">
            <wp:extent cx="4551045" cy="4231640"/>
            <wp:effectExtent l="0" t="0" r="1905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1045" cy="423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36B6CE" w14:textId="77777777" w:rsidR="00D03A66" w:rsidRPr="007376C5" w:rsidRDefault="00D03A66">
      <w:pPr>
        <w:spacing w:line="360" w:lineRule="auto"/>
        <w:jc w:val="both"/>
      </w:pPr>
    </w:p>
    <w:p w14:paraId="3A03866A" w14:textId="56C4E0CE" w:rsidR="00A77B3E" w:rsidRPr="007376C5" w:rsidRDefault="00346E31">
      <w:pPr>
        <w:spacing w:line="360" w:lineRule="auto"/>
        <w:jc w:val="both"/>
        <w:rPr>
          <w:rFonts w:ascii="Book Antiqua" w:eastAsia="Book Antiqua" w:hAnsi="Book Antiqua" w:cs="Book Antiqua"/>
          <w:color w:val="000000"/>
          <w:szCs w:val="18"/>
        </w:rPr>
      </w:pPr>
      <w:r w:rsidRPr="007376C5">
        <w:rPr>
          <w:rFonts w:ascii="Book Antiqua" w:eastAsia="Book Antiqua" w:hAnsi="Book Antiqua" w:cs="Book Antiqua"/>
          <w:b/>
          <w:bCs/>
          <w:szCs w:val="18"/>
        </w:rPr>
        <w:t>Figure</w:t>
      </w:r>
      <w:r w:rsidR="000F1DE0" w:rsidRPr="007376C5">
        <w:rPr>
          <w:rFonts w:ascii="Book Antiqua" w:eastAsia="Book Antiqua" w:hAnsi="Book Antiqua" w:cs="Book Antiqua"/>
          <w:b/>
          <w:bCs/>
          <w:szCs w:val="18"/>
        </w:rPr>
        <w:t xml:space="preserve"> </w:t>
      </w:r>
      <w:r w:rsidRPr="007376C5">
        <w:rPr>
          <w:rFonts w:ascii="Book Antiqua" w:eastAsia="Book Antiqua" w:hAnsi="Book Antiqua" w:cs="Book Antiqua"/>
          <w:b/>
          <w:bCs/>
          <w:szCs w:val="18"/>
        </w:rPr>
        <w:t>2</w:t>
      </w:r>
      <w:r w:rsidR="00BB7020" w:rsidRPr="007376C5">
        <w:rPr>
          <w:rFonts w:ascii="Book Antiqua" w:eastAsia="Book Antiqua" w:hAnsi="Book Antiqua" w:cs="Book Antiqua"/>
          <w:b/>
          <w:bCs/>
          <w:szCs w:val="18"/>
        </w:rPr>
        <w:t xml:space="preserve"> </w:t>
      </w:r>
      <w:r w:rsidR="00DD24DD" w:rsidRPr="007376C5">
        <w:rPr>
          <w:rFonts w:ascii="Book Antiqua" w:eastAsia="Book Antiqua" w:hAnsi="Book Antiqua" w:cs="Book Antiqua"/>
          <w:b/>
          <w:bCs/>
          <w:szCs w:val="18"/>
        </w:rPr>
        <w:t>Magnetic resonance imaging</w:t>
      </w:r>
      <w:r w:rsidR="00A93905" w:rsidRPr="007376C5">
        <w:rPr>
          <w:rFonts w:ascii="Book Antiqua" w:eastAsia="Book Antiqua" w:hAnsi="Book Antiqua" w:cs="Book Antiqua"/>
          <w:b/>
          <w:bCs/>
          <w:szCs w:val="18"/>
        </w:rPr>
        <w:t xml:space="preserve"> and magnetic resonance spectroscopy</w:t>
      </w:r>
      <w:r w:rsidR="00CF6B38" w:rsidRPr="007376C5">
        <w:rPr>
          <w:rFonts w:ascii="Book Antiqua" w:eastAsia="Book Antiqua" w:hAnsi="Book Antiqua" w:cs="Book Antiqua"/>
          <w:b/>
          <w:bCs/>
          <w:szCs w:val="18"/>
        </w:rPr>
        <w:t xml:space="preserve"> before the first operation</w:t>
      </w:r>
      <w:r w:rsidR="00C67A7A" w:rsidRPr="007376C5">
        <w:rPr>
          <w:rFonts w:ascii="Book Antiqua" w:eastAsia="Book Antiqua" w:hAnsi="Book Antiqua" w:cs="Book Antiqua"/>
          <w:b/>
          <w:bCs/>
          <w:szCs w:val="18"/>
        </w:rPr>
        <w:t>.</w:t>
      </w:r>
      <w:r w:rsidR="00C67A7A" w:rsidRPr="007376C5">
        <w:rPr>
          <w:rFonts w:ascii="Book Antiqua" w:eastAsia="Book Antiqua" w:hAnsi="Book Antiqua" w:cs="Book Antiqua"/>
          <w:szCs w:val="18"/>
        </w:rPr>
        <w:t xml:space="preserve"> </w:t>
      </w:r>
      <w:r w:rsidRPr="007376C5">
        <w:rPr>
          <w:rFonts w:ascii="Book Antiqua" w:eastAsia="Book Antiqua" w:hAnsi="Book Antiqua" w:cs="Book Antiqua"/>
          <w:szCs w:val="18"/>
        </w:rPr>
        <w:t>A</w:t>
      </w:r>
      <w:r w:rsidR="00613AA4" w:rsidRPr="007376C5">
        <w:rPr>
          <w:rFonts w:ascii="Book Antiqua" w:eastAsia="Book Antiqua" w:hAnsi="Book Antiqua" w:cs="Book Antiqua"/>
          <w:szCs w:val="18"/>
        </w:rPr>
        <w:t xml:space="preserve"> and B</w:t>
      </w:r>
      <w:r w:rsidR="005875FB" w:rsidRPr="007376C5">
        <w:rPr>
          <w:rFonts w:ascii="Book Antiqua" w:eastAsia="Book Antiqua" w:hAnsi="Book Antiqua" w:cs="Book Antiqua"/>
          <w:szCs w:val="18"/>
        </w:rPr>
        <w:t>:</w:t>
      </w:r>
      <w:r w:rsidR="000F1DE0" w:rsidRPr="007376C5">
        <w:rPr>
          <w:rFonts w:ascii="Book Antiqua" w:eastAsia="Book Antiqua" w:hAnsi="Book Antiqua" w:cs="Book Antiqua"/>
          <w:szCs w:val="18"/>
        </w:rPr>
        <w:t xml:space="preserve"> </w:t>
      </w:r>
      <w:r w:rsidR="005875FB" w:rsidRPr="007376C5">
        <w:rPr>
          <w:rFonts w:ascii="Book Antiqua" w:eastAsia="Book Antiqua" w:hAnsi="Book Antiqua" w:cs="Book Antiqua"/>
          <w:szCs w:val="18"/>
        </w:rPr>
        <w:t xml:space="preserve">Axial </w:t>
      </w:r>
      <w:r w:rsidRPr="007376C5">
        <w:rPr>
          <w:rFonts w:ascii="Book Antiqua" w:eastAsia="Book Antiqua" w:hAnsi="Book Antiqua" w:cs="Book Antiqua"/>
          <w:szCs w:val="18"/>
        </w:rPr>
        <w:t>T1-weighted</w:t>
      </w:r>
      <w:r w:rsidR="000F1DE0" w:rsidRPr="007376C5">
        <w:rPr>
          <w:rFonts w:ascii="Book Antiqua" w:eastAsia="Book Antiqua" w:hAnsi="Book Antiqua" w:cs="Book Antiqua"/>
          <w:szCs w:val="18"/>
        </w:rPr>
        <w:t xml:space="preserve"> </w:t>
      </w:r>
      <w:r w:rsidR="00AB6F9A" w:rsidRPr="007376C5">
        <w:rPr>
          <w:rFonts w:ascii="Book Antiqua" w:eastAsia="Book Antiqua" w:hAnsi="Book Antiqua" w:cs="Book Antiqua"/>
          <w:szCs w:val="21"/>
        </w:rPr>
        <w:t>magnetic resonance imaging</w:t>
      </w:r>
      <w:r w:rsidR="000F1DE0" w:rsidRPr="007376C5">
        <w:rPr>
          <w:rFonts w:ascii="Book Antiqua" w:eastAsia="Book Antiqua" w:hAnsi="Book Antiqua" w:cs="Book Antiqua"/>
          <w:szCs w:val="18"/>
        </w:rPr>
        <w:t xml:space="preserve"> </w:t>
      </w:r>
      <w:r w:rsidRPr="007376C5">
        <w:rPr>
          <w:rFonts w:ascii="Book Antiqua" w:eastAsia="Book Antiqua" w:hAnsi="Book Antiqua" w:cs="Book Antiqua"/>
          <w:szCs w:val="18"/>
        </w:rPr>
        <w:t>scan</w:t>
      </w:r>
      <w:r w:rsidR="000F1DE0" w:rsidRPr="007376C5">
        <w:rPr>
          <w:rFonts w:ascii="Book Antiqua" w:eastAsia="Book Antiqua" w:hAnsi="Book Antiqua" w:cs="Book Antiqua"/>
          <w:szCs w:val="18"/>
        </w:rPr>
        <w:t xml:space="preserve"> </w:t>
      </w:r>
      <w:r w:rsidRPr="007376C5">
        <w:rPr>
          <w:rFonts w:ascii="Book Antiqua" w:eastAsia="Book Antiqua" w:hAnsi="Book Antiqua" w:cs="Book Antiqua"/>
          <w:szCs w:val="18"/>
        </w:rPr>
        <w:t>demonstrating</w:t>
      </w:r>
      <w:r w:rsidR="000F1DE0" w:rsidRPr="007376C5">
        <w:rPr>
          <w:rFonts w:ascii="Book Antiqua" w:eastAsia="Book Antiqua" w:hAnsi="Book Antiqua" w:cs="Book Antiqua"/>
          <w:szCs w:val="18"/>
        </w:rPr>
        <w:t xml:space="preserve"> </w:t>
      </w:r>
      <w:r w:rsidRPr="007376C5">
        <w:rPr>
          <w:rFonts w:ascii="Book Antiqua" w:eastAsia="Book Antiqua" w:hAnsi="Book Antiqua" w:cs="Book Antiqua"/>
          <w:szCs w:val="18"/>
        </w:rPr>
        <w:t>a</w:t>
      </w:r>
      <w:r w:rsidR="000F1DE0" w:rsidRPr="007376C5">
        <w:rPr>
          <w:rFonts w:ascii="Book Antiqua" w:eastAsia="Book Antiqua" w:hAnsi="Book Antiqua" w:cs="Book Antiqua"/>
          <w:szCs w:val="18"/>
        </w:rPr>
        <w:t xml:space="preserve"> </w:t>
      </w:r>
      <w:r w:rsidRPr="007376C5">
        <w:rPr>
          <w:rFonts w:ascii="Book Antiqua" w:eastAsia="Book Antiqua" w:hAnsi="Book Antiqua" w:cs="Book Antiqua"/>
          <w:szCs w:val="18"/>
        </w:rPr>
        <w:t>hypointense</w:t>
      </w:r>
      <w:r w:rsidR="000F1DE0" w:rsidRPr="007376C5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18"/>
        </w:rPr>
        <w:t>right</w:t>
      </w:r>
      <w:r w:rsidR="000F1DE0" w:rsidRPr="007376C5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18"/>
        </w:rPr>
        <w:t>Sylvian</w:t>
      </w:r>
      <w:r w:rsidR="000F1DE0" w:rsidRPr="007376C5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18"/>
        </w:rPr>
        <w:t>fissure</w:t>
      </w:r>
      <w:r w:rsidR="000F1DE0" w:rsidRPr="007376C5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18"/>
        </w:rPr>
        <w:t>lesion,</w:t>
      </w:r>
      <w:r w:rsidR="000F1DE0" w:rsidRPr="007376C5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18"/>
        </w:rPr>
        <w:t>which</w:t>
      </w:r>
      <w:r w:rsidR="000F1DE0" w:rsidRPr="007376C5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18"/>
        </w:rPr>
        <w:t>was</w:t>
      </w:r>
      <w:r w:rsidR="000F1DE0" w:rsidRPr="007376C5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18"/>
        </w:rPr>
        <w:t>homogenously</w:t>
      </w:r>
      <w:r w:rsidR="000F1DE0" w:rsidRPr="007376C5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18"/>
        </w:rPr>
        <w:t>enhanced</w:t>
      </w:r>
      <w:r w:rsidR="000F1DE0" w:rsidRPr="007376C5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18"/>
        </w:rPr>
        <w:t>after</w:t>
      </w:r>
      <w:r w:rsidR="000F1DE0" w:rsidRPr="007376C5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18"/>
        </w:rPr>
        <w:t>contrast</w:t>
      </w:r>
      <w:r w:rsidR="000F1DE0" w:rsidRPr="007376C5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18"/>
        </w:rPr>
        <w:t>administration</w:t>
      </w:r>
      <w:r w:rsidR="00D47783" w:rsidRPr="007376C5">
        <w:rPr>
          <w:rFonts w:ascii="Book Antiqua" w:eastAsia="Book Antiqua" w:hAnsi="Book Antiqua" w:cs="Book Antiqua"/>
          <w:color w:val="000000"/>
          <w:szCs w:val="18"/>
        </w:rPr>
        <w:t>;</w:t>
      </w:r>
      <w:r w:rsidR="000F1DE0" w:rsidRPr="007376C5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18"/>
        </w:rPr>
        <w:t>C</w:t>
      </w:r>
      <w:r w:rsidR="00A47BCC" w:rsidRPr="007376C5">
        <w:rPr>
          <w:rFonts w:ascii="Book Antiqua" w:eastAsia="Book Antiqua" w:hAnsi="Book Antiqua" w:cs="Book Antiqua"/>
          <w:color w:val="000000"/>
          <w:szCs w:val="18"/>
        </w:rPr>
        <w:t>:</w:t>
      </w:r>
      <w:r w:rsidR="000F1DE0" w:rsidRPr="007376C5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 w:rsidR="00F31236" w:rsidRPr="007376C5">
        <w:rPr>
          <w:rFonts w:ascii="Book Antiqua" w:eastAsia="Book Antiqua" w:hAnsi="Book Antiqua" w:cs="Book Antiqua"/>
          <w:color w:val="000000"/>
          <w:szCs w:val="18"/>
        </w:rPr>
        <w:t>Diffusion weighted imaging</w:t>
      </w:r>
      <w:r w:rsidR="000F1DE0" w:rsidRPr="007376C5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18"/>
        </w:rPr>
        <w:t>shows</w:t>
      </w:r>
      <w:r w:rsidR="000F1DE0" w:rsidRPr="007376C5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18"/>
        </w:rPr>
        <w:t>a</w:t>
      </w:r>
      <w:r w:rsidR="000F1DE0" w:rsidRPr="007376C5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18"/>
        </w:rPr>
        <w:t>hyperintense</w:t>
      </w:r>
      <w:r w:rsidR="000F1DE0" w:rsidRPr="007376C5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18"/>
        </w:rPr>
        <w:t>mass</w:t>
      </w:r>
      <w:r w:rsidR="000F1DE0" w:rsidRPr="007376C5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18"/>
        </w:rPr>
        <w:t>in</w:t>
      </w:r>
      <w:r w:rsidR="000F1DE0" w:rsidRPr="007376C5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18"/>
        </w:rPr>
        <w:t>the</w:t>
      </w:r>
      <w:r w:rsidR="000F1DE0" w:rsidRPr="007376C5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18"/>
        </w:rPr>
        <w:t>posterior</w:t>
      </w:r>
      <w:r w:rsidR="000F1DE0" w:rsidRPr="007376C5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18"/>
        </w:rPr>
        <w:t>part</w:t>
      </w:r>
      <w:r w:rsidR="000F1DE0" w:rsidRPr="007376C5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18"/>
        </w:rPr>
        <w:t>of</w:t>
      </w:r>
      <w:r w:rsidR="000F1DE0" w:rsidRPr="007376C5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18"/>
        </w:rPr>
        <w:t>the</w:t>
      </w:r>
      <w:r w:rsidR="000F1DE0" w:rsidRPr="007376C5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18"/>
        </w:rPr>
        <w:t>insular</w:t>
      </w:r>
      <w:r w:rsidR="000F1DE0" w:rsidRPr="007376C5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18"/>
        </w:rPr>
        <w:t>lobe</w:t>
      </w:r>
      <w:r w:rsidR="00A47BCC" w:rsidRPr="007376C5">
        <w:rPr>
          <w:rFonts w:ascii="Book Antiqua" w:eastAsia="Book Antiqua" w:hAnsi="Book Antiqua" w:cs="Book Antiqua"/>
          <w:color w:val="000000"/>
          <w:szCs w:val="18"/>
        </w:rPr>
        <w:t>;</w:t>
      </w:r>
      <w:r w:rsidR="000F1DE0" w:rsidRPr="007376C5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18"/>
        </w:rPr>
        <w:t>D</w:t>
      </w:r>
      <w:r w:rsidR="00A47BCC" w:rsidRPr="007376C5">
        <w:rPr>
          <w:rFonts w:ascii="Book Antiqua" w:eastAsia="Book Antiqua" w:hAnsi="Book Antiqua" w:cs="Book Antiqua"/>
          <w:color w:val="000000"/>
          <w:szCs w:val="18"/>
        </w:rPr>
        <w:t>:</w:t>
      </w:r>
      <w:r w:rsidR="000F1DE0" w:rsidRPr="007376C5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18"/>
        </w:rPr>
        <w:t>The</w:t>
      </w:r>
      <w:r w:rsidR="000F1DE0" w:rsidRPr="007376C5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18"/>
        </w:rPr>
        <w:t>magnetic</w:t>
      </w:r>
      <w:r w:rsidR="000F1DE0" w:rsidRPr="007376C5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18"/>
        </w:rPr>
        <w:t>resonance</w:t>
      </w:r>
      <w:r w:rsidR="000F1DE0" w:rsidRPr="007376C5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18"/>
        </w:rPr>
        <w:t>spectroscopy</w:t>
      </w:r>
      <w:r w:rsidR="000F1DE0" w:rsidRPr="007376C5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18"/>
        </w:rPr>
        <w:t>(MRS)</w:t>
      </w:r>
      <w:r w:rsidR="000F1DE0" w:rsidRPr="007376C5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18"/>
        </w:rPr>
        <w:t>N-acetyl</w:t>
      </w:r>
      <w:r w:rsidR="000F1DE0" w:rsidRPr="007376C5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18"/>
        </w:rPr>
        <w:t>aspartate</w:t>
      </w:r>
      <w:r w:rsidR="000F1DE0" w:rsidRPr="007376C5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18"/>
        </w:rPr>
        <w:t>(NAA)</w:t>
      </w:r>
      <w:r w:rsidR="000F1DE0" w:rsidRPr="007376C5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18"/>
        </w:rPr>
        <w:t>peak</w:t>
      </w:r>
      <w:r w:rsidR="000F1DE0" w:rsidRPr="007376C5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18"/>
        </w:rPr>
        <w:t>was</w:t>
      </w:r>
      <w:r w:rsidR="000F1DE0" w:rsidRPr="007376C5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18"/>
        </w:rPr>
        <w:t>slightly</w:t>
      </w:r>
      <w:r w:rsidR="000F1DE0" w:rsidRPr="007376C5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18"/>
        </w:rPr>
        <w:t>decreased.</w:t>
      </w:r>
      <w:r w:rsidR="000F1DE0" w:rsidRPr="007376C5">
        <w:rPr>
          <w:rFonts w:ascii="Book Antiqua" w:eastAsia="Book Antiqua" w:hAnsi="Book Antiqua" w:cs="Book Antiqua"/>
          <w:color w:val="000000"/>
          <w:szCs w:val="18"/>
        </w:rPr>
        <w:t xml:space="preserve"> </w:t>
      </w:r>
    </w:p>
    <w:p w14:paraId="59F12290" w14:textId="77777777" w:rsidR="008A1A7D" w:rsidRPr="007376C5" w:rsidRDefault="008A1A7D">
      <w:pPr>
        <w:spacing w:line="360" w:lineRule="auto"/>
        <w:jc w:val="both"/>
        <w:rPr>
          <w:rFonts w:ascii="Book Antiqua" w:eastAsia="Book Antiqua" w:hAnsi="Book Antiqua" w:cs="Book Antiqua"/>
          <w:color w:val="000000"/>
          <w:szCs w:val="18"/>
        </w:rPr>
      </w:pPr>
    </w:p>
    <w:p w14:paraId="551F0C3D" w14:textId="5CC54878" w:rsidR="00123AFB" w:rsidRPr="007376C5" w:rsidRDefault="00D03A66">
      <w:pPr>
        <w:spacing w:line="360" w:lineRule="auto"/>
        <w:jc w:val="both"/>
      </w:pPr>
      <w:r>
        <w:rPr>
          <w:noProof/>
        </w:rPr>
        <w:lastRenderedPageBreak/>
        <w:drawing>
          <wp:inline distT="0" distB="0" distL="0" distR="0" wp14:anchorId="69DB7805" wp14:editId="0F7D80DD">
            <wp:extent cx="4646295" cy="1892300"/>
            <wp:effectExtent l="0" t="0" r="1905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6295" cy="189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487211" w14:textId="63222F56" w:rsidR="00A77B3E" w:rsidRPr="007376C5" w:rsidRDefault="00346E31">
      <w:pPr>
        <w:spacing w:line="360" w:lineRule="auto"/>
        <w:jc w:val="both"/>
        <w:rPr>
          <w:rFonts w:ascii="Book Antiqua" w:eastAsia="Book Antiqua" w:hAnsi="Book Antiqua" w:cs="Book Antiqua"/>
          <w:color w:val="000000"/>
          <w:szCs w:val="18"/>
        </w:rPr>
      </w:pPr>
      <w:r w:rsidRPr="007376C5">
        <w:rPr>
          <w:rFonts w:ascii="Book Antiqua" w:eastAsia="Book Antiqua" w:hAnsi="Book Antiqua" w:cs="Book Antiqua"/>
          <w:b/>
          <w:bCs/>
          <w:color w:val="000000"/>
          <w:szCs w:val="18"/>
        </w:rPr>
        <w:t>Figure</w:t>
      </w:r>
      <w:r w:rsidR="000F1DE0" w:rsidRPr="007376C5">
        <w:rPr>
          <w:rFonts w:ascii="Book Antiqua" w:eastAsia="Book Antiqua" w:hAnsi="Book Antiqua" w:cs="Book Antiqua"/>
          <w:b/>
          <w:bCs/>
          <w:color w:val="000000"/>
          <w:szCs w:val="18"/>
        </w:rPr>
        <w:t xml:space="preserve"> </w:t>
      </w:r>
      <w:r w:rsidRPr="007376C5">
        <w:rPr>
          <w:rFonts w:ascii="Book Antiqua" w:eastAsia="Book Antiqua" w:hAnsi="Book Antiqua" w:cs="Book Antiqua"/>
          <w:b/>
          <w:bCs/>
          <w:color w:val="000000"/>
          <w:szCs w:val="18"/>
        </w:rPr>
        <w:t>3</w:t>
      </w:r>
      <w:r w:rsidR="00AB0E69" w:rsidRPr="007376C5">
        <w:rPr>
          <w:rFonts w:ascii="Book Antiqua" w:eastAsia="Book Antiqua" w:hAnsi="Book Antiqua" w:cs="Book Antiqua"/>
          <w:b/>
          <w:bCs/>
          <w:color w:val="000000"/>
          <w:szCs w:val="18"/>
        </w:rPr>
        <w:t xml:space="preserve"> </w:t>
      </w:r>
      <w:r w:rsidRPr="007376C5">
        <w:rPr>
          <w:rFonts w:ascii="Book Antiqua" w:eastAsia="Book Antiqua" w:hAnsi="Book Antiqua" w:cs="Book Antiqua"/>
          <w:b/>
          <w:bCs/>
          <w:color w:val="000000"/>
          <w:szCs w:val="18"/>
        </w:rPr>
        <w:t>Postoperative</w:t>
      </w:r>
      <w:r w:rsidR="000F1DE0" w:rsidRPr="007376C5">
        <w:rPr>
          <w:rFonts w:ascii="Book Antiqua" w:eastAsia="Book Antiqua" w:hAnsi="Book Antiqua" w:cs="Book Antiqua"/>
          <w:b/>
          <w:bCs/>
          <w:color w:val="000000"/>
          <w:szCs w:val="18"/>
        </w:rPr>
        <w:t xml:space="preserve"> </w:t>
      </w:r>
      <w:r w:rsidRPr="007376C5">
        <w:rPr>
          <w:rFonts w:ascii="Book Antiqua" w:eastAsia="Book Antiqua" w:hAnsi="Book Antiqua" w:cs="Book Antiqua"/>
          <w:b/>
          <w:bCs/>
          <w:color w:val="000000"/>
          <w:szCs w:val="18"/>
        </w:rPr>
        <w:t>histopathology</w:t>
      </w:r>
      <w:r w:rsidR="000733D4" w:rsidRPr="007376C5">
        <w:rPr>
          <w:rFonts w:ascii="Book Antiqua" w:eastAsia="Book Antiqua" w:hAnsi="Book Antiqua" w:cs="Book Antiqua"/>
          <w:b/>
          <w:bCs/>
          <w:color w:val="000000"/>
          <w:szCs w:val="18"/>
        </w:rPr>
        <w:t>.</w:t>
      </w:r>
      <w:r w:rsidR="000F1DE0" w:rsidRPr="007376C5">
        <w:rPr>
          <w:rFonts w:ascii="Book Antiqua" w:eastAsia="Book Antiqua" w:hAnsi="Book Antiqua" w:cs="Book Antiqua"/>
          <w:b/>
          <w:bCs/>
          <w:color w:val="000000"/>
          <w:szCs w:val="18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18"/>
        </w:rPr>
        <w:t>A</w:t>
      </w:r>
      <w:r w:rsidR="00952F6B" w:rsidRPr="007376C5">
        <w:rPr>
          <w:rFonts w:ascii="Book Antiqua" w:eastAsia="Book Antiqua" w:hAnsi="Book Antiqua" w:cs="Book Antiqua"/>
          <w:color w:val="000000"/>
          <w:szCs w:val="18"/>
        </w:rPr>
        <w:t>:</w:t>
      </w:r>
      <w:r w:rsidR="000F1DE0" w:rsidRPr="007376C5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18"/>
        </w:rPr>
        <w:t>Hematoxylin</w:t>
      </w:r>
      <w:r w:rsidR="000F1DE0" w:rsidRPr="007376C5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18"/>
        </w:rPr>
        <w:t>and</w:t>
      </w:r>
      <w:r w:rsidR="000F1DE0" w:rsidRPr="007376C5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18"/>
        </w:rPr>
        <w:t>eosin</w:t>
      </w:r>
      <w:r w:rsidR="000F1DE0" w:rsidRPr="007376C5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18"/>
        </w:rPr>
        <w:t>staining;</w:t>
      </w:r>
      <w:r w:rsidR="000F1DE0" w:rsidRPr="007376C5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18"/>
        </w:rPr>
        <w:t>original</w:t>
      </w:r>
      <w:r w:rsidR="000F1DE0" w:rsidRPr="007376C5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18"/>
        </w:rPr>
        <w:t>magnification,</w:t>
      </w:r>
      <w:r w:rsidR="000F1DE0" w:rsidRPr="007376C5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18"/>
        </w:rPr>
        <w:t>×</w:t>
      </w:r>
      <w:r w:rsidR="0062281C" w:rsidRPr="007376C5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18"/>
        </w:rPr>
        <w:t>200:</w:t>
      </w:r>
      <w:r w:rsidR="000F1DE0" w:rsidRPr="007376C5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18"/>
        </w:rPr>
        <w:t>Microscopically,</w:t>
      </w:r>
      <w:r w:rsidR="000F1DE0" w:rsidRPr="007376C5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18"/>
        </w:rPr>
        <w:t>the</w:t>
      </w:r>
      <w:r w:rsidR="000F1DE0" w:rsidRPr="007376C5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18"/>
        </w:rPr>
        <w:t>tissue</w:t>
      </w:r>
      <w:r w:rsidR="000F1DE0" w:rsidRPr="007376C5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18"/>
        </w:rPr>
        <w:t>demonstrates</w:t>
      </w:r>
      <w:r w:rsidR="000F1DE0" w:rsidRPr="007376C5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18"/>
        </w:rPr>
        <w:t>spindle-shaped</w:t>
      </w:r>
      <w:r w:rsidR="000F1DE0" w:rsidRPr="007376C5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18"/>
        </w:rPr>
        <w:t>tumor</w:t>
      </w:r>
      <w:r w:rsidR="000F1DE0" w:rsidRPr="007376C5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18"/>
        </w:rPr>
        <w:t>cells</w:t>
      </w:r>
      <w:r w:rsidR="000F1DE0" w:rsidRPr="007376C5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18"/>
        </w:rPr>
        <w:t>and</w:t>
      </w:r>
      <w:r w:rsidR="000F1DE0" w:rsidRPr="007376C5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18"/>
        </w:rPr>
        <w:t>characteristic</w:t>
      </w:r>
      <w:r w:rsidR="000F1DE0" w:rsidRPr="007376C5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18"/>
        </w:rPr>
        <w:t>diffused</w:t>
      </w:r>
      <w:r w:rsidR="000F1DE0" w:rsidRPr="007376C5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18"/>
        </w:rPr>
        <w:t>arrangement</w:t>
      </w:r>
      <w:r w:rsidR="000F1DE0" w:rsidRPr="007376C5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18"/>
        </w:rPr>
        <w:t>in</w:t>
      </w:r>
      <w:r w:rsidR="000F1DE0" w:rsidRPr="007376C5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18"/>
        </w:rPr>
        <w:t>sheets</w:t>
      </w:r>
      <w:r w:rsidR="000F1DE0" w:rsidRPr="007376C5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18"/>
        </w:rPr>
        <w:t>with</w:t>
      </w:r>
      <w:r w:rsidR="000F1DE0" w:rsidRPr="007376C5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18"/>
        </w:rPr>
        <w:t>multiple</w:t>
      </w:r>
      <w:r w:rsidR="000F1DE0" w:rsidRPr="007376C5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18"/>
        </w:rPr>
        <w:t>gravel</w:t>
      </w:r>
      <w:r w:rsidR="000F1DE0" w:rsidRPr="007376C5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18"/>
        </w:rPr>
        <w:t>structures</w:t>
      </w:r>
      <w:r w:rsidR="004C007F" w:rsidRPr="007376C5">
        <w:rPr>
          <w:rFonts w:ascii="Book Antiqua" w:eastAsia="Book Antiqua" w:hAnsi="Book Antiqua" w:cs="Book Antiqua"/>
          <w:color w:val="000000"/>
          <w:szCs w:val="18"/>
        </w:rPr>
        <w:t>;</w:t>
      </w:r>
      <w:r w:rsidR="000F1DE0" w:rsidRPr="007376C5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18"/>
        </w:rPr>
        <w:t>B</w:t>
      </w:r>
      <w:r w:rsidR="001C521B" w:rsidRPr="007376C5">
        <w:rPr>
          <w:rFonts w:ascii="Book Antiqua" w:eastAsia="Book Antiqua" w:hAnsi="Book Antiqua" w:cs="Book Antiqua"/>
          <w:color w:val="000000"/>
          <w:szCs w:val="18"/>
        </w:rPr>
        <w:t>:</w:t>
      </w:r>
      <w:r w:rsidR="000F1DE0" w:rsidRPr="007376C5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18"/>
        </w:rPr>
        <w:t>Estimated</w:t>
      </w:r>
      <w:r w:rsidR="000F1DE0" w:rsidRPr="007376C5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18"/>
        </w:rPr>
        <w:t>proliferation</w:t>
      </w:r>
      <w:r w:rsidR="000F1DE0" w:rsidRPr="007376C5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18"/>
        </w:rPr>
        <w:t>index</w:t>
      </w:r>
      <w:r w:rsidR="000F1DE0" w:rsidRPr="007376C5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18"/>
        </w:rPr>
        <w:t>of</w:t>
      </w:r>
      <w:r w:rsidR="000F1DE0" w:rsidRPr="007376C5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18"/>
        </w:rPr>
        <w:t>5%</w:t>
      </w:r>
      <w:r w:rsidR="000F1DE0" w:rsidRPr="007376C5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18"/>
        </w:rPr>
        <w:t>stained</w:t>
      </w:r>
      <w:r w:rsidR="000F1DE0" w:rsidRPr="007376C5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18"/>
        </w:rPr>
        <w:t>by</w:t>
      </w:r>
      <w:r w:rsidR="000F1DE0" w:rsidRPr="007376C5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18"/>
        </w:rPr>
        <w:t>Ki67</w:t>
      </w:r>
      <w:r w:rsidR="000F1DE0" w:rsidRPr="007376C5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18"/>
        </w:rPr>
        <w:t>(Immunohistochemical</w:t>
      </w:r>
      <w:r w:rsidR="000F1DE0" w:rsidRPr="007376C5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18"/>
        </w:rPr>
        <w:t>staining,</w:t>
      </w:r>
      <w:r w:rsidR="000F1DE0" w:rsidRPr="007376C5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18"/>
        </w:rPr>
        <w:t>original</w:t>
      </w:r>
      <w:r w:rsidR="000F1DE0" w:rsidRPr="007376C5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18"/>
        </w:rPr>
        <w:t>magnification,</w:t>
      </w:r>
      <w:r w:rsidR="000F1DE0" w:rsidRPr="007376C5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18"/>
        </w:rPr>
        <w:t>×</w:t>
      </w:r>
      <w:r w:rsidR="00F20DF5" w:rsidRPr="007376C5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18"/>
        </w:rPr>
        <w:t>200).</w:t>
      </w:r>
      <w:r w:rsidR="000F1DE0" w:rsidRPr="007376C5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18"/>
        </w:rPr>
        <w:t>Considering</w:t>
      </w:r>
      <w:r w:rsidR="000F1DE0" w:rsidRPr="007376C5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18"/>
        </w:rPr>
        <w:t>the</w:t>
      </w:r>
      <w:r w:rsidR="000F1DE0" w:rsidRPr="007376C5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18"/>
        </w:rPr>
        <w:t>H&amp;E</w:t>
      </w:r>
      <w:r w:rsidR="000F1DE0" w:rsidRPr="007376C5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18"/>
        </w:rPr>
        <w:t>results,</w:t>
      </w:r>
      <w:r w:rsidR="000F1DE0" w:rsidRPr="007376C5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18"/>
        </w:rPr>
        <w:t>findings</w:t>
      </w:r>
      <w:r w:rsidR="000F1DE0" w:rsidRPr="007376C5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18"/>
        </w:rPr>
        <w:t>were</w:t>
      </w:r>
      <w:r w:rsidR="000F1DE0" w:rsidRPr="007376C5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18"/>
        </w:rPr>
        <w:t>consistent</w:t>
      </w:r>
      <w:r w:rsidR="000F1DE0" w:rsidRPr="007376C5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18"/>
        </w:rPr>
        <w:t>with</w:t>
      </w:r>
      <w:r w:rsidR="000F1DE0" w:rsidRPr="007376C5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18"/>
        </w:rPr>
        <w:t>meningioma.</w:t>
      </w:r>
    </w:p>
    <w:p w14:paraId="317EDFD1" w14:textId="77777777" w:rsidR="00620A1B" w:rsidRPr="007376C5" w:rsidRDefault="00620A1B">
      <w:pPr>
        <w:spacing w:line="360" w:lineRule="auto"/>
        <w:jc w:val="both"/>
        <w:rPr>
          <w:rFonts w:ascii="Book Antiqua" w:eastAsia="Book Antiqua" w:hAnsi="Book Antiqua" w:cs="Book Antiqua"/>
          <w:color w:val="000000"/>
          <w:szCs w:val="18"/>
        </w:rPr>
      </w:pPr>
    </w:p>
    <w:p w14:paraId="666028E2" w14:textId="37587ECB" w:rsidR="00DA5C2B" w:rsidRPr="007376C5" w:rsidRDefault="00D03A66">
      <w:pPr>
        <w:spacing w:line="360" w:lineRule="auto"/>
        <w:jc w:val="both"/>
      </w:pPr>
      <w:r>
        <w:rPr>
          <w:noProof/>
        </w:rPr>
        <w:drawing>
          <wp:inline distT="0" distB="0" distL="0" distR="0" wp14:anchorId="2C157223" wp14:editId="0BC59E59">
            <wp:extent cx="4625340" cy="1967230"/>
            <wp:effectExtent l="0" t="0" r="381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5340" cy="1967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4CBCAF" w14:textId="6B5D2C24" w:rsidR="00A77B3E" w:rsidRPr="007376C5" w:rsidRDefault="00346E31">
      <w:pPr>
        <w:spacing w:line="360" w:lineRule="auto"/>
        <w:jc w:val="both"/>
        <w:rPr>
          <w:rFonts w:ascii="Book Antiqua" w:eastAsia="Book Antiqua" w:hAnsi="Book Antiqua" w:cs="Book Antiqua"/>
          <w:color w:val="000000"/>
          <w:szCs w:val="18"/>
        </w:rPr>
      </w:pPr>
      <w:r w:rsidRPr="007376C5">
        <w:rPr>
          <w:rFonts w:ascii="Book Antiqua" w:eastAsia="Book Antiqua" w:hAnsi="Book Antiqua" w:cs="Book Antiqua"/>
          <w:b/>
          <w:bCs/>
          <w:color w:val="000000"/>
          <w:szCs w:val="18"/>
        </w:rPr>
        <w:t>Figure</w:t>
      </w:r>
      <w:r w:rsidR="000F1DE0" w:rsidRPr="007376C5">
        <w:rPr>
          <w:rFonts w:ascii="Book Antiqua" w:eastAsia="Book Antiqua" w:hAnsi="Book Antiqua" w:cs="Book Antiqua"/>
          <w:b/>
          <w:bCs/>
          <w:color w:val="000000"/>
          <w:szCs w:val="18"/>
        </w:rPr>
        <w:t xml:space="preserve"> </w:t>
      </w:r>
      <w:r w:rsidRPr="007376C5">
        <w:rPr>
          <w:rFonts w:ascii="Book Antiqua" w:eastAsia="Book Antiqua" w:hAnsi="Book Antiqua" w:cs="Book Antiqua"/>
          <w:b/>
          <w:bCs/>
          <w:color w:val="000000"/>
          <w:szCs w:val="18"/>
        </w:rPr>
        <w:t>4</w:t>
      </w:r>
      <w:r w:rsidR="009A42D1" w:rsidRPr="007376C5">
        <w:rPr>
          <w:rFonts w:ascii="Book Antiqua" w:eastAsia="Book Antiqua" w:hAnsi="Book Antiqua" w:cs="Book Antiqua"/>
          <w:b/>
          <w:bCs/>
          <w:color w:val="000000"/>
          <w:szCs w:val="18"/>
        </w:rPr>
        <w:t xml:space="preserve"> </w:t>
      </w:r>
      <w:r w:rsidR="006B49D7" w:rsidRPr="007376C5">
        <w:rPr>
          <w:rFonts w:ascii="Book Antiqua" w:eastAsia="Book Antiqua" w:hAnsi="Book Antiqua" w:cs="Book Antiqua"/>
          <w:b/>
          <w:bCs/>
          <w:color w:val="000000"/>
          <w:szCs w:val="18"/>
        </w:rPr>
        <w:t>Positron emission tomography-computed tomographic</w:t>
      </w:r>
      <w:r w:rsidR="00825EAD" w:rsidRPr="007376C5">
        <w:rPr>
          <w:rFonts w:ascii="Book Antiqua" w:eastAsia="Book Antiqua" w:hAnsi="Book Antiqua" w:cs="Book Antiqua"/>
          <w:b/>
          <w:bCs/>
          <w:color w:val="000000"/>
          <w:szCs w:val="18"/>
        </w:rPr>
        <w:t>.</w:t>
      </w:r>
      <w:r w:rsidR="007F5D41" w:rsidRPr="007376C5">
        <w:rPr>
          <w:rFonts w:ascii="Book Antiqua" w:eastAsia="Book Antiqua" w:hAnsi="Book Antiqua" w:cs="Book Antiqua"/>
          <w:b/>
          <w:bCs/>
          <w:color w:val="000000"/>
          <w:szCs w:val="18"/>
        </w:rPr>
        <w:t xml:space="preserve"> </w:t>
      </w:r>
      <w:r w:rsidR="00825EAD" w:rsidRPr="007376C5">
        <w:rPr>
          <w:rFonts w:ascii="Book Antiqua" w:eastAsia="Book Antiqua" w:hAnsi="Book Antiqua" w:cs="Book Antiqua"/>
          <w:color w:val="000000"/>
          <w:szCs w:val="18"/>
        </w:rPr>
        <w:t>A and B:</w:t>
      </w:r>
      <w:r w:rsidR="006B49D7" w:rsidRPr="007376C5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18"/>
        </w:rPr>
        <w:t>After</w:t>
      </w:r>
      <w:r w:rsidR="000F1DE0" w:rsidRPr="007376C5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18"/>
        </w:rPr>
        <w:t>the</w:t>
      </w:r>
      <w:r w:rsidR="000F1DE0" w:rsidRPr="007376C5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18"/>
        </w:rPr>
        <w:t>first</w:t>
      </w:r>
      <w:r w:rsidR="000F1DE0" w:rsidRPr="007376C5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18"/>
        </w:rPr>
        <w:t>operation,</w:t>
      </w:r>
      <w:r w:rsidR="000F1DE0" w:rsidRPr="007376C5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18"/>
        </w:rPr>
        <w:t>contrast</w:t>
      </w:r>
      <w:r w:rsidR="000F1DE0" w:rsidRPr="007376C5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 w:rsidR="000A3069" w:rsidRPr="007376C5">
        <w:rPr>
          <w:rFonts w:ascii="Book Antiqua" w:eastAsia="Book Antiqua" w:hAnsi="Book Antiqua" w:cs="Book Antiqua"/>
          <w:color w:val="000000"/>
          <w:szCs w:val="21"/>
        </w:rPr>
        <w:t>m</w:t>
      </w:r>
      <w:r w:rsidR="00AB6F9A" w:rsidRPr="007376C5">
        <w:rPr>
          <w:rFonts w:ascii="Book Antiqua" w:eastAsia="Book Antiqua" w:hAnsi="Book Antiqua" w:cs="Book Antiqua"/>
          <w:color w:val="000000"/>
          <w:szCs w:val="21"/>
        </w:rPr>
        <w:t>agnetic resonance imaging</w:t>
      </w:r>
      <w:r w:rsidR="000F1DE0" w:rsidRPr="007376C5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18"/>
        </w:rPr>
        <w:t>T2-weighted</w:t>
      </w:r>
      <w:r w:rsidR="000F1DE0" w:rsidRPr="007376C5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18"/>
        </w:rPr>
        <w:t>image</w:t>
      </w:r>
      <w:r w:rsidR="000F1DE0" w:rsidRPr="007376C5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18"/>
        </w:rPr>
        <w:t>shows</w:t>
      </w:r>
      <w:r w:rsidR="000F1DE0" w:rsidRPr="007376C5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18"/>
        </w:rPr>
        <w:t>a</w:t>
      </w:r>
      <w:r w:rsidR="000F1DE0" w:rsidRPr="007376C5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18"/>
        </w:rPr>
        <w:t>small</w:t>
      </w:r>
      <w:r w:rsidR="000F1DE0" w:rsidRPr="007376C5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18"/>
        </w:rPr>
        <w:t>and</w:t>
      </w:r>
      <w:r w:rsidR="000F1DE0" w:rsidRPr="007376C5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18"/>
        </w:rPr>
        <w:t>stable</w:t>
      </w:r>
      <w:r w:rsidR="000F1DE0" w:rsidRPr="007376C5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18"/>
        </w:rPr>
        <w:t>residual</w:t>
      </w:r>
      <w:r w:rsidR="000F1DE0" w:rsidRPr="007376C5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18"/>
        </w:rPr>
        <w:t>tumor</w:t>
      </w:r>
      <w:r w:rsidR="000F1DE0" w:rsidRPr="007376C5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18"/>
        </w:rPr>
        <w:t>in</w:t>
      </w:r>
      <w:r w:rsidR="000F1DE0" w:rsidRPr="007376C5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18"/>
        </w:rPr>
        <w:t>the</w:t>
      </w:r>
      <w:r w:rsidR="000F1DE0" w:rsidRPr="007376C5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18"/>
        </w:rPr>
        <w:t>right</w:t>
      </w:r>
      <w:r w:rsidR="000F1DE0" w:rsidRPr="007376C5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18"/>
        </w:rPr>
        <w:t>Sylvian</w:t>
      </w:r>
      <w:r w:rsidR="000F1DE0" w:rsidRPr="007376C5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18"/>
        </w:rPr>
        <w:t>fissure:</w:t>
      </w:r>
      <w:r w:rsidR="000F1DE0" w:rsidRPr="007376C5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18"/>
        </w:rPr>
        <w:t>Axial</w:t>
      </w:r>
      <w:r w:rsidR="000F1DE0" w:rsidRPr="007376C5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18"/>
        </w:rPr>
        <w:t>view</w:t>
      </w:r>
      <w:r w:rsidR="000F1DE0" w:rsidRPr="007376C5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18"/>
        </w:rPr>
        <w:t>(A),</w:t>
      </w:r>
      <w:r w:rsidR="000F1DE0" w:rsidRPr="007376C5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18"/>
        </w:rPr>
        <w:t>Coronal</w:t>
      </w:r>
      <w:r w:rsidR="000F1DE0" w:rsidRPr="007376C5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18"/>
        </w:rPr>
        <w:t>view</w:t>
      </w:r>
      <w:r w:rsidR="000F1DE0" w:rsidRPr="007376C5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18"/>
        </w:rPr>
        <w:t>(B)</w:t>
      </w:r>
      <w:r w:rsidR="00B5678A" w:rsidRPr="007376C5">
        <w:rPr>
          <w:rFonts w:ascii="Book Antiqua" w:eastAsia="Book Antiqua" w:hAnsi="Book Antiqua" w:cs="Book Antiqua"/>
          <w:color w:val="000000"/>
          <w:szCs w:val="18"/>
        </w:rPr>
        <w:t xml:space="preserve">; </w:t>
      </w:r>
      <w:r w:rsidRPr="007376C5">
        <w:rPr>
          <w:rFonts w:ascii="Book Antiqua" w:eastAsia="Book Antiqua" w:hAnsi="Book Antiqua" w:cs="Book Antiqua"/>
          <w:color w:val="000000"/>
          <w:szCs w:val="18"/>
        </w:rPr>
        <w:t>C</w:t>
      </w:r>
      <w:r w:rsidR="00F9503B" w:rsidRPr="007376C5">
        <w:rPr>
          <w:rFonts w:ascii="Book Antiqua" w:eastAsia="Book Antiqua" w:hAnsi="Book Antiqua" w:cs="Book Antiqua"/>
          <w:color w:val="000000"/>
          <w:szCs w:val="18"/>
        </w:rPr>
        <w:t>:</w:t>
      </w:r>
      <w:r w:rsidR="000F1DE0" w:rsidRPr="007376C5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18"/>
        </w:rPr>
        <w:t>Positron</w:t>
      </w:r>
      <w:r w:rsidR="000F1DE0" w:rsidRPr="007376C5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18"/>
        </w:rPr>
        <w:t>emission</w:t>
      </w:r>
      <w:r w:rsidR="000F1DE0" w:rsidRPr="007376C5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18"/>
        </w:rPr>
        <w:t>tomography-computed</w:t>
      </w:r>
      <w:r w:rsidR="000F1DE0" w:rsidRPr="007376C5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18"/>
        </w:rPr>
        <w:t>tomographic</w:t>
      </w:r>
      <w:r w:rsidR="001E1284" w:rsidRPr="007376C5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18"/>
        </w:rPr>
        <w:t>shows</w:t>
      </w:r>
      <w:r w:rsidR="000F1DE0" w:rsidRPr="007376C5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18"/>
        </w:rPr>
        <w:t>the</w:t>
      </w:r>
      <w:r w:rsidR="000F1DE0" w:rsidRPr="007376C5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18"/>
        </w:rPr>
        <w:t>limited</w:t>
      </w:r>
      <w:r w:rsidR="000F1DE0" w:rsidRPr="007376C5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18"/>
        </w:rPr>
        <w:t>hypometabolism</w:t>
      </w:r>
      <w:r w:rsidR="000F1DE0" w:rsidRPr="007376C5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18"/>
        </w:rPr>
        <w:t>zone</w:t>
      </w:r>
      <w:r w:rsidR="000F1DE0" w:rsidRPr="007376C5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18"/>
        </w:rPr>
        <w:t>around</w:t>
      </w:r>
      <w:r w:rsidR="000F1DE0" w:rsidRPr="007376C5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18"/>
        </w:rPr>
        <w:t>the</w:t>
      </w:r>
      <w:r w:rsidR="000F1DE0" w:rsidRPr="007376C5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18"/>
        </w:rPr>
        <w:t>tumor</w:t>
      </w:r>
      <w:r w:rsidR="000F1DE0" w:rsidRPr="007376C5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18"/>
        </w:rPr>
        <w:t>and</w:t>
      </w:r>
      <w:r w:rsidR="000F1DE0" w:rsidRPr="007376C5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18"/>
        </w:rPr>
        <w:t>surgical</w:t>
      </w:r>
      <w:r w:rsidR="000F1DE0" w:rsidRPr="007376C5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18"/>
        </w:rPr>
        <w:t>exposure</w:t>
      </w:r>
      <w:r w:rsidR="000F1DE0" w:rsidRPr="007376C5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18"/>
        </w:rPr>
        <w:t>area.</w:t>
      </w:r>
    </w:p>
    <w:p w14:paraId="70734B66" w14:textId="77777777" w:rsidR="00620A1B" w:rsidRPr="007376C5" w:rsidRDefault="00620A1B">
      <w:pPr>
        <w:spacing w:line="360" w:lineRule="auto"/>
        <w:jc w:val="both"/>
      </w:pPr>
    </w:p>
    <w:p w14:paraId="05DBCDD6" w14:textId="46766FE0" w:rsidR="000A40BE" w:rsidRPr="007376C5" w:rsidRDefault="00D03A66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  <w:szCs w:val="18"/>
        </w:rPr>
      </w:pPr>
      <w:r>
        <w:rPr>
          <w:rFonts w:ascii="Book Antiqua" w:eastAsia="Book Antiqua" w:hAnsi="Book Antiqua" w:cs="Book Antiqua"/>
          <w:b/>
          <w:bCs/>
          <w:noProof/>
          <w:color w:val="000000"/>
          <w:szCs w:val="18"/>
        </w:rPr>
        <w:lastRenderedPageBreak/>
        <w:drawing>
          <wp:inline distT="0" distB="0" distL="0" distR="0" wp14:anchorId="29EDC102" wp14:editId="012D6B35">
            <wp:extent cx="4625340" cy="2094865"/>
            <wp:effectExtent l="0" t="0" r="3810" b="63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5340" cy="2094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EF5C7E" w14:textId="12207EAB" w:rsidR="00A77B3E" w:rsidRPr="007376C5" w:rsidRDefault="00346E31">
      <w:pPr>
        <w:spacing w:line="360" w:lineRule="auto"/>
        <w:jc w:val="both"/>
        <w:rPr>
          <w:rFonts w:ascii="Book Antiqua" w:eastAsia="Book Antiqua" w:hAnsi="Book Antiqua" w:cs="Book Antiqua"/>
          <w:color w:val="000000"/>
          <w:szCs w:val="18"/>
        </w:rPr>
      </w:pPr>
      <w:r w:rsidRPr="007376C5">
        <w:rPr>
          <w:rFonts w:ascii="Book Antiqua" w:eastAsia="Book Antiqua" w:hAnsi="Book Antiqua" w:cs="Book Antiqua"/>
          <w:b/>
          <w:bCs/>
          <w:color w:val="000000"/>
          <w:szCs w:val="18"/>
        </w:rPr>
        <w:t>Figure</w:t>
      </w:r>
      <w:r w:rsidR="000F1DE0" w:rsidRPr="007376C5">
        <w:rPr>
          <w:rFonts w:ascii="Book Antiqua" w:eastAsia="Book Antiqua" w:hAnsi="Book Antiqua" w:cs="Book Antiqua"/>
          <w:b/>
          <w:bCs/>
          <w:color w:val="000000"/>
          <w:szCs w:val="18"/>
        </w:rPr>
        <w:t xml:space="preserve"> </w:t>
      </w:r>
      <w:r w:rsidRPr="007376C5">
        <w:rPr>
          <w:rFonts w:ascii="Book Antiqua" w:eastAsia="Book Antiqua" w:hAnsi="Book Antiqua" w:cs="Book Antiqua"/>
          <w:b/>
          <w:bCs/>
          <w:color w:val="000000"/>
          <w:szCs w:val="18"/>
        </w:rPr>
        <w:t>5</w:t>
      </w:r>
      <w:r w:rsidR="000F1DE0" w:rsidRPr="007376C5">
        <w:rPr>
          <w:rFonts w:ascii="Book Antiqua" w:eastAsia="Book Antiqua" w:hAnsi="Book Antiqua" w:cs="Book Antiqua"/>
          <w:b/>
          <w:bCs/>
          <w:color w:val="000000"/>
          <w:szCs w:val="18"/>
        </w:rPr>
        <w:t xml:space="preserve"> </w:t>
      </w:r>
      <w:r w:rsidRPr="007376C5">
        <w:rPr>
          <w:rFonts w:ascii="Book Antiqua" w:eastAsia="Book Antiqua" w:hAnsi="Book Antiqua" w:cs="Book Antiqua"/>
          <w:b/>
          <w:bCs/>
          <w:color w:val="000000"/>
          <w:szCs w:val="18"/>
        </w:rPr>
        <w:t>Intraoperative</w:t>
      </w:r>
      <w:r w:rsidR="000F1DE0" w:rsidRPr="007376C5">
        <w:rPr>
          <w:rFonts w:ascii="Book Antiqua" w:eastAsia="Book Antiqua" w:hAnsi="Book Antiqua" w:cs="Book Antiqua"/>
          <w:b/>
          <w:bCs/>
          <w:color w:val="000000"/>
          <w:szCs w:val="18"/>
        </w:rPr>
        <w:t xml:space="preserve"> </w:t>
      </w:r>
      <w:r w:rsidRPr="007376C5">
        <w:rPr>
          <w:rFonts w:ascii="Book Antiqua" w:eastAsia="Book Antiqua" w:hAnsi="Book Antiqua" w:cs="Book Antiqua"/>
          <w:b/>
          <w:bCs/>
          <w:color w:val="000000"/>
          <w:szCs w:val="18"/>
        </w:rPr>
        <w:t>picture</w:t>
      </w:r>
      <w:r w:rsidR="000F1DE0" w:rsidRPr="007376C5">
        <w:rPr>
          <w:rFonts w:ascii="Book Antiqua" w:eastAsia="Book Antiqua" w:hAnsi="Book Antiqua" w:cs="Book Antiqua"/>
          <w:b/>
          <w:bCs/>
          <w:color w:val="000000"/>
          <w:szCs w:val="18"/>
        </w:rPr>
        <w:t xml:space="preserve"> </w:t>
      </w:r>
      <w:r w:rsidRPr="007376C5">
        <w:rPr>
          <w:rFonts w:ascii="Book Antiqua" w:eastAsia="Book Antiqua" w:hAnsi="Book Antiqua" w:cs="Book Antiqua"/>
          <w:b/>
          <w:bCs/>
          <w:color w:val="000000"/>
          <w:szCs w:val="18"/>
        </w:rPr>
        <w:t>demonstrates</w:t>
      </w:r>
      <w:r w:rsidR="000F1DE0" w:rsidRPr="007376C5">
        <w:rPr>
          <w:rFonts w:ascii="Book Antiqua" w:eastAsia="Book Antiqua" w:hAnsi="Book Antiqua" w:cs="Book Antiqua"/>
          <w:b/>
          <w:bCs/>
          <w:color w:val="000000"/>
          <w:szCs w:val="18"/>
        </w:rPr>
        <w:t xml:space="preserve"> </w:t>
      </w:r>
      <w:r w:rsidRPr="007376C5">
        <w:rPr>
          <w:rFonts w:ascii="Book Antiqua" w:eastAsia="Book Antiqua" w:hAnsi="Book Antiqua" w:cs="Book Antiqua"/>
          <w:b/>
          <w:bCs/>
          <w:color w:val="000000"/>
          <w:szCs w:val="18"/>
        </w:rPr>
        <w:t>complete</w:t>
      </w:r>
      <w:r w:rsidR="000F1DE0" w:rsidRPr="007376C5">
        <w:rPr>
          <w:rFonts w:ascii="Book Antiqua" w:eastAsia="Book Antiqua" w:hAnsi="Book Antiqua" w:cs="Book Antiqua"/>
          <w:b/>
          <w:bCs/>
          <w:color w:val="000000"/>
          <w:szCs w:val="18"/>
        </w:rPr>
        <w:t xml:space="preserve"> </w:t>
      </w:r>
      <w:r w:rsidRPr="007376C5">
        <w:rPr>
          <w:rFonts w:ascii="Book Antiqua" w:eastAsia="Book Antiqua" w:hAnsi="Book Antiqua" w:cs="Book Antiqua"/>
          <w:b/>
          <w:bCs/>
          <w:color w:val="000000"/>
          <w:szCs w:val="18"/>
        </w:rPr>
        <w:t>removal</w:t>
      </w:r>
      <w:r w:rsidR="000F1DE0" w:rsidRPr="007376C5">
        <w:rPr>
          <w:rFonts w:ascii="Book Antiqua" w:eastAsia="Book Antiqua" w:hAnsi="Book Antiqua" w:cs="Book Antiqua"/>
          <w:b/>
          <w:bCs/>
          <w:color w:val="000000"/>
          <w:szCs w:val="18"/>
        </w:rPr>
        <w:t xml:space="preserve"> </w:t>
      </w:r>
      <w:r w:rsidRPr="007376C5">
        <w:rPr>
          <w:rFonts w:ascii="Book Antiqua" w:eastAsia="Book Antiqua" w:hAnsi="Book Antiqua" w:cs="Book Antiqua"/>
          <w:b/>
          <w:bCs/>
          <w:color w:val="000000"/>
          <w:szCs w:val="18"/>
        </w:rPr>
        <w:t>of</w:t>
      </w:r>
      <w:r w:rsidR="000F1DE0" w:rsidRPr="007376C5">
        <w:rPr>
          <w:rFonts w:ascii="Book Antiqua" w:eastAsia="Book Antiqua" w:hAnsi="Book Antiqua" w:cs="Book Antiqua"/>
          <w:b/>
          <w:bCs/>
          <w:color w:val="000000"/>
          <w:szCs w:val="18"/>
        </w:rPr>
        <w:t xml:space="preserve"> </w:t>
      </w:r>
      <w:r w:rsidRPr="007376C5">
        <w:rPr>
          <w:rFonts w:ascii="Book Antiqua" w:eastAsia="Book Antiqua" w:hAnsi="Book Antiqua" w:cs="Book Antiqua"/>
          <w:b/>
          <w:bCs/>
          <w:color w:val="000000"/>
          <w:szCs w:val="18"/>
        </w:rPr>
        <w:t>the</w:t>
      </w:r>
      <w:r w:rsidR="000F1DE0" w:rsidRPr="007376C5">
        <w:rPr>
          <w:rFonts w:ascii="Book Antiqua" w:eastAsia="Book Antiqua" w:hAnsi="Book Antiqua" w:cs="Book Antiqua"/>
          <w:b/>
          <w:bCs/>
          <w:color w:val="000000"/>
          <w:szCs w:val="18"/>
        </w:rPr>
        <w:t xml:space="preserve"> </w:t>
      </w:r>
      <w:r w:rsidRPr="007376C5">
        <w:rPr>
          <w:rFonts w:ascii="Book Antiqua" w:eastAsia="Book Antiqua" w:hAnsi="Book Antiqua" w:cs="Book Antiqua"/>
          <w:b/>
          <w:bCs/>
          <w:color w:val="000000"/>
          <w:szCs w:val="18"/>
        </w:rPr>
        <w:t>tumor.</w:t>
      </w:r>
      <w:r w:rsidR="000F1DE0" w:rsidRPr="007376C5">
        <w:rPr>
          <w:rFonts w:ascii="Book Antiqua" w:eastAsia="Book Antiqua" w:hAnsi="Book Antiqua" w:cs="Book Antiqua"/>
          <w:b/>
          <w:bCs/>
          <w:color w:val="000000"/>
          <w:szCs w:val="18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18"/>
        </w:rPr>
        <w:t>A</w:t>
      </w:r>
      <w:r w:rsidR="00E36C2A" w:rsidRPr="007376C5">
        <w:rPr>
          <w:rFonts w:ascii="Book Antiqua" w:eastAsia="Book Antiqua" w:hAnsi="Book Antiqua" w:cs="Book Antiqua"/>
          <w:color w:val="000000"/>
          <w:szCs w:val="18"/>
        </w:rPr>
        <w:t>:</w:t>
      </w:r>
      <w:r w:rsidR="000F1DE0" w:rsidRPr="007376C5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18"/>
        </w:rPr>
        <w:t>The</w:t>
      </w:r>
      <w:r w:rsidR="000F1DE0" w:rsidRPr="007376C5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18"/>
        </w:rPr>
        <w:t>exposed</w:t>
      </w:r>
      <w:r w:rsidR="000F1DE0" w:rsidRPr="007376C5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18"/>
        </w:rPr>
        <w:t>brain</w:t>
      </w:r>
      <w:r w:rsidR="000F1DE0" w:rsidRPr="007376C5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18"/>
        </w:rPr>
        <w:t>cortex</w:t>
      </w:r>
      <w:r w:rsidR="000F1DE0" w:rsidRPr="007376C5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18"/>
        </w:rPr>
        <w:t>shows</w:t>
      </w:r>
      <w:r w:rsidR="000F1DE0" w:rsidRPr="007376C5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18"/>
        </w:rPr>
        <w:t>shallow</w:t>
      </w:r>
      <w:r w:rsidR="000F1DE0" w:rsidRPr="007376C5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18"/>
        </w:rPr>
        <w:t>sulci,</w:t>
      </w:r>
      <w:r w:rsidR="000F1DE0" w:rsidRPr="007376C5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18"/>
        </w:rPr>
        <w:t>marked</w:t>
      </w:r>
      <w:r w:rsidR="000F1DE0" w:rsidRPr="007376C5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18"/>
        </w:rPr>
        <w:t>flattening,</w:t>
      </w:r>
      <w:r w:rsidR="000F1DE0" w:rsidRPr="007376C5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18"/>
        </w:rPr>
        <w:t>and</w:t>
      </w:r>
      <w:r w:rsidR="000F1DE0" w:rsidRPr="007376C5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18"/>
        </w:rPr>
        <w:t>thinning</w:t>
      </w:r>
      <w:r w:rsidR="000F1DE0" w:rsidRPr="007376C5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18"/>
        </w:rPr>
        <w:t>of</w:t>
      </w:r>
      <w:r w:rsidR="000F1DE0" w:rsidRPr="007376C5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18"/>
        </w:rPr>
        <w:t>gyri</w:t>
      </w:r>
      <w:r w:rsidR="000F1DE0" w:rsidRPr="007376C5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18"/>
        </w:rPr>
        <w:t>around</w:t>
      </w:r>
      <w:r w:rsidR="000F1DE0" w:rsidRPr="007376C5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18"/>
        </w:rPr>
        <w:t>the</w:t>
      </w:r>
      <w:r w:rsidR="000F1DE0" w:rsidRPr="007376C5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18"/>
        </w:rPr>
        <w:t>Sylvian</w:t>
      </w:r>
      <w:r w:rsidR="000F1DE0" w:rsidRPr="007376C5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18"/>
        </w:rPr>
        <w:t>fissure</w:t>
      </w:r>
      <w:r w:rsidR="00E94597" w:rsidRPr="007376C5">
        <w:rPr>
          <w:rFonts w:ascii="Book Antiqua" w:eastAsia="Book Antiqua" w:hAnsi="Book Antiqua" w:cs="Book Antiqua"/>
          <w:color w:val="000000"/>
          <w:szCs w:val="18"/>
        </w:rPr>
        <w:t>;</w:t>
      </w:r>
      <w:r w:rsidR="000F1DE0" w:rsidRPr="007376C5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18"/>
        </w:rPr>
        <w:t>B</w:t>
      </w:r>
      <w:r w:rsidR="00E94597" w:rsidRPr="007376C5">
        <w:rPr>
          <w:rFonts w:ascii="Book Antiqua" w:eastAsia="Book Antiqua" w:hAnsi="Book Antiqua" w:cs="Book Antiqua"/>
          <w:color w:val="000000"/>
          <w:szCs w:val="18"/>
        </w:rPr>
        <w:t>:</w:t>
      </w:r>
      <w:r w:rsidR="000F1DE0" w:rsidRPr="007376C5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18"/>
        </w:rPr>
        <w:t>After</w:t>
      </w:r>
      <w:r w:rsidR="000F1DE0" w:rsidRPr="007376C5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18"/>
        </w:rPr>
        <w:t>splitting</w:t>
      </w:r>
      <w:r w:rsidR="000F1DE0" w:rsidRPr="007376C5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18"/>
        </w:rPr>
        <w:t>the</w:t>
      </w:r>
      <w:r w:rsidR="000F1DE0" w:rsidRPr="007376C5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18"/>
        </w:rPr>
        <w:t>Sylvian</w:t>
      </w:r>
      <w:r w:rsidR="000F1DE0" w:rsidRPr="007376C5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18"/>
        </w:rPr>
        <w:t>fissure,</w:t>
      </w:r>
      <w:r w:rsidR="000F1DE0" w:rsidRPr="007376C5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18"/>
        </w:rPr>
        <w:t>the</w:t>
      </w:r>
      <w:r w:rsidR="000F1DE0" w:rsidRPr="007376C5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18"/>
        </w:rPr>
        <w:t>mass</w:t>
      </w:r>
      <w:r w:rsidR="000F1DE0" w:rsidRPr="007376C5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18"/>
        </w:rPr>
        <w:t>is</w:t>
      </w:r>
      <w:r w:rsidR="000F1DE0" w:rsidRPr="007376C5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18"/>
        </w:rPr>
        <w:t>exposed.</w:t>
      </w:r>
      <w:r w:rsidR="000F1DE0" w:rsidRPr="007376C5">
        <w:rPr>
          <w:rFonts w:ascii="Book Antiqua" w:eastAsia="Book Antiqua" w:hAnsi="Book Antiqua" w:cs="Book Antiqua"/>
          <w:color w:val="000000"/>
          <w:szCs w:val="18"/>
        </w:rPr>
        <w:t xml:space="preserve"> </w:t>
      </w:r>
    </w:p>
    <w:p w14:paraId="03A82E48" w14:textId="77777777" w:rsidR="00620A1B" w:rsidRPr="007376C5" w:rsidRDefault="00620A1B">
      <w:pPr>
        <w:spacing w:line="360" w:lineRule="auto"/>
        <w:jc w:val="both"/>
        <w:rPr>
          <w:rFonts w:ascii="Book Antiqua" w:eastAsia="Book Antiqua" w:hAnsi="Book Antiqua" w:cs="Book Antiqua"/>
          <w:color w:val="000000"/>
          <w:szCs w:val="18"/>
        </w:rPr>
      </w:pPr>
    </w:p>
    <w:p w14:paraId="3B31856A" w14:textId="21B007FA" w:rsidR="00DC2413" w:rsidRPr="007376C5" w:rsidRDefault="00D03A66">
      <w:pPr>
        <w:spacing w:line="360" w:lineRule="auto"/>
        <w:jc w:val="both"/>
      </w:pPr>
      <w:r>
        <w:rPr>
          <w:noProof/>
        </w:rPr>
        <w:drawing>
          <wp:inline distT="0" distB="0" distL="0" distR="0" wp14:anchorId="2CABE9F2" wp14:editId="4A545E3C">
            <wp:extent cx="3466465" cy="2339340"/>
            <wp:effectExtent l="0" t="0" r="635" b="381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6465" cy="233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BC1C3A" w14:textId="50C94697" w:rsidR="007376C5" w:rsidRPr="007376C5" w:rsidRDefault="00346E31">
      <w:pPr>
        <w:spacing w:line="360" w:lineRule="auto"/>
        <w:jc w:val="both"/>
        <w:rPr>
          <w:rFonts w:ascii="Book Antiqua" w:eastAsia="Book Antiqua" w:hAnsi="Book Antiqua" w:cs="Book Antiqua"/>
          <w:color w:val="000000"/>
          <w:szCs w:val="18"/>
        </w:rPr>
      </w:pPr>
      <w:r w:rsidRPr="007376C5">
        <w:rPr>
          <w:rFonts w:ascii="Book Antiqua" w:eastAsia="Book Antiqua" w:hAnsi="Book Antiqua" w:cs="Book Antiqua"/>
          <w:b/>
          <w:bCs/>
          <w:color w:val="000000"/>
          <w:szCs w:val="18"/>
        </w:rPr>
        <w:t>Figure</w:t>
      </w:r>
      <w:r w:rsidR="000F1DE0" w:rsidRPr="007376C5">
        <w:rPr>
          <w:rFonts w:ascii="Book Antiqua" w:eastAsia="Book Antiqua" w:hAnsi="Book Antiqua" w:cs="Book Antiqua"/>
          <w:b/>
          <w:bCs/>
          <w:color w:val="000000"/>
          <w:szCs w:val="18"/>
        </w:rPr>
        <w:t xml:space="preserve"> </w:t>
      </w:r>
      <w:r w:rsidRPr="007376C5">
        <w:rPr>
          <w:rFonts w:ascii="Book Antiqua" w:eastAsia="Book Antiqua" w:hAnsi="Book Antiqua" w:cs="Book Antiqua"/>
          <w:b/>
          <w:bCs/>
          <w:color w:val="000000"/>
          <w:szCs w:val="18"/>
        </w:rPr>
        <w:t>6</w:t>
      </w:r>
      <w:r w:rsidR="000F1DE0" w:rsidRPr="007376C5">
        <w:rPr>
          <w:rFonts w:ascii="Book Antiqua" w:eastAsia="Book Antiqua" w:hAnsi="Book Antiqua" w:cs="Book Antiqua"/>
          <w:b/>
          <w:bCs/>
          <w:color w:val="000000"/>
          <w:szCs w:val="18"/>
        </w:rPr>
        <w:t xml:space="preserve"> </w:t>
      </w:r>
      <w:r w:rsidR="008C2637" w:rsidRPr="007376C5">
        <w:rPr>
          <w:rFonts w:ascii="Book Antiqua" w:eastAsia="Book Antiqua" w:hAnsi="Book Antiqua" w:cs="Book Antiqua"/>
          <w:b/>
          <w:bCs/>
          <w:color w:val="000000"/>
          <w:szCs w:val="21"/>
        </w:rPr>
        <w:t>Magnetic resonance imaging</w:t>
      </w:r>
      <w:r w:rsidR="000F1DE0" w:rsidRPr="007376C5">
        <w:rPr>
          <w:rFonts w:ascii="Book Antiqua" w:eastAsia="Book Antiqua" w:hAnsi="Book Antiqua" w:cs="Book Antiqua"/>
          <w:b/>
          <w:bCs/>
          <w:color w:val="000000"/>
          <w:szCs w:val="18"/>
        </w:rPr>
        <w:t xml:space="preserve"> </w:t>
      </w:r>
      <w:r w:rsidRPr="007376C5">
        <w:rPr>
          <w:rFonts w:ascii="Book Antiqua" w:eastAsia="Book Antiqua" w:hAnsi="Book Antiqua" w:cs="Book Antiqua"/>
          <w:b/>
          <w:bCs/>
          <w:color w:val="000000"/>
          <w:szCs w:val="18"/>
        </w:rPr>
        <w:t>images</w:t>
      </w:r>
      <w:r w:rsidR="000F1DE0" w:rsidRPr="007376C5">
        <w:rPr>
          <w:rFonts w:ascii="Book Antiqua" w:eastAsia="Book Antiqua" w:hAnsi="Book Antiqua" w:cs="Book Antiqua"/>
          <w:b/>
          <w:bCs/>
          <w:color w:val="000000"/>
          <w:szCs w:val="18"/>
        </w:rPr>
        <w:t xml:space="preserve"> </w:t>
      </w:r>
      <w:r w:rsidRPr="007376C5">
        <w:rPr>
          <w:rFonts w:ascii="Book Antiqua" w:eastAsia="Book Antiqua" w:hAnsi="Book Antiqua" w:cs="Book Antiqua"/>
          <w:b/>
          <w:bCs/>
          <w:color w:val="000000"/>
          <w:szCs w:val="18"/>
        </w:rPr>
        <w:t>after</w:t>
      </w:r>
      <w:r w:rsidR="000F1DE0" w:rsidRPr="007376C5">
        <w:rPr>
          <w:rFonts w:ascii="Book Antiqua" w:eastAsia="Book Antiqua" w:hAnsi="Book Antiqua" w:cs="Book Antiqua"/>
          <w:b/>
          <w:bCs/>
          <w:color w:val="000000"/>
          <w:szCs w:val="18"/>
        </w:rPr>
        <w:t xml:space="preserve"> </w:t>
      </w:r>
      <w:r w:rsidRPr="007376C5">
        <w:rPr>
          <w:rFonts w:ascii="Book Antiqua" w:eastAsia="Book Antiqua" w:hAnsi="Book Antiqua" w:cs="Book Antiqua"/>
          <w:b/>
          <w:bCs/>
          <w:color w:val="000000"/>
          <w:szCs w:val="18"/>
        </w:rPr>
        <w:t>one</w:t>
      </w:r>
      <w:r w:rsidR="000F1DE0" w:rsidRPr="007376C5">
        <w:rPr>
          <w:rFonts w:ascii="Book Antiqua" w:eastAsia="Book Antiqua" w:hAnsi="Book Antiqua" w:cs="Book Antiqua"/>
          <w:b/>
          <w:bCs/>
          <w:color w:val="000000"/>
          <w:szCs w:val="18"/>
        </w:rPr>
        <w:t xml:space="preserve"> </w:t>
      </w:r>
      <w:r w:rsidRPr="007376C5">
        <w:rPr>
          <w:rFonts w:ascii="Book Antiqua" w:eastAsia="Book Antiqua" w:hAnsi="Book Antiqua" w:cs="Book Antiqua"/>
          <w:b/>
          <w:bCs/>
          <w:color w:val="000000"/>
          <w:szCs w:val="18"/>
        </w:rPr>
        <w:t>year</w:t>
      </w:r>
      <w:r w:rsidR="000F1DE0" w:rsidRPr="007376C5">
        <w:rPr>
          <w:rFonts w:ascii="Book Antiqua" w:eastAsia="Book Antiqua" w:hAnsi="Book Antiqua" w:cs="Book Antiqua"/>
          <w:b/>
          <w:bCs/>
          <w:color w:val="000000"/>
          <w:szCs w:val="18"/>
        </w:rPr>
        <w:t xml:space="preserve"> </w:t>
      </w:r>
      <w:r w:rsidRPr="007376C5">
        <w:rPr>
          <w:rFonts w:ascii="Book Antiqua" w:eastAsia="Book Antiqua" w:hAnsi="Book Antiqua" w:cs="Book Antiqua"/>
          <w:b/>
          <w:bCs/>
          <w:color w:val="000000"/>
          <w:szCs w:val="18"/>
        </w:rPr>
        <w:t>of</w:t>
      </w:r>
      <w:r w:rsidR="000F1DE0" w:rsidRPr="007376C5">
        <w:rPr>
          <w:rFonts w:ascii="Book Antiqua" w:eastAsia="Book Antiqua" w:hAnsi="Book Antiqua" w:cs="Book Antiqua"/>
          <w:b/>
          <w:bCs/>
          <w:color w:val="000000"/>
          <w:szCs w:val="18"/>
        </w:rPr>
        <w:t xml:space="preserve"> </w:t>
      </w:r>
      <w:r w:rsidRPr="007376C5">
        <w:rPr>
          <w:rFonts w:ascii="Book Antiqua" w:eastAsia="Book Antiqua" w:hAnsi="Book Antiqua" w:cs="Book Antiqua"/>
          <w:b/>
          <w:bCs/>
          <w:color w:val="000000"/>
          <w:szCs w:val="18"/>
        </w:rPr>
        <w:t>the</w:t>
      </w:r>
      <w:r w:rsidR="000F1DE0" w:rsidRPr="007376C5">
        <w:rPr>
          <w:rFonts w:ascii="Book Antiqua" w:eastAsia="Book Antiqua" w:hAnsi="Book Antiqua" w:cs="Book Antiqua"/>
          <w:b/>
          <w:bCs/>
          <w:color w:val="000000"/>
          <w:szCs w:val="18"/>
        </w:rPr>
        <w:t xml:space="preserve"> </w:t>
      </w:r>
      <w:r w:rsidRPr="007376C5">
        <w:rPr>
          <w:rFonts w:ascii="Book Antiqua" w:eastAsia="Book Antiqua" w:hAnsi="Book Antiqua" w:cs="Book Antiqua"/>
          <w:b/>
          <w:bCs/>
          <w:color w:val="000000"/>
          <w:szCs w:val="18"/>
        </w:rPr>
        <w:t>second</w:t>
      </w:r>
      <w:r w:rsidR="000F1DE0" w:rsidRPr="007376C5">
        <w:rPr>
          <w:rFonts w:ascii="Book Antiqua" w:eastAsia="Book Antiqua" w:hAnsi="Book Antiqua" w:cs="Book Antiqua"/>
          <w:b/>
          <w:bCs/>
          <w:color w:val="000000"/>
          <w:szCs w:val="18"/>
        </w:rPr>
        <w:t xml:space="preserve"> </w:t>
      </w:r>
      <w:r w:rsidRPr="007376C5">
        <w:rPr>
          <w:rFonts w:ascii="Book Antiqua" w:eastAsia="Book Antiqua" w:hAnsi="Book Antiqua" w:cs="Book Antiqua"/>
          <w:b/>
          <w:bCs/>
          <w:color w:val="000000"/>
          <w:szCs w:val="18"/>
        </w:rPr>
        <w:t>operation.</w:t>
      </w:r>
      <w:r w:rsidR="000F1DE0" w:rsidRPr="007376C5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 w:rsidR="00941510" w:rsidRPr="007376C5">
        <w:rPr>
          <w:rFonts w:ascii="Book Antiqua" w:eastAsia="Book Antiqua" w:hAnsi="Book Antiqua" w:cs="Book Antiqua"/>
          <w:color w:val="000000"/>
          <w:szCs w:val="21"/>
        </w:rPr>
        <w:t>Magnetic resonance imaging</w:t>
      </w:r>
      <w:r w:rsidR="00941510" w:rsidRPr="007376C5">
        <w:rPr>
          <w:rFonts w:ascii="Book Antiqua" w:eastAsia="Book Antiqua" w:hAnsi="Book Antiqua" w:cs="Book Antiqua"/>
          <w:color w:val="000000"/>
          <w:szCs w:val="18"/>
        </w:rPr>
        <w:t xml:space="preserve"> (</w:t>
      </w:r>
      <w:r w:rsidRPr="007376C5">
        <w:rPr>
          <w:rFonts w:ascii="Book Antiqua" w:eastAsia="Book Antiqua" w:hAnsi="Book Antiqua" w:cs="Book Antiqua"/>
          <w:color w:val="000000"/>
          <w:szCs w:val="18"/>
        </w:rPr>
        <w:t>MRI</w:t>
      </w:r>
      <w:r w:rsidR="00941510" w:rsidRPr="007376C5">
        <w:rPr>
          <w:rFonts w:ascii="Book Antiqua" w:eastAsia="Book Antiqua" w:hAnsi="Book Antiqua" w:cs="Book Antiqua"/>
          <w:color w:val="000000"/>
          <w:szCs w:val="18"/>
        </w:rPr>
        <w:t>)</w:t>
      </w:r>
      <w:r w:rsidR="000F1DE0" w:rsidRPr="007376C5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18"/>
        </w:rPr>
        <w:t>images</w:t>
      </w:r>
      <w:r w:rsidR="000F1DE0" w:rsidRPr="007376C5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18"/>
        </w:rPr>
        <w:t>show</w:t>
      </w:r>
      <w:r w:rsidR="000F1DE0" w:rsidRPr="007376C5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18"/>
        </w:rPr>
        <w:t>no</w:t>
      </w:r>
      <w:r w:rsidR="000F1DE0" w:rsidRPr="007376C5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18"/>
        </w:rPr>
        <w:t>mass</w:t>
      </w:r>
      <w:r w:rsidR="000F1DE0" w:rsidRPr="007376C5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18"/>
        </w:rPr>
        <w:t>in</w:t>
      </w:r>
      <w:r w:rsidR="000F1DE0" w:rsidRPr="007376C5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18"/>
        </w:rPr>
        <w:t>the</w:t>
      </w:r>
      <w:r w:rsidR="000F1DE0" w:rsidRPr="007376C5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18"/>
        </w:rPr>
        <w:t>right</w:t>
      </w:r>
      <w:r w:rsidR="000F1DE0" w:rsidRPr="007376C5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18"/>
        </w:rPr>
        <w:t>sylvian</w:t>
      </w:r>
      <w:r w:rsidR="000F1DE0" w:rsidRPr="007376C5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18"/>
        </w:rPr>
        <w:t>fissure:</w:t>
      </w:r>
      <w:r w:rsidR="000F1DE0" w:rsidRPr="007376C5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18"/>
        </w:rPr>
        <w:t>MRI-T1</w:t>
      </w:r>
      <w:r w:rsidR="000F1DE0" w:rsidRPr="007376C5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18"/>
        </w:rPr>
        <w:t>weighted</w:t>
      </w:r>
      <w:r w:rsidR="000F1DE0" w:rsidRPr="007376C5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18"/>
        </w:rPr>
        <w:t>image,</w:t>
      </w:r>
      <w:r w:rsidR="000F1DE0" w:rsidRPr="007376C5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18"/>
        </w:rPr>
        <w:t>axial</w:t>
      </w:r>
      <w:r w:rsidR="000F1DE0" w:rsidRPr="007376C5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18"/>
        </w:rPr>
        <w:t>view</w:t>
      </w:r>
      <w:r w:rsidR="000F1DE0" w:rsidRPr="007376C5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18"/>
        </w:rPr>
        <w:t>(A),</w:t>
      </w:r>
      <w:r w:rsidR="000F1DE0" w:rsidRPr="007376C5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18"/>
        </w:rPr>
        <w:t>MRI-T2</w:t>
      </w:r>
      <w:r w:rsidR="000F1DE0" w:rsidRPr="007376C5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18"/>
        </w:rPr>
        <w:t>weighted</w:t>
      </w:r>
      <w:r w:rsidR="000F1DE0" w:rsidRPr="007376C5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18"/>
        </w:rPr>
        <w:t>image,</w:t>
      </w:r>
      <w:r w:rsidR="000F1DE0" w:rsidRPr="007376C5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18"/>
        </w:rPr>
        <w:t>axial</w:t>
      </w:r>
      <w:r w:rsidR="000F1DE0" w:rsidRPr="007376C5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18"/>
        </w:rPr>
        <w:t>view</w:t>
      </w:r>
      <w:r w:rsidR="000F1DE0" w:rsidRPr="007376C5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 w:rsidRPr="007376C5">
        <w:rPr>
          <w:rFonts w:ascii="Book Antiqua" w:eastAsia="Book Antiqua" w:hAnsi="Book Antiqua" w:cs="Book Antiqua"/>
          <w:color w:val="000000"/>
          <w:szCs w:val="18"/>
        </w:rPr>
        <w:t>(B).</w:t>
      </w:r>
    </w:p>
    <w:p w14:paraId="54A5DC8E" w14:textId="77777777" w:rsidR="007376C5" w:rsidRPr="007376C5" w:rsidRDefault="007376C5">
      <w:pPr>
        <w:rPr>
          <w:rFonts w:ascii="Book Antiqua" w:eastAsia="Book Antiqua" w:hAnsi="Book Antiqua" w:cs="Book Antiqua"/>
          <w:color w:val="000000"/>
          <w:szCs w:val="18"/>
        </w:rPr>
      </w:pPr>
      <w:r w:rsidRPr="007376C5">
        <w:rPr>
          <w:rFonts w:ascii="Book Antiqua" w:eastAsia="Book Antiqua" w:hAnsi="Book Antiqua" w:cs="Book Antiqua"/>
          <w:color w:val="000000"/>
          <w:szCs w:val="18"/>
        </w:rPr>
        <w:br w:type="page"/>
      </w:r>
    </w:p>
    <w:p w14:paraId="7A0B1B49" w14:textId="77777777" w:rsidR="007376C5" w:rsidRPr="007376C5" w:rsidRDefault="007376C5" w:rsidP="007376C5">
      <w:pPr>
        <w:ind w:leftChars="100" w:left="240"/>
        <w:jc w:val="center"/>
        <w:rPr>
          <w:rFonts w:ascii="Book Antiqua" w:hAnsi="Book Antiqua"/>
          <w:lang w:val="pt-BR" w:eastAsia="zh-CN"/>
        </w:rPr>
      </w:pPr>
      <w:bookmarkStart w:id="6" w:name="_Hlk88512952"/>
    </w:p>
    <w:p w14:paraId="1722A859" w14:textId="77777777" w:rsidR="007376C5" w:rsidRPr="007376C5" w:rsidRDefault="007376C5" w:rsidP="007376C5">
      <w:pPr>
        <w:ind w:leftChars="100" w:left="240"/>
        <w:jc w:val="center"/>
        <w:rPr>
          <w:rFonts w:ascii="Book Antiqua" w:hAnsi="Book Antiqua"/>
          <w:lang w:val="pt-BR" w:eastAsia="zh-CN"/>
        </w:rPr>
      </w:pPr>
    </w:p>
    <w:p w14:paraId="27A1164E" w14:textId="77777777" w:rsidR="007376C5" w:rsidRPr="007376C5" w:rsidRDefault="007376C5" w:rsidP="007376C5">
      <w:pPr>
        <w:ind w:leftChars="100" w:left="240"/>
        <w:jc w:val="center"/>
        <w:rPr>
          <w:rFonts w:ascii="Book Antiqua" w:hAnsi="Book Antiqua"/>
          <w:lang w:val="pt-BR" w:eastAsia="zh-CN"/>
        </w:rPr>
      </w:pPr>
    </w:p>
    <w:p w14:paraId="69E17C1C" w14:textId="77777777" w:rsidR="007376C5" w:rsidRPr="007376C5" w:rsidRDefault="007376C5" w:rsidP="007376C5">
      <w:pPr>
        <w:ind w:leftChars="100" w:left="240"/>
        <w:jc w:val="center"/>
        <w:rPr>
          <w:rFonts w:ascii="Book Antiqua" w:hAnsi="Book Antiqua"/>
          <w:lang w:val="pt-BR" w:eastAsia="zh-CN"/>
        </w:rPr>
      </w:pPr>
    </w:p>
    <w:p w14:paraId="0A632CD8" w14:textId="77777777" w:rsidR="007376C5" w:rsidRPr="007376C5" w:rsidRDefault="007376C5" w:rsidP="007376C5">
      <w:pPr>
        <w:ind w:leftChars="100" w:left="240"/>
        <w:jc w:val="center"/>
        <w:rPr>
          <w:rFonts w:ascii="Book Antiqua" w:hAnsi="Book Antiqua"/>
          <w:lang w:eastAsia="zh-CN"/>
        </w:rPr>
      </w:pPr>
      <w:r w:rsidRPr="007376C5">
        <w:rPr>
          <w:rFonts w:ascii="Book Antiqua" w:hAnsi="Book Antiqua"/>
          <w:noProof/>
          <w:lang w:eastAsia="zh-CN"/>
        </w:rPr>
        <w:drawing>
          <wp:inline distT="0" distB="0" distL="0" distR="0" wp14:anchorId="7F01B3F8" wp14:editId="7F62345D">
            <wp:extent cx="2499360" cy="1440180"/>
            <wp:effectExtent l="0" t="0" r="0" b="7620"/>
            <wp:docPr id="7" name="图片 7" descr="C:\Users\18810513029\Desktop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8810513029\Desktop\logo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36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BC18D0" w14:textId="77777777" w:rsidR="007376C5" w:rsidRPr="007376C5" w:rsidRDefault="007376C5" w:rsidP="007376C5">
      <w:pPr>
        <w:ind w:leftChars="100" w:left="240"/>
        <w:jc w:val="center"/>
        <w:rPr>
          <w:rFonts w:ascii="Book Antiqua" w:hAnsi="Book Antiqua"/>
          <w:lang w:eastAsia="zh-CN"/>
        </w:rPr>
      </w:pPr>
    </w:p>
    <w:p w14:paraId="60109BD5" w14:textId="77777777" w:rsidR="007376C5" w:rsidRPr="007376C5" w:rsidRDefault="007376C5" w:rsidP="007376C5">
      <w:pPr>
        <w:autoSpaceDE w:val="0"/>
        <w:autoSpaceDN w:val="0"/>
        <w:adjustRightInd w:val="0"/>
        <w:ind w:leftChars="100" w:left="240"/>
        <w:jc w:val="center"/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</w:pPr>
      <w:r w:rsidRPr="007376C5">
        <w:rPr>
          <w:rFonts w:ascii="Book Antiqua" w:eastAsia="TimesNewRomanPSMT" w:hAnsi="Book Antiqua" w:cs="TimesNewRomanPSMT"/>
          <w:color w:val="000000"/>
          <w:sz w:val="28"/>
          <w:szCs w:val="28"/>
        </w:rPr>
        <w:t xml:space="preserve">Published by </w:t>
      </w:r>
      <w:proofErr w:type="spellStart"/>
      <w:r w:rsidRPr="007376C5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>Baishideng</w:t>
      </w:r>
      <w:proofErr w:type="spellEnd"/>
      <w:r w:rsidRPr="007376C5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 Publishing Group Inc</w:t>
      </w:r>
    </w:p>
    <w:p w14:paraId="78372406" w14:textId="77777777" w:rsidR="007376C5" w:rsidRPr="007376C5" w:rsidRDefault="007376C5" w:rsidP="007376C5">
      <w:pPr>
        <w:autoSpaceDE w:val="0"/>
        <w:autoSpaceDN w:val="0"/>
        <w:adjustRightInd w:val="0"/>
        <w:ind w:leftChars="100" w:left="24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 w:rsidRPr="007376C5">
        <w:rPr>
          <w:rFonts w:ascii="Book Antiqua" w:eastAsia="TimesNewRomanPSMT" w:hAnsi="Book Antiqua" w:cs="Garamond"/>
          <w:color w:val="000000"/>
          <w:sz w:val="28"/>
          <w:szCs w:val="28"/>
        </w:rPr>
        <w:t>7041 Koll Center Parkway, Suite 160, Pleasanton, CA 94566, USA</w:t>
      </w:r>
    </w:p>
    <w:p w14:paraId="766DFEBA" w14:textId="77777777" w:rsidR="007376C5" w:rsidRPr="007376C5" w:rsidRDefault="007376C5" w:rsidP="007376C5">
      <w:pPr>
        <w:autoSpaceDE w:val="0"/>
        <w:autoSpaceDN w:val="0"/>
        <w:adjustRightInd w:val="0"/>
        <w:ind w:leftChars="100" w:left="24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 w:rsidRPr="007376C5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Telephone: </w:t>
      </w:r>
      <w:r w:rsidRPr="007376C5">
        <w:rPr>
          <w:rFonts w:ascii="Book Antiqua" w:eastAsia="TimesNewRomanPSMT" w:hAnsi="Book Antiqua" w:cs="Garamond"/>
          <w:color w:val="000000"/>
          <w:sz w:val="28"/>
          <w:szCs w:val="28"/>
        </w:rPr>
        <w:t>+1-925-3991568</w:t>
      </w:r>
    </w:p>
    <w:p w14:paraId="74D20BD8" w14:textId="77777777" w:rsidR="007376C5" w:rsidRPr="007376C5" w:rsidRDefault="007376C5" w:rsidP="007376C5">
      <w:pPr>
        <w:autoSpaceDE w:val="0"/>
        <w:autoSpaceDN w:val="0"/>
        <w:adjustRightInd w:val="0"/>
        <w:ind w:leftChars="100" w:left="24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 w:rsidRPr="007376C5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E-mail: </w:t>
      </w:r>
      <w:r w:rsidRPr="007376C5">
        <w:rPr>
          <w:rFonts w:ascii="Book Antiqua" w:eastAsia="TimesNewRomanPSMT" w:hAnsi="Book Antiqua" w:cs="Garamond"/>
          <w:color w:val="D56400"/>
          <w:sz w:val="28"/>
          <w:szCs w:val="28"/>
        </w:rPr>
        <w:t>bpgoffice@wjgnet.com</w:t>
      </w:r>
    </w:p>
    <w:p w14:paraId="391D5B6D" w14:textId="77777777" w:rsidR="007376C5" w:rsidRPr="007376C5" w:rsidRDefault="007376C5" w:rsidP="007376C5">
      <w:pPr>
        <w:autoSpaceDE w:val="0"/>
        <w:autoSpaceDN w:val="0"/>
        <w:adjustRightInd w:val="0"/>
        <w:ind w:leftChars="100" w:left="24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 w:rsidRPr="007376C5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Help Desk: </w:t>
      </w:r>
      <w:r w:rsidRPr="007376C5">
        <w:rPr>
          <w:rFonts w:ascii="Book Antiqua" w:eastAsia="TimesNewRomanPSMT" w:hAnsi="Book Antiqua" w:cs="Garamond"/>
          <w:color w:val="D56400"/>
          <w:sz w:val="28"/>
          <w:szCs w:val="28"/>
        </w:rPr>
        <w:t>https://www.f6publishing.com/helpdesk</w:t>
      </w:r>
    </w:p>
    <w:p w14:paraId="3649251D" w14:textId="77777777" w:rsidR="007376C5" w:rsidRPr="007376C5" w:rsidRDefault="007376C5" w:rsidP="007376C5">
      <w:pPr>
        <w:ind w:leftChars="100" w:left="240"/>
        <w:jc w:val="center"/>
        <w:rPr>
          <w:rFonts w:ascii="Book Antiqua" w:hAnsi="Book Antiqua"/>
          <w:lang w:eastAsia="zh-CN"/>
        </w:rPr>
      </w:pPr>
      <w:r w:rsidRPr="007376C5">
        <w:rPr>
          <w:rFonts w:ascii="Book Antiqua" w:eastAsia="TimesNewRomanPSMT" w:hAnsi="Book Antiqua" w:cs="Garamond"/>
          <w:color w:val="D56400"/>
          <w:sz w:val="28"/>
          <w:szCs w:val="28"/>
        </w:rPr>
        <w:t>https://www.wjgnet.com</w:t>
      </w:r>
    </w:p>
    <w:p w14:paraId="2F218C13" w14:textId="77777777" w:rsidR="007376C5" w:rsidRPr="007376C5" w:rsidRDefault="007376C5" w:rsidP="007376C5">
      <w:pPr>
        <w:ind w:leftChars="100" w:left="240"/>
        <w:jc w:val="center"/>
        <w:rPr>
          <w:rFonts w:ascii="Book Antiqua" w:hAnsi="Book Antiqua"/>
          <w:lang w:eastAsia="zh-CN"/>
        </w:rPr>
      </w:pPr>
    </w:p>
    <w:p w14:paraId="350773C5" w14:textId="77777777" w:rsidR="007376C5" w:rsidRPr="007376C5" w:rsidRDefault="007376C5" w:rsidP="007376C5">
      <w:pPr>
        <w:ind w:leftChars="100" w:left="240"/>
        <w:jc w:val="center"/>
        <w:rPr>
          <w:rFonts w:ascii="Book Antiqua" w:hAnsi="Book Antiqua"/>
          <w:lang w:eastAsia="zh-CN"/>
        </w:rPr>
      </w:pPr>
    </w:p>
    <w:p w14:paraId="79F10F40" w14:textId="77777777" w:rsidR="007376C5" w:rsidRPr="007376C5" w:rsidRDefault="007376C5" w:rsidP="007376C5">
      <w:pPr>
        <w:ind w:leftChars="100" w:left="240"/>
        <w:jc w:val="center"/>
        <w:rPr>
          <w:rFonts w:ascii="Book Antiqua" w:hAnsi="Book Antiqua"/>
          <w:lang w:eastAsia="zh-CN"/>
        </w:rPr>
      </w:pPr>
    </w:p>
    <w:p w14:paraId="2FE2FD6B" w14:textId="77777777" w:rsidR="007376C5" w:rsidRPr="007376C5" w:rsidRDefault="007376C5" w:rsidP="007376C5">
      <w:pPr>
        <w:ind w:leftChars="100" w:left="240"/>
        <w:jc w:val="center"/>
        <w:rPr>
          <w:rFonts w:ascii="Book Antiqua" w:hAnsi="Book Antiqua"/>
          <w:lang w:eastAsia="zh-CN"/>
        </w:rPr>
      </w:pPr>
      <w:r w:rsidRPr="007376C5">
        <w:rPr>
          <w:rFonts w:ascii="Book Antiqua" w:hAnsi="Book Antiqua"/>
          <w:noProof/>
          <w:lang w:eastAsia="zh-CN"/>
        </w:rPr>
        <w:drawing>
          <wp:inline distT="0" distB="0" distL="0" distR="0" wp14:anchorId="757FDCFA" wp14:editId="454D5323">
            <wp:extent cx="1447800" cy="1440180"/>
            <wp:effectExtent l="0" t="0" r="0" b="7620"/>
            <wp:docPr id="6" name="图片 6" descr="C:\Users\18810513029\Desktop\二维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8810513029\Desktop\二维码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20AC64" w14:textId="77777777" w:rsidR="007376C5" w:rsidRPr="007376C5" w:rsidRDefault="007376C5" w:rsidP="007376C5">
      <w:pPr>
        <w:ind w:leftChars="100" w:left="240"/>
        <w:jc w:val="center"/>
        <w:rPr>
          <w:rFonts w:ascii="Book Antiqua" w:hAnsi="Book Antiqua"/>
          <w:lang w:eastAsia="zh-CN"/>
        </w:rPr>
      </w:pPr>
    </w:p>
    <w:p w14:paraId="2A824CD9" w14:textId="77777777" w:rsidR="007376C5" w:rsidRPr="007376C5" w:rsidRDefault="007376C5" w:rsidP="007376C5">
      <w:pPr>
        <w:ind w:leftChars="100" w:left="240"/>
        <w:jc w:val="center"/>
        <w:rPr>
          <w:rFonts w:ascii="Book Antiqua" w:hAnsi="Book Antiqua"/>
          <w:lang w:eastAsia="zh-CN"/>
        </w:rPr>
      </w:pPr>
    </w:p>
    <w:p w14:paraId="63CAF679" w14:textId="77777777" w:rsidR="007376C5" w:rsidRPr="007376C5" w:rsidRDefault="007376C5" w:rsidP="007376C5">
      <w:pPr>
        <w:ind w:leftChars="100" w:left="240"/>
        <w:jc w:val="center"/>
        <w:rPr>
          <w:rFonts w:ascii="Book Antiqua" w:hAnsi="Book Antiqua"/>
          <w:lang w:eastAsia="zh-CN"/>
        </w:rPr>
      </w:pPr>
    </w:p>
    <w:p w14:paraId="7C5E7165" w14:textId="77777777" w:rsidR="007376C5" w:rsidRPr="007376C5" w:rsidRDefault="007376C5" w:rsidP="007376C5">
      <w:pPr>
        <w:ind w:leftChars="100" w:left="240"/>
        <w:jc w:val="center"/>
        <w:rPr>
          <w:rFonts w:ascii="Book Antiqua" w:hAnsi="Book Antiqua"/>
          <w:lang w:eastAsia="zh-CN"/>
        </w:rPr>
      </w:pPr>
    </w:p>
    <w:p w14:paraId="4E31300B" w14:textId="77777777" w:rsidR="007376C5" w:rsidRPr="007376C5" w:rsidRDefault="007376C5" w:rsidP="007376C5">
      <w:pPr>
        <w:ind w:leftChars="100" w:left="240"/>
        <w:jc w:val="center"/>
        <w:rPr>
          <w:rFonts w:ascii="Book Antiqua" w:hAnsi="Book Antiqua"/>
          <w:lang w:eastAsia="zh-CN"/>
        </w:rPr>
      </w:pPr>
    </w:p>
    <w:p w14:paraId="500CF5AE" w14:textId="77777777" w:rsidR="007376C5" w:rsidRPr="007376C5" w:rsidRDefault="007376C5" w:rsidP="007376C5">
      <w:pPr>
        <w:ind w:leftChars="100" w:left="240"/>
        <w:jc w:val="center"/>
        <w:rPr>
          <w:rFonts w:ascii="Book Antiqua" w:hAnsi="Book Antiqua"/>
          <w:lang w:eastAsia="zh-CN"/>
        </w:rPr>
      </w:pPr>
    </w:p>
    <w:p w14:paraId="1C39EC54" w14:textId="77777777" w:rsidR="007376C5" w:rsidRPr="007376C5" w:rsidRDefault="007376C5" w:rsidP="007376C5">
      <w:pPr>
        <w:ind w:leftChars="100" w:left="240"/>
        <w:jc w:val="center"/>
        <w:rPr>
          <w:rFonts w:ascii="Book Antiqua" w:hAnsi="Book Antiqua"/>
          <w:lang w:eastAsia="zh-CN"/>
        </w:rPr>
      </w:pPr>
    </w:p>
    <w:p w14:paraId="752C1D5E" w14:textId="77777777" w:rsidR="007376C5" w:rsidRPr="007376C5" w:rsidRDefault="007376C5" w:rsidP="007376C5">
      <w:pPr>
        <w:ind w:leftChars="100" w:left="240"/>
        <w:jc w:val="center"/>
        <w:rPr>
          <w:rFonts w:ascii="Book Antiqua" w:hAnsi="Book Antiqua"/>
          <w:lang w:eastAsia="zh-CN"/>
        </w:rPr>
      </w:pPr>
    </w:p>
    <w:p w14:paraId="386F8A99" w14:textId="77777777" w:rsidR="007376C5" w:rsidRPr="007376C5" w:rsidRDefault="007376C5" w:rsidP="007376C5">
      <w:pPr>
        <w:ind w:leftChars="100" w:left="240"/>
        <w:jc w:val="center"/>
        <w:rPr>
          <w:rFonts w:ascii="Book Antiqua" w:hAnsi="Book Antiqua"/>
          <w:lang w:eastAsia="zh-CN"/>
        </w:rPr>
      </w:pPr>
    </w:p>
    <w:p w14:paraId="2A24D558" w14:textId="77777777" w:rsidR="007376C5" w:rsidRPr="007376C5" w:rsidRDefault="007376C5" w:rsidP="007376C5">
      <w:pPr>
        <w:ind w:leftChars="100" w:left="240"/>
        <w:jc w:val="right"/>
        <w:rPr>
          <w:rFonts w:ascii="Book Antiqua" w:hAnsi="Book Antiqua"/>
          <w:color w:val="000000" w:themeColor="text1"/>
          <w:lang w:eastAsia="zh-CN"/>
        </w:rPr>
      </w:pPr>
    </w:p>
    <w:p w14:paraId="62194890" w14:textId="77777777" w:rsidR="007376C5" w:rsidRPr="00763D22" w:rsidRDefault="007376C5" w:rsidP="007376C5">
      <w:pPr>
        <w:ind w:leftChars="100" w:left="240"/>
        <w:jc w:val="center"/>
        <w:rPr>
          <w:rFonts w:ascii="Book Antiqua" w:hAnsi="Book Antiqua"/>
          <w:color w:val="000000" w:themeColor="text1"/>
          <w:lang w:eastAsia="zh-CN"/>
        </w:rPr>
      </w:pPr>
      <w:r w:rsidRPr="007376C5">
        <w:rPr>
          <w:rFonts w:ascii="Book Antiqua" w:eastAsia="BookAntiqua-Bold" w:hAnsi="Book Antiqua" w:cs="BookAntiqua-Bold"/>
          <w:b/>
          <w:bCs/>
          <w:color w:val="000000" w:themeColor="text1"/>
        </w:rPr>
        <w:t xml:space="preserve">© 2022 </w:t>
      </w:r>
      <w:proofErr w:type="spellStart"/>
      <w:r w:rsidRPr="007376C5">
        <w:rPr>
          <w:rFonts w:ascii="Book Antiqua" w:eastAsia="BookAntiqua-Bold" w:hAnsi="Book Antiqua" w:cs="BookAntiqua-Bold"/>
          <w:b/>
          <w:bCs/>
          <w:color w:val="000000" w:themeColor="text1"/>
        </w:rPr>
        <w:t>Baishideng</w:t>
      </w:r>
      <w:proofErr w:type="spellEnd"/>
      <w:r w:rsidRPr="007376C5">
        <w:rPr>
          <w:rFonts w:ascii="Book Antiqua" w:eastAsia="BookAntiqua-Bold" w:hAnsi="Book Antiqua" w:cs="BookAntiqua-Bold"/>
          <w:b/>
          <w:bCs/>
          <w:color w:val="000000" w:themeColor="text1"/>
        </w:rPr>
        <w:t xml:space="preserve"> Publishing Group Inc. All rights reserved.</w:t>
      </w:r>
      <w:r w:rsidRPr="007376C5">
        <w:rPr>
          <w:rFonts w:ascii="Book Antiqua" w:hAnsi="Book Antiqua"/>
          <w:color w:val="000000" w:themeColor="text1"/>
          <w:lang w:eastAsia="zh-CN"/>
        </w:rPr>
        <w:fldChar w:fldCharType="begin"/>
      </w:r>
      <w:r w:rsidRPr="007376C5">
        <w:rPr>
          <w:rFonts w:ascii="Book Antiqua" w:hAnsi="Book Antiqua"/>
          <w:color w:val="000000" w:themeColor="text1"/>
          <w:lang w:eastAsia="zh-CN"/>
        </w:rPr>
        <w:instrText xml:space="preserve"> ADDIN EN.REFLIST </w:instrText>
      </w:r>
      <w:r w:rsidRPr="007376C5">
        <w:rPr>
          <w:rFonts w:ascii="Book Antiqua" w:hAnsi="Book Antiqua"/>
          <w:color w:val="000000" w:themeColor="text1"/>
          <w:lang w:eastAsia="zh-CN"/>
        </w:rPr>
        <w:fldChar w:fldCharType="end"/>
      </w:r>
      <w:bookmarkEnd w:id="6"/>
    </w:p>
    <w:p w14:paraId="2446F247" w14:textId="77777777" w:rsidR="00A77B3E" w:rsidRDefault="00A77B3E">
      <w:pPr>
        <w:spacing w:line="360" w:lineRule="auto"/>
        <w:jc w:val="both"/>
      </w:pPr>
    </w:p>
    <w:sectPr w:rsidR="00A77B3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7C7100" w14:textId="77777777" w:rsidR="00BD7A46" w:rsidRDefault="00BD7A46" w:rsidP="00BE366A">
      <w:r>
        <w:separator/>
      </w:r>
    </w:p>
  </w:endnote>
  <w:endnote w:type="continuationSeparator" w:id="0">
    <w:p w14:paraId="25DBB900" w14:textId="77777777" w:rsidR="00BD7A46" w:rsidRDefault="00BD7A46" w:rsidP="00BE36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imesNewRomanPSMT">
    <w:altName w:val="宋体"/>
    <w:charset w:val="00"/>
    <w:family w:val="roman"/>
    <w:pitch w:val="default"/>
    <w:sig w:usb0="00000000" w:usb1="00000000" w:usb2="00000000" w:usb3="00000000" w:csb0="00000001" w:csb1="00000000"/>
  </w:font>
  <w:font w:name="Garamond-Bold">
    <w:altName w:val="等线"/>
    <w:charset w:val="00"/>
    <w:family w:val="auto"/>
    <w:pitch w:val="default"/>
    <w:sig w:usb0="00000001" w:usb1="080E0000" w:usb2="00000010" w:usb3="00000000" w:csb0="0004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BookAntiqua-Bol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D26928" w14:textId="77777777" w:rsidR="00BE366A" w:rsidRPr="00C0092E" w:rsidRDefault="00BE366A" w:rsidP="00C0092E">
    <w:pPr>
      <w:pStyle w:val="a5"/>
      <w:jc w:val="right"/>
      <w:rPr>
        <w:rFonts w:ascii="Book Antiqua" w:hAnsi="Book Antiqua"/>
        <w:sz w:val="24"/>
        <w:szCs w:val="24"/>
      </w:rPr>
    </w:pPr>
    <w:r>
      <w:rPr>
        <w:rFonts w:ascii="Book Antiqua" w:hAnsi="Book Antiqua"/>
        <w:sz w:val="24"/>
        <w:szCs w:val="24"/>
      </w:rPr>
      <w:fldChar w:fldCharType="begin"/>
    </w:r>
    <w:r>
      <w:rPr>
        <w:rFonts w:ascii="Book Antiqua" w:hAnsi="Book Antiqua"/>
        <w:sz w:val="24"/>
        <w:szCs w:val="24"/>
      </w:rPr>
      <w:instrText xml:space="preserve"> PAGE   \* MERGEFORMAT </w:instrText>
    </w:r>
    <w:r>
      <w:rPr>
        <w:rFonts w:ascii="Book Antiqua" w:hAnsi="Book Antiqua"/>
        <w:sz w:val="24"/>
        <w:szCs w:val="24"/>
      </w:rPr>
      <w:fldChar w:fldCharType="separate"/>
    </w:r>
    <w:r>
      <w:rPr>
        <w:rFonts w:ascii="Book Antiqua" w:hAnsi="Book Antiqua"/>
        <w:noProof/>
        <w:sz w:val="24"/>
        <w:szCs w:val="24"/>
      </w:rPr>
      <w:t>1</w:t>
    </w:r>
    <w:r>
      <w:rPr>
        <w:rFonts w:ascii="Book Antiqua" w:hAnsi="Book Antiqua"/>
        <w:sz w:val="24"/>
        <w:szCs w:val="24"/>
      </w:rPr>
      <w:fldChar w:fldCharType="end"/>
    </w:r>
    <w:r>
      <w:rPr>
        <w:rFonts w:ascii="Book Antiqua" w:hAnsi="Book Antiqua"/>
        <w:sz w:val="24"/>
        <w:szCs w:val="24"/>
      </w:rPr>
      <w:t>/</w:t>
    </w:r>
    <w:r>
      <w:rPr>
        <w:rFonts w:ascii="Book Antiqua" w:hAnsi="Book Antiqua"/>
        <w:sz w:val="24"/>
        <w:szCs w:val="24"/>
      </w:rPr>
      <w:fldChar w:fldCharType="begin"/>
    </w:r>
    <w:r>
      <w:rPr>
        <w:rFonts w:ascii="Book Antiqua" w:hAnsi="Book Antiqua"/>
        <w:sz w:val="24"/>
        <w:szCs w:val="24"/>
      </w:rPr>
      <w:instrText xml:space="preserve"> NUMPAGES   \* MERGEFORMAT </w:instrText>
    </w:r>
    <w:r>
      <w:rPr>
        <w:rFonts w:ascii="Book Antiqua" w:hAnsi="Book Antiqua"/>
        <w:sz w:val="24"/>
        <w:szCs w:val="24"/>
      </w:rPr>
      <w:fldChar w:fldCharType="separate"/>
    </w:r>
    <w:r>
      <w:rPr>
        <w:rFonts w:ascii="Book Antiqua" w:hAnsi="Book Antiqua"/>
        <w:noProof/>
        <w:sz w:val="24"/>
        <w:szCs w:val="24"/>
      </w:rPr>
      <w:t>16</w:t>
    </w:r>
    <w:r>
      <w:rPr>
        <w:rFonts w:ascii="Book Antiqua" w:hAnsi="Book Antiqua"/>
        <w:sz w:val="24"/>
        <w:szCs w:val="24"/>
      </w:rPr>
      <w:fldChar w:fldCharType="end"/>
    </w:r>
  </w:p>
  <w:p w14:paraId="584AD0AB" w14:textId="77777777" w:rsidR="00BE366A" w:rsidRDefault="00BE366A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C62B51" w14:textId="77777777" w:rsidR="00BD7A46" w:rsidRDefault="00BD7A46" w:rsidP="00BE366A">
      <w:r>
        <w:separator/>
      </w:r>
    </w:p>
  </w:footnote>
  <w:footnote w:type="continuationSeparator" w:id="0">
    <w:p w14:paraId="67BC7DA2" w14:textId="77777777" w:rsidR="00BD7A46" w:rsidRDefault="00BD7A46" w:rsidP="00BE366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yNDMxsQBic3NzC1NzcyUdpeDU4uLM/DyQApNaAPltmmAsAAAA"/>
  </w:docVars>
  <w:rsids>
    <w:rsidRoot w:val="00A77B3E"/>
    <w:rsid w:val="00000CB8"/>
    <w:rsid w:val="000074F2"/>
    <w:rsid w:val="000502F6"/>
    <w:rsid w:val="00061283"/>
    <w:rsid w:val="00063629"/>
    <w:rsid w:val="000733D4"/>
    <w:rsid w:val="0007526C"/>
    <w:rsid w:val="000973F8"/>
    <w:rsid w:val="000A3069"/>
    <w:rsid w:val="000A3473"/>
    <w:rsid w:val="000A40BE"/>
    <w:rsid w:val="000A5E7F"/>
    <w:rsid w:val="000B36A7"/>
    <w:rsid w:val="000D77B2"/>
    <w:rsid w:val="000F1DE0"/>
    <w:rsid w:val="00121698"/>
    <w:rsid w:val="00123AFB"/>
    <w:rsid w:val="001271DA"/>
    <w:rsid w:val="00156C2A"/>
    <w:rsid w:val="001706A5"/>
    <w:rsid w:val="001719AE"/>
    <w:rsid w:val="00182730"/>
    <w:rsid w:val="001912C9"/>
    <w:rsid w:val="001A58AB"/>
    <w:rsid w:val="001B544E"/>
    <w:rsid w:val="001C521B"/>
    <w:rsid w:val="001D4C82"/>
    <w:rsid w:val="001E1284"/>
    <w:rsid w:val="001F6BC6"/>
    <w:rsid w:val="0021714D"/>
    <w:rsid w:val="0022280B"/>
    <w:rsid w:val="00246F60"/>
    <w:rsid w:val="00263C1F"/>
    <w:rsid w:val="002735E1"/>
    <w:rsid w:val="00284F97"/>
    <w:rsid w:val="00290936"/>
    <w:rsid w:val="00292281"/>
    <w:rsid w:val="002D1E0E"/>
    <w:rsid w:val="002D6212"/>
    <w:rsid w:val="002E3159"/>
    <w:rsid w:val="002E73FC"/>
    <w:rsid w:val="002F222A"/>
    <w:rsid w:val="00322D42"/>
    <w:rsid w:val="00346E31"/>
    <w:rsid w:val="0036201F"/>
    <w:rsid w:val="00371586"/>
    <w:rsid w:val="00381D77"/>
    <w:rsid w:val="00386F2C"/>
    <w:rsid w:val="00390110"/>
    <w:rsid w:val="0039790E"/>
    <w:rsid w:val="003A3883"/>
    <w:rsid w:val="003D013B"/>
    <w:rsid w:val="003E3BCC"/>
    <w:rsid w:val="00406D4B"/>
    <w:rsid w:val="004215FD"/>
    <w:rsid w:val="004237ED"/>
    <w:rsid w:val="00441B15"/>
    <w:rsid w:val="004507E6"/>
    <w:rsid w:val="00455A08"/>
    <w:rsid w:val="00457B5F"/>
    <w:rsid w:val="00460810"/>
    <w:rsid w:val="00466BB5"/>
    <w:rsid w:val="0048270F"/>
    <w:rsid w:val="00490977"/>
    <w:rsid w:val="004A7EB7"/>
    <w:rsid w:val="004C007F"/>
    <w:rsid w:val="004C797D"/>
    <w:rsid w:val="004E3D73"/>
    <w:rsid w:val="004F4BF6"/>
    <w:rsid w:val="004F63CA"/>
    <w:rsid w:val="004F76DD"/>
    <w:rsid w:val="00511B89"/>
    <w:rsid w:val="0054193F"/>
    <w:rsid w:val="005512F3"/>
    <w:rsid w:val="0055341E"/>
    <w:rsid w:val="0056041A"/>
    <w:rsid w:val="005627E4"/>
    <w:rsid w:val="00586D6C"/>
    <w:rsid w:val="005875FB"/>
    <w:rsid w:val="005B70A4"/>
    <w:rsid w:val="005C29C0"/>
    <w:rsid w:val="005E08A4"/>
    <w:rsid w:val="005E2543"/>
    <w:rsid w:val="006045C5"/>
    <w:rsid w:val="00613AA4"/>
    <w:rsid w:val="006159F8"/>
    <w:rsid w:val="00620A1B"/>
    <w:rsid w:val="0062281C"/>
    <w:rsid w:val="006238C8"/>
    <w:rsid w:val="00625F55"/>
    <w:rsid w:val="00625FBF"/>
    <w:rsid w:val="006343E3"/>
    <w:rsid w:val="00641F49"/>
    <w:rsid w:val="00667DB5"/>
    <w:rsid w:val="00684A6D"/>
    <w:rsid w:val="006923B8"/>
    <w:rsid w:val="006A4F23"/>
    <w:rsid w:val="006B49D7"/>
    <w:rsid w:val="006B58E1"/>
    <w:rsid w:val="006C0840"/>
    <w:rsid w:val="006F2012"/>
    <w:rsid w:val="006F285A"/>
    <w:rsid w:val="006F5E57"/>
    <w:rsid w:val="007376C5"/>
    <w:rsid w:val="007428E7"/>
    <w:rsid w:val="00752C4A"/>
    <w:rsid w:val="00761F05"/>
    <w:rsid w:val="007620E1"/>
    <w:rsid w:val="00772BCF"/>
    <w:rsid w:val="00780967"/>
    <w:rsid w:val="007D20FD"/>
    <w:rsid w:val="007E35A1"/>
    <w:rsid w:val="007F1D60"/>
    <w:rsid w:val="007F5D41"/>
    <w:rsid w:val="00802872"/>
    <w:rsid w:val="00811A27"/>
    <w:rsid w:val="00825E09"/>
    <w:rsid w:val="00825EAD"/>
    <w:rsid w:val="00826A18"/>
    <w:rsid w:val="0082766C"/>
    <w:rsid w:val="008361ED"/>
    <w:rsid w:val="00851713"/>
    <w:rsid w:val="008537C3"/>
    <w:rsid w:val="00856AFA"/>
    <w:rsid w:val="00857C83"/>
    <w:rsid w:val="00864D45"/>
    <w:rsid w:val="00873AF3"/>
    <w:rsid w:val="00875EB6"/>
    <w:rsid w:val="00890E30"/>
    <w:rsid w:val="00892D7F"/>
    <w:rsid w:val="008A1A7D"/>
    <w:rsid w:val="008A7CC4"/>
    <w:rsid w:val="008C2637"/>
    <w:rsid w:val="008E059B"/>
    <w:rsid w:val="008F0237"/>
    <w:rsid w:val="009049B1"/>
    <w:rsid w:val="00911C2D"/>
    <w:rsid w:val="00925847"/>
    <w:rsid w:val="00941510"/>
    <w:rsid w:val="00947773"/>
    <w:rsid w:val="00947D3A"/>
    <w:rsid w:val="009518EE"/>
    <w:rsid w:val="00951E67"/>
    <w:rsid w:val="00952F6B"/>
    <w:rsid w:val="00960FEF"/>
    <w:rsid w:val="0096355D"/>
    <w:rsid w:val="00963706"/>
    <w:rsid w:val="00967BD9"/>
    <w:rsid w:val="009847E2"/>
    <w:rsid w:val="00986ECE"/>
    <w:rsid w:val="00995774"/>
    <w:rsid w:val="009A42D1"/>
    <w:rsid w:val="009B5D4D"/>
    <w:rsid w:val="009C7503"/>
    <w:rsid w:val="009D53EA"/>
    <w:rsid w:val="009D5F90"/>
    <w:rsid w:val="00A0347A"/>
    <w:rsid w:val="00A0511A"/>
    <w:rsid w:val="00A05A0A"/>
    <w:rsid w:val="00A07B4B"/>
    <w:rsid w:val="00A13804"/>
    <w:rsid w:val="00A179D0"/>
    <w:rsid w:val="00A47BCC"/>
    <w:rsid w:val="00A47C1A"/>
    <w:rsid w:val="00A52F87"/>
    <w:rsid w:val="00A60FFC"/>
    <w:rsid w:val="00A77B3E"/>
    <w:rsid w:val="00A93905"/>
    <w:rsid w:val="00A94CCC"/>
    <w:rsid w:val="00A95F69"/>
    <w:rsid w:val="00AB0E69"/>
    <w:rsid w:val="00AB31A7"/>
    <w:rsid w:val="00AB6F9A"/>
    <w:rsid w:val="00AC3A96"/>
    <w:rsid w:val="00AD00EE"/>
    <w:rsid w:val="00AD179C"/>
    <w:rsid w:val="00AE0EA6"/>
    <w:rsid w:val="00AE563E"/>
    <w:rsid w:val="00B12104"/>
    <w:rsid w:val="00B22137"/>
    <w:rsid w:val="00B22AB0"/>
    <w:rsid w:val="00B27ED4"/>
    <w:rsid w:val="00B402C4"/>
    <w:rsid w:val="00B54B22"/>
    <w:rsid w:val="00B5678A"/>
    <w:rsid w:val="00B63CF5"/>
    <w:rsid w:val="00BB7020"/>
    <w:rsid w:val="00BB7203"/>
    <w:rsid w:val="00BD7A46"/>
    <w:rsid w:val="00BE366A"/>
    <w:rsid w:val="00BE3A1A"/>
    <w:rsid w:val="00BF53B5"/>
    <w:rsid w:val="00C03399"/>
    <w:rsid w:val="00C127E3"/>
    <w:rsid w:val="00C2378B"/>
    <w:rsid w:val="00C40497"/>
    <w:rsid w:val="00C51D2C"/>
    <w:rsid w:val="00C55EA1"/>
    <w:rsid w:val="00C56715"/>
    <w:rsid w:val="00C67A7A"/>
    <w:rsid w:val="00C91EF2"/>
    <w:rsid w:val="00CA2A55"/>
    <w:rsid w:val="00CA7ED6"/>
    <w:rsid w:val="00CB2913"/>
    <w:rsid w:val="00CC7723"/>
    <w:rsid w:val="00CD17EB"/>
    <w:rsid w:val="00CD2122"/>
    <w:rsid w:val="00CD2210"/>
    <w:rsid w:val="00CD2D55"/>
    <w:rsid w:val="00CF6B38"/>
    <w:rsid w:val="00D021AF"/>
    <w:rsid w:val="00D02C54"/>
    <w:rsid w:val="00D03A66"/>
    <w:rsid w:val="00D04A5C"/>
    <w:rsid w:val="00D04C9B"/>
    <w:rsid w:val="00D13E65"/>
    <w:rsid w:val="00D21FF9"/>
    <w:rsid w:val="00D2253C"/>
    <w:rsid w:val="00D435A5"/>
    <w:rsid w:val="00D43717"/>
    <w:rsid w:val="00D47783"/>
    <w:rsid w:val="00D479C8"/>
    <w:rsid w:val="00D613BB"/>
    <w:rsid w:val="00D72DDA"/>
    <w:rsid w:val="00D80FFE"/>
    <w:rsid w:val="00DA31FA"/>
    <w:rsid w:val="00DA5C2B"/>
    <w:rsid w:val="00DB2417"/>
    <w:rsid w:val="00DB455D"/>
    <w:rsid w:val="00DC2413"/>
    <w:rsid w:val="00DD0AEF"/>
    <w:rsid w:val="00DD24DD"/>
    <w:rsid w:val="00DE3D59"/>
    <w:rsid w:val="00DE6F10"/>
    <w:rsid w:val="00E00D77"/>
    <w:rsid w:val="00E07D65"/>
    <w:rsid w:val="00E14DC9"/>
    <w:rsid w:val="00E33E0F"/>
    <w:rsid w:val="00E36C2A"/>
    <w:rsid w:val="00E47FBE"/>
    <w:rsid w:val="00E72E90"/>
    <w:rsid w:val="00E94597"/>
    <w:rsid w:val="00E97F58"/>
    <w:rsid w:val="00EA6FB2"/>
    <w:rsid w:val="00EC2B47"/>
    <w:rsid w:val="00EF597C"/>
    <w:rsid w:val="00F03F44"/>
    <w:rsid w:val="00F20DE2"/>
    <w:rsid w:val="00F20DF5"/>
    <w:rsid w:val="00F21E0F"/>
    <w:rsid w:val="00F23527"/>
    <w:rsid w:val="00F30651"/>
    <w:rsid w:val="00F30D31"/>
    <w:rsid w:val="00F31236"/>
    <w:rsid w:val="00F31C61"/>
    <w:rsid w:val="00F36889"/>
    <w:rsid w:val="00F447F8"/>
    <w:rsid w:val="00F54FA7"/>
    <w:rsid w:val="00F56731"/>
    <w:rsid w:val="00F64143"/>
    <w:rsid w:val="00F64E28"/>
    <w:rsid w:val="00F76AE0"/>
    <w:rsid w:val="00F9503B"/>
    <w:rsid w:val="00FA7DA5"/>
    <w:rsid w:val="00FB2002"/>
    <w:rsid w:val="00FC0F67"/>
    <w:rsid w:val="00FD17BD"/>
    <w:rsid w:val="00FE5031"/>
    <w:rsid w:val="00FF27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522B0C2"/>
  <w15:docId w15:val="{8E68F8AE-2486-4C2B-B589-7768118CB9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BE366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rsid w:val="00BE366A"/>
    <w:rPr>
      <w:sz w:val="18"/>
      <w:szCs w:val="18"/>
    </w:rPr>
  </w:style>
  <w:style w:type="paragraph" w:styleId="a5">
    <w:name w:val="footer"/>
    <w:basedOn w:val="a"/>
    <w:link w:val="a6"/>
    <w:unhideWhenUsed/>
    <w:rsid w:val="00BE366A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6">
    <w:name w:val="页脚 字符"/>
    <w:basedOn w:val="a0"/>
    <w:link w:val="a5"/>
    <w:rsid w:val="00BE366A"/>
    <w:rPr>
      <w:sz w:val="18"/>
      <w:szCs w:val="18"/>
    </w:rPr>
  </w:style>
  <w:style w:type="character" w:styleId="a7">
    <w:name w:val="annotation reference"/>
    <w:basedOn w:val="a0"/>
    <w:semiHidden/>
    <w:unhideWhenUsed/>
    <w:rsid w:val="00892D7F"/>
    <w:rPr>
      <w:sz w:val="21"/>
      <w:szCs w:val="21"/>
    </w:rPr>
  </w:style>
  <w:style w:type="paragraph" w:styleId="a8">
    <w:name w:val="annotation text"/>
    <w:basedOn w:val="a"/>
    <w:link w:val="a9"/>
    <w:semiHidden/>
    <w:unhideWhenUsed/>
    <w:rsid w:val="00892D7F"/>
  </w:style>
  <w:style w:type="character" w:customStyle="1" w:styleId="a9">
    <w:name w:val="批注文字 字符"/>
    <w:basedOn w:val="a0"/>
    <w:link w:val="a8"/>
    <w:semiHidden/>
    <w:rsid w:val="00892D7F"/>
    <w:rPr>
      <w:sz w:val="24"/>
      <w:szCs w:val="24"/>
    </w:rPr>
  </w:style>
  <w:style w:type="paragraph" w:styleId="aa">
    <w:name w:val="annotation subject"/>
    <w:basedOn w:val="a8"/>
    <w:next w:val="a8"/>
    <w:link w:val="ab"/>
    <w:semiHidden/>
    <w:unhideWhenUsed/>
    <w:rsid w:val="00892D7F"/>
    <w:rPr>
      <w:b/>
      <w:bCs/>
    </w:rPr>
  </w:style>
  <w:style w:type="character" w:customStyle="1" w:styleId="ab">
    <w:name w:val="批注主题 字符"/>
    <w:basedOn w:val="a9"/>
    <w:link w:val="aa"/>
    <w:semiHidden/>
    <w:rsid w:val="00892D7F"/>
    <w:rPr>
      <w:b/>
      <w:bCs/>
      <w:sz w:val="24"/>
      <w:szCs w:val="24"/>
    </w:rPr>
  </w:style>
  <w:style w:type="paragraph" w:styleId="ac">
    <w:name w:val="Revision"/>
    <w:hidden/>
    <w:uiPriority w:val="99"/>
    <w:semiHidden/>
    <w:rsid w:val="001719AE"/>
    <w:rPr>
      <w:sz w:val="24"/>
      <w:szCs w:val="24"/>
    </w:rPr>
  </w:style>
  <w:style w:type="character" w:styleId="ad">
    <w:name w:val="Hyperlink"/>
    <w:basedOn w:val="a0"/>
    <w:unhideWhenUsed/>
    <w:rsid w:val="009B5D4D"/>
    <w:rPr>
      <w:color w:val="0000FF" w:themeColor="hyperlink"/>
      <w:u w:val="single"/>
    </w:rPr>
  </w:style>
  <w:style w:type="character" w:styleId="ae">
    <w:name w:val="Unresolved Mention"/>
    <w:basedOn w:val="a0"/>
    <w:uiPriority w:val="99"/>
    <w:semiHidden/>
    <w:unhideWhenUsed/>
    <w:rsid w:val="009B5D4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9470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62BC95E-DCC1-4FC3-B66C-9058274706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16</Pages>
  <Words>2659</Words>
  <Characters>15158</Characters>
  <Application>Microsoft Office Word</Application>
  <DocSecurity>0</DocSecurity>
  <Lines>126</Lines>
  <Paragraphs>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Lian-Sheng Ma</dc:creator>
  <cp:lastModifiedBy>Li Jia-Hui</cp:lastModifiedBy>
  <cp:revision>10</cp:revision>
  <dcterms:created xsi:type="dcterms:W3CDTF">2022-06-03T19:26:00Z</dcterms:created>
  <dcterms:modified xsi:type="dcterms:W3CDTF">2022-07-10T09:43:00Z</dcterms:modified>
</cp:coreProperties>
</file>