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86B3B" w14:textId="79D8DDAB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F1DE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F1DE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F1DE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0F1DE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CA69B49" w14:textId="32963163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71890</w:t>
      </w:r>
    </w:p>
    <w:p w14:paraId="7EA02C16" w14:textId="44663483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61C84FC3" w14:textId="77777777" w:rsidR="00A77B3E" w:rsidRDefault="00A77B3E">
      <w:pPr>
        <w:spacing w:line="360" w:lineRule="auto"/>
        <w:jc w:val="both"/>
      </w:pPr>
    </w:p>
    <w:p w14:paraId="5CA8CAC6" w14:textId="2E2AFA33" w:rsidR="00A77B3E" w:rsidRDefault="009D5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Deep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CCC">
        <w:rPr>
          <w:rFonts w:ascii="Book Antiqua" w:eastAsia="Book Antiqua" w:hAnsi="Book Antiqua" w:cs="Book Antiqua"/>
          <w:b/>
          <w:color w:val="000000"/>
        </w:rPr>
        <w:t xml:space="preserve">Sylvian </w:t>
      </w:r>
      <w:r w:rsidR="00A0511A">
        <w:rPr>
          <w:rFonts w:ascii="Book Antiqua" w:eastAsia="Book Antiqua" w:hAnsi="Book Antiqua" w:cs="Book Antiqua"/>
          <w:b/>
          <w:color w:val="000000"/>
        </w:rPr>
        <w:t>fissure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511A">
        <w:rPr>
          <w:rFonts w:ascii="Book Antiqua" w:eastAsia="Book Antiqua" w:hAnsi="Book Antiqua" w:cs="Book Antiqua"/>
          <w:b/>
          <w:color w:val="000000"/>
        </w:rPr>
        <w:t>mening</w:t>
      </w:r>
      <w:r w:rsidR="00346E31">
        <w:rPr>
          <w:rFonts w:ascii="Book Antiqua" w:eastAsia="Book Antiqua" w:hAnsi="Book Antiqua" w:cs="Book Antiqua"/>
          <w:b/>
          <w:color w:val="000000"/>
        </w:rPr>
        <w:t>iomas: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4BF6">
        <w:rPr>
          <w:rFonts w:ascii="Book Antiqua" w:eastAsia="Book Antiqua" w:hAnsi="Book Antiqua" w:cs="Book Antiqua"/>
          <w:b/>
          <w:color w:val="000000"/>
        </w:rPr>
        <w:t>A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4BF6">
        <w:rPr>
          <w:rFonts w:ascii="Book Antiqua" w:eastAsia="Book Antiqua" w:hAnsi="Book Antiqua" w:cs="Book Antiqua"/>
          <w:b/>
          <w:color w:val="000000"/>
        </w:rPr>
        <w:t>case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4BF6">
        <w:rPr>
          <w:rFonts w:ascii="Book Antiqua" w:eastAsia="Book Antiqua" w:hAnsi="Book Antiqua" w:cs="Book Antiqua"/>
          <w:b/>
          <w:color w:val="000000"/>
        </w:rPr>
        <w:t>rep</w:t>
      </w:r>
      <w:r w:rsidR="00346E31">
        <w:rPr>
          <w:rFonts w:ascii="Book Antiqua" w:eastAsia="Book Antiqua" w:hAnsi="Book Antiqua" w:cs="Book Antiqua"/>
          <w:b/>
          <w:color w:val="000000"/>
        </w:rPr>
        <w:t>ort</w:t>
      </w:r>
    </w:p>
    <w:p w14:paraId="5277ED16" w14:textId="77777777" w:rsidR="00A77B3E" w:rsidRDefault="00A77B3E">
      <w:pPr>
        <w:spacing w:line="360" w:lineRule="auto"/>
        <w:jc w:val="both"/>
      </w:pPr>
    </w:p>
    <w:p w14:paraId="5DCF590E" w14:textId="27255FB7" w:rsidR="00A77B3E" w:rsidRDefault="00D4371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Pr="00B63C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63CF5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46E31">
        <w:rPr>
          <w:rFonts w:ascii="Book Antiqua" w:eastAsia="Book Antiqua" w:hAnsi="Book Antiqua" w:cs="Book Antiqua"/>
          <w:color w:val="000000"/>
        </w:rPr>
        <w:t>D</w:t>
      </w:r>
      <w:r w:rsidR="004A7EB7">
        <w:rPr>
          <w:rFonts w:ascii="Book Antiqua" w:eastAsia="Book Antiqua" w:hAnsi="Book Antiqua" w:cs="Book Antiqua"/>
          <w:color w:val="000000"/>
        </w:rPr>
        <w:t>eep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4A7EB7">
        <w:rPr>
          <w:rFonts w:ascii="Book Antiqua" w:eastAsia="Book Antiqua" w:hAnsi="Book Antiqua" w:cs="Book Antiqua"/>
          <w:color w:val="000000"/>
        </w:rPr>
        <w:t>sylvian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4A7EB7">
        <w:rPr>
          <w:rFonts w:ascii="Book Antiqua" w:eastAsia="Book Antiqua" w:hAnsi="Book Antiqua" w:cs="Book Antiqua"/>
          <w:color w:val="000000"/>
        </w:rPr>
        <w:t>fissure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4A7EB7">
        <w:rPr>
          <w:rFonts w:ascii="Book Antiqua" w:eastAsia="Book Antiqua" w:hAnsi="Book Antiqua" w:cs="Book Antiqua"/>
          <w:color w:val="000000"/>
        </w:rPr>
        <w:t>meningio</w:t>
      </w:r>
      <w:r w:rsidR="00346E31">
        <w:rPr>
          <w:rFonts w:ascii="Book Antiqua" w:eastAsia="Book Antiqua" w:hAnsi="Book Antiqua" w:cs="Book Antiqua"/>
          <w:color w:val="000000"/>
        </w:rPr>
        <w:t>mas</w:t>
      </w:r>
    </w:p>
    <w:p w14:paraId="769855C9" w14:textId="77777777" w:rsidR="00A77B3E" w:rsidRDefault="00A77B3E">
      <w:pPr>
        <w:spacing w:line="360" w:lineRule="auto"/>
        <w:jc w:val="both"/>
      </w:pPr>
    </w:p>
    <w:p w14:paraId="4D1FE8D8" w14:textId="07C47F9E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Anni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F285A"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6F285A"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Kun</w:t>
      </w:r>
      <w:r w:rsidR="006F285A">
        <w:rPr>
          <w:rFonts w:ascii="Book Antiqua" w:eastAsia="Book Antiqua" w:hAnsi="Book Antiqua" w:cs="Book Antiqua"/>
          <w:color w:val="000000"/>
        </w:rPr>
        <w:t>-Kun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6F285A"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F285A"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</w:t>
      </w:r>
      <w:r w:rsidR="006F285A">
        <w:rPr>
          <w:rFonts w:ascii="Book Antiqua" w:eastAsia="Book Antiqua" w:hAnsi="Book Antiqua" w:cs="Book Antiqua"/>
          <w:color w:val="000000"/>
        </w:rPr>
        <w:t>-Mu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6F285A"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6F285A"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5C3484CD" w14:textId="77777777" w:rsidR="00A77B3E" w:rsidRDefault="00A77B3E">
      <w:pPr>
        <w:spacing w:line="360" w:lineRule="auto"/>
        <w:jc w:val="both"/>
      </w:pPr>
    </w:p>
    <w:p w14:paraId="65D7A09C" w14:textId="3589BC4C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Anni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B2002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B2002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FB2002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Zi</w:t>
      </w:r>
      <w:r w:rsidR="00FB2002">
        <w:rPr>
          <w:rFonts w:ascii="Book Antiqua" w:eastAsia="Book Antiqua" w:hAnsi="Book Antiqua" w:cs="Book Antiqua"/>
          <w:b/>
          <w:bCs/>
          <w:color w:val="000000"/>
        </w:rPr>
        <w:t>-Mu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FB2002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Tao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Yinchuan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750000,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F20DE2" w:rsidRPr="00F20DE2">
        <w:rPr>
          <w:rFonts w:ascii="Book Antiqua" w:eastAsia="Book Antiqua" w:hAnsi="Book Antiqua" w:cs="Book Antiqua"/>
          <w:color w:val="000000"/>
        </w:rPr>
        <w:t>Ningxia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F20DE2" w:rsidRPr="00F20DE2">
        <w:rPr>
          <w:rFonts w:ascii="Book Antiqua" w:eastAsia="Book Antiqua" w:hAnsi="Book Antiqua" w:cs="Book Antiqua"/>
          <w:color w:val="000000"/>
        </w:rPr>
        <w:t>Hui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986ECE" w:rsidRPr="00F20DE2">
        <w:rPr>
          <w:rFonts w:ascii="Book Antiqua" w:eastAsia="Book Antiqua" w:hAnsi="Book Antiqua" w:cs="Book Antiqua"/>
          <w:color w:val="000000"/>
        </w:rPr>
        <w:t>Autonomous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986ECE" w:rsidRPr="00F20DE2">
        <w:rPr>
          <w:rFonts w:ascii="Book Antiqua" w:eastAsia="Book Antiqua" w:hAnsi="Book Antiqua" w:cs="Book Antiqua"/>
          <w:color w:val="000000"/>
        </w:rPr>
        <w:t>Regio</w:t>
      </w:r>
      <w:r w:rsidR="00F20DE2" w:rsidRPr="00F20DE2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C396F58" w14:textId="77777777" w:rsidR="00A77B3E" w:rsidRDefault="00A77B3E">
      <w:pPr>
        <w:spacing w:line="360" w:lineRule="auto"/>
        <w:jc w:val="both"/>
      </w:pPr>
    </w:p>
    <w:p w14:paraId="6271414F" w14:textId="46A268D1" w:rsidR="00A77B3E" w:rsidRDefault="00346E3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Kun</w:t>
      </w:r>
      <w:r w:rsidR="00FB2002">
        <w:rPr>
          <w:rFonts w:ascii="Book Antiqua" w:eastAsia="Book Antiqua" w:hAnsi="Book Antiqua" w:cs="Book Antiqua"/>
          <w:b/>
          <w:bCs/>
          <w:color w:val="000000"/>
        </w:rPr>
        <w:t>-</w:t>
      </w:r>
      <w:r w:rsidR="00F36889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DE35256" w14:textId="77777777" w:rsidR="00A77B3E" w:rsidRDefault="00A77B3E">
      <w:pPr>
        <w:spacing w:line="360" w:lineRule="auto"/>
        <w:jc w:val="both"/>
      </w:pPr>
    </w:p>
    <w:p w14:paraId="04DA7088" w14:textId="04B502C9" w:rsidR="00A77B3E" w:rsidRPr="00EA6FB2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Fen</w:t>
      </w:r>
      <w:r w:rsidRPr="00EA6FB2">
        <w:rPr>
          <w:rFonts w:ascii="Book Antiqua" w:eastAsia="Book Antiqua" w:hAnsi="Book Antiqua" w:cs="Book Antiqua"/>
          <w:b/>
          <w:bCs/>
        </w:rPr>
        <w:t>g</w:t>
      </w:r>
      <w:r w:rsidR="000F1DE0" w:rsidRPr="00EA6FB2">
        <w:rPr>
          <w:rFonts w:ascii="Book Antiqua" w:eastAsia="Book Antiqua" w:hAnsi="Book Antiqua" w:cs="Book Antiqua"/>
          <w:b/>
          <w:bCs/>
        </w:rPr>
        <w:t xml:space="preserve"> </w:t>
      </w:r>
      <w:r w:rsidRPr="00EA6FB2">
        <w:rPr>
          <w:rFonts w:ascii="Book Antiqua" w:eastAsia="Book Antiqua" w:hAnsi="Book Antiqua" w:cs="Book Antiqua"/>
          <w:b/>
          <w:bCs/>
        </w:rPr>
        <w:t>Wang,</w:t>
      </w:r>
      <w:r w:rsidR="00875EB6" w:rsidRPr="00EA6FB2">
        <w:rPr>
          <w:rFonts w:ascii="Book Antiqua" w:eastAsia="Book Antiqua" w:hAnsi="Book Antiqua" w:cs="Book Antiqua"/>
          <w:b/>
          <w:bCs/>
        </w:rPr>
        <w:t xml:space="preserve"> </w:t>
      </w:r>
      <w:r w:rsidR="00875EB6" w:rsidRPr="00EA6FB2">
        <w:rPr>
          <w:rFonts w:ascii="Book Antiqua" w:eastAsia="Book Antiqua" w:hAnsi="Book Antiqua" w:cs="Book Antiqua"/>
        </w:rPr>
        <w:t xml:space="preserve">Department of </w:t>
      </w:r>
      <w:r w:rsidR="00EA6FB2" w:rsidRPr="00EA6FB2">
        <w:rPr>
          <w:rFonts w:ascii="Book Antiqua" w:eastAsia="Book Antiqua" w:hAnsi="Book Antiqua" w:cs="Book Antiqua"/>
        </w:rPr>
        <w:t>Neurosurgery</w:t>
      </w:r>
      <w:r w:rsidR="00875EB6" w:rsidRPr="00EA6FB2">
        <w:rPr>
          <w:rFonts w:ascii="Book Antiqua" w:eastAsia="Book Antiqua" w:hAnsi="Book Antiqua" w:cs="Book Antiqua"/>
        </w:rPr>
        <w:t xml:space="preserve">, People's Hospital of Ningxia Hui Autonomous Region, Yinchuan 750001, </w:t>
      </w:r>
      <w:r w:rsidR="00EA6FB2" w:rsidRPr="00F20DE2">
        <w:rPr>
          <w:rFonts w:ascii="Book Antiqua" w:eastAsia="Book Antiqua" w:hAnsi="Book Antiqua" w:cs="Book Antiqua"/>
          <w:color w:val="000000"/>
        </w:rPr>
        <w:t>Ningxia</w:t>
      </w:r>
      <w:r w:rsidR="00EA6FB2">
        <w:rPr>
          <w:rFonts w:ascii="Book Antiqua" w:eastAsia="Book Antiqua" w:hAnsi="Book Antiqua" w:cs="Book Antiqua"/>
          <w:color w:val="000000"/>
        </w:rPr>
        <w:t xml:space="preserve"> </w:t>
      </w:r>
      <w:r w:rsidR="00EA6FB2" w:rsidRPr="00F20DE2">
        <w:rPr>
          <w:rFonts w:ascii="Book Antiqua" w:eastAsia="Book Antiqua" w:hAnsi="Book Antiqua" w:cs="Book Antiqua"/>
          <w:color w:val="000000"/>
        </w:rPr>
        <w:t>Hui</w:t>
      </w:r>
      <w:r w:rsidR="00EA6FB2">
        <w:rPr>
          <w:rFonts w:ascii="Book Antiqua" w:eastAsia="Book Antiqua" w:hAnsi="Book Antiqua" w:cs="Book Antiqua"/>
          <w:color w:val="000000"/>
        </w:rPr>
        <w:t xml:space="preserve"> </w:t>
      </w:r>
      <w:r w:rsidR="00EA6FB2" w:rsidRPr="00F20DE2">
        <w:rPr>
          <w:rFonts w:ascii="Book Antiqua" w:eastAsia="Book Antiqua" w:hAnsi="Book Antiqua" w:cs="Book Antiqua"/>
          <w:color w:val="000000"/>
        </w:rPr>
        <w:t>Autonomous</w:t>
      </w:r>
      <w:r w:rsidR="00EA6FB2">
        <w:rPr>
          <w:rFonts w:ascii="Book Antiqua" w:eastAsia="Book Antiqua" w:hAnsi="Book Antiqua" w:cs="Book Antiqua"/>
          <w:color w:val="000000"/>
        </w:rPr>
        <w:t xml:space="preserve"> </w:t>
      </w:r>
      <w:r w:rsidR="00EA6FB2" w:rsidRPr="00F20DE2">
        <w:rPr>
          <w:rFonts w:ascii="Book Antiqua" w:eastAsia="Book Antiqua" w:hAnsi="Book Antiqua" w:cs="Book Antiqua"/>
          <w:color w:val="000000"/>
        </w:rPr>
        <w:t>Region</w:t>
      </w:r>
      <w:r w:rsidR="00EA6FB2">
        <w:rPr>
          <w:rFonts w:ascii="Book Antiqua" w:eastAsia="Book Antiqua" w:hAnsi="Book Antiqua" w:cs="Book Antiqua"/>
          <w:color w:val="000000"/>
        </w:rPr>
        <w:t>,</w:t>
      </w:r>
      <w:r w:rsidR="006159F8">
        <w:rPr>
          <w:rFonts w:ascii="Book Antiqua" w:eastAsia="Book Antiqua" w:hAnsi="Book Antiqua" w:cs="Book Antiqua"/>
          <w:color w:val="000000"/>
        </w:rPr>
        <w:t xml:space="preserve"> </w:t>
      </w:r>
      <w:r w:rsidR="00875EB6" w:rsidRPr="00EA6FB2">
        <w:rPr>
          <w:rFonts w:ascii="Book Antiqua" w:eastAsia="Book Antiqua" w:hAnsi="Book Antiqua" w:cs="Book Antiqua"/>
        </w:rPr>
        <w:t>China.</w:t>
      </w:r>
    </w:p>
    <w:p w14:paraId="4B1BC93A" w14:textId="77777777" w:rsidR="00A77B3E" w:rsidRDefault="00A77B3E">
      <w:pPr>
        <w:spacing w:line="360" w:lineRule="auto"/>
        <w:jc w:val="both"/>
      </w:pPr>
    </w:p>
    <w:p w14:paraId="35F86EA3" w14:textId="3861060B" w:rsidR="00290936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D21FF9">
        <w:rPr>
          <w:rFonts w:ascii="Book Antiqua" w:eastAsia="Book Antiqua" w:hAnsi="Book Antiqua" w:cs="Book Antiqua"/>
          <w:color w:val="000000"/>
          <w:szCs w:val="21"/>
        </w:rPr>
        <w:t>Wang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21FF9">
        <w:rPr>
          <w:rFonts w:ascii="Book Antiqua" w:eastAsia="Book Antiqua" w:hAnsi="Book Antiqua" w:cs="Book Antiqua"/>
          <w:color w:val="000000"/>
          <w:szCs w:val="21"/>
        </w:rPr>
        <w:t>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86F2C" w:rsidRPr="00386F2C">
        <w:rPr>
          <w:rFonts w:ascii="Book Antiqua" w:eastAsia="Book Antiqua" w:hAnsi="Book Antiqua" w:cs="Book Antiqua"/>
          <w:color w:val="000000"/>
          <w:szCs w:val="21"/>
        </w:rPr>
        <w:t>put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86F2C" w:rsidRPr="00386F2C">
        <w:rPr>
          <w:rFonts w:ascii="Book Antiqua" w:eastAsia="Book Antiqua" w:hAnsi="Book Antiqua" w:cs="Book Antiqua"/>
          <w:color w:val="000000"/>
          <w:szCs w:val="21"/>
        </w:rPr>
        <w:t>forward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B31A7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21FF9">
        <w:rPr>
          <w:rFonts w:ascii="Book Antiqua" w:eastAsia="Book Antiqua" w:hAnsi="Book Antiqua" w:cs="Book Antiqua"/>
          <w:color w:val="000000"/>
          <w:szCs w:val="21"/>
        </w:rPr>
        <w:t>c</w:t>
      </w:r>
      <w:r>
        <w:rPr>
          <w:rFonts w:ascii="Book Antiqua" w:eastAsia="Book Antiqua" w:hAnsi="Book Antiqua" w:cs="Book Antiqua"/>
          <w:color w:val="000000"/>
          <w:szCs w:val="21"/>
        </w:rPr>
        <w:t>onception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design</w:t>
      </w:r>
      <w:r w:rsidR="002735E1">
        <w:rPr>
          <w:rFonts w:ascii="Book Antiqua" w:eastAsia="Book Antiqua" w:hAnsi="Book Antiqua" w:cs="Book Antiqua"/>
          <w:color w:val="000000"/>
          <w:szCs w:val="21"/>
        </w:rPr>
        <w:t>;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0973F8">
        <w:rPr>
          <w:rFonts w:ascii="Book Antiqua" w:eastAsia="Book Antiqua" w:hAnsi="Book Antiqua" w:cs="Book Antiqua"/>
          <w:color w:val="000000"/>
          <w:szCs w:val="21"/>
        </w:rPr>
        <w:t>Wang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0973F8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0973F8"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0973F8">
        <w:rPr>
          <w:rFonts w:ascii="Book Antiqua" w:eastAsia="Book Antiqua" w:hAnsi="Book Antiqua" w:cs="Book Antiqua"/>
          <w:color w:val="000000"/>
          <w:szCs w:val="21"/>
        </w:rPr>
        <w:t>data</w:t>
      </w:r>
      <w:r w:rsidR="000973F8">
        <w:rPr>
          <w:rFonts w:ascii="Book Antiqua" w:eastAsia="Book Antiqua" w:hAnsi="Book Antiqua" w:cs="Book Antiqua"/>
          <w:color w:val="000000"/>
          <w:szCs w:val="21"/>
        </w:rPr>
        <w:t>;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>
        <w:rPr>
          <w:rFonts w:ascii="Book Antiqua" w:eastAsia="Book Antiqua" w:hAnsi="Book Antiqua" w:cs="Book Antiqua"/>
          <w:color w:val="000000"/>
          <w:szCs w:val="21"/>
        </w:rPr>
        <w:t>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>
        <w:rPr>
          <w:rFonts w:ascii="Book Antiqua" w:eastAsia="Book Antiqua" w:hAnsi="Book Antiqua" w:cs="Book Antiqua"/>
          <w:color w:val="000000"/>
          <w:szCs w:val="21"/>
        </w:rPr>
        <w:t>authors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60FFC" w:rsidRPr="00A60FFC">
        <w:rPr>
          <w:rFonts w:ascii="Book Antiqua" w:eastAsia="Book Antiqua" w:hAnsi="Book Antiqua" w:cs="Book Antiqua"/>
          <w:color w:val="000000"/>
          <w:szCs w:val="21"/>
        </w:rPr>
        <w:t>participated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60FFC" w:rsidRPr="00A60FFC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00CB8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00CB8">
        <w:rPr>
          <w:rFonts w:ascii="Book Antiqua" w:eastAsia="Book Antiqua" w:hAnsi="Book Antiqua" w:cs="Book Antiqua"/>
          <w:color w:val="000000"/>
          <w:szCs w:val="21"/>
        </w:rPr>
        <w:t>a</w:t>
      </w:r>
      <w:r>
        <w:rPr>
          <w:rFonts w:ascii="Book Antiqua" w:eastAsia="Book Antiqua" w:hAnsi="Book Antiqua" w:cs="Book Antiqua"/>
          <w:color w:val="000000"/>
          <w:szCs w:val="21"/>
        </w:rPr>
        <w:t>nalysis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interpretation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290936">
        <w:rPr>
          <w:rFonts w:ascii="Book Antiqua" w:eastAsia="Book Antiqua" w:hAnsi="Book Antiqua" w:cs="Book Antiqua"/>
          <w:color w:val="000000"/>
          <w:szCs w:val="21"/>
        </w:rPr>
        <w:t>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90936">
        <w:rPr>
          <w:rFonts w:ascii="Book Antiqua" w:eastAsia="Book Antiqua" w:hAnsi="Book Antiqua" w:cs="Book Antiqua"/>
          <w:color w:val="000000"/>
          <w:szCs w:val="21"/>
        </w:rPr>
        <w:t>draft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90936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90936">
        <w:rPr>
          <w:rFonts w:ascii="Book Antiqua" w:eastAsia="Book Antiqua" w:hAnsi="Book Antiqua" w:cs="Book Antiqua"/>
          <w:color w:val="000000"/>
          <w:szCs w:val="21"/>
        </w:rPr>
        <w:t>article,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revise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critically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approve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final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version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>
        <w:rPr>
          <w:rFonts w:ascii="Book Antiqua" w:eastAsia="Book Antiqua" w:hAnsi="Book Antiqua" w:cs="Book Antiqua"/>
          <w:color w:val="000000"/>
          <w:szCs w:val="21"/>
        </w:rPr>
        <w:t>manuscript.</w:t>
      </w:r>
    </w:p>
    <w:p w14:paraId="7D319388" w14:textId="77777777" w:rsidR="00811A27" w:rsidRDefault="00811A27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59C466A3" w14:textId="12599A63" w:rsidR="00290936" w:rsidRPr="00811A27" w:rsidRDefault="00811A2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 w:rsidRPr="00811A27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S</w:t>
      </w:r>
      <w:r w:rsidRPr="00811A27">
        <w:rPr>
          <w:rFonts w:ascii="Book Antiqua" w:hAnsi="Book Antiqua" w:cs="Book Antiqua"/>
          <w:b/>
          <w:bCs/>
          <w:color w:val="000000"/>
          <w:szCs w:val="21"/>
          <w:lang w:eastAsia="zh-CN"/>
        </w:rPr>
        <w:t>upported by</w:t>
      </w:r>
      <w:r w:rsidRPr="00811A27">
        <w:rPr>
          <w:rFonts w:ascii="Book Antiqua" w:hAnsi="Book Antiqua" w:cs="Book Antiqua"/>
          <w:color w:val="000000"/>
          <w:szCs w:val="21"/>
          <w:lang w:eastAsia="zh-CN"/>
        </w:rPr>
        <w:t xml:space="preserve"> the key research and development program of Ningxia</w:t>
      </w:r>
      <w:r w:rsidR="00121698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121698">
        <w:rPr>
          <w:rFonts w:ascii="Book Antiqua" w:hAnsi="Book Antiqua" w:cs="Book Antiqua"/>
          <w:color w:val="000000"/>
          <w:szCs w:val="21"/>
          <w:lang w:eastAsia="zh-CN"/>
        </w:rPr>
        <w:t xml:space="preserve"> No. </w:t>
      </w:r>
      <w:r w:rsidR="00121698" w:rsidRPr="00121698">
        <w:rPr>
          <w:rFonts w:ascii="Book Antiqua" w:hAnsi="Book Antiqua" w:cs="Book Antiqua"/>
          <w:color w:val="000000"/>
          <w:szCs w:val="21"/>
          <w:lang w:eastAsia="zh-CN"/>
        </w:rPr>
        <w:t>2018BFG02007</w:t>
      </w:r>
      <w:r w:rsidR="00121698">
        <w:rPr>
          <w:rFonts w:ascii="Book Antiqua" w:hAnsi="Book Antiqua" w:cs="Book Antiqua"/>
          <w:color w:val="000000"/>
          <w:szCs w:val="21"/>
          <w:lang w:eastAsia="zh-CN"/>
        </w:rPr>
        <w:t>.</w:t>
      </w:r>
    </w:p>
    <w:p w14:paraId="7D4BD859" w14:textId="77777777" w:rsidR="00811A27" w:rsidRPr="00811A27" w:rsidRDefault="00811A27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</w:p>
    <w:p w14:paraId="1D18CFC7" w14:textId="744A60A4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6159F8">
        <w:rPr>
          <w:rFonts w:ascii="Book Antiqua" w:eastAsia="Book Antiqua" w:hAnsi="Book Antiqua" w:cs="Book Antiqua"/>
          <w:b/>
          <w:bCs/>
        </w:rPr>
        <w:t>ng,</w:t>
      </w:r>
      <w:r w:rsidR="000F1DE0" w:rsidRPr="006159F8">
        <w:rPr>
          <w:rFonts w:ascii="Book Antiqua" w:eastAsia="Book Antiqua" w:hAnsi="Book Antiqua" w:cs="Book Antiqua"/>
          <w:b/>
          <w:bCs/>
        </w:rPr>
        <w:t xml:space="preserve"> </w:t>
      </w:r>
      <w:r w:rsidRPr="006159F8">
        <w:rPr>
          <w:rFonts w:ascii="Book Antiqua" w:eastAsia="Book Antiqua" w:hAnsi="Book Antiqua" w:cs="Book Antiqua"/>
          <w:b/>
          <w:bCs/>
        </w:rPr>
        <w:t>PhD,</w:t>
      </w:r>
      <w:r w:rsidR="000F1DE0" w:rsidRPr="006159F8">
        <w:rPr>
          <w:rFonts w:ascii="Book Antiqua" w:eastAsia="Book Antiqua" w:hAnsi="Book Antiqua" w:cs="Book Antiqua"/>
          <w:b/>
          <w:bCs/>
        </w:rPr>
        <w:t xml:space="preserve"> </w:t>
      </w:r>
      <w:r w:rsidRPr="006159F8">
        <w:rPr>
          <w:rFonts w:ascii="Book Antiqua" w:eastAsia="Book Antiqua" w:hAnsi="Book Antiqua" w:cs="Book Antiqua"/>
          <w:b/>
          <w:bCs/>
        </w:rPr>
        <w:t>Chief</w:t>
      </w:r>
      <w:r w:rsidR="000F1DE0" w:rsidRPr="006159F8">
        <w:rPr>
          <w:rFonts w:ascii="Book Antiqua" w:eastAsia="Book Antiqua" w:hAnsi="Book Antiqua" w:cs="Book Antiqua"/>
          <w:b/>
          <w:bCs/>
        </w:rPr>
        <w:t xml:space="preserve"> </w:t>
      </w:r>
      <w:r w:rsidRPr="006159F8">
        <w:rPr>
          <w:rFonts w:ascii="Book Antiqua" w:eastAsia="Book Antiqua" w:hAnsi="Book Antiqua" w:cs="Book Antiqua"/>
          <w:b/>
          <w:bCs/>
        </w:rPr>
        <w:t>Doctor,</w:t>
      </w:r>
      <w:r w:rsidR="000F1DE0" w:rsidRPr="006159F8">
        <w:rPr>
          <w:rFonts w:ascii="Book Antiqua" w:eastAsia="Book Antiqua" w:hAnsi="Book Antiqua" w:cs="Book Antiqua"/>
          <w:b/>
          <w:bCs/>
        </w:rPr>
        <w:t xml:space="preserve"> </w:t>
      </w:r>
      <w:r w:rsidR="006F5E57" w:rsidRPr="006159F8">
        <w:rPr>
          <w:rFonts w:ascii="Book Antiqua" w:eastAsia="Book Antiqua" w:hAnsi="Book Antiqua" w:cs="Book Antiqua"/>
        </w:rPr>
        <w:t xml:space="preserve">Department of </w:t>
      </w:r>
      <w:r w:rsidR="006159F8" w:rsidRPr="006159F8">
        <w:rPr>
          <w:rFonts w:ascii="Book Antiqua" w:eastAsia="Book Antiqua" w:hAnsi="Book Antiqua" w:cs="Book Antiqua"/>
        </w:rPr>
        <w:t>Neurosurgery</w:t>
      </w:r>
      <w:r w:rsidR="006F5E57" w:rsidRPr="006159F8">
        <w:rPr>
          <w:rFonts w:ascii="Book Antiqua" w:eastAsia="Book Antiqua" w:hAnsi="Book Antiqua" w:cs="Book Antiqua"/>
        </w:rPr>
        <w:t xml:space="preserve">, People's Hospital of Ningxia Hui Autonomous Region, </w:t>
      </w:r>
      <w:r w:rsidR="00C03399" w:rsidRPr="00C03399">
        <w:rPr>
          <w:rFonts w:ascii="Book Antiqua" w:eastAsia="Book Antiqua" w:hAnsi="Book Antiqua" w:cs="Book Antiqua"/>
        </w:rPr>
        <w:t>No.</w:t>
      </w:r>
      <w:r w:rsidR="00CD2210">
        <w:rPr>
          <w:rFonts w:ascii="Book Antiqua" w:eastAsia="Book Antiqua" w:hAnsi="Book Antiqua" w:cs="Book Antiqua"/>
        </w:rPr>
        <w:t xml:space="preserve"> </w:t>
      </w:r>
      <w:r w:rsidR="00C03399" w:rsidRPr="00C03399">
        <w:rPr>
          <w:rFonts w:ascii="Book Antiqua" w:eastAsia="Book Antiqua" w:hAnsi="Book Antiqua" w:cs="Book Antiqua"/>
        </w:rPr>
        <w:t>255 Zheng</w:t>
      </w:r>
      <w:r w:rsidR="00CD2210">
        <w:rPr>
          <w:rFonts w:ascii="Book Antiqua" w:eastAsia="Book Antiqua" w:hAnsi="Book Antiqua" w:cs="Book Antiqua"/>
        </w:rPr>
        <w:t>yuan North</w:t>
      </w:r>
      <w:r w:rsidR="00C03399" w:rsidRPr="00C03399">
        <w:rPr>
          <w:rFonts w:ascii="Book Antiqua" w:eastAsia="Book Antiqua" w:hAnsi="Book Antiqua" w:cs="Book Antiqua"/>
        </w:rPr>
        <w:t xml:space="preserve"> Street</w:t>
      </w:r>
      <w:r w:rsidR="00C03399" w:rsidRPr="00CD2210">
        <w:rPr>
          <w:rFonts w:ascii="Book Antiqua" w:eastAsia="Book Antiqua" w:hAnsi="Book Antiqua" w:cs="Book Antiqua" w:hint="eastAsia"/>
        </w:rPr>
        <w:t>,</w:t>
      </w:r>
      <w:r w:rsidR="00C03399" w:rsidRPr="00C03399">
        <w:rPr>
          <w:rFonts w:ascii="Book Antiqua" w:eastAsia="Book Antiqua" w:hAnsi="Book Antiqua" w:cs="Book Antiqua"/>
        </w:rPr>
        <w:t xml:space="preserve"> </w:t>
      </w:r>
      <w:r w:rsidR="006F5E57" w:rsidRPr="006159F8">
        <w:rPr>
          <w:rFonts w:ascii="Book Antiqua" w:eastAsia="Book Antiqua" w:hAnsi="Book Antiqua" w:cs="Book Antiqua"/>
        </w:rPr>
        <w:t xml:space="preserve">Yinchuan 750001, </w:t>
      </w:r>
      <w:r w:rsidR="006159F8" w:rsidRPr="006159F8">
        <w:rPr>
          <w:rFonts w:ascii="Book Antiqua" w:eastAsia="Book Antiqua" w:hAnsi="Book Antiqua" w:cs="Book Antiqua"/>
        </w:rPr>
        <w:t xml:space="preserve">Ningxia Hui Autonomous Region, </w:t>
      </w:r>
      <w:r w:rsidR="006F5E57" w:rsidRPr="006159F8">
        <w:rPr>
          <w:rFonts w:ascii="Book Antiqua" w:eastAsia="Book Antiqua" w:hAnsi="Book Antiqua" w:cs="Book Antiqua"/>
        </w:rPr>
        <w:t>China.</w:t>
      </w:r>
      <w:r w:rsidR="000F1DE0" w:rsidRPr="006159F8">
        <w:rPr>
          <w:rFonts w:ascii="Book Antiqua" w:eastAsia="Book Antiqua" w:hAnsi="Book Antiqua" w:cs="Book Antiqua"/>
        </w:rPr>
        <w:t xml:space="preserve"> </w:t>
      </w:r>
      <w:r w:rsidRPr="006159F8">
        <w:rPr>
          <w:rFonts w:ascii="Book Antiqua" w:eastAsia="Book Antiqua" w:hAnsi="Book Antiqua" w:cs="Book Antiqua"/>
        </w:rPr>
        <w:t>nxwwang@163.com</w:t>
      </w:r>
    </w:p>
    <w:p w14:paraId="5BE7C49B" w14:textId="77777777" w:rsidR="00A77B3E" w:rsidRDefault="00A77B3E">
      <w:pPr>
        <w:spacing w:line="360" w:lineRule="auto"/>
        <w:jc w:val="both"/>
      </w:pPr>
    </w:p>
    <w:p w14:paraId="656E5ACE" w14:textId="005C5149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59E6B46" w14:textId="44257AB0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2281" w:rsidRPr="00E97F58">
        <w:rPr>
          <w:rFonts w:ascii="Book Antiqua" w:eastAsia="Book Antiqua" w:hAnsi="Book Antiqua" w:cs="Book Antiqua"/>
          <w:color w:val="000000"/>
        </w:rPr>
        <w:t>March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292281" w:rsidRPr="00E97F58">
        <w:rPr>
          <w:rFonts w:ascii="Book Antiqua" w:eastAsia="Book Antiqua" w:hAnsi="Book Antiqua" w:cs="Book Antiqua"/>
          <w:color w:val="000000"/>
        </w:rPr>
        <w:t>30,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292281" w:rsidRPr="00E97F58">
        <w:rPr>
          <w:rFonts w:ascii="Book Antiqua" w:eastAsia="Book Antiqua" w:hAnsi="Book Antiqua" w:cs="Book Antiqua"/>
          <w:color w:val="000000"/>
        </w:rPr>
        <w:t>2022</w:t>
      </w:r>
    </w:p>
    <w:p w14:paraId="39863F7C" w14:textId="1552E8CA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6-04T03:25:00Z">
        <w:r w:rsidR="0048270F" w:rsidRPr="0048270F">
          <w:rPr>
            <w:rFonts w:ascii="Book Antiqua" w:eastAsia="Book Antiqua" w:hAnsi="Book Antiqua" w:cs="Book Antiqua"/>
            <w:b/>
            <w:bCs/>
            <w:color w:val="000000"/>
          </w:rPr>
          <w:t>June 4, 2022</w:t>
        </w:r>
      </w:ins>
    </w:p>
    <w:p w14:paraId="6E3E56D4" w14:textId="5C571AFA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974441F" w14:textId="77777777" w:rsidR="000F1DE0" w:rsidRDefault="000F1DE0">
      <w:pPr>
        <w:spacing w:line="360" w:lineRule="auto"/>
        <w:jc w:val="both"/>
      </w:pPr>
    </w:p>
    <w:p w14:paraId="5CBBBBE3" w14:textId="0C4C62BA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2923DA6B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F7F0460" w14:textId="73C85D13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D</w:t>
      </w:r>
      <w:r w:rsidR="00F23527">
        <w:rPr>
          <w:rFonts w:ascii="Book Antiqua" w:eastAsia="Book Antiqua" w:hAnsi="Book Antiqua" w:cs="Book Antiqua"/>
          <w:color w:val="000000"/>
          <w:szCs w:val="21"/>
        </w:rPr>
        <w:t xml:space="preserve">eep </w:t>
      </w:r>
      <w:r w:rsidR="00DB2417">
        <w:rPr>
          <w:rFonts w:ascii="Book Antiqua" w:eastAsia="Book Antiqua" w:hAnsi="Book Antiqua" w:cs="Book Antiqua"/>
          <w:color w:val="000000"/>
          <w:szCs w:val="21"/>
        </w:rPr>
        <w:t xml:space="preserve">Sylvian </w:t>
      </w: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tumours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underestimated.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involved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(11</w:t>
      </w:r>
      <w:r w:rsidR="0006128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mm</w:t>
      </w:r>
      <w:r>
        <w:rPr>
          <w:rFonts w:ascii="Book Antiqua" w:eastAsia="Book Antiqua" w:hAnsi="Book Antiqua" w:cs="Book Antiqua"/>
          <w:color w:val="000000"/>
          <w:szCs w:val="26"/>
          <w:vertAlign w:val="superscript"/>
        </w:rPr>
        <w:t>3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size)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known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easily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misdiagnosed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examples.</w:t>
      </w:r>
    </w:p>
    <w:p w14:paraId="26D7B7FC" w14:textId="77777777" w:rsidR="00A77B3E" w:rsidRDefault="00A77B3E">
      <w:pPr>
        <w:spacing w:line="360" w:lineRule="auto"/>
        <w:jc w:val="both"/>
      </w:pPr>
    </w:p>
    <w:p w14:paraId="3CBA019C" w14:textId="0218D486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46DC86F4" w14:textId="36BBF48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well-enhanced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three-month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via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magnetic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twice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control.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surrounded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segment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middle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cerebral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artery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numerous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perforators.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selected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arterial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damage.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simple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isolated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anatomical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structure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removed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dorsal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side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piecemeal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resection.</w:t>
      </w:r>
    </w:p>
    <w:p w14:paraId="15320AD8" w14:textId="77777777" w:rsidR="00A77B3E" w:rsidRDefault="00A77B3E">
      <w:pPr>
        <w:spacing w:line="360" w:lineRule="auto"/>
        <w:jc w:val="both"/>
      </w:pPr>
    </w:p>
    <w:p w14:paraId="3BD6CFE5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AF24C59" w14:textId="01EAE190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This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literature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crucial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firmly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adhering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middle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cerebral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artery</w:t>
      </w:r>
      <w:r w:rsidR="0094777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perforators.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Adequate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preparation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crucial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ensure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</w:p>
    <w:p w14:paraId="7C67C918" w14:textId="77777777" w:rsidR="00A77B3E" w:rsidRDefault="00A77B3E">
      <w:pPr>
        <w:spacing w:line="360" w:lineRule="auto"/>
        <w:jc w:val="both"/>
      </w:pPr>
    </w:p>
    <w:p w14:paraId="349AAAF6" w14:textId="39721653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28E7">
        <w:rPr>
          <w:rFonts w:ascii="Book Antiqua" w:eastAsia="Book Antiqua" w:hAnsi="Book Antiqua" w:cs="Book Antiqua"/>
          <w:color w:val="000000"/>
        </w:rPr>
        <w:t>Meningioma</w:t>
      </w:r>
      <w:r>
        <w:rPr>
          <w:rFonts w:ascii="Book Antiqua" w:eastAsia="Book Antiqua" w:hAnsi="Book Antiqua" w:cs="Book Antiqua"/>
          <w:color w:val="000000"/>
        </w:rPr>
        <w:t>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Sylvian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F30651">
        <w:rPr>
          <w:rFonts w:ascii="Book Antiqua" w:eastAsia="Book Antiqua" w:hAnsi="Book Antiqua" w:cs="Book Antiqua"/>
          <w:color w:val="000000"/>
        </w:rPr>
        <w:t>Atypical</w:t>
      </w:r>
      <w:r>
        <w:rPr>
          <w:rFonts w:ascii="Book Antiqua" w:eastAsia="Book Antiqua" w:hAnsi="Book Antiqua" w:cs="Book Antiqua"/>
          <w:color w:val="000000"/>
        </w:rPr>
        <w:t>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F30651">
        <w:rPr>
          <w:rFonts w:ascii="Book Antiqua" w:eastAsia="Book Antiqua" w:hAnsi="Book Antiqua" w:cs="Book Antiqua"/>
          <w:color w:val="000000"/>
        </w:rPr>
        <w:t>Neurosurgery</w:t>
      </w:r>
      <w:r>
        <w:rPr>
          <w:rFonts w:ascii="Book Antiqua" w:eastAsia="Book Antiqua" w:hAnsi="Book Antiqua" w:cs="Book Antiqua"/>
          <w:color w:val="000000"/>
        </w:rPr>
        <w:t>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F30651">
        <w:rPr>
          <w:rFonts w:ascii="Book Antiqua" w:eastAsia="Book Antiqua" w:hAnsi="Book Antiqua" w:cs="Book Antiqua"/>
          <w:color w:val="000000"/>
        </w:rPr>
        <w:t xml:space="preserve">Imaging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30651">
        <w:rPr>
          <w:rFonts w:ascii="Book Antiqua" w:eastAsia="Book Antiqua" w:hAnsi="Book Antiqua" w:cs="Book Antiqua"/>
          <w:color w:val="000000"/>
        </w:rPr>
        <w:t>;</w:t>
      </w:r>
      <w:r w:rsidR="00F30651" w:rsidRPr="00F30651">
        <w:rPr>
          <w:rFonts w:ascii="Book Antiqua" w:eastAsia="Book Antiqua" w:hAnsi="Book Antiqua" w:cs="Book Antiqua"/>
          <w:color w:val="000000"/>
        </w:rPr>
        <w:t xml:space="preserve"> </w:t>
      </w:r>
      <w:r w:rsidR="00F30651">
        <w:rPr>
          <w:rFonts w:ascii="Book Antiqua" w:eastAsia="Book Antiqua" w:hAnsi="Book Antiqua" w:cs="Book Antiqua"/>
          <w:color w:val="000000"/>
        </w:rPr>
        <w:t>Case report</w:t>
      </w:r>
    </w:p>
    <w:p w14:paraId="2C9D61FB" w14:textId="77777777" w:rsidR="00A77B3E" w:rsidRDefault="00A77B3E">
      <w:pPr>
        <w:spacing w:line="360" w:lineRule="auto"/>
        <w:jc w:val="both"/>
      </w:pPr>
    </w:p>
    <w:p w14:paraId="2CC4A005" w14:textId="6915CC4E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3E3BCC">
        <w:rPr>
          <w:rFonts w:ascii="Book Antiqua" w:eastAsia="Book Antiqua" w:hAnsi="Book Antiqua" w:cs="Book Antiqua"/>
          <w:color w:val="000000"/>
        </w:rPr>
        <w:t>Deep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D72DDA" w:rsidRPr="003E3BCC">
        <w:rPr>
          <w:rFonts w:ascii="Book Antiqua" w:eastAsia="Book Antiqua" w:hAnsi="Book Antiqua" w:cs="Book Antiqua"/>
          <w:color w:val="000000"/>
        </w:rPr>
        <w:t>Sylvian</w:t>
      </w:r>
      <w:r w:rsidR="00D72DDA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3E3BCC">
        <w:rPr>
          <w:rFonts w:ascii="Book Antiqua" w:eastAsia="Book Antiqua" w:hAnsi="Book Antiqua" w:cs="Book Antiqua"/>
          <w:color w:val="000000"/>
        </w:rPr>
        <w:t>fissure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3E3BCC">
        <w:rPr>
          <w:rFonts w:ascii="Book Antiqua" w:eastAsia="Book Antiqua" w:hAnsi="Book Antiqua" w:cs="Book Antiqua"/>
          <w:color w:val="000000"/>
        </w:rPr>
        <w:t>meningiomas: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3E3BCC">
        <w:rPr>
          <w:rFonts w:ascii="Book Antiqua" w:eastAsia="Book Antiqua" w:hAnsi="Book Antiqua" w:cs="Book Antiqua"/>
          <w:color w:val="000000"/>
        </w:rPr>
        <w:t>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3E3BCC">
        <w:rPr>
          <w:rFonts w:ascii="Book Antiqua" w:eastAsia="Book Antiqua" w:hAnsi="Book Antiqua" w:cs="Book Antiqua"/>
          <w:color w:val="000000"/>
        </w:rPr>
        <w:t>case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3E3BCC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E3B9E63" w14:textId="77777777" w:rsidR="00A77B3E" w:rsidRDefault="00A77B3E">
      <w:pPr>
        <w:spacing w:line="360" w:lineRule="auto"/>
        <w:jc w:val="both"/>
      </w:pPr>
    </w:p>
    <w:p w14:paraId="2037E2C8" w14:textId="4E278E6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Sylvian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meningioma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Sylvian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meningioma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firmly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adhering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="00947773">
        <w:rPr>
          <w:rFonts w:ascii="Book Antiqua" w:eastAsia="Book Antiqua" w:hAnsi="Book Antiqua" w:cs="Book Antiqua"/>
          <w:color w:val="000000"/>
          <w:szCs w:val="21"/>
        </w:rPr>
        <w:t>middle cerebral artery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perforators.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1B03C995" w14:textId="77777777" w:rsidR="00A77B3E" w:rsidRDefault="00A77B3E">
      <w:pPr>
        <w:spacing w:line="360" w:lineRule="auto"/>
        <w:jc w:val="both"/>
      </w:pPr>
    </w:p>
    <w:p w14:paraId="2B1C4E7D" w14:textId="77777777" w:rsidR="00CA7ED6" w:rsidRDefault="00CA7ED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CA7ED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591212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3173E8B" w14:textId="501C0447" w:rsidR="00A77B3E" w:rsidRDefault="00346E31" w:rsidP="00CA7ED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neoplasms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central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nervous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arachnoid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Virchow-Robin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space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47773">
        <w:rPr>
          <w:rFonts w:ascii="Book Antiqua" w:eastAsia="Book Antiqua" w:hAnsi="Book Antiqua" w:cs="Book Antiqua"/>
          <w:color w:val="000000"/>
          <w:szCs w:val="21"/>
        </w:rPr>
        <w:t>middle cerebral artery (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947773">
        <w:rPr>
          <w:rFonts w:ascii="Book Antiqua" w:eastAsia="Book Antiqua" w:hAnsi="Book Antiqua" w:cs="Book Antiqua"/>
          <w:color w:val="000000"/>
          <w:szCs w:val="21"/>
        </w:rPr>
        <w:t>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branches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easily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misdiagnosed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before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1938,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40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reported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2,</w:t>
      </w:r>
      <w:r w:rsidR="006F2012">
        <w:rPr>
          <w:rFonts w:ascii="Book Antiqua" w:eastAsia="Book Antiqua" w:hAnsi="Book Antiqua" w:cs="Book Antiqua"/>
          <w:color w:val="000000"/>
          <w:szCs w:val="18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describe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literature.</w:t>
      </w:r>
    </w:p>
    <w:p w14:paraId="4DC713AA" w14:textId="77777777" w:rsidR="00A77B3E" w:rsidRDefault="00A77B3E">
      <w:pPr>
        <w:spacing w:line="360" w:lineRule="auto"/>
        <w:ind w:firstLine="210"/>
        <w:jc w:val="both"/>
      </w:pPr>
    </w:p>
    <w:p w14:paraId="694A514C" w14:textId="4DBD7FF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F1D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31DCA11" w14:textId="170696C8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8DDD8E1" w14:textId="22B6E381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three-month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</w:t>
      </w:r>
      <w:r w:rsidR="005B70A4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41D5D607" w14:textId="77777777" w:rsidR="00A77B3E" w:rsidRDefault="00A77B3E">
      <w:pPr>
        <w:spacing w:line="360" w:lineRule="auto"/>
        <w:jc w:val="both"/>
      </w:pPr>
    </w:p>
    <w:p w14:paraId="43809D6A" w14:textId="55C32C1D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823C14D" w14:textId="6421AAF2" w:rsidR="00A77B3E" w:rsidRDefault="00346E31" w:rsidP="005B70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three-month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abdominal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discomfort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followed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constriction,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spread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spells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numbness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scalp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limb),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smacking,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athetosis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upper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limb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consciousness.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persisted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minutes;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sometimes,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occurred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</w:t>
      </w:r>
      <w:r w:rsidR="0022280B">
        <w:rPr>
          <w:rFonts w:ascii="Book Antiqua" w:eastAsia="Book Antiqua" w:hAnsi="Book Antiqua" w:cs="Book Antiqua"/>
          <w:color w:val="000000"/>
          <w:szCs w:val="21"/>
        </w:rPr>
        <w:t>-</w:t>
      </w:r>
      <w:r>
        <w:rPr>
          <w:rFonts w:ascii="Book Antiqua" w:eastAsia="Book Antiqua" w:hAnsi="Book Antiqua" w:cs="Book Antiqua"/>
          <w:color w:val="000000"/>
          <w:szCs w:val="21"/>
        </w:rPr>
        <w:t>5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day.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EBB7FFD" w14:textId="77777777" w:rsidR="00A77B3E" w:rsidRDefault="00A77B3E">
      <w:pPr>
        <w:spacing w:line="360" w:lineRule="auto"/>
        <w:ind w:firstLine="210"/>
        <w:jc w:val="both"/>
      </w:pPr>
    </w:p>
    <w:p w14:paraId="0A29DEA9" w14:textId="4DD437D6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34FB365" w14:textId="71287DF8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physically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23A1CD6F" w14:textId="77777777" w:rsidR="00A77B3E" w:rsidRDefault="00A77B3E">
      <w:pPr>
        <w:spacing w:line="360" w:lineRule="auto"/>
        <w:jc w:val="both"/>
      </w:pPr>
    </w:p>
    <w:p w14:paraId="1152E775" w14:textId="52B6D0BA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4862C9A" w14:textId="20A1AE59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1A69D329" w14:textId="77777777" w:rsidR="00A77B3E" w:rsidRDefault="00A77B3E">
      <w:pPr>
        <w:spacing w:line="360" w:lineRule="auto"/>
        <w:jc w:val="both"/>
      </w:pPr>
    </w:p>
    <w:p w14:paraId="68D67CBF" w14:textId="235E0BD5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77C95B7" w14:textId="2B5AB30B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5188374A" w14:textId="77777777" w:rsidR="00A77B3E" w:rsidRDefault="00A77B3E">
      <w:pPr>
        <w:spacing w:line="360" w:lineRule="auto"/>
        <w:jc w:val="both"/>
      </w:pPr>
    </w:p>
    <w:p w14:paraId="71BDF95B" w14:textId="21610BAB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0141258" w14:textId="3C44749E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No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3D107E3B" w14:textId="77777777" w:rsidR="00A77B3E" w:rsidRDefault="00A77B3E">
      <w:pPr>
        <w:spacing w:line="360" w:lineRule="auto"/>
        <w:jc w:val="both"/>
      </w:pPr>
    </w:p>
    <w:p w14:paraId="3CC7631E" w14:textId="4C51E31D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F1D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324CE4" w14:textId="25614F0A" w:rsidR="00A77B3E" w:rsidRDefault="00346E31" w:rsidP="00AD179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Computed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tomography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(CT)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calcified-like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temporal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adjacent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Magnetic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(MRI)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(11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mm</w:t>
      </w:r>
      <w:r>
        <w:rPr>
          <w:rFonts w:ascii="Book Antiqua" w:eastAsia="Book Antiqua" w:hAnsi="Book Antiqua" w:cs="Book Antiqua"/>
          <w:color w:val="000000"/>
          <w:szCs w:val="26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dural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attachment;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primarily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hypointense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T1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hyperintense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T2-weighted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satisfactory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enhancement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contrast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medium.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Magnetic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spectroscopy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(MRS)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peak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N-acetyl-L-aspartic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acid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(NAA).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peaks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choline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creatine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Computed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tomographic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angiography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(CTA)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dilatation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2).</w:t>
      </w:r>
    </w:p>
    <w:p w14:paraId="4CBC9C3F" w14:textId="77777777" w:rsidR="00A77B3E" w:rsidRDefault="00A77B3E">
      <w:pPr>
        <w:spacing w:line="360" w:lineRule="auto"/>
        <w:ind w:firstLine="210"/>
        <w:jc w:val="both"/>
      </w:pPr>
    </w:p>
    <w:p w14:paraId="7AC2F96B" w14:textId="2CADD009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F1D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4E78A97" w14:textId="45A6B7DA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psammomatous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(World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Health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Organization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I)</w:t>
      </w:r>
    </w:p>
    <w:p w14:paraId="61BC7B20" w14:textId="77777777" w:rsidR="00A77B3E" w:rsidRDefault="00A77B3E">
      <w:pPr>
        <w:spacing w:line="360" w:lineRule="auto"/>
        <w:jc w:val="both"/>
      </w:pPr>
    </w:p>
    <w:p w14:paraId="16CC6447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A2FAF9D" w14:textId="2618D34D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angioreticuloma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cavernous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haemangioma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suspected.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frontotemporal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craniotomy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excision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planned.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lateral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surface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cortex.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attached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M2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segment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numerous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perforators.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Gravel-like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particles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surface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Although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carefully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isolated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unfortunately,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perforator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artery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damaged,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amount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700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mL.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trunk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Histopathology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immunohistochemistry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psammomatous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(World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Health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Organization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3).</w:t>
      </w:r>
    </w:p>
    <w:p w14:paraId="5271003D" w14:textId="16579A4B" w:rsidR="00A77B3E" w:rsidRDefault="00346E31" w:rsidP="0080287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began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anomic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aphasia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weakness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limb,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lasted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nearly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weeks.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gradually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recovered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vasodilation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occasionally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(once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month).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Along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dizziness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vomiting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occurred,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followed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limb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numbness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consciousness.</w:t>
      </w:r>
    </w:p>
    <w:p w14:paraId="5422F4B5" w14:textId="434D832B" w:rsidR="00A77B3E" w:rsidRDefault="00346E31" w:rsidP="00A1380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Considering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lack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freedom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planned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again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initial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MRI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again,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stable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Positron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emission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tomography-computed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tomographic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(PET-CT)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11C2D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metabolic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around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relatively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4).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opercular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branch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exposed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incision.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dissecting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fissure,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lobe,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bared</w:t>
      </w:r>
      <w:proofErr w:type="gram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vascular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structure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surface.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carefully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removed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thoroughly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piecemeal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adventitia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adhesion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5).</w:t>
      </w:r>
    </w:p>
    <w:p w14:paraId="5C12A7B5" w14:textId="77777777" w:rsidR="00A77B3E" w:rsidRDefault="00A77B3E">
      <w:pPr>
        <w:spacing w:line="360" w:lineRule="auto"/>
        <w:jc w:val="both"/>
      </w:pPr>
    </w:p>
    <w:p w14:paraId="52B8B06E" w14:textId="4611E939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F1D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F1D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2555876" w14:textId="3258E63D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seizure-free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seizure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6).</w:t>
      </w:r>
    </w:p>
    <w:p w14:paraId="6F2F5AF1" w14:textId="77777777" w:rsidR="00A77B3E" w:rsidRDefault="00A77B3E">
      <w:pPr>
        <w:spacing w:line="360" w:lineRule="auto"/>
        <w:jc w:val="both"/>
      </w:pPr>
    </w:p>
    <w:p w14:paraId="06C0B29C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990C33F" w14:textId="6F5FC3B2" w:rsidR="00A77B3E" w:rsidRDefault="00346E31" w:rsidP="00B402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epilepsy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4,</w:t>
      </w:r>
      <w:r w:rsidR="001B544E">
        <w:rPr>
          <w:rFonts w:ascii="Book Antiqua" w:eastAsia="Book Antiqua" w:hAnsi="Book Antiqua" w:cs="Book Antiqua"/>
          <w:color w:val="000000"/>
          <w:szCs w:val="18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make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differential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Thus,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underestimated.</w:t>
      </w:r>
    </w:p>
    <w:p w14:paraId="532F2887" w14:textId="68A9BB7F" w:rsidR="00AE0EA6" w:rsidRDefault="00346E31" w:rsidP="00AE0EA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Their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middle-aged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females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1B544E">
        <w:rPr>
          <w:rFonts w:ascii="Book Antiqua" w:eastAsia="Book Antiqua" w:hAnsi="Book Antiqua" w:cs="Book Antiqua"/>
          <w:color w:val="000000"/>
          <w:szCs w:val="18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,7]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rare.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Forty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1938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2021.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papers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children,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predominance,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sometimes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Pr="00C55EA1">
        <w:rPr>
          <w:rFonts w:ascii="Book Antiqua" w:eastAsia="Book Antiqua" w:hAnsi="Book Antiqua" w:cs="Book Antiqua"/>
          <w:color w:val="000000"/>
          <w:szCs w:val="21"/>
        </w:rPr>
        <w:t>Supplement</w:t>
      </w:r>
      <w:r>
        <w:rPr>
          <w:rFonts w:ascii="Book Antiqua" w:eastAsia="Book Antiqua" w:hAnsi="Book Antiqua" w:cs="Book Antiqua"/>
          <w:color w:val="000000"/>
          <w:szCs w:val="21"/>
        </w:rPr>
        <w:t>ary</w:t>
      </w:r>
      <w:r w:rsidR="000F1DE0" w:rsidRPr="00C55EA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55EA1">
        <w:rPr>
          <w:rFonts w:ascii="Book Antiqua" w:eastAsia="Book Antiqua" w:hAnsi="Book Antiqua" w:cs="Book Antiqua"/>
          <w:color w:val="000000"/>
          <w:szCs w:val="21"/>
        </w:rPr>
        <w:t>Table</w:t>
      </w:r>
      <w:r w:rsidR="000F1DE0" w:rsidRPr="00C55EA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55EA1">
        <w:rPr>
          <w:rFonts w:ascii="Book Antiqua" w:eastAsia="Book Antiqua" w:hAnsi="Book Antiqua" w:cs="Book Antiqua"/>
          <w:color w:val="000000"/>
          <w:szCs w:val="21"/>
        </w:rPr>
        <w:t>1</w:t>
      </w:r>
      <w:r>
        <w:rPr>
          <w:rFonts w:ascii="Book Antiqua" w:eastAsia="Book Antiqua" w:hAnsi="Book Antiqua" w:cs="Book Antiqua"/>
          <w:color w:val="000000"/>
          <w:szCs w:val="21"/>
        </w:rPr>
        <w:t>).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next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children.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Similar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histopathology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immunohistochemistry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psammomatous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5D2DBAB0" w14:textId="77777777" w:rsidR="004C797D" w:rsidRDefault="00346E31" w:rsidP="004C797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evidence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often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depends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MRI.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plays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calcium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patient’s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calcification,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MRI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homogenous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enhancement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absence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peritumoral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oedema.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particularly,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MRS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peak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NAA.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made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support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EEG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suggested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abnormal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discharge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side,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considering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mirror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ictal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scalp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EEG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variable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misleading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brain.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contained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brain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misdiagnosis.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2416903B" w14:textId="4E2F1B36" w:rsidR="00DE6F10" w:rsidRDefault="00346E31" w:rsidP="00DE6F1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epilepsy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constriction,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perioral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hemisensory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unilateral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motor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posterior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insula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1B544E">
        <w:rPr>
          <w:rFonts w:ascii="Book Antiqua" w:eastAsia="Book Antiqua" w:hAnsi="Book Antiqua" w:cs="Book Antiqua"/>
          <w:color w:val="000000"/>
          <w:szCs w:val="18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knowledge,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among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Pr="004F76DD">
        <w:rPr>
          <w:rFonts w:ascii="Book Antiqua" w:eastAsia="Book Antiqua" w:hAnsi="Book Antiqua" w:cs="Book Antiqua"/>
          <w:color w:val="000000"/>
          <w:szCs w:val="21"/>
        </w:rPr>
        <w:t>Supplement</w:t>
      </w:r>
      <w:r>
        <w:rPr>
          <w:rFonts w:ascii="Book Antiqua" w:eastAsia="Book Antiqua" w:hAnsi="Book Antiqua" w:cs="Book Antiqua"/>
          <w:color w:val="000000"/>
          <w:szCs w:val="21"/>
        </w:rPr>
        <w:t>ary</w:t>
      </w:r>
      <w:r w:rsidR="000F1DE0" w:rsidRPr="004F76D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F76DD">
        <w:rPr>
          <w:rFonts w:ascii="Book Antiqua" w:eastAsia="Book Antiqua" w:hAnsi="Book Antiqua" w:cs="Book Antiqua"/>
          <w:color w:val="000000"/>
          <w:szCs w:val="21"/>
        </w:rPr>
        <w:t>Table</w:t>
      </w:r>
      <w:r w:rsidR="000F1DE0" w:rsidRPr="004F76D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F76DD">
        <w:rPr>
          <w:rFonts w:ascii="Book Antiqua" w:eastAsia="Book Antiqua" w:hAnsi="Book Antiqua" w:cs="Book Antiqua"/>
          <w:color w:val="000000"/>
          <w:szCs w:val="21"/>
        </w:rPr>
        <w:t>1</w:t>
      </w:r>
      <w:r>
        <w:rPr>
          <w:rFonts w:ascii="Book Antiqua" w:eastAsia="Book Antiqua" w:hAnsi="Book Antiqua" w:cs="Book Antiqua"/>
          <w:color w:val="000000"/>
          <w:szCs w:val="21"/>
        </w:rPr>
        <w:t>).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perisylvian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relieved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disappeared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complete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brain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regardless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size.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ictal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scalp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EEG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variable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misleading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brain.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adults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children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epilepsy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meningioma.</w:t>
      </w:r>
    </w:p>
    <w:p w14:paraId="767A0ACF" w14:textId="11A5E388" w:rsidR="00A77B3E" w:rsidRDefault="00346E31" w:rsidP="00DE6F1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because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carefully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remove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piecemeal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Before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suspected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angioreticuloma</w:t>
      </w:r>
      <w:proofErr w:type="spellEnd"/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cavernous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haemangioma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underestimation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Because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tight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connection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precise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microsurgery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skills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perfect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plans,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operation.</w:t>
      </w:r>
    </w:p>
    <w:p w14:paraId="42FDABD3" w14:textId="77777777" w:rsidR="00A77B3E" w:rsidRDefault="00A77B3E">
      <w:pPr>
        <w:spacing w:line="360" w:lineRule="auto"/>
        <w:ind w:firstLine="210"/>
        <w:jc w:val="both"/>
      </w:pPr>
    </w:p>
    <w:p w14:paraId="18B5849D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6AD2F0A" w14:textId="745EB45A" w:rsidR="00A77B3E" w:rsidRDefault="00346E31" w:rsidP="00F30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branches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rare.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easily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misdiagnosed.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tumour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atypical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radiological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meningiomas.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Accurate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adequate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preparation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key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successful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treatment.</w:t>
      </w:r>
    </w:p>
    <w:p w14:paraId="3CF2485B" w14:textId="77777777" w:rsidR="00A77B3E" w:rsidRDefault="00A77B3E">
      <w:pPr>
        <w:spacing w:line="360" w:lineRule="auto"/>
        <w:ind w:firstLine="210"/>
        <w:jc w:val="both"/>
      </w:pPr>
    </w:p>
    <w:p w14:paraId="35CEADF7" w14:textId="77777777" w:rsidR="00A77B3E" w:rsidRDefault="00346E31" w:rsidP="00C237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4F4AD94" w14:textId="44320C3B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Cai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Sylvian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Meningiomas: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427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32373509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10.3389/fonc.2020.00427]</w:t>
      </w:r>
    </w:p>
    <w:p w14:paraId="49B3E03B" w14:textId="0691781E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Cushing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Eisenhardt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Meningiomas: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Charles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 w:rsidRPr="00CC7723">
        <w:rPr>
          <w:rFonts w:ascii="Book Antiqua" w:eastAsia="Book Antiqua" w:hAnsi="Book Antiqua" w:cs="Book Antiqua"/>
          <w:i/>
          <w:iCs/>
          <w:color w:val="000000"/>
        </w:rPr>
        <w:t>City</w:t>
      </w:r>
      <w:r w:rsidR="000F1DE0" w:rsidRPr="00CC77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1938</w:t>
      </w:r>
    </w:p>
    <w:p w14:paraId="15B9C68E" w14:textId="5E3033CF" w:rsidR="006F2012" w:rsidRDefault="006F201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 </w:t>
      </w:r>
      <w:r>
        <w:rPr>
          <w:rFonts w:ascii="Book Antiqua" w:eastAsia="Book Antiqua" w:hAnsi="Book Antiqua" w:cs="Book Antiqua"/>
          <w:b/>
          <w:bCs/>
          <w:color w:val="000000"/>
        </w:rPr>
        <w:t>Shrivastava RK</w:t>
      </w:r>
      <w:r>
        <w:rPr>
          <w:rFonts w:ascii="Book Antiqua" w:eastAsia="Book Antiqua" w:hAnsi="Book Antiqua" w:cs="Book Antiqua"/>
          <w:color w:val="000000"/>
        </w:rPr>
        <w:t xml:space="preserve">, Segal S, </w:t>
      </w:r>
      <w:proofErr w:type="spellStart"/>
      <w:r>
        <w:rPr>
          <w:rFonts w:ascii="Book Antiqua" w:eastAsia="Book Antiqua" w:hAnsi="Book Antiqua" w:cs="Book Antiqua"/>
          <w:color w:val="000000"/>
        </w:rPr>
        <w:t>Camins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MB, Sen C, Post KD. Harvey Cushing's Meningiomas text and the historical origin of </w:t>
      </w:r>
      <w:proofErr w:type="spellStart"/>
      <w:r>
        <w:rPr>
          <w:rFonts w:ascii="Book Antiqua" w:eastAsia="Book Antiqua" w:hAnsi="Book Antiqua" w:cs="Book Antiqua"/>
          <w:color w:val="000000"/>
        </w:rPr>
        <w:t>resectability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criteria for the anterior one third of the superior sagittal sinus.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2003; </w:t>
      </w:r>
      <w:r>
        <w:rPr>
          <w:rFonts w:ascii="Book Antiqua" w:eastAsia="Book Antiqua" w:hAnsi="Book Antiqua" w:cs="Book Antiqua"/>
          <w:b/>
          <w:bCs/>
          <w:color w:val="000000"/>
        </w:rPr>
        <w:t>99</w:t>
      </w:r>
      <w:r>
        <w:rPr>
          <w:rFonts w:ascii="Book Antiqua" w:eastAsia="Book Antiqua" w:hAnsi="Book Antiqua" w:cs="Book Antiqua"/>
          <w:color w:val="000000"/>
        </w:rPr>
        <w:t>: 787-791 [PMID: 14567620 DOI: 10.3171/jns.2003.99.4.0787]</w:t>
      </w:r>
    </w:p>
    <w:p w14:paraId="7427441E" w14:textId="7A050D62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4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Jobst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BC</w:t>
      </w:r>
      <w:r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Gonzalez-Martinez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Isnard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Kahane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Lacuey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Lahtoo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Lado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Epilepsies.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Epilepsy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11-21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30838920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10.1177/1535759718822847]</w:t>
      </w:r>
    </w:p>
    <w:p w14:paraId="2EDF4F54" w14:textId="4322D077" w:rsidR="001B544E" w:rsidRDefault="001B54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Nieuwenhuys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. The insular cortex: a review. </w:t>
      </w:r>
      <w:r>
        <w:rPr>
          <w:rFonts w:ascii="Book Antiqua" w:eastAsia="Book Antiqua" w:hAnsi="Book Antiqua" w:cs="Book Antiqua"/>
          <w:i/>
          <w:iCs/>
          <w:color w:val="000000"/>
        </w:rPr>
        <w:t>Prog Brain Res</w:t>
      </w:r>
      <w:r>
        <w:rPr>
          <w:rFonts w:ascii="Book Antiqua" w:eastAsia="Book Antiqua" w:hAnsi="Book Antiqua" w:cs="Book Antiqua"/>
          <w:color w:val="000000"/>
        </w:rPr>
        <w:t xml:space="preserve"> 2012; </w:t>
      </w:r>
      <w:r>
        <w:rPr>
          <w:rFonts w:ascii="Book Antiqua" w:eastAsia="Book Antiqua" w:hAnsi="Book Antiqua" w:cs="Book Antiqua"/>
          <w:b/>
          <w:bCs/>
          <w:color w:val="000000"/>
        </w:rPr>
        <w:t>195</w:t>
      </w:r>
      <w:r>
        <w:rPr>
          <w:rFonts w:ascii="Book Antiqua" w:eastAsia="Book Antiqua" w:hAnsi="Book Antiqua" w:cs="Book Antiqua"/>
          <w:color w:val="000000"/>
        </w:rPr>
        <w:t>: 123-163 [PMID: 22230626 DOI: 10.1016/B978-0-444-53860-4.00007-6]</w:t>
      </w:r>
    </w:p>
    <w:p w14:paraId="29A44C55" w14:textId="1EA77284" w:rsidR="001B544E" w:rsidRDefault="001B54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Goldbrunner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Minniti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Preusser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Jenkinson MD, </w:t>
      </w:r>
      <w:proofErr w:type="spellStart"/>
      <w:r>
        <w:rPr>
          <w:rFonts w:ascii="Book Antiqua" w:eastAsia="Book Antiqua" w:hAnsi="Book Antiqua" w:cs="Book Antiqua"/>
          <w:color w:val="000000"/>
        </w:rPr>
        <w:t>Sallabanda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Houdart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von </w:t>
      </w:r>
      <w:proofErr w:type="spellStart"/>
      <w:r>
        <w:rPr>
          <w:rFonts w:ascii="Book Antiqua" w:eastAsia="Book Antiqua" w:hAnsi="Book Antiqua" w:cs="Book Antiqua"/>
          <w:color w:val="000000"/>
        </w:rPr>
        <w:t>Deimling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Stavrinou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Lefranc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Lund-Johansen M, </w:t>
      </w:r>
      <w:proofErr w:type="spellStart"/>
      <w:r>
        <w:rPr>
          <w:rFonts w:ascii="Book Antiqua" w:eastAsia="Book Antiqua" w:hAnsi="Book Antiqua" w:cs="Book Antiqua"/>
          <w:color w:val="000000"/>
        </w:rPr>
        <w:t>Moyal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EC, Brandsma D, </w:t>
      </w:r>
      <w:proofErr w:type="spellStart"/>
      <w:r>
        <w:rPr>
          <w:rFonts w:ascii="Book Antiqua" w:eastAsia="Book Antiqua" w:hAnsi="Book Antiqua" w:cs="Book Antiqua"/>
          <w:color w:val="000000"/>
        </w:rPr>
        <w:t>Henriksson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Soffietti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Weller M. EANO guidelines for the diagnosis and treatment of meningiomas. </w:t>
      </w:r>
      <w:r>
        <w:rPr>
          <w:rFonts w:ascii="Book Antiqua" w:eastAsia="Book Antiqua" w:hAnsi="Book Antiqua" w:cs="Book Antiqua"/>
          <w:i/>
          <w:iCs/>
          <w:color w:val="000000"/>
        </w:rPr>
        <w:t>Lancet Oncol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 e383-e391 [PMID: 27599143 DOI: 10.1016/S1470-2045(16)30321-7]</w:t>
      </w:r>
    </w:p>
    <w:p w14:paraId="4C3249D7" w14:textId="7ECBD56D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7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Ostrom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QT</w:t>
      </w:r>
      <w:r>
        <w:rPr>
          <w:rFonts w:ascii="Book Antiqua" w:eastAsia="Book Antiqua" w:hAnsi="Book Antiqua" w:cs="Book Antiqua"/>
          <w:color w:val="000000"/>
        </w:rPr>
        <w:t>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Cioffi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Gittleman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Kruchko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Barnholtz</w:t>
      </w:r>
      <w:proofErr w:type="spellEnd"/>
      <w:r>
        <w:rPr>
          <w:rFonts w:ascii="Book Antiqua" w:eastAsia="Book Antiqua" w:hAnsi="Book Antiqua" w:cs="Book Antiqua"/>
          <w:color w:val="000000"/>
        </w:rPr>
        <w:t>-Sloan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CBTRUS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2012-2016.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</w:t>
      </w:r>
      <w:r w:rsidR="000F1D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v1-v100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31675094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neuonc</w:t>
      </w:r>
      <w:proofErr w:type="spellEnd"/>
      <w:r>
        <w:rPr>
          <w:rFonts w:ascii="Book Antiqua" w:eastAsia="Book Antiqua" w:hAnsi="Book Antiqua" w:cs="Book Antiqua"/>
          <w:color w:val="000000"/>
        </w:rPr>
        <w:t>/noz150]</w:t>
      </w:r>
    </w:p>
    <w:p w14:paraId="7C5FEB84" w14:textId="77777777" w:rsidR="001B544E" w:rsidRDefault="001B544E" w:rsidP="001B54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8 </w:t>
      </w:r>
      <w:r>
        <w:rPr>
          <w:rFonts w:ascii="Book Antiqua" w:eastAsia="Book Antiqua" w:hAnsi="Book Antiqua" w:cs="Book Antiqua"/>
          <w:b/>
          <w:bCs/>
          <w:color w:val="000000"/>
        </w:rPr>
        <w:t>Mazzola L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Mauguière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>
        <w:rPr>
          <w:rFonts w:ascii="Book Antiqua" w:eastAsia="Book Antiqua" w:hAnsi="Book Antiqua" w:cs="Book Antiqua"/>
          <w:color w:val="000000"/>
        </w:rPr>
        <w:t>Isnard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J. Functional mapping of the human insula: Data from electrical stimulations. </w:t>
      </w:r>
      <w:r>
        <w:rPr>
          <w:rFonts w:ascii="Book Antiqua" w:eastAsia="Book Antiqua" w:hAnsi="Book Antiqua" w:cs="Book Antiqua"/>
          <w:i/>
          <w:iCs/>
          <w:color w:val="000000"/>
        </w:rPr>
        <w:t>Rev Neurol (Paris)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175</w:t>
      </w:r>
      <w:r>
        <w:rPr>
          <w:rFonts w:ascii="Book Antiqua" w:eastAsia="Book Antiqua" w:hAnsi="Book Antiqua" w:cs="Book Antiqua"/>
          <w:color w:val="000000"/>
        </w:rPr>
        <w:t>: 150-156 [PMID: 30827578 DOI: 10.1016/j.neurol.2018.12.003]</w:t>
      </w:r>
    </w:p>
    <w:p w14:paraId="6CC7B706" w14:textId="77777777" w:rsidR="001B544E" w:rsidRDefault="001B544E">
      <w:pPr>
        <w:spacing w:line="360" w:lineRule="auto"/>
        <w:jc w:val="both"/>
      </w:pPr>
    </w:p>
    <w:p w14:paraId="14851E74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EDFC11" w14:textId="7777777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2FB3D46" w14:textId="0AE294C8" w:rsidR="00A77B3E" w:rsidRDefault="00346E31" w:rsidP="0082766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82766C" w:rsidRPr="0082766C">
        <w:rPr>
          <w:rFonts w:ascii="Book Antiqua" w:eastAsia="Book Antiqua" w:hAnsi="Book Antiqua" w:cs="Book Antiqua"/>
          <w:color w:val="000000"/>
          <w:szCs w:val="21"/>
        </w:rPr>
        <w:t>Informed written consent was obtained from the patient.</w:t>
      </w:r>
    </w:p>
    <w:p w14:paraId="31726964" w14:textId="77777777" w:rsidR="0082766C" w:rsidRDefault="0082766C" w:rsidP="0082766C">
      <w:pPr>
        <w:spacing w:line="360" w:lineRule="auto"/>
        <w:jc w:val="both"/>
      </w:pPr>
    </w:p>
    <w:p w14:paraId="3B6A76E7" w14:textId="6206E643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F1DE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concerning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materials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specified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paper.</w:t>
      </w:r>
    </w:p>
    <w:p w14:paraId="7E6058E7" w14:textId="77777777" w:rsidR="00A77B3E" w:rsidRDefault="00A77B3E">
      <w:pPr>
        <w:spacing w:line="360" w:lineRule="auto"/>
        <w:jc w:val="both"/>
      </w:pPr>
    </w:p>
    <w:p w14:paraId="513F7FB7" w14:textId="6C85D3F0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20FD" w:rsidRPr="007D20FD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0C137B9B" w14:textId="77777777" w:rsidR="00A77B3E" w:rsidRDefault="00A77B3E">
      <w:pPr>
        <w:spacing w:line="360" w:lineRule="auto"/>
        <w:jc w:val="both"/>
      </w:pPr>
    </w:p>
    <w:p w14:paraId="6279A0E7" w14:textId="4C0CB343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F1D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F1EB593" w14:textId="77777777" w:rsidR="00A77B3E" w:rsidRDefault="00A77B3E">
      <w:pPr>
        <w:spacing w:line="360" w:lineRule="auto"/>
        <w:jc w:val="both"/>
      </w:pPr>
    </w:p>
    <w:p w14:paraId="0828CBAE" w14:textId="523732D5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01A8EAE" w14:textId="4FC596C6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35E07317" w14:textId="77777777" w:rsidR="00A77B3E" w:rsidRDefault="00A77B3E">
      <w:pPr>
        <w:spacing w:line="360" w:lineRule="auto"/>
        <w:jc w:val="both"/>
      </w:pPr>
    </w:p>
    <w:p w14:paraId="7EAC16F0" w14:textId="217B7F08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AF8F05F" w14:textId="3BA1A111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B2A37AB" w14:textId="14B2C702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DA655B8" w14:textId="77777777" w:rsidR="00A77B3E" w:rsidRDefault="00A77B3E">
      <w:pPr>
        <w:spacing w:line="360" w:lineRule="auto"/>
        <w:jc w:val="both"/>
      </w:pPr>
    </w:p>
    <w:p w14:paraId="413328F8" w14:textId="078B3CC5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62B7839D" w14:textId="498CB3C1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5410FDA" w14:textId="75F87BE2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09F4AA" w14:textId="44EEB19E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4FBE8C3" w14:textId="6A072DEC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F1D53DD" w14:textId="200527D5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32702A6" w14:textId="7E6FB04D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9D9171" w14:textId="4092A607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9E16EB2" w14:textId="77777777" w:rsidR="00A77B3E" w:rsidRDefault="00A77B3E">
      <w:pPr>
        <w:spacing w:line="360" w:lineRule="auto"/>
        <w:jc w:val="both"/>
      </w:pPr>
    </w:p>
    <w:p w14:paraId="36C6DAE4" w14:textId="14C4D99B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Jugovic</w:t>
      </w:r>
      <w:proofErr w:type="spellEnd"/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Germany;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Vahedi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F1D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Iran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31FA">
        <w:rPr>
          <w:rFonts w:ascii="Book Antiqua" w:eastAsia="Book Antiqua" w:hAnsi="Book Antiqua" w:cs="Book Antiqua"/>
          <w:b/>
          <w:color w:val="000000"/>
        </w:rPr>
        <w:t xml:space="preserve">A-Editor: </w:t>
      </w:r>
      <w:r w:rsidR="00DA31FA">
        <w:rPr>
          <w:rFonts w:ascii="Book Antiqua" w:eastAsia="Book Antiqua" w:hAnsi="Book Antiqua" w:cs="Book Antiqua"/>
          <w:color w:val="000000"/>
        </w:rPr>
        <w:t>Liu X, China</w:t>
      </w:r>
      <w:r w:rsidR="00DA31F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1E67">
        <w:rPr>
          <w:rFonts w:ascii="Book Antiqua" w:eastAsia="Book Antiqua" w:hAnsi="Book Antiqua" w:cs="Book Antiqua"/>
          <w:color w:val="000000"/>
        </w:rPr>
        <w:t>Wu YXJ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86D6C" w:rsidRPr="00586D6C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86D6C" w:rsidRPr="00586D6C">
        <w:rPr>
          <w:rFonts w:ascii="Book Antiqua" w:eastAsia="Book Antiqua" w:hAnsi="Book Antiqua" w:cs="Book Antiqua"/>
          <w:color w:val="000000"/>
        </w:rPr>
        <w:t xml:space="preserve"> </w:t>
      </w:r>
      <w:r w:rsidR="00586D6C">
        <w:rPr>
          <w:rFonts w:ascii="Book Antiqua" w:eastAsia="Book Antiqua" w:hAnsi="Book Antiqua" w:cs="Book Antiqua"/>
          <w:color w:val="000000"/>
        </w:rPr>
        <w:t>Wu YXJ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86089EA" w14:textId="17BFDE7B" w:rsidR="00951E67" w:rsidRDefault="00951E67">
      <w:pPr>
        <w:spacing w:line="360" w:lineRule="auto"/>
        <w:jc w:val="both"/>
        <w:sectPr w:rsidR="00951E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97BB62" w14:textId="6C4A0DF0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F1DE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2A1A6B0" w14:textId="7F7BF696" w:rsidR="00406D4B" w:rsidRDefault="00A05A0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</w:pPr>
      <w:r w:rsidRPr="00A05A0A">
        <w:rPr>
          <w:rFonts w:ascii="Book Antiqua" w:eastAsia="Book Antiqua" w:hAnsi="Book Antiqua" w:cs="Book Antiqua"/>
          <w:b/>
          <w:bCs/>
          <w:noProof/>
          <w:color w:val="000000"/>
          <w:szCs w:val="18"/>
        </w:rPr>
        <w:drawing>
          <wp:inline distT="0" distB="0" distL="0" distR="0" wp14:anchorId="51AFDD57" wp14:editId="201D8325">
            <wp:extent cx="4409268" cy="1792914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6935ADD-529C-4807-A1F4-ABF5A1EC08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6935ADD-529C-4807-A1F4-ABF5A1EC08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68" cy="17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9597" w14:textId="24F9C520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8E059B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 w:rsidRPr="008E059B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8E059B">
        <w:rPr>
          <w:rFonts w:ascii="Book Antiqua" w:eastAsia="Book Antiqua" w:hAnsi="Book Antiqua" w:cs="Book Antiqua"/>
          <w:b/>
          <w:bCs/>
          <w:color w:val="000000"/>
          <w:szCs w:val="18"/>
        </w:rPr>
        <w:t>1</w:t>
      </w:r>
      <w:r w:rsidR="00BB7020" w:rsidRPr="008E059B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123AFB" w:rsidRPr="008E059B">
        <w:rPr>
          <w:rFonts w:ascii="Book Antiqua" w:eastAsia="Book Antiqua" w:hAnsi="Book Antiqua" w:cs="Book Antiqua"/>
          <w:b/>
          <w:bCs/>
          <w:color w:val="000000"/>
          <w:szCs w:val="18"/>
        </w:rPr>
        <w:t>Computed tomographic angiog</w:t>
      </w:r>
      <w:r w:rsidR="00123AFB" w:rsidRPr="00284F97">
        <w:rPr>
          <w:rFonts w:ascii="Book Antiqua" w:eastAsia="Book Antiqua" w:hAnsi="Book Antiqua" w:cs="Book Antiqua"/>
          <w:b/>
          <w:bCs/>
          <w:szCs w:val="18"/>
        </w:rPr>
        <w:t>raphy</w:t>
      </w:r>
      <w:r w:rsidR="00A93905" w:rsidRPr="00284F97">
        <w:rPr>
          <w:rFonts w:ascii="Book Antiqua" w:eastAsia="Book Antiqua" w:hAnsi="Book Antiqua" w:cs="Book Antiqua"/>
          <w:b/>
          <w:bCs/>
          <w:szCs w:val="18"/>
        </w:rPr>
        <w:t xml:space="preserve"> before the first operation</w:t>
      </w:r>
      <w:r w:rsidR="008E059B" w:rsidRPr="00284F97">
        <w:rPr>
          <w:rFonts w:ascii="Book Antiqua" w:eastAsia="Book Antiqua" w:hAnsi="Book Antiqua" w:cs="Book Antiqua"/>
          <w:b/>
          <w:bCs/>
          <w:szCs w:val="18"/>
        </w:rPr>
        <w:t>.</w:t>
      </w:r>
      <w:r w:rsidR="008E059B" w:rsidRPr="00284F97">
        <w:rPr>
          <w:rFonts w:ascii="Book Antiqua" w:eastAsia="Book Antiqua" w:hAnsi="Book Antiqua" w:cs="Book Antiqua"/>
          <w:szCs w:val="18"/>
        </w:rPr>
        <w:t xml:space="preserve"> </w:t>
      </w:r>
      <w:r w:rsidR="00D479C8" w:rsidRPr="00284F97">
        <w:rPr>
          <w:rFonts w:ascii="Book Antiqua" w:eastAsia="Book Antiqua" w:hAnsi="Book Antiqua" w:cs="Book Antiqua"/>
          <w:szCs w:val="18"/>
        </w:rPr>
        <w:t xml:space="preserve">A: </w:t>
      </w:r>
      <w:r w:rsidRPr="00284F97">
        <w:rPr>
          <w:rFonts w:ascii="Book Antiqua" w:eastAsia="Book Antiqua" w:hAnsi="Book Antiqua" w:cs="Book Antiqua"/>
          <w:szCs w:val="18"/>
        </w:rPr>
        <w:t>A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preoperative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non-contrast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enhanced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axial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="009C7503" w:rsidRPr="00284F97">
        <w:rPr>
          <w:rFonts w:ascii="Book Antiqua" w:eastAsia="Book Antiqua" w:hAnsi="Book Antiqua" w:cs="Book Antiqua"/>
          <w:szCs w:val="18"/>
        </w:rPr>
        <w:t>computed tomographic (</w:t>
      </w:r>
      <w:r w:rsidRPr="00284F97">
        <w:rPr>
          <w:rFonts w:ascii="Book Antiqua" w:eastAsia="Book Antiqua" w:hAnsi="Book Antiqua" w:cs="Book Antiqua"/>
          <w:szCs w:val="18"/>
        </w:rPr>
        <w:t>CT</w:t>
      </w:r>
      <w:r w:rsidR="009C7503" w:rsidRPr="00284F97">
        <w:rPr>
          <w:rFonts w:ascii="Book Antiqua" w:eastAsia="Book Antiqua" w:hAnsi="Book Antiqua" w:cs="Book Antiqua"/>
          <w:szCs w:val="18"/>
        </w:rPr>
        <w:t>)</w:t>
      </w:r>
      <w:r w:rsidR="00455A08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shows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an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area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of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high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density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in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the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right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Sylvian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fissure,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most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likely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a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calcification</w:t>
      </w:r>
      <w:r w:rsidR="000F1DE0" w:rsidRPr="00284F97">
        <w:rPr>
          <w:rFonts w:ascii="Book Antiqua" w:eastAsia="Book Antiqua" w:hAnsi="Book Antiqua" w:cs="Book Antiqua"/>
          <w:szCs w:val="18"/>
        </w:rPr>
        <w:t xml:space="preserve"> </w:t>
      </w:r>
      <w:r w:rsidRPr="00284F97">
        <w:rPr>
          <w:rFonts w:ascii="Book Antiqua" w:eastAsia="Book Antiqua" w:hAnsi="Book Antiqua" w:cs="Book Antiqua"/>
          <w:szCs w:val="18"/>
        </w:rPr>
        <w:t>(a</w:t>
      </w:r>
      <w:r>
        <w:rPr>
          <w:rFonts w:ascii="Book Antiqua" w:eastAsia="Book Antiqua" w:hAnsi="Book Antiqua" w:cs="Book Antiqua"/>
          <w:color w:val="000000"/>
          <w:szCs w:val="18"/>
        </w:rPr>
        <w:t>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11</w:t>
      </w:r>
      <w:r w:rsidR="007620E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×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12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×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12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mm</w:t>
      </w:r>
      <w:r>
        <w:rPr>
          <w:rFonts w:ascii="Book Antiqua" w:eastAsia="Book Antiqua" w:hAnsi="Book Antiqua" w:cs="Book Antiqua"/>
          <w:color w:val="000000"/>
          <w:szCs w:val="23"/>
          <w:vertAlign w:val="superscript"/>
        </w:rPr>
        <w:t>3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lesion)</w:t>
      </w:r>
      <w:r w:rsidR="00D2253C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</w:t>
      </w:r>
      <w:r w:rsidR="00890E30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Contrast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imaging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enhanced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deep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fissure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region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edema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areas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calcification</w:t>
      </w:r>
      <w:r w:rsidR="00890E30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</w:t>
      </w:r>
      <w:r w:rsidR="00890E30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A52F87">
        <w:rPr>
          <w:rFonts w:ascii="Book Antiqua" w:eastAsia="Book Antiqua" w:hAnsi="Book Antiqua" w:cs="Book Antiqua"/>
          <w:color w:val="000000"/>
          <w:szCs w:val="21"/>
        </w:rPr>
        <w:t>Computed tomographic angiography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did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not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any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stain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dilatation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middle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cerebral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artery.</w:t>
      </w:r>
    </w:p>
    <w:p w14:paraId="793B5781" w14:textId="58626349" w:rsidR="00E33E0F" w:rsidRDefault="00A05A0A">
      <w:pPr>
        <w:spacing w:line="360" w:lineRule="auto"/>
        <w:jc w:val="both"/>
      </w:pPr>
      <w:r w:rsidRPr="00A05A0A">
        <w:rPr>
          <w:noProof/>
        </w:rPr>
        <w:lastRenderedPageBreak/>
        <w:drawing>
          <wp:inline distT="0" distB="0" distL="0" distR="0" wp14:anchorId="5187D8BC" wp14:editId="5312FE1B">
            <wp:extent cx="5698749" cy="4527339"/>
            <wp:effectExtent l="0" t="0" r="0" b="0"/>
            <wp:docPr id="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80FB31E-1D36-446A-A3BB-B1325BB6CC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80FB31E-1D36-446A-A3BB-B1325BB6CC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749" cy="452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866A" w14:textId="56C4E0CE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8A1A7D">
        <w:rPr>
          <w:rFonts w:ascii="Book Antiqua" w:eastAsia="Book Antiqua" w:hAnsi="Book Antiqua" w:cs="Book Antiqua"/>
          <w:b/>
          <w:bCs/>
          <w:szCs w:val="18"/>
        </w:rPr>
        <w:t>Figure</w:t>
      </w:r>
      <w:r w:rsidR="000F1DE0" w:rsidRPr="008A1A7D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8A1A7D">
        <w:rPr>
          <w:rFonts w:ascii="Book Antiqua" w:eastAsia="Book Antiqua" w:hAnsi="Book Antiqua" w:cs="Book Antiqua"/>
          <w:b/>
          <w:bCs/>
          <w:szCs w:val="18"/>
        </w:rPr>
        <w:t>2</w:t>
      </w:r>
      <w:r w:rsidR="00BB7020" w:rsidRPr="008A1A7D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DD24DD" w:rsidRPr="008A1A7D">
        <w:rPr>
          <w:rFonts w:ascii="Book Antiqua" w:eastAsia="Book Antiqua" w:hAnsi="Book Antiqua" w:cs="Book Antiqua"/>
          <w:b/>
          <w:bCs/>
          <w:szCs w:val="18"/>
        </w:rPr>
        <w:t>Magnetic resonance imaging</w:t>
      </w:r>
      <w:r w:rsidR="00A93905" w:rsidRPr="008A1A7D">
        <w:rPr>
          <w:rFonts w:ascii="Book Antiqua" w:eastAsia="Book Antiqua" w:hAnsi="Book Antiqua" w:cs="Book Antiqua"/>
          <w:b/>
          <w:bCs/>
          <w:szCs w:val="18"/>
        </w:rPr>
        <w:t xml:space="preserve"> and magnetic resonance spectroscopy</w:t>
      </w:r>
      <w:r w:rsidR="00CF6B38" w:rsidRPr="008A1A7D">
        <w:rPr>
          <w:rFonts w:ascii="Book Antiqua" w:eastAsia="Book Antiqua" w:hAnsi="Book Antiqua" w:cs="Book Antiqua"/>
          <w:b/>
          <w:bCs/>
          <w:szCs w:val="18"/>
        </w:rPr>
        <w:t xml:space="preserve"> before the first operation</w:t>
      </w:r>
      <w:r w:rsidR="00C67A7A" w:rsidRPr="008A1A7D">
        <w:rPr>
          <w:rFonts w:ascii="Book Antiqua" w:eastAsia="Book Antiqua" w:hAnsi="Book Antiqua" w:cs="Book Antiqua"/>
          <w:b/>
          <w:bCs/>
          <w:szCs w:val="18"/>
        </w:rPr>
        <w:t>.</w:t>
      </w:r>
      <w:r w:rsidR="00C67A7A" w:rsidRPr="008A1A7D">
        <w:rPr>
          <w:rFonts w:ascii="Book Antiqua" w:eastAsia="Book Antiqua" w:hAnsi="Book Antiqua" w:cs="Book Antiqua"/>
          <w:szCs w:val="18"/>
        </w:rPr>
        <w:t xml:space="preserve"> </w:t>
      </w:r>
      <w:r w:rsidRPr="008A1A7D">
        <w:rPr>
          <w:rFonts w:ascii="Book Antiqua" w:eastAsia="Book Antiqua" w:hAnsi="Book Antiqua" w:cs="Book Antiqua"/>
          <w:szCs w:val="18"/>
        </w:rPr>
        <w:t>A</w:t>
      </w:r>
      <w:r w:rsidR="00613AA4" w:rsidRPr="008A1A7D">
        <w:rPr>
          <w:rFonts w:ascii="Book Antiqua" w:eastAsia="Book Antiqua" w:hAnsi="Book Antiqua" w:cs="Book Antiqua"/>
          <w:szCs w:val="18"/>
        </w:rPr>
        <w:t xml:space="preserve"> and B</w:t>
      </w:r>
      <w:r w:rsidR="005875FB" w:rsidRPr="008A1A7D">
        <w:rPr>
          <w:rFonts w:ascii="Book Antiqua" w:eastAsia="Book Antiqua" w:hAnsi="Book Antiqua" w:cs="Book Antiqua"/>
          <w:szCs w:val="18"/>
        </w:rPr>
        <w:t>:</w:t>
      </w:r>
      <w:r w:rsidR="000F1DE0" w:rsidRPr="008A1A7D">
        <w:rPr>
          <w:rFonts w:ascii="Book Antiqua" w:eastAsia="Book Antiqua" w:hAnsi="Book Antiqua" w:cs="Book Antiqua"/>
          <w:szCs w:val="18"/>
        </w:rPr>
        <w:t xml:space="preserve"> </w:t>
      </w:r>
      <w:r w:rsidR="005875FB" w:rsidRPr="008A1A7D">
        <w:rPr>
          <w:rFonts w:ascii="Book Antiqua" w:eastAsia="Book Antiqua" w:hAnsi="Book Antiqua" w:cs="Book Antiqua"/>
          <w:szCs w:val="18"/>
        </w:rPr>
        <w:t xml:space="preserve">Axial </w:t>
      </w:r>
      <w:r w:rsidRPr="008A1A7D">
        <w:rPr>
          <w:rFonts w:ascii="Book Antiqua" w:eastAsia="Book Antiqua" w:hAnsi="Book Antiqua" w:cs="Book Antiqua"/>
          <w:szCs w:val="18"/>
        </w:rPr>
        <w:t>T1-weighted</w:t>
      </w:r>
      <w:r w:rsidR="000F1DE0" w:rsidRPr="008A1A7D">
        <w:rPr>
          <w:rFonts w:ascii="Book Antiqua" w:eastAsia="Book Antiqua" w:hAnsi="Book Antiqua" w:cs="Book Antiqua"/>
          <w:szCs w:val="18"/>
        </w:rPr>
        <w:t xml:space="preserve"> </w:t>
      </w:r>
      <w:r w:rsidR="00AB6F9A" w:rsidRPr="008A1A7D">
        <w:rPr>
          <w:rFonts w:ascii="Book Antiqua" w:eastAsia="Book Antiqua" w:hAnsi="Book Antiqua" w:cs="Book Antiqua"/>
          <w:szCs w:val="21"/>
        </w:rPr>
        <w:t>magnetic resonance imaging</w:t>
      </w:r>
      <w:r w:rsidR="000F1DE0" w:rsidRPr="008A1A7D">
        <w:rPr>
          <w:rFonts w:ascii="Book Antiqua" w:eastAsia="Book Antiqua" w:hAnsi="Book Antiqua" w:cs="Book Antiqua"/>
          <w:szCs w:val="18"/>
        </w:rPr>
        <w:t xml:space="preserve"> </w:t>
      </w:r>
      <w:r w:rsidRPr="008A1A7D">
        <w:rPr>
          <w:rFonts w:ascii="Book Antiqua" w:eastAsia="Book Antiqua" w:hAnsi="Book Antiqua" w:cs="Book Antiqua"/>
          <w:szCs w:val="18"/>
        </w:rPr>
        <w:t>scan</w:t>
      </w:r>
      <w:r w:rsidR="000F1DE0" w:rsidRPr="008A1A7D">
        <w:rPr>
          <w:rFonts w:ascii="Book Antiqua" w:eastAsia="Book Antiqua" w:hAnsi="Book Antiqua" w:cs="Book Antiqua"/>
          <w:szCs w:val="18"/>
        </w:rPr>
        <w:t xml:space="preserve"> </w:t>
      </w:r>
      <w:r w:rsidRPr="008A1A7D">
        <w:rPr>
          <w:rFonts w:ascii="Book Antiqua" w:eastAsia="Book Antiqua" w:hAnsi="Book Antiqua" w:cs="Book Antiqua"/>
          <w:szCs w:val="18"/>
        </w:rPr>
        <w:t>demonstrating</w:t>
      </w:r>
      <w:r w:rsidR="000F1DE0" w:rsidRPr="008A1A7D">
        <w:rPr>
          <w:rFonts w:ascii="Book Antiqua" w:eastAsia="Book Antiqua" w:hAnsi="Book Antiqua" w:cs="Book Antiqua"/>
          <w:szCs w:val="18"/>
        </w:rPr>
        <w:t xml:space="preserve"> </w:t>
      </w:r>
      <w:r w:rsidRPr="008A1A7D">
        <w:rPr>
          <w:rFonts w:ascii="Book Antiqua" w:eastAsia="Book Antiqua" w:hAnsi="Book Antiqua" w:cs="Book Antiqua"/>
          <w:szCs w:val="18"/>
        </w:rPr>
        <w:t>a</w:t>
      </w:r>
      <w:r w:rsidR="000F1DE0" w:rsidRPr="008A1A7D">
        <w:rPr>
          <w:rFonts w:ascii="Book Antiqua" w:eastAsia="Book Antiqua" w:hAnsi="Book Antiqua" w:cs="Book Antiqua"/>
          <w:szCs w:val="18"/>
        </w:rPr>
        <w:t xml:space="preserve"> </w:t>
      </w:r>
      <w:r w:rsidRPr="008A1A7D">
        <w:rPr>
          <w:rFonts w:ascii="Book Antiqua" w:eastAsia="Book Antiqua" w:hAnsi="Book Antiqua" w:cs="Book Antiqua"/>
          <w:szCs w:val="18"/>
        </w:rPr>
        <w:t>hypointense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fissure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lesion,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which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was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homogenously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enhanced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contrast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administration</w:t>
      </w:r>
      <w:r w:rsidR="00D47783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</w:t>
      </w:r>
      <w:r w:rsidR="00A47BCC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F31236" w:rsidRPr="00F31236">
        <w:rPr>
          <w:rFonts w:ascii="Book Antiqua" w:eastAsia="Book Antiqua" w:hAnsi="Book Antiqua" w:cs="Book Antiqua"/>
          <w:color w:val="000000"/>
          <w:szCs w:val="18"/>
        </w:rPr>
        <w:t>Diffusion weighted imaging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hyperintense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posterior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part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insular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lobe</w:t>
      </w:r>
      <w:r w:rsidR="00A47BCC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</w:t>
      </w:r>
      <w:r w:rsidR="00A47BCC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magnetic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resonance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spectroscopy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(MRS)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N-acetyl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aspartate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(NAA)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peak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was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slightly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decreased.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</w:p>
    <w:p w14:paraId="59F12290" w14:textId="77777777" w:rsidR="008A1A7D" w:rsidRDefault="008A1A7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</w:p>
    <w:p w14:paraId="551F0C3D" w14:textId="437E95CB" w:rsidR="00123AFB" w:rsidRDefault="00F31C61">
      <w:pPr>
        <w:spacing w:line="360" w:lineRule="auto"/>
        <w:jc w:val="both"/>
      </w:pPr>
      <w:r w:rsidRPr="00F31C61">
        <w:rPr>
          <w:noProof/>
        </w:rPr>
        <w:drawing>
          <wp:inline distT="0" distB="0" distL="0" distR="0" wp14:anchorId="6A456B27" wp14:editId="59D50F43">
            <wp:extent cx="4101037" cy="1580827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B4553F7-2BE7-4064-B7D7-0C9B7AB27E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B4553F7-2BE7-4064-B7D7-0C9B7AB27E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37" cy="15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7211" w14:textId="63222F56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>
        <w:rPr>
          <w:rFonts w:ascii="Book Antiqua" w:eastAsia="Book Antiqua" w:hAnsi="Book Antiqua" w:cs="Book Antiqua"/>
          <w:b/>
          <w:bCs/>
          <w:color w:val="000000"/>
          <w:szCs w:val="18"/>
        </w:rPr>
        <w:lastRenderedPageBreak/>
        <w:t>Figure</w:t>
      </w:r>
      <w:r w:rsidR="000F1DE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18"/>
        </w:rPr>
        <w:t>3</w:t>
      </w:r>
      <w:r w:rsidR="00AB0E69" w:rsidRPr="00B12104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B12104">
        <w:rPr>
          <w:rFonts w:ascii="Book Antiqua" w:eastAsia="Book Antiqua" w:hAnsi="Book Antiqua" w:cs="Book Antiqua"/>
          <w:b/>
          <w:bCs/>
          <w:color w:val="000000"/>
          <w:szCs w:val="18"/>
        </w:rPr>
        <w:t>Postoperative</w:t>
      </w:r>
      <w:r w:rsidR="000F1DE0" w:rsidRPr="00B12104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B12104">
        <w:rPr>
          <w:rFonts w:ascii="Book Antiqua" w:eastAsia="Book Antiqua" w:hAnsi="Book Antiqua" w:cs="Book Antiqua"/>
          <w:b/>
          <w:bCs/>
          <w:color w:val="000000"/>
          <w:szCs w:val="18"/>
        </w:rPr>
        <w:t>histopathology</w:t>
      </w:r>
      <w:r w:rsidR="000733D4" w:rsidRPr="00B12104">
        <w:rPr>
          <w:rFonts w:ascii="Book Antiqua" w:eastAsia="Book Antiqua" w:hAnsi="Book Antiqua" w:cs="Book Antiqua"/>
          <w:b/>
          <w:bCs/>
          <w:color w:val="000000"/>
          <w:szCs w:val="18"/>
        </w:rPr>
        <w:t>.</w:t>
      </w:r>
      <w:r w:rsidR="000F1DE0" w:rsidRPr="00B12104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</w:t>
      </w:r>
      <w:r w:rsidR="00952F6B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Hematoxylin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eosin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staining;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original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magnification,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×</w:t>
      </w:r>
      <w:r w:rsidR="0062281C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200: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Microscopically,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tissue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demonstrates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spindle-shaped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cells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characteristic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diffused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arrangement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sheets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multiple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gravel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structures</w:t>
      </w:r>
      <w:r w:rsidR="004C007F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</w:t>
      </w:r>
      <w:r w:rsidR="001C521B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Estimated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proliferation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index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5%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stained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by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Ki67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(Immunohistochemical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staining,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original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magnification,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×</w:t>
      </w:r>
      <w:r w:rsidR="00F20DF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200).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Considering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H&amp;E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results,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findings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were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consistent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with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meningioma.</w:t>
      </w:r>
    </w:p>
    <w:p w14:paraId="317EDFD1" w14:textId="77777777" w:rsidR="00620A1B" w:rsidRDefault="00620A1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</w:p>
    <w:p w14:paraId="666028E2" w14:textId="3E498F62" w:rsidR="00DA5C2B" w:rsidRDefault="00371586">
      <w:pPr>
        <w:spacing w:line="360" w:lineRule="auto"/>
        <w:jc w:val="both"/>
      </w:pPr>
      <w:r w:rsidRPr="00371586">
        <w:rPr>
          <w:noProof/>
        </w:rPr>
        <w:drawing>
          <wp:inline distT="0" distB="0" distL="0" distR="0" wp14:anchorId="270E69C9" wp14:editId="345FE951">
            <wp:extent cx="4254285" cy="1689897"/>
            <wp:effectExtent l="0" t="0" r="0" b="0"/>
            <wp:docPr id="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38B8AD7-639D-40B3-A122-7E1DAC4CE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38B8AD7-639D-40B3-A122-7E1DAC4CE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85" cy="16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BCAF" w14:textId="6B5D2C24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18"/>
        </w:rPr>
        <w:t>4</w:t>
      </w:r>
      <w:r w:rsidR="009A42D1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6B49D7" w:rsidRPr="006B49D7">
        <w:rPr>
          <w:rFonts w:ascii="Book Antiqua" w:eastAsia="Book Antiqua" w:hAnsi="Book Antiqua" w:cs="Book Antiqua"/>
          <w:b/>
          <w:bCs/>
          <w:color w:val="000000"/>
          <w:szCs w:val="18"/>
        </w:rPr>
        <w:t>Positron emission tomography-computed tomographic</w:t>
      </w:r>
      <w:r w:rsidR="00825EAD">
        <w:rPr>
          <w:rFonts w:ascii="Book Antiqua" w:eastAsia="Book Antiqua" w:hAnsi="Book Antiqua" w:cs="Book Antiqua"/>
          <w:b/>
          <w:bCs/>
          <w:color w:val="000000"/>
          <w:szCs w:val="18"/>
        </w:rPr>
        <w:t>.</w:t>
      </w:r>
      <w:r w:rsidR="007F5D41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825EAD" w:rsidRPr="007F5D41">
        <w:rPr>
          <w:rFonts w:ascii="Book Antiqua" w:eastAsia="Book Antiqua" w:hAnsi="Book Antiqua" w:cs="Book Antiqua"/>
          <w:color w:val="000000"/>
          <w:szCs w:val="18"/>
        </w:rPr>
        <w:t>A and B:</w:t>
      </w:r>
      <w:r w:rsidR="006B49D7" w:rsidRPr="007F5D4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first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operation,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contrast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0A3069">
        <w:rPr>
          <w:rFonts w:ascii="Book Antiqua" w:eastAsia="Book Antiqua" w:hAnsi="Book Antiqua" w:cs="Book Antiqua"/>
          <w:color w:val="000000"/>
          <w:szCs w:val="21"/>
        </w:rPr>
        <w:t>m</w:t>
      </w:r>
      <w:r w:rsidR="00AB6F9A">
        <w:rPr>
          <w:rFonts w:ascii="Book Antiqua" w:eastAsia="Book Antiqua" w:hAnsi="Book Antiqua" w:cs="Book Antiqua"/>
          <w:color w:val="000000"/>
          <w:szCs w:val="21"/>
        </w:rPr>
        <w:t>agnetic resonance imaging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T2-weighted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small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stable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residual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fissure: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Axial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(A),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Coronal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(B)</w:t>
      </w:r>
      <w:r w:rsidR="00B5678A">
        <w:rPr>
          <w:rFonts w:ascii="Book Antiqua" w:eastAsia="Book Antiqua" w:hAnsi="Book Antiqua" w:cs="Book Antiqua"/>
          <w:color w:val="000000"/>
          <w:szCs w:val="18"/>
        </w:rPr>
        <w:t xml:space="preserve">; </w:t>
      </w:r>
      <w:r>
        <w:rPr>
          <w:rFonts w:ascii="Book Antiqua" w:eastAsia="Book Antiqua" w:hAnsi="Book Antiqua" w:cs="Book Antiqua"/>
          <w:color w:val="000000"/>
          <w:szCs w:val="18"/>
        </w:rPr>
        <w:t>C</w:t>
      </w:r>
      <w:r w:rsidR="00F9503B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Positron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emission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tomography-computed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tomographic</w:t>
      </w:r>
      <w:r w:rsidR="001E1284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limited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hypometabolism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zone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around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surgical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exposure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area.</w:t>
      </w:r>
    </w:p>
    <w:p w14:paraId="70734B66" w14:textId="77777777" w:rsidR="00620A1B" w:rsidRDefault="00620A1B">
      <w:pPr>
        <w:spacing w:line="360" w:lineRule="auto"/>
        <w:jc w:val="both"/>
      </w:pPr>
    </w:p>
    <w:p w14:paraId="05DBCDD6" w14:textId="2A61AE25" w:rsidR="000A40BE" w:rsidRDefault="00A179D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</w:pPr>
      <w:r w:rsidRPr="00A179D0">
        <w:rPr>
          <w:rFonts w:ascii="Book Antiqua" w:eastAsia="Book Antiqua" w:hAnsi="Book Antiqua" w:cs="Book Antiqua"/>
          <w:b/>
          <w:bCs/>
          <w:noProof/>
          <w:color w:val="000000"/>
          <w:szCs w:val="18"/>
        </w:rPr>
        <w:drawing>
          <wp:inline distT="0" distB="0" distL="0" distR="0" wp14:anchorId="00627B37" wp14:editId="485E6B75">
            <wp:extent cx="4029559" cy="1610102"/>
            <wp:effectExtent l="0" t="0" r="0" b="0"/>
            <wp:docPr id="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33BED90-4EB9-4C11-ACA8-8A6C02953F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33BED90-4EB9-4C11-ACA8-8A6C02953F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59" cy="16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5C7E" w14:textId="12207EAB" w:rsidR="00A77B3E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18"/>
        </w:rPr>
        <w:t>5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Intraoperative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picture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demonstrates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complete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removal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>tumor.</w:t>
      </w:r>
      <w:r w:rsidR="000F1DE0" w:rsidRPr="0007526C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</w:t>
      </w:r>
      <w:r w:rsidR="00E36C2A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exposed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brain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cortex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shallow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sulci,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marked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flattening,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thinning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gyri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around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fissure</w:t>
      </w:r>
      <w:r w:rsidR="00E94597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</w:t>
      </w:r>
      <w:r w:rsidR="00E94597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After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splitting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fissure,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exposed.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</w:p>
    <w:p w14:paraId="03A82E48" w14:textId="77777777" w:rsidR="00620A1B" w:rsidRDefault="00620A1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</w:p>
    <w:p w14:paraId="3B31856A" w14:textId="51C54CA9" w:rsidR="00DC2413" w:rsidRDefault="00D021AF">
      <w:pPr>
        <w:spacing w:line="360" w:lineRule="auto"/>
        <w:jc w:val="both"/>
      </w:pPr>
      <w:r w:rsidRPr="00D021AF">
        <w:rPr>
          <w:noProof/>
        </w:rPr>
        <w:lastRenderedPageBreak/>
        <w:drawing>
          <wp:inline distT="0" distB="0" distL="0" distR="0" wp14:anchorId="191ADF0A" wp14:editId="32389594">
            <wp:extent cx="4099044" cy="2471979"/>
            <wp:effectExtent l="0" t="0" r="0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715A1329-4CF1-45CD-8AF5-1254F8E7A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715A1329-4CF1-45CD-8AF5-1254F8E7A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752" t="1" b="589"/>
                    <a:stretch/>
                  </pic:blipFill>
                  <pic:spPr>
                    <a:xfrm>
                      <a:off x="0" y="0"/>
                      <a:ext cx="4099406" cy="24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1C3A" w14:textId="5B00A2B0" w:rsidR="00A77B3E" w:rsidRDefault="00346E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18"/>
        </w:rPr>
        <w:t>6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8C2637" w:rsidRPr="00941510">
        <w:rPr>
          <w:rFonts w:ascii="Book Antiqua" w:eastAsia="Book Antiqua" w:hAnsi="Book Antiqua" w:cs="Book Antiqua"/>
          <w:b/>
          <w:bCs/>
          <w:color w:val="000000"/>
          <w:szCs w:val="21"/>
        </w:rPr>
        <w:t>Magnetic resonance imaging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images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one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year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second</w:t>
      </w:r>
      <w:r w:rsidR="000F1DE0"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941510">
        <w:rPr>
          <w:rFonts w:ascii="Book Antiqua" w:eastAsia="Book Antiqua" w:hAnsi="Book Antiqua" w:cs="Book Antiqua"/>
          <w:b/>
          <w:bCs/>
          <w:color w:val="000000"/>
          <w:szCs w:val="18"/>
        </w:rPr>
        <w:t>operation.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941510">
        <w:rPr>
          <w:rFonts w:ascii="Book Antiqua" w:eastAsia="Book Antiqua" w:hAnsi="Book Antiqua" w:cs="Book Antiqua"/>
          <w:color w:val="000000"/>
          <w:szCs w:val="21"/>
        </w:rPr>
        <w:t>Magnetic resonance imaging</w:t>
      </w:r>
      <w:r w:rsidR="00941510">
        <w:rPr>
          <w:rFonts w:ascii="Book Antiqua" w:eastAsia="Book Antiqua" w:hAnsi="Book Antiqua" w:cs="Book Antiqua"/>
          <w:color w:val="000000"/>
          <w:szCs w:val="18"/>
        </w:rPr>
        <w:t xml:space="preserve"> (</w:t>
      </w:r>
      <w:r>
        <w:rPr>
          <w:rFonts w:ascii="Book Antiqua" w:eastAsia="Book Antiqua" w:hAnsi="Book Antiqua" w:cs="Book Antiqua"/>
          <w:color w:val="000000"/>
          <w:szCs w:val="18"/>
        </w:rPr>
        <w:t>MRI</w:t>
      </w:r>
      <w:r w:rsidR="00941510">
        <w:rPr>
          <w:rFonts w:ascii="Book Antiqua" w:eastAsia="Book Antiqua" w:hAnsi="Book Antiqua" w:cs="Book Antiqua"/>
          <w:color w:val="000000"/>
          <w:szCs w:val="18"/>
        </w:rPr>
        <w:t>)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images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no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fissure: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MRI-T1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weighted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image,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axial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(A),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MRI-T2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weighted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image,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axial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(B).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8E937" w14:textId="77777777" w:rsidR="00F21E0F" w:rsidRDefault="00F21E0F" w:rsidP="00BE366A">
      <w:r>
        <w:separator/>
      </w:r>
    </w:p>
  </w:endnote>
  <w:endnote w:type="continuationSeparator" w:id="0">
    <w:p w14:paraId="3EDE79DB" w14:textId="77777777" w:rsidR="00F21E0F" w:rsidRDefault="00F21E0F" w:rsidP="00BE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6928" w14:textId="77777777" w:rsidR="00BE366A" w:rsidRPr="00C0092E" w:rsidRDefault="00BE366A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584AD0AB" w14:textId="77777777" w:rsidR="00BE366A" w:rsidRDefault="00BE36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52359" w14:textId="77777777" w:rsidR="00F21E0F" w:rsidRDefault="00F21E0F" w:rsidP="00BE366A">
      <w:r>
        <w:separator/>
      </w:r>
    </w:p>
  </w:footnote>
  <w:footnote w:type="continuationSeparator" w:id="0">
    <w:p w14:paraId="2153643C" w14:textId="77777777" w:rsidR="00F21E0F" w:rsidRDefault="00F21E0F" w:rsidP="00BE366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xsQBic3NzC1NzcyUdpeDU4uLM/DyQApNaAPltmmAsAAAA"/>
  </w:docVars>
  <w:rsids>
    <w:rsidRoot w:val="00A77B3E"/>
    <w:rsid w:val="00000CB8"/>
    <w:rsid w:val="000074F2"/>
    <w:rsid w:val="000502F6"/>
    <w:rsid w:val="00061283"/>
    <w:rsid w:val="00063629"/>
    <w:rsid w:val="000733D4"/>
    <w:rsid w:val="0007526C"/>
    <w:rsid w:val="000973F8"/>
    <w:rsid w:val="000A3069"/>
    <w:rsid w:val="000A3473"/>
    <w:rsid w:val="000A40BE"/>
    <w:rsid w:val="000A5E7F"/>
    <w:rsid w:val="000B36A7"/>
    <w:rsid w:val="000D77B2"/>
    <w:rsid w:val="000F1DE0"/>
    <w:rsid w:val="00121698"/>
    <w:rsid w:val="00123AFB"/>
    <w:rsid w:val="001271DA"/>
    <w:rsid w:val="00156C2A"/>
    <w:rsid w:val="001706A5"/>
    <w:rsid w:val="001719AE"/>
    <w:rsid w:val="00182730"/>
    <w:rsid w:val="001912C9"/>
    <w:rsid w:val="001A58AB"/>
    <w:rsid w:val="001B544E"/>
    <w:rsid w:val="001C521B"/>
    <w:rsid w:val="001D4C82"/>
    <w:rsid w:val="001E1284"/>
    <w:rsid w:val="001F6BC6"/>
    <w:rsid w:val="0021714D"/>
    <w:rsid w:val="0022280B"/>
    <w:rsid w:val="00246F60"/>
    <w:rsid w:val="00263C1F"/>
    <w:rsid w:val="002735E1"/>
    <w:rsid w:val="00284F97"/>
    <w:rsid w:val="00290936"/>
    <w:rsid w:val="00292281"/>
    <w:rsid w:val="002D1E0E"/>
    <w:rsid w:val="002D6212"/>
    <w:rsid w:val="002E3159"/>
    <w:rsid w:val="002E73FC"/>
    <w:rsid w:val="002F222A"/>
    <w:rsid w:val="00322D42"/>
    <w:rsid w:val="00346E31"/>
    <w:rsid w:val="0036201F"/>
    <w:rsid w:val="00371586"/>
    <w:rsid w:val="00381D77"/>
    <w:rsid w:val="00386F2C"/>
    <w:rsid w:val="00390110"/>
    <w:rsid w:val="0039790E"/>
    <w:rsid w:val="003A3883"/>
    <w:rsid w:val="003D013B"/>
    <w:rsid w:val="003E3BCC"/>
    <w:rsid w:val="00406D4B"/>
    <w:rsid w:val="004215FD"/>
    <w:rsid w:val="004237ED"/>
    <w:rsid w:val="00441B15"/>
    <w:rsid w:val="004507E6"/>
    <w:rsid w:val="00455A08"/>
    <w:rsid w:val="00457B5F"/>
    <w:rsid w:val="00460810"/>
    <w:rsid w:val="00466BB5"/>
    <w:rsid w:val="0048270F"/>
    <w:rsid w:val="00490977"/>
    <w:rsid w:val="004A7EB7"/>
    <w:rsid w:val="004C007F"/>
    <w:rsid w:val="004C797D"/>
    <w:rsid w:val="004E3D73"/>
    <w:rsid w:val="004F4BF6"/>
    <w:rsid w:val="004F63CA"/>
    <w:rsid w:val="004F76DD"/>
    <w:rsid w:val="00511B89"/>
    <w:rsid w:val="0054193F"/>
    <w:rsid w:val="005512F3"/>
    <w:rsid w:val="0055341E"/>
    <w:rsid w:val="0056041A"/>
    <w:rsid w:val="005627E4"/>
    <w:rsid w:val="00586D6C"/>
    <w:rsid w:val="005875FB"/>
    <w:rsid w:val="005B70A4"/>
    <w:rsid w:val="005C29C0"/>
    <w:rsid w:val="005E08A4"/>
    <w:rsid w:val="005E2543"/>
    <w:rsid w:val="006045C5"/>
    <w:rsid w:val="00613AA4"/>
    <w:rsid w:val="006159F8"/>
    <w:rsid w:val="00620A1B"/>
    <w:rsid w:val="0062281C"/>
    <w:rsid w:val="006238C8"/>
    <w:rsid w:val="00625F55"/>
    <w:rsid w:val="00625FBF"/>
    <w:rsid w:val="00667DB5"/>
    <w:rsid w:val="00684A6D"/>
    <w:rsid w:val="006923B8"/>
    <w:rsid w:val="006A4F23"/>
    <w:rsid w:val="006B49D7"/>
    <w:rsid w:val="006B58E1"/>
    <w:rsid w:val="006C0840"/>
    <w:rsid w:val="006F2012"/>
    <w:rsid w:val="006F285A"/>
    <w:rsid w:val="006F5E57"/>
    <w:rsid w:val="007428E7"/>
    <w:rsid w:val="00752C4A"/>
    <w:rsid w:val="00761F05"/>
    <w:rsid w:val="007620E1"/>
    <w:rsid w:val="00772BCF"/>
    <w:rsid w:val="00780967"/>
    <w:rsid w:val="007D20FD"/>
    <w:rsid w:val="007E35A1"/>
    <w:rsid w:val="007F1D60"/>
    <w:rsid w:val="007F5D41"/>
    <w:rsid w:val="00802872"/>
    <w:rsid w:val="00811A27"/>
    <w:rsid w:val="00825E09"/>
    <w:rsid w:val="00825EAD"/>
    <w:rsid w:val="00826A18"/>
    <w:rsid w:val="0082766C"/>
    <w:rsid w:val="008361ED"/>
    <w:rsid w:val="00851713"/>
    <w:rsid w:val="008537C3"/>
    <w:rsid w:val="00856AFA"/>
    <w:rsid w:val="00864D45"/>
    <w:rsid w:val="00873AF3"/>
    <w:rsid w:val="00875EB6"/>
    <w:rsid w:val="00890E30"/>
    <w:rsid w:val="00892D7F"/>
    <w:rsid w:val="008A1A7D"/>
    <w:rsid w:val="008A7CC4"/>
    <w:rsid w:val="008C2637"/>
    <w:rsid w:val="008E059B"/>
    <w:rsid w:val="008F0237"/>
    <w:rsid w:val="009049B1"/>
    <w:rsid w:val="00911C2D"/>
    <w:rsid w:val="00925847"/>
    <w:rsid w:val="00941510"/>
    <w:rsid w:val="00947773"/>
    <w:rsid w:val="00947D3A"/>
    <w:rsid w:val="009518EE"/>
    <w:rsid w:val="00951E67"/>
    <w:rsid w:val="00952F6B"/>
    <w:rsid w:val="00960FEF"/>
    <w:rsid w:val="0096355D"/>
    <w:rsid w:val="00963706"/>
    <w:rsid w:val="00967BD9"/>
    <w:rsid w:val="009847E2"/>
    <w:rsid w:val="00986ECE"/>
    <w:rsid w:val="009A42D1"/>
    <w:rsid w:val="009C7503"/>
    <w:rsid w:val="009D53EA"/>
    <w:rsid w:val="009D5F90"/>
    <w:rsid w:val="00A0347A"/>
    <w:rsid w:val="00A0511A"/>
    <w:rsid w:val="00A05A0A"/>
    <w:rsid w:val="00A07B4B"/>
    <w:rsid w:val="00A13804"/>
    <w:rsid w:val="00A179D0"/>
    <w:rsid w:val="00A47BCC"/>
    <w:rsid w:val="00A47C1A"/>
    <w:rsid w:val="00A52F87"/>
    <w:rsid w:val="00A60FFC"/>
    <w:rsid w:val="00A77B3E"/>
    <w:rsid w:val="00A93905"/>
    <w:rsid w:val="00A94CCC"/>
    <w:rsid w:val="00A95F69"/>
    <w:rsid w:val="00AB0E69"/>
    <w:rsid w:val="00AB31A7"/>
    <w:rsid w:val="00AB6F9A"/>
    <w:rsid w:val="00AD00EE"/>
    <w:rsid w:val="00AD179C"/>
    <w:rsid w:val="00AE0EA6"/>
    <w:rsid w:val="00AE563E"/>
    <w:rsid w:val="00B12104"/>
    <w:rsid w:val="00B22137"/>
    <w:rsid w:val="00B22AB0"/>
    <w:rsid w:val="00B27ED4"/>
    <w:rsid w:val="00B402C4"/>
    <w:rsid w:val="00B54B22"/>
    <w:rsid w:val="00B5678A"/>
    <w:rsid w:val="00B63CF5"/>
    <w:rsid w:val="00BB7020"/>
    <w:rsid w:val="00BB7203"/>
    <w:rsid w:val="00BE366A"/>
    <w:rsid w:val="00BE3A1A"/>
    <w:rsid w:val="00BF53B5"/>
    <w:rsid w:val="00C03399"/>
    <w:rsid w:val="00C127E3"/>
    <w:rsid w:val="00C2378B"/>
    <w:rsid w:val="00C51D2C"/>
    <w:rsid w:val="00C55EA1"/>
    <w:rsid w:val="00C56715"/>
    <w:rsid w:val="00C67A7A"/>
    <w:rsid w:val="00C91EF2"/>
    <w:rsid w:val="00CA2A55"/>
    <w:rsid w:val="00CA7ED6"/>
    <w:rsid w:val="00CB2913"/>
    <w:rsid w:val="00CC7723"/>
    <w:rsid w:val="00CD17EB"/>
    <w:rsid w:val="00CD2122"/>
    <w:rsid w:val="00CD2210"/>
    <w:rsid w:val="00CD2D55"/>
    <w:rsid w:val="00CF6B38"/>
    <w:rsid w:val="00D021AF"/>
    <w:rsid w:val="00D02C54"/>
    <w:rsid w:val="00D04A5C"/>
    <w:rsid w:val="00D04C9B"/>
    <w:rsid w:val="00D13E65"/>
    <w:rsid w:val="00D21FF9"/>
    <w:rsid w:val="00D2253C"/>
    <w:rsid w:val="00D435A5"/>
    <w:rsid w:val="00D43717"/>
    <w:rsid w:val="00D47783"/>
    <w:rsid w:val="00D479C8"/>
    <w:rsid w:val="00D613BB"/>
    <w:rsid w:val="00D72DDA"/>
    <w:rsid w:val="00D80FFE"/>
    <w:rsid w:val="00DA31FA"/>
    <w:rsid w:val="00DA5C2B"/>
    <w:rsid w:val="00DB2417"/>
    <w:rsid w:val="00DC2413"/>
    <w:rsid w:val="00DD0AEF"/>
    <w:rsid w:val="00DD24DD"/>
    <w:rsid w:val="00DE3D59"/>
    <w:rsid w:val="00DE6F10"/>
    <w:rsid w:val="00E00D77"/>
    <w:rsid w:val="00E07D65"/>
    <w:rsid w:val="00E33E0F"/>
    <w:rsid w:val="00E36C2A"/>
    <w:rsid w:val="00E47FBE"/>
    <w:rsid w:val="00E72E90"/>
    <w:rsid w:val="00E94597"/>
    <w:rsid w:val="00E97F58"/>
    <w:rsid w:val="00EA6FB2"/>
    <w:rsid w:val="00EC2B47"/>
    <w:rsid w:val="00EF597C"/>
    <w:rsid w:val="00F03F44"/>
    <w:rsid w:val="00F20DE2"/>
    <w:rsid w:val="00F20DF5"/>
    <w:rsid w:val="00F21E0F"/>
    <w:rsid w:val="00F23527"/>
    <w:rsid w:val="00F30651"/>
    <w:rsid w:val="00F30D31"/>
    <w:rsid w:val="00F31236"/>
    <w:rsid w:val="00F31C61"/>
    <w:rsid w:val="00F36889"/>
    <w:rsid w:val="00F447F8"/>
    <w:rsid w:val="00F54FA7"/>
    <w:rsid w:val="00F56731"/>
    <w:rsid w:val="00F64143"/>
    <w:rsid w:val="00F64E28"/>
    <w:rsid w:val="00F76AE0"/>
    <w:rsid w:val="00F9503B"/>
    <w:rsid w:val="00FA7DA5"/>
    <w:rsid w:val="00FB2002"/>
    <w:rsid w:val="00FC0F67"/>
    <w:rsid w:val="00FD17BD"/>
    <w:rsid w:val="00FE5031"/>
    <w:rsid w:val="00FF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22B0C2"/>
  <w15:docId w15:val="{8E68F8AE-2486-4C2B-B589-7768118C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E36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E366A"/>
    <w:rPr>
      <w:sz w:val="18"/>
      <w:szCs w:val="18"/>
    </w:rPr>
  </w:style>
  <w:style w:type="paragraph" w:styleId="a5">
    <w:name w:val="footer"/>
    <w:basedOn w:val="a"/>
    <w:link w:val="a6"/>
    <w:unhideWhenUsed/>
    <w:rsid w:val="00BE366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E366A"/>
    <w:rPr>
      <w:sz w:val="18"/>
      <w:szCs w:val="18"/>
    </w:rPr>
  </w:style>
  <w:style w:type="character" w:styleId="a7">
    <w:name w:val="annotation reference"/>
    <w:basedOn w:val="a0"/>
    <w:semiHidden/>
    <w:unhideWhenUsed/>
    <w:rsid w:val="00892D7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92D7F"/>
  </w:style>
  <w:style w:type="character" w:customStyle="1" w:styleId="a9">
    <w:name w:val="批注文字 字符"/>
    <w:basedOn w:val="a0"/>
    <w:link w:val="a8"/>
    <w:semiHidden/>
    <w:rsid w:val="00892D7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92D7F"/>
    <w:rPr>
      <w:b/>
      <w:bCs/>
    </w:rPr>
  </w:style>
  <w:style w:type="character" w:customStyle="1" w:styleId="ab">
    <w:name w:val="批注主题 字符"/>
    <w:basedOn w:val="a9"/>
    <w:link w:val="aa"/>
    <w:semiHidden/>
    <w:rsid w:val="00892D7F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1719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BC95E-DCC1-4FC3-B66C-90582747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2571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2022-06-03T19:26:00Z</dcterms:created>
  <dcterms:modified xsi:type="dcterms:W3CDTF">2022-06-03T19:26:00Z</dcterms:modified>
</cp:coreProperties>
</file>