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C448F">
      <w:r>
        <w:rPr>
          <w:rFonts w:hint="eastAsia"/>
        </w:rPr>
        <w:t>There are only 6 pigs involved in this study, and there is no</w:t>
      </w:r>
      <w:r w:rsidRPr="007C448F">
        <w:t xml:space="preserve"> statistical treatment</w:t>
      </w:r>
      <w:r>
        <w:rPr>
          <w:rFonts w:hint="eastAsia"/>
        </w:rPr>
        <w:t xml:space="preserve">. We </w:t>
      </w:r>
      <w:r w:rsidRPr="007C448F">
        <w:t>focus on a new technology</w:t>
      </w:r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l</w:t>
      </w:r>
      <w:r w:rsidRPr="007C448F">
        <w:t>aparoendoscopic</w:t>
      </w:r>
      <w:proofErr w:type="spellEnd"/>
      <w:r w:rsidRPr="007C448F">
        <w:t xml:space="preserve"> single-site distal </w:t>
      </w:r>
      <w:proofErr w:type="spellStart"/>
      <w:r w:rsidRPr="007C448F">
        <w:t>pancreatectomy</w:t>
      </w:r>
      <w:proofErr w:type="spellEnd"/>
      <w:r>
        <w:rPr>
          <w:rFonts w:hint="eastAsia"/>
        </w:rPr>
        <w:t>.</w:t>
      </w:r>
      <w:bookmarkStart w:id="0" w:name="_GoBack"/>
      <w:bookmarkEnd w:id="0"/>
    </w:p>
    <w:sectPr w:rsidR="0076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2" w:rsidRDefault="007E2422" w:rsidP="007C448F">
      <w:r>
        <w:separator/>
      </w:r>
    </w:p>
  </w:endnote>
  <w:endnote w:type="continuationSeparator" w:id="0">
    <w:p w:rsidR="007E2422" w:rsidRDefault="007E2422" w:rsidP="007C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2" w:rsidRDefault="007E2422" w:rsidP="007C448F">
      <w:r>
        <w:separator/>
      </w:r>
    </w:p>
  </w:footnote>
  <w:footnote w:type="continuationSeparator" w:id="0">
    <w:p w:rsidR="007E2422" w:rsidRDefault="007E2422" w:rsidP="007C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3"/>
    <w:rsid w:val="006E0EB3"/>
    <w:rsid w:val="007614BA"/>
    <w:rsid w:val="007C448F"/>
    <w:rsid w:val="007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东南大学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</dc:creator>
  <cp:keywords/>
  <dc:description/>
  <cp:lastModifiedBy>王栋</cp:lastModifiedBy>
  <cp:revision>2</cp:revision>
  <dcterms:created xsi:type="dcterms:W3CDTF">2013-11-08T12:04:00Z</dcterms:created>
  <dcterms:modified xsi:type="dcterms:W3CDTF">2013-11-08T12:08:00Z</dcterms:modified>
</cp:coreProperties>
</file>