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" w:lineRule="exact"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723265</wp:posOffset>
            </wp:positionH>
            <wp:positionV relativeFrom="page">
              <wp:posOffset>332105</wp:posOffset>
            </wp:positionV>
            <wp:extent cx="608965" cy="40576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104" cy="405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o:spid="_x0000_s1026" o:spt="202" type="#_x0000_t202" style="position:absolute;left:0pt;margin-left:35.65pt;margin-top:397.45pt;height:15.8pt;width:48.0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75" w:lineRule="exact"/>
                    <w:ind w:firstLine="20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spacing w:val="-2"/>
                      <w:sz w:val="22"/>
                      <w:szCs w:val="22"/>
                    </w:rPr>
                    <w:t>Outcomes</w:t>
                  </w:r>
                </w:p>
              </w:txbxContent>
            </v:textbox>
          </v:shape>
        </w:pict>
      </w:r>
      <w:bookmarkStart w:id="14" w:name="_GoBack"/>
      <w:bookmarkEnd w:id="14"/>
      <w:r>
        <w:pict>
          <v:shape id="_x0000_s1027" o:spid="_x0000_s1027" o:spt="202" type="#_x0000_t202" style="position:absolute;left:0pt;margin-left:690.75pt;margin-top:89.15pt;height:456.3pt;width:60.4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41" w:lineRule="auto"/>
                    <w:ind w:left="158" w:right="20" w:firstLine="13"/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5/1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</w:p>
                <w:p>
                  <w:pPr>
                    <w:spacing w:before="20" w:line="241" w:lineRule="auto"/>
                    <w:ind w:left="158" w:right="20" w:firstLine="13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74/4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147" w:line="231" w:lineRule="auto"/>
                    <w:ind w:left="111" w:right="56" w:firstLine="1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50/3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_</w:t>
                  </w:r>
                  <w:r>
                    <w:rPr>
                      <w:rFonts w:hint="eastAsia" w:eastAsia="宋体" w:cs="Arial"/>
                      <w:spacing w:val="3"/>
                      <w:sz w:val="22"/>
                      <w:szCs w:val="22"/>
                      <w:lang w:val="en-US" w:eastAsia="zh-CN"/>
                    </w:rPr>
                    <w:t>98/5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6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67/3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154" w:line="414" w:lineRule="auto"/>
                    <w:ind w:left="111" w:right="8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86,93/5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129/6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3" w:line="231" w:lineRule="auto"/>
                    <w:ind w:left="108" w:right="81" w:firstLine="2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98/5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103/5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110/6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149" w:line="288" w:lineRule="exact"/>
                    <w:ind w:firstLine="108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122/6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155" w:line="224" w:lineRule="auto"/>
                    <w:ind w:right="8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117,125/6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135/7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140/7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ascii="Arial" w:hAnsi="Arial" w:eastAsia="Arial" w:cs="Arial"/>
                      <w:spacing w:val="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140/7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155" w:line="225" w:lineRule="auto"/>
                    <w:ind w:left="20" w:right="131" w:firstLine="40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144/7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pacing w:val="6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pacing w:val="6"/>
                      <w:sz w:val="22"/>
                      <w:szCs w:val="22"/>
                      <w:lang w:val="en-US" w:eastAsia="zh-CN"/>
                    </w:rPr>
                    <w:t>146/7</w:t>
                  </w:r>
                  <w:r>
                    <w:rPr>
                      <w:rFonts w:ascii="Arial" w:hAnsi="Arial" w:eastAsia="Arial" w:cs="Arial"/>
                      <w:spacing w:val="6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146/7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146/7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148" w:line="231" w:lineRule="auto"/>
                    <w:ind w:left="20" w:right="17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146/7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151/7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151/7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155" w:line="224" w:lineRule="auto"/>
                    <w:ind w:left="20" w:right="17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154/7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178/8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180/8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180/8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  <w:p>
                  <w:pPr>
                    <w:spacing w:before="153" w:line="369" w:lineRule="auto"/>
                    <w:ind w:left="20" w:right="171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232/10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302/14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ascii="Arial" w:hAnsi="Arial" w:eastAsia="Arial" w:cs="Arial"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  <w:r>
                    <w:rPr>
                      <w:rFonts w:hint="eastAsia" w:eastAsia="宋体" w:cs="Arial"/>
                      <w:sz w:val="22"/>
                      <w:szCs w:val="22"/>
                      <w:lang w:val="en-US" w:eastAsia="zh-CN"/>
                    </w:rPr>
                    <w:t>305/14</w:t>
                  </w:r>
                  <w:r>
                    <w:rPr>
                      <w:rFonts w:ascii="Arial" w:hAnsi="Arial" w:eastAsia="Arial" w:cs="Arial"/>
                      <w:sz w:val="22"/>
                      <w:szCs w:val="22"/>
                    </w:rPr>
                    <w:t>_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147.4pt;margin-top:232.55pt;height:15.8pt;width:314.7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75" w:lineRule="exact"/>
                    <w:ind w:firstLine="20"/>
                    <w:rPr>
                      <w:rFonts w:ascii="Cambria" w:hAnsi="Cambria" w:eastAsia="Cambria" w:cs="Cambria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spacing w:val="-2"/>
                      <w:sz w:val="22"/>
                      <w:szCs w:val="22"/>
                    </w:rPr>
                    <w:t>6c</w:t>
                  </w:r>
                  <w:r>
                    <w:rPr>
                      <w:rFonts w:ascii="Calibri" w:hAnsi="Calibri" w:eastAsia="Calibri" w:cs="Calibri"/>
                      <w:spacing w:val="8"/>
                      <w:w w:val="101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Relevant</w:t>
                  </w:r>
                  <w:r>
                    <w:rPr>
                      <w:rFonts w:ascii="Cambria" w:hAnsi="Cambria" w:eastAsia="Cambria" w:cs="Cambria"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history</w:t>
                  </w:r>
                  <w:r>
                    <w:rPr>
                      <w:rFonts w:ascii="Cambria" w:hAnsi="Cambria" w:eastAsia="Cambria" w:cs="Cambria"/>
                      <w:spacing w:val="10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including</w:t>
                  </w:r>
                  <w:r>
                    <w:rPr>
                      <w:rFonts w:ascii="Cambria" w:hAnsi="Cambria" w:eastAsia="Cambria" w:cs="Cambria"/>
                      <w:spacing w:val="9"/>
                      <w:w w:val="10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past</w:t>
                  </w:r>
                  <w:r>
                    <w:rPr>
                      <w:rFonts w:ascii="Cambria" w:hAnsi="Cambria" w:eastAsia="Cambria" w:cs="Cambria"/>
                      <w:spacing w:val="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interventions</w:t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31115" cy="0"/>
                        <wp:effectExtent l="0" t="0" r="0" b="0"/>
                        <wp:docPr id="3" name="I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 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09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and</w:t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31115" cy="0"/>
                        <wp:effectExtent l="0" t="0" r="0" b="0"/>
                        <wp:docPr id="4" name="IM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 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09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eastAsia="Cambria" w:cs="Cambria"/>
                      <w:spacing w:val="-2"/>
                      <w:sz w:val="22"/>
                      <w:szCs w:val="22"/>
                    </w:rPr>
                    <w:t>outcomes</w:t>
                  </w:r>
                </w:p>
              </w:txbxContent>
            </v:textbox>
          </v:shape>
        </w:pict>
      </w:r>
    </w:p>
    <w:p>
      <w:pPr>
        <w:sectPr>
          <w:headerReference r:id="rId5" w:type="default"/>
          <w:pgSz w:w="15840" w:h="12240"/>
          <w:pgMar w:top="400" w:right="686" w:bottom="0" w:left="695" w:header="0" w:footer="0" w:gutter="0"/>
          <w:cols w:equalWidth="0" w:num="1">
            <w:col w:w="14458"/>
          </w:cols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67" w:lineRule="exact"/>
        <w:ind w:firstLine="1321"/>
        <w:textAlignment w:val="center"/>
      </w:pPr>
      <w:r>
        <w:drawing>
          <wp:inline distT="0" distB="0" distL="0" distR="0">
            <wp:extent cx="210185" cy="4254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464" cy="4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0" w:line="153" w:lineRule="exact"/>
        <w:ind w:firstLine="1033"/>
        <w:textAlignment w:val="center"/>
      </w:pPr>
      <w:r>
        <w:drawing>
          <wp:inline distT="0" distB="0" distL="0" distR="0">
            <wp:extent cx="46990" cy="9652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88" cy="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52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90" w:line="404" w:lineRule="exact"/>
        <w:ind w:firstLine="233"/>
        <w:rPr>
          <w:rFonts w:ascii="Calibri" w:hAnsi="Calibri" w:eastAsia="Calibri" w:cs="Calibri"/>
          <w:sz w:val="32"/>
          <w:szCs w:val="32"/>
        </w:rPr>
      </w:pP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CARE</w:t>
      </w:r>
      <w:r>
        <w:rPr>
          <w:position w:val="1"/>
          <w:sz w:val="32"/>
          <w:szCs w:val="32"/>
        </w:rPr>
        <w:drawing>
          <wp:inline distT="0" distB="0" distL="0" distR="0">
            <wp:extent cx="46355" cy="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Checklist</w:t>
      </w:r>
      <w:r>
        <w:rPr>
          <w:rFonts w:ascii="Calibri" w:hAnsi="Calibri" w:eastAsia="Calibri" w:cs="Calibri"/>
          <w:spacing w:val="35"/>
          <w:w w:val="101"/>
          <w:position w:val="1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–</w:t>
      </w:r>
      <w:r>
        <w:rPr>
          <w:rFonts w:ascii="Calibri" w:hAnsi="Calibri" w:eastAsia="Calibri" w:cs="Calibri"/>
          <w:spacing w:val="14"/>
          <w:position w:val="1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2016:</w:t>
      </w:r>
      <w:r>
        <w:rPr>
          <w:rFonts w:ascii="Calibri" w:hAnsi="Calibri" w:eastAsia="Calibri" w:cs="Calibri"/>
          <w:spacing w:val="22"/>
          <w:w w:val="101"/>
          <w:position w:val="1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Information</w:t>
      </w:r>
      <w:r>
        <w:rPr>
          <w:rFonts w:ascii="Calibri" w:hAnsi="Calibri" w:eastAsia="Calibri" w:cs="Calibri"/>
          <w:spacing w:val="5"/>
          <w:position w:val="1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for</w:t>
      </w:r>
      <w:r>
        <w:rPr>
          <w:rFonts w:ascii="Calibri" w:hAnsi="Calibri" w:eastAsia="Calibri" w:cs="Calibri"/>
          <w:spacing w:val="7"/>
          <w:position w:val="1"/>
          <w:sz w:val="32"/>
          <w:szCs w:val="32"/>
        </w:rPr>
        <w:t xml:space="preserve"> </w:t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writing</w:t>
      </w:r>
      <w:r>
        <w:rPr>
          <w:position w:val="1"/>
          <w:sz w:val="32"/>
          <w:szCs w:val="32"/>
        </w:rPr>
        <w:drawing>
          <wp:inline distT="0" distB="0" distL="0" distR="0">
            <wp:extent cx="46355" cy="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a</w:t>
      </w:r>
      <w:r>
        <w:rPr>
          <w:position w:val="1"/>
          <w:sz w:val="32"/>
          <w:szCs w:val="32"/>
        </w:rPr>
        <w:drawing>
          <wp:inline distT="0" distB="0" distL="0" distR="0">
            <wp:extent cx="46355" cy="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case</w:t>
      </w:r>
      <w:r>
        <w:rPr>
          <w:position w:val="1"/>
          <w:sz w:val="32"/>
          <w:szCs w:val="32"/>
        </w:rPr>
        <w:drawing>
          <wp:inline distT="0" distB="0" distL="0" distR="0">
            <wp:extent cx="46355" cy="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3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position w:val="1"/>
          <w:sz w:val="32"/>
          <w:szCs w:val="32"/>
        </w:rPr>
        <w:t>report</w:t>
      </w:r>
    </w:p>
    <w:p>
      <w:pPr>
        <w:sectPr>
          <w:type w:val="continuous"/>
          <w:pgSz w:w="15840" w:h="12240"/>
          <w:pgMar w:top="400" w:right="686" w:bottom="0" w:left="695" w:header="0" w:footer="0" w:gutter="0"/>
          <w:cols w:equalWidth="0" w:num="2">
            <w:col w:w="1887" w:space="100"/>
            <w:col w:w="12471"/>
          </w:cols>
        </w:sectPr>
      </w:pPr>
    </w:p>
    <w:p>
      <w:pPr>
        <w:spacing w:before="92" w:line="283" w:lineRule="exact"/>
        <w:textAlignment w:val="center"/>
      </w:pPr>
      <w:r>
        <w:pict>
          <v:shape id="_x0000_s1029" o:spid="_x0000_s1029" o:spt="202" type="#_x0000_t202" style="height:14.2pt;width:722.9pt;" fillcolor="#80000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" w:line="282" w:lineRule="exact"/>
                    <w:ind w:firstLine="1202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Topic</w:t>
                  </w:r>
                  <w:r>
                    <w:rPr>
                      <w:rFonts w:ascii="Calibri" w:hAnsi="Calibri" w:eastAsia="Calibri" w:cs="Calibri"/>
                      <w:color w:val="FFFFFF"/>
                      <w:spacing w:val="1"/>
                      <w:sz w:val="22"/>
                      <w:szCs w:val="22"/>
                    </w:rPr>
                    <w:t xml:space="preserve">                        </w:t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Item</w:t>
                  </w:r>
                  <w:r>
                    <w:rPr>
                      <w:rFonts w:ascii="Calibri" w:hAnsi="Calibri" w:eastAsia="Calibri" w:cs="Calibri"/>
                      <w:color w:val="FFFFFF"/>
                      <w:w w:val="101"/>
                      <w:sz w:val="22"/>
                      <w:szCs w:val="22"/>
                    </w:rPr>
                    <w:t xml:space="preserve">                                          </w:t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Checklist</w:t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33655" cy="0"/>
                        <wp:effectExtent l="0" t="0" r="0" b="0"/>
                        <wp:docPr id="11" name="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 11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37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item</w:t>
                  </w:r>
                  <w:r>
                    <w:rPr>
                      <w:sz w:val="22"/>
                      <w:szCs w:val="22"/>
                    </w:rPr>
                    <w:drawing>
                      <wp:inline distT="0" distB="0" distL="0" distR="0">
                        <wp:extent cx="33655" cy="0"/>
                        <wp:effectExtent l="0" t="0" r="0" b="0"/>
                        <wp:docPr id="12" name="IM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 1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037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description</w:t>
                  </w:r>
                  <w:r>
                    <w:rPr>
                      <w:rFonts w:ascii="Calibri" w:hAnsi="Calibri" w:eastAsia="Calibri" w:cs="Calibri"/>
                      <w:color w:val="FFFFFF"/>
                      <w:sz w:val="22"/>
                      <w:szCs w:val="22"/>
                    </w:rPr>
                    <w:t xml:space="preserve">                                                                                                               </w:t>
                  </w:r>
                  <w:r>
                    <w:rPr>
                      <w:rFonts w:ascii="Calibri" w:hAnsi="Calibri" w:eastAsia="Calibri" w:cs="Calibri"/>
                      <w:b/>
                      <w:bCs/>
                      <w:color w:val="FFFFFF"/>
                      <w:spacing w:val="3"/>
                      <w:sz w:val="22"/>
                      <w:szCs w:val="22"/>
                    </w:rPr>
                    <w:t>Line/Page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line="97" w:lineRule="exact"/>
      </w:pPr>
    </w:p>
    <w:p>
      <w:pPr>
        <w:sectPr>
          <w:type w:val="continuous"/>
          <w:pgSz w:w="15840" w:h="12240"/>
          <w:pgMar w:top="400" w:right="686" w:bottom="0" w:left="695" w:header="0" w:footer="0" w:gutter="0"/>
          <w:cols w:equalWidth="0" w:num="1">
            <w:col w:w="14458"/>
          </w:cols>
        </w:sectPr>
      </w:pPr>
    </w:p>
    <w:p>
      <w:pPr>
        <w:spacing w:before="62" w:line="304" w:lineRule="exact"/>
        <w:ind w:firstLine="30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position w:val="2"/>
          <w:sz w:val="22"/>
          <w:szCs w:val="22"/>
        </w:rPr>
        <w:t>Title</w:t>
      </w:r>
    </w:p>
    <w:p>
      <w:pPr>
        <w:spacing w:before="1" w:line="204" w:lineRule="auto"/>
        <w:ind w:firstLine="4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3"/>
          <w:sz w:val="22"/>
          <w:szCs w:val="22"/>
        </w:rPr>
        <w:t>Key</w:t>
      </w:r>
      <w:r>
        <w:rPr>
          <w:sz w:val="22"/>
          <w:szCs w:val="22"/>
        </w:rPr>
        <w:drawing>
          <wp:inline distT="0" distB="0" distL="0" distR="0">
            <wp:extent cx="31750" cy="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3"/>
          <w:sz w:val="22"/>
          <w:szCs w:val="22"/>
        </w:rPr>
        <w:t>Words</w:t>
      </w:r>
    </w:p>
    <w:p>
      <w:pPr>
        <w:spacing w:before="125" w:line="276" w:lineRule="exact"/>
        <w:ind w:firstLine="31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Abstract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67" w:line="393" w:lineRule="auto"/>
        <w:ind w:left="30" w:right="309" w:firstLine="1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Introduction</w:t>
      </w:r>
      <w:r>
        <w:rPr>
          <w:rFonts w:ascii="Calibri" w:hAnsi="Calibri" w:eastAsia="Calibri" w:cs="Calibri"/>
          <w:w w:val="101"/>
          <w:sz w:val="22"/>
          <w:szCs w:val="22"/>
        </w:rPr>
        <w:t xml:space="preserve">              </w:t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Timeline</w:t>
      </w:r>
      <w:r>
        <w:rPr>
          <w:rFonts w:ascii="Calibri" w:hAnsi="Calibri" w:eastAsia="Calibri" w:cs="Calibri"/>
          <w:sz w:val="22"/>
          <w:szCs w:val="22"/>
        </w:rPr>
        <w:t xml:space="preserve">                     </w:t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Patient</w:t>
      </w:r>
      <w:r>
        <w:rPr>
          <w:sz w:val="22"/>
          <w:szCs w:val="22"/>
        </w:rPr>
        <w:drawing>
          <wp:inline distT="0" distB="0" distL="0" distR="0">
            <wp:extent cx="31750" cy="0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3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Information</w:t>
      </w:r>
    </w:p>
    <w:p>
      <w:pPr>
        <w:spacing w:line="369" w:lineRule="auto"/>
        <w:rPr>
          <w:rFonts w:ascii="Arial"/>
          <w:sz w:val="21"/>
        </w:rPr>
      </w:pPr>
    </w:p>
    <w:p>
      <w:pPr>
        <w:spacing w:before="68" w:line="276" w:lineRule="exact"/>
        <w:ind w:firstLine="4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Physical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6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Exam</w:t>
      </w:r>
    </w:p>
    <w:p>
      <w:pPr>
        <w:spacing w:before="166" w:line="303" w:lineRule="exact"/>
        <w:ind w:firstLine="43"/>
        <w:rPr>
          <w:rFonts w:ascii="Calibri" w:hAnsi="Calibri" w:eastAsia="Calibri" w:cs="Calibri"/>
          <w:sz w:val="22"/>
          <w:szCs w:val="22"/>
        </w:rPr>
      </w:pPr>
      <w:bookmarkStart w:id="0" w:name="OLE_LINK2"/>
      <w:r>
        <w:rPr>
          <w:rFonts w:ascii="Calibri" w:hAnsi="Calibri" w:eastAsia="Calibri" w:cs="Calibri"/>
          <w:b/>
          <w:bCs/>
          <w:spacing w:val="-2"/>
          <w:position w:val="2"/>
          <w:sz w:val="22"/>
          <w:szCs w:val="22"/>
        </w:rPr>
        <w:t>Diagnostic</w:t>
      </w:r>
    </w:p>
    <w:bookmarkEnd w:id="0"/>
    <w:p>
      <w:pPr>
        <w:spacing w:before="1" w:line="204" w:lineRule="auto"/>
        <w:ind w:firstLine="31"/>
        <w:rPr>
          <w:rFonts w:ascii="Calibri" w:hAnsi="Calibri" w:eastAsia="Calibri" w:cs="Calibri"/>
          <w:sz w:val="22"/>
          <w:szCs w:val="22"/>
        </w:rPr>
      </w:pPr>
      <w:bookmarkStart w:id="1" w:name="OLE_LINK1"/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Assessment</w:t>
      </w:r>
    </w:p>
    <w:bookmarkEnd w:id="1"/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67" w:line="276" w:lineRule="exact"/>
        <w:ind w:firstLine="4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Interventions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68" w:line="276" w:lineRule="exact"/>
        <w:ind w:firstLine="43"/>
        <w:rPr>
          <w:rFonts w:ascii="Calibri" w:hAnsi="Calibri" w:eastAsia="Calibri" w:cs="Calibri"/>
          <w:sz w:val="22"/>
          <w:szCs w:val="22"/>
        </w:rPr>
      </w:pPr>
      <w:bookmarkStart w:id="2" w:name="OLE_LINK6"/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Follow-up</w:t>
      </w:r>
      <w:r>
        <w:rPr>
          <w:sz w:val="22"/>
          <w:szCs w:val="22"/>
        </w:rPr>
        <w:drawing>
          <wp:inline distT="0" distB="0" distL="0" distR="0">
            <wp:extent cx="31750" cy="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1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and</w:t>
      </w:r>
    </w:p>
    <w:bookmarkEnd w:id="2"/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68" w:line="276" w:lineRule="exact"/>
        <w:ind w:firstLine="43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Discussion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68" w:line="393" w:lineRule="auto"/>
        <w:ind w:left="31" w:right="17" w:firstLine="12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Patient</w:t>
      </w:r>
      <w:r>
        <w:rPr>
          <w:sz w:val="22"/>
          <w:szCs w:val="22"/>
        </w:rPr>
        <w:drawing>
          <wp:inline distT="0" distB="0" distL="0" distR="0">
            <wp:extent cx="31750" cy="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3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Perspective</w:t>
      </w:r>
      <w:r>
        <w:rPr>
          <w:rFonts w:ascii="Calibri" w:hAnsi="Calibri" w:eastAsia="Calibri" w:cs="Calibri"/>
          <w:sz w:val="22"/>
          <w:szCs w:val="22"/>
        </w:rPr>
        <w:t xml:space="preserve">        </w:t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Informed</w:t>
      </w:r>
      <w:r>
        <w:rPr>
          <w:sz w:val="22"/>
          <w:szCs w:val="22"/>
        </w:rPr>
        <w:drawing>
          <wp:inline distT="0" distB="0" distL="0" distR="0">
            <wp:extent cx="31750" cy="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0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Consent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         </w:t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Additional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7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Information</w:t>
      </w:r>
    </w:p>
    <w:p>
      <w:pPr>
        <w:spacing w:before="229" w:line="250" w:lineRule="exact"/>
        <w:ind w:firstLine="33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color w:val="0000FF"/>
          <w:spacing w:val="-1"/>
          <w:sz w:val="20"/>
          <w:szCs w:val="20"/>
        </w:rPr>
        <w:t>www.care-statement.org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18" w:line="180" w:lineRule="auto"/>
        <w:ind w:firstLine="8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0"/>
          <w:sz w:val="22"/>
          <w:szCs w:val="22"/>
        </w:rPr>
        <w:t>1</w:t>
      </w:r>
      <w:r>
        <w:rPr>
          <w:rFonts w:ascii="Calibri" w:hAnsi="Calibri" w:eastAsia="Calibri" w:cs="Calibri"/>
          <w:spacing w:val="6"/>
          <w:sz w:val="22"/>
          <w:szCs w:val="22"/>
        </w:rPr>
        <w:t xml:space="preserve">          </w:t>
      </w:r>
      <w:r>
        <w:rPr>
          <w:rFonts w:ascii="Cambria" w:hAnsi="Cambria" w:eastAsia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words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“case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report”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should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be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in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title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alongwith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area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focus</w:t>
      </w:r>
    </w:p>
    <w:p>
      <w:pPr>
        <w:spacing w:before="20" w:line="184" w:lineRule="auto"/>
        <w:ind w:firstLine="79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6"/>
          <w:sz w:val="22"/>
          <w:szCs w:val="22"/>
        </w:rPr>
        <w:t>2</w:t>
      </w:r>
      <w:r>
        <w:rPr>
          <w:rFonts w:ascii="Calibri" w:hAnsi="Calibri" w:eastAsia="Calibri" w:cs="Calibri"/>
          <w:spacing w:val="3"/>
          <w:w w:val="101"/>
          <w:sz w:val="22"/>
          <w:szCs w:val="22"/>
        </w:rPr>
        <w:t xml:space="preserve">          </w:t>
      </w:r>
      <w:r>
        <w:rPr>
          <w:rFonts w:ascii="Cambria" w:hAnsi="Cambria" w:eastAsia="Cambria" w:cs="Cambria"/>
          <w:spacing w:val="-6"/>
          <w:sz w:val="22"/>
          <w:szCs w:val="22"/>
        </w:rPr>
        <w:t>Fourtosevenkey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words—include“case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report”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asone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thekey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50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6"/>
          <w:sz w:val="22"/>
          <w:szCs w:val="22"/>
        </w:rPr>
        <w:t>words</w:t>
      </w:r>
    </w:p>
    <w:p>
      <w:pPr>
        <w:spacing w:before="231" w:line="197" w:lineRule="auto"/>
        <w:ind w:firstLine="29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3a</w:t>
      </w:r>
      <w:r>
        <w:rPr>
          <w:rFonts w:ascii="Calibri" w:hAnsi="Calibri" w:eastAsia="Calibri" w:cs="Calibri"/>
          <w:spacing w:val="4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9"/>
          <w:sz w:val="22"/>
          <w:szCs w:val="22"/>
        </w:rPr>
        <w:t>Background:What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does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reportadd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to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medical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literature?</w:t>
      </w:r>
    </w:p>
    <w:p>
      <w:pPr>
        <w:spacing w:line="197" w:lineRule="auto"/>
        <w:ind w:firstLine="29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3b</w:t>
      </w:r>
      <w:r>
        <w:rPr>
          <w:rFonts w:ascii="Calibri" w:hAnsi="Calibri" w:eastAsia="Calibri" w:cs="Calibri"/>
          <w:spacing w:val="5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9"/>
          <w:sz w:val="22"/>
          <w:szCs w:val="22"/>
        </w:rPr>
        <w:t>Casesummary:chief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complaint,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diagnoses,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interventions,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outcomes</w:t>
      </w:r>
    </w:p>
    <w:p>
      <w:pPr>
        <w:spacing w:before="1" w:line="204" w:lineRule="auto"/>
        <w:ind w:firstLine="29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8"/>
          <w:sz w:val="22"/>
          <w:szCs w:val="22"/>
        </w:rPr>
        <w:t>3c</w:t>
      </w:r>
      <w:r>
        <w:rPr>
          <w:rFonts w:ascii="Calibri" w:hAnsi="Calibri" w:eastAsia="Calibri" w:cs="Calibri"/>
          <w:spacing w:val="4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8"/>
          <w:sz w:val="22"/>
          <w:szCs w:val="22"/>
        </w:rPr>
        <w:t>Conclusion:Whatis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main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“take-away”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lessonfrom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12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case?</w:t>
      </w:r>
    </w:p>
    <w:p>
      <w:pPr>
        <w:spacing w:before="212" w:line="180" w:lineRule="auto"/>
        <w:ind w:firstLine="74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8"/>
          <w:sz w:val="22"/>
          <w:szCs w:val="22"/>
        </w:rPr>
        <w:t>4</w:t>
      </w:r>
      <w:r>
        <w:rPr>
          <w:rFonts w:ascii="Calibri" w:hAnsi="Calibri" w:eastAsia="Calibri" w:cs="Calibri"/>
          <w:spacing w:val="8"/>
          <w:w w:val="101"/>
          <w:sz w:val="22"/>
          <w:szCs w:val="22"/>
        </w:rPr>
        <w:t xml:space="preserve">          </w:t>
      </w:r>
      <w:r>
        <w:rPr>
          <w:rFonts w:ascii="Cambria" w:hAnsi="Cambria" w:eastAsia="Cambria" w:cs="Cambria"/>
          <w:spacing w:val="-8"/>
          <w:sz w:val="22"/>
          <w:szCs w:val="22"/>
        </w:rPr>
        <w:t>Thecurrentstandard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careandcontributions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case—withreferences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(1-2</w:t>
      </w:r>
      <w:r>
        <w:rPr>
          <w:sz w:val="22"/>
          <w:szCs w:val="22"/>
        </w:rPr>
        <w:drawing>
          <wp:inline distT="0" distB="0" distL="0" distR="0">
            <wp:extent cx="22225" cy="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8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paragraphs)</w:t>
      </w:r>
    </w:p>
    <w:p>
      <w:pPr>
        <w:spacing w:before="235" w:line="180" w:lineRule="auto"/>
        <w:ind w:firstLine="80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8"/>
          <w:sz w:val="22"/>
          <w:szCs w:val="22"/>
        </w:rPr>
        <w:t>5</w:t>
      </w:r>
      <w:r>
        <w:rPr>
          <w:rFonts w:ascii="Calibri" w:hAnsi="Calibri" w:eastAsia="Calibri" w:cs="Calibri"/>
          <w:spacing w:val="4"/>
          <w:sz w:val="22"/>
          <w:szCs w:val="22"/>
        </w:rPr>
        <w:t xml:space="preserve">          </w:t>
      </w:r>
      <w:r>
        <w:rPr>
          <w:rFonts w:ascii="Cambria" w:hAnsi="Cambria" w:eastAsia="Cambria" w:cs="Cambria"/>
          <w:spacing w:val="-8"/>
          <w:sz w:val="22"/>
          <w:szCs w:val="22"/>
        </w:rPr>
        <w:t>Information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from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reportorganizedintoa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timeline(table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or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8"/>
          <w:sz w:val="22"/>
          <w:szCs w:val="22"/>
        </w:rPr>
        <w:t>figure)</w:t>
      </w:r>
    </w:p>
    <w:p>
      <w:pPr>
        <w:spacing w:before="184" w:line="276" w:lineRule="exact"/>
        <w:ind w:firstLine="29"/>
        <w:rPr>
          <w:rFonts w:ascii="Cambria" w:hAnsi="Cambria" w:eastAsia="Cambria" w:cs="Cambria"/>
          <w:sz w:val="22"/>
          <w:szCs w:val="22"/>
        </w:rPr>
      </w:pPr>
      <w:r>
        <w:pict>
          <v:shape id="_x0000_s1030" o:spid="_x0000_s1030" o:spt="202" type="#_x0000_t202" style="position:absolute;left:0pt;margin-left:0.45pt;margin-top:18.8pt;height:16.4pt;width:221.3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87" w:lineRule="exact"/>
                    <w:ind w:firstLine="20"/>
                    <w:rPr>
                      <w:rFonts w:ascii="Arial" w:hAnsi="Arial" w:eastAsia="Arial" w:cs="Arial"/>
                      <w:sz w:val="22"/>
                      <w:szCs w:val="22"/>
                    </w:rPr>
                  </w:pPr>
                  <w:r>
                    <w:rPr>
                      <w:rFonts w:ascii="Calibri" w:hAnsi="Calibri" w:eastAsia="Calibri" w:cs="Calibri"/>
                      <w:b/>
                      <w:bCs/>
                      <w:spacing w:val="-9"/>
                      <w:position w:val="1"/>
                      <w:sz w:val="22"/>
                      <w:szCs w:val="22"/>
                    </w:rPr>
                    <w:t>6b</w:t>
                  </w:r>
                  <w:r>
                    <w:rPr>
                      <w:rFonts w:ascii="Calibri" w:hAnsi="Calibri" w:eastAsia="Calibri" w:cs="Calibri"/>
                      <w:spacing w:val="4"/>
                      <w:position w:val="1"/>
                      <w:sz w:val="22"/>
                      <w:szCs w:val="22"/>
                    </w:rPr>
                    <w:t xml:space="preserve">         </w:t>
                  </w:r>
                  <w:r>
                    <w:rPr>
                      <w:rFonts w:ascii="Cambria" w:hAnsi="Cambria" w:eastAsia="Cambria" w:cs="Cambria"/>
                      <w:spacing w:val="-9"/>
                      <w:position w:val="1"/>
                      <w:sz w:val="22"/>
                      <w:szCs w:val="22"/>
                    </w:rPr>
                    <w:t>Chief</w:t>
                  </w:r>
                  <w:r>
                    <w:rPr>
                      <w:position w:val="1"/>
                      <w:sz w:val="22"/>
                      <w:szCs w:val="22"/>
                    </w:rPr>
                    <w:drawing>
                      <wp:inline distT="0" distB="0" distL="0" distR="0">
                        <wp:extent cx="21590" cy="0"/>
                        <wp:effectExtent l="0" t="0" r="0" b="0"/>
                        <wp:docPr id="72" name="IM 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IM 7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62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eastAsia="Cambria" w:cs="Cambria"/>
                      <w:spacing w:val="-9"/>
                      <w:position w:val="1"/>
                      <w:sz w:val="22"/>
                      <w:szCs w:val="22"/>
                    </w:rPr>
                    <w:t>complaint—what</w:t>
                  </w:r>
                  <w:r>
                    <w:rPr>
                      <w:position w:val="1"/>
                      <w:sz w:val="22"/>
                      <w:szCs w:val="22"/>
                    </w:rPr>
                    <w:drawing>
                      <wp:inline distT="0" distB="0" distL="0" distR="0">
                        <wp:extent cx="21590" cy="0"/>
                        <wp:effectExtent l="0" t="0" r="0" b="0"/>
                        <wp:docPr id="73" name="IM 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IM 73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62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eastAsia="Cambria" w:cs="Cambria"/>
                      <w:spacing w:val="-9"/>
                      <w:position w:val="1"/>
                      <w:sz w:val="22"/>
                      <w:szCs w:val="22"/>
                    </w:rPr>
                    <w:t>prompted</w:t>
                  </w:r>
                  <w:r>
                    <w:rPr>
                      <w:position w:val="1"/>
                      <w:sz w:val="22"/>
                      <w:szCs w:val="22"/>
                    </w:rPr>
                    <w:drawing>
                      <wp:inline distT="0" distB="0" distL="0" distR="0">
                        <wp:extent cx="21590" cy="0"/>
                        <wp:effectExtent l="0" t="0" r="0" b="0"/>
                        <wp:docPr id="74" name="IM 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IM 74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62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eastAsia="Cambria" w:cs="Cambria"/>
                      <w:spacing w:val="-9"/>
                      <w:position w:val="1"/>
                      <w:sz w:val="22"/>
                      <w:szCs w:val="22"/>
                    </w:rPr>
                    <w:t>thisvisit</w:t>
                  </w:r>
                  <w:r>
                    <w:rPr>
                      <w:rFonts w:ascii="Arial" w:hAnsi="Arial" w:eastAsia="Arial" w:cs="Arial"/>
                      <w:spacing w:val="-9"/>
                      <w:position w:val="1"/>
                      <w:sz w:val="22"/>
                      <w:szCs w:val="2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6a</w:t>
      </w:r>
      <w:r>
        <w:rPr>
          <w:rFonts w:ascii="Calibri" w:hAnsi="Calibri" w:eastAsia="Calibri" w:cs="Calibri"/>
          <w:spacing w:val="3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9"/>
          <w:sz w:val="22"/>
          <w:szCs w:val="22"/>
        </w:rPr>
        <w:t>De-identified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5" name="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 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demographic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7" name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 7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other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patientor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79" name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9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clientspecific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9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information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67" w:line="180" w:lineRule="auto"/>
        <w:ind w:firstLine="78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7</w:t>
      </w:r>
      <w:r>
        <w:rPr>
          <w:rFonts w:ascii="Calibri" w:hAnsi="Calibri" w:eastAsia="Calibri" w:cs="Calibri"/>
          <w:spacing w:val="2"/>
          <w:w w:val="101"/>
          <w:sz w:val="22"/>
          <w:szCs w:val="22"/>
        </w:rPr>
        <w:t xml:space="preserve">          </w:t>
      </w:r>
      <w:r>
        <w:rPr>
          <w:rFonts w:ascii="Cambria" w:hAnsi="Cambria" w:eastAsia="Cambria" w:cs="Cambria"/>
          <w:spacing w:val="-1"/>
          <w:sz w:val="22"/>
          <w:szCs w:val="22"/>
        </w:rPr>
        <w:t>Relevant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1" name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physical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58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examination</w:t>
      </w:r>
      <w:r>
        <w:rPr>
          <w:rFonts w:ascii="Cambria" w:hAnsi="Cambria" w:eastAsia="Cambria" w:cs="Cambria"/>
          <w:spacing w:val="13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findings</w:t>
      </w:r>
    </w:p>
    <w:p>
      <w:pPr>
        <w:spacing w:before="240" w:line="180" w:lineRule="auto"/>
        <w:ind w:firstLine="26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8a</w:t>
      </w:r>
      <w:r>
        <w:rPr>
          <w:rFonts w:ascii="Calibri" w:hAnsi="Calibri" w:eastAsia="Calibri" w:cs="Calibri"/>
          <w:spacing w:val="2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1"/>
          <w:sz w:val="22"/>
          <w:szCs w:val="22"/>
        </w:rPr>
        <w:t>Evaluations</w:t>
      </w:r>
      <w:r>
        <w:rPr>
          <w:rFonts w:ascii="Cambria" w:hAnsi="Cambria" w:eastAsia="Cambria" w:cs="Cambria"/>
          <w:spacing w:val="13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such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3" name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as</w:t>
      </w:r>
      <w:r>
        <w:rPr>
          <w:rFonts w:ascii="Cambria" w:hAnsi="Cambria" w:eastAsia="Cambria" w:cs="Cambria"/>
          <w:spacing w:val="11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surveys,</w:t>
      </w:r>
      <w:r>
        <w:rPr>
          <w:rFonts w:ascii="Cambria" w:hAnsi="Cambria" w:eastAsia="Cambria" w:cs="Cambria"/>
          <w:spacing w:val="7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laboratory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testing,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5" name="IM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 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imaging,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4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etc.</w:t>
      </w:r>
    </w:p>
    <w:p>
      <w:pPr>
        <w:spacing w:before="21" w:line="184" w:lineRule="auto"/>
        <w:ind w:firstLine="26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8b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     </w:t>
      </w:r>
      <w:bookmarkStart w:id="3" w:name="OLE_LINK3"/>
      <w:r>
        <w:rPr>
          <w:rFonts w:ascii="Calibri" w:hAnsi="Calibri" w:eastAsia="Calibri" w:cs="Calibri"/>
          <w:spacing w:val="1"/>
          <w:sz w:val="22"/>
          <w:szCs w:val="22"/>
        </w:rPr>
        <w:t xml:space="preserve">   </w:t>
      </w:r>
      <w:r>
        <w:rPr>
          <w:rFonts w:ascii="Cambria" w:hAnsi="Cambria" w:eastAsia="Cambria" w:cs="Cambria"/>
          <w:spacing w:val="-1"/>
          <w:sz w:val="22"/>
          <w:szCs w:val="22"/>
        </w:rPr>
        <w:t>Diagnostic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87" name="IM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 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reasoning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including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89" name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9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other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0" name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29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diagnoses</w:t>
      </w:r>
      <w:r>
        <w:rPr>
          <w:rFonts w:ascii="Cambria" w:hAnsi="Cambria" w:eastAsia="Cambria" w:cs="Cambria"/>
          <w:spacing w:val="15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considered</w:t>
      </w:r>
      <w:r>
        <w:rPr>
          <w:rFonts w:ascii="Cambria" w:hAnsi="Cambria" w:eastAsia="Cambria" w:cs="Cambria"/>
          <w:spacing w:val="10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and</w:t>
      </w:r>
      <w:r>
        <w:rPr>
          <w:rFonts w:ascii="Cambria" w:hAnsi="Cambria" w:eastAsia="Cambria" w:cs="Cambria"/>
          <w:spacing w:val="13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challenges</w:t>
      </w:r>
    </w:p>
    <w:bookmarkEnd w:id="3"/>
    <w:p>
      <w:pPr>
        <w:spacing w:before="14" w:line="189" w:lineRule="auto"/>
        <w:ind w:firstLine="26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8c</w:t>
      </w:r>
      <w:r>
        <w:rPr>
          <w:rFonts w:ascii="Calibri" w:hAnsi="Calibri" w:eastAsia="Calibri" w:cs="Calibri"/>
          <w:spacing w:val="4"/>
          <w:w w:val="101"/>
          <w:sz w:val="22"/>
          <w:szCs w:val="22"/>
        </w:rPr>
        <w:t xml:space="preserve">         </w:t>
      </w:r>
      <w:bookmarkStart w:id="4" w:name="OLE_LINK4"/>
      <w:r>
        <w:rPr>
          <w:rFonts w:ascii="Cambria" w:hAnsi="Cambria" w:eastAsia="Cambria" w:cs="Cambria"/>
          <w:spacing w:val="-1"/>
          <w:sz w:val="22"/>
          <w:szCs w:val="22"/>
        </w:rPr>
        <w:t>Consider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1" name="IM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 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tables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2" name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or</w:t>
      </w:r>
      <w:r>
        <w:rPr>
          <w:rFonts w:ascii="Cambria" w:hAnsi="Cambria" w:eastAsia="Cambria" w:cs="Cambria"/>
          <w:spacing w:val="13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figures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3" name="IM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 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linking</w:t>
      </w:r>
      <w:r>
        <w:rPr>
          <w:rFonts w:ascii="Cambria" w:hAnsi="Cambria" w:eastAsia="Cambria" w:cs="Cambria"/>
          <w:spacing w:val="10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assessment,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diagnoses</w:t>
      </w:r>
      <w:r>
        <w:rPr>
          <w:rFonts w:ascii="Cambria" w:hAnsi="Cambria" w:eastAsia="Cambria" w:cs="Cambria"/>
          <w:spacing w:val="10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5" name="IM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interventions</w:t>
      </w:r>
      <w:bookmarkEnd w:id="4"/>
    </w:p>
    <w:p>
      <w:pPr>
        <w:spacing w:before="4" w:line="199" w:lineRule="auto"/>
        <w:ind w:firstLine="26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8d</w:t>
      </w:r>
      <w:r>
        <w:rPr>
          <w:rFonts w:ascii="Calibri" w:hAnsi="Calibri" w:eastAsia="Calibri" w:cs="Calibri"/>
          <w:spacing w:val="2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1"/>
          <w:sz w:val="22"/>
          <w:szCs w:val="22"/>
        </w:rPr>
        <w:t>Prognostic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5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characteristics</w:t>
      </w:r>
      <w:r>
        <w:rPr>
          <w:rFonts w:ascii="Cambria" w:hAnsi="Cambria" w:eastAsia="Cambria" w:cs="Cambria"/>
          <w:spacing w:val="7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where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97" name="IM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 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54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applicable</w:t>
      </w:r>
    </w:p>
    <w:p>
      <w:pPr>
        <w:spacing w:before="219" w:line="180" w:lineRule="auto"/>
        <w:ind w:firstLine="27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"/>
          <w:sz w:val="22"/>
          <w:szCs w:val="22"/>
        </w:rPr>
        <w:t>9a</w:t>
      </w:r>
      <w:r>
        <w:rPr>
          <w:rFonts w:ascii="Calibri" w:hAnsi="Calibri" w:eastAsia="Calibri" w:cs="Calibri"/>
          <w:spacing w:val="4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1"/>
          <w:sz w:val="22"/>
          <w:szCs w:val="22"/>
        </w:rPr>
        <w:t>Types</w:t>
      </w:r>
      <w:r>
        <w:rPr>
          <w:rFonts w:ascii="Cambria" w:hAnsi="Cambria" w:eastAsia="Cambria" w:cs="Cambria"/>
          <w:spacing w:val="12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such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98" name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as</w:t>
      </w:r>
      <w:r>
        <w:rPr>
          <w:rFonts w:ascii="Cambria" w:hAnsi="Cambria" w:eastAsia="Cambria" w:cs="Cambria"/>
          <w:spacing w:val="8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life-style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99" name="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recommendations,</w:t>
      </w:r>
      <w:r>
        <w:rPr>
          <w:rFonts w:ascii="Cambria" w:hAnsi="Cambria" w:eastAsia="Cambria" w:cs="Cambria"/>
          <w:spacing w:val="4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"/>
          <w:sz w:val="22"/>
          <w:szCs w:val="22"/>
        </w:rPr>
        <w:t>treatments,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medications,</w:t>
      </w:r>
      <w:r>
        <w:rPr>
          <w:sz w:val="22"/>
          <w:szCs w:val="22"/>
        </w:rPr>
        <w:drawing>
          <wp:inline distT="0" distB="0" distL="0" distR="0">
            <wp:extent cx="30480" cy="0"/>
            <wp:effectExtent l="0" t="0" r="0" b="0"/>
            <wp:docPr id="101" name="IM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 1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"/>
          <w:sz w:val="22"/>
          <w:szCs w:val="22"/>
        </w:rPr>
        <w:t>surgery</w:t>
      </w:r>
    </w:p>
    <w:p>
      <w:pPr>
        <w:spacing w:before="20" w:line="184" w:lineRule="auto"/>
        <w:ind w:firstLine="27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2"/>
          <w:sz w:val="22"/>
          <w:szCs w:val="22"/>
        </w:rPr>
        <w:t>9b</w:t>
      </w:r>
      <w:r>
        <w:rPr>
          <w:rFonts w:ascii="Calibri" w:hAnsi="Calibri" w:eastAsia="Calibri" w:cs="Calibri"/>
          <w:spacing w:val="6"/>
          <w:w w:val="101"/>
          <w:sz w:val="22"/>
          <w:szCs w:val="22"/>
        </w:rPr>
        <w:t xml:space="preserve">        </w:t>
      </w:r>
      <w:bookmarkStart w:id="5" w:name="OLE_LINK5"/>
      <w:r>
        <w:rPr>
          <w:rFonts w:ascii="Calibri" w:hAnsi="Calibri" w:eastAsia="Calibri" w:cs="Calibri"/>
          <w:spacing w:val="6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2"/>
          <w:sz w:val="22"/>
          <w:szCs w:val="22"/>
        </w:rPr>
        <w:t>Intervention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102" name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2"/>
          <w:sz w:val="22"/>
          <w:szCs w:val="22"/>
        </w:rPr>
        <w:t>administration</w:t>
      </w:r>
      <w:r>
        <w:rPr>
          <w:rFonts w:ascii="Cambria" w:hAnsi="Cambria" w:eastAsia="Cambria" w:cs="Cambria"/>
          <w:spacing w:val="12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2"/>
          <w:sz w:val="22"/>
          <w:szCs w:val="22"/>
        </w:rPr>
        <w:t>such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103" name="IM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1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2"/>
          <w:sz w:val="22"/>
          <w:szCs w:val="22"/>
        </w:rPr>
        <w:t>as</w:t>
      </w:r>
      <w:r>
        <w:rPr>
          <w:sz w:val="22"/>
          <w:szCs w:val="22"/>
        </w:rPr>
        <w:drawing>
          <wp:inline distT="0" distB="0" distL="0" distR="0">
            <wp:extent cx="31115" cy="0"/>
            <wp:effectExtent l="0" t="0" r="0" b="0"/>
            <wp:docPr id="104" name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4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2"/>
          <w:sz w:val="22"/>
          <w:szCs w:val="22"/>
        </w:rPr>
        <w:t>dosage,</w:t>
      </w:r>
      <w:r>
        <w:rPr>
          <w:rFonts w:ascii="Cambria" w:hAnsi="Cambria" w:eastAsia="Cambria" w:cs="Cambria"/>
          <w:spacing w:val="9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2"/>
          <w:sz w:val="22"/>
          <w:szCs w:val="22"/>
        </w:rPr>
        <w:t>frequency</w:t>
      </w:r>
      <w:r>
        <w:rPr>
          <w:rFonts w:ascii="Cambria" w:hAnsi="Cambria" w:eastAsia="Cambria" w:cs="Cambria"/>
          <w:spacing w:val="10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2"/>
          <w:sz w:val="22"/>
          <w:szCs w:val="22"/>
        </w:rPr>
        <w:t>and</w:t>
      </w:r>
      <w:r>
        <w:rPr>
          <w:rFonts w:ascii="Cambria" w:hAnsi="Cambria" w:eastAsia="Cambria" w:cs="Cambria"/>
          <w:spacing w:val="13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2"/>
          <w:sz w:val="22"/>
          <w:szCs w:val="22"/>
        </w:rPr>
        <w:t>duration</w:t>
      </w:r>
    </w:p>
    <w:bookmarkEnd w:id="5"/>
    <w:p>
      <w:pPr>
        <w:spacing w:before="15" w:line="197" w:lineRule="auto"/>
        <w:ind w:firstLine="27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9c</w:t>
      </w:r>
      <w:r>
        <w:rPr>
          <w:rFonts w:ascii="Calibri" w:hAnsi="Calibri" w:eastAsia="Calibri" w:cs="Calibri"/>
          <w:spacing w:val="4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9"/>
          <w:sz w:val="22"/>
          <w:szCs w:val="22"/>
        </w:rPr>
        <w:t>Note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05" name="IM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 1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changes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06" name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in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07" name="IM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2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interventionwith</w:t>
      </w:r>
      <w:r>
        <w:rPr>
          <w:rFonts w:ascii="Cambria" w:hAnsi="Cambria" w:eastAsia="Cambria" w:cs="Cambria"/>
          <w:spacing w:val="-7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9"/>
          <w:sz w:val="22"/>
          <w:szCs w:val="22"/>
        </w:rPr>
        <w:t>explanation</w:t>
      </w:r>
    </w:p>
    <w:p>
      <w:pPr>
        <w:spacing w:before="1" w:line="204" w:lineRule="auto"/>
        <w:ind w:firstLine="17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0"/>
          <w:sz w:val="22"/>
          <w:szCs w:val="22"/>
        </w:rPr>
        <w:t>9d</w:t>
      </w:r>
      <w:r>
        <w:rPr>
          <w:rFonts w:ascii="Calibri" w:hAnsi="Calibri" w:eastAsia="Calibri" w:cs="Calibri"/>
          <w:spacing w:val="3"/>
          <w:w w:val="101"/>
          <w:sz w:val="22"/>
          <w:szCs w:val="22"/>
        </w:rPr>
        <w:t xml:space="preserve">         </w:t>
      </w:r>
      <w:r>
        <w:rPr>
          <w:rFonts w:ascii="Cambria" w:hAnsi="Cambria" w:eastAsia="Cambria" w:cs="Cambria"/>
          <w:spacing w:val="-10"/>
          <w:sz w:val="22"/>
          <w:szCs w:val="22"/>
        </w:rPr>
        <w:t>Other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concurrent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09" name="IM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9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interventions</w:t>
      </w:r>
    </w:p>
    <w:p>
      <w:pPr>
        <w:spacing w:before="143" w:line="289" w:lineRule="exact"/>
        <w:ind w:firstLine="35"/>
        <w:rPr>
          <w:rFonts w:ascii="Arial" w:hAnsi="Arial" w:eastAsia="Arial" w:cs="Arial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7"/>
          <w:w w:val="99"/>
          <w:position w:val="1"/>
          <w:sz w:val="22"/>
          <w:szCs w:val="22"/>
        </w:rPr>
        <w:t>10a</w:t>
      </w:r>
      <w:r>
        <w:rPr>
          <w:rFonts w:ascii="Calibri" w:hAnsi="Calibri" w:eastAsia="Calibri" w:cs="Calibri"/>
          <w:spacing w:val="4"/>
          <w:position w:val="1"/>
          <w:sz w:val="22"/>
          <w:szCs w:val="22"/>
        </w:rPr>
        <w:t xml:space="preserve">       </w:t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Clinicianassessment</w:t>
      </w:r>
      <w:r>
        <w:rPr>
          <w:position w:val="1"/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10" name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(and</w:t>
      </w:r>
      <w:r>
        <w:rPr>
          <w:position w:val="1"/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11" name="IM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 1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patientorclientassessed</w:t>
      </w:r>
      <w:r>
        <w:rPr>
          <w:position w:val="1"/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12" name="IM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 1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outcomes</w:t>
      </w:r>
      <w:r>
        <w:rPr>
          <w:position w:val="1"/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13" name="IM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 1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when</w:t>
      </w:r>
      <w:r>
        <w:rPr>
          <w:position w:val="1"/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14" name="IM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 1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56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w w:val="99"/>
          <w:position w:val="1"/>
          <w:sz w:val="22"/>
          <w:szCs w:val="22"/>
        </w:rPr>
        <w:t>appropriate</w:t>
      </w:r>
      <w:r>
        <w:rPr>
          <w:rFonts w:ascii="Arial" w:hAnsi="Arial" w:eastAsia="Arial" w:cs="Arial"/>
          <w:spacing w:val="-7"/>
          <w:w w:val="99"/>
          <w:position w:val="1"/>
          <w:sz w:val="22"/>
          <w:szCs w:val="22"/>
        </w:rPr>
        <w:t>)</w:t>
      </w:r>
    </w:p>
    <w:p>
      <w:pPr>
        <w:spacing w:line="194" w:lineRule="auto"/>
        <w:ind w:firstLine="3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0"/>
          <w:sz w:val="22"/>
          <w:szCs w:val="22"/>
        </w:rPr>
        <w:t>10b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     </w:t>
      </w:r>
      <w:r>
        <w:rPr>
          <w:rFonts w:ascii="Cambria" w:hAnsi="Cambria" w:eastAsia="Cambria" w:cs="Cambria"/>
          <w:spacing w:val="-10"/>
          <w:sz w:val="22"/>
          <w:szCs w:val="22"/>
        </w:rPr>
        <w:t>Important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15" name="IM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 1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follow-up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16" name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diagnostic</w:t>
      </w:r>
      <w:r>
        <w:rPr>
          <w:rFonts w:ascii="Cambria" w:hAnsi="Cambria" w:eastAsia="Cambria" w:cs="Cambria"/>
          <w:spacing w:val="-7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0"/>
          <w:sz w:val="22"/>
          <w:szCs w:val="22"/>
        </w:rPr>
        <w:t>evaluations</w:t>
      </w:r>
    </w:p>
    <w:p>
      <w:pPr>
        <w:spacing w:before="1" w:line="204" w:lineRule="auto"/>
        <w:ind w:firstLine="3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w w:val="99"/>
          <w:sz w:val="22"/>
          <w:szCs w:val="22"/>
        </w:rPr>
        <w:t>10c</w:t>
      </w:r>
      <w:r>
        <w:rPr>
          <w:rFonts w:ascii="Calibri" w:hAnsi="Calibri" w:eastAsia="Calibri" w:cs="Calibri"/>
          <w:spacing w:val="7"/>
          <w:sz w:val="22"/>
          <w:szCs w:val="22"/>
        </w:rPr>
        <w:t xml:space="preserve">       </w:t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Assessment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17" name="IM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 1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18" name="IM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 1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intervention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19" name="IM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 1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adherence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20" name="IM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 1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21" name="IM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 1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tolerability,</w:t>
      </w:r>
      <w:r>
        <w:rPr>
          <w:rFonts w:ascii="Cambria" w:hAnsi="Cambria" w:eastAsia="Cambria" w:cs="Cambria"/>
          <w:spacing w:val="-10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including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22" name="IM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 1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adverse</w:t>
      </w:r>
      <w:r>
        <w:rPr>
          <w:sz w:val="22"/>
          <w:szCs w:val="22"/>
        </w:rPr>
        <w:drawing>
          <wp:inline distT="0" distB="0" distL="0" distR="0">
            <wp:extent cx="23495" cy="0"/>
            <wp:effectExtent l="0" t="0" r="0" b="0"/>
            <wp:docPr id="123" name="IM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 1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75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w w:val="99"/>
          <w:sz w:val="22"/>
          <w:szCs w:val="22"/>
        </w:rPr>
        <w:t>events</w:t>
      </w:r>
    </w:p>
    <w:p>
      <w:pPr>
        <w:spacing w:before="212" w:line="180" w:lineRule="auto"/>
        <w:ind w:firstLine="3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0"/>
          <w:sz w:val="22"/>
          <w:szCs w:val="22"/>
        </w:rPr>
        <w:t>11a</w:t>
      </w:r>
      <w:r>
        <w:rPr>
          <w:rFonts w:ascii="Calibri" w:hAnsi="Calibri" w:eastAsia="Calibri" w:cs="Calibri"/>
          <w:spacing w:val="2"/>
          <w:sz w:val="22"/>
          <w:szCs w:val="22"/>
        </w:rPr>
        <w:t xml:space="preserve">     </w:t>
      </w:r>
      <w:bookmarkStart w:id="6" w:name="OLE_LINK11"/>
      <w:r>
        <w:rPr>
          <w:rFonts w:ascii="Calibri" w:hAnsi="Calibri" w:eastAsia="Calibri" w:cs="Calibri"/>
          <w:spacing w:val="2"/>
          <w:sz w:val="22"/>
          <w:szCs w:val="22"/>
        </w:rPr>
        <w:t xml:space="preserve"> </w:t>
      </w:r>
      <w:bookmarkStart w:id="7" w:name="OLE_LINK9"/>
      <w:r>
        <w:rPr>
          <w:rFonts w:ascii="Calibri" w:hAnsi="Calibri" w:eastAsia="Calibri" w:cs="Calibri"/>
          <w:spacing w:val="2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0"/>
          <w:sz w:val="22"/>
          <w:szCs w:val="22"/>
        </w:rPr>
        <w:t>Strengths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4" name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5" name="IM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 1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OLE_LINK7"/>
      <w:bookmarkStart w:id="9" w:name="OLE_LINK10"/>
      <w:r>
        <w:rPr>
          <w:rFonts w:ascii="Cambria" w:hAnsi="Cambria" w:eastAsia="Cambria" w:cs="Cambria"/>
          <w:spacing w:val="-10"/>
          <w:sz w:val="22"/>
          <w:szCs w:val="22"/>
        </w:rPr>
        <w:t>limitations</w:t>
      </w:r>
      <w:bookmarkEnd w:id="8"/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6" name="IM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 1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in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7" name="IM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 1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  <w:r>
        <w:rPr>
          <w:rFonts w:ascii="Cambria" w:hAnsi="Cambria" w:eastAsia="Cambria" w:cs="Cambria"/>
          <w:spacing w:val="-10"/>
          <w:sz w:val="22"/>
          <w:szCs w:val="22"/>
        </w:rPr>
        <w:t>your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8" name="IM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 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0" w:name="OLE_LINK8"/>
      <w:r>
        <w:rPr>
          <w:rFonts w:ascii="Cambria" w:hAnsi="Cambria" w:eastAsia="Cambria" w:cs="Cambria"/>
          <w:spacing w:val="-10"/>
          <w:sz w:val="22"/>
          <w:szCs w:val="22"/>
        </w:rPr>
        <w:t>approach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29" name="IM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 1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to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30" name="IM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 1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31" name="IM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 1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10"/>
          <w:sz w:val="22"/>
          <w:szCs w:val="22"/>
        </w:rPr>
        <w:t>case</w:t>
      </w:r>
      <w:bookmarkEnd w:id="6"/>
      <w:bookmarkEnd w:id="7"/>
      <w:bookmarkEnd w:id="10"/>
    </w:p>
    <w:p>
      <w:pPr>
        <w:spacing w:before="15" w:line="189" w:lineRule="auto"/>
        <w:ind w:firstLine="2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7"/>
          <w:sz w:val="22"/>
          <w:szCs w:val="22"/>
        </w:rPr>
        <w:t>11b</w:t>
      </w:r>
      <w:r>
        <w:rPr>
          <w:rFonts w:ascii="Calibri" w:hAnsi="Calibri" w:eastAsia="Calibri" w:cs="Calibri"/>
          <w:spacing w:val="3"/>
          <w:w w:val="101"/>
          <w:sz w:val="22"/>
          <w:szCs w:val="22"/>
        </w:rPr>
        <w:t xml:space="preserve">      </w:t>
      </w:r>
      <w:bookmarkStart w:id="11" w:name="OLE_LINK12"/>
      <w:r>
        <w:rPr>
          <w:rFonts w:ascii="Calibri" w:hAnsi="Calibri" w:eastAsia="Calibri" w:cs="Calibri"/>
          <w:spacing w:val="3"/>
          <w:w w:val="101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7"/>
          <w:sz w:val="22"/>
          <w:szCs w:val="22"/>
        </w:rPr>
        <w:t>Specifyhowthis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32" name="IM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 1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33" name="IM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 1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report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34" name="IM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 1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informspracticeor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35" name="IM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 1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1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Clinical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36" name="IM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 1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62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PracticeGuidelines(CPG)</w:t>
      </w:r>
      <w:bookmarkEnd w:id="11"/>
    </w:p>
    <w:p>
      <w:pPr>
        <w:spacing w:before="10" w:line="194" w:lineRule="auto"/>
        <w:ind w:firstLine="2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11c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      </w:t>
      </w:r>
      <w:r>
        <w:rPr>
          <w:rFonts w:ascii="Cambria" w:hAnsi="Cambria" w:eastAsia="Cambria" w:cs="Cambria"/>
          <w:spacing w:val="-9"/>
          <w:sz w:val="22"/>
          <w:szCs w:val="22"/>
        </w:rPr>
        <w:t>How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37" name="IM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 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does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38" name="IM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 1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39" name="IM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 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40" name="IM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 1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reportsuggest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41" name="IM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 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atestable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42" name="IM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 1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03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hypothesis?</w:t>
      </w:r>
    </w:p>
    <w:p>
      <w:pPr>
        <w:spacing w:before="3" w:line="199" w:lineRule="auto"/>
        <w:ind w:firstLine="3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10"/>
          <w:sz w:val="22"/>
          <w:szCs w:val="22"/>
        </w:rPr>
        <w:t>11d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     </w:t>
      </w:r>
      <w:r>
        <w:rPr>
          <w:rFonts w:ascii="Cambria" w:hAnsi="Cambria" w:eastAsia="Cambria" w:cs="Cambria"/>
          <w:spacing w:val="-10"/>
          <w:sz w:val="22"/>
          <w:szCs w:val="22"/>
        </w:rPr>
        <w:t>Conclusions</w:t>
      </w:r>
      <w:r>
        <w:rPr>
          <w:rFonts w:ascii="Cambria" w:hAnsi="Cambria" w:eastAsia="Cambria" w:cs="Cambria"/>
          <w:spacing w:val="-8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10"/>
          <w:sz w:val="22"/>
          <w:szCs w:val="22"/>
        </w:rPr>
        <w:t>and</w:t>
      </w:r>
      <w:r>
        <w:rPr>
          <w:sz w:val="22"/>
          <w:szCs w:val="22"/>
        </w:rPr>
        <w:drawing>
          <wp:inline distT="0" distB="0" distL="0" distR="0">
            <wp:extent cx="24765" cy="0"/>
            <wp:effectExtent l="0" t="0" r="0" b="0"/>
            <wp:docPr id="143" name="IM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 1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3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2" w:name="OLE_LINK13"/>
      <w:r>
        <w:rPr>
          <w:rFonts w:ascii="Cambria" w:hAnsi="Cambria" w:eastAsia="Cambria" w:cs="Cambria"/>
          <w:spacing w:val="-10"/>
          <w:sz w:val="22"/>
          <w:szCs w:val="22"/>
        </w:rPr>
        <w:t>rationale</w:t>
      </w:r>
      <w:bookmarkEnd w:id="12"/>
    </w:p>
    <w:p>
      <w:pPr>
        <w:spacing w:before="219" w:line="180" w:lineRule="auto"/>
        <w:ind w:firstLine="8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7"/>
          <w:sz w:val="22"/>
          <w:szCs w:val="22"/>
        </w:rPr>
        <w:t>12</w:t>
      </w:r>
      <w:r>
        <w:rPr>
          <w:rFonts w:ascii="Calibri" w:hAnsi="Calibri" w:eastAsia="Calibri" w:cs="Calibri"/>
          <w:w w:val="101"/>
          <w:sz w:val="22"/>
          <w:szCs w:val="22"/>
        </w:rPr>
        <w:t xml:space="preserve">        </w:t>
      </w:r>
      <w:r>
        <w:rPr>
          <w:rFonts w:ascii="Cambria" w:hAnsi="Cambria" w:eastAsia="Cambria" w:cs="Cambria"/>
          <w:spacing w:val="-7"/>
          <w:sz w:val="22"/>
          <w:szCs w:val="22"/>
        </w:rPr>
        <w:t>When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4" name="IM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 1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appropriateinclude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5" name="IM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 14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theassessmentof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6" name="IM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 1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7" name="IM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 1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patient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8" name="IM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 1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or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49" name="IM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 1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clientonthis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50" name="IM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 1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episode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51" name="IM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 1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2860" cy="0"/>
            <wp:effectExtent l="0" t="0" r="0" b="0"/>
            <wp:docPr id="152" name="IM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 1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51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7"/>
          <w:sz w:val="22"/>
          <w:szCs w:val="22"/>
        </w:rPr>
        <w:t>care</w:t>
      </w:r>
    </w:p>
    <w:p>
      <w:pPr>
        <w:spacing w:before="235" w:line="180" w:lineRule="auto"/>
        <w:ind w:firstLine="8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13</w:t>
      </w:r>
      <w:r>
        <w:rPr>
          <w:rFonts w:ascii="Calibri" w:hAnsi="Calibri" w:eastAsia="Calibri" w:cs="Calibri"/>
          <w:spacing w:val="11"/>
          <w:w w:val="101"/>
          <w:sz w:val="22"/>
          <w:szCs w:val="22"/>
        </w:rPr>
        <w:t xml:space="preserve">        </w:t>
      </w:r>
      <w:r>
        <w:rPr>
          <w:rFonts w:ascii="Cambria" w:hAnsi="Cambria" w:eastAsia="Cambria" w:cs="Cambria"/>
          <w:spacing w:val="-9"/>
          <w:sz w:val="22"/>
          <w:szCs w:val="22"/>
        </w:rPr>
        <w:t>Informed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3" name="IM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 1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consentfrom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4" name="IM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 1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5" name="IM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 1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person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6" name="IM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 1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who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7" name="IM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 1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is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8" name="IM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 1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59" name="IM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 1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subject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0" name="IM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 1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of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1" name="IM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 1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this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2" name="IM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 1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case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3" name="IM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 1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reportisrequired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4" name="IM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 16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bymost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5" name="IM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 16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67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journals</w:t>
      </w:r>
    </w:p>
    <w:p>
      <w:pPr>
        <w:spacing w:before="240" w:line="180" w:lineRule="auto"/>
        <w:ind w:firstLine="85"/>
        <w:rPr>
          <w:rFonts w:ascii="Cambria" w:hAnsi="Cambria" w:eastAsia="Cambria" w:cs="Cambria"/>
          <w:sz w:val="22"/>
          <w:szCs w:val="22"/>
        </w:rPr>
      </w:pPr>
      <w:r>
        <w:rPr>
          <w:rFonts w:ascii="Calibri" w:hAnsi="Calibri" w:eastAsia="Calibri" w:cs="Calibri"/>
          <w:b/>
          <w:bCs/>
          <w:spacing w:val="-9"/>
          <w:sz w:val="22"/>
          <w:szCs w:val="22"/>
        </w:rPr>
        <w:t>14</w:t>
      </w:r>
      <w:r>
        <w:rPr>
          <w:rFonts w:ascii="Calibri" w:hAnsi="Calibri" w:eastAsia="Calibri" w:cs="Calibri"/>
          <w:spacing w:val="3"/>
          <w:sz w:val="22"/>
          <w:szCs w:val="22"/>
        </w:rPr>
        <w:t xml:space="preserve">        </w:t>
      </w:r>
      <w:bookmarkStart w:id="13" w:name="OLE_LINK14"/>
      <w:r>
        <w:rPr>
          <w:rFonts w:ascii="Cambria" w:hAnsi="Cambria" w:eastAsia="Cambria" w:cs="Cambria"/>
          <w:spacing w:val="-9"/>
          <w:sz w:val="22"/>
          <w:szCs w:val="22"/>
        </w:rPr>
        <w:t>Acknowledgement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6" name="IM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 1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section;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7" name="IM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 1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CompetingInterests;</w:t>
      </w:r>
      <w:r>
        <w:rPr>
          <w:rFonts w:ascii="Cambria" w:hAnsi="Cambria" w:eastAsia="Cambria" w:cs="Cambria"/>
          <w:spacing w:val="-3"/>
          <w:sz w:val="22"/>
          <w:szCs w:val="22"/>
        </w:rPr>
        <w:t xml:space="preserve"> </w:t>
      </w:r>
      <w:r>
        <w:rPr>
          <w:rFonts w:ascii="Cambria" w:hAnsi="Cambria" w:eastAsia="Cambria" w:cs="Cambria"/>
          <w:spacing w:val="-9"/>
          <w:sz w:val="22"/>
          <w:szCs w:val="22"/>
        </w:rPr>
        <w:t>IRBapproval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8" name="IM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 1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89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when</w:t>
      </w:r>
      <w:r>
        <w:rPr>
          <w:sz w:val="22"/>
          <w:szCs w:val="22"/>
        </w:rPr>
        <w:drawing>
          <wp:inline distT="0" distB="0" distL="0" distR="0">
            <wp:extent cx="24130" cy="0"/>
            <wp:effectExtent l="0" t="0" r="0" b="0"/>
            <wp:docPr id="169" name="IM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 1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9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Cambria" w:cs="Cambria"/>
          <w:spacing w:val="-9"/>
          <w:sz w:val="22"/>
          <w:szCs w:val="22"/>
        </w:rPr>
        <w:t>required</w:t>
      </w:r>
      <w:bookmarkEnd w:id="13"/>
    </w:p>
    <w:p>
      <w:pPr>
        <w:spacing w:line="346" w:lineRule="auto"/>
        <w:rPr>
          <w:rFonts w:ascii="Arial"/>
          <w:sz w:val="21"/>
        </w:rPr>
      </w:pPr>
    </w:p>
    <w:p>
      <w:pPr>
        <w:spacing w:before="62" w:line="250" w:lineRule="exact"/>
        <w:ind w:firstLine="10026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pacing w:val="-1"/>
          <w:sz w:val="20"/>
          <w:szCs w:val="20"/>
        </w:rPr>
        <w:t>January</w:t>
      </w:r>
      <w:r>
        <w:rPr>
          <w:rFonts w:ascii="Calibri" w:hAnsi="Calibri" w:eastAsia="Calibri" w:cs="Calibri"/>
          <w:spacing w:val="12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-1"/>
          <w:sz w:val="20"/>
          <w:szCs w:val="20"/>
        </w:rPr>
        <w:t>31,</w:t>
      </w:r>
      <w:r>
        <w:rPr>
          <w:sz w:val="20"/>
          <w:szCs w:val="20"/>
        </w:rPr>
        <w:drawing>
          <wp:inline distT="0" distB="0" distL="0" distR="0">
            <wp:extent cx="28575" cy="0"/>
            <wp:effectExtent l="0" t="0" r="0" b="0"/>
            <wp:docPr id="170" name="IM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 1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92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spacing w:val="-1"/>
          <w:sz w:val="20"/>
          <w:szCs w:val="20"/>
        </w:rPr>
        <w:t>2016</w:t>
      </w:r>
    </w:p>
    <w:sectPr>
      <w:type w:val="continuous"/>
      <w:pgSz w:w="15840" w:h="12240"/>
      <w:pgMar w:top="400" w:right="686" w:bottom="0" w:left="695" w:header="0" w:footer="0" w:gutter="0"/>
      <w:cols w:equalWidth="0" w:num="2">
        <w:col w:w="2144" w:space="100"/>
        <w:col w:w="122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/>
        <w:sz w:val="21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1355725</wp:posOffset>
          </wp:positionH>
          <wp:positionV relativeFrom="page">
            <wp:posOffset>420370</wp:posOffset>
          </wp:positionV>
          <wp:extent cx="57150" cy="193675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06" cy="193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EEF5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2016-01-31T22:45:00Z</dcterms:created>
  <dc:creator>Administrator</dc:creator>
  <cp:lastModifiedBy>王婷婷</cp:lastModifiedBy>
  <dcterms:modified xsi:type="dcterms:W3CDTF">2022-01-20T01:48:38Z</dcterms:modified>
  <dc:title>Microsoft Word - CAREchecklist-Eng-20160131.docx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2022-01-20T08:50:36Z</vt:filetime>
  </property>
  <property fmtid="{D5CDD505-2E9C-101B-9397-08002B2CF9AE}" pid="4" name="KSOProductBuildVer">
    <vt:lpwstr>2052-11.1.0.11294</vt:lpwstr>
  </property>
  <property fmtid="{D5CDD505-2E9C-101B-9397-08002B2CF9AE}" pid="5" name="ICV">
    <vt:lpwstr>962B9EE156A84EE49C961323ADDF2FC6</vt:lpwstr>
  </property>
</Properties>
</file>