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7D1201"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olor w:val="000000"/>
        </w:rPr>
        <w:t xml:space="preserve">Name of Journal: </w:t>
      </w:r>
      <w:r w:rsidRPr="00194836">
        <w:rPr>
          <w:rFonts w:ascii="Book Antiqua" w:eastAsia="Book Antiqua" w:hAnsi="Book Antiqua" w:cs="Book Antiqua"/>
          <w:i/>
          <w:color w:val="000000"/>
        </w:rPr>
        <w:t>World Journal of Clinical Cases</w:t>
      </w:r>
    </w:p>
    <w:p w14:paraId="2C28B5AA"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olor w:val="000000"/>
        </w:rPr>
        <w:t xml:space="preserve">Manuscript NO: </w:t>
      </w:r>
      <w:r w:rsidRPr="00194836">
        <w:rPr>
          <w:rFonts w:ascii="Book Antiqua" w:eastAsia="Book Antiqua" w:hAnsi="Book Antiqua" w:cs="Book Antiqua"/>
          <w:color w:val="000000"/>
        </w:rPr>
        <w:t>73020</w:t>
      </w:r>
    </w:p>
    <w:p w14:paraId="30CDF3A1"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olor w:val="000000"/>
        </w:rPr>
        <w:t xml:space="preserve">Manuscript Type: </w:t>
      </w:r>
      <w:r w:rsidRPr="00194836">
        <w:rPr>
          <w:rFonts w:ascii="Book Antiqua" w:eastAsia="Book Antiqua" w:hAnsi="Book Antiqua" w:cs="Book Antiqua"/>
          <w:color w:val="000000"/>
        </w:rPr>
        <w:t>CASE REPORT</w:t>
      </w:r>
    </w:p>
    <w:p w14:paraId="68083C28" w14:textId="77777777" w:rsidR="00660180" w:rsidRPr="00194836" w:rsidRDefault="00660180" w:rsidP="00194836">
      <w:pPr>
        <w:spacing w:line="360" w:lineRule="auto"/>
        <w:jc w:val="both"/>
        <w:rPr>
          <w:rFonts w:ascii="Book Antiqua" w:hAnsi="Book Antiqua"/>
        </w:rPr>
      </w:pPr>
    </w:p>
    <w:p w14:paraId="1EF8AE1D" w14:textId="72BF7562" w:rsidR="00660180" w:rsidRPr="00194836" w:rsidRDefault="009C7FBC" w:rsidP="00194836">
      <w:pPr>
        <w:spacing w:line="360" w:lineRule="auto"/>
        <w:jc w:val="both"/>
        <w:rPr>
          <w:rFonts w:ascii="Book Antiqua" w:hAnsi="Book Antiqua"/>
        </w:rPr>
      </w:pPr>
      <w:r w:rsidRPr="00194836">
        <w:rPr>
          <w:rFonts w:ascii="Book Antiqua" w:eastAsia="宋体" w:hAnsi="Book Antiqua" w:cs="Book Antiqua"/>
          <w:b/>
          <w:color w:val="000000"/>
          <w:lang w:eastAsia="zh-CN"/>
        </w:rPr>
        <w:t>S</w:t>
      </w:r>
      <w:r w:rsidRPr="00194836">
        <w:rPr>
          <w:rFonts w:ascii="Book Antiqua" w:eastAsia="Book Antiqua" w:hAnsi="Book Antiqua" w:cs="Book Antiqua"/>
          <w:b/>
          <w:color w:val="000000"/>
        </w:rPr>
        <w:t>uccessful individual</w:t>
      </w:r>
      <w:r w:rsidRPr="00194836">
        <w:rPr>
          <w:rFonts w:ascii="Book Antiqua" w:eastAsia="宋体" w:hAnsi="Book Antiqua" w:cs="Book Antiqua"/>
          <w:b/>
          <w:color w:val="000000"/>
          <w:lang w:eastAsia="zh-CN"/>
        </w:rPr>
        <w:t>ized</w:t>
      </w:r>
      <w:r w:rsidRPr="00194836">
        <w:rPr>
          <w:rFonts w:ascii="Book Antiqua" w:eastAsia="Book Antiqua" w:hAnsi="Book Antiqua" w:cs="Book Antiqua"/>
          <w:b/>
          <w:color w:val="000000"/>
        </w:rPr>
        <w:t xml:space="preserve"> endodontic treatment of severely curved root canals in </w:t>
      </w:r>
      <w:r w:rsidRPr="00194836">
        <w:rPr>
          <w:rFonts w:ascii="Book Antiqua" w:eastAsia="宋体" w:hAnsi="Book Antiqua" w:cs="Book Antiqua"/>
          <w:b/>
          <w:color w:val="000000"/>
          <w:lang w:eastAsia="zh-CN"/>
        </w:rPr>
        <w:t xml:space="preserve">a </w:t>
      </w:r>
      <w:r w:rsidRPr="00194836">
        <w:rPr>
          <w:rFonts w:ascii="Book Antiqua" w:eastAsia="Book Antiqua" w:hAnsi="Book Antiqua" w:cs="Book Antiqua"/>
          <w:b/>
          <w:color w:val="000000"/>
        </w:rPr>
        <w:t xml:space="preserve">mandibular second molar: </w:t>
      </w:r>
      <w:r w:rsidRPr="00194836">
        <w:rPr>
          <w:rFonts w:ascii="Book Antiqua" w:hAnsi="Book Antiqua" w:cs="Book Antiqua"/>
          <w:b/>
          <w:color w:val="000000"/>
          <w:lang w:eastAsia="zh-CN"/>
        </w:rPr>
        <w:t>A</w:t>
      </w:r>
      <w:r w:rsidRPr="00194836">
        <w:rPr>
          <w:rFonts w:ascii="Book Antiqua" w:eastAsia="Book Antiqua" w:hAnsi="Book Antiqua" w:cs="Book Antiqua"/>
          <w:b/>
          <w:color w:val="000000"/>
        </w:rPr>
        <w:t xml:space="preserve"> case report</w:t>
      </w:r>
    </w:p>
    <w:p w14:paraId="453C515F" w14:textId="77777777" w:rsidR="00660180" w:rsidRPr="00194836" w:rsidRDefault="00660180" w:rsidP="00194836">
      <w:pPr>
        <w:spacing w:line="360" w:lineRule="auto"/>
        <w:jc w:val="both"/>
        <w:rPr>
          <w:rFonts w:ascii="Book Antiqua" w:hAnsi="Book Antiqua"/>
        </w:rPr>
      </w:pPr>
    </w:p>
    <w:p w14:paraId="360A8440" w14:textId="77777777" w:rsidR="00660180" w:rsidRPr="00194836" w:rsidRDefault="009C7FBC" w:rsidP="00194836">
      <w:pPr>
        <w:spacing w:line="360" w:lineRule="auto"/>
        <w:jc w:val="both"/>
        <w:rPr>
          <w:rFonts w:ascii="Book Antiqua" w:hAnsi="Book Antiqua"/>
        </w:rPr>
      </w:pPr>
      <w:bookmarkStart w:id="0" w:name="_Hlk89888581"/>
      <w:r w:rsidRPr="00194836">
        <w:rPr>
          <w:rFonts w:ascii="Book Antiqua" w:hAnsi="Book Antiqua" w:cs="Book Antiqua"/>
          <w:color w:val="000000"/>
          <w:lang w:eastAsia="zh-CN"/>
        </w:rPr>
        <w:t>X</w:t>
      </w:r>
      <w:r w:rsidRPr="00194836">
        <w:rPr>
          <w:rFonts w:ascii="Book Antiqua" w:eastAsia="Book Antiqua" w:hAnsi="Book Antiqua" w:cs="Book Antiqua"/>
          <w:color w:val="000000"/>
        </w:rPr>
        <w:t>u</w:t>
      </w:r>
      <w:r w:rsidRPr="00194836">
        <w:rPr>
          <w:rFonts w:ascii="Book Antiqua" w:hAnsi="Book Antiqua" w:cs="Book Antiqua"/>
          <w:color w:val="000000"/>
          <w:lang w:eastAsia="zh-CN"/>
        </w:rPr>
        <w:t xml:space="preserve"> </w:t>
      </w:r>
      <w:r w:rsidRPr="00194836">
        <w:rPr>
          <w:rFonts w:ascii="Book Antiqua" w:eastAsia="Book Antiqua" w:hAnsi="Book Antiqua" w:cs="Book Antiqua"/>
          <w:color w:val="000000"/>
        </w:rPr>
        <w:t>L</w:t>
      </w:r>
      <w:r w:rsidRPr="00194836">
        <w:rPr>
          <w:rFonts w:ascii="Book Antiqua" w:hAnsi="Book Antiqua" w:cs="Book Antiqua"/>
          <w:color w:val="000000"/>
          <w:lang w:eastAsia="zh-CN"/>
        </w:rPr>
        <w:t>J</w:t>
      </w:r>
      <w:r w:rsidRPr="00194836">
        <w:rPr>
          <w:rFonts w:ascii="Book Antiqua" w:hAnsi="Book Antiqua"/>
          <w:i/>
        </w:rPr>
        <w:t xml:space="preserve"> et al</w:t>
      </w:r>
      <w:r w:rsidRPr="00194836">
        <w:rPr>
          <w:rFonts w:ascii="Book Antiqua" w:hAnsi="Book Antiqua"/>
        </w:rPr>
        <w:t>.</w:t>
      </w:r>
      <w:bookmarkEnd w:id="0"/>
      <w:r w:rsidRPr="00194836">
        <w:rPr>
          <w:rFonts w:ascii="Book Antiqua" w:hAnsi="Book Antiqua"/>
        </w:rPr>
        <w:t xml:space="preserve"> </w:t>
      </w:r>
      <w:r w:rsidRPr="00194836">
        <w:rPr>
          <w:rFonts w:ascii="Book Antiqua" w:hAnsi="Book Antiqua" w:cs="Book Antiqua"/>
          <w:color w:val="000000"/>
          <w:lang w:eastAsia="zh-CN"/>
        </w:rPr>
        <w:t>T</w:t>
      </w:r>
      <w:r w:rsidRPr="00194836">
        <w:rPr>
          <w:rFonts w:ascii="Book Antiqua" w:eastAsia="Book Antiqua" w:hAnsi="Book Antiqua" w:cs="Book Antiqua"/>
          <w:color w:val="000000"/>
        </w:rPr>
        <w:t>reatment of severely curved root canals</w:t>
      </w:r>
    </w:p>
    <w:p w14:paraId="4C8063D1" w14:textId="77777777" w:rsidR="00660180" w:rsidRPr="00194836" w:rsidRDefault="00660180" w:rsidP="00194836">
      <w:pPr>
        <w:spacing w:line="360" w:lineRule="auto"/>
        <w:jc w:val="both"/>
        <w:rPr>
          <w:rFonts w:ascii="Book Antiqua" w:hAnsi="Book Antiqua"/>
        </w:rPr>
      </w:pPr>
    </w:p>
    <w:p w14:paraId="74821739"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Lai</w:t>
      </w:r>
      <w:r w:rsidRPr="00194836">
        <w:rPr>
          <w:rFonts w:ascii="Book Antiqua" w:hAnsi="Book Antiqua" w:cs="Book Antiqua"/>
          <w:color w:val="000000"/>
          <w:lang w:eastAsia="zh-CN"/>
        </w:rPr>
        <w:t>-J</w:t>
      </w:r>
      <w:r w:rsidRPr="00194836">
        <w:rPr>
          <w:rFonts w:ascii="Book Antiqua" w:eastAsia="Book Antiqua" w:hAnsi="Book Antiqua" w:cs="Book Antiqua"/>
          <w:color w:val="000000"/>
        </w:rPr>
        <w:t xml:space="preserve">un </w:t>
      </w:r>
      <w:r w:rsidRPr="00194836">
        <w:rPr>
          <w:rFonts w:ascii="Book Antiqua" w:hAnsi="Book Antiqua" w:cs="Book Antiqua"/>
          <w:color w:val="000000"/>
          <w:lang w:eastAsia="zh-CN"/>
        </w:rPr>
        <w:t>X</w:t>
      </w:r>
      <w:r w:rsidRPr="00194836">
        <w:rPr>
          <w:rFonts w:ascii="Book Antiqua" w:eastAsia="Book Antiqua" w:hAnsi="Book Antiqua" w:cs="Book Antiqua"/>
          <w:color w:val="000000"/>
        </w:rPr>
        <w:t>u, Jian</w:t>
      </w:r>
      <w:r w:rsidRPr="00194836">
        <w:rPr>
          <w:rFonts w:ascii="Book Antiqua" w:hAnsi="Book Antiqua" w:cs="Book Antiqua"/>
          <w:color w:val="000000"/>
          <w:lang w:eastAsia="zh-CN"/>
        </w:rPr>
        <w:t>-Y</w:t>
      </w:r>
      <w:r w:rsidRPr="00194836">
        <w:rPr>
          <w:rFonts w:ascii="Book Antiqua" w:eastAsia="Book Antiqua" w:hAnsi="Book Antiqua" w:cs="Book Antiqua"/>
          <w:color w:val="000000"/>
        </w:rPr>
        <w:t xml:space="preserve">ing Zhang, </w:t>
      </w:r>
      <w:proofErr w:type="spellStart"/>
      <w:r w:rsidRPr="00194836">
        <w:rPr>
          <w:rFonts w:ascii="Book Antiqua" w:hAnsi="Book Antiqua" w:cs="Book Antiqua"/>
          <w:color w:val="000000"/>
          <w:lang w:eastAsia="zh-CN"/>
        </w:rPr>
        <w:t>Z</w:t>
      </w:r>
      <w:r w:rsidRPr="00194836">
        <w:rPr>
          <w:rFonts w:ascii="Book Antiqua" w:eastAsia="Book Antiqua" w:hAnsi="Book Antiqua" w:cs="Book Antiqua"/>
          <w:color w:val="000000"/>
        </w:rPr>
        <w:t>i</w:t>
      </w:r>
      <w:proofErr w:type="spellEnd"/>
      <w:r w:rsidRPr="00194836">
        <w:rPr>
          <w:rFonts w:ascii="Book Antiqua" w:hAnsi="Book Antiqua" w:cs="Book Antiqua"/>
          <w:color w:val="000000"/>
          <w:lang w:eastAsia="zh-CN"/>
        </w:rPr>
        <w:t>-H</w:t>
      </w:r>
      <w:r w:rsidRPr="00194836">
        <w:rPr>
          <w:rFonts w:ascii="Book Antiqua" w:eastAsia="Book Antiqua" w:hAnsi="Book Antiqua" w:cs="Book Antiqua"/>
          <w:color w:val="000000"/>
        </w:rPr>
        <w:t xml:space="preserve">ua </w:t>
      </w:r>
      <w:r w:rsidRPr="00194836">
        <w:rPr>
          <w:rFonts w:ascii="Book Antiqua" w:hAnsi="Book Antiqua" w:cs="Book Antiqua"/>
          <w:color w:val="000000"/>
          <w:lang w:eastAsia="zh-CN"/>
        </w:rPr>
        <w:t>H</w:t>
      </w:r>
      <w:r w:rsidRPr="00194836">
        <w:rPr>
          <w:rFonts w:ascii="Book Antiqua" w:eastAsia="Book Antiqua" w:hAnsi="Book Antiqua" w:cs="Book Antiqua"/>
          <w:color w:val="000000"/>
        </w:rPr>
        <w:t>uang, Xiang</w:t>
      </w:r>
      <w:r w:rsidRPr="00194836">
        <w:rPr>
          <w:rFonts w:ascii="Book Antiqua" w:hAnsi="Book Antiqua" w:cs="Book Antiqua"/>
          <w:color w:val="000000"/>
          <w:lang w:eastAsia="zh-CN"/>
        </w:rPr>
        <w:t>-</w:t>
      </w:r>
      <w:r w:rsidRPr="00194836">
        <w:rPr>
          <w:rFonts w:ascii="Book Antiqua" w:eastAsia="Book Antiqua" w:hAnsi="Book Antiqua" w:cs="Book Antiqua"/>
          <w:color w:val="000000"/>
        </w:rPr>
        <w:t>Zhu Wang</w:t>
      </w:r>
    </w:p>
    <w:p w14:paraId="3DC1DECB" w14:textId="77777777" w:rsidR="00660180" w:rsidRPr="00194836" w:rsidRDefault="00660180" w:rsidP="00194836">
      <w:pPr>
        <w:spacing w:line="360" w:lineRule="auto"/>
        <w:jc w:val="both"/>
        <w:rPr>
          <w:rFonts w:ascii="Book Antiqua" w:hAnsi="Book Antiqua"/>
        </w:rPr>
      </w:pPr>
    </w:p>
    <w:p w14:paraId="2384CA34" w14:textId="5BD758F7" w:rsidR="00660180" w:rsidRPr="00194836" w:rsidRDefault="009C7FBC" w:rsidP="00194836">
      <w:pPr>
        <w:spacing w:line="360" w:lineRule="auto"/>
        <w:jc w:val="both"/>
        <w:rPr>
          <w:rFonts w:ascii="Book Antiqua" w:hAnsi="Book Antiqua" w:cs="Book Antiqua"/>
          <w:color w:val="000000"/>
          <w:lang w:eastAsia="zh-CN"/>
        </w:rPr>
      </w:pPr>
      <w:r w:rsidRPr="00194836">
        <w:rPr>
          <w:rFonts w:ascii="Book Antiqua" w:eastAsia="Book Antiqua" w:hAnsi="Book Antiqua" w:cs="Book Antiqua"/>
          <w:b/>
          <w:color w:val="000000"/>
        </w:rPr>
        <w:t>Lai</w:t>
      </w:r>
      <w:r w:rsidRPr="00194836">
        <w:rPr>
          <w:rFonts w:ascii="Book Antiqua" w:hAnsi="Book Antiqua" w:cs="Book Antiqua"/>
          <w:b/>
          <w:color w:val="000000"/>
          <w:lang w:eastAsia="zh-CN"/>
        </w:rPr>
        <w:t>-J</w:t>
      </w:r>
      <w:r w:rsidRPr="00194836">
        <w:rPr>
          <w:rFonts w:ascii="Book Antiqua" w:eastAsia="Book Antiqua" w:hAnsi="Book Antiqua" w:cs="Book Antiqua"/>
          <w:b/>
          <w:color w:val="000000"/>
        </w:rPr>
        <w:t xml:space="preserve">un </w:t>
      </w:r>
      <w:r w:rsidRPr="00194836">
        <w:rPr>
          <w:rFonts w:ascii="Book Antiqua" w:hAnsi="Book Antiqua" w:cs="Book Antiqua"/>
          <w:b/>
          <w:color w:val="000000"/>
          <w:lang w:eastAsia="zh-CN"/>
        </w:rPr>
        <w:t>X</w:t>
      </w:r>
      <w:r w:rsidRPr="00194836">
        <w:rPr>
          <w:rFonts w:ascii="Book Antiqua" w:eastAsia="Book Antiqua" w:hAnsi="Book Antiqua" w:cs="Book Antiqua"/>
          <w:b/>
          <w:color w:val="000000"/>
        </w:rPr>
        <w:t>u</w:t>
      </w:r>
      <w:r w:rsidRPr="00194836">
        <w:rPr>
          <w:rFonts w:ascii="Book Antiqua" w:eastAsia="Book Antiqua" w:hAnsi="Book Antiqua" w:cs="Book Antiqua"/>
          <w:b/>
          <w:bCs/>
          <w:color w:val="000000"/>
        </w:rPr>
        <w:t xml:space="preserve">, </w:t>
      </w:r>
      <w:r w:rsidRPr="00194836">
        <w:rPr>
          <w:rFonts w:ascii="Book Antiqua" w:eastAsia="Book Antiqua" w:hAnsi="Book Antiqua" w:cs="Book Antiqua"/>
          <w:b/>
          <w:color w:val="000000"/>
        </w:rPr>
        <w:t>Jian</w:t>
      </w:r>
      <w:r w:rsidRPr="00194836">
        <w:rPr>
          <w:rFonts w:ascii="Book Antiqua" w:hAnsi="Book Antiqua" w:cs="Book Antiqua"/>
          <w:b/>
          <w:color w:val="000000"/>
          <w:lang w:eastAsia="zh-CN"/>
        </w:rPr>
        <w:t>-Y</w:t>
      </w:r>
      <w:r w:rsidRPr="00194836">
        <w:rPr>
          <w:rFonts w:ascii="Book Antiqua" w:eastAsia="Book Antiqua" w:hAnsi="Book Antiqua" w:cs="Book Antiqua"/>
          <w:b/>
          <w:color w:val="000000"/>
        </w:rPr>
        <w:t>ing Zhang</w:t>
      </w:r>
      <w:r w:rsidRPr="00194836">
        <w:rPr>
          <w:rFonts w:ascii="Book Antiqua" w:eastAsia="Book Antiqua" w:hAnsi="Book Antiqua" w:cs="Book Antiqua"/>
          <w:b/>
          <w:bCs/>
          <w:color w:val="000000"/>
        </w:rPr>
        <w:t xml:space="preserve">, </w:t>
      </w:r>
      <w:proofErr w:type="spellStart"/>
      <w:r w:rsidRPr="00194836">
        <w:rPr>
          <w:rFonts w:ascii="Book Antiqua" w:hAnsi="Book Antiqua" w:cs="Book Antiqua"/>
          <w:b/>
          <w:color w:val="000000"/>
          <w:lang w:eastAsia="zh-CN"/>
        </w:rPr>
        <w:t>Z</w:t>
      </w:r>
      <w:r w:rsidRPr="00194836">
        <w:rPr>
          <w:rFonts w:ascii="Book Antiqua" w:eastAsia="Book Antiqua" w:hAnsi="Book Antiqua" w:cs="Book Antiqua"/>
          <w:b/>
          <w:color w:val="000000"/>
        </w:rPr>
        <w:t>i</w:t>
      </w:r>
      <w:proofErr w:type="spellEnd"/>
      <w:r w:rsidRPr="00194836">
        <w:rPr>
          <w:rFonts w:ascii="Book Antiqua" w:hAnsi="Book Antiqua" w:cs="Book Antiqua"/>
          <w:b/>
          <w:color w:val="000000"/>
          <w:lang w:eastAsia="zh-CN"/>
        </w:rPr>
        <w:t>-H</w:t>
      </w:r>
      <w:r w:rsidRPr="00194836">
        <w:rPr>
          <w:rFonts w:ascii="Book Antiqua" w:eastAsia="Book Antiqua" w:hAnsi="Book Antiqua" w:cs="Book Antiqua"/>
          <w:b/>
          <w:color w:val="000000"/>
        </w:rPr>
        <w:t xml:space="preserve">ua </w:t>
      </w:r>
      <w:r w:rsidRPr="00194836">
        <w:rPr>
          <w:rFonts w:ascii="Book Antiqua" w:hAnsi="Book Antiqua" w:cs="Book Antiqua"/>
          <w:b/>
          <w:color w:val="000000"/>
          <w:lang w:eastAsia="zh-CN"/>
        </w:rPr>
        <w:t>H</w:t>
      </w:r>
      <w:r w:rsidRPr="00194836">
        <w:rPr>
          <w:rFonts w:ascii="Book Antiqua" w:eastAsia="Book Antiqua" w:hAnsi="Book Antiqua" w:cs="Book Antiqua"/>
          <w:b/>
          <w:color w:val="000000"/>
        </w:rPr>
        <w:t>uang, Xiang</w:t>
      </w:r>
      <w:r w:rsidRPr="00194836">
        <w:rPr>
          <w:rFonts w:ascii="Book Antiqua" w:hAnsi="Book Antiqua" w:cs="Book Antiqua"/>
          <w:b/>
          <w:color w:val="000000"/>
          <w:lang w:eastAsia="zh-CN"/>
        </w:rPr>
        <w:t>-</w:t>
      </w:r>
      <w:r w:rsidRPr="00194836">
        <w:rPr>
          <w:rFonts w:ascii="Book Antiqua" w:eastAsia="Book Antiqua" w:hAnsi="Book Antiqua" w:cs="Book Antiqua"/>
          <w:b/>
          <w:color w:val="000000"/>
        </w:rPr>
        <w:t>Zhu Wang</w:t>
      </w:r>
      <w:r w:rsidRPr="00194836">
        <w:rPr>
          <w:rFonts w:ascii="Book Antiqua" w:hAnsi="Book Antiqua"/>
          <w:b/>
          <w:lang w:eastAsia="zh-CN"/>
        </w:rPr>
        <w:t>,</w:t>
      </w:r>
      <w:r w:rsidRPr="00194836">
        <w:rPr>
          <w:rFonts w:ascii="Book Antiqua" w:eastAsia="Book Antiqua" w:hAnsi="Book Antiqua" w:cs="Book Antiqua"/>
          <w:b/>
          <w:bCs/>
          <w:color w:val="000000"/>
        </w:rPr>
        <w:t xml:space="preserve"> </w:t>
      </w:r>
      <w:r w:rsidR="00E30ABF" w:rsidRPr="00194836">
        <w:rPr>
          <w:rFonts w:ascii="Book Antiqua" w:eastAsia="Book Antiqua" w:hAnsi="Book Antiqua" w:cs="Book Antiqua"/>
          <w:color w:val="000000"/>
        </w:rPr>
        <w:t>Hunan Key Laboratory of Oral Health Research</w:t>
      </w:r>
      <w:r w:rsidR="00176905">
        <w:rPr>
          <w:rFonts w:ascii="Book Antiqua" w:hAnsi="Book Antiqua" w:cs="Book Antiqua"/>
          <w:color w:val="000000"/>
          <w:lang w:eastAsia="zh-CN"/>
        </w:rPr>
        <w:t xml:space="preserve">; </w:t>
      </w:r>
      <w:r w:rsidR="00E30ABF" w:rsidRPr="00194836">
        <w:rPr>
          <w:rFonts w:ascii="Book Antiqua" w:eastAsia="Book Antiqua" w:hAnsi="Book Antiqua" w:cs="Book Antiqua"/>
          <w:color w:val="000000"/>
        </w:rPr>
        <w:t>Hunan 3D Printing Engineering Research Center of Oral Care</w:t>
      </w:r>
      <w:r w:rsidR="00176905">
        <w:rPr>
          <w:rFonts w:ascii="Book Antiqua" w:eastAsia="Book Antiqua" w:hAnsi="Book Antiqua" w:cs="Book Antiqua"/>
          <w:color w:val="000000"/>
        </w:rPr>
        <w:t>;</w:t>
      </w:r>
      <w:r w:rsidR="00E30ABF" w:rsidRPr="00194836">
        <w:rPr>
          <w:rFonts w:ascii="Book Antiqua" w:eastAsia="Book Antiqua" w:hAnsi="Book Antiqua" w:cs="Book Antiqua"/>
          <w:color w:val="000000"/>
        </w:rPr>
        <w:t xml:space="preserve"> Hunan Clinical Research Center of Oral Major Diseases and Oral Health</w:t>
      </w:r>
      <w:r w:rsidR="00176905">
        <w:rPr>
          <w:rFonts w:ascii="Book Antiqua" w:hAnsi="Book Antiqua" w:cs="Book Antiqua"/>
          <w:color w:val="000000"/>
          <w:lang w:eastAsia="zh-CN"/>
        </w:rPr>
        <w:t xml:space="preserve">; </w:t>
      </w:r>
      <w:r w:rsidR="00E30ABF" w:rsidRPr="00194836">
        <w:rPr>
          <w:rFonts w:ascii="Book Antiqua" w:eastAsia="Book Antiqua" w:hAnsi="Book Antiqua" w:cs="Book Antiqua"/>
          <w:color w:val="000000"/>
        </w:rPr>
        <w:t>Academician Workstation for Oral-</w:t>
      </w:r>
      <w:proofErr w:type="spellStart"/>
      <w:r w:rsidR="00E30ABF" w:rsidRPr="00194836">
        <w:rPr>
          <w:rFonts w:ascii="Book Antiqua" w:eastAsia="Book Antiqua" w:hAnsi="Book Antiqua" w:cs="Book Antiqua"/>
          <w:color w:val="000000"/>
        </w:rPr>
        <w:t>maxilofacial</w:t>
      </w:r>
      <w:proofErr w:type="spellEnd"/>
      <w:r w:rsidR="00E30ABF" w:rsidRPr="00194836">
        <w:rPr>
          <w:rFonts w:ascii="Book Antiqua" w:eastAsia="Book Antiqua" w:hAnsi="Book Antiqua" w:cs="Book Antiqua"/>
          <w:color w:val="000000"/>
        </w:rPr>
        <w:t xml:space="preserve"> and Regenerative Medicine </w:t>
      </w:r>
      <w:r w:rsidR="007D45D8" w:rsidRPr="00194836">
        <w:rPr>
          <w:rFonts w:ascii="Book Antiqua" w:hAnsi="Book Antiqua" w:cs="Book Antiqua"/>
          <w:color w:val="000000"/>
          <w:lang w:eastAsia="zh-CN"/>
        </w:rPr>
        <w:t>and</w:t>
      </w:r>
      <w:r w:rsidR="00E30ABF" w:rsidRPr="00194836">
        <w:rPr>
          <w:rFonts w:ascii="Book Antiqua" w:eastAsia="Book Antiqua" w:hAnsi="Book Antiqua" w:cs="Book Antiqua"/>
          <w:color w:val="000000"/>
        </w:rPr>
        <w:t xml:space="preserve"> </w:t>
      </w:r>
      <w:proofErr w:type="spellStart"/>
      <w:r w:rsidR="00E30ABF" w:rsidRPr="00194836">
        <w:rPr>
          <w:rFonts w:ascii="Book Antiqua" w:eastAsia="Book Antiqua" w:hAnsi="Book Antiqua" w:cs="Book Antiqua"/>
          <w:color w:val="000000"/>
        </w:rPr>
        <w:t>Xiangya</w:t>
      </w:r>
      <w:proofErr w:type="spellEnd"/>
      <w:r w:rsidR="00E30ABF" w:rsidRPr="00194836">
        <w:rPr>
          <w:rFonts w:ascii="Book Antiqua" w:eastAsia="Book Antiqua" w:hAnsi="Book Antiqua" w:cs="Book Antiqua"/>
          <w:color w:val="000000"/>
        </w:rPr>
        <w:t xml:space="preserve"> </w:t>
      </w:r>
      <w:proofErr w:type="spellStart"/>
      <w:r w:rsidR="00E30ABF" w:rsidRPr="00194836">
        <w:rPr>
          <w:rFonts w:ascii="Book Antiqua" w:eastAsia="Book Antiqua" w:hAnsi="Book Antiqua" w:cs="Book Antiqua"/>
          <w:color w:val="000000"/>
        </w:rPr>
        <w:t>Stomatological</w:t>
      </w:r>
      <w:proofErr w:type="spellEnd"/>
      <w:r w:rsidR="00E30ABF" w:rsidRPr="00194836">
        <w:rPr>
          <w:rFonts w:ascii="Book Antiqua" w:eastAsia="Book Antiqua" w:hAnsi="Book Antiqua" w:cs="Book Antiqua"/>
          <w:color w:val="000000"/>
        </w:rPr>
        <w:t xml:space="preserve"> Hospital</w:t>
      </w:r>
      <w:r w:rsidR="00176905">
        <w:rPr>
          <w:rFonts w:ascii="Book Antiqua" w:hAnsi="Book Antiqua" w:cs="Book Antiqua"/>
          <w:color w:val="000000"/>
          <w:lang w:eastAsia="zh-CN"/>
        </w:rPr>
        <w:t xml:space="preserve">; </w:t>
      </w:r>
      <w:proofErr w:type="spellStart"/>
      <w:r w:rsidR="00E30ABF" w:rsidRPr="00194836">
        <w:rPr>
          <w:rFonts w:ascii="Book Antiqua" w:eastAsia="Book Antiqua" w:hAnsi="Book Antiqua" w:cs="Book Antiqua"/>
          <w:color w:val="000000"/>
        </w:rPr>
        <w:t>Xiangya</w:t>
      </w:r>
      <w:proofErr w:type="spellEnd"/>
      <w:r w:rsidR="00E30ABF" w:rsidRPr="00194836">
        <w:rPr>
          <w:rFonts w:ascii="Book Antiqua" w:eastAsia="Book Antiqua" w:hAnsi="Book Antiqua" w:cs="Book Antiqua"/>
          <w:color w:val="000000"/>
        </w:rPr>
        <w:t xml:space="preserve"> School of Stomatology, Central South University</w:t>
      </w:r>
      <w:r w:rsidR="007D45D8" w:rsidRPr="00194836">
        <w:rPr>
          <w:rFonts w:ascii="Book Antiqua" w:eastAsia="宋体" w:hAnsi="Book Antiqua" w:cs="宋体"/>
          <w:color w:val="000000"/>
          <w:lang w:eastAsia="zh-CN"/>
        </w:rPr>
        <w:t xml:space="preserve">, </w:t>
      </w:r>
      <w:r w:rsidR="007D45D8" w:rsidRPr="00194836">
        <w:rPr>
          <w:rFonts w:ascii="Book Antiqua" w:eastAsia="Book Antiqua" w:hAnsi="Book Antiqua" w:cs="Book Antiqua"/>
          <w:color w:val="000000"/>
        </w:rPr>
        <w:t>Changsha</w:t>
      </w:r>
      <w:r w:rsidR="007D45D8" w:rsidRPr="00194836">
        <w:rPr>
          <w:rFonts w:ascii="Book Antiqua" w:hAnsi="Book Antiqua" w:cs="Book Antiqua"/>
          <w:color w:val="000000"/>
          <w:lang w:eastAsia="zh-CN"/>
        </w:rPr>
        <w:t xml:space="preserve"> </w:t>
      </w:r>
      <w:r w:rsidR="00E30ABF" w:rsidRPr="00194836">
        <w:rPr>
          <w:rFonts w:ascii="Book Antiqua" w:eastAsia="Book Antiqua" w:hAnsi="Book Antiqua" w:cs="Book Antiqua"/>
          <w:color w:val="000000"/>
        </w:rPr>
        <w:t>410008, Hunan</w:t>
      </w:r>
      <w:r w:rsidR="007D45D8" w:rsidRPr="00194836">
        <w:rPr>
          <w:rFonts w:ascii="Book Antiqua" w:hAnsi="Book Antiqua" w:cs="Book Antiqua"/>
          <w:color w:val="000000"/>
          <w:lang w:eastAsia="zh-CN"/>
        </w:rPr>
        <w:t xml:space="preserve"> Province</w:t>
      </w:r>
      <w:r w:rsidR="00E30ABF" w:rsidRPr="00194836">
        <w:rPr>
          <w:rFonts w:ascii="Book Antiqua" w:eastAsia="Book Antiqua" w:hAnsi="Book Antiqua" w:cs="Book Antiqua"/>
          <w:color w:val="000000"/>
        </w:rPr>
        <w:t>, China</w:t>
      </w:r>
    </w:p>
    <w:p w14:paraId="6EA0C119" w14:textId="77777777" w:rsidR="007D45D8" w:rsidRPr="00194836" w:rsidRDefault="007D45D8" w:rsidP="00194836">
      <w:pPr>
        <w:spacing w:line="360" w:lineRule="auto"/>
        <w:jc w:val="both"/>
        <w:rPr>
          <w:rFonts w:ascii="Book Antiqua" w:hAnsi="Book Antiqua"/>
          <w:lang w:eastAsia="zh-CN"/>
        </w:rPr>
      </w:pPr>
    </w:p>
    <w:p w14:paraId="384DFDE4" w14:textId="1586A17C"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bCs/>
          <w:color w:val="000000"/>
        </w:rPr>
        <w:t xml:space="preserve">Author contributions: </w:t>
      </w:r>
      <w:r w:rsidRPr="00194836">
        <w:rPr>
          <w:rFonts w:ascii="Book Antiqua" w:hAnsi="Book Antiqua" w:cs="Book Antiqua"/>
          <w:color w:val="000000"/>
          <w:lang w:eastAsia="zh-CN"/>
        </w:rPr>
        <w:t>X</w:t>
      </w:r>
      <w:r w:rsidRPr="00194836">
        <w:rPr>
          <w:rFonts w:ascii="Book Antiqua" w:eastAsia="Book Antiqua" w:hAnsi="Book Antiqua" w:cs="Book Antiqua"/>
          <w:color w:val="000000"/>
        </w:rPr>
        <w:t>u</w:t>
      </w:r>
      <w:r w:rsidRPr="00194836">
        <w:rPr>
          <w:rFonts w:ascii="Book Antiqua" w:hAnsi="Book Antiqua" w:cs="Book Antiqua"/>
          <w:color w:val="000000"/>
          <w:lang w:eastAsia="zh-CN"/>
        </w:rPr>
        <w:t xml:space="preserve"> </w:t>
      </w:r>
      <w:r w:rsidRPr="00194836">
        <w:rPr>
          <w:rFonts w:ascii="Book Antiqua" w:eastAsia="Book Antiqua" w:hAnsi="Book Antiqua" w:cs="Book Antiqua"/>
          <w:color w:val="000000"/>
        </w:rPr>
        <w:t>L</w:t>
      </w:r>
      <w:r w:rsidRPr="00194836">
        <w:rPr>
          <w:rFonts w:ascii="Book Antiqua" w:hAnsi="Book Antiqua" w:cs="Book Antiqua"/>
          <w:color w:val="000000"/>
          <w:lang w:eastAsia="zh-CN"/>
        </w:rPr>
        <w:t>J</w:t>
      </w:r>
      <w:r w:rsidRPr="00194836">
        <w:rPr>
          <w:rFonts w:ascii="Book Antiqua" w:eastAsia="Book Antiqua" w:hAnsi="Book Antiqua" w:cs="Book Antiqua"/>
          <w:color w:val="000000"/>
        </w:rPr>
        <w:t xml:space="preserve"> contributed to conceptualization, original draft preparation, </w:t>
      </w:r>
      <w:r w:rsidRPr="00194836">
        <w:rPr>
          <w:rFonts w:ascii="Book Antiqua" w:eastAsia="宋体" w:hAnsi="Book Antiqua" w:cs="Book Antiqua"/>
          <w:color w:val="000000"/>
          <w:lang w:eastAsia="zh-CN"/>
        </w:rPr>
        <w:t xml:space="preserve">manuscript </w:t>
      </w:r>
      <w:r w:rsidRPr="00194836">
        <w:rPr>
          <w:rFonts w:ascii="Book Antiqua" w:eastAsia="Book Antiqua" w:hAnsi="Book Antiqua" w:cs="Book Antiqua"/>
          <w:color w:val="000000"/>
        </w:rPr>
        <w:t xml:space="preserve">editing, </w:t>
      </w:r>
      <w:r w:rsidRPr="00194836">
        <w:rPr>
          <w:rFonts w:ascii="Book Antiqua" w:eastAsia="宋体" w:hAnsi="Book Antiqua" w:cs="Book Antiqua"/>
          <w:color w:val="000000"/>
          <w:lang w:eastAsia="zh-CN"/>
        </w:rPr>
        <w:t xml:space="preserve">and </w:t>
      </w:r>
      <w:r w:rsidRPr="00194836">
        <w:rPr>
          <w:rFonts w:ascii="Book Antiqua" w:eastAsia="Book Antiqua" w:hAnsi="Book Antiqua" w:cs="Book Antiqua"/>
          <w:color w:val="000000"/>
        </w:rPr>
        <w:t>software</w:t>
      </w:r>
      <w:r w:rsidRPr="00194836">
        <w:rPr>
          <w:rFonts w:ascii="Book Antiqua" w:hAnsi="Book Antiqua" w:cs="Book Antiqua"/>
          <w:color w:val="000000"/>
          <w:lang w:eastAsia="zh-CN"/>
        </w:rPr>
        <w:t>;</w:t>
      </w:r>
      <w:r w:rsidRPr="00194836">
        <w:rPr>
          <w:rFonts w:ascii="Book Antiqua" w:eastAsia="Book Antiqua" w:hAnsi="Book Antiqua" w:cs="Book Antiqua"/>
          <w:color w:val="000000"/>
        </w:rPr>
        <w:t xml:space="preserve"> Zhang</w:t>
      </w:r>
      <w:r w:rsidRPr="00194836">
        <w:rPr>
          <w:rFonts w:ascii="Book Antiqua" w:hAnsi="Book Antiqua" w:cs="Book Antiqua"/>
          <w:color w:val="000000"/>
          <w:lang w:eastAsia="zh-CN"/>
        </w:rPr>
        <w:t xml:space="preserve"> JY</w:t>
      </w:r>
      <w:r w:rsidRPr="00194836">
        <w:rPr>
          <w:rFonts w:ascii="Book Antiqua" w:eastAsia="Book Antiqua" w:hAnsi="Book Antiqua" w:cs="Book Antiqua"/>
          <w:color w:val="000000"/>
        </w:rPr>
        <w:t xml:space="preserve"> </w:t>
      </w:r>
      <w:r w:rsidRPr="00194836">
        <w:rPr>
          <w:rFonts w:ascii="Book Antiqua" w:eastAsia="宋体" w:hAnsi="Book Antiqua" w:cs="Book Antiqua"/>
          <w:color w:val="000000"/>
          <w:lang w:eastAsia="zh-CN"/>
        </w:rPr>
        <w:t>contributed to</w:t>
      </w:r>
      <w:r w:rsidRPr="00194836">
        <w:rPr>
          <w:rFonts w:ascii="Book Antiqua" w:eastAsia="Book Antiqua" w:hAnsi="Book Antiqua" w:cs="Book Antiqua"/>
          <w:color w:val="000000"/>
        </w:rPr>
        <w:t xml:space="preserve"> data curation, </w:t>
      </w:r>
      <w:r w:rsidRPr="00194836">
        <w:rPr>
          <w:rFonts w:ascii="Book Antiqua" w:eastAsia="宋体" w:hAnsi="Book Antiqua" w:cs="Book Antiqua"/>
          <w:color w:val="000000"/>
          <w:lang w:eastAsia="zh-CN"/>
        </w:rPr>
        <w:t xml:space="preserve">manuscript </w:t>
      </w:r>
      <w:r w:rsidRPr="00194836">
        <w:rPr>
          <w:rFonts w:ascii="Book Antiqua" w:eastAsia="Book Antiqua" w:hAnsi="Book Antiqua" w:cs="Book Antiqua"/>
          <w:color w:val="000000"/>
        </w:rPr>
        <w:t xml:space="preserve">editing, methodology, </w:t>
      </w:r>
      <w:r w:rsidRPr="00194836">
        <w:rPr>
          <w:rFonts w:ascii="Book Antiqua" w:eastAsia="宋体" w:hAnsi="Book Antiqua" w:cs="Book Antiqua"/>
          <w:color w:val="000000"/>
          <w:lang w:eastAsia="zh-CN"/>
        </w:rPr>
        <w:t xml:space="preserve">and </w:t>
      </w:r>
      <w:r w:rsidRPr="00194836">
        <w:rPr>
          <w:rFonts w:ascii="Book Antiqua" w:eastAsia="Book Antiqua" w:hAnsi="Book Antiqua" w:cs="Book Antiqua"/>
          <w:color w:val="000000"/>
        </w:rPr>
        <w:t>advice</w:t>
      </w:r>
      <w:r w:rsidRPr="00194836">
        <w:rPr>
          <w:rFonts w:ascii="Book Antiqua" w:hAnsi="Book Antiqua" w:cs="Book Antiqua"/>
          <w:color w:val="000000"/>
          <w:lang w:eastAsia="zh-CN"/>
        </w:rPr>
        <w:t>;</w:t>
      </w:r>
      <w:r w:rsidRPr="00194836">
        <w:rPr>
          <w:rFonts w:ascii="Book Antiqua" w:eastAsia="Book Antiqua" w:hAnsi="Book Antiqua" w:cs="Book Antiqua"/>
          <w:color w:val="000000"/>
        </w:rPr>
        <w:t xml:space="preserve"> </w:t>
      </w:r>
      <w:r w:rsidRPr="00194836">
        <w:rPr>
          <w:rFonts w:ascii="Book Antiqua" w:hAnsi="Book Antiqua" w:cs="Book Antiqua"/>
          <w:color w:val="000000"/>
          <w:lang w:eastAsia="zh-CN"/>
        </w:rPr>
        <w:t>H</w:t>
      </w:r>
      <w:r w:rsidRPr="00194836">
        <w:rPr>
          <w:rFonts w:ascii="Book Antiqua" w:eastAsia="Book Antiqua" w:hAnsi="Book Antiqua" w:cs="Book Antiqua"/>
          <w:color w:val="000000"/>
        </w:rPr>
        <w:t>uang ZH was involved in visualization</w:t>
      </w:r>
      <w:r w:rsidRPr="00194836">
        <w:rPr>
          <w:rFonts w:ascii="Book Antiqua" w:eastAsia="宋体" w:hAnsi="Book Antiqua" w:cs="Book Antiqua"/>
          <w:color w:val="000000"/>
          <w:lang w:eastAsia="zh-CN"/>
        </w:rPr>
        <w:t xml:space="preserve"> and</w:t>
      </w:r>
      <w:r w:rsidRPr="00194836">
        <w:rPr>
          <w:rFonts w:ascii="Book Antiqua" w:eastAsia="Book Antiqua" w:hAnsi="Book Antiqua" w:cs="Book Antiqua"/>
          <w:color w:val="000000"/>
        </w:rPr>
        <w:t xml:space="preserve"> investigation</w:t>
      </w:r>
      <w:r w:rsidRPr="00194836">
        <w:rPr>
          <w:rFonts w:ascii="Book Antiqua" w:hAnsi="Book Antiqua" w:cs="Book Antiqua"/>
          <w:color w:val="000000"/>
          <w:lang w:eastAsia="zh-CN"/>
        </w:rPr>
        <w:t>;</w:t>
      </w:r>
      <w:r w:rsidRPr="00194836">
        <w:rPr>
          <w:rFonts w:ascii="Book Antiqua" w:eastAsia="Book Antiqua" w:hAnsi="Book Antiqua" w:cs="Book Antiqua"/>
          <w:color w:val="000000"/>
        </w:rPr>
        <w:t xml:space="preserve"> Wang XZ </w:t>
      </w:r>
      <w:r w:rsidRPr="00194836">
        <w:rPr>
          <w:rFonts w:ascii="Book Antiqua" w:eastAsia="宋体" w:hAnsi="Book Antiqua" w:cs="Book Antiqua"/>
          <w:color w:val="000000"/>
          <w:lang w:eastAsia="zh-CN"/>
        </w:rPr>
        <w:t>was</w:t>
      </w:r>
      <w:r w:rsidRPr="00194836">
        <w:rPr>
          <w:rFonts w:ascii="Book Antiqua" w:eastAsia="Book Antiqua" w:hAnsi="Book Antiqua" w:cs="Book Antiqua"/>
          <w:color w:val="000000"/>
        </w:rPr>
        <w:t xml:space="preserve"> responsib</w:t>
      </w:r>
      <w:r w:rsidRPr="00194836">
        <w:rPr>
          <w:rFonts w:ascii="Book Antiqua" w:eastAsia="宋体" w:hAnsi="Book Antiqua" w:cs="Book Antiqua"/>
          <w:color w:val="000000"/>
          <w:lang w:eastAsia="zh-CN"/>
        </w:rPr>
        <w:t>le</w:t>
      </w:r>
      <w:r w:rsidRPr="00194836">
        <w:rPr>
          <w:rFonts w:ascii="Book Antiqua" w:eastAsia="Book Antiqua" w:hAnsi="Book Antiqua" w:cs="Book Antiqua"/>
          <w:color w:val="000000"/>
        </w:rPr>
        <w:t xml:space="preserve"> for supervision, methodology, validation, </w:t>
      </w:r>
      <w:r w:rsidRPr="00194836">
        <w:rPr>
          <w:rFonts w:ascii="Book Antiqua" w:eastAsia="宋体" w:hAnsi="Book Antiqua" w:cs="Book Antiqua"/>
          <w:color w:val="000000"/>
          <w:lang w:eastAsia="zh-CN"/>
        </w:rPr>
        <w:t xml:space="preserve">and manuscript </w:t>
      </w:r>
      <w:r w:rsidRPr="00194836">
        <w:rPr>
          <w:rFonts w:ascii="Book Antiqua" w:eastAsia="Book Antiqua" w:hAnsi="Book Antiqua" w:cs="Book Antiqua"/>
          <w:color w:val="000000"/>
        </w:rPr>
        <w:t>writing</w:t>
      </w:r>
      <w:r w:rsidRPr="00194836">
        <w:rPr>
          <w:rFonts w:ascii="Book Antiqua" w:eastAsia="宋体" w:hAnsi="Book Antiqua" w:cs="Book Antiqua"/>
          <w:color w:val="000000"/>
          <w:lang w:eastAsia="zh-CN"/>
        </w:rPr>
        <w:t xml:space="preserve">, </w:t>
      </w:r>
      <w:r w:rsidRPr="00194836">
        <w:rPr>
          <w:rFonts w:ascii="Book Antiqua" w:eastAsia="Book Antiqua" w:hAnsi="Book Antiqua" w:cs="Book Antiqua"/>
          <w:color w:val="000000"/>
        </w:rPr>
        <w:t>reviewing</w:t>
      </w:r>
      <w:r w:rsidRPr="00194836">
        <w:rPr>
          <w:rFonts w:ascii="Book Antiqua" w:eastAsia="宋体" w:hAnsi="Book Antiqua" w:cs="Book Antiqua"/>
          <w:color w:val="000000"/>
          <w:lang w:eastAsia="zh-CN"/>
        </w:rPr>
        <w:t>,</w:t>
      </w:r>
      <w:r w:rsidRPr="00194836">
        <w:rPr>
          <w:rFonts w:ascii="Book Antiqua" w:eastAsia="Book Antiqua" w:hAnsi="Book Antiqua" w:cs="Book Antiqua"/>
          <w:color w:val="000000"/>
        </w:rPr>
        <w:t xml:space="preserve"> and editing</w:t>
      </w:r>
      <w:r w:rsidRPr="00194836">
        <w:rPr>
          <w:rFonts w:ascii="Book Antiqua" w:hAnsi="Book Antiqua" w:cs="Book Antiqua"/>
          <w:color w:val="000000"/>
          <w:lang w:eastAsia="zh-CN"/>
        </w:rPr>
        <w:t>;</w:t>
      </w:r>
      <w:r w:rsidRPr="00194836">
        <w:rPr>
          <w:rFonts w:ascii="Book Antiqua" w:eastAsia="Book Antiqua" w:hAnsi="Book Antiqua" w:cs="Book Antiqua"/>
          <w:color w:val="000000"/>
        </w:rPr>
        <w:t xml:space="preserve"> </w:t>
      </w:r>
      <w:r w:rsidRPr="00194836">
        <w:rPr>
          <w:rFonts w:ascii="Book Antiqua" w:hAnsi="Book Antiqua" w:cs="Book Antiqua"/>
          <w:color w:val="000000"/>
          <w:lang w:eastAsia="zh-CN"/>
        </w:rPr>
        <w:t>a</w:t>
      </w:r>
      <w:r w:rsidRPr="00194836">
        <w:rPr>
          <w:rFonts w:ascii="Book Antiqua" w:eastAsia="Book Antiqua" w:hAnsi="Book Antiqua" w:cs="Book Antiqua"/>
          <w:color w:val="000000"/>
        </w:rPr>
        <w:t>ll authors read and approved the final manuscript.</w:t>
      </w:r>
    </w:p>
    <w:p w14:paraId="2311D4DE" w14:textId="77777777" w:rsidR="00660180" w:rsidRPr="00194836" w:rsidRDefault="00660180" w:rsidP="00194836">
      <w:pPr>
        <w:spacing w:line="360" w:lineRule="auto"/>
        <w:jc w:val="both"/>
        <w:rPr>
          <w:rFonts w:ascii="Book Antiqua" w:hAnsi="Book Antiqua"/>
          <w:lang w:eastAsia="zh-CN"/>
        </w:rPr>
      </w:pPr>
    </w:p>
    <w:p w14:paraId="0FA0F161" w14:textId="41523CCA" w:rsidR="007E71F3" w:rsidRPr="00194836" w:rsidRDefault="007E71F3" w:rsidP="00194836">
      <w:pPr>
        <w:spacing w:line="360" w:lineRule="auto"/>
        <w:jc w:val="both"/>
        <w:rPr>
          <w:rFonts w:ascii="Book Antiqua" w:hAnsi="Book Antiqua"/>
          <w:lang w:eastAsia="zh-CN"/>
        </w:rPr>
      </w:pPr>
      <w:proofErr w:type="gramStart"/>
      <w:r w:rsidRPr="00194836">
        <w:rPr>
          <w:rFonts w:ascii="Book Antiqua" w:hAnsi="Book Antiqua"/>
          <w:b/>
          <w:lang w:eastAsia="zh-CN"/>
        </w:rPr>
        <w:t>Supported by</w:t>
      </w:r>
      <w:r w:rsidRPr="00194836">
        <w:rPr>
          <w:rFonts w:ascii="Book Antiqua" w:hAnsi="Book Antiqua"/>
          <w:lang w:eastAsia="zh-CN"/>
        </w:rPr>
        <w:t xml:space="preserve"> Natural Science Foundation of Hunan Province, No</w:t>
      </w:r>
      <w:r w:rsidR="00351B46" w:rsidRPr="00194836">
        <w:rPr>
          <w:rFonts w:ascii="Book Antiqua" w:hAnsi="Book Antiqua"/>
          <w:lang w:eastAsia="zh-CN"/>
        </w:rPr>
        <w:t>.</w:t>
      </w:r>
      <w:proofErr w:type="gramEnd"/>
      <w:r w:rsidR="00351B46" w:rsidRPr="00194836">
        <w:rPr>
          <w:rFonts w:ascii="Book Antiqua" w:hAnsi="Book Antiqua"/>
          <w:lang w:eastAsia="zh-CN"/>
        </w:rPr>
        <w:t xml:space="preserve"> </w:t>
      </w:r>
      <w:proofErr w:type="gramStart"/>
      <w:r w:rsidRPr="00194836">
        <w:rPr>
          <w:rFonts w:ascii="Book Antiqua" w:hAnsi="Book Antiqua"/>
          <w:lang w:eastAsia="zh-CN"/>
        </w:rPr>
        <w:t>S2021JJQNJJ1682</w:t>
      </w:r>
      <w:r w:rsidR="00351B46" w:rsidRPr="00194836">
        <w:rPr>
          <w:rFonts w:ascii="Book Antiqua" w:hAnsi="Book Antiqua"/>
          <w:lang w:eastAsia="zh-CN"/>
        </w:rPr>
        <w:t>;</w:t>
      </w:r>
      <w:r w:rsidRPr="00194836">
        <w:rPr>
          <w:rFonts w:ascii="Book Antiqua" w:hAnsi="Book Antiqua"/>
          <w:lang w:eastAsia="zh-CN"/>
        </w:rPr>
        <w:t xml:space="preserve"> and Changsha Municipal Natural Science Foundation</w:t>
      </w:r>
      <w:r w:rsidR="00351B46" w:rsidRPr="00194836">
        <w:rPr>
          <w:rFonts w:ascii="Book Antiqua" w:hAnsi="Book Antiqua"/>
          <w:lang w:eastAsia="zh-CN"/>
        </w:rPr>
        <w:t xml:space="preserve">, </w:t>
      </w:r>
      <w:r w:rsidRPr="00194836">
        <w:rPr>
          <w:rFonts w:ascii="Book Antiqua" w:hAnsi="Book Antiqua"/>
          <w:lang w:eastAsia="zh-CN"/>
        </w:rPr>
        <w:t>No</w:t>
      </w:r>
      <w:r w:rsidR="00351B46" w:rsidRPr="00194836">
        <w:rPr>
          <w:rFonts w:ascii="Book Antiqua" w:hAnsi="Book Antiqua"/>
          <w:lang w:eastAsia="zh-CN"/>
        </w:rPr>
        <w:t xml:space="preserve">. </w:t>
      </w:r>
      <w:proofErr w:type="spellStart"/>
      <w:r w:rsidR="00351B46" w:rsidRPr="00194836">
        <w:rPr>
          <w:rFonts w:ascii="Book Antiqua" w:hAnsi="Book Antiqua"/>
          <w:lang w:eastAsia="zh-CN"/>
        </w:rPr>
        <w:t>kq</w:t>
      </w:r>
      <w:proofErr w:type="spellEnd"/>
      <w:r w:rsidR="00351B46" w:rsidRPr="00194836">
        <w:rPr>
          <w:rFonts w:ascii="Book Antiqua" w:hAnsi="Book Antiqua"/>
          <w:lang w:eastAsia="zh-CN"/>
        </w:rPr>
        <w:t xml:space="preserve"> 2014215</w:t>
      </w:r>
      <w:r w:rsidRPr="00194836">
        <w:rPr>
          <w:rFonts w:ascii="Book Antiqua" w:hAnsi="Book Antiqua"/>
          <w:lang w:eastAsia="zh-CN"/>
        </w:rPr>
        <w:t>.</w:t>
      </w:r>
      <w:proofErr w:type="gramEnd"/>
    </w:p>
    <w:p w14:paraId="480B68A0" w14:textId="77777777" w:rsidR="00351B46" w:rsidRPr="00194836" w:rsidRDefault="00351B46" w:rsidP="00194836">
      <w:pPr>
        <w:spacing w:line="360" w:lineRule="auto"/>
        <w:jc w:val="both"/>
        <w:rPr>
          <w:rFonts w:ascii="Book Antiqua" w:hAnsi="Book Antiqua"/>
          <w:lang w:eastAsia="zh-CN"/>
        </w:rPr>
      </w:pPr>
    </w:p>
    <w:p w14:paraId="7E201599" w14:textId="198090DD"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bCs/>
          <w:color w:val="000000"/>
        </w:rPr>
        <w:lastRenderedPageBreak/>
        <w:t xml:space="preserve">Corresponding author: </w:t>
      </w:r>
      <w:r w:rsidRPr="00194836">
        <w:rPr>
          <w:rFonts w:ascii="Book Antiqua" w:eastAsia="Book Antiqua" w:hAnsi="Book Antiqua" w:cs="Book Antiqua"/>
          <w:b/>
          <w:color w:val="000000"/>
        </w:rPr>
        <w:t>Xiang</w:t>
      </w:r>
      <w:r w:rsidRPr="00194836">
        <w:rPr>
          <w:rFonts w:ascii="Book Antiqua" w:hAnsi="Book Antiqua" w:cs="Book Antiqua"/>
          <w:b/>
          <w:color w:val="000000"/>
          <w:lang w:eastAsia="zh-CN"/>
        </w:rPr>
        <w:t>-</w:t>
      </w:r>
      <w:r w:rsidRPr="00194836">
        <w:rPr>
          <w:rFonts w:ascii="Book Antiqua" w:eastAsia="Book Antiqua" w:hAnsi="Book Antiqua" w:cs="Book Antiqua"/>
          <w:b/>
          <w:color w:val="000000"/>
        </w:rPr>
        <w:t>Zhu Wang</w:t>
      </w:r>
      <w:r w:rsidRPr="00194836">
        <w:rPr>
          <w:rFonts w:ascii="Book Antiqua" w:eastAsia="Book Antiqua" w:hAnsi="Book Antiqua" w:cs="Book Antiqua"/>
          <w:b/>
          <w:bCs/>
          <w:color w:val="000000"/>
        </w:rPr>
        <w:t xml:space="preserve">, Doctor, </w:t>
      </w:r>
      <w:r w:rsidRPr="00194836">
        <w:rPr>
          <w:rFonts w:ascii="Book Antiqua" w:eastAsia="Book Antiqua" w:hAnsi="Book Antiqua" w:cs="Book Antiqua"/>
          <w:color w:val="000000"/>
        </w:rPr>
        <w:t>Department of Ope</w:t>
      </w:r>
      <w:r w:rsidR="007D45D8" w:rsidRPr="00194836">
        <w:rPr>
          <w:rFonts w:ascii="Book Antiqua" w:eastAsia="Book Antiqua" w:hAnsi="Book Antiqua" w:cs="Book Antiqua"/>
          <w:color w:val="000000"/>
        </w:rPr>
        <w:t>rative Dentistry and Endodo</w:t>
      </w:r>
      <w:r w:rsidR="00B43E72" w:rsidRPr="0089433D">
        <w:rPr>
          <w:rFonts w:ascii="Book Antiqua" w:eastAsia="Book Antiqua" w:hAnsi="Book Antiqua" w:cs="Book Antiqua"/>
          <w:color w:val="000000"/>
        </w:rPr>
        <w:t>n</w:t>
      </w:r>
      <w:r w:rsidR="007D45D8" w:rsidRPr="00194836">
        <w:rPr>
          <w:rFonts w:ascii="Book Antiqua" w:eastAsia="Book Antiqua" w:hAnsi="Book Antiqua" w:cs="Book Antiqua"/>
          <w:color w:val="000000"/>
        </w:rPr>
        <w:t>tics</w:t>
      </w:r>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Xiangya</w:t>
      </w:r>
      <w:proofErr w:type="spellEnd"/>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Stomatological</w:t>
      </w:r>
      <w:proofErr w:type="spellEnd"/>
      <w:r w:rsidRPr="00194836">
        <w:rPr>
          <w:rFonts w:ascii="Book Antiqua" w:eastAsia="Book Antiqua" w:hAnsi="Book Antiqua" w:cs="Book Antiqua"/>
          <w:color w:val="000000"/>
        </w:rPr>
        <w:t xml:space="preserve"> Hospital, Central South University, </w:t>
      </w:r>
      <w:r w:rsidRPr="00194836">
        <w:rPr>
          <w:rFonts w:ascii="Book Antiqua" w:hAnsi="Book Antiqua"/>
        </w:rPr>
        <w:t xml:space="preserve">No. </w:t>
      </w:r>
      <w:r w:rsidRPr="00194836">
        <w:rPr>
          <w:rFonts w:ascii="Book Antiqua" w:hAnsi="Book Antiqua"/>
          <w:lang w:eastAsia="zh-CN"/>
        </w:rPr>
        <w:t>72</w:t>
      </w:r>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Xiangya</w:t>
      </w:r>
      <w:proofErr w:type="spellEnd"/>
      <w:r w:rsidR="00B43E72">
        <w:rPr>
          <w:rFonts w:ascii="Book Antiqua" w:eastAsia="Book Antiqua" w:hAnsi="Book Antiqua" w:cs="Book Antiqua"/>
          <w:color w:val="000000"/>
        </w:rPr>
        <w:t xml:space="preserve"> </w:t>
      </w:r>
      <w:r w:rsidRPr="00194836">
        <w:rPr>
          <w:rFonts w:ascii="Book Antiqua" w:hAnsi="Book Antiqua" w:cs="Book Antiqua"/>
          <w:color w:val="000000"/>
          <w:lang w:eastAsia="zh-CN"/>
        </w:rPr>
        <w:t>R</w:t>
      </w:r>
      <w:r w:rsidRPr="00194836">
        <w:rPr>
          <w:rFonts w:ascii="Book Antiqua" w:eastAsia="Book Antiqua" w:hAnsi="Book Antiqua" w:cs="Book Antiqua"/>
          <w:color w:val="000000"/>
        </w:rPr>
        <w:t>oad,</w:t>
      </w:r>
      <w:r w:rsidRPr="00194836">
        <w:rPr>
          <w:rFonts w:ascii="Book Antiqua" w:hAnsi="Book Antiqua" w:cs="Book Antiqua"/>
          <w:color w:val="000000"/>
          <w:lang w:eastAsia="zh-CN"/>
        </w:rPr>
        <w:t xml:space="preserve"> </w:t>
      </w:r>
      <w:proofErr w:type="spellStart"/>
      <w:r w:rsidRPr="00194836">
        <w:rPr>
          <w:rFonts w:ascii="Book Antiqua" w:eastAsia="Book Antiqua" w:hAnsi="Book Antiqua" w:cs="Book Antiqua"/>
          <w:color w:val="000000"/>
        </w:rPr>
        <w:t>Kaifu</w:t>
      </w:r>
      <w:proofErr w:type="spellEnd"/>
      <w:r w:rsidRPr="00194836">
        <w:rPr>
          <w:rFonts w:ascii="Book Antiqua" w:eastAsia="Book Antiqua" w:hAnsi="Book Antiqua" w:cs="Book Antiqua"/>
          <w:color w:val="000000"/>
        </w:rPr>
        <w:t xml:space="preserve"> </w:t>
      </w:r>
      <w:r w:rsidRPr="00194836">
        <w:rPr>
          <w:rFonts w:ascii="Book Antiqua" w:hAnsi="Book Antiqua" w:cs="Book Antiqua"/>
          <w:color w:val="000000"/>
          <w:lang w:eastAsia="zh-CN"/>
        </w:rPr>
        <w:t>D</w:t>
      </w:r>
      <w:r w:rsidRPr="00194836">
        <w:rPr>
          <w:rFonts w:ascii="Book Antiqua" w:eastAsia="Book Antiqua" w:hAnsi="Book Antiqua" w:cs="Book Antiqua"/>
          <w:color w:val="000000"/>
        </w:rPr>
        <w:t>istrict, Changsha 410083, Hunan</w:t>
      </w:r>
      <w:r w:rsidRPr="00194836">
        <w:rPr>
          <w:rFonts w:ascii="Book Antiqua" w:hAnsi="Book Antiqua" w:cs="Book Antiqua"/>
          <w:color w:val="000000"/>
          <w:lang w:eastAsia="zh-CN"/>
        </w:rPr>
        <w:t xml:space="preserve"> </w:t>
      </w:r>
      <w:r w:rsidRPr="00194836">
        <w:rPr>
          <w:rFonts w:ascii="Book Antiqua" w:eastAsia="宋体" w:hAnsi="Book Antiqua" w:cs="Book Antiqua"/>
          <w:color w:val="000000" w:themeColor="text1"/>
        </w:rPr>
        <w:t>Province,</w:t>
      </w:r>
      <w:r w:rsidRPr="00194836">
        <w:rPr>
          <w:rFonts w:ascii="Book Antiqua" w:eastAsia="Book Antiqua" w:hAnsi="Book Antiqua" w:cs="Book Antiqua"/>
          <w:color w:val="000000"/>
        </w:rPr>
        <w:t xml:space="preserve"> China. wangxiangzhu_endo@csu.edu.cn</w:t>
      </w:r>
    </w:p>
    <w:p w14:paraId="2FE97D54" w14:textId="77777777" w:rsidR="00660180" w:rsidRPr="00194836" w:rsidRDefault="00660180" w:rsidP="00194836">
      <w:pPr>
        <w:spacing w:line="360" w:lineRule="auto"/>
        <w:jc w:val="both"/>
        <w:rPr>
          <w:rFonts w:ascii="Book Antiqua" w:hAnsi="Book Antiqua"/>
        </w:rPr>
      </w:pPr>
    </w:p>
    <w:p w14:paraId="22C7590E" w14:textId="77777777" w:rsidR="00074396" w:rsidRPr="00194836" w:rsidRDefault="00074396" w:rsidP="00194836">
      <w:pPr>
        <w:spacing w:line="360" w:lineRule="auto"/>
        <w:jc w:val="both"/>
        <w:rPr>
          <w:rFonts w:ascii="Book Antiqua" w:hAnsi="Book Antiqua"/>
        </w:rPr>
      </w:pPr>
      <w:r w:rsidRPr="00194836">
        <w:rPr>
          <w:rFonts w:ascii="Book Antiqua" w:eastAsia="Book Antiqua" w:hAnsi="Book Antiqua" w:cs="Book Antiqua"/>
          <w:b/>
          <w:bCs/>
          <w:color w:val="000000"/>
        </w:rPr>
        <w:t xml:space="preserve">Received: </w:t>
      </w:r>
      <w:r w:rsidRPr="00194836">
        <w:rPr>
          <w:rFonts w:ascii="Book Antiqua" w:eastAsia="Book Antiqua" w:hAnsi="Book Antiqua" w:cs="Book Antiqua"/>
          <w:color w:val="000000"/>
        </w:rPr>
        <w:t>November 6, 2021</w:t>
      </w:r>
    </w:p>
    <w:p w14:paraId="54B0430E" w14:textId="77777777" w:rsidR="00074396" w:rsidRPr="00194836" w:rsidRDefault="00074396" w:rsidP="00194836">
      <w:pPr>
        <w:spacing w:line="360" w:lineRule="auto"/>
        <w:jc w:val="both"/>
        <w:rPr>
          <w:rFonts w:ascii="Book Antiqua" w:hAnsi="Book Antiqua"/>
        </w:rPr>
      </w:pPr>
      <w:r w:rsidRPr="00194836">
        <w:rPr>
          <w:rFonts w:ascii="Book Antiqua" w:eastAsia="Book Antiqua" w:hAnsi="Book Antiqua" w:cs="Book Antiqua"/>
          <w:b/>
          <w:bCs/>
          <w:color w:val="000000"/>
        </w:rPr>
        <w:t xml:space="preserve">Revised: </w:t>
      </w:r>
      <w:r w:rsidRPr="00194836">
        <w:rPr>
          <w:rFonts w:ascii="Book Antiqua" w:eastAsia="Book Antiqua" w:hAnsi="Book Antiqua" w:cs="Book Antiqua"/>
          <w:bCs/>
          <w:color w:val="000000"/>
        </w:rPr>
        <w:t xml:space="preserve">December </w:t>
      </w:r>
      <w:r w:rsidRPr="00194836">
        <w:rPr>
          <w:rFonts w:ascii="Book Antiqua" w:hAnsi="Book Antiqua" w:cs="Book Antiqua"/>
          <w:bCs/>
          <w:color w:val="000000"/>
          <w:lang w:eastAsia="zh-CN"/>
        </w:rPr>
        <w:t>28</w:t>
      </w:r>
      <w:r w:rsidRPr="00194836">
        <w:rPr>
          <w:rFonts w:ascii="Book Antiqua" w:eastAsia="Book Antiqua" w:hAnsi="Book Antiqua" w:cs="Book Antiqua"/>
          <w:bCs/>
          <w:color w:val="000000"/>
        </w:rPr>
        <w:t>, 2021</w:t>
      </w:r>
    </w:p>
    <w:p w14:paraId="0909492E" w14:textId="428E065B" w:rsidR="00074396" w:rsidRPr="00194836" w:rsidRDefault="00074396" w:rsidP="00194836">
      <w:pPr>
        <w:spacing w:line="360" w:lineRule="auto"/>
        <w:jc w:val="both"/>
        <w:rPr>
          <w:rFonts w:ascii="Book Antiqua" w:hAnsi="Book Antiqua"/>
        </w:rPr>
      </w:pPr>
      <w:r w:rsidRPr="00194836">
        <w:rPr>
          <w:rFonts w:ascii="Book Antiqua" w:eastAsia="Book Antiqua" w:hAnsi="Book Antiqua" w:cs="Book Antiqua"/>
          <w:b/>
          <w:bCs/>
          <w:color w:val="000000"/>
        </w:rPr>
        <w:t xml:space="preserve">Accepted: </w:t>
      </w:r>
    </w:p>
    <w:p w14:paraId="7B406A7E" w14:textId="5D969804" w:rsidR="00660180" w:rsidRPr="00194836" w:rsidRDefault="00074396" w:rsidP="00194836">
      <w:pPr>
        <w:spacing w:line="360" w:lineRule="auto"/>
        <w:jc w:val="both"/>
        <w:rPr>
          <w:rFonts w:ascii="Book Antiqua" w:hAnsi="Book Antiqua" w:cs="Book Antiqua"/>
          <w:b/>
          <w:color w:val="000000"/>
          <w:lang w:eastAsia="zh-CN"/>
        </w:rPr>
      </w:pPr>
      <w:r w:rsidRPr="00194836">
        <w:rPr>
          <w:rFonts w:ascii="Book Antiqua" w:eastAsia="Book Antiqua" w:hAnsi="Book Antiqua" w:cs="Book Antiqua"/>
          <w:b/>
          <w:bCs/>
          <w:color w:val="000000"/>
        </w:rPr>
        <w:t>Published online:</w:t>
      </w:r>
      <w:r w:rsidR="00A026B5" w:rsidRPr="00194836">
        <w:rPr>
          <w:rFonts w:ascii="Book Antiqua" w:hAnsi="Book Antiqua" w:cs="Book Antiqua"/>
          <w:b/>
          <w:bCs/>
          <w:color w:val="000000"/>
          <w:lang w:eastAsia="zh-CN"/>
        </w:rPr>
        <w:t xml:space="preserve"> </w:t>
      </w:r>
    </w:p>
    <w:p w14:paraId="17A39D8A" w14:textId="77777777" w:rsidR="00074396" w:rsidRPr="00194836" w:rsidRDefault="00074396" w:rsidP="00194836">
      <w:pPr>
        <w:spacing w:line="360" w:lineRule="auto"/>
        <w:jc w:val="both"/>
        <w:rPr>
          <w:rFonts w:ascii="Book Antiqua" w:eastAsia="Book Antiqua" w:hAnsi="Book Antiqua" w:cs="Book Antiqua"/>
          <w:b/>
          <w:color w:val="000000"/>
        </w:rPr>
      </w:pPr>
    </w:p>
    <w:p w14:paraId="71425596" w14:textId="75534C50"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olor w:val="000000"/>
        </w:rPr>
        <w:t>Abstract</w:t>
      </w:r>
    </w:p>
    <w:p w14:paraId="18DA5866"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BACKGROUND</w:t>
      </w:r>
    </w:p>
    <w:p w14:paraId="0B7E131B" w14:textId="68EDDDCC"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The incidence rate of severely curved root canals in mandibular molars is low, and the root canal treatment of mandibular molars with this aberrant canal anatomy may be</w:t>
      </w:r>
      <w:r w:rsidRPr="00194836">
        <w:rPr>
          <w:rFonts w:ascii="Book Antiqua" w:eastAsia="宋体" w:hAnsi="Book Antiqua" w:cs="Book Antiqua"/>
          <w:color w:val="000000"/>
          <w:lang w:eastAsia="zh-CN"/>
        </w:rPr>
        <w:t xml:space="preserve"> </w:t>
      </w:r>
      <w:r w:rsidRPr="00194836">
        <w:rPr>
          <w:rFonts w:ascii="Book Antiqua" w:eastAsia="Book Antiqua" w:hAnsi="Book Antiqua" w:cs="Book Antiqua"/>
          <w:color w:val="000000"/>
        </w:rPr>
        <w:t xml:space="preserve">technically challenging. </w:t>
      </w:r>
    </w:p>
    <w:p w14:paraId="7EAFA24F" w14:textId="77777777" w:rsidR="00660180" w:rsidRPr="00194836" w:rsidRDefault="00660180" w:rsidP="00194836">
      <w:pPr>
        <w:spacing w:line="360" w:lineRule="auto"/>
        <w:jc w:val="both"/>
        <w:rPr>
          <w:rFonts w:ascii="Book Antiqua" w:hAnsi="Book Antiqua"/>
        </w:rPr>
      </w:pPr>
    </w:p>
    <w:p w14:paraId="32F2B70C"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CASE SUMMARY</w:t>
      </w:r>
    </w:p>
    <w:p w14:paraId="24651510" w14:textId="672A48E9"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A 26-year-old Chinese female patient presented with intermittent and occlusal pain in the left mandibular second molar. The patient had undergone</w:t>
      </w:r>
      <w:r w:rsidRPr="00194836">
        <w:rPr>
          <w:rFonts w:ascii="Book Antiqua" w:eastAsia="宋体" w:hAnsi="Book Antiqua" w:cs="Book Antiqua"/>
          <w:color w:val="000000"/>
          <w:lang w:eastAsia="zh-CN"/>
        </w:rPr>
        <w:t xml:space="preserve"> </w:t>
      </w:r>
      <w:r w:rsidRPr="00194836">
        <w:rPr>
          <w:rFonts w:ascii="Book Antiqua" w:eastAsia="Book Antiqua" w:hAnsi="Book Antiqua" w:cs="Book Antiqua"/>
          <w:color w:val="000000"/>
        </w:rPr>
        <w:t xml:space="preserve">filling restoration </w:t>
      </w:r>
      <w:r w:rsidRPr="00194836">
        <w:rPr>
          <w:rFonts w:ascii="Book Antiqua" w:eastAsia="宋体" w:hAnsi="Book Antiqua" w:cs="Book Antiqua"/>
          <w:color w:val="000000"/>
          <w:lang w:eastAsia="zh-CN"/>
        </w:rPr>
        <w:t xml:space="preserve">for </w:t>
      </w:r>
      <w:r w:rsidRPr="00194836">
        <w:rPr>
          <w:rFonts w:ascii="Book Antiqua" w:eastAsia="Book Antiqua" w:hAnsi="Book Antiqua" w:cs="Book Antiqua"/>
          <w:color w:val="000000"/>
        </w:rPr>
        <w:t>caries</w:t>
      </w:r>
      <w:r w:rsidRPr="00194836">
        <w:rPr>
          <w:rFonts w:ascii="Book Antiqua" w:eastAsia="宋体" w:hAnsi="Book Antiqua" w:cs="Book Antiqua"/>
          <w:color w:val="000000"/>
          <w:lang w:eastAsia="zh-CN"/>
        </w:rPr>
        <w:t xml:space="preserve"> </w:t>
      </w:r>
      <w:r w:rsidRPr="00194836">
        <w:rPr>
          <w:rFonts w:ascii="Book Antiqua" w:eastAsia="Book Antiqua" w:hAnsi="Book Antiqua" w:cs="Book Antiqua"/>
          <w:color w:val="000000"/>
        </w:rPr>
        <w:t xml:space="preserve">before endodontic consultation. With the aid of cone beam computed tomography (CBCT), </w:t>
      </w:r>
      <w:proofErr w:type="gramStart"/>
      <w:r w:rsidRPr="00194836">
        <w:rPr>
          <w:rFonts w:ascii="Book Antiqua" w:eastAsia="Book Antiqua" w:hAnsi="Book Antiqua" w:cs="Book Antiqua"/>
          <w:color w:val="000000"/>
        </w:rPr>
        <w:t>a large</w:t>
      </w:r>
      <w:proofErr w:type="gramEnd"/>
      <w:r w:rsidRPr="00194836">
        <w:rPr>
          <w:rFonts w:ascii="Book Antiqua" w:eastAsia="Book Antiqua" w:hAnsi="Book Antiqua" w:cs="Book Antiqua"/>
          <w:color w:val="000000"/>
        </w:rPr>
        <w:t xml:space="preserve"> periapical radiolucency was observed, and curved root canals in a mandibular second molar were confirmed, depicting a severe and curved </w:t>
      </w:r>
      <w:proofErr w:type="spellStart"/>
      <w:r w:rsidRPr="00194836">
        <w:rPr>
          <w:rFonts w:ascii="Book Antiqua" w:eastAsia="Book Antiqua" w:hAnsi="Book Antiqua" w:cs="Book Antiqua"/>
          <w:color w:val="000000"/>
        </w:rPr>
        <w:t>distolingual</w:t>
      </w:r>
      <w:proofErr w:type="spellEnd"/>
      <w:r w:rsidRPr="00194836">
        <w:rPr>
          <w:rFonts w:ascii="Book Antiqua" w:eastAsia="Book Antiqua" w:hAnsi="Book Antiqua" w:cs="Book Antiqua"/>
          <w:color w:val="000000"/>
        </w:rPr>
        <w:t xml:space="preserve"> root. Nonsurgical treatments, including novel individual</w:t>
      </w:r>
      <w:r w:rsidRPr="00194836">
        <w:rPr>
          <w:rFonts w:ascii="Book Antiqua" w:eastAsia="宋体" w:hAnsi="Book Antiqua" w:cs="Book Antiqua"/>
          <w:color w:val="000000"/>
          <w:lang w:eastAsia="zh-CN"/>
        </w:rPr>
        <w:t>ized</w:t>
      </w:r>
      <w:r w:rsidRPr="00194836">
        <w:rPr>
          <w:rFonts w:ascii="Book Antiqua" w:eastAsia="Book Antiqua" w:hAnsi="Book Antiqua" w:cs="Book Antiqua"/>
          <w:color w:val="000000"/>
        </w:rPr>
        <w:t xml:space="preserve"> preparation skills and techniques and the use of </w:t>
      </w:r>
      <w:proofErr w:type="spellStart"/>
      <w:r w:rsidRPr="00194836">
        <w:rPr>
          <w:rFonts w:ascii="Book Antiqua" w:eastAsia="Book Antiqua" w:hAnsi="Book Antiqua" w:cs="Book Antiqua"/>
          <w:color w:val="000000"/>
        </w:rPr>
        <w:t>bioceramic</w:t>
      </w:r>
      <w:proofErr w:type="spellEnd"/>
      <w:r w:rsidRPr="00194836">
        <w:rPr>
          <w:rFonts w:ascii="Book Antiqua" w:eastAsia="Book Antiqua" w:hAnsi="Book Antiqua" w:cs="Book Antiqua"/>
          <w:color w:val="000000"/>
        </w:rPr>
        <w:t xml:space="preserve"> materials as an apical barrier, were performed, and complete healing of the periapical lesion and a satisfactory effect w</w:t>
      </w:r>
      <w:r w:rsidRPr="00194836">
        <w:rPr>
          <w:rFonts w:ascii="Book Antiqua" w:eastAsia="宋体" w:hAnsi="Book Antiqua" w:cs="Book Antiqua"/>
          <w:color w:val="000000"/>
          <w:lang w:eastAsia="zh-CN"/>
        </w:rPr>
        <w:t>ere</w:t>
      </w:r>
      <w:r w:rsidRPr="00194836">
        <w:rPr>
          <w:rFonts w:ascii="Book Antiqua" w:eastAsia="Book Antiqua" w:hAnsi="Book Antiqua" w:cs="Book Antiqua"/>
          <w:color w:val="000000"/>
        </w:rPr>
        <w:t xml:space="preserve"> achieved.</w:t>
      </w:r>
      <w:r w:rsidRPr="00194836">
        <w:rPr>
          <w:rFonts w:ascii="Book Antiqua" w:eastAsia="Book Antiqua" w:hAnsi="Book Antiqua" w:cs="Book Antiqua"/>
          <w:b/>
          <w:bCs/>
          <w:color w:val="000000"/>
        </w:rPr>
        <w:t xml:space="preserve"> </w:t>
      </w:r>
    </w:p>
    <w:p w14:paraId="54E5C826" w14:textId="77777777" w:rsidR="00660180" w:rsidRPr="00194836" w:rsidRDefault="00660180" w:rsidP="00194836">
      <w:pPr>
        <w:spacing w:line="360" w:lineRule="auto"/>
        <w:ind w:firstLine="480"/>
        <w:jc w:val="both"/>
        <w:rPr>
          <w:rFonts w:ascii="Book Antiqua" w:hAnsi="Book Antiqua"/>
        </w:rPr>
      </w:pPr>
    </w:p>
    <w:p w14:paraId="0E3C42A2"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CONCLUSION</w:t>
      </w:r>
    </w:p>
    <w:p w14:paraId="38D4F8C0" w14:textId="6F7CD4F8"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lastRenderedPageBreak/>
        <w:t>A case of</w:t>
      </w:r>
      <w:r w:rsidRPr="00194836">
        <w:rPr>
          <w:rFonts w:ascii="Book Antiqua" w:eastAsia="宋体" w:hAnsi="Book Antiqua" w:cs="Book Antiqua"/>
          <w:color w:val="000000"/>
          <w:lang w:eastAsia="zh-CN"/>
        </w:rPr>
        <w:t xml:space="preserve"> </w:t>
      </w:r>
      <w:r w:rsidRPr="00194836">
        <w:rPr>
          <w:rFonts w:ascii="Book Antiqua" w:eastAsia="Book Antiqua" w:hAnsi="Book Antiqua" w:cs="Book Antiqua"/>
          <w:color w:val="000000"/>
        </w:rPr>
        <w:t>severely curved root canal</w:t>
      </w:r>
      <w:r w:rsidRPr="00194836">
        <w:rPr>
          <w:rFonts w:ascii="Book Antiqua" w:eastAsia="宋体" w:hAnsi="Book Antiqua" w:cs="Book Antiqua"/>
          <w:color w:val="000000"/>
          <w:lang w:eastAsia="zh-CN"/>
        </w:rPr>
        <w:t>s</w:t>
      </w:r>
      <w:r w:rsidRPr="00194836">
        <w:rPr>
          <w:rFonts w:ascii="Book Antiqua" w:eastAsia="Book Antiqua" w:hAnsi="Book Antiqua" w:cs="Book Antiqua"/>
          <w:color w:val="000000"/>
        </w:rPr>
        <w:t xml:space="preserve"> in a mandibular second molar was successfully treated and </w:t>
      </w:r>
      <w:r w:rsidR="00176905">
        <w:rPr>
          <w:rFonts w:ascii="Book Antiqua" w:eastAsia="Book Antiqua" w:hAnsi="Book Antiqua" w:cs="Book Antiqua"/>
          <w:color w:val="000000"/>
        </w:rPr>
        <w:t xml:space="preserve">are </w:t>
      </w:r>
      <w:r w:rsidRPr="00194836">
        <w:rPr>
          <w:rFonts w:ascii="Book Antiqua" w:eastAsia="Book Antiqua" w:hAnsi="Book Antiqua" w:cs="Book Antiqua"/>
          <w:color w:val="000000"/>
        </w:rPr>
        <w:t xml:space="preserve">reported herein. The complex anatomy of the tooth and the postoperative effect were also evaluated </w:t>
      </w:r>
      <w:r w:rsidRPr="00194836">
        <w:rPr>
          <w:rFonts w:ascii="Book Antiqua" w:eastAsia="Book Antiqua" w:hAnsi="Book Antiqua" w:cs="Book Antiqua"/>
          <w:i/>
          <w:iCs/>
          <w:color w:val="000000"/>
        </w:rPr>
        <w:t>via</w:t>
      </w:r>
      <w:r w:rsidRPr="00194836">
        <w:rPr>
          <w:rFonts w:ascii="Book Antiqua" w:eastAsia="Book Antiqua" w:hAnsi="Book Antiqua" w:cs="Book Antiqua"/>
          <w:color w:val="000000"/>
        </w:rPr>
        <w:t xml:space="preserve"> the three-dimensional reconstruction of CBCT images, which accurately identified the aberrant canal morphology. </w:t>
      </w:r>
      <w:r w:rsidR="00176905">
        <w:rPr>
          <w:rFonts w:ascii="Book Antiqua" w:eastAsia="Book Antiqua" w:hAnsi="Book Antiqua" w:cs="Book Antiqua"/>
          <w:color w:val="000000"/>
        </w:rPr>
        <w:t>N</w:t>
      </w:r>
      <w:r w:rsidRPr="00194836">
        <w:rPr>
          <w:rFonts w:ascii="Book Antiqua" w:eastAsia="Book Antiqua" w:hAnsi="Book Antiqua" w:cs="Book Antiqua"/>
          <w:color w:val="000000"/>
        </w:rPr>
        <w:t>ew devices and biomaterial applications combined with novel synthesis techniques can increase the success rate of intractable endodontic treatment.</w:t>
      </w:r>
    </w:p>
    <w:p w14:paraId="5D57A48E" w14:textId="77777777" w:rsidR="00660180" w:rsidRPr="00194836" w:rsidRDefault="00660180" w:rsidP="00194836">
      <w:pPr>
        <w:spacing w:line="360" w:lineRule="auto"/>
        <w:ind w:firstLine="480"/>
        <w:jc w:val="both"/>
        <w:rPr>
          <w:rFonts w:ascii="Book Antiqua" w:hAnsi="Book Antiqua"/>
        </w:rPr>
      </w:pPr>
    </w:p>
    <w:p w14:paraId="0650CE61" w14:textId="77777777" w:rsidR="00660180" w:rsidRPr="00194836" w:rsidRDefault="009C7FBC" w:rsidP="00194836">
      <w:pPr>
        <w:spacing w:line="360" w:lineRule="auto"/>
        <w:jc w:val="both"/>
        <w:rPr>
          <w:rFonts w:ascii="Book Antiqua" w:hAnsi="Book Antiqua"/>
          <w:lang w:eastAsia="zh-CN"/>
        </w:rPr>
      </w:pPr>
      <w:r w:rsidRPr="00194836">
        <w:rPr>
          <w:rFonts w:ascii="Book Antiqua" w:eastAsia="Book Antiqua" w:hAnsi="Book Antiqua" w:cs="Book Antiqua"/>
          <w:b/>
          <w:bCs/>
          <w:color w:val="000000"/>
        </w:rPr>
        <w:t xml:space="preserve">Key Words: </w:t>
      </w:r>
      <w:r w:rsidRPr="00194836">
        <w:rPr>
          <w:rFonts w:ascii="Book Antiqua" w:hAnsi="Book Antiqua" w:cs="Book Antiqua"/>
          <w:color w:val="000000"/>
          <w:lang w:eastAsia="zh-CN"/>
        </w:rPr>
        <w:t>C</w:t>
      </w:r>
      <w:r w:rsidRPr="00194836">
        <w:rPr>
          <w:rFonts w:ascii="Book Antiqua" w:eastAsia="Book Antiqua" w:hAnsi="Book Antiqua" w:cs="Book Antiqua"/>
          <w:color w:val="000000"/>
        </w:rPr>
        <w:t xml:space="preserve">one beam computed tomography; </w:t>
      </w:r>
      <w:r w:rsidRPr="00194836">
        <w:rPr>
          <w:rFonts w:ascii="Book Antiqua" w:hAnsi="Book Antiqua" w:cs="Book Antiqua"/>
          <w:color w:val="000000"/>
          <w:lang w:eastAsia="zh-CN"/>
        </w:rPr>
        <w:t>C</w:t>
      </w:r>
      <w:r w:rsidRPr="00194836">
        <w:rPr>
          <w:rFonts w:ascii="Book Antiqua" w:eastAsia="Book Antiqua" w:hAnsi="Book Antiqua" w:cs="Book Antiqua"/>
          <w:color w:val="000000"/>
        </w:rPr>
        <w:t xml:space="preserve">anal curvature; </w:t>
      </w:r>
      <w:r w:rsidRPr="00194836">
        <w:rPr>
          <w:rFonts w:ascii="Book Antiqua" w:hAnsi="Book Antiqua" w:cs="Book Antiqua"/>
          <w:color w:val="000000"/>
          <w:lang w:eastAsia="zh-CN"/>
        </w:rPr>
        <w:t>M</w:t>
      </w:r>
      <w:r w:rsidRPr="00194836">
        <w:rPr>
          <w:rFonts w:ascii="Book Antiqua" w:eastAsia="Book Antiqua" w:hAnsi="Book Antiqua" w:cs="Book Antiqua"/>
          <w:color w:val="000000"/>
        </w:rPr>
        <w:t xml:space="preserve">andibular second molar; </w:t>
      </w:r>
      <w:r w:rsidRPr="00194836">
        <w:rPr>
          <w:rFonts w:ascii="Book Antiqua" w:hAnsi="Book Antiqua" w:cs="Book Antiqua"/>
          <w:color w:val="000000"/>
          <w:lang w:eastAsia="zh-CN"/>
        </w:rPr>
        <w:t>R</w:t>
      </w:r>
      <w:r w:rsidRPr="00194836">
        <w:rPr>
          <w:rFonts w:ascii="Book Antiqua" w:eastAsia="Book Antiqua" w:hAnsi="Book Antiqua" w:cs="Book Antiqua"/>
          <w:color w:val="000000"/>
        </w:rPr>
        <w:t>oot canal therapy</w:t>
      </w:r>
      <w:r w:rsidRPr="00194836">
        <w:rPr>
          <w:rFonts w:ascii="Book Antiqua" w:hAnsi="Book Antiqua" w:cs="Book Antiqua"/>
          <w:color w:val="000000"/>
          <w:lang w:eastAsia="zh-CN"/>
        </w:rPr>
        <w:t xml:space="preserve">; </w:t>
      </w:r>
      <w:r w:rsidRPr="00194836">
        <w:rPr>
          <w:rFonts w:ascii="Book Antiqua" w:hAnsi="Book Antiqua"/>
        </w:rPr>
        <w:t>Case report</w:t>
      </w:r>
    </w:p>
    <w:p w14:paraId="650A1D34" w14:textId="77777777" w:rsidR="00660180" w:rsidRPr="00194836" w:rsidRDefault="00660180" w:rsidP="00194836">
      <w:pPr>
        <w:spacing w:line="360" w:lineRule="auto"/>
        <w:jc w:val="both"/>
        <w:rPr>
          <w:rFonts w:ascii="Book Antiqua" w:hAnsi="Book Antiqua"/>
        </w:rPr>
      </w:pPr>
    </w:p>
    <w:p w14:paraId="500F360C" w14:textId="48696460" w:rsidR="00660180" w:rsidRPr="00194836" w:rsidRDefault="009C7FBC" w:rsidP="00194836">
      <w:pPr>
        <w:spacing w:line="360" w:lineRule="auto"/>
        <w:jc w:val="both"/>
        <w:rPr>
          <w:rFonts w:ascii="Book Antiqua" w:hAnsi="Book Antiqua"/>
        </w:rPr>
      </w:pPr>
      <w:r w:rsidRPr="00194836">
        <w:rPr>
          <w:rFonts w:ascii="Book Antiqua" w:hAnsi="Book Antiqua" w:cs="Book Antiqua"/>
          <w:color w:val="000000"/>
          <w:lang w:eastAsia="zh-CN"/>
        </w:rPr>
        <w:t>X</w:t>
      </w:r>
      <w:r w:rsidRPr="00194836">
        <w:rPr>
          <w:rFonts w:ascii="Book Antiqua" w:eastAsia="Book Antiqua" w:hAnsi="Book Antiqua" w:cs="Book Antiqua"/>
          <w:color w:val="000000"/>
        </w:rPr>
        <w:t>u</w:t>
      </w:r>
      <w:r w:rsidRPr="00194836">
        <w:rPr>
          <w:rFonts w:ascii="Book Antiqua" w:hAnsi="Book Antiqua" w:cs="Book Antiqua"/>
          <w:color w:val="000000"/>
          <w:lang w:eastAsia="zh-CN"/>
        </w:rPr>
        <w:t xml:space="preserve"> </w:t>
      </w:r>
      <w:r w:rsidRPr="00194836">
        <w:rPr>
          <w:rFonts w:ascii="Book Antiqua" w:eastAsia="Book Antiqua" w:hAnsi="Book Antiqua" w:cs="Book Antiqua"/>
          <w:color w:val="000000"/>
        </w:rPr>
        <w:t>L</w:t>
      </w:r>
      <w:r w:rsidRPr="00194836">
        <w:rPr>
          <w:rFonts w:ascii="Book Antiqua" w:hAnsi="Book Antiqua" w:cs="Book Antiqua"/>
          <w:color w:val="000000"/>
          <w:lang w:eastAsia="zh-CN"/>
        </w:rPr>
        <w:t>J</w:t>
      </w:r>
      <w:r w:rsidRPr="00194836">
        <w:rPr>
          <w:rFonts w:ascii="Book Antiqua" w:eastAsia="Book Antiqua" w:hAnsi="Book Antiqua" w:cs="Book Antiqua"/>
          <w:color w:val="000000"/>
        </w:rPr>
        <w:t>, Zhang J</w:t>
      </w:r>
      <w:r w:rsidRPr="00194836">
        <w:rPr>
          <w:rFonts w:ascii="Book Antiqua" w:hAnsi="Book Antiqua" w:cs="Book Antiqua"/>
          <w:color w:val="000000"/>
          <w:lang w:eastAsia="zh-CN"/>
        </w:rPr>
        <w:t>Y</w:t>
      </w:r>
      <w:r w:rsidRPr="00194836">
        <w:rPr>
          <w:rFonts w:ascii="Book Antiqua" w:eastAsia="Book Antiqua" w:hAnsi="Book Antiqua" w:cs="Book Antiqua"/>
          <w:color w:val="000000"/>
        </w:rPr>
        <w:t xml:space="preserve">, </w:t>
      </w:r>
      <w:r w:rsidRPr="00194836">
        <w:rPr>
          <w:rFonts w:ascii="Book Antiqua" w:hAnsi="Book Antiqua" w:cs="Book Antiqua"/>
          <w:color w:val="000000"/>
          <w:lang w:eastAsia="zh-CN"/>
        </w:rPr>
        <w:t>H</w:t>
      </w:r>
      <w:r w:rsidRPr="00194836">
        <w:rPr>
          <w:rFonts w:ascii="Book Antiqua" w:eastAsia="Book Antiqua" w:hAnsi="Book Antiqua" w:cs="Book Antiqua"/>
          <w:color w:val="000000"/>
        </w:rPr>
        <w:t>uang Z</w:t>
      </w:r>
      <w:r w:rsidRPr="00194836">
        <w:rPr>
          <w:rFonts w:ascii="Book Antiqua" w:hAnsi="Book Antiqua" w:cs="Book Antiqua"/>
          <w:color w:val="000000"/>
          <w:lang w:eastAsia="zh-CN"/>
        </w:rPr>
        <w:t>H</w:t>
      </w:r>
      <w:r w:rsidRPr="00194836">
        <w:rPr>
          <w:rFonts w:ascii="Book Antiqua" w:eastAsia="Book Antiqua" w:hAnsi="Book Antiqua" w:cs="Book Antiqua"/>
          <w:color w:val="000000"/>
        </w:rPr>
        <w:t xml:space="preserve">, </w:t>
      </w:r>
      <w:r w:rsidRPr="00194836">
        <w:rPr>
          <w:rFonts w:ascii="Book Antiqua" w:hAnsi="Book Antiqua" w:cs="Book Antiqua"/>
          <w:color w:val="000000"/>
          <w:lang w:eastAsia="zh-CN"/>
        </w:rPr>
        <w:t>W</w:t>
      </w:r>
      <w:r w:rsidRPr="00194836">
        <w:rPr>
          <w:rFonts w:ascii="Book Antiqua" w:eastAsia="Book Antiqua" w:hAnsi="Book Antiqua" w:cs="Book Antiqua"/>
          <w:color w:val="000000"/>
        </w:rPr>
        <w:t>ang X</w:t>
      </w:r>
      <w:r w:rsidRPr="00194836">
        <w:rPr>
          <w:rFonts w:ascii="Book Antiqua" w:hAnsi="Book Antiqua" w:cs="Book Antiqua"/>
          <w:color w:val="000000"/>
          <w:lang w:eastAsia="zh-CN"/>
        </w:rPr>
        <w:t>Z</w:t>
      </w:r>
      <w:r w:rsidRPr="00194836">
        <w:rPr>
          <w:rFonts w:ascii="Book Antiqua" w:eastAsia="Book Antiqua" w:hAnsi="Book Antiqua" w:cs="Book Antiqua"/>
          <w:color w:val="000000"/>
        </w:rPr>
        <w:t xml:space="preserve">. </w:t>
      </w:r>
      <w:r w:rsidRPr="00194836">
        <w:rPr>
          <w:rFonts w:ascii="Book Antiqua" w:eastAsia="宋体" w:hAnsi="Book Antiqua" w:cs="Book Antiqua"/>
          <w:color w:val="000000"/>
          <w:lang w:eastAsia="zh-CN"/>
        </w:rPr>
        <w:t>S</w:t>
      </w:r>
      <w:r w:rsidRPr="00194836">
        <w:rPr>
          <w:rFonts w:ascii="Book Antiqua" w:eastAsia="Book Antiqua" w:hAnsi="Book Antiqua" w:cs="Book Antiqua"/>
          <w:color w:val="000000"/>
        </w:rPr>
        <w:t>uccessful individual</w:t>
      </w:r>
      <w:r w:rsidRPr="00194836">
        <w:rPr>
          <w:rFonts w:ascii="Book Antiqua" w:eastAsia="宋体" w:hAnsi="Book Antiqua" w:cs="Book Antiqua"/>
          <w:color w:val="000000"/>
          <w:lang w:eastAsia="zh-CN"/>
        </w:rPr>
        <w:t>ized</w:t>
      </w:r>
      <w:r w:rsidRPr="00194836">
        <w:rPr>
          <w:rFonts w:ascii="Book Antiqua" w:eastAsia="Book Antiqua" w:hAnsi="Book Antiqua" w:cs="Book Antiqua"/>
          <w:color w:val="000000"/>
        </w:rPr>
        <w:t xml:space="preserve"> endodontic treatment of severely curved root canals in </w:t>
      </w:r>
      <w:r w:rsidRPr="00194836">
        <w:rPr>
          <w:rFonts w:ascii="Book Antiqua" w:eastAsia="宋体" w:hAnsi="Book Antiqua" w:cs="Book Antiqua"/>
          <w:color w:val="000000"/>
          <w:lang w:eastAsia="zh-CN"/>
        </w:rPr>
        <w:t xml:space="preserve">a </w:t>
      </w:r>
      <w:r w:rsidRPr="00194836">
        <w:rPr>
          <w:rFonts w:ascii="Book Antiqua" w:eastAsia="Book Antiqua" w:hAnsi="Book Antiqua" w:cs="Book Antiqua"/>
          <w:color w:val="000000"/>
        </w:rPr>
        <w:t>mandibular second mola</w:t>
      </w:r>
      <w:r w:rsidRPr="00194836">
        <w:rPr>
          <w:rFonts w:ascii="Book Antiqua" w:eastAsia="宋体" w:hAnsi="Book Antiqua" w:cs="Book Antiqua"/>
          <w:color w:val="000000"/>
          <w:lang w:eastAsia="zh-CN"/>
        </w:rPr>
        <w:t>r</w:t>
      </w:r>
      <w:r w:rsidRPr="00194836">
        <w:rPr>
          <w:rFonts w:ascii="Book Antiqua" w:eastAsia="Book Antiqua" w:hAnsi="Book Antiqua" w:cs="Book Antiqua"/>
          <w:color w:val="000000"/>
        </w:rPr>
        <w:t>: A case report</w:t>
      </w:r>
      <w:r w:rsidRPr="00194836">
        <w:rPr>
          <w:rFonts w:ascii="Book Antiqua" w:hAnsi="Book Antiqua" w:cs="Book Antiqua"/>
          <w:color w:val="000000"/>
          <w:lang w:eastAsia="zh-CN"/>
        </w:rPr>
        <w:t xml:space="preserve">. </w:t>
      </w:r>
      <w:r w:rsidRPr="00194836">
        <w:rPr>
          <w:rFonts w:ascii="Book Antiqua" w:eastAsia="Book Antiqua" w:hAnsi="Book Antiqua" w:cs="Book Antiqua"/>
          <w:i/>
          <w:iCs/>
          <w:color w:val="000000"/>
        </w:rPr>
        <w:t xml:space="preserve">World J </w:t>
      </w:r>
      <w:proofErr w:type="spellStart"/>
      <w:r w:rsidRPr="00194836">
        <w:rPr>
          <w:rFonts w:ascii="Book Antiqua" w:eastAsia="Book Antiqua" w:hAnsi="Book Antiqua" w:cs="Book Antiqua"/>
          <w:i/>
          <w:iCs/>
          <w:color w:val="000000"/>
        </w:rPr>
        <w:t>Clin</w:t>
      </w:r>
      <w:proofErr w:type="spellEnd"/>
      <w:r w:rsidRPr="00194836">
        <w:rPr>
          <w:rFonts w:ascii="Book Antiqua" w:eastAsia="Book Antiqua" w:hAnsi="Book Antiqua" w:cs="Book Antiqua"/>
          <w:i/>
          <w:iCs/>
          <w:color w:val="000000"/>
        </w:rPr>
        <w:t xml:space="preserve"> Cases</w:t>
      </w:r>
      <w:r w:rsidRPr="00194836">
        <w:rPr>
          <w:rFonts w:ascii="Book Antiqua" w:eastAsia="Book Antiqua" w:hAnsi="Book Antiqua" w:cs="Book Antiqua"/>
          <w:color w:val="000000"/>
        </w:rPr>
        <w:t xml:space="preserve"> 202</w:t>
      </w:r>
      <w:r w:rsidR="00074396" w:rsidRPr="00194836">
        <w:rPr>
          <w:rFonts w:ascii="Book Antiqua" w:eastAsia="Book Antiqua" w:hAnsi="Book Antiqua" w:cs="Book Antiqua"/>
          <w:color w:val="000000"/>
        </w:rPr>
        <w:t>2</w:t>
      </w:r>
      <w:r w:rsidRPr="00194836">
        <w:rPr>
          <w:rFonts w:ascii="Book Antiqua" w:eastAsia="Book Antiqua" w:hAnsi="Book Antiqua" w:cs="Book Antiqua"/>
          <w:color w:val="000000"/>
        </w:rPr>
        <w:t xml:space="preserve">; </w:t>
      </w:r>
      <w:proofErr w:type="gramStart"/>
      <w:r w:rsidRPr="00194836">
        <w:rPr>
          <w:rFonts w:ascii="Book Antiqua" w:eastAsia="Book Antiqua" w:hAnsi="Book Antiqua" w:cs="Book Antiqua"/>
          <w:color w:val="000000"/>
        </w:rPr>
        <w:t>In</w:t>
      </w:r>
      <w:proofErr w:type="gramEnd"/>
      <w:r w:rsidRPr="00194836">
        <w:rPr>
          <w:rFonts w:ascii="Book Antiqua" w:eastAsia="Book Antiqua" w:hAnsi="Book Antiqua" w:cs="Book Antiqua"/>
          <w:color w:val="000000"/>
        </w:rPr>
        <w:t xml:space="preserve"> press</w:t>
      </w:r>
    </w:p>
    <w:p w14:paraId="7299423F" w14:textId="77777777" w:rsidR="00660180" w:rsidRPr="00194836" w:rsidRDefault="00660180" w:rsidP="00194836">
      <w:pPr>
        <w:spacing w:line="360" w:lineRule="auto"/>
        <w:jc w:val="both"/>
        <w:rPr>
          <w:rFonts w:ascii="Book Antiqua" w:hAnsi="Book Antiqua"/>
        </w:rPr>
      </w:pPr>
    </w:p>
    <w:p w14:paraId="7C8F6D8F"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bCs/>
          <w:color w:val="000000"/>
        </w:rPr>
        <w:t xml:space="preserve">Core Tip: </w:t>
      </w:r>
      <w:r w:rsidRPr="00194836">
        <w:rPr>
          <w:rFonts w:ascii="Book Antiqua" w:hAnsi="Book Antiqua" w:cs="Book Antiqua"/>
          <w:bCs/>
          <w:color w:val="000000"/>
          <w:lang w:eastAsia="zh-CN"/>
        </w:rPr>
        <w:t>T</w:t>
      </w:r>
      <w:r w:rsidRPr="00194836">
        <w:rPr>
          <w:rFonts w:ascii="Book Antiqua" w:eastAsia="Book Antiqua" w:hAnsi="Book Antiqua" w:cs="Book Antiqua"/>
          <w:color w:val="000000"/>
        </w:rPr>
        <w:t>he treatment of patients with severely curved root canals is problematic. Herein, with the guidance of cone beam computed tomography, individual</w:t>
      </w:r>
      <w:r w:rsidRPr="00194836">
        <w:rPr>
          <w:rFonts w:ascii="Book Antiqua" w:eastAsia="宋体" w:hAnsi="Book Antiqua" w:cs="Book Antiqua"/>
          <w:color w:val="000000"/>
          <w:lang w:eastAsia="zh-CN"/>
        </w:rPr>
        <w:t>ized</w:t>
      </w:r>
      <w:r w:rsidRPr="00194836">
        <w:rPr>
          <w:rFonts w:ascii="Book Antiqua" w:eastAsia="Book Antiqua" w:hAnsi="Book Antiqua" w:cs="Book Antiqua"/>
          <w:color w:val="000000"/>
        </w:rPr>
        <w:t xml:space="preserve"> preparation skills and techniques and the use of </w:t>
      </w:r>
      <w:proofErr w:type="spellStart"/>
      <w:r w:rsidRPr="00194836">
        <w:rPr>
          <w:rFonts w:ascii="Book Antiqua" w:eastAsia="Book Antiqua" w:hAnsi="Book Antiqua" w:cs="Book Antiqua"/>
          <w:color w:val="000000"/>
        </w:rPr>
        <w:t>bioceramic</w:t>
      </w:r>
      <w:proofErr w:type="spellEnd"/>
      <w:r w:rsidRPr="00194836">
        <w:rPr>
          <w:rFonts w:ascii="Book Antiqua" w:eastAsia="Book Antiqua" w:hAnsi="Book Antiqua" w:cs="Book Antiqua"/>
          <w:color w:val="000000"/>
        </w:rPr>
        <w:t xml:space="preserve"> materials as an apical barrier may aid in the treatment of such severely curved teeth.</w:t>
      </w:r>
    </w:p>
    <w:p w14:paraId="256AFEC3" w14:textId="77777777" w:rsidR="00660180" w:rsidRPr="00194836" w:rsidRDefault="00660180" w:rsidP="00194836">
      <w:pPr>
        <w:spacing w:line="360" w:lineRule="auto"/>
        <w:jc w:val="both"/>
        <w:rPr>
          <w:rFonts w:ascii="Book Antiqua" w:hAnsi="Book Antiqua"/>
        </w:rPr>
      </w:pPr>
    </w:p>
    <w:p w14:paraId="14BC4367"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aps/>
          <w:color w:val="000000"/>
          <w:u w:val="single"/>
        </w:rPr>
        <w:t>INTRODUCTION</w:t>
      </w:r>
    </w:p>
    <w:p w14:paraId="1572819D" w14:textId="483FB762"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 xml:space="preserve">To date, root canal therapy (RCT) is a preferred treatment for pulpitis and periapical disease, and its success rate is closely associated with the anatomical morphology of the root canal </w:t>
      </w:r>
      <w:proofErr w:type="gramStart"/>
      <w:r w:rsidRPr="00194836">
        <w:rPr>
          <w:rFonts w:ascii="Book Antiqua" w:eastAsia="Book Antiqua" w:hAnsi="Book Antiqua" w:cs="Book Antiqua"/>
          <w:color w:val="000000"/>
        </w:rPr>
        <w:t>system</w:t>
      </w:r>
      <w:r w:rsidRPr="00194836">
        <w:rPr>
          <w:rFonts w:ascii="Book Antiqua" w:eastAsia="Book Antiqua" w:hAnsi="Book Antiqua" w:cs="Book Antiqua"/>
          <w:color w:val="000000"/>
          <w:vertAlign w:val="superscript"/>
        </w:rPr>
        <w:t>[</w:t>
      </w:r>
      <w:proofErr w:type="gramEnd"/>
      <w:r w:rsidRPr="00194836">
        <w:rPr>
          <w:rFonts w:ascii="Book Antiqua" w:eastAsia="Book Antiqua" w:hAnsi="Book Antiqua" w:cs="Book Antiqua"/>
          <w:color w:val="000000"/>
          <w:vertAlign w:val="superscript"/>
        </w:rPr>
        <w:t>1]</w:t>
      </w:r>
      <w:r w:rsidRPr="00194836">
        <w:rPr>
          <w:rFonts w:ascii="Book Antiqua" w:eastAsia="Book Antiqua" w:hAnsi="Book Antiqua" w:cs="Book Antiqua"/>
          <w:color w:val="000000"/>
        </w:rPr>
        <w:t>. Being familiar with internal canal morphology is crucial for endodontists. The anatomical variations existing in the root canal system, such as curvature, may result in severe complications, such as ledge formation, apical transportation</w:t>
      </w:r>
      <w:r w:rsidRPr="00194836">
        <w:rPr>
          <w:rFonts w:ascii="Book Antiqua" w:eastAsia="宋体" w:hAnsi="Book Antiqua" w:cs="Book Antiqua"/>
          <w:color w:val="000000"/>
          <w:lang w:eastAsia="zh-CN"/>
        </w:rPr>
        <w:t>,</w:t>
      </w:r>
      <w:r w:rsidRPr="00194836">
        <w:rPr>
          <w:rFonts w:ascii="Book Antiqua" w:eastAsia="Book Antiqua" w:hAnsi="Book Antiqua" w:cs="Book Antiqua"/>
          <w:color w:val="000000"/>
        </w:rPr>
        <w:t xml:space="preserve"> and perforation during root canal preparation, which increases the failure rates of</w:t>
      </w:r>
      <w:r w:rsidR="00176905">
        <w:rPr>
          <w:rFonts w:ascii="Book Antiqua" w:eastAsia="Book Antiqua" w:hAnsi="Book Antiqua" w:cs="Book Antiqua"/>
          <w:color w:val="000000"/>
        </w:rPr>
        <w:t xml:space="preserve"> </w:t>
      </w:r>
      <w:proofErr w:type="gramStart"/>
      <w:r w:rsidRPr="00194836">
        <w:rPr>
          <w:rFonts w:ascii="Book Antiqua" w:eastAsia="Book Antiqua" w:hAnsi="Book Antiqua" w:cs="Book Antiqua"/>
          <w:color w:val="000000"/>
        </w:rPr>
        <w:t>treatment</w:t>
      </w:r>
      <w:r w:rsidRPr="00194836">
        <w:rPr>
          <w:rFonts w:ascii="Book Antiqua" w:eastAsia="Book Antiqua" w:hAnsi="Book Antiqua" w:cs="Book Antiqua"/>
          <w:color w:val="000000"/>
          <w:vertAlign w:val="superscript"/>
        </w:rPr>
        <w:t>[</w:t>
      </w:r>
      <w:proofErr w:type="gramEnd"/>
      <w:r w:rsidRPr="00194836">
        <w:rPr>
          <w:rFonts w:ascii="Book Antiqua" w:eastAsia="Book Antiqua" w:hAnsi="Book Antiqua" w:cs="Book Antiqua"/>
          <w:color w:val="000000"/>
          <w:vertAlign w:val="superscript"/>
        </w:rPr>
        <w:t>2]</w:t>
      </w:r>
      <w:r w:rsidRPr="00194836">
        <w:rPr>
          <w:rFonts w:ascii="Book Antiqua" w:eastAsia="Book Antiqua" w:hAnsi="Book Antiqua" w:cs="Book Antiqua"/>
          <w:color w:val="000000"/>
        </w:rPr>
        <w:t xml:space="preserve">. To reduce the occurrence of these complications, a comprehensive understanding of root canal curvature models, including the degree of curvature and radius, is important. Mandibular permanent molars are the most </w:t>
      </w:r>
      <w:r w:rsidRPr="00194836">
        <w:rPr>
          <w:rFonts w:ascii="Book Antiqua" w:eastAsia="Book Antiqua" w:hAnsi="Book Antiqua" w:cs="Book Antiqua"/>
          <w:color w:val="000000"/>
        </w:rPr>
        <w:lastRenderedPageBreak/>
        <w:t>vulnerable to dental disease, but the anatomical structure of the root canal is usually complex and substantially varied, which is considerably challenging for clinicians. According to reports, the anatomical configuration of molar roots and canals varies by nation. For example, the proportions of Spanish, Iranian</w:t>
      </w:r>
      <w:r w:rsidRPr="00194836">
        <w:rPr>
          <w:rFonts w:ascii="Book Antiqua" w:eastAsia="宋体" w:hAnsi="Book Antiqua" w:cs="Book Antiqua"/>
          <w:color w:val="000000"/>
          <w:lang w:eastAsia="zh-CN"/>
        </w:rPr>
        <w:t>,</w:t>
      </w:r>
      <w:r w:rsidRPr="00194836">
        <w:rPr>
          <w:rFonts w:ascii="Book Antiqua" w:eastAsia="Book Antiqua" w:hAnsi="Book Antiqua" w:cs="Book Antiqua"/>
          <w:color w:val="000000"/>
        </w:rPr>
        <w:t xml:space="preserve"> and Indian people with permanent second mandibular molars that have two roots are 83%, 81.6%, </w:t>
      </w:r>
      <w:r w:rsidRPr="00194836">
        <w:rPr>
          <w:rFonts w:ascii="Book Antiqua" w:eastAsia="宋体" w:hAnsi="Book Antiqua" w:cs="Book Antiqua"/>
          <w:color w:val="000000"/>
          <w:lang w:eastAsia="zh-CN"/>
        </w:rPr>
        <w:t xml:space="preserve">and </w:t>
      </w:r>
      <w:r w:rsidRPr="00194836">
        <w:rPr>
          <w:rFonts w:ascii="Book Antiqua" w:eastAsia="Book Antiqua" w:hAnsi="Book Antiqua" w:cs="Book Antiqua"/>
          <w:color w:val="000000"/>
        </w:rPr>
        <w:t xml:space="preserve">79.35%, </w:t>
      </w:r>
      <w:proofErr w:type="gramStart"/>
      <w:r w:rsidRPr="00194836">
        <w:rPr>
          <w:rFonts w:ascii="Book Antiqua" w:eastAsia="Book Antiqua" w:hAnsi="Book Antiqua" w:cs="Book Antiqua"/>
          <w:color w:val="000000"/>
        </w:rPr>
        <w:t>respectively</w:t>
      </w:r>
      <w:r w:rsidRPr="00194836">
        <w:rPr>
          <w:rFonts w:ascii="Book Antiqua" w:eastAsia="Book Antiqua" w:hAnsi="Book Antiqua" w:cs="Book Antiqua"/>
          <w:color w:val="000000"/>
          <w:vertAlign w:val="superscript"/>
        </w:rPr>
        <w:t>[</w:t>
      </w:r>
      <w:proofErr w:type="gramEnd"/>
      <w:r w:rsidRPr="00194836">
        <w:rPr>
          <w:rFonts w:ascii="Book Antiqua" w:eastAsia="Book Antiqua" w:hAnsi="Book Antiqua" w:cs="Book Antiqua"/>
          <w:color w:val="000000"/>
          <w:vertAlign w:val="superscript"/>
        </w:rPr>
        <w:t>3-5]</w:t>
      </w:r>
      <w:r w:rsidRPr="00194836">
        <w:rPr>
          <w:rFonts w:ascii="Book Antiqua" w:eastAsia="Book Antiqua" w:hAnsi="Book Antiqua" w:cs="Book Antiqua"/>
          <w:color w:val="000000"/>
        </w:rPr>
        <w:t xml:space="preserve">. Most mandibular second molars have a small degree of bifurcation or have conical roots that are fused on the buccal surface and separated on the lingual surface. This fused root </w:t>
      </w:r>
      <w:r w:rsidR="00176905">
        <w:rPr>
          <w:rFonts w:ascii="Book Antiqua" w:eastAsia="Book Antiqua" w:hAnsi="Book Antiqua" w:cs="Book Antiqua"/>
          <w:color w:val="000000"/>
        </w:rPr>
        <w:t>i</w:t>
      </w:r>
      <w:r w:rsidR="00176905" w:rsidRPr="00194836">
        <w:rPr>
          <w:rFonts w:ascii="Book Antiqua" w:eastAsia="Book Antiqua" w:hAnsi="Book Antiqua" w:cs="Book Antiqua"/>
          <w:color w:val="000000"/>
        </w:rPr>
        <w:t xml:space="preserve">s </w:t>
      </w:r>
      <w:r w:rsidRPr="00194836">
        <w:rPr>
          <w:rFonts w:ascii="Book Antiqua" w:eastAsia="Book Antiqua" w:hAnsi="Book Antiqua" w:cs="Book Antiqua"/>
          <w:color w:val="000000"/>
        </w:rPr>
        <w:t xml:space="preserve">coined in a C-shaped root, which is an important feature of mandibular second molars. Kim </w:t>
      </w:r>
      <w:r w:rsidRPr="00194836">
        <w:rPr>
          <w:rFonts w:ascii="Book Antiqua" w:eastAsia="Book Antiqua" w:hAnsi="Book Antiqua" w:cs="Book Antiqua"/>
          <w:i/>
          <w:iCs/>
          <w:color w:val="000000"/>
        </w:rPr>
        <w:t xml:space="preserve">et </w:t>
      </w:r>
      <w:proofErr w:type="gramStart"/>
      <w:r w:rsidRPr="00194836">
        <w:rPr>
          <w:rFonts w:ascii="Book Antiqua" w:eastAsia="Book Antiqua" w:hAnsi="Book Antiqua" w:cs="Book Antiqua"/>
          <w:i/>
          <w:iCs/>
          <w:color w:val="000000"/>
        </w:rPr>
        <w:t>al</w:t>
      </w:r>
      <w:r w:rsidRPr="00194836">
        <w:rPr>
          <w:rFonts w:ascii="Book Antiqua" w:eastAsia="Book Antiqua" w:hAnsi="Book Antiqua" w:cs="Book Antiqua"/>
          <w:color w:val="000000"/>
          <w:vertAlign w:val="superscript"/>
        </w:rPr>
        <w:t>[</w:t>
      </w:r>
      <w:proofErr w:type="gramEnd"/>
      <w:r w:rsidRPr="00194836">
        <w:rPr>
          <w:rFonts w:ascii="Book Antiqua" w:eastAsia="Book Antiqua" w:hAnsi="Book Antiqua" w:cs="Book Antiqua"/>
          <w:color w:val="000000"/>
          <w:vertAlign w:val="superscript"/>
        </w:rPr>
        <w:t>6]</w:t>
      </w:r>
      <w:r w:rsidRPr="00194836">
        <w:rPr>
          <w:rFonts w:ascii="Book Antiqua" w:eastAsia="Book Antiqua" w:hAnsi="Book Antiqua" w:cs="Book Antiqua"/>
          <w:color w:val="000000"/>
        </w:rPr>
        <w:t xml:space="preserve"> reported that the proportion of patients with a double root canal system in their mandibular second molars totaled 58% in Korea, while the proportion with the C-shaped type accounted for 40%, as </w:t>
      </w:r>
      <w:proofErr w:type="spellStart"/>
      <w:r w:rsidRPr="00194836">
        <w:rPr>
          <w:rFonts w:ascii="Book Antiqua" w:eastAsia="Book Antiqua" w:hAnsi="Book Antiqua" w:cs="Book Antiqua"/>
          <w:color w:val="000000"/>
        </w:rPr>
        <w:t>analysed</w:t>
      </w:r>
      <w:proofErr w:type="spellEnd"/>
      <w:r w:rsidRPr="00194836">
        <w:rPr>
          <w:rFonts w:ascii="Book Antiqua" w:eastAsia="Book Antiqua" w:hAnsi="Book Antiqua" w:cs="Book Antiqua"/>
          <w:color w:val="000000"/>
        </w:rPr>
        <w:t xml:space="preserve"> </w:t>
      </w:r>
      <w:r w:rsidRPr="00194836">
        <w:rPr>
          <w:rFonts w:ascii="Book Antiqua" w:eastAsia="宋体" w:hAnsi="Book Antiqua" w:cs="Book Antiqua"/>
          <w:color w:val="000000"/>
          <w:lang w:eastAsia="zh-CN"/>
        </w:rPr>
        <w:t>according to</w:t>
      </w:r>
      <w:r w:rsidRPr="00194836">
        <w:rPr>
          <w:rFonts w:ascii="Book Antiqua" w:eastAsia="Book Antiqua" w:hAnsi="Book Antiqua" w:cs="Book Antiqua"/>
          <w:color w:val="000000"/>
        </w:rPr>
        <w:t xml:space="preserve"> cone beam computed tomography (CBCT) data.</w:t>
      </w:r>
    </w:p>
    <w:p w14:paraId="64E32A8A" w14:textId="38CECDEB" w:rsidR="00660180" w:rsidRPr="00194836" w:rsidRDefault="009C7FBC" w:rsidP="00194836">
      <w:pPr>
        <w:spacing w:line="360" w:lineRule="auto"/>
        <w:ind w:firstLine="480"/>
        <w:jc w:val="both"/>
        <w:rPr>
          <w:rFonts w:ascii="Book Antiqua" w:hAnsi="Book Antiqua"/>
        </w:rPr>
      </w:pPr>
      <w:r w:rsidRPr="00194836">
        <w:rPr>
          <w:rFonts w:ascii="Book Antiqua" w:eastAsia="Book Antiqua" w:hAnsi="Book Antiqua" w:cs="Book Antiqua"/>
          <w:color w:val="000000"/>
        </w:rPr>
        <w:t xml:space="preserve">CBCT </w:t>
      </w:r>
      <w:r w:rsidR="00176905">
        <w:rPr>
          <w:rFonts w:ascii="Book Antiqua" w:eastAsia="Book Antiqua" w:hAnsi="Book Antiqua" w:cs="Book Antiqua"/>
          <w:color w:val="000000"/>
        </w:rPr>
        <w:t>has been</w:t>
      </w:r>
      <w:r w:rsidR="00176905" w:rsidRPr="00194836">
        <w:rPr>
          <w:rFonts w:ascii="Book Antiqua" w:eastAsia="Book Antiqua" w:hAnsi="Book Antiqua" w:cs="Book Antiqua"/>
          <w:color w:val="000000"/>
        </w:rPr>
        <w:t xml:space="preserve"> </w:t>
      </w:r>
      <w:r w:rsidRPr="00194836">
        <w:rPr>
          <w:rFonts w:ascii="Book Antiqua" w:eastAsia="Book Antiqua" w:hAnsi="Book Antiqua" w:cs="Book Antiqua"/>
          <w:color w:val="000000"/>
        </w:rPr>
        <w:t xml:space="preserve">introduced as a high-resolution imaging </w:t>
      </w:r>
      <w:r w:rsidRPr="00194836">
        <w:rPr>
          <w:rFonts w:ascii="Book Antiqua" w:eastAsia="宋体" w:hAnsi="Book Antiqua" w:cs="Book Antiqua"/>
          <w:color w:val="000000"/>
          <w:lang w:eastAsia="zh-CN"/>
        </w:rPr>
        <w:t>modality</w:t>
      </w:r>
      <w:r w:rsidRPr="00194836">
        <w:rPr>
          <w:rFonts w:ascii="Book Antiqua" w:eastAsia="Book Antiqua" w:hAnsi="Book Antiqua" w:cs="Book Antiqua"/>
          <w:color w:val="000000"/>
        </w:rPr>
        <w:t xml:space="preserve"> in oral and maxillofacial </w:t>
      </w:r>
      <w:proofErr w:type="gramStart"/>
      <w:r w:rsidRPr="00194836">
        <w:rPr>
          <w:rFonts w:ascii="Book Antiqua" w:eastAsia="Book Antiqua" w:hAnsi="Book Antiqua" w:cs="Book Antiqua"/>
          <w:color w:val="000000"/>
        </w:rPr>
        <w:t>radiology</w:t>
      </w:r>
      <w:r w:rsidRPr="00194836">
        <w:rPr>
          <w:rFonts w:ascii="Book Antiqua" w:eastAsia="Book Antiqua" w:hAnsi="Book Antiqua" w:cs="Book Antiqua"/>
          <w:color w:val="000000"/>
          <w:vertAlign w:val="superscript"/>
        </w:rPr>
        <w:t>[</w:t>
      </w:r>
      <w:proofErr w:type="gramEnd"/>
      <w:r w:rsidRPr="00194836">
        <w:rPr>
          <w:rFonts w:ascii="Book Antiqua" w:eastAsia="Book Antiqua" w:hAnsi="Book Antiqua" w:cs="Book Antiqua"/>
          <w:color w:val="000000"/>
          <w:vertAlign w:val="superscript"/>
        </w:rPr>
        <w:t>7]</w:t>
      </w:r>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Analysing</w:t>
      </w:r>
      <w:proofErr w:type="spellEnd"/>
      <w:r w:rsidRPr="00194836">
        <w:rPr>
          <w:rFonts w:ascii="Book Antiqua" w:eastAsia="Book Antiqua" w:hAnsi="Book Antiqua" w:cs="Book Antiqua"/>
          <w:color w:val="000000"/>
        </w:rPr>
        <w:t xml:space="preserve"> and displaying the curved root canal system in the sagittal, coronal</w:t>
      </w:r>
      <w:r w:rsidRPr="00194836">
        <w:rPr>
          <w:rFonts w:ascii="Book Antiqua" w:eastAsia="宋体" w:hAnsi="Book Antiqua" w:cs="Book Antiqua"/>
          <w:color w:val="000000"/>
          <w:lang w:eastAsia="zh-CN"/>
        </w:rPr>
        <w:t>,</w:t>
      </w:r>
      <w:r w:rsidRPr="00194836">
        <w:rPr>
          <w:rFonts w:ascii="Book Antiqua" w:eastAsia="Book Antiqua" w:hAnsi="Book Antiqua" w:cs="Book Antiqua"/>
          <w:color w:val="000000"/>
        </w:rPr>
        <w:t xml:space="preserve"> and axial planes</w:t>
      </w:r>
      <w:r w:rsidR="00176905">
        <w:rPr>
          <w:rFonts w:ascii="Book Antiqua" w:eastAsia="Book Antiqua" w:hAnsi="Book Antiqua" w:cs="Book Antiqua"/>
          <w:color w:val="000000"/>
        </w:rPr>
        <w:t xml:space="preserve"> </w:t>
      </w:r>
      <w:r w:rsidRPr="00194836">
        <w:rPr>
          <w:rFonts w:ascii="Book Antiqua" w:eastAsia="Book Antiqua" w:hAnsi="Book Antiqua" w:cs="Book Antiqua"/>
          <w:color w:val="000000"/>
        </w:rPr>
        <w:t>allow for three-dimensional reconstruction of CBCT scans, providing high-resolution images of the root canal system to gain a better understanding of the direction of curvature. Thus, visualization of the canal anatomy can enable precise canal preparation and provide clinical guidance for the diagnosis and treatment of complex and curved canals. This clinical report describes three severely curved canals in the left mandibular second molar that</w:t>
      </w:r>
      <w:r w:rsidRPr="00194836">
        <w:rPr>
          <w:rFonts w:ascii="Book Antiqua" w:eastAsia="宋体" w:hAnsi="Book Antiqua" w:cs="Book Antiqua"/>
          <w:color w:val="000000"/>
          <w:lang w:eastAsia="zh-CN"/>
        </w:rPr>
        <w:t xml:space="preserve"> </w:t>
      </w:r>
      <w:r w:rsidRPr="00194836">
        <w:rPr>
          <w:rFonts w:ascii="Book Antiqua" w:eastAsia="Book Antiqua" w:hAnsi="Book Antiqua" w:cs="Book Antiqua"/>
          <w:color w:val="000000"/>
        </w:rPr>
        <w:t>successfully healed with individual</w:t>
      </w:r>
      <w:r w:rsidRPr="00194836">
        <w:rPr>
          <w:rFonts w:ascii="Book Antiqua" w:eastAsia="宋体" w:hAnsi="Book Antiqua" w:cs="Book Antiqua"/>
          <w:color w:val="000000"/>
          <w:lang w:eastAsia="zh-CN"/>
        </w:rPr>
        <w:t>ized</w:t>
      </w:r>
      <w:r w:rsidRPr="00194836">
        <w:rPr>
          <w:rFonts w:ascii="Book Antiqua" w:eastAsia="Book Antiqua" w:hAnsi="Book Antiqua" w:cs="Book Antiqua"/>
          <w:color w:val="000000"/>
        </w:rPr>
        <w:t xml:space="preserve"> RCTs under dental microscop</w:t>
      </w:r>
      <w:r w:rsidRPr="00194836">
        <w:rPr>
          <w:rFonts w:ascii="Book Antiqua" w:eastAsia="宋体" w:hAnsi="Book Antiqua" w:cs="Book Antiqua"/>
          <w:color w:val="000000"/>
          <w:lang w:eastAsia="zh-CN"/>
        </w:rPr>
        <w:t>ic</w:t>
      </w:r>
      <w:r w:rsidRPr="00194836">
        <w:rPr>
          <w:rFonts w:ascii="Book Antiqua" w:eastAsia="Book Antiqua" w:hAnsi="Book Antiqua" w:cs="Book Antiqua"/>
          <w:color w:val="000000"/>
        </w:rPr>
        <w:t xml:space="preserve"> and CBCT guidance. Herein, we propose preparation techniques with ultrasound systems and dental lasers, and</w:t>
      </w:r>
      <w:r w:rsidR="00176905">
        <w:rPr>
          <w:rFonts w:ascii="Book Antiqua" w:eastAsia="Book Antiqua" w:hAnsi="Book Antiqua" w:cs="Book Antiqua"/>
          <w:color w:val="000000"/>
        </w:rPr>
        <w:t xml:space="preserve"> </w:t>
      </w:r>
      <w:r w:rsidRPr="00194836">
        <w:rPr>
          <w:rFonts w:ascii="Book Antiqua" w:eastAsia="宋体" w:hAnsi="Book Antiqua" w:cs="Book Antiqua"/>
          <w:color w:val="000000"/>
          <w:lang w:eastAsia="zh-CN"/>
        </w:rPr>
        <w:t>provide</w:t>
      </w:r>
      <w:r w:rsidRPr="00194836">
        <w:rPr>
          <w:rFonts w:ascii="Book Antiqua" w:eastAsia="Book Antiqua" w:hAnsi="Book Antiqua" w:cs="Book Antiqua"/>
          <w:color w:val="000000"/>
        </w:rPr>
        <w:t xml:space="preserve"> evidence that filling with </w:t>
      </w:r>
      <w:proofErr w:type="spellStart"/>
      <w:r w:rsidRPr="00194836">
        <w:rPr>
          <w:rFonts w:ascii="Book Antiqua" w:eastAsia="Book Antiqua" w:hAnsi="Book Antiqua" w:cs="Book Antiqua"/>
          <w:color w:val="000000"/>
        </w:rPr>
        <w:t>bioceramic</w:t>
      </w:r>
      <w:proofErr w:type="spellEnd"/>
      <w:r w:rsidRPr="00194836">
        <w:rPr>
          <w:rFonts w:ascii="Book Antiqua" w:eastAsia="Book Antiqua" w:hAnsi="Book Antiqua" w:cs="Book Antiqua"/>
          <w:color w:val="000000"/>
        </w:rPr>
        <w:t xml:space="preserve"> materials as an apical barrier may aid in the treatment of severely curved teeth.</w:t>
      </w:r>
    </w:p>
    <w:p w14:paraId="79E3ED69" w14:textId="77777777" w:rsidR="00660180" w:rsidRPr="00194836" w:rsidRDefault="00660180" w:rsidP="00194836">
      <w:pPr>
        <w:spacing w:line="360" w:lineRule="auto"/>
        <w:ind w:firstLine="480"/>
        <w:jc w:val="both"/>
        <w:rPr>
          <w:rFonts w:ascii="Book Antiqua" w:hAnsi="Book Antiqua"/>
        </w:rPr>
      </w:pPr>
    </w:p>
    <w:p w14:paraId="3817C9F5"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aps/>
          <w:color w:val="000000"/>
          <w:u w:val="single"/>
        </w:rPr>
        <w:t>CASE PRESENTATION</w:t>
      </w:r>
    </w:p>
    <w:p w14:paraId="03AB9CBE"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i/>
          <w:color w:val="000000"/>
        </w:rPr>
        <w:t>Chief complaints</w:t>
      </w:r>
    </w:p>
    <w:p w14:paraId="69A8C53E" w14:textId="3BE90FE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lastRenderedPageBreak/>
        <w:t>A 26-year-old Chinese female patient</w:t>
      </w:r>
      <w:r w:rsidRPr="00194836">
        <w:rPr>
          <w:rFonts w:ascii="Book Antiqua" w:eastAsia="宋体" w:hAnsi="Book Antiqua" w:cs="Book Antiqua"/>
          <w:color w:val="000000"/>
          <w:lang w:eastAsia="zh-CN"/>
        </w:rPr>
        <w:t xml:space="preserve"> </w:t>
      </w:r>
      <w:r w:rsidRPr="00194836">
        <w:rPr>
          <w:rFonts w:ascii="Book Antiqua" w:eastAsia="Book Antiqua" w:hAnsi="Book Antiqua" w:cs="Book Antiqua"/>
          <w:color w:val="000000"/>
        </w:rPr>
        <w:t>was referred for evaluation of the left mandibular second molar with the chief complaint</w:t>
      </w:r>
      <w:r w:rsidRPr="00194836">
        <w:rPr>
          <w:rFonts w:ascii="Book Antiqua" w:eastAsia="宋体" w:hAnsi="Book Antiqua" w:cs="Book Antiqua"/>
          <w:color w:val="000000"/>
          <w:lang w:eastAsia="zh-CN"/>
        </w:rPr>
        <w:t>s</w:t>
      </w:r>
      <w:r w:rsidRPr="00194836">
        <w:rPr>
          <w:rFonts w:ascii="Book Antiqua" w:eastAsia="Book Antiqua" w:hAnsi="Book Antiqua" w:cs="Book Antiqua"/>
          <w:color w:val="000000"/>
        </w:rPr>
        <w:t xml:space="preserve"> of intermittent pain and occlusal pain in this tooth. </w:t>
      </w:r>
    </w:p>
    <w:p w14:paraId="0AA3B96A" w14:textId="77777777" w:rsidR="00660180" w:rsidRPr="00194836" w:rsidRDefault="00660180" w:rsidP="00194836">
      <w:pPr>
        <w:spacing w:line="360" w:lineRule="auto"/>
        <w:jc w:val="both"/>
        <w:rPr>
          <w:rFonts w:ascii="Book Antiqua" w:hAnsi="Book Antiqua"/>
        </w:rPr>
      </w:pPr>
    </w:p>
    <w:p w14:paraId="460CBB79"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i/>
          <w:color w:val="000000"/>
        </w:rPr>
        <w:t>History of present illness</w:t>
      </w:r>
    </w:p>
    <w:p w14:paraId="7180F1FD" w14:textId="7713D8B2" w:rsidR="00660180" w:rsidRPr="00194836" w:rsidRDefault="009C7FBC" w:rsidP="00194836">
      <w:pPr>
        <w:spacing w:line="360" w:lineRule="auto"/>
        <w:jc w:val="both"/>
        <w:rPr>
          <w:rFonts w:ascii="Book Antiqua" w:hAnsi="Book Antiqua"/>
        </w:rPr>
      </w:pPr>
      <w:r w:rsidRPr="00194836">
        <w:rPr>
          <w:rFonts w:ascii="Book Antiqua" w:eastAsia="宋体" w:hAnsi="Book Antiqua" w:cs="Book Antiqua"/>
          <w:color w:val="000000"/>
          <w:lang w:eastAsia="zh-CN"/>
        </w:rPr>
        <w:t>The patient</w:t>
      </w:r>
      <w:r w:rsidRPr="00194836">
        <w:rPr>
          <w:rFonts w:ascii="Book Antiqua" w:eastAsia="Book Antiqua" w:hAnsi="Book Antiqua" w:cs="Book Antiqua"/>
          <w:color w:val="000000"/>
        </w:rPr>
        <w:t xml:space="preserve"> was referred for evaluation of the left mandibular second molar with the chief complaint</w:t>
      </w:r>
      <w:r w:rsidRPr="00194836">
        <w:rPr>
          <w:rFonts w:ascii="Book Antiqua" w:eastAsia="宋体" w:hAnsi="Book Antiqua" w:cs="Book Antiqua"/>
          <w:color w:val="000000"/>
          <w:lang w:eastAsia="zh-CN"/>
        </w:rPr>
        <w:t>s</w:t>
      </w:r>
      <w:r w:rsidRPr="00194836">
        <w:rPr>
          <w:rFonts w:ascii="Book Antiqua" w:eastAsia="Book Antiqua" w:hAnsi="Book Antiqua" w:cs="Book Antiqua"/>
          <w:color w:val="000000"/>
        </w:rPr>
        <w:t xml:space="preserve"> of intermittent pain and occlusal pain in this tooth.</w:t>
      </w:r>
    </w:p>
    <w:p w14:paraId="7AD0595D" w14:textId="77777777" w:rsidR="00660180" w:rsidRPr="00194836" w:rsidRDefault="00660180" w:rsidP="00194836">
      <w:pPr>
        <w:spacing w:line="360" w:lineRule="auto"/>
        <w:jc w:val="both"/>
        <w:rPr>
          <w:rFonts w:ascii="Book Antiqua" w:hAnsi="Book Antiqua"/>
        </w:rPr>
      </w:pPr>
    </w:p>
    <w:p w14:paraId="260138B3"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i/>
          <w:color w:val="000000"/>
        </w:rPr>
        <w:t>History of past illness</w:t>
      </w:r>
    </w:p>
    <w:p w14:paraId="17E904DE"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 xml:space="preserve">The patient denied having a remarkable medical history or drug allergies, and she reported caries for which her dentist filled as restoration. </w:t>
      </w:r>
    </w:p>
    <w:p w14:paraId="616C8A52" w14:textId="77777777" w:rsidR="00660180" w:rsidRPr="00194836" w:rsidRDefault="00660180" w:rsidP="00194836">
      <w:pPr>
        <w:spacing w:line="360" w:lineRule="auto"/>
        <w:jc w:val="both"/>
        <w:rPr>
          <w:rFonts w:ascii="Book Antiqua" w:hAnsi="Book Antiqua"/>
        </w:rPr>
      </w:pPr>
    </w:p>
    <w:p w14:paraId="1C03452E"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i/>
          <w:color w:val="000000"/>
        </w:rPr>
        <w:t>Personal and family history</w:t>
      </w:r>
    </w:p>
    <w:p w14:paraId="4481C3F0" w14:textId="4F6D2551" w:rsidR="00660180" w:rsidRPr="00194836" w:rsidRDefault="009C7FBC" w:rsidP="00194836">
      <w:pPr>
        <w:spacing w:line="360" w:lineRule="auto"/>
        <w:jc w:val="both"/>
        <w:rPr>
          <w:rFonts w:ascii="Book Antiqua" w:hAnsi="Book Antiqua" w:cs="Book Antiqua"/>
          <w:color w:val="000000"/>
          <w:lang w:eastAsia="zh-CN"/>
        </w:rPr>
      </w:pPr>
      <w:r w:rsidRPr="00194836">
        <w:rPr>
          <w:rFonts w:ascii="Book Antiqua" w:eastAsia="Book Antiqua" w:hAnsi="Book Antiqua" w:cs="Book Antiqua"/>
          <w:color w:val="000000"/>
        </w:rPr>
        <w:t xml:space="preserve">There </w:t>
      </w:r>
      <w:r w:rsidRPr="00194836">
        <w:rPr>
          <w:rFonts w:ascii="Book Antiqua" w:eastAsia="宋体" w:hAnsi="Book Antiqua" w:cs="Book Antiqua"/>
          <w:color w:val="000000"/>
          <w:lang w:eastAsia="zh-CN"/>
        </w:rPr>
        <w:t>was</w:t>
      </w:r>
      <w:r w:rsidRPr="00194836">
        <w:rPr>
          <w:rFonts w:ascii="Book Antiqua" w:eastAsia="Book Antiqua" w:hAnsi="Book Antiqua" w:cs="Book Antiqua"/>
          <w:color w:val="000000"/>
        </w:rPr>
        <w:t xml:space="preserve"> no personal or</w:t>
      </w:r>
      <w:r w:rsidRPr="00194836">
        <w:rPr>
          <w:rFonts w:ascii="Book Antiqua" w:hAnsi="Book Antiqua" w:cs="Book Antiqua"/>
          <w:color w:val="000000"/>
          <w:lang w:eastAsia="zh-CN"/>
        </w:rPr>
        <w:t xml:space="preserve"> </w:t>
      </w:r>
      <w:r w:rsidRPr="00194836">
        <w:rPr>
          <w:rFonts w:ascii="Book Antiqua" w:eastAsia="Book Antiqua" w:hAnsi="Book Antiqua" w:cs="Book Antiqua"/>
          <w:color w:val="000000"/>
        </w:rPr>
        <w:t>family history</w:t>
      </w:r>
      <w:r w:rsidRPr="00194836">
        <w:rPr>
          <w:rFonts w:ascii="Book Antiqua" w:hAnsi="Book Antiqua" w:cs="Book Antiqua"/>
          <w:color w:val="000000"/>
          <w:lang w:eastAsia="zh-CN"/>
        </w:rPr>
        <w:t>.</w:t>
      </w:r>
    </w:p>
    <w:p w14:paraId="414699F1" w14:textId="77777777" w:rsidR="00660180" w:rsidRPr="00194836" w:rsidRDefault="00660180" w:rsidP="00194836">
      <w:pPr>
        <w:spacing w:line="360" w:lineRule="auto"/>
        <w:jc w:val="both"/>
        <w:rPr>
          <w:rFonts w:ascii="Book Antiqua" w:hAnsi="Book Antiqua"/>
          <w:lang w:eastAsia="zh-CN"/>
        </w:rPr>
      </w:pPr>
    </w:p>
    <w:p w14:paraId="4C8C7E87"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i/>
          <w:color w:val="000000"/>
        </w:rPr>
        <w:t>Physical examination</w:t>
      </w:r>
    </w:p>
    <w:p w14:paraId="44DEE1ED"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 xml:space="preserve">Upon </w:t>
      </w:r>
      <w:proofErr w:type="spellStart"/>
      <w:r w:rsidRPr="00194836">
        <w:rPr>
          <w:rFonts w:ascii="Book Antiqua" w:eastAsia="Book Antiqua" w:hAnsi="Book Antiqua" w:cs="Book Antiqua"/>
          <w:color w:val="000000"/>
        </w:rPr>
        <w:t>extraoral</w:t>
      </w:r>
      <w:proofErr w:type="spellEnd"/>
      <w:r w:rsidRPr="00194836">
        <w:rPr>
          <w:rFonts w:ascii="Book Antiqua" w:eastAsia="Book Antiqua" w:hAnsi="Book Antiqua" w:cs="Book Antiqua"/>
          <w:color w:val="000000"/>
        </w:rPr>
        <w:t xml:space="preserve"> examination, no significant signs were noted. The intraoral examination revealed that the left mandibular second molar (#37) had been restored with white material (Figure 1A) and showed no signs of swelling, no response to the pulp test, and no pathological mobility. Periodontal probing around the tooth showed a pocket within physiological limits without an intraoral sinus. However, there was severe pain from percussion and palpation. The first mandibular molar had a crown and no response to the cold test or percussion and was asymptomatic. </w:t>
      </w:r>
    </w:p>
    <w:p w14:paraId="358E159E" w14:textId="77777777" w:rsidR="00660180" w:rsidRPr="00194836" w:rsidRDefault="00660180" w:rsidP="00194836">
      <w:pPr>
        <w:spacing w:line="360" w:lineRule="auto"/>
        <w:jc w:val="both"/>
        <w:rPr>
          <w:rFonts w:ascii="Book Antiqua" w:hAnsi="Book Antiqua"/>
        </w:rPr>
      </w:pPr>
    </w:p>
    <w:p w14:paraId="26E0240B"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i/>
          <w:color w:val="000000"/>
        </w:rPr>
        <w:t>Laboratory examinations</w:t>
      </w:r>
    </w:p>
    <w:p w14:paraId="7FD38512" w14:textId="7526AF0A" w:rsidR="00660180" w:rsidRPr="00194836" w:rsidRDefault="009C7FBC" w:rsidP="00194836">
      <w:pPr>
        <w:spacing w:line="360" w:lineRule="auto"/>
        <w:jc w:val="both"/>
        <w:rPr>
          <w:rFonts w:ascii="Book Antiqua" w:hAnsi="Book Antiqua"/>
          <w:lang w:eastAsia="zh-CN"/>
        </w:rPr>
      </w:pPr>
      <w:r w:rsidRPr="00194836">
        <w:rPr>
          <w:rFonts w:ascii="Book Antiqua" w:eastAsia="宋体" w:hAnsi="Book Antiqua" w:cs="Book Antiqua"/>
          <w:color w:val="000000"/>
          <w:lang w:eastAsia="zh-CN"/>
        </w:rPr>
        <w:t>N</w:t>
      </w:r>
      <w:r w:rsidRPr="00194836">
        <w:rPr>
          <w:rFonts w:ascii="Book Antiqua" w:eastAsia="Book Antiqua" w:hAnsi="Book Antiqua" w:cs="Book Antiqua"/>
          <w:color w:val="000000"/>
        </w:rPr>
        <w:t>o</w:t>
      </w:r>
      <w:r w:rsidRPr="00194836">
        <w:rPr>
          <w:rFonts w:ascii="Book Antiqua" w:eastAsia="宋体" w:hAnsi="Book Antiqua" w:cs="Book Antiqua"/>
          <w:color w:val="000000"/>
          <w:lang w:eastAsia="zh-CN"/>
        </w:rPr>
        <w:t xml:space="preserve"> </w:t>
      </w:r>
      <w:r w:rsidRPr="00194836">
        <w:rPr>
          <w:rFonts w:ascii="Book Antiqua" w:eastAsia="Book Antiqua" w:hAnsi="Book Antiqua" w:cs="Book Antiqua"/>
          <w:color w:val="000000"/>
        </w:rPr>
        <w:t>laboratory examinations</w:t>
      </w:r>
      <w:r w:rsidRPr="00194836">
        <w:rPr>
          <w:rFonts w:ascii="Book Antiqua" w:eastAsia="宋体" w:hAnsi="Book Antiqua" w:cs="Book Antiqua"/>
          <w:color w:val="000000"/>
          <w:lang w:eastAsia="zh-CN"/>
        </w:rPr>
        <w:t xml:space="preserve"> were performed</w:t>
      </w:r>
      <w:r w:rsidRPr="00194836">
        <w:rPr>
          <w:rFonts w:ascii="Book Antiqua" w:hAnsi="Book Antiqua" w:cs="Book Antiqua"/>
          <w:color w:val="000000"/>
          <w:lang w:eastAsia="zh-CN"/>
        </w:rPr>
        <w:t>.</w:t>
      </w:r>
    </w:p>
    <w:p w14:paraId="70A503E3" w14:textId="77777777" w:rsidR="00660180" w:rsidRPr="00194836" w:rsidRDefault="00660180" w:rsidP="00194836">
      <w:pPr>
        <w:spacing w:line="360" w:lineRule="auto"/>
        <w:jc w:val="both"/>
        <w:rPr>
          <w:rFonts w:ascii="Book Antiqua" w:hAnsi="Book Antiqua"/>
          <w:lang w:eastAsia="zh-CN"/>
        </w:rPr>
      </w:pPr>
    </w:p>
    <w:p w14:paraId="05932184"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i/>
          <w:color w:val="000000"/>
        </w:rPr>
        <w:t>Imaging examinations</w:t>
      </w:r>
    </w:p>
    <w:p w14:paraId="787976C7" w14:textId="42650D64" w:rsidR="00660180" w:rsidRPr="00194836" w:rsidRDefault="009C7FBC" w:rsidP="00194836">
      <w:pPr>
        <w:spacing w:line="360" w:lineRule="auto"/>
        <w:jc w:val="both"/>
        <w:rPr>
          <w:rFonts w:ascii="Book Antiqua" w:hAnsi="Book Antiqua"/>
          <w:lang w:eastAsia="zh-CN"/>
        </w:rPr>
      </w:pPr>
      <w:r w:rsidRPr="00194836">
        <w:rPr>
          <w:rFonts w:ascii="Book Antiqua" w:eastAsia="Book Antiqua" w:hAnsi="Book Antiqua" w:cs="Book Antiqua"/>
          <w:color w:val="000000"/>
        </w:rPr>
        <w:lastRenderedPageBreak/>
        <w:t xml:space="preserve">Radiographic examination showed that tooth #37 had a large periapical radiolucency encompassing both the mesial and distal regions with a size of </w:t>
      </w:r>
      <w:r w:rsidR="00625849" w:rsidRPr="00194836">
        <w:rPr>
          <w:rFonts w:ascii="Book Antiqua" w:eastAsia="Book Antiqua" w:hAnsi="Book Antiqua" w:cs="Book Antiqua"/>
          <w:color w:val="000000"/>
        </w:rPr>
        <w:t>11</w:t>
      </w:r>
      <w:r w:rsidR="00625849" w:rsidRPr="00194836">
        <w:rPr>
          <w:rFonts w:ascii="Book Antiqua" w:hAnsi="Book Antiqua" w:cs="Book Antiqua"/>
          <w:color w:val="000000"/>
          <w:lang w:eastAsia="zh-CN"/>
        </w:rPr>
        <w:t xml:space="preserve"> </w:t>
      </w:r>
      <w:r w:rsidR="00625849" w:rsidRPr="00194836">
        <w:rPr>
          <w:rFonts w:ascii="Book Antiqua" w:eastAsia="Book Antiqua" w:hAnsi="Book Antiqua" w:cs="Book Antiqua"/>
          <w:color w:val="000000"/>
        </w:rPr>
        <w:t>mm</w:t>
      </w:r>
      <w:r w:rsidR="00625849" w:rsidRPr="00194836">
        <w:rPr>
          <w:rFonts w:ascii="Book Antiqua" w:hAnsi="Book Antiqua" w:cs="Book Antiqua"/>
          <w:color w:val="000000"/>
          <w:lang w:eastAsia="zh-CN"/>
        </w:rPr>
        <w:t xml:space="preserve"> </w:t>
      </w:r>
      <w:r w:rsidR="00625849" w:rsidRPr="00194836">
        <w:rPr>
          <w:rFonts w:ascii="Book Antiqua" w:eastAsia="Book Antiqua" w:hAnsi="Book Antiqua" w:cs="Book Antiqua"/>
          <w:color w:val="000000"/>
        </w:rPr>
        <w:t>×</w:t>
      </w:r>
      <w:r w:rsidR="00625849" w:rsidRPr="00194836">
        <w:rPr>
          <w:rFonts w:ascii="Book Antiqua" w:hAnsi="Book Antiqua" w:cs="Book Antiqua"/>
          <w:color w:val="000000"/>
          <w:lang w:eastAsia="zh-CN"/>
        </w:rPr>
        <w:t xml:space="preserve"> </w:t>
      </w:r>
      <w:r w:rsidR="00625849" w:rsidRPr="00194836">
        <w:rPr>
          <w:rFonts w:ascii="Book Antiqua" w:eastAsia="Book Antiqua" w:hAnsi="Book Antiqua" w:cs="Book Antiqua"/>
          <w:color w:val="000000"/>
        </w:rPr>
        <w:t>6</w:t>
      </w:r>
      <w:r w:rsidR="00625849" w:rsidRPr="00194836">
        <w:rPr>
          <w:rFonts w:ascii="Book Antiqua" w:hAnsi="Book Antiqua" w:cs="Book Antiqua"/>
          <w:color w:val="000000"/>
          <w:lang w:eastAsia="zh-CN"/>
        </w:rPr>
        <w:t xml:space="preserve"> </w:t>
      </w:r>
      <w:r w:rsidR="00625849" w:rsidRPr="00194836">
        <w:rPr>
          <w:rFonts w:ascii="Book Antiqua" w:eastAsia="Book Antiqua" w:hAnsi="Book Antiqua" w:cs="Book Antiqua"/>
          <w:color w:val="000000"/>
        </w:rPr>
        <w:t>mm</w:t>
      </w:r>
      <w:r w:rsidR="00625849" w:rsidRPr="00194836">
        <w:rPr>
          <w:rFonts w:ascii="Book Antiqua" w:hAnsi="Book Antiqua" w:cs="Book Antiqua"/>
          <w:color w:val="000000"/>
          <w:lang w:eastAsia="zh-CN"/>
        </w:rPr>
        <w:t xml:space="preserve"> </w:t>
      </w:r>
      <w:r w:rsidR="00625849" w:rsidRPr="00194836">
        <w:rPr>
          <w:rFonts w:ascii="Book Antiqua" w:eastAsia="Book Antiqua" w:hAnsi="Book Antiqua" w:cs="Book Antiqua"/>
          <w:color w:val="000000"/>
        </w:rPr>
        <w:t>×</w:t>
      </w:r>
      <w:r w:rsidR="00625849" w:rsidRPr="00194836">
        <w:rPr>
          <w:rFonts w:ascii="Book Antiqua" w:hAnsi="Book Antiqua" w:cs="Book Antiqua"/>
          <w:color w:val="000000"/>
          <w:lang w:eastAsia="zh-CN"/>
        </w:rPr>
        <w:t xml:space="preserve"> </w:t>
      </w:r>
      <w:r w:rsidR="00625849" w:rsidRPr="00194836">
        <w:rPr>
          <w:rFonts w:ascii="Book Antiqua" w:eastAsia="Book Antiqua" w:hAnsi="Book Antiqua" w:cs="Book Antiqua"/>
          <w:color w:val="000000"/>
        </w:rPr>
        <w:t>6 mm</w:t>
      </w:r>
      <w:r w:rsidRPr="00194836">
        <w:rPr>
          <w:rFonts w:ascii="Book Antiqua" w:eastAsia="Book Antiqua" w:hAnsi="Book Antiqua" w:cs="Book Antiqua"/>
          <w:color w:val="000000"/>
        </w:rPr>
        <w:t xml:space="preserve"> (Figure 1B)</w:t>
      </w:r>
      <w:r w:rsidRPr="00194836">
        <w:rPr>
          <w:rFonts w:ascii="Book Antiqua" w:hAnsi="Book Antiqua" w:cs="Book Antiqua"/>
          <w:color w:val="000000"/>
          <w:lang w:eastAsia="zh-CN"/>
        </w:rPr>
        <w:t>.</w:t>
      </w:r>
    </w:p>
    <w:p w14:paraId="66CEA87A" w14:textId="77777777" w:rsidR="00660180" w:rsidRPr="00194836" w:rsidRDefault="00660180" w:rsidP="00194836">
      <w:pPr>
        <w:spacing w:line="360" w:lineRule="auto"/>
        <w:jc w:val="both"/>
        <w:rPr>
          <w:rFonts w:ascii="Book Antiqua" w:hAnsi="Book Antiqua"/>
        </w:rPr>
      </w:pPr>
    </w:p>
    <w:p w14:paraId="212237A6"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aps/>
          <w:color w:val="000000"/>
          <w:u w:val="single"/>
        </w:rPr>
        <w:t>FINAL DIAGNOSIS</w:t>
      </w:r>
    </w:p>
    <w:p w14:paraId="38BDA14A" w14:textId="77777777" w:rsidR="00660180" w:rsidRPr="00194836" w:rsidRDefault="009C7FBC" w:rsidP="00194836">
      <w:pPr>
        <w:spacing w:line="360" w:lineRule="auto"/>
        <w:jc w:val="both"/>
        <w:rPr>
          <w:rFonts w:ascii="Book Antiqua" w:hAnsi="Book Antiqua"/>
          <w:lang w:eastAsia="zh-CN"/>
        </w:rPr>
      </w:pPr>
      <w:proofErr w:type="gramStart"/>
      <w:r w:rsidRPr="00194836">
        <w:rPr>
          <w:rFonts w:ascii="Book Antiqua" w:eastAsia="Book Antiqua" w:hAnsi="Book Antiqua" w:cs="Book Antiqua"/>
          <w:color w:val="000000"/>
        </w:rPr>
        <w:t>Chronic apical periodontitis</w:t>
      </w:r>
      <w:r w:rsidRPr="00194836">
        <w:rPr>
          <w:rFonts w:ascii="Book Antiqua" w:hAnsi="Book Antiqua" w:cs="Book Antiqua"/>
          <w:color w:val="000000"/>
          <w:lang w:eastAsia="zh-CN"/>
        </w:rPr>
        <w:t>.</w:t>
      </w:r>
      <w:proofErr w:type="gramEnd"/>
    </w:p>
    <w:p w14:paraId="5DE16062" w14:textId="77777777" w:rsidR="00660180" w:rsidRPr="00194836" w:rsidRDefault="00660180" w:rsidP="00194836">
      <w:pPr>
        <w:spacing w:line="360" w:lineRule="auto"/>
        <w:jc w:val="both"/>
        <w:rPr>
          <w:rFonts w:ascii="Book Antiqua" w:hAnsi="Book Antiqua"/>
        </w:rPr>
      </w:pPr>
    </w:p>
    <w:p w14:paraId="2A3B7AE7"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aps/>
          <w:color w:val="000000"/>
          <w:u w:val="single"/>
        </w:rPr>
        <w:t>TREATMENT</w:t>
      </w:r>
    </w:p>
    <w:p w14:paraId="2D722DB0" w14:textId="29A80E05" w:rsidR="009F5F0E" w:rsidRPr="00194836" w:rsidRDefault="009F5F0E" w:rsidP="00194836">
      <w:pPr>
        <w:spacing w:line="360" w:lineRule="auto"/>
        <w:jc w:val="both"/>
        <w:rPr>
          <w:rFonts w:ascii="Book Antiqua" w:hAnsi="Book Antiqua" w:cs="Book Antiqua"/>
          <w:color w:val="000000"/>
          <w:lang w:eastAsia="zh-CN"/>
        </w:rPr>
      </w:pPr>
      <w:r w:rsidRPr="00194836">
        <w:rPr>
          <w:rFonts w:ascii="Book Antiqua" w:hAnsi="Book Antiqua" w:cs="Book Antiqua"/>
          <w:color w:val="000000"/>
          <w:lang w:eastAsia="zh-CN"/>
        </w:rPr>
        <w:t xml:space="preserve">After discussing possible treatment options, the patient agreed to treatment for tooth #37 and signed </w:t>
      </w:r>
      <w:r w:rsidR="00176905">
        <w:rPr>
          <w:rFonts w:ascii="Book Antiqua" w:hAnsi="Book Antiqua" w:cs="Book Antiqua"/>
          <w:color w:val="000000"/>
          <w:lang w:eastAsia="zh-CN"/>
        </w:rPr>
        <w:t>an</w:t>
      </w:r>
      <w:r w:rsidR="00176905" w:rsidRPr="00194836">
        <w:rPr>
          <w:rFonts w:ascii="Book Antiqua" w:hAnsi="Book Antiqua" w:cs="Book Antiqua"/>
          <w:color w:val="000000"/>
          <w:lang w:eastAsia="zh-CN"/>
        </w:rPr>
        <w:t xml:space="preserve"> </w:t>
      </w:r>
      <w:r w:rsidRPr="00194836">
        <w:rPr>
          <w:rFonts w:ascii="Book Antiqua" w:hAnsi="Book Antiqua" w:cs="Book Antiqua"/>
          <w:color w:val="000000"/>
          <w:lang w:eastAsia="zh-CN"/>
        </w:rPr>
        <w:t xml:space="preserve">informed consent form. The tooth was isolated with a rubber dam, and the old fillings were removed before completely exposing the top pulp chamber. Endodontic access was completed using a diamond bur with a water spray. The entire procedure was performed under a dental microscope (ZUMAX, Suzhou, China) and with the guidance of CBCT. Three canals, namely, the </w:t>
      </w:r>
      <w:proofErr w:type="spellStart"/>
      <w:r w:rsidRPr="00194836">
        <w:rPr>
          <w:rFonts w:ascii="Book Antiqua" w:hAnsi="Book Antiqua" w:cs="Book Antiqua"/>
          <w:color w:val="000000"/>
          <w:lang w:eastAsia="zh-CN"/>
        </w:rPr>
        <w:t>mesiobuccal</w:t>
      </w:r>
      <w:proofErr w:type="spellEnd"/>
      <w:r w:rsidRPr="00194836">
        <w:rPr>
          <w:rFonts w:ascii="Book Antiqua" w:hAnsi="Book Antiqua" w:cs="Book Antiqua"/>
          <w:color w:val="000000"/>
          <w:lang w:eastAsia="zh-CN"/>
        </w:rPr>
        <w:t xml:space="preserve">, </w:t>
      </w:r>
      <w:proofErr w:type="spellStart"/>
      <w:r w:rsidRPr="00194836">
        <w:rPr>
          <w:rFonts w:ascii="Book Antiqua" w:hAnsi="Book Antiqua" w:cs="Book Antiqua"/>
          <w:color w:val="000000"/>
          <w:lang w:eastAsia="zh-CN"/>
        </w:rPr>
        <w:t>mesiolingual</w:t>
      </w:r>
      <w:proofErr w:type="spellEnd"/>
      <w:r w:rsidR="00176905">
        <w:rPr>
          <w:rFonts w:ascii="Book Antiqua" w:hAnsi="Book Antiqua" w:cs="Book Antiqua"/>
          <w:color w:val="000000"/>
          <w:lang w:eastAsia="zh-CN"/>
        </w:rPr>
        <w:t>,</w:t>
      </w:r>
      <w:r w:rsidRPr="00194836">
        <w:rPr>
          <w:rFonts w:ascii="Book Antiqua" w:hAnsi="Book Antiqua" w:cs="Book Antiqua"/>
          <w:color w:val="000000"/>
          <w:lang w:eastAsia="zh-CN"/>
        </w:rPr>
        <w:t xml:space="preserve"> and distal canal</w:t>
      </w:r>
      <w:r w:rsidR="00176905">
        <w:rPr>
          <w:rFonts w:ascii="Book Antiqua" w:hAnsi="Book Antiqua" w:cs="Book Antiqua"/>
          <w:color w:val="000000"/>
          <w:lang w:eastAsia="zh-CN"/>
        </w:rPr>
        <w:t>s,</w:t>
      </w:r>
      <w:r w:rsidRPr="00194836">
        <w:rPr>
          <w:rFonts w:ascii="Book Antiqua" w:hAnsi="Book Antiqua" w:cs="Book Antiqua"/>
          <w:color w:val="000000"/>
          <w:lang w:eastAsia="zh-CN"/>
        </w:rPr>
        <w:t xml:space="preserve"> </w:t>
      </w:r>
      <w:r w:rsidR="00176905" w:rsidRPr="00194836">
        <w:rPr>
          <w:rFonts w:ascii="Book Antiqua" w:hAnsi="Book Antiqua" w:cs="Book Antiqua"/>
          <w:color w:val="000000"/>
          <w:lang w:eastAsia="zh-CN"/>
        </w:rPr>
        <w:t xml:space="preserve">were identified </w:t>
      </w:r>
      <w:r w:rsidRPr="00194836">
        <w:rPr>
          <w:rFonts w:ascii="Book Antiqua" w:hAnsi="Book Antiqua" w:cs="Book Antiqua"/>
          <w:color w:val="000000"/>
          <w:lang w:eastAsia="zh-CN"/>
        </w:rPr>
        <w:t>under magnification, and a Ni-</w:t>
      </w:r>
      <w:proofErr w:type="spellStart"/>
      <w:r w:rsidRPr="00194836">
        <w:rPr>
          <w:rFonts w:ascii="Book Antiqua" w:hAnsi="Book Antiqua" w:cs="Book Antiqua"/>
          <w:color w:val="000000"/>
          <w:lang w:eastAsia="zh-CN"/>
        </w:rPr>
        <w:t>Ti</w:t>
      </w:r>
      <w:proofErr w:type="spellEnd"/>
      <w:r w:rsidRPr="00194836">
        <w:rPr>
          <w:rFonts w:ascii="Book Antiqua" w:hAnsi="Book Antiqua" w:cs="Book Antiqua"/>
          <w:color w:val="000000"/>
          <w:lang w:eastAsia="zh-CN"/>
        </w:rPr>
        <w:t xml:space="preserve"> file rotary system (</w:t>
      </w:r>
      <w:proofErr w:type="spellStart"/>
      <w:r w:rsidRPr="00194836">
        <w:rPr>
          <w:rFonts w:ascii="Book Antiqua" w:hAnsi="Book Antiqua" w:cs="Book Antiqua"/>
          <w:color w:val="000000"/>
          <w:lang w:eastAsia="zh-CN"/>
        </w:rPr>
        <w:t>Orodeka</w:t>
      </w:r>
      <w:proofErr w:type="spellEnd"/>
      <w:r w:rsidRPr="00194836">
        <w:rPr>
          <w:rFonts w:ascii="Book Antiqua" w:hAnsi="Book Antiqua" w:cs="Book Antiqua"/>
          <w:color w:val="000000"/>
          <w:lang w:eastAsia="zh-CN"/>
        </w:rPr>
        <w:t xml:space="preserve">, PLEX, </w:t>
      </w:r>
      <w:proofErr w:type="gramStart"/>
      <w:r w:rsidRPr="00194836">
        <w:rPr>
          <w:rFonts w:ascii="Book Antiqua" w:hAnsi="Book Antiqua" w:cs="Book Antiqua"/>
          <w:color w:val="000000"/>
          <w:lang w:eastAsia="zh-CN"/>
        </w:rPr>
        <w:t>Italy</w:t>
      </w:r>
      <w:proofErr w:type="gramEnd"/>
      <w:r w:rsidRPr="00194836">
        <w:rPr>
          <w:rFonts w:ascii="Book Antiqua" w:hAnsi="Book Antiqua" w:cs="Book Antiqua"/>
          <w:color w:val="000000"/>
          <w:lang w:eastAsia="zh-CN"/>
        </w:rPr>
        <w:t xml:space="preserve">) was used for root canal preparation. The preparation and process of cleaning and shaping the canals </w:t>
      </w:r>
      <w:r w:rsidR="00857B55" w:rsidRPr="00194836">
        <w:rPr>
          <w:rFonts w:ascii="Book Antiqua" w:hAnsi="Book Antiqua" w:cs="Book Antiqua"/>
          <w:color w:val="000000"/>
          <w:lang w:eastAsia="zh-CN"/>
        </w:rPr>
        <w:t>w</w:t>
      </w:r>
      <w:r w:rsidR="00857B55">
        <w:rPr>
          <w:rFonts w:ascii="Book Antiqua" w:hAnsi="Book Antiqua" w:cs="Book Antiqua"/>
          <w:color w:val="000000"/>
          <w:lang w:eastAsia="zh-CN"/>
        </w:rPr>
        <w:t>ere</w:t>
      </w:r>
      <w:r w:rsidR="00857B55" w:rsidRPr="00194836">
        <w:rPr>
          <w:rFonts w:ascii="Book Antiqua" w:hAnsi="Book Antiqua" w:cs="Book Antiqua"/>
          <w:color w:val="000000"/>
          <w:lang w:eastAsia="zh-CN"/>
        </w:rPr>
        <w:t xml:space="preserve"> </w:t>
      </w:r>
      <w:r w:rsidRPr="00194836">
        <w:rPr>
          <w:rFonts w:ascii="Book Antiqua" w:hAnsi="Book Antiqua" w:cs="Book Antiqua"/>
          <w:color w:val="000000"/>
          <w:lang w:eastAsia="zh-CN"/>
        </w:rPr>
        <w:t>divided into two parts: (1) During the initial stage of RCT, the orifices of the root canals were trimmed using ET18D (ACTEON, SATELEC, France), and coronal access was obtained using #15/08 (</w:t>
      </w:r>
      <w:proofErr w:type="spellStart"/>
      <w:r w:rsidRPr="00194836">
        <w:rPr>
          <w:rFonts w:ascii="Book Antiqua" w:hAnsi="Book Antiqua" w:cs="Book Antiqua"/>
          <w:color w:val="000000"/>
          <w:lang w:eastAsia="zh-CN"/>
        </w:rPr>
        <w:t>Orodeka</w:t>
      </w:r>
      <w:proofErr w:type="spellEnd"/>
      <w:r w:rsidRPr="00194836">
        <w:rPr>
          <w:rFonts w:ascii="Book Antiqua" w:hAnsi="Book Antiqua" w:cs="Book Antiqua"/>
          <w:color w:val="000000"/>
          <w:lang w:eastAsia="zh-CN"/>
        </w:rPr>
        <w:t>, PLEX, Italy)</w:t>
      </w:r>
      <w:r w:rsidR="007F183A" w:rsidRPr="00194836">
        <w:rPr>
          <w:rFonts w:ascii="Book Antiqua" w:hAnsi="Book Antiqua" w:cs="Book Antiqua"/>
          <w:color w:val="000000"/>
          <w:lang w:eastAsia="zh-CN"/>
        </w:rPr>
        <w:t>;</w:t>
      </w:r>
      <w:r w:rsidRPr="00194836">
        <w:rPr>
          <w:rFonts w:ascii="Book Antiqua" w:hAnsi="Book Antiqua" w:cs="Book Antiqua"/>
          <w:color w:val="000000"/>
          <w:lang w:eastAsia="zh-CN"/>
        </w:rPr>
        <w:t xml:space="preserve"> </w:t>
      </w:r>
      <w:r w:rsidR="000D7BCB">
        <w:rPr>
          <w:rFonts w:ascii="Book Antiqua" w:hAnsi="Book Antiqua" w:cs="Book Antiqua"/>
          <w:color w:val="000000"/>
          <w:lang w:eastAsia="zh-CN"/>
        </w:rPr>
        <w:t xml:space="preserve">and </w:t>
      </w:r>
      <w:r w:rsidRPr="00194836">
        <w:rPr>
          <w:rFonts w:ascii="Book Antiqua" w:hAnsi="Book Antiqua" w:cs="Book Antiqua"/>
          <w:color w:val="000000"/>
          <w:lang w:eastAsia="zh-CN"/>
        </w:rPr>
        <w:t xml:space="preserve">(2) </w:t>
      </w:r>
      <w:r w:rsidR="000D7BCB">
        <w:rPr>
          <w:rFonts w:ascii="Book Antiqua" w:hAnsi="Book Antiqua" w:cs="Book Antiqua"/>
          <w:color w:val="000000"/>
          <w:lang w:eastAsia="zh-CN"/>
        </w:rPr>
        <w:t>f</w:t>
      </w:r>
      <w:r w:rsidR="000D7BCB" w:rsidRPr="00194836">
        <w:rPr>
          <w:rFonts w:ascii="Book Antiqua" w:hAnsi="Book Antiqua" w:cs="Book Antiqua"/>
          <w:color w:val="000000"/>
          <w:lang w:eastAsia="zh-CN"/>
        </w:rPr>
        <w:t xml:space="preserve">or </w:t>
      </w:r>
      <w:r w:rsidRPr="00194836">
        <w:rPr>
          <w:rFonts w:ascii="Book Antiqua" w:hAnsi="Book Antiqua" w:cs="Book Antiqua"/>
          <w:color w:val="000000"/>
          <w:lang w:eastAsia="zh-CN"/>
        </w:rPr>
        <w:t>mesial root canals, after exploring and dredging the position of the canals with #08 and #10 K-files (</w:t>
      </w:r>
      <w:proofErr w:type="spellStart"/>
      <w:r w:rsidRPr="00194836">
        <w:rPr>
          <w:rFonts w:ascii="Book Antiqua" w:hAnsi="Book Antiqua" w:cs="Book Antiqua"/>
          <w:color w:val="000000"/>
          <w:lang w:eastAsia="zh-CN"/>
        </w:rPr>
        <w:t>Densply</w:t>
      </w:r>
      <w:proofErr w:type="spellEnd"/>
      <w:r w:rsidRPr="00194836">
        <w:rPr>
          <w:rFonts w:ascii="Book Antiqua" w:hAnsi="Book Antiqua" w:cs="Book Antiqua"/>
          <w:color w:val="000000"/>
          <w:lang w:eastAsia="zh-CN"/>
        </w:rPr>
        <w:t xml:space="preserve">, </w:t>
      </w:r>
      <w:r w:rsidR="007F183A" w:rsidRPr="00194836">
        <w:rPr>
          <w:rFonts w:ascii="Book Antiqua" w:hAnsi="Book Antiqua" w:cs="Book Antiqua"/>
          <w:color w:val="000000"/>
          <w:lang w:eastAsia="zh-CN"/>
        </w:rPr>
        <w:t>United States</w:t>
      </w:r>
      <w:r w:rsidRPr="00194836">
        <w:rPr>
          <w:rFonts w:ascii="Book Antiqua" w:hAnsi="Book Antiqua" w:cs="Book Antiqua"/>
          <w:color w:val="000000"/>
          <w:lang w:eastAsia="zh-CN"/>
        </w:rPr>
        <w:t xml:space="preserve">), the initial working length (WL) was determined </w:t>
      </w:r>
      <w:r w:rsidR="000D7BCB">
        <w:rPr>
          <w:rFonts w:ascii="Book Antiqua" w:hAnsi="Book Antiqua" w:cs="Book Antiqua"/>
          <w:color w:val="000000"/>
          <w:lang w:eastAsia="zh-CN"/>
        </w:rPr>
        <w:t>with</w:t>
      </w:r>
      <w:r w:rsidR="000D7BCB" w:rsidRPr="00194836">
        <w:rPr>
          <w:rFonts w:ascii="Book Antiqua" w:hAnsi="Book Antiqua" w:cs="Book Antiqua"/>
          <w:color w:val="000000"/>
          <w:lang w:eastAsia="zh-CN"/>
        </w:rPr>
        <w:t xml:space="preserve"> </w:t>
      </w:r>
      <w:r w:rsidRPr="00194836">
        <w:rPr>
          <w:rFonts w:ascii="Book Antiqua" w:hAnsi="Book Antiqua" w:cs="Book Antiqua"/>
          <w:color w:val="000000"/>
          <w:lang w:eastAsia="zh-CN"/>
        </w:rPr>
        <w:t>#10 K-files at the end of the apex under magnification, which was confirmed by p</w:t>
      </w:r>
      <w:r w:rsidR="007F183A" w:rsidRPr="00194836">
        <w:rPr>
          <w:rFonts w:ascii="Book Antiqua" w:hAnsi="Book Antiqua" w:cs="Book Antiqua"/>
          <w:color w:val="000000"/>
          <w:lang w:eastAsia="zh-CN"/>
        </w:rPr>
        <w:t>eriapical radiographs (Figure 2</w:t>
      </w:r>
      <w:r w:rsidRPr="00194836">
        <w:rPr>
          <w:rFonts w:ascii="Book Antiqua" w:hAnsi="Book Antiqua" w:cs="Book Antiqua"/>
          <w:color w:val="000000"/>
          <w:lang w:eastAsia="zh-CN"/>
        </w:rPr>
        <w:t>A-D). Then, canals were shaped and enlarged using #15/03, #20/04</w:t>
      </w:r>
      <w:r w:rsidR="00857B55">
        <w:rPr>
          <w:rFonts w:ascii="Book Antiqua" w:hAnsi="Book Antiqua" w:cs="Book Antiqua"/>
          <w:color w:val="000000"/>
          <w:lang w:eastAsia="zh-CN"/>
        </w:rPr>
        <w:t>,</w:t>
      </w:r>
      <w:r w:rsidRPr="00194836">
        <w:rPr>
          <w:rFonts w:ascii="Book Antiqua" w:hAnsi="Book Antiqua" w:cs="Book Antiqua"/>
          <w:color w:val="000000"/>
          <w:lang w:eastAsia="zh-CN"/>
        </w:rPr>
        <w:t xml:space="preserve"> and #25/04, while for a distal root </w:t>
      </w:r>
      <w:proofErr w:type="gramStart"/>
      <w:r w:rsidRPr="00194836">
        <w:rPr>
          <w:rFonts w:ascii="Book Antiqua" w:hAnsi="Book Antiqua" w:cs="Book Antiqua"/>
          <w:color w:val="000000"/>
          <w:lang w:eastAsia="zh-CN"/>
        </w:rPr>
        <w:t>canal,</w:t>
      </w:r>
      <w:proofErr w:type="gramEnd"/>
      <w:r w:rsidRPr="00194836">
        <w:rPr>
          <w:rFonts w:ascii="Book Antiqua" w:hAnsi="Book Antiqua" w:cs="Book Antiqua"/>
          <w:color w:val="000000"/>
          <w:lang w:eastAsia="zh-CN"/>
        </w:rPr>
        <w:t xml:space="preserve"> the upper canal was used for the crown-down technique with #15/03, #20/04</w:t>
      </w:r>
      <w:r w:rsidR="00857B55">
        <w:rPr>
          <w:rFonts w:ascii="Book Antiqua" w:hAnsi="Book Antiqua" w:cs="Book Antiqua"/>
          <w:color w:val="000000"/>
          <w:lang w:eastAsia="zh-CN"/>
        </w:rPr>
        <w:t>,</w:t>
      </w:r>
      <w:r w:rsidRPr="00194836">
        <w:rPr>
          <w:rFonts w:ascii="Book Antiqua" w:hAnsi="Book Antiqua" w:cs="Book Antiqua"/>
          <w:color w:val="000000"/>
          <w:lang w:eastAsia="zh-CN"/>
        </w:rPr>
        <w:t xml:space="preserve"> and #25/06 according to the resistance. After that, #6 K-files </w:t>
      </w:r>
      <w:r w:rsidR="000D7BCB" w:rsidRPr="00194836">
        <w:rPr>
          <w:rFonts w:ascii="Book Antiqua" w:hAnsi="Book Antiqua" w:cs="Book Antiqua"/>
          <w:color w:val="000000"/>
          <w:lang w:eastAsia="zh-CN"/>
        </w:rPr>
        <w:t>w</w:t>
      </w:r>
      <w:r w:rsidR="000D7BCB">
        <w:rPr>
          <w:rFonts w:ascii="Book Antiqua" w:hAnsi="Book Antiqua" w:cs="Book Antiqua"/>
          <w:color w:val="000000"/>
          <w:lang w:eastAsia="zh-CN"/>
        </w:rPr>
        <w:t>ere</w:t>
      </w:r>
      <w:r w:rsidR="000D7BCB" w:rsidRPr="00194836">
        <w:rPr>
          <w:rFonts w:ascii="Book Antiqua" w:hAnsi="Book Antiqua" w:cs="Book Antiqua"/>
          <w:color w:val="000000"/>
          <w:lang w:eastAsia="zh-CN"/>
        </w:rPr>
        <w:t xml:space="preserve"> </w:t>
      </w:r>
      <w:r w:rsidR="000D7BCB">
        <w:rPr>
          <w:rFonts w:ascii="Book Antiqua" w:hAnsi="Book Antiqua" w:cs="Book Antiqua"/>
          <w:color w:val="000000"/>
          <w:lang w:eastAsia="zh-CN"/>
        </w:rPr>
        <w:t xml:space="preserve">used to </w:t>
      </w:r>
      <w:r w:rsidRPr="00194836">
        <w:rPr>
          <w:rFonts w:ascii="Book Antiqua" w:hAnsi="Book Antiqua" w:cs="Book Antiqua"/>
          <w:color w:val="000000"/>
          <w:lang w:eastAsia="zh-CN"/>
        </w:rPr>
        <w:t>establish a straight path to the apex with EDTA gel (MD-</w:t>
      </w:r>
      <w:proofErr w:type="spellStart"/>
      <w:r w:rsidRPr="00194836">
        <w:rPr>
          <w:rFonts w:ascii="Book Antiqua" w:hAnsi="Book Antiqua" w:cs="Book Antiqua"/>
          <w:color w:val="000000"/>
          <w:lang w:eastAsia="zh-CN"/>
        </w:rPr>
        <w:t>ClelCream</w:t>
      </w:r>
      <w:proofErr w:type="spellEnd"/>
      <w:r w:rsidRPr="00194836">
        <w:rPr>
          <w:rFonts w:ascii="Book Antiqua" w:hAnsi="Book Antiqua" w:cs="Book Antiqua"/>
          <w:color w:val="000000"/>
          <w:lang w:eastAsia="zh-CN"/>
        </w:rPr>
        <w:t xml:space="preserve">, Meta Biomed, </w:t>
      </w:r>
      <w:r w:rsidR="007F183A" w:rsidRPr="00194836">
        <w:rPr>
          <w:rFonts w:ascii="Book Antiqua" w:hAnsi="Book Antiqua" w:cs="Book Antiqua"/>
          <w:color w:val="000000"/>
          <w:lang w:eastAsia="zh-CN"/>
        </w:rPr>
        <w:t>United States</w:t>
      </w:r>
      <w:r w:rsidRPr="00194836">
        <w:rPr>
          <w:rFonts w:ascii="Book Antiqua" w:hAnsi="Book Antiqua" w:cs="Book Antiqua"/>
          <w:color w:val="000000"/>
          <w:lang w:eastAsia="zh-CN"/>
        </w:rPr>
        <w:t>), and the WL was determined according to the penetration of the #06 K-files</w:t>
      </w:r>
      <w:r w:rsidR="000D7BCB">
        <w:rPr>
          <w:rFonts w:ascii="Book Antiqua" w:hAnsi="Book Antiqua" w:cs="Book Antiqua"/>
          <w:color w:val="000000"/>
          <w:lang w:eastAsia="zh-CN"/>
        </w:rPr>
        <w:t xml:space="preserve"> </w:t>
      </w:r>
      <w:r w:rsidRPr="00194836">
        <w:rPr>
          <w:rFonts w:ascii="Book Antiqua" w:hAnsi="Book Antiqua" w:cs="Book Antiqua"/>
          <w:color w:val="000000"/>
          <w:lang w:eastAsia="zh-CN"/>
        </w:rPr>
        <w:t>(referring to the point on the crown edge to the apical foramen minus 1 mm)</w:t>
      </w:r>
      <w:r w:rsidRPr="00194836">
        <w:rPr>
          <w:rFonts w:ascii="Book Antiqua" w:hAnsi="Book Antiqua" w:cs="Book Antiqua"/>
          <w:color w:val="000000"/>
          <w:vertAlign w:val="superscript"/>
          <w:lang w:eastAsia="zh-CN"/>
        </w:rPr>
        <w:t>[</w:t>
      </w:r>
      <w:r w:rsidR="004A002C" w:rsidRPr="00194836">
        <w:rPr>
          <w:rFonts w:ascii="Book Antiqua" w:hAnsi="Book Antiqua" w:cs="Book Antiqua"/>
          <w:color w:val="000000"/>
          <w:vertAlign w:val="superscript"/>
          <w:lang w:eastAsia="zh-CN"/>
        </w:rPr>
        <w:t>8</w:t>
      </w:r>
      <w:r w:rsidRPr="00194836">
        <w:rPr>
          <w:rFonts w:ascii="Book Antiqua" w:hAnsi="Book Antiqua" w:cs="Book Antiqua"/>
          <w:color w:val="000000"/>
          <w:vertAlign w:val="superscript"/>
          <w:lang w:eastAsia="zh-CN"/>
        </w:rPr>
        <w:t>]</w:t>
      </w:r>
      <w:r w:rsidRPr="00194836">
        <w:rPr>
          <w:rFonts w:ascii="Book Antiqua" w:hAnsi="Book Antiqua" w:cs="Book Antiqua"/>
          <w:color w:val="000000"/>
          <w:lang w:eastAsia="zh-CN"/>
        </w:rPr>
        <w:t xml:space="preserve">. The step-back </w:t>
      </w:r>
      <w:r w:rsidRPr="00194836">
        <w:rPr>
          <w:rFonts w:ascii="Book Antiqua" w:hAnsi="Book Antiqua" w:cs="Book Antiqua"/>
          <w:color w:val="000000"/>
          <w:lang w:eastAsia="zh-CN"/>
        </w:rPr>
        <w:lastRenderedPageBreak/>
        <w:t>technique, using the 0.5-mm recession method with #08, #10</w:t>
      </w:r>
      <w:r w:rsidR="000D7BCB">
        <w:rPr>
          <w:rFonts w:ascii="Book Antiqua" w:hAnsi="Book Antiqua" w:cs="Book Antiqua"/>
          <w:color w:val="000000"/>
          <w:lang w:eastAsia="zh-CN"/>
        </w:rPr>
        <w:t>,</w:t>
      </w:r>
      <w:r w:rsidRPr="00194836">
        <w:rPr>
          <w:rFonts w:ascii="Book Antiqua" w:hAnsi="Book Antiqua" w:cs="Book Antiqua"/>
          <w:color w:val="000000"/>
          <w:lang w:eastAsia="zh-CN"/>
        </w:rPr>
        <w:t xml:space="preserve"> and #15 K-files, was used for apex preparation to maintain the original morphology and shape of the root canal. Finally, the canal was finished with #12/03 and #15/03. A total of 20 </w:t>
      </w:r>
      <w:r w:rsidR="000D7BCB" w:rsidRPr="00194836">
        <w:rPr>
          <w:rFonts w:ascii="Book Antiqua" w:hAnsi="Book Antiqua" w:cs="Book Antiqua"/>
          <w:color w:val="000000"/>
          <w:lang w:eastAsia="zh-CN"/>
        </w:rPr>
        <w:t>m</w:t>
      </w:r>
      <w:r w:rsidR="000D7BCB">
        <w:rPr>
          <w:rFonts w:ascii="Book Antiqua" w:hAnsi="Book Antiqua" w:cs="Book Antiqua"/>
          <w:color w:val="000000"/>
          <w:lang w:eastAsia="zh-CN"/>
        </w:rPr>
        <w:t>L</w:t>
      </w:r>
      <w:r w:rsidR="000D7BCB" w:rsidRPr="00194836">
        <w:rPr>
          <w:rFonts w:ascii="Book Antiqua" w:hAnsi="Book Antiqua" w:cs="Book Antiqua"/>
          <w:color w:val="000000"/>
          <w:lang w:eastAsia="zh-CN"/>
        </w:rPr>
        <w:t xml:space="preserve"> </w:t>
      </w:r>
      <w:r w:rsidRPr="00194836">
        <w:rPr>
          <w:rFonts w:ascii="Book Antiqua" w:hAnsi="Book Antiqua" w:cs="Book Antiqua"/>
          <w:color w:val="000000"/>
          <w:lang w:eastAsia="zh-CN"/>
        </w:rPr>
        <w:t xml:space="preserve">of 5.25% </w:t>
      </w:r>
      <w:proofErr w:type="spellStart"/>
      <w:r w:rsidRPr="00194836">
        <w:rPr>
          <w:rFonts w:ascii="Book Antiqua" w:hAnsi="Book Antiqua" w:cs="Book Antiqua"/>
          <w:color w:val="000000"/>
          <w:lang w:eastAsia="zh-CN"/>
        </w:rPr>
        <w:t>NaOCl</w:t>
      </w:r>
      <w:proofErr w:type="spellEnd"/>
      <w:r w:rsidRPr="00194836">
        <w:rPr>
          <w:rFonts w:ascii="Book Antiqua" w:hAnsi="Book Antiqua" w:cs="Book Antiqua"/>
          <w:color w:val="000000"/>
          <w:lang w:eastAsia="zh-CN"/>
        </w:rPr>
        <w:t xml:space="preserve"> combined with 17% EDTA solution was used to irrigate every root canal during preparation. An ultrasound system (P5 </w:t>
      </w:r>
      <w:proofErr w:type="spellStart"/>
      <w:r w:rsidRPr="00194836">
        <w:rPr>
          <w:rFonts w:ascii="Book Antiqua" w:hAnsi="Book Antiqua" w:cs="Book Antiqua"/>
          <w:color w:val="000000"/>
          <w:lang w:eastAsia="zh-CN"/>
        </w:rPr>
        <w:t>Newtron</w:t>
      </w:r>
      <w:proofErr w:type="spellEnd"/>
      <w:r w:rsidRPr="00194836">
        <w:rPr>
          <w:rFonts w:ascii="Book Antiqua" w:hAnsi="Book Antiqua" w:cs="Book Antiqua"/>
          <w:color w:val="000000"/>
          <w:lang w:eastAsia="zh-CN"/>
        </w:rPr>
        <w:t xml:space="preserve"> XS, SATELEC, France) was introduced to activate the </w:t>
      </w:r>
      <w:proofErr w:type="spellStart"/>
      <w:r w:rsidRPr="00194836">
        <w:rPr>
          <w:rFonts w:ascii="Book Antiqua" w:hAnsi="Book Antiqua" w:cs="Book Antiqua"/>
          <w:color w:val="000000"/>
          <w:lang w:eastAsia="zh-CN"/>
        </w:rPr>
        <w:t>irrigant</w:t>
      </w:r>
      <w:proofErr w:type="spellEnd"/>
      <w:r w:rsidRPr="00194836">
        <w:rPr>
          <w:rFonts w:ascii="Book Antiqua" w:hAnsi="Book Antiqua" w:cs="Book Antiqua"/>
          <w:color w:val="000000"/>
          <w:lang w:eastAsia="zh-CN"/>
        </w:rPr>
        <w:t>, and a photon-initiated photoacoustic streaming (PIPS) technique (</w:t>
      </w:r>
      <w:proofErr w:type="spellStart"/>
      <w:r w:rsidRPr="00194836">
        <w:rPr>
          <w:rFonts w:ascii="Book Antiqua" w:hAnsi="Book Antiqua" w:cs="Book Antiqua"/>
          <w:color w:val="000000"/>
          <w:lang w:eastAsia="zh-CN"/>
        </w:rPr>
        <w:t>Er:YAG</w:t>
      </w:r>
      <w:proofErr w:type="spellEnd"/>
      <w:r w:rsidRPr="00194836">
        <w:rPr>
          <w:rFonts w:ascii="Book Antiqua" w:hAnsi="Book Antiqua" w:cs="Book Antiqua"/>
          <w:color w:val="000000"/>
          <w:lang w:eastAsia="zh-CN"/>
        </w:rPr>
        <w:t xml:space="preserve">, SSP, 2 Hz, 20 </w:t>
      </w:r>
      <w:proofErr w:type="spellStart"/>
      <w:r w:rsidRPr="00194836">
        <w:rPr>
          <w:rFonts w:ascii="Book Antiqua" w:hAnsi="Book Antiqua" w:cs="Book Antiqua"/>
          <w:color w:val="000000"/>
          <w:lang w:eastAsia="zh-CN"/>
        </w:rPr>
        <w:t>mJ</w:t>
      </w:r>
      <w:proofErr w:type="spellEnd"/>
      <w:r w:rsidRPr="00194836">
        <w:rPr>
          <w:rFonts w:ascii="Book Antiqua" w:hAnsi="Book Antiqua" w:cs="Book Antiqua"/>
          <w:color w:val="000000"/>
          <w:lang w:eastAsia="zh-CN"/>
        </w:rPr>
        <w:t xml:space="preserve">, 0.15 W, </w:t>
      </w:r>
      <w:proofErr w:type="spellStart"/>
      <w:r w:rsidRPr="00194836">
        <w:rPr>
          <w:rFonts w:ascii="Book Antiqua" w:hAnsi="Book Antiqua" w:cs="Book Antiqua"/>
          <w:color w:val="000000"/>
          <w:lang w:eastAsia="zh-CN"/>
        </w:rPr>
        <w:t>LightWalkerAT</w:t>
      </w:r>
      <w:proofErr w:type="spellEnd"/>
      <w:r w:rsidRPr="00194836">
        <w:rPr>
          <w:rFonts w:ascii="Book Antiqua" w:hAnsi="Book Antiqua" w:cs="Book Antiqua"/>
          <w:color w:val="000000"/>
          <w:lang w:eastAsia="zh-CN"/>
        </w:rPr>
        <w:t xml:space="preserve">, </w:t>
      </w:r>
      <w:proofErr w:type="spellStart"/>
      <w:r w:rsidRPr="00194836">
        <w:rPr>
          <w:rFonts w:ascii="Book Antiqua" w:hAnsi="Book Antiqua" w:cs="Book Antiqua"/>
          <w:color w:val="000000"/>
          <w:lang w:eastAsia="zh-CN"/>
        </w:rPr>
        <w:t>Fotona</w:t>
      </w:r>
      <w:proofErr w:type="spellEnd"/>
      <w:r w:rsidRPr="00194836">
        <w:rPr>
          <w:rFonts w:ascii="Book Antiqua" w:hAnsi="Book Antiqua" w:cs="Book Antiqua"/>
          <w:color w:val="000000"/>
          <w:lang w:eastAsia="zh-CN"/>
        </w:rPr>
        <w:t>, Germany) was used to further remove the deep smear layer and eliminate any remaining bacteria in the dentin canal tubes. Finally, paper points were used to dry the canals for inspection, calcium hydroxide paste was used as filler, and then the coronal was temporarily sealed with temporary filling material (</w:t>
      </w:r>
      <w:proofErr w:type="spellStart"/>
      <w:r w:rsidRPr="00194836">
        <w:rPr>
          <w:rFonts w:ascii="Book Antiqua" w:hAnsi="Book Antiqua" w:cs="Book Antiqua"/>
          <w:color w:val="000000"/>
          <w:lang w:eastAsia="zh-CN"/>
        </w:rPr>
        <w:t>Ceivitron</w:t>
      </w:r>
      <w:proofErr w:type="spellEnd"/>
      <w:r w:rsidRPr="00194836">
        <w:rPr>
          <w:rFonts w:ascii="Book Antiqua" w:hAnsi="Book Antiqua" w:cs="Book Antiqua"/>
          <w:color w:val="000000"/>
          <w:lang w:eastAsia="zh-CN"/>
        </w:rPr>
        <w:t xml:space="preserve">, </w:t>
      </w:r>
      <w:proofErr w:type="spellStart"/>
      <w:r w:rsidRPr="00194836">
        <w:rPr>
          <w:rFonts w:ascii="Book Antiqua" w:hAnsi="Book Antiqua" w:cs="Book Antiqua"/>
          <w:color w:val="000000"/>
          <w:lang w:eastAsia="zh-CN"/>
        </w:rPr>
        <w:t>Taibei</w:t>
      </w:r>
      <w:proofErr w:type="spellEnd"/>
      <w:r w:rsidRPr="00194836">
        <w:rPr>
          <w:rFonts w:ascii="Book Antiqua" w:hAnsi="Book Antiqua" w:cs="Book Antiqua"/>
          <w:color w:val="000000"/>
          <w:lang w:eastAsia="zh-CN"/>
        </w:rPr>
        <w:t>, China). All operations were carried out successfully under a dental operating microscope.</w:t>
      </w:r>
    </w:p>
    <w:p w14:paraId="5E277F25" w14:textId="1BB6918C" w:rsidR="009F5F0E" w:rsidRPr="00194836" w:rsidRDefault="009F5F0E" w:rsidP="00194836">
      <w:pPr>
        <w:spacing w:line="360" w:lineRule="auto"/>
        <w:ind w:firstLineChars="100" w:firstLine="240"/>
        <w:jc w:val="both"/>
        <w:rPr>
          <w:rFonts w:ascii="Book Antiqua" w:hAnsi="Book Antiqua"/>
          <w:lang w:eastAsia="zh-CN"/>
        </w:rPr>
      </w:pPr>
      <w:r w:rsidRPr="00194836">
        <w:rPr>
          <w:rFonts w:ascii="Book Antiqua" w:hAnsi="Book Antiqua" w:cs="Book Antiqua"/>
          <w:color w:val="000000"/>
          <w:lang w:eastAsia="zh-CN"/>
        </w:rPr>
        <w:t xml:space="preserve">The tooth was re-examined </w:t>
      </w:r>
      <w:r w:rsidR="000D7BCB">
        <w:rPr>
          <w:rFonts w:ascii="Book Antiqua" w:hAnsi="Book Antiqua" w:cs="Book Antiqua"/>
          <w:color w:val="000000"/>
          <w:lang w:eastAsia="zh-CN"/>
        </w:rPr>
        <w:t>2</w:t>
      </w:r>
      <w:r w:rsidR="000D7BCB" w:rsidRPr="00194836">
        <w:rPr>
          <w:rFonts w:ascii="Book Antiqua" w:hAnsi="Book Antiqua" w:cs="Book Antiqua"/>
          <w:color w:val="000000"/>
          <w:lang w:eastAsia="zh-CN"/>
        </w:rPr>
        <w:t xml:space="preserve"> </w:t>
      </w:r>
      <w:proofErr w:type="spellStart"/>
      <w:r w:rsidRPr="00194836">
        <w:rPr>
          <w:rFonts w:ascii="Book Antiqua" w:hAnsi="Book Antiqua" w:cs="Book Antiqua"/>
          <w:color w:val="000000"/>
          <w:lang w:eastAsia="zh-CN"/>
        </w:rPr>
        <w:t>wk</w:t>
      </w:r>
      <w:proofErr w:type="spellEnd"/>
      <w:r w:rsidRPr="00194836">
        <w:rPr>
          <w:rFonts w:ascii="Book Antiqua" w:hAnsi="Book Antiqua" w:cs="Book Antiqua"/>
          <w:color w:val="000000"/>
          <w:lang w:eastAsia="zh-CN"/>
        </w:rPr>
        <w:t xml:space="preserve"> later, and the canals were copiously irrigated with 17% EDTA solution to remove calcium hydroxide paste. After cleaning with the PIPS technique and distilled water, the canals were dried with paper points. The main gutta-percha cones were selected (#25/04), and the mesial canals were filled with large taper </w:t>
      </w:r>
      <w:proofErr w:type="spellStart"/>
      <w:r w:rsidRPr="00194836">
        <w:rPr>
          <w:rFonts w:ascii="Book Antiqua" w:hAnsi="Book Antiqua" w:cs="Book Antiqua"/>
          <w:color w:val="000000"/>
          <w:lang w:eastAsia="zh-CN"/>
        </w:rPr>
        <w:t>gutta-perchas</w:t>
      </w:r>
      <w:proofErr w:type="spellEnd"/>
      <w:r w:rsidRPr="00194836">
        <w:rPr>
          <w:rFonts w:ascii="Book Antiqua" w:hAnsi="Book Antiqua" w:cs="Book Antiqua"/>
          <w:color w:val="000000"/>
          <w:lang w:eastAsia="zh-CN"/>
        </w:rPr>
        <w:t xml:space="preserve"> and root canal sealer </w:t>
      </w:r>
      <w:proofErr w:type="spellStart"/>
      <w:r w:rsidRPr="00194836">
        <w:rPr>
          <w:rFonts w:ascii="Book Antiqua" w:hAnsi="Book Antiqua" w:cs="Book Antiqua"/>
          <w:color w:val="000000"/>
          <w:lang w:eastAsia="zh-CN"/>
        </w:rPr>
        <w:t>iRoot</w:t>
      </w:r>
      <w:proofErr w:type="spellEnd"/>
      <w:r w:rsidRPr="00194836">
        <w:rPr>
          <w:rFonts w:ascii="Book Antiqua" w:hAnsi="Book Antiqua" w:cs="Book Antiqua"/>
          <w:color w:val="000000"/>
          <w:lang w:eastAsia="zh-CN"/>
        </w:rPr>
        <w:t xml:space="preserve"> SP (Innovative </w:t>
      </w:r>
      <w:proofErr w:type="spellStart"/>
      <w:r w:rsidRPr="00194836">
        <w:rPr>
          <w:rFonts w:ascii="Book Antiqua" w:hAnsi="Book Antiqua" w:cs="Book Antiqua"/>
          <w:color w:val="000000"/>
          <w:lang w:eastAsia="zh-CN"/>
        </w:rPr>
        <w:t>Bioceramix</w:t>
      </w:r>
      <w:proofErr w:type="spellEnd"/>
      <w:r w:rsidRPr="00194836">
        <w:rPr>
          <w:rFonts w:ascii="Book Antiqua" w:hAnsi="Book Antiqua" w:cs="Book Antiqua"/>
          <w:color w:val="000000"/>
          <w:lang w:eastAsia="zh-CN"/>
        </w:rPr>
        <w:t xml:space="preserve">, Vancouver, BC, Canada). However, </w:t>
      </w:r>
      <w:proofErr w:type="spellStart"/>
      <w:r w:rsidRPr="00194836">
        <w:rPr>
          <w:rFonts w:ascii="Book Antiqua" w:hAnsi="Book Antiqua" w:cs="Book Antiqua"/>
          <w:color w:val="000000"/>
          <w:lang w:eastAsia="zh-CN"/>
        </w:rPr>
        <w:t>gutta-perchas</w:t>
      </w:r>
      <w:proofErr w:type="spellEnd"/>
      <w:r w:rsidRPr="00194836">
        <w:rPr>
          <w:rFonts w:ascii="Book Antiqua" w:hAnsi="Book Antiqua" w:cs="Book Antiqua"/>
          <w:color w:val="000000"/>
          <w:lang w:eastAsia="zh-CN"/>
        </w:rPr>
        <w:t xml:space="preserve"> could not reach the WL point in the distal canal due to the sharp curved apex. Therefore, the vertical condensation technique was used for the apical sites, in which </w:t>
      </w:r>
      <w:proofErr w:type="spellStart"/>
      <w:r w:rsidRPr="00194836">
        <w:rPr>
          <w:rFonts w:ascii="Book Antiqua" w:hAnsi="Book Antiqua" w:cs="Book Antiqua"/>
          <w:color w:val="000000"/>
          <w:lang w:eastAsia="zh-CN"/>
        </w:rPr>
        <w:t>iRoot</w:t>
      </w:r>
      <w:proofErr w:type="spellEnd"/>
      <w:r w:rsidRPr="00194836">
        <w:rPr>
          <w:rFonts w:ascii="Book Antiqua" w:hAnsi="Book Antiqua" w:cs="Book Antiqua"/>
          <w:color w:val="000000"/>
          <w:lang w:eastAsia="zh-CN"/>
        </w:rPr>
        <w:t xml:space="preserve"> BP Plus (Innovative </w:t>
      </w:r>
      <w:proofErr w:type="spellStart"/>
      <w:r w:rsidRPr="00194836">
        <w:rPr>
          <w:rFonts w:ascii="Book Antiqua" w:hAnsi="Book Antiqua" w:cs="Book Antiqua"/>
          <w:color w:val="000000"/>
          <w:lang w:eastAsia="zh-CN"/>
        </w:rPr>
        <w:t>Bioceramix</w:t>
      </w:r>
      <w:proofErr w:type="spellEnd"/>
      <w:r w:rsidRPr="00194836">
        <w:rPr>
          <w:rFonts w:ascii="Book Antiqua" w:hAnsi="Book Antiqua" w:cs="Book Antiqua"/>
          <w:color w:val="000000"/>
          <w:lang w:eastAsia="zh-CN"/>
        </w:rPr>
        <w:t xml:space="preserve">, Vancouver, BC, Canada) was placed as a barrier to exert a better apical sealing effect after filling with </w:t>
      </w:r>
      <w:proofErr w:type="spellStart"/>
      <w:r w:rsidRPr="00194836">
        <w:rPr>
          <w:rFonts w:ascii="Book Antiqua" w:hAnsi="Book Antiqua" w:cs="Book Antiqua"/>
          <w:color w:val="000000"/>
          <w:lang w:eastAsia="zh-CN"/>
        </w:rPr>
        <w:t>iRoot</w:t>
      </w:r>
      <w:proofErr w:type="spellEnd"/>
      <w:r w:rsidRPr="00194836">
        <w:rPr>
          <w:rFonts w:ascii="Book Antiqua" w:hAnsi="Book Antiqua" w:cs="Book Antiqua"/>
          <w:color w:val="000000"/>
          <w:lang w:eastAsia="zh-CN"/>
        </w:rPr>
        <w:t xml:space="preserve"> SP (Figure 2E). Postoperative radiographs were taken to confirm that three canals were filled compactly, especially in the curved corners. After </w:t>
      </w:r>
      <w:r w:rsidR="000D7BCB">
        <w:rPr>
          <w:rFonts w:ascii="Book Antiqua" w:hAnsi="Book Antiqua" w:cs="Book Antiqua"/>
          <w:color w:val="000000"/>
          <w:lang w:eastAsia="zh-CN"/>
        </w:rPr>
        <w:t>3</w:t>
      </w:r>
      <w:r w:rsidR="000D7BCB" w:rsidRPr="00194836">
        <w:rPr>
          <w:rFonts w:ascii="Book Antiqua" w:hAnsi="Book Antiqua" w:cs="Book Antiqua"/>
          <w:color w:val="000000"/>
          <w:lang w:eastAsia="zh-CN"/>
        </w:rPr>
        <w:t xml:space="preserve"> </w:t>
      </w:r>
      <w:proofErr w:type="spellStart"/>
      <w:r w:rsidR="000D7BCB" w:rsidRPr="00194836">
        <w:rPr>
          <w:rFonts w:ascii="Book Antiqua" w:hAnsi="Book Antiqua" w:cs="Book Antiqua"/>
          <w:color w:val="000000"/>
          <w:lang w:eastAsia="zh-CN"/>
        </w:rPr>
        <w:t>mo</w:t>
      </w:r>
      <w:proofErr w:type="spellEnd"/>
      <w:r w:rsidR="000D7BCB">
        <w:rPr>
          <w:rFonts w:ascii="Book Antiqua" w:hAnsi="Book Antiqua" w:cs="Book Antiqua"/>
          <w:color w:val="000000"/>
          <w:lang w:eastAsia="zh-CN"/>
        </w:rPr>
        <w:t xml:space="preserve"> </w:t>
      </w:r>
      <w:r w:rsidRPr="00194836">
        <w:rPr>
          <w:rFonts w:ascii="Book Antiqua" w:hAnsi="Book Antiqua" w:cs="Book Antiqua"/>
          <w:color w:val="000000"/>
          <w:lang w:eastAsia="zh-CN"/>
        </w:rPr>
        <w:t>of observation (Figure 3B), the patient had no spontaneous pain or other obvious abnormalities, and the tooth was restored with composite resin (</w:t>
      </w:r>
      <w:proofErr w:type="spellStart"/>
      <w:r w:rsidRPr="00194836">
        <w:rPr>
          <w:rFonts w:ascii="Book Antiqua" w:hAnsi="Book Antiqua" w:cs="Book Antiqua"/>
          <w:color w:val="000000"/>
          <w:lang w:eastAsia="zh-CN"/>
        </w:rPr>
        <w:t>Filtek</w:t>
      </w:r>
      <w:proofErr w:type="spellEnd"/>
      <w:r w:rsidRPr="00194836">
        <w:rPr>
          <w:rFonts w:ascii="Book Antiqua" w:hAnsi="Book Antiqua" w:cs="Book Antiqua"/>
          <w:color w:val="000000"/>
          <w:lang w:eastAsia="zh-CN"/>
        </w:rPr>
        <w:t xml:space="preserve"> Z350 XT, 3M ESPE). The patient was then referred for restorative treatment. The edge of the ceramic crown and occlusal was checked t</w:t>
      </w:r>
      <w:r w:rsidR="00914FBF" w:rsidRPr="00194836">
        <w:rPr>
          <w:rFonts w:ascii="Book Antiqua" w:hAnsi="Book Antiqua" w:cs="Book Antiqua"/>
          <w:color w:val="000000"/>
          <w:lang w:eastAsia="zh-CN"/>
        </w:rPr>
        <w:t>o ensure a proper fit (Figure 2</w:t>
      </w:r>
      <w:r w:rsidRPr="00194836">
        <w:rPr>
          <w:rFonts w:ascii="Book Antiqua" w:hAnsi="Book Antiqua" w:cs="Book Antiqua"/>
          <w:color w:val="000000"/>
          <w:lang w:eastAsia="zh-CN"/>
        </w:rPr>
        <w:t>G-I).</w:t>
      </w:r>
    </w:p>
    <w:p w14:paraId="19B82420" w14:textId="77777777" w:rsidR="00660180" w:rsidRPr="00194836" w:rsidRDefault="00660180" w:rsidP="00194836">
      <w:pPr>
        <w:spacing w:line="360" w:lineRule="auto"/>
        <w:jc w:val="both"/>
        <w:rPr>
          <w:rFonts w:ascii="Book Antiqua" w:hAnsi="Book Antiqua"/>
        </w:rPr>
      </w:pPr>
    </w:p>
    <w:p w14:paraId="484E920D"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aps/>
          <w:color w:val="000000"/>
          <w:u w:val="single"/>
        </w:rPr>
        <w:t>OUTCOME AND FOLLOW-UP</w:t>
      </w:r>
    </w:p>
    <w:p w14:paraId="0945DFEE" w14:textId="69704975" w:rsidR="00660180" w:rsidRPr="00194836" w:rsidRDefault="009C7FBC" w:rsidP="00194836">
      <w:pPr>
        <w:spacing w:line="360" w:lineRule="auto"/>
        <w:jc w:val="both"/>
        <w:rPr>
          <w:rFonts w:ascii="Book Antiqua" w:hAnsi="Book Antiqua"/>
          <w:lang w:eastAsia="zh-CN"/>
        </w:rPr>
      </w:pPr>
      <w:r w:rsidRPr="00194836">
        <w:rPr>
          <w:rFonts w:ascii="Book Antiqua" w:hAnsi="Book Antiqua" w:cs="Book Antiqua"/>
          <w:color w:val="000000"/>
          <w:lang w:eastAsia="zh-CN"/>
        </w:rPr>
        <w:lastRenderedPageBreak/>
        <w:t>At the 3-</w:t>
      </w:r>
      <w:r w:rsidR="000D7BCB" w:rsidRPr="00194836">
        <w:rPr>
          <w:rFonts w:ascii="Book Antiqua" w:eastAsia="Book Antiqua" w:hAnsi="Book Antiqua" w:cs="Book Antiqua"/>
          <w:color w:val="000000"/>
        </w:rPr>
        <w:t>mo</w:t>
      </w:r>
      <w:r w:rsidR="000D7BCB">
        <w:rPr>
          <w:rFonts w:ascii="Book Antiqua" w:eastAsia="Book Antiqua" w:hAnsi="Book Antiqua" w:cs="Book Antiqua"/>
          <w:color w:val="000000"/>
        </w:rPr>
        <w:t xml:space="preserve"> </w:t>
      </w:r>
      <w:r w:rsidRPr="00194836">
        <w:rPr>
          <w:rFonts w:ascii="Book Antiqua" w:eastAsia="Book Antiqua" w:hAnsi="Book Antiqua" w:cs="Book Antiqua"/>
          <w:color w:val="000000"/>
        </w:rPr>
        <w:t xml:space="preserve">and </w:t>
      </w:r>
      <w:r w:rsidRPr="00194836">
        <w:rPr>
          <w:rFonts w:ascii="Book Antiqua" w:eastAsia="宋体" w:hAnsi="Book Antiqua" w:cs="Book Antiqua"/>
          <w:color w:val="000000"/>
          <w:lang w:eastAsia="zh-CN"/>
        </w:rPr>
        <w:t>1-</w:t>
      </w:r>
      <w:r w:rsidRPr="00194836">
        <w:rPr>
          <w:rFonts w:ascii="Book Antiqua" w:eastAsia="Book Antiqua" w:hAnsi="Book Antiqua" w:cs="Book Antiqua"/>
          <w:color w:val="000000"/>
        </w:rPr>
        <w:t>year</w:t>
      </w:r>
      <w:r w:rsidRPr="00194836">
        <w:rPr>
          <w:rFonts w:ascii="Book Antiqua" w:eastAsia="宋体" w:hAnsi="Book Antiqua" w:cs="Book Antiqua"/>
          <w:color w:val="000000"/>
          <w:lang w:eastAsia="zh-CN"/>
        </w:rPr>
        <w:t xml:space="preserve"> follow-ups, </w:t>
      </w:r>
      <w:r w:rsidRPr="00194836">
        <w:rPr>
          <w:rFonts w:ascii="Book Antiqua" w:eastAsia="Book Antiqua" w:hAnsi="Book Antiqua" w:cs="Book Antiqua"/>
          <w:color w:val="000000"/>
        </w:rPr>
        <w:t>the treated mandibular molar showed complete healing of the periapical lesion and a satisfactory effect</w:t>
      </w:r>
      <w:r w:rsidRPr="00194836">
        <w:rPr>
          <w:rFonts w:ascii="Book Antiqua" w:eastAsia="宋体" w:hAnsi="Book Antiqua" w:cs="Book Antiqua"/>
          <w:color w:val="000000"/>
          <w:lang w:eastAsia="zh-CN"/>
        </w:rPr>
        <w:t xml:space="preserve"> was achieved.</w:t>
      </w:r>
    </w:p>
    <w:p w14:paraId="58AC73D1" w14:textId="77777777" w:rsidR="00660180" w:rsidRPr="00194836" w:rsidRDefault="00660180" w:rsidP="00194836">
      <w:pPr>
        <w:spacing w:line="360" w:lineRule="auto"/>
        <w:jc w:val="both"/>
        <w:rPr>
          <w:rFonts w:ascii="Book Antiqua" w:hAnsi="Book Antiqua"/>
        </w:rPr>
      </w:pPr>
    </w:p>
    <w:p w14:paraId="6AE40844"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aps/>
          <w:color w:val="000000"/>
          <w:u w:val="single"/>
        </w:rPr>
        <w:t>DISCUSSION</w:t>
      </w:r>
    </w:p>
    <w:p w14:paraId="2AC0B5BF" w14:textId="13BEEAA5" w:rsidR="00667FD9" w:rsidRPr="00194836" w:rsidRDefault="009C7FBC" w:rsidP="00194836">
      <w:pPr>
        <w:spacing w:line="360" w:lineRule="auto"/>
        <w:jc w:val="both"/>
        <w:rPr>
          <w:rFonts w:ascii="Book Antiqua" w:eastAsia="Book Antiqua" w:hAnsi="Book Antiqua" w:cs="Book Antiqua"/>
          <w:color w:val="000000"/>
        </w:rPr>
      </w:pPr>
      <w:r w:rsidRPr="00194836">
        <w:rPr>
          <w:rFonts w:ascii="Book Antiqua" w:eastAsia="Book Antiqua" w:hAnsi="Book Antiqua" w:cs="Book Antiqua"/>
          <w:color w:val="000000"/>
        </w:rPr>
        <w:t xml:space="preserve">Endodontic treatment failure in mandibular molars is mostly due to the complexity and diversity of root canal configurations. In this case, three mandibular molar canals, namely, the </w:t>
      </w:r>
      <w:proofErr w:type="spellStart"/>
      <w:r w:rsidRPr="00194836">
        <w:rPr>
          <w:rFonts w:ascii="Book Antiqua" w:eastAsia="Book Antiqua" w:hAnsi="Book Antiqua" w:cs="Book Antiqua"/>
          <w:color w:val="000000"/>
        </w:rPr>
        <w:t>mesiobuccal</w:t>
      </w:r>
      <w:proofErr w:type="spellEnd"/>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mesiolingual</w:t>
      </w:r>
      <w:proofErr w:type="spellEnd"/>
      <w:r w:rsidRPr="00194836">
        <w:rPr>
          <w:rFonts w:ascii="Book Antiqua" w:eastAsia="宋体" w:hAnsi="Book Antiqua" w:cs="Book Antiqua"/>
          <w:color w:val="000000"/>
          <w:lang w:eastAsia="zh-CN"/>
        </w:rPr>
        <w:t>,</w:t>
      </w:r>
      <w:r w:rsidRPr="00194836">
        <w:rPr>
          <w:rFonts w:ascii="Book Antiqua" w:eastAsia="Book Antiqua" w:hAnsi="Book Antiqua" w:cs="Book Antiqua"/>
          <w:color w:val="000000"/>
        </w:rPr>
        <w:t xml:space="preserve"> and distal canals, were separate and independent from each other. Interestingly, the CBCT images revealed that these canals were severely curved, showing highly rare degrees of curvature, illustrating the challenges that must be faced when dealing with the anatomical variations in canals. As studies have reported, most mandibular second molars have two roots or a fused root, with 55% having three </w:t>
      </w:r>
      <w:proofErr w:type="gramStart"/>
      <w:r w:rsidRPr="00194836">
        <w:rPr>
          <w:rFonts w:ascii="Book Antiqua" w:eastAsia="Book Antiqua" w:hAnsi="Book Antiqua" w:cs="Book Antiqua"/>
          <w:color w:val="000000"/>
        </w:rPr>
        <w:t>canals</w:t>
      </w:r>
      <w:r w:rsidRPr="00194836">
        <w:rPr>
          <w:rFonts w:ascii="Book Antiqua" w:eastAsia="Book Antiqua" w:hAnsi="Book Antiqua" w:cs="Book Antiqua"/>
          <w:color w:val="000000"/>
          <w:vertAlign w:val="superscript"/>
        </w:rPr>
        <w:t>[</w:t>
      </w:r>
      <w:proofErr w:type="gramEnd"/>
      <w:r w:rsidR="004A002C" w:rsidRPr="00194836">
        <w:rPr>
          <w:rFonts w:ascii="Book Antiqua" w:eastAsia="Book Antiqua" w:hAnsi="Book Antiqua" w:cs="Book Antiqua"/>
          <w:color w:val="000000"/>
          <w:vertAlign w:val="superscript"/>
        </w:rPr>
        <w:t>9</w:t>
      </w:r>
      <w:r w:rsidRPr="00194836">
        <w:rPr>
          <w:rFonts w:ascii="Book Antiqua" w:eastAsia="Book Antiqua" w:hAnsi="Book Antiqua" w:cs="Book Antiqua"/>
          <w:color w:val="000000"/>
          <w:vertAlign w:val="superscript"/>
        </w:rPr>
        <w:t>]</w:t>
      </w:r>
      <w:r w:rsidRPr="00194836">
        <w:rPr>
          <w:rFonts w:ascii="Book Antiqua" w:eastAsia="Book Antiqua" w:hAnsi="Book Antiqua" w:cs="Book Antiqua"/>
          <w:color w:val="000000"/>
        </w:rPr>
        <w:t>. Precisely understanding the positions, directions</w:t>
      </w:r>
      <w:r w:rsidRPr="00194836">
        <w:rPr>
          <w:rFonts w:ascii="Book Antiqua" w:eastAsia="宋体" w:hAnsi="Book Antiqua" w:cs="Book Antiqua"/>
          <w:color w:val="000000"/>
          <w:lang w:eastAsia="zh-CN"/>
        </w:rPr>
        <w:t>,</w:t>
      </w:r>
      <w:r w:rsidRPr="00194836">
        <w:rPr>
          <w:rFonts w:ascii="Book Antiqua" w:eastAsia="Book Antiqua" w:hAnsi="Book Antiqua" w:cs="Book Antiqua"/>
          <w:color w:val="000000"/>
        </w:rPr>
        <w:t xml:space="preserve"> and angles of these curvature canals is important for treatment. In this study, visible three-dimensional canal models based on CBCT datasets were found to facilitate the shaping and cleaning efficiency of root canal systems.</w:t>
      </w:r>
      <w:r w:rsidR="00FD6F9D" w:rsidRPr="00194836">
        <w:rPr>
          <w:rFonts w:ascii="Book Antiqua" w:eastAsia="Book Antiqua" w:hAnsi="Book Antiqua" w:cs="Book Antiqua"/>
          <w:color w:val="000000"/>
        </w:rPr>
        <w:t xml:space="preserve"> </w:t>
      </w:r>
      <w:r w:rsidR="00FD6F9D" w:rsidRPr="00194836">
        <w:rPr>
          <w:rFonts w:ascii="Book Antiqua" w:hAnsi="Book Antiqua"/>
          <w:color w:val="000000"/>
        </w:rPr>
        <w:t>T</w:t>
      </w:r>
      <w:r w:rsidR="00463840" w:rsidRPr="00194836">
        <w:rPr>
          <w:rFonts w:ascii="Book Antiqua" w:hAnsi="Book Antiqua"/>
          <w:color w:val="000000"/>
        </w:rPr>
        <w:t>he root canals in tooth #37 had two roots: The mesial root had two separate canals, the distal root had an oblate canal (Figure</w:t>
      </w:r>
      <w:r w:rsidR="00914FBF" w:rsidRPr="00194836">
        <w:rPr>
          <w:rFonts w:ascii="Book Antiqua" w:hAnsi="Book Antiqua"/>
          <w:color w:val="000000"/>
          <w:lang w:eastAsia="zh-CN"/>
        </w:rPr>
        <w:t xml:space="preserve"> 1</w:t>
      </w:r>
      <w:r w:rsidR="00463840" w:rsidRPr="00194836">
        <w:rPr>
          <w:rFonts w:ascii="Book Antiqua" w:hAnsi="Book Antiqua"/>
          <w:color w:val="000000"/>
        </w:rPr>
        <w:t>F-G), and a large periapical radiolucency that perforated the lingual cortical plate was observed in the apical region of #37 (</w:t>
      </w:r>
      <w:r w:rsidR="00C75719" w:rsidRPr="00194836">
        <w:rPr>
          <w:rFonts w:ascii="Book Antiqua" w:hAnsi="Book Antiqua"/>
          <w:color w:val="000000"/>
        </w:rPr>
        <w:t>Figure</w:t>
      </w:r>
      <w:r w:rsidR="00C75719" w:rsidRPr="00194836">
        <w:rPr>
          <w:rFonts w:ascii="Book Antiqua" w:hAnsi="Book Antiqua"/>
          <w:color w:val="000000"/>
          <w:lang w:eastAsia="zh-CN"/>
        </w:rPr>
        <w:t xml:space="preserve"> 1</w:t>
      </w:r>
      <w:r w:rsidR="00463840" w:rsidRPr="00194836">
        <w:rPr>
          <w:rFonts w:ascii="Book Antiqua" w:hAnsi="Book Antiqua"/>
          <w:color w:val="000000"/>
        </w:rPr>
        <w:t xml:space="preserve">H-I). More importantly, all canals in both the mesial and distal roots had a sharp curvature mainly in </w:t>
      </w:r>
      <w:r w:rsidR="00463840" w:rsidRPr="00194836">
        <w:rPr>
          <w:rFonts w:ascii="Book Antiqua" w:eastAsia="等线" w:hAnsi="Book Antiqua"/>
          <w:color w:val="000000"/>
        </w:rPr>
        <w:t xml:space="preserve">the </w:t>
      </w:r>
      <w:r w:rsidR="00463840" w:rsidRPr="00194836">
        <w:rPr>
          <w:rFonts w:ascii="Book Antiqua" w:hAnsi="Book Antiqua"/>
          <w:color w:val="000000"/>
        </w:rPr>
        <w:t xml:space="preserve">distal direction. Referring to the method of canal curvature, namely, </w:t>
      </w:r>
      <w:r w:rsidR="00463840" w:rsidRPr="00194836">
        <w:rPr>
          <w:rFonts w:ascii="Book Antiqua" w:eastAsia="等线" w:hAnsi="Book Antiqua"/>
          <w:color w:val="000000"/>
        </w:rPr>
        <w:t xml:space="preserve">the </w:t>
      </w:r>
      <w:r w:rsidR="00463840" w:rsidRPr="00194836">
        <w:rPr>
          <w:rFonts w:ascii="Book Antiqua" w:hAnsi="Book Antiqua"/>
          <w:color w:val="000000"/>
        </w:rPr>
        <w:t xml:space="preserve">Pruett </w:t>
      </w:r>
      <w:proofErr w:type="gramStart"/>
      <w:r w:rsidR="00463840" w:rsidRPr="00194836">
        <w:rPr>
          <w:rFonts w:ascii="Book Antiqua" w:hAnsi="Book Antiqua"/>
          <w:color w:val="000000"/>
        </w:rPr>
        <w:t>method</w:t>
      </w:r>
      <w:r w:rsidR="00FD6F9D" w:rsidRPr="00194836">
        <w:rPr>
          <w:rFonts w:ascii="Book Antiqua" w:hAnsi="Book Antiqua"/>
          <w:color w:val="080000"/>
          <w:vertAlign w:val="superscript"/>
          <w:lang w:eastAsia="zh-CN"/>
        </w:rPr>
        <w:t>[</w:t>
      </w:r>
      <w:proofErr w:type="gramEnd"/>
      <w:r w:rsidR="004A002C" w:rsidRPr="00194836">
        <w:rPr>
          <w:rFonts w:ascii="Book Antiqua" w:hAnsi="Book Antiqua"/>
          <w:color w:val="080000"/>
          <w:vertAlign w:val="superscript"/>
          <w:lang w:eastAsia="zh-CN"/>
        </w:rPr>
        <w:t>10</w:t>
      </w:r>
      <w:r w:rsidR="00FD6F9D" w:rsidRPr="00194836">
        <w:rPr>
          <w:rFonts w:ascii="Book Antiqua" w:hAnsi="Book Antiqua"/>
          <w:color w:val="080000"/>
          <w:vertAlign w:val="superscript"/>
          <w:lang w:eastAsia="zh-CN"/>
        </w:rPr>
        <w:t>]</w:t>
      </w:r>
      <w:r w:rsidR="00463840" w:rsidRPr="00194836">
        <w:rPr>
          <w:rFonts w:ascii="Book Antiqua" w:hAnsi="Book Antiqua"/>
          <w:color w:val="000000"/>
        </w:rPr>
        <w:t xml:space="preserve">, the degree of root canal curvature was measured using periapical radiographs, which showed </w:t>
      </w:r>
      <w:r w:rsidR="00463840" w:rsidRPr="00194836">
        <w:rPr>
          <w:rFonts w:ascii="Book Antiqua" w:eastAsia="等线" w:hAnsi="Book Antiqua"/>
          <w:color w:val="000000"/>
        </w:rPr>
        <w:t xml:space="preserve">that </w:t>
      </w:r>
      <w:r w:rsidR="00463840" w:rsidRPr="00194836">
        <w:rPr>
          <w:rFonts w:ascii="Book Antiqua" w:hAnsi="Book Antiqua"/>
          <w:color w:val="000000"/>
        </w:rPr>
        <w:t>the curvature was mainly in the distal direction. The degree of curvature in the mesial and distal root was determined to be 91.5 (α) and 105 (β) degrees, with radii of curvature of 3.2 mm (r</w:t>
      </w:r>
      <w:r w:rsidR="00463840" w:rsidRPr="00194836">
        <w:rPr>
          <w:rFonts w:ascii="Book Antiqua" w:hAnsi="Book Antiqua"/>
          <w:color w:val="000000"/>
          <w:vertAlign w:val="subscript"/>
        </w:rPr>
        <w:t>1</w:t>
      </w:r>
      <w:r w:rsidR="00463840" w:rsidRPr="00194836">
        <w:rPr>
          <w:rFonts w:ascii="Book Antiqua" w:hAnsi="Book Antiqua"/>
          <w:color w:val="000000"/>
        </w:rPr>
        <w:t>) and 3 mm (r</w:t>
      </w:r>
      <w:r w:rsidR="00463840" w:rsidRPr="00194836">
        <w:rPr>
          <w:rFonts w:ascii="Book Antiqua" w:hAnsi="Book Antiqua"/>
          <w:color w:val="000000"/>
          <w:vertAlign w:val="subscript"/>
        </w:rPr>
        <w:t>2</w:t>
      </w:r>
      <w:r w:rsidR="00463840" w:rsidRPr="00194836">
        <w:rPr>
          <w:rFonts w:ascii="Book Antiqua" w:hAnsi="Book Antiqua"/>
          <w:color w:val="000000"/>
        </w:rPr>
        <w:t>)</w:t>
      </w:r>
      <w:r w:rsidR="00463840" w:rsidRPr="00194836">
        <w:rPr>
          <w:rFonts w:ascii="Book Antiqua" w:eastAsia="等线" w:hAnsi="Book Antiqua"/>
          <w:color w:val="000000"/>
        </w:rPr>
        <w:t>,</w:t>
      </w:r>
      <w:r w:rsidR="00463840" w:rsidRPr="00194836">
        <w:rPr>
          <w:rFonts w:ascii="Book Antiqua" w:hAnsi="Book Antiqua"/>
          <w:color w:val="000000"/>
        </w:rPr>
        <w:t xml:space="preserve"> respectively (Figure</w:t>
      </w:r>
      <w:r w:rsidR="00C75719" w:rsidRPr="00194836">
        <w:rPr>
          <w:rFonts w:ascii="Book Antiqua" w:hAnsi="Book Antiqua"/>
          <w:color w:val="000000"/>
        </w:rPr>
        <w:t xml:space="preserve"> 1</w:t>
      </w:r>
      <w:r w:rsidR="00463840" w:rsidRPr="00194836">
        <w:rPr>
          <w:rFonts w:ascii="Book Antiqua" w:hAnsi="Book Antiqua"/>
          <w:color w:val="000000"/>
        </w:rPr>
        <w:t xml:space="preserve">C), indicating </w:t>
      </w:r>
      <w:r w:rsidR="00463840" w:rsidRPr="00194836">
        <w:rPr>
          <w:rFonts w:ascii="Book Antiqua" w:eastAsia="等线" w:hAnsi="Book Antiqua"/>
          <w:color w:val="000000"/>
        </w:rPr>
        <w:t xml:space="preserve">that </w:t>
      </w:r>
      <w:r w:rsidR="00463840" w:rsidRPr="00194836">
        <w:rPr>
          <w:rFonts w:ascii="Book Antiqua" w:hAnsi="Book Antiqua"/>
          <w:color w:val="000000"/>
        </w:rPr>
        <w:t xml:space="preserve">the canals were </w:t>
      </w:r>
      <w:r w:rsidR="00463840" w:rsidRPr="00194836">
        <w:rPr>
          <w:rFonts w:ascii="Book Antiqua" w:eastAsia="等线" w:hAnsi="Book Antiqua"/>
          <w:color w:val="000000"/>
        </w:rPr>
        <w:t>severely curved, which</w:t>
      </w:r>
      <w:r w:rsidR="00463840" w:rsidRPr="00194836">
        <w:rPr>
          <w:rFonts w:ascii="Book Antiqua" w:hAnsi="Book Antiqua"/>
          <w:color w:val="000000"/>
        </w:rPr>
        <w:t xml:space="preserve"> </w:t>
      </w:r>
      <w:r w:rsidR="00B41A95" w:rsidRPr="00194836">
        <w:rPr>
          <w:rFonts w:ascii="Book Antiqua" w:hAnsi="Book Antiqua"/>
          <w:color w:val="000000"/>
        </w:rPr>
        <w:t>ma</w:t>
      </w:r>
      <w:r w:rsidR="00B41A95">
        <w:rPr>
          <w:rFonts w:ascii="Book Antiqua" w:hAnsi="Book Antiqua"/>
          <w:color w:val="000000"/>
        </w:rPr>
        <w:t>d</w:t>
      </w:r>
      <w:r w:rsidR="00B41A95" w:rsidRPr="00194836">
        <w:rPr>
          <w:rFonts w:ascii="Book Antiqua" w:hAnsi="Book Antiqua"/>
          <w:color w:val="000000"/>
        </w:rPr>
        <w:t xml:space="preserve">e </w:t>
      </w:r>
      <w:r w:rsidR="00463840" w:rsidRPr="00194836">
        <w:rPr>
          <w:rFonts w:ascii="Book Antiqua" w:hAnsi="Book Antiqua"/>
          <w:color w:val="000000"/>
        </w:rPr>
        <w:t>treatment difficult</w:t>
      </w:r>
      <w:r w:rsidR="00463840" w:rsidRPr="00194836">
        <w:rPr>
          <w:rFonts w:ascii="Book Antiqua" w:eastAsia="等线" w:hAnsi="Book Antiqua"/>
          <w:color w:val="000000"/>
        </w:rPr>
        <w:t xml:space="preserve">. </w:t>
      </w:r>
      <w:proofErr w:type="spellStart"/>
      <w:r w:rsidRPr="00194836">
        <w:rPr>
          <w:rFonts w:ascii="Book Antiqua" w:eastAsia="Book Antiqua" w:hAnsi="Book Antiqua" w:cs="Book Antiqua"/>
          <w:color w:val="000000"/>
        </w:rPr>
        <w:t>Friedland</w:t>
      </w:r>
      <w:proofErr w:type="spellEnd"/>
      <w:r w:rsidRPr="00194836">
        <w:rPr>
          <w:rFonts w:ascii="Book Antiqua" w:eastAsia="Book Antiqua" w:hAnsi="Book Antiqua" w:cs="Book Antiqua"/>
          <w:color w:val="000000"/>
        </w:rPr>
        <w:t xml:space="preserve"> </w:t>
      </w:r>
      <w:r w:rsidRPr="00194836">
        <w:rPr>
          <w:rFonts w:ascii="Book Antiqua" w:eastAsia="Book Antiqua" w:hAnsi="Book Antiqua" w:cs="Book Antiqua"/>
          <w:i/>
          <w:iCs/>
          <w:color w:val="000000"/>
        </w:rPr>
        <w:t xml:space="preserve">et </w:t>
      </w:r>
      <w:proofErr w:type="gramStart"/>
      <w:r w:rsidRPr="00194836">
        <w:rPr>
          <w:rFonts w:ascii="Book Antiqua" w:eastAsia="Book Antiqua" w:hAnsi="Book Antiqua" w:cs="Book Antiqua"/>
          <w:i/>
          <w:iCs/>
          <w:color w:val="000000"/>
        </w:rPr>
        <w:t>al</w:t>
      </w:r>
      <w:r w:rsidRPr="00194836">
        <w:rPr>
          <w:rFonts w:ascii="Book Antiqua" w:eastAsia="Book Antiqua" w:hAnsi="Book Antiqua" w:cs="Book Antiqua"/>
          <w:color w:val="000000"/>
          <w:vertAlign w:val="superscript"/>
        </w:rPr>
        <w:t>[</w:t>
      </w:r>
      <w:proofErr w:type="gramEnd"/>
      <w:r w:rsidRPr="00194836">
        <w:rPr>
          <w:rFonts w:ascii="Book Antiqua" w:eastAsia="Book Antiqua" w:hAnsi="Book Antiqua" w:cs="Book Antiqua"/>
          <w:color w:val="000000"/>
          <w:vertAlign w:val="superscript"/>
        </w:rPr>
        <w:t>11]</w:t>
      </w:r>
      <w:r w:rsidRPr="00194836">
        <w:rPr>
          <w:rFonts w:ascii="Book Antiqua" w:eastAsia="Book Antiqua" w:hAnsi="Book Antiqua" w:cs="Book Antiqua"/>
          <w:color w:val="000000"/>
        </w:rPr>
        <w:t xml:space="preserve"> reported the use of three-dimensional reconstructions of CBCT</w:t>
      </w:r>
      <w:r w:rsidRPr="00194836">
        <w:rPr>
          <w:rFonts w:ascii="Book Antiqua" w:eastAsia="宋体" w:hAnsi="Book Antiqua" w:cs="Book Antiqua"/>
          <w:color w:val="000000"/>
          <w:lang w:eastAsia="zh-CN"/>
        </w:rPr>
        <w:t xml:space="preserve"> images</w:t>
      </w:r>
      <w:r w:rsidRPr="00194836">
        <w:rPr>
          <w:rFonts w:ascii="Book Antiqua" w:eastAsia="Book Antiqua" w:hAnsi="Book Antiqua" w:cs="Book Antiqua"/>
          <w:color w:val="000000"/>
        </w:rPr>
        <w:t xml:space="preserve"> to efficiently and accurately observe and analy</w:t>
      </w:r>
      <w:r w:rsidR="00667FD9" w:rsidRPr="00194836">
        <w:rPr>
          <w:rFonts w:ascii="Book Antiqua" w:hAnsi="Book Antiqua" w:cs="Book Antiqua"/>
          <w:color w:val="000000"/>
          <w:lang w:eastAsia="zh-CN"/>
        </w:rPr>
        <w:t>z</w:t>
      </w:r>
      <w:r w:rsidRPr="00194836">
        <w:rPr>
          <w:rFonts w:ascii="Book Antiqua" w:eastAsia="Book Antiqua" w:hAnsi="Book Antiqua" w:cs="Book Antiqua"/>
          <w:color w:val="000000"/>
        </w:rPr>
        <w:t>e anatomically curved canals. Hence, the precise assessment of root canal curvature is essential for guiding endodontic</w:t>
      </w:r>
      <w:r w:rsidR="00F74345" w:rsidRPr="00194836">
        <w:rPr>
          <w:rFonts w:ascii="Book Antiqua" w:eastAsia="Book Antiqua" w:hAnsi="Book Antiqua" w:cs="Book Antiqua"/>
          <w:color w:val="000000"/>
        </w:rPr>
        <w:t xml:space="preserve"> </w:t>
      </w:r>
      <w:r w:rsidRPr="00194836">
        <w:rPr>
          <w:rFonts w:ascii="Book Antiqua" w:eastAsia="Book Antiqua" w:hAnsi="Book Antiqua" w:cs="Book Antiqua"/>
          <w:color w:val="000000"/>
        </w:rPr>
        <w:t>operations.</w:t>
      </w:r>
      <w:r w:rsidRPr="00194836">
        <w:rPr>
          <w:rFonts w:ascii="Book Antiqua" w:hAnsi="Book Antiqua" w:cs="Book Antiqua"/>
          <w:color w:val="000000"/>
          <w:lang w:eastAsia="zh-CN"/>
        </w:rPr>
        <w:t xml:space="preserve"> </w:t>
      </w:r>
    </w:p>
    <w:p w14:paraId="24A81062" w14:textId="3C4A493E" w:rsidR="00524383" w:rsidRPr="00194836" w:rsidRDefault="009C7FBC" w:rsidP="00194836">
      <w:pPr>
        <w:spacing w:line="360" w:lineRule="auto"/>
        <w:ind w:firstLineChars="100" w:firstLine="240"/>
        <w:jc w:val="both"/>
        <w:rPr>
          <w:rFonts w:ascii="Book Antiqua" w:eastAsia="Book Antiqua" w:hAnsi="Book Antiqua" w:cs="Book Antiqua"/>
          <w:color w:val="000000"/>
        </w:rPr>
      </w:pPr>
      <w:r w:rsidRPr="00194836">
        <w:rPr>
          <w:rFonts w:ascii="Book Antiqua" w:eastAsia="Book Antiqua" w:hAnsi="Book Antiqua" w:cs="Book Antiqua"/>
          <w:color w:val="000000"/>
        </w:rPr>
        <w:lastRenderedPageBreak/>
        <w:t>In this case, all the root canals were severely curved, especially the apical tip of the distal root canals (Figure 1), which was intractable to preparation and fillings. However, the small taper and flexibility of Ni-</w:t>
      </w:r>
      <w:proofErr w:type="spellStart"/>
      <w:r w:rsidRPr="00194836">
        <w:rPr>
          <w:rFonts w:ascii="Book Antiqua" w:eastAsia="Book Antiqua" w:hAnsi="Book Antiqua" w:cs="Book Antiqua"/>
          <w:color w:val="000000"/>
        </w:rPr>
        <w:t>Ti</w:t>
      </w:r>
      <w:proofErr w:type="spellEnd"/>
      <w:r w:rsidRPr="00194836">
        <w:rPr>
          <w:rFonts w:ascii="Book Antiqua" w:eastAsia="Book Antiqua" w:hAnsi="Book Antiqua" w:cs="Book Antiqua"/>
          <w:color w:val="000000"/>
        </w:rPr>
        <w:t xml:space="preserve"> files allow the original apical shape and position to be </w:t>
      </w:r>
      <w:proofErr w:type="gramStart"/>
      <w:r w:rsidRPr="00194836">
        <w:rPr>
          <w:rFonts w:ascii="Book Antiqua" w:eastAsia="Book Antiqua" w:hAnsi="Book Antiqua" w:cs="Book Antiqua"/>
          <w:color w:val="000000"/>
        </w:rPr>
        <w:t>maintained</w:t>
      </w:r>
      <w:r w:rsidRPr="00194836">
        <w:rPr>
          <w:rFonts w:ascii="Book Antiqua" w:eastAsia="Book Antiqua" w:hAnsi="Book Antiqua" w:cs="Book Antiqua"/>
          <w:color w:val="000000"/>
          <w:vertAlign w:val="superscript"/>
        </w:rPr>
        <w:t>[</w:t>
      </w:r>
      <w:proofErr w:type="gramEnd"/>
      <w:r w:rsidRPr="00194836">
        <w:rPr>
          <w:rFonts w:ascii="Book Antiqua" w:eastAsia="Book Antiqua" w:hAnsi="Book Antiqua" w:cs="Book Antiqua"/>
          <w:color w:val="000000"/>
          <w:vertAlign w:val="superscript"/>
        </w:rPr>
        <w:t>12]</w:t>
      </w:r>
      <w:r w:rsidRPr="00194836">
        <w:rPr>
          <w:rFonts w:ascii="Book Antiqua" w:eastAsia="Book Antiqua" w:hAnsi="Book Antiqua" w:cs="Book Antiqua"/>
          <w:color w:val="000000"/>
        </w:rPr>
        <w:t xml:space="preserve">. In addition, files that are pre-bent into the root canal may retain more </w:t>
      </w:r>
      <w:proofErr w:type="spellStart"/>
      <w:r w:rsidRPr="00194836">
        <w:rPr>
          <w:rFonts w:ascii="Book Antiqua" w:eastAsia="Book Antiqua" w:hAnsi="Book Antiqua" w:cs="Book Antiqua"/>
          <w:color w:val="000000"/>
        </w:rPr>
        <w:t>pericervical</w:t>
      </w:r>
      <w:proofErr w:type="spellEnd"/>
      <w:r w:rsidRPr="00194836">
        <w:rPr>
          <w:rFonts w:ascii="Book Antiqua" w:eastAsia="Book Antiqua" w:hAnsi="Book Antiqua" w:cs="Book Antiqua"/>
          <w:color w:val="000000"/>
        </w:rPr>
        <w:t xml:space="preserve"> dentine and reduce dentin stress, instrument separation</w:t>
      </w:r>
      <w:r w:rsidRPr="00194836">
        <w:rPr>
          <w:rFonts w:ascii="Book Antiqua" w:eastAsia="宋体" w:hAnsi="Book Antiqua" w:cs="Book Antiqua"/>
          <w:color w:val="000000"/>
          <w:lang w:eastAsia="zh-CN"/>
        </w:rPr>
        <w:t>,</w:t>
      </w:r>
      <w:r w:rsidRPr="00194836">
        <w:rPr>
          <w:rFonts w:ascii="Book Antiqua" w:eastAsia="Book Antiqua" w:hAnsi="Book Antiqua" w:cs="Book Antiqua"/>
          <w:color w:val="000000"/>
        </w:rPr>
        <w:t xml:space="preserve"> and other </w:t>
      </w:r>
      <w:proofErr w:type="gramStart"/>
      <w:r w:rsidRPr="00194836">
        <w:rPr>
          <w:rFonts w:ascii="Book Antiqua" w:eastAsia="Book Antiqua" w:hAnsi="Book Antiqua" w:cs="Book Antiqua"/>
          <w:color w:val="000000"/>
        </w:rPr>
        <w:t>complications</w:t>
      </w:r>
      <w:r w:rsidRPr="00194836">
        <w:rPr>
          <w:rFonts w:ascii="Book Antiqua" w:eastAsia="Book Antiqua" w:hAnsi="Book Antiqua" w:cs="Book Antiqua"/>
          <w:color w:val="000000"/>
          <w:vertAlign w:val="superscript"/>
        </w:rPr>
        <w:t>[</w:t>
      </w:r>
      <w:proofErr w:type="gramEnd"/>
      <w:r w:rsidRPr="00194836">
        <w:rPr>
          <w:rFonts w:ascii="Book Antiqua" w:eastAsia="Book Antiqua" w:hAnsi="Book Antiqua" w:cs="Book Antiqua"/>
          <w:color w:val="000000"/>
          <w:vertAlign w:val="superscript"/>
        </w:rPr>
        <w:t>13]</w:t>
      </w:r>
      <w:r w:rsidRPr="00194836">
        <w:rPr>
          <w:rFonts w:ascii="Book Antiqua" w:eastAsia="Book Antiqua" w:hAnsi="Book Antiqua" w:cs="Book Antiqua"/>
          <w:color w:val="000000"/>
        </w:rPr>
        <w:t xml:space="preserve">. The crown-down technique, which can be used to access canals, recommends a wide pathway to facilitate irrigation (Figure 2A-B). High concentrations of sodium hypochlorite with ultrasonic activation as a </w:t>
      </w:r>
      <w:proofErr w:type="spellStart"/>
      <w:r w:rsidRPr="00194836">
        <w:rPr>
          <w:rFonts w:ascii="Book Antiqua" w:eastAsia="Book Antiqua" w:hAnsi="Book Antiqua" w:cs="Book Antiqua"/>
          <w:color w:val="000000"/>
        </w:rPr>
        <w:t>mechanochemical</w:t>
      </w:r>
      <w:proofErr w:type="spellEnd"/>
      <w:r w:rsidRPr="00194836">
        <w:rPr>
          <w:rFonts w:ascii="Book Antiqua" w:eastAsia="Book Antiqua" w:hAnsi="Book Antiqua" w:cs="Book Antiqua"/>
          <w:color w:val="000000"/>
        </w:rPr>
        <w:t xml:space="preserve"> preparation can further eliminate infections of the lateral canals and curved apex. The use of lasers in dentistry fields confers many advantages, such as removing carious enamel and dentine and facilitating endodontic treatment and prosthetic procedures, including crown lengthening and sulcus </w:t>
      </w:r>
      <w:proofErr w:type="gramStart"/>
      <w:r w:rsidRPr="00194836">
        <w:rPr>
          <w:rFonts w:ascii="Book Antiqua" w:eastAsia="Book Antiqua" w:hAnsi="Book Antiqua" w:cs="Book Antiqua"/>
          <w:color w:val="000000"/>
        </w:rPr>
        <w:t>uncovering</w:t>
      </w:r>
      <w:r w:rsidRPr="00194836">
        <w:rPr>
          <w:rFonts w:ascii="Book Antiqua" w:eastAsia="Book Antiqua" w:hAnsi="Book Antiqua" w:cs="Book Antiqua"/>
          <w:color w:val="000000"/>
          <w:vertAlign w:val="superscript"/>
        </w:rPr>
        <w:t>[</w:t>
      </w:r>
      <w:proofErr w:type="gramEnd"/>
      <w:r w:rsidRPr="00194836">
        <w:rPr>
          <w:rFonts w:ascii="Book Antiqua" w:eastAsia="Book Antiqua" w:hAnsi="Book Antiqua" w:cs="Book Antiqua"/>
          <w:color w:val="000000"/>
          <w:vertAlign w:val="superscript"/>
        </w:rPr>
        <w:t>14]</w:t>
      </w:r>
      <w:r w:rsidRPr="00194836">
        <w:rPr>
          <w:rFonts w:ascii="Book Antiqua" w:eastAsia="Book Antiqua" w:hAnsi="Book Antiqua" w:cs="Book Antiqua"/>
          <w:color w:val="000000"/>
        </w:rPr>
        <w:t xml:space="preserve">. Erbium laser-assisted working techniques in endodontic therapy can accelerate the healing processes </w:t>
      </w:r>
      <w:r w:rsidRPr="00194836">
        <w:rPr>
          <w:rFonts w:ascii="Book Antiqua" w:eastAsia="Book Antiqua" w:hAnsi="Book Antiqua" w:cs="Book Antiqua"/>
          <w:i/>
          <w:iCs/>
          <w:color w:val="000000"/>
        </w:rPr>
        <w:t>via</w:t>
      </w:r>
      <w:r w:rsidRPr="00194836">
        <w:rPr>
          <w:rFonts w:ascii="Book Antiqua" w:eastAsia="Book Antiqua" w:hAnsi="Book Antiqua" w:cs="Book Antiqua"/>
          <w:color w:val="000000"/>
        </w:rPr>
        <w:t xml:space="preserve"> endodontic space decontamination and the removal of pathological </w:t>
      </w:r>
      <w:proofErr w:type="gramStart"/>
      <w:r w:rsidRPr="00194836">
        <w:rPr>
          <w:rFonts w:ascii="Book Antiqua" w:eastAsia="Book Antiqua" w:hAnsi="Book Antiqua" w:cs="Book Antiqua"/>
          <w:color w:val="000000"/>
        </w:rPr>
        <w:t>tissues</w:t>
      </w:r>
      <w:r w:rsidRPr="00194836">
        <w:rPr>
          <w:rFonts w:ascii="Book Antiqua" w:eastAsia="Book Antiqua" w:hAnsi="Book Antiqua" w:cs="Book Antiqua"/>
          <w:color w:val="000000"/>
          <w:vertAlign w:val="superscript"/>
        </w:rPr>
        <w:t>[</w:t>
      </w:r>
      <w:proofErr w:type="gramEnd"/>
      <w:r w:rsidRPr="00194836">
        <w:rPr>
          <w:rFonts w:ascii="Book Antiqua" w:eastAsia="Book Antiqua" w:hAnsi="Book Antiqua" w:cs="Book Antiqua"/>
          <w:color w:val="000000"/>
          <w:vertAlign w:val="superscript"/>
        </w:rPr>
        <w:t>15]</w:t>
      </w:r>
      <w:r w:rsidRPr="00194836">
        <w:rPr>
          <w:rFonts w:ascii="Book Antiqua" w:eastAsia="Book Antiqua" w:hAnsi="Book Antiqua" w:cs="Book Antiqua"/>
          <w:color w:val="000000"/>
        </w:rPr>
        <w:t xml:space="preserve"> and carious dental tissues, as well as through debridement and disinfection of periodontal tissue</w:t>
      </w:r>
      <w:r w:rsidRPr="00194836">
        <w:rPr>
          <w:rFonts w:ascii="Book Antiqua" w:eastAsia="Book Antiqua" w:hAnsi="Book Antiqua" w:cs="Book Antiqua"/>
          <w:color w:val="000000"/>
          <w:vertAlign w:val="superscript"/>
        </w:rPr>
        <w:t>[16]</w:t>
      </w:r>
      <w:r w:rsidRPr="00194836">
        <w:rPr>
          <w:rFonts w:ascii="Book Antiqua" w:eastAsia="Book Antiqua" w:hAnsi="Book Antiqua" w:cs="Book Antiqua"/>
          <w:color w:val="000000"/>
        </w:rPr>
        <w:t>. Photon-</w:t>
      </w:r>
      <w:r w:rsidRPr="00194836">
        <w:rPr>
          <w:rFonts w:ascii="Book Antiqua" w:eastAsia="宋体" w:hAnsi="Book Antiqua" w:cs="Book Antiqua"/>
          <w:color w:val="000000"/>
          <w:lang w:eastAsia="zh-CN"/>
        </w:rPr>
        <w:t>i</w:t>
      </w:r>
      <w:r w:rsidRPr="00194836">
        <w:rPr>
          <w:rFonts w:ascii="Book Antiqua" w:eastAsia="Book Antiqua" w:hAnsi="Book Antiqua" w:cs="Book Antiqua"/>
          <w:color w:val="000000"/>
        </w:rPr>
        <w:t xml:space="preserve">nduced </w:t>
      </w:r>
      <w:r w:rsidRPr="00194836">
        <w:rPr>
          <w:rFonts w:ascii="Book Antiqua" w:eastAsia="宋体" w:hAnsi="Book Antiqua" w:cs="Book Antiqua"/>
          <w:color w:val="000000"/>
          <w:lang w:eastAsia="zh-CN"/>
        </w:rPr>
        <w:t>p</w:t>
      </w:r>
      <w:r w:rsidRPr="00194836">
        <w:rPr>
          <w:rFonts w:ascii="Book Antiqua" w:eastAsia="Book Antiqua" w:hAnsi="Book Antiqua" w:cs="Book Antiqua"/>
          <w:color w:val="000000"/>
        </w:rPr>
        <w:t xml:space="preserve">hotoacoustic </w:t>
      </w:r>
      <w:r w:rsidRPr="00194836">
        <w:rPr>
          <w:rFonts w:ascii="Book Antiqua" w:eastAsia="宋体" w:hAnsi="Book Antiqua" w:cs="Book Antiqua"/>
          <w:color w:val="000000"/>
          <w:lang w:eastAsia="zh-CN"/>
        </w:rPr>
        <w:t>s</w:t>
      </w:r>
      <w:r w:rsidRPr="00194836">
        <w:rPr>
          <w:rFonts w:ascii="Book Antiqua" w:eastAsia="Book Antiqua" w:hAnsi="Book Antiqua" w:cs="Book Antiqua"/>
          <w:color w:val="000000"/>
        </w:rPr>
        <w:t xml:space="preserve">treaming (PIPS) is a new technique that requires the use of an </w:t>
      </w:r>
      <w:proofErr w:type="spellStart"/>
      <w:r w:rsidRPr="00194836">
        <w:rPr>
          <w:rFonts w:ascii="Book Antiqua" w:eastAsia="Book Antiqua" w:hAnsi="Book Antiqua" w:cs="Book Antiqua"/>
          <w:color w:val="000000"/>
        </w:rPr>
        <w:t>Er</w:t>
      </w:r>
      <w:proofErr w:type="gramStart"/>
      <w:r w:rsidRPr="00194836">
        <w:rPr>
          <w:rFonts w:ascii="Book Antiqua" w:eastAsia="Book Antiqua" w:hAnsi="Book Antiqua" w:cs="Book Antiqua"/>
          <w:color w:val="000000"/>
        </w:rPr>
        <w:t>:YAG</w:t>
      </w:r>
      <w:proofErr w:type="spellEnd"/>
      <w:proofErr w:type="gramEnd"/>
      <w:r w:rsidRPr="00194836">
        <w:rPr>
          <w:rFonts w:ascii="Book Antiqua" w:eastAsia="Book Antiqua" w:hAnsi="Book Antiqua" w:cs="Book Antiqua"/>
          <w:color w:val="000000"/>
        </w:rPr>
        <w:t xml:space="preserve"> laser to activate the water molecules in </w:t>
      </w:r>
      <w:proofErr w:type="spellStart"/>
      <w:r w:rsidRPr="00194836">
        <w:rPr>
          <w:rFonts w:ascii="Book Antiqua" w:eastAsia="Book Antiqua" w:hAnsi="Book Antiqua" w:cs="Book Antiqua"/>
          <w:color w:val="000000"/>
        </w:rPr>
        <w:t>irrigants</w:t>
      </w:r>
      <w:proofErr w:type="spellEnd"/>
      <w:r w:rsidRPr="00194836">
        <w:rPr>
          <w:rFonts w:ascii="Book Antiqua" w:eastAsia="Book Antiqua" w:hAnsi="Book Antiqua" w:cs="Book Antiqua"/>
          <w:color w:val="000000"/>
        </w:rPr>
        <w:t xml:space="preserve"> to remove dentin debris and smear layers due to the positive radial effect</w:t>
      </w:r>
      <w:r w:rsidRPr="00194836">
        <w:rPr>
          <w:rFonts w:ascii="Book Antiqua" w:eastAsia="Book Antiqua" w:hAnsi="Book Antiqua" w:cs="Book Antiqua"/>
          <w:color w:val="000000"/>
          <w:vertAlign w:val="superscript"/>
        </w:rPr>
        <w:t>[17,18]</w:t>
      </w:r>
      <w:r w:rsidRPr="00194836">
        <w:rPr>
          <w:rFonts w:ascii="Book Antiqua" w:eastAsia="Book Antiqua" w:hAnsi="Book Antiqua" w:cs="Book Antiqua"/>
          <w:color w:val="000000"/>
        </w:rPr>
        <w:t xml:space="preserve">. For these curved canals, PIPS can be used to clean the apical region as well as the narrow area of irregular canals (traffic and the gorge area) that the files cannot reach, which is a minimally invasive method to disinfect the </w:t>
      </w:r>
      <w:proofErr w:type="gramStart"/>
      <w:r w:rsidRPr="00194836">
        <w:rPr>
          <w:rFonts w:ascii="Book Antiqua" w:eastAsia="Book Antiqua" w:hAnsi="Book Antiqua" w:cs="Book Antiqua"/>
          <w:color w:val="000000"/>
        </w:rPr>
        <w:t>tooth</w:t>
      </w:r>
      <w:r w:rsidRPr="00194836">
        <w:rPr>
          <w:rFonts w:ascii="Book Antiqua" w:eastAsia="Book Antiqua" w:hAnsi="Book Antiqua" w:cs="Book Antiqua"/>
          <w:color w:val="000000"/>
          <w:vertAlign w:val="superscript"/>
        </w:rPr>
        <w:t>[</w:t>
      </w:r>
      <w:proofErr w:type="gramEnd"/>
      <w:r w:rsidRPr="00194836">
        <w:rPr>
          <w:rFonts w:ascii="Book Antiqua" w:eastAsia="Book Antiqua" w:hAnsi="Book Antiqua" w:cs="Book Antiqua"/>
          <w:color w:val="000000"/>
          <w:vertAlign w:val="superscript"/>
        </w:rPr>
        <w:t>19]</w:t>
      </w:r>
      <w:r w:rsidRPr="00194836">
        <w:rPr>
          <w:rFonts w:ascii="Book Antiqua" w:eastAsia="Book Antiqua" w:hAnsi="Book Antiqua" w:cs="Book Antiqua"/>
          <w:color w:val="000000"/>
        </w:rPr>
        <w:t xml:space="preserve">. Great importance </w:t>
      </w:r>
      <w:r w:rsidRPr="00194836">
        <w:rPr>
          <w:rFonts w:ascii="Book Antiqua" w:eastAsia="宋体" w:hAnsi="Book Antiqua" w:cs="Book Antiqua"/>
          <w:color w:val="000000"/>
          <w:lang w:eastAsia="zh-CN"/>
        </w:rPr>
        <w:t xml:space="preserve">should be </w:t>
      </w:r>
      <w:r w:rsidRPr="00194836">
        <w:rPr>
          <w:rFonts w:ascii="Book Antiqua" w:eastAsia="Book Antiqua" w:hAnsi="Book Antiqua" w:cs="Book Antiqua"/>
          <w:color w:val="000000"/>
        </w:rPr>
        <w:t xml:space="preserve">attached to the ability to fill the apex of curvature since conventional canal fillings cannot seal the irregular apex. </w:t>
      </w:r>
      <w:proofErr w:type="spellStart"/>
      <w:proofErr w:type="gramStart"/>
      <w:r w:rsidRPr="00194836">
        <w:rPr>
          <w:rFonts w:ascii="Book Antiqua" w:eastAsia="Book Antiqua" w:hAnsi="Book Antiqua" w:cs="Book Antiqua"/>
          <w:color w:val="000000"/>
        </w:rPr>
        <w:t>iRoot</w:t>
      </w:r>
      <w:proofErr w:type="spellEnd"/>
      <w:proofErr w:type="gramEnd"/>
      <w:r w:rsidRPr="00194836">
        <w:rPr>
          <w:rFonts w:ascii="Book Antiqua" w:eastAsia="Book Antiqua" w:hAnsi="Book Antiqua" w:cs="Book Antiqua"/>
          <w:color w:val="000000"/>
        </w:rPr>
        <w:t xml:space="preserve"> BP Plus can be used for repairs such as </w:t>
      </w:r>
      <w:proofErr w:type="spellStart"/>
      <w:r w:rsidRPr="00194836">
        <w:rPr>
          <w:rFonts w:ascii="Book Antiqua" w:eastAsia="Book Antiqua" w:hAnsi="Book Antiqua" w:cs="Book Antiqua"/>
          <w:color w:val="000000"/>
        </w:rPr>
        <w:t>pulpotomy</w:t>
      </w:r>
      <w:proofErr w:type="spellEnd"/>
      <w:r w:rsidRPr="00194836">
        <w:rPr>
          <w:rFonts w:ascii="Book Antiqua" w:eastAsia="Book Antiqua" w:hAnsi="Book Antiqua" w:cs="Book Antiqua"/>
          <w:color w:val="000000"/>
        </w:rPr>
        <w:t>, pulp floor perforation repair, and root perforation repair</w:t>
      </w:r>
      <w:r w:rsidRPr="00194836">
        <w:rPr>
          <w:rFonts w:ascii="Book Antiqua" w:eastAsia="Book Antiqua" w:hAnsi="Book Antiqua" w:cs="Book Antiqua"/>
          <w:color w:val="000000"/>
          <w:vertAlign w:val="superscript"/>
        </w:rPr>
        <w:t>[20]</w:t>
      </w:r>
      <w:r w:rsidRPr="00194836">
        <w:rPr>
          <w:rFonts w:ascii="Book Antiqua" w:eastAsia="Book Antiqua" w:hAnsi="Book Antiqua" w:cs="Book Antiqua"/>
          <w:color w:val="000000"/>
        </w:rPr>
        <w:t xml:space="preserve">. Interestingly, we filled the curved apex with </w:t>
      </w:r>
      <w:proofErr w:type="spellStart"/>
      <w:r w:rsidRPr="00194836">
        <w:rPr>
          <w:rFonts w:ascii="Book Antiqua" w:eastAsia="Book Antiqua" w:hAnsi="Book Antiqua" w:cs="Book Antiqua"/>
          <w:color w:val="000000"/>
        </w:rPr>
        <w:t>iRoot</w:t>
      </w:r>
      <w:proofErr w:type="spellEnd"/>
      <w:r w:rsidRPr="00194836">
        <w:rPr>
          <w:rFonts w:ascii="Book Antiqua" w:eastAsia="Book Antiqua" w:hAnsi="Book Antiqua" w:cs="Book Antiqua"/>
          <w:color w:val="000000"/>
        </w:rPr>
        <w:t xml:space="preserve"> BP Plus (Figure 2C-F) due to its good sealing ability and its capacity to absorb water from the dentinal tubules and to prevent oral fluid </w:t>
      </w:r>
      <w:proofErr w:type="gramStart"/>
      <w:r w:rsidRPr="00194836">
        <w:rPr>
          <w:rFonts w:ascii="Book Antiqua" w:eastAsia="Book Antiqua" w:hAnsi="Book Antiqua" w:cs="Book Antiqua"/>
          <w:color w:val="000000"/>
        </w:rPr>
        <w:t>contamination</w:t>
      </w:r>
      <w:r w:rsidRPr="00194836">
        <w:rPr>
          <w:rFonts w:ascii="Book Antiqua" w:eastAsia="Book Antiqua" w:hAnsi="Book Antiqua" w:cs="Book Antiqua"/>
          <w:color w:val="000000"/>
          <w:vertAlign w:val="superscript"/>
        </w:rPr>
        <w:t>[</w:t>
      </w:r>
      <w:proofErr w:type="gramEnd"/>
      <w:r w:rsidRPr="00194836">
        <w:rPr>
          <w:rFonts w:ascii="Book Antiqua" w:eastAsia="Book Antiqua" w:hAnsi="Book Antiqua" w:cs="Book Antiqua"/>
          <w:color w:val="000000"/>
          <w:vertAlign w:val="superscript"/>
        </w:rPr>
        <w:t>21]</w:t>
      </w:r>
      <w:r w:rsidRPr="00194836">
        <w:rPr>
          <w:rFonts w:ascii="Book Antiqua" w:eastAsia="Book Antiqua" w:hAnsi="Book Antiqua" w:cs="Book Antiqua"/>
          <w:color w:val="000000"/>
        </w:rPr>
        <w:t xml:space="preserve">. The apical barrier using </w:t>
      </w:r>
      <w:proofErr w:type="spellStart"/>
      <w:r w:rsidRPr="00194836">
        <w:rPr>
          <w:rFonts w:ascii="Book Antiqua" w:eastAsia="Book Antiqua" w:hAnsi="Book Antiqua" w:cs="Book Antiqua"/>
          <w:color w:val="000000"/>
        </w:rPr>
        <w:t>bioceramic</w:t>
      </w:r>
      <w:proofErr w:type="spellEnd"/>
      <w:r w:rsidRPr="00194836">
        <w:rPr>
          <w:rFonts w:ascii="Book Antiqua" w:eastAsia="Book Antiqua" w:hAnsi="Book Antiqua" w:cs="Book Antiqua"/>
          <w:color w:val="000000"/>
        </w:rPr>
        <w:t xml:space="preserve"> materials in the apical regions showed good biocompatibility, was chemically bonded to the dentin, and reduced the number of </w:t>
      </w:r>
      <w:proofErr w:type="spellStart"/>
      <w:r w:rsidRPr="00194836">
        <w:rPr>
          <w:rFonts w:ascii="Book Antiqua" w:eastAsia="Book Antiqua" w:hAnsi="Book Antiqua" w:cs="Book Antiqua"/>
          <w:color w:val="000000"/>
        </w:rPr>
        <w:t>microcracks</w:t>
      </w:r>
      <w:proofErr w:type="spellEnd"/>
      <w:r w:rsidRPr="00194836">
        <w:rPr>
          <w:rFonts w:ascii="Book Antiqua" w:eastAsia="Book Antiqua" w:hAnsi="Book Antiqua" w:cs="Book Antiqua"/>
          <w:color w:val="000000"/>
        </w:rPr>
        <w:t xml:space="preserve"> generated by pressurized </w:t>
      </w:r>
      <w:proofErr w:type="gramStart"/>
      <w:r w:rsidRPr="00194836">
        <w:rPr>
          <w:rFonts w:ascii="Book Antiqua" w:eastAsia="Book Antiqua" w:hAnsi="Book Antiqua" w:cs="Book Antiqua"/>
          <w:color w:val="000000"/>
        </w:rPr>
        <w:t>filling</w:t>
      </w:r>
      <w:r w:rsidRPr="00194836">
        <w:rPr>
          <w:rFonts w:ascii="Book Antiqua" w:eastAsia="Book Antiqua" w:hAnsi="Book Antiqua" w:cs="Book Antiqua"/>
          <w:color w:val="000000"/>
          <w:vertAlign w:val="superscript"/>
        </w:rPr>
        <w:t>[</w:t>
      </w:r>
      <w:proofErr w:type="gramEnd"/>
      <w:r w:rsidRPr="00194836">
        <w:rPr>
          <w:rFonts w:ascii="Book Antiqua" w:eastAsia="Book Antiqua" w:hAnsi="Book Antiqua" w:cs="Book Antiqua"/>
          <w:color w:val="000000"/>
          <w:vertAlign w:val="superscript"/>
        </w:rPr>
        <w:t>20]</w:t>
      </w:r>
      <w:r w:rsidRPr="00194836">
        <w:rPr>
          <w:rFonts w:ascii="Book Antiqua" w:eastAsia="Book Antiqua" w:hAnsi="Book Antiqua" w:cs="Book Antiqua"/>
          <w:color w:val="000000"/>
        </w:rPr>
        <w:t xml:space="preserve">. Finally, </w:t>
      </w:r>
      <w:r w:rsidRPr="00194836">
        <w:rPr>
          <w:rFonts w:ascii="Book Antiqua" w:eastAsia="Book Antiqua" w:hAnsi="Book Antiqua" w:cs="Book Antiqua"/>
          <w:color w:val="000000"/>
          <w:lang w:val="en"/>
        </w:rPr>
        <w:t xml:space="preserve">crown restoration was performed to protect the remaining tooth tissue </w:t>
      </w:r>
      <w:r w:rsidRPr="00194836">
        <w:rPr>
          <w:rFonts w:ascii="Book Antiqua" w:eastAsia="Book Antiqua" w:hAnsi="Book Antiqua" w:cs="Book Antiqua"/>
          <w:color w:val="000000"/>
        </w:rPr>
        <w:lastRenderedPageBreak/>
        <w:t xml:space="preserve">(Figure 2G-I) and the natural occlusion was checked (Figure 3A). </w:t>
      </w:r>
      <w:r w:rsidRPr="00194836">
        <w:rPr>
          <w:rFonts w:ascii="Book Antiqua" w:eastAsia="宋体" w:hAnsi="Book Antiqua" w:cs="Book Antiqua"/>
          <w:color w:val="000000"/>
          <w:lang w:eastAsia="zh-CN"/>
        </w:rPr>
        <w:t>At the</w:t>
      </w:r>
      <w:r w:rsidRPr="00194836">
        <w:rPr>
          <w:rFonts w:ascii="Book Antiqua" w:eastAsia="Book Antiqua" w:hAnsi="Book Antiqua" w:cs="Book Antiqua"/>
          <w:color w:val="000000"/>
        </w:rPr>
        <w:t xml:space="preserve"> </w:t>
      </w:r>
      <w:r w:rsidRPr="00194836">
        <w:rPr>
          <w:rFonts w:ascii="Book Antiqua" w:eastAsia="宋体" w:hAnsi="Book Antiqua" w:cs="Book Antiqua"/>
          <w:color w:val="000000"/>
          <w:lang w:eastAsia="zh-CN"/>
        </w:rPr>
        <w:t>3-</w:t>
      </w:r>
      <w:r w:rsidR="00B41A95" w:rsidRPr="00194836">
        <w:rPr>
          <w:rFonts w:ascii="Book Antiqua" w:eastAsia="Book Antiqua" w:hAnsi="Book Antiqua" w:cs="Book Antiqua"/>
          <w:color w:val="000000"/>
        </w:rPr>
        <w:t>mo</w:t>
      </w:r>
      <w:r w:rsidR="00B41A95">
        <w:rPr>
          <w:rFonts w:ascii="Book Antiqua" w:eastAsia="Book Antiqua" w:hAnsi="Book Antiqua" w:cs="Book Antiqua"/>
          <w:color w:val="000000"/>
        </w:rPr>
        <w:t xml:space="preserve"> </w:t>
      </w:r>
      <w:r w:rsidRPr="00194836">
        <w:rPr>
          <w:rFonts w:ascii="Book Antiqua" w:eastAsia="Book Antiqua" w:hAnsi="Book Antiqua" w:cs="Book Antiqua"/>
          <w:color w:val="000000"/>
        </w:rPr>
        <w:t xml:space="preserve">(Figure 3B) and </w:t>
      </w:r>
      <w:r w:rsidRPr="00194836">
        <w:rPr>
          <w:rFonts w:ascii="Book Antiqua" w:eastAsia="宋体" w:hAnsi="Book Antiqua" w:cs="Book Antiqua"/>
          <w:color w:val="000000"/>
          <w:lang w:eastAsia="zh-CN"/>
        </w:rPr>
        <w:t>1-</w:t>
      </w:r>
      <w:r w:rsidRPr="00194836">
        <w:rPr>
          <w:rFonts w:ascii="Book Antiqua" w:eastAsia="Book Antiqua" w:hAnsi="Book Antiqua" w:cs="Book Antiqua"/>
          <w:color w:val="000000"/>
        </w:rPr>
        <w:t>year (Figure 3C-I)</w:t>
      </w:r>
      <w:r w:rsidRPr="00194836">
        <w:rPr>
          <w:rFonts w:ascii="Book Antiqua" w:eastAsia="宋体" w:hAnsi="Book Antiqua" w:cs="Book Antiqua"/>
          <w:color w:val="000000"/>
          <w:lang w:eastAsia="zh-CN"/>
        </w:rPr>
        <w:t xml:space="preserve"> </w:t>
      </w:r>
      <w:r w:rsidRPr="00194836">
        <w:rPr>
          <w:rFonts w:ascii="Book Antiqua" w:eastAsia="Book Antiqua" w:hAnsi="Book Antiqua" w:cs="Book Antiqua"/>
          <w:color w:val="000000"/>
        </w:rPr>
        <w:t>follow-ups, the treated mandibular molar showed complete healing of the periapical lesion and a satisfactory effect</w:t>
      </w:r>
      <w:r w:rsidRPr="00194836">
        <w:rPr>
          <w:rFonts w:ascii="Book Antiqua" w:eastAsia="宋体" w:hAnsi="Book Antiqua" w:cs="Book Antiqua"/>
          <w:color w:val="000000"/>
          <w:lang w:eastAsia="zh-CN"/>
        </w:rPr>
        <w:t xml:space="preserve"> was achieved</w:t>
      </w:r>
      <w:r w:rsidR="002E33B2" w:rsidRPr="00194836">
        <w:rPr>
          <w:rFonts w:ascii="Book Antiqua" w:eastAsia="宋体" w:hAnsi="Book Antiqua" w:cs="Book Antiqua"/>
          <w:color w:val="000000"/>
          <w:lang w:eastAsia="zh-CN"/>
        </w:rPr>
        <w:t>.</w:t>
      </w:r>
      <w:r w:rsidR="00524383" w:rsidRPr="00194836">
        <w:rPr>
          <w:rFonts w:ascii="Book Antiqua" w:hAnsi="Book Antiqua" w:cs="Book Antiqua"/>
          <w:color w:val="000000"/>
          <w:lang w:eastAsia="zh-CN"/>
        </w:rPr>
        <w:t xml:space="preserve">  </w:t>
      </w:r>
    </w:p>
    <w:p w14:paraId="22359376" w14:textId="77777777" w:rsidR="00660180" w:rsidRPr="00194836" w:rsidRDefault="00660180" w:rsidP="00194836">
      <w:pPr>
        <w:spacing w:line="360" w:lineRule="auto"/>
        <w:jc w:val="both"/>
        <w:rPr>
          <w:rFonts w:ascii="Book Antiqua" w:hAnsi="Book Antiqua"/>
          <w:lang w:eastAsia="zh-CN"/>
        </w:rPr>
      </w:pPr>
    </w:p>
    <w:p w14:paraId="7C66E37D"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aps/>
          <w:color w:val="000000"/>
          <w:u w:val="single"/>
        </w:rPr>
        <w:t>CONCLUSION</w:t>
      </w:r>
    </w:p>
    <w:p w14:paraId="12323982" w14:textId="2E702126"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In conclusion, a thorough understanding of tooth and root canal morphology by CBCT during</w:t>
      </w:r>
      <w:r w:rsidRPr="00194836">
        <w:rPr>
          <w:rFonts w:ascii="Book Antiqua" w:eastAsia="宋体" w:hAnsi="Book Antiqua" w:cs="Book Antiqua"/>
          <w:color w:val="000000"/>
          <w:lang w:eastAsia="zh-CN"/>
        </w:rPr>
        <w:t xml:space="preserve"> </w:t>
      </w:r>
      <w:r w:rsidRPr="00194836">
        <w:rPr>
          <w:rFonts w:ascii="Book Antiqua" w:eastAsia="Book Antiqua" w:hAnsi="Book Antiqua" w:cs="Book Antiqua"/>
          <w:color w:val="000000"/>
        </w:rPr>
        <w:t xml:space="preserve">preoperative assessment is highly important in complicated cases. Exploring the root canals under magnification, making preparations with individual sequential techniques combined with new instruments such as ultrasonic activation and PIPS, and using fillings with </w:t>
      </w:r>
      <w:proofErr w:type="spellStart"/>
      <w:r w:rsidRPr="00194836">
        <w:rPr>
          <w:rFonts w:ascii="Book Antiqua" w:eastAsia="Book Antiqua" w:hAnsi="Book Antiqua" w:cs="Book Antiqua"/>
          <w:color w:val="000000"/>
        </w:rPr>
        <w:t>bioceramics</w:t>
      </w:r>
      <w:proofErr w:type="spellEnd"/>
      <w:r w:rsidRPr="00194836">
        <w:rPr>
          <w:rFonts w:ascii="Book Antiqua" w:eastAsia="Book Antiqua" w:hAnsi="Book Antiqua" w:cs="Book Antiqua"/>
          <w:color w:val="000000"/>
        </w:rPr>
        <w:t xml:space="preserve"> as an apical barrier are essential prerequisites to increase the success rate of this difficult endodontic treatment. Although the endodontic treatment of teeth with large periapical bone destruction and aberrant curved canals </w:t>
      </w:r>
      <w:r w:rsidRPr="00194836">
        <w:rPr>
          <w:rFonts w:ascii="Book Antiqua" w:eastAsia="宋体" w:hAnsi="Book Antiqua" w:cs="Book Antiqua"/>
          <w:color w:val="000000"/>
          <w:lang w:eastAsia="zh-CN"/>
        </w:rPr>
        <w:t>i</w:t>
      </w:r>
      <w:r w:rsidRPr="00194836">
        <w:rPr>
          <w:rFonts w:ascii="Book Antiqua" w:eastAsia="Book Antiqua" w:hAnsi="Book Antiqua" w:cs="Book Antiqua"/>
          <w:color w:val="000000"/>
        </w:rPr>
        <w:t>s difficult and intractable, nonsurgical root canal therapy was performed with novel devices and introduced skills in this case, resulting in a good prognosis</w:t>
      </w:r>
      <w:r w:rsidRPr="00194836">
        <w:rPr>
          <w:rFonts w:ascii="Book Antiqua" w:eastAsia="宋体" w:hAnsi="Book Antiqua" w:cs="Book Antiqua"/>
          <w:color w:val="000000"/>
          <w:lang w:eastAsia="zh-CN"/>
        </w:rPr>
        <w:t xml:space="preserve"> (</w:t>
      </w:r>
      <w:r w:rsidRPr="00194836">
        <w:rPr>
          <w:rFonts w:ascii="Book Antiqua" w:eastAsia="Book Antiqua" w:hAnsi="Book Antiqua" w:cs="Book Antiqua"/>
          <w:color w:val="000000"/>
        </w:rPr>
        <w:t>the periapical radiolucency disappeared without any symptoms</w:t>
      </w:r>
      <w:r w:rsidRPr="00194836">
        <w:rPr>
          <w:rFonts w:ascii="Book Antiqua" w:eastAsia="宋体" w:hAnsi="Book Antiqua" w:cs="Book Antiqua"/>
          <w:color w:val="000000"/>
          <w:lang w:eastAsia="zh-CN"/>
        </w:rPr>
        <w:t>)</w:t>
      </w:r>
      <w:r w:rsidRPr="00194836">
        <w:rPr>
          <w:rFonts w:ascii="Book Antiqua" w:eastAsia="Book Antiqua" w:hAnsi="Book Antiqua" w:cs="Book Antiqua"/>
          <w:color w:val="000000"/>
        </w:rPr>
        <w:t>.</w:t>
      </w:r>
      <w:r w:rsidRPr="00194836">
        <w:rPr>
          <w:rFonts w:ascii="Book Antiqua" w:eastAsia="Book Antiqua" w:hAnsi="Book Antiqua" w:cs="Book Antiqua"/>
          <w:b/>
          <w:bCs/>
          <w:color w:val="000000"/>
        </w:rPr>
        <w:t xml:space="preserve"> </w:t>
      </w:r>
      <w:r w:rsidRPr="00194836">
        <w:rPr>
          <w:rFonts w:ascii="Book Antiqua" w:eastAsia="Book Antiqua" w:hAnsi="Book Antiqua" w:cs="Book Antiqua"/>
          <w:color w:val="000000"/>
        </w:rPr>
        <w:t xml:space="preserve">This report </w:t>
      </w:r>
      <w:r w:rsidRPr="00194836">
        <w:rPr>
          <w:rFonts w:ascii="Book Antiqua" w:eastAsia="宋体" w:hAnsi="Book Antiqua" w:cs="Book Antiqua"/>
          <w:color w:val="000000"/>
          <w:lang w:eastAsia="zh-CN"/>
        </w:rPr>
        <w:t xml:space="preserve">may </w:t>
      </w:r>
      <w:r w:rsidRPr="00194836">
        <w:rPr>
          <w:rFonts w:ascii="Book Antiqua" w:eastAsia="Book Antiqua" w:hAnsi="Book Antiqua" w:cs="Book Antiqua"/>
          <w:color w:val="000000"/>
        </w:rPr>
        <w:t>also provide meaningful guidance and serve as a reference for other similar cases.</w:t>
      </w:r>
    </w:p>
    <w:p w14:paraId="2BD4F6E3" w14:textId="77777777" w:rsidR="00660180" w:rsidRPr="00194836" w:rsidRDefault="00660180" w:rsidP="00194836">
      <w:pPr>
        <w:spacing w:line="360" w:lineRule="auto"/>
        <w:jc w:val="both"/>
        <w:rPr>
          <w:rFonts w:ascii="Book Antiqua" w:hAnsi="Book Antiqua"/>
        </w:rPr>
      </w:pPr>
    </w:p>
    <w:p w14:paraId="241020F5"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olor w:val="000000"/>
        </w:rPr>
        <w:t>REFERENCES</w:t>
      </w:r>
    </w:p>
    <w:p w14:paraId="19CD1D37"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 xml:space="preserve">1 </w:t>
      </w:r>
      <w:r w:rsidRPr="00194836">
        <w:rPr>
          <w:rFonts w:ascii="Book Antiqua" w:eastAsia="Book Antiqua" w:hAnsi="Book Antiqua" w:cs="Book Antiqua"/>
          <w:b/>
          <w:bCs/>
          <w:color w:val="000000"/>
        </w:rPr>
        <w:t>Zhang M</w:t>
      </w:r>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Xie</w:t>
      </w:r>
      <w:proofErr w:type="spellEnd"/>
      <w:r w:rsidRPr="00194836">
        <w:rPr>
          <w:rFonts w:ascii="Book Antiqua" w:eastAsia="Book Antiqua" w:hAnsi="Book Antiqua" w:cs="Book Antiqua"/>
          <w:color w:val="000000"/>
        </w:rPr>
        <w:t xml:space="preserve"> J, Wang YH, Feng Y. Mandibular first premolar with five root canals: a case report. </w:t>
      </w:r>
      <w:r w:rsidRPr="00194836">
        <w:rPr>
          <w:rFonts w:ascii="Book Antiqua" w:eastAsia="Book Antiqua" w:hAnsi="Book Antiqua" w:cs="Book Antiqua"/>
          <w:i/>
          <w:iCs/>
          <w:color w:val="000000"/>
        </w:rPr>
        <w:t>BMC Oral Health</w:t>
      </w:r>
      <w:r w:rsidRPr="00194836">
        <w:rPr>
          <w:rFonts w:ascii="Book Antiqua" w:eastAsia="Book Antiqua" w:hAnsi="Book Antiqua" w:cs="Book Antiqua"/>
          <w:color w:val="000000"/>
        </w:rPr>
        <w:t xml:space="preserve"> 2020; </w:t>
      </w:r>
      <w:r w:rsidRPr="00194836">
        <w:rPr>
          <w:rFonts w:ascii="Book Antiqua" w:eastAsia="Book Antiqua" w:hAnsi="Book Antiqua" w:cs="Book Antiqua"/>
          <w:b/>
          <w:bCs/>
          <w:color w:val="000000"/>
        </w:rPr>
        <w:t>20</w:t>
      </w:r>
      <w:r w:rsidRPr="00194836">
        <w:rPr>
          <w:rFonts w:ascii="Book Antiqua" w:eastAsia="Book Antiqua" w:hAnsi="Book Antiqua" w:cs="Book Antiqua"/>
          <w:color w:val="000000"/>
        </w:rPr>
        <w:t>: 253 [PMID: 32912222 DOI: 10.1186/s12903-020-01241-0]</w:t>
      </w:r>
    </w:p>
    <w:p w14:paraId="6CE68206" w14:textId="77777777" w:rsidR="00660180" w:rsidRPr="00194836" w:rsidRDefault="009C7FBC" w:rsidP="00194836">
      <w:pPr>
        <w:spacing w:line="360" w:lineRule="auto"/>
        <w:jc w:val="both"/>
        <w:rPr>
          <w:rFonts w:ascii="Book Antiqua" w:hAnsi="Book Antiqua"/>
        </w:rPr>
      </w:pPr>
      <w:proofErr w:type="gramStart"/>
      <w:r w:rsidRPr="00194836">
        <w:rPr>
          <w:rFonts w:ascii="Book Antiqua" w:eastAsia="Book Antiqua" w:hAnsi="Book Antiqua" w:cs="Book Antiqua"/>
          <w:color w:val="000000"/>
        </w:rPr>
        <w:t xml:space="preserve">2 </w:t>
      </w:r>
      <w:r w:rsidRPr="00194836">
        <w:rPr>
          <w:rFonts w:ascii="Book Antiqua" w:eastAsia="Book Antiqua" w:hAnsi="Book Antiqua" w:cs="Book Antiqua"/>
          <w:b/>
          <w:bCs/>
          <w:color w:val="000000"/>
        </w:rPr>
        <w:t>Lin LM</w:t>
      </w:r>
      <w:r w:rsidRPr="00194836">
        <w:rPr>
          <w:rFonts w:ascii="Book Antiqua" w:eastAsia="Book Antiqua" w:hAnsi="Book Antiqua" w:cs="Book Antiqua"/>
          <w:color w:val="000000"/>
        </w:rPr>
        <w:t>, Rosenberg PA, Lin J.</w:t>
      </w:r>
      <w:proofErr w:type="gramEnd"/>
      <w:r w:rsidRPr="00194836">
        <w:rPr>
          <w:rFonts w:ascii="Book Antiqua" w:eastAsia="Book Antiqua" w:hAnsi="Book Antiqua" w:cs="Book Antiqua"/>
          <w:color w:val="000000"/>
        </w:rPr>
        <w:t xml:space="preserve"> Do procedural errors cause endodontic treatment failure? </w:t>
      </w:r>
      <w:r w:rsidRPr="00194836">
        <w:rPr>
          <w:rFonts w:ascii="Book Antiqua" w:eastAsia="Book Antiqua" w:hAnsi="Book Antiqua" w:cs="Book Antiqua"/>
          <w:i/>
          <w:iCs/>
          <w:color w:val="000000"/>
        </w:rPr>
        <w:t xml:space="preserve">J Am Dent </w:t>
      </w:r>
      <w:proofErr w:type="spellStart"/>
      <w:r w:rsidRPr="00194836">
        <w:rPr>
          <w:rFonts w:ascii="Book Antiqua" w:eastAsia="Book Antiqua" w:hAnsi="Book Antiqua" w:cs="Book Antiqua"/>
          <w:i/>
          <w:iCs/>
          <w:color w:val="000000"/>
        </w:rPr>
        <w:t>Assoc</w:t>
      </w:r>
      <w:proofErr w:type="spellEnd"/>
      <w:r w:rsidRPr="00194836">
        <w:rPr>
          <w:rFonts w:ascii="Book Antiqua" w:eastAsia="Book Antiqua" w:hAnsi="Book Antiqua" w:cs="Book Antiqua"/>
          <w:color w:val="000000"/>
        </w:rPr>
        <w:t xml:space="preserve"> 2005; </w:t>
      </w:r>
      <w:r w:rsidRPr="00194836">
        <w:rPr>
          <w:rFonts w:ascii="Book Antiqua" w:eastAsia="Book Antiqua" w:hAnsi="Book Antiqua" w:cs="Book Antiqua"/>
          <w:b/>
          <w:bCs/>
          <w:color w:val="000000"/>
        </w:rPr>
        <w:t>136</w:t>
      </w:r>
      <w:r w:rsidRPr="00194836">
        <w:rPr>
          <w:rFonts w:ascii="Book Antiqua" w:eastAsia="Book Antiqua" w:hAnsi="Book Antiqua" w:cs="Book Antiqua"/>
          <w:color w:val="000000"/>
        </w:rPr>
        <w:t>: 187-93; quiz 231 [PMID: 15782522 DOI: 10.14219/jada.archive.2005.0140]</w:t>
      </w:r>
    </w:p>
    <w:p w14:paraId="6216FF1D"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 xml:space="preserve">3 </w:t>
      </w:r>
      <w:r w:rsidRPr="00194836">
        <w:rPr>
          <w:rFonts w:ascii="Book Antiqua" w:eastAsia="Book Antiqua" w:hAnsi="Book Antiqua" w:cs="Book Antiqua"/>
          <w:b/>
          <w:bCs/>
          <w:color w:val="000000"/>
        </w:rPr>
        <w:t>Pérez-Heredia M</w:t>
      </w:r>
      <w:r w:rsidRPr="00194836">
        <w:rPr>
          <w:rFonts w:ascii="Book Antiqua" w:eastAsia="Book Antiqua" w:hAnsi="Book Antiqua" w:cs="Book Antiqua"/>
          <w:color w:val="000000"/>
        </w:rPr>
        <w:t>, Ferrer-</w:t>
      </w:r>
      <w:proofErr w:type="spellStart"/>
      <w:r w:rsidRPr="00194836">
        <w:rPr>
          <w:rFonts w:ascii="Book Antiqua" w:eastAsia="Book Antiqua" w:hAnsi="Book Antiqua" w:cs="Book Antiqua"/>
          <w:color w:val="000000"/>
        </w:rPr>
        <w:t>Luque</w:t>
      </w:r>
      <w:proofErr w:type="spellEnd"/>
      <w:r w:rsidRPr="00194836">
        <w:rPr>
          <w:rFonts w:ascii="Book Antiqua" w:eastAsia="Book Antiqua" w:hAnsi="Book Antiqua" w:cs="Book Antiqua"/>
          <w:color w:val="000000"/>
        </w:rPr>
        <w:t xml:space="preserve"> CM, Bravo M, Castelo-Baz P, </w:t>
      </w:r>
      <w:proofErr w:type="spellStart"/>
      <w:r w:rsidRPr="00194836">
        <w:rPr>
          <w:rFonts w:ascii="Book Antiqua" w:eastAsia="Book Antiqua" w:hAnsi="Book Antiqua" w:cs="Book Antiqua"/>
          <w:color w:val="000000"/>
        </w:rPr>
        <w:t>Ruíz-Piñón</w:t>
      </w:r>
      <w:proofErr w:type="spellEnd"/>
      <w:r w:rsidRPr="00194836">
        <w:rPr>
          <w:rFonts w:ascii="Book Antiqua" w:eastAsia="Book Antiqua" w:hAnsi="Book Antiqua" w:cs="Book Antiqua"/>
          <w:color w:val="000000"/>
        </w:rPr>
        <w:t xml:space="preserve"> M, Baca P. Cone-beam Computed Tomographic Study of Root Anatomy and Canal Configuration of Molars in a Spanish Population. </w:t>
      </w:r>
      <w:r w:rsidRPr="00194836">
        <w:rPr>
          <w:rFonts w:ascii="Book Antiqua" w:eastAsia="Book Antiqua" w:hAnsi="Book Antiqua" w:cs="Book Antiqua"/>
          <w:i/>
          <w:iCs/>
          <w:color w:val="000000"/>
        </w:rPr>
        <w:t xml:space="preserve">J </w:t>
      </w:r>
      <w:proofErr w:type="spellStart"/>
      <w:r w:rsidRPr="00194836">
        <w:rPr>
          <w:rFonts w:ascii="Book Antiqua" w:eastAsia="Book Antiqua" w:hAnsi="Book Antiqua" w:cs="Book Antiqua"/>
          <w:i/>
          <w:iCs/>
          <w:color w:val="000000"/>
        </w:rPr>
        <w:t>Endod</w:t>
      </w:r>
      <w:proofErr w:type="spellEnd"/>
      <w:r w:rsidRPr="00194836">
        <w:rPr>
          <w:rFonts w:ascii="Book Antiqua" w:eastAsia="Book Antiqua" w:hAnsi="Book Antiqua" w:cs="Book Antiqua"/>
          <w:color w:val="000000"/>
        </w:rPr>
        <w:t xml:space="preserve"> 2017; </w:t>
      </w:r>
      <w:r w:rsidRPr="00194836">
        <w:rPr>
          <w:rFonts w:ascii="Book Antiqua" w:eastAsia="Book Antiqua" w:hAnsi="Book Antiqua" w:cs="Book Antiqua"/>
          <w:b/>
          <w:bCs/>
          <w:color w:val="000000"/>
        </w:rPr>
        <w:t>43</w:t>
      </w:r>
      <w:r w:rsidRPr="00194836">
        <w:rPr>
          <w:rFonts w:ascii="Book Antiqua" w:eastAsia="Book Antiqua" w:hAnsi="Book Antiqua" w:cs="Book Antiqua"/>
          <w:color w:val="000000"/>
        </w:rPr>
        <w:t>: 1511-1516 [PMID: 28735786 DOI: 10.1016/j.joen.2017.03.026]</w:t>
      </w:r>
    </w:p>
    <w:p w14:paraId="2745DAC5"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lastRenderedPageBreak/>
        <w:t xml:space="preserve">4 </w:t>
      </w:r>
      <w:proofErr w:type="spellStart"/>
      <w:r w:rsidRPr="00194836">
        <w:rPr>
          <w:rFonts w:ascii="Book Antiqua" w:eastAsia="Book Antiqua" w:hAnsi="Book Antiqua" w:cs="Book Antiqua"/>
          <w:b/>
          <w:bCs/>
          <w:color w:val="000000"/>
        </w:rPr>
        <w:t>Madani</w:t>
      </w:r>
      <w:proofErr w:type="spellEnd"/>
      <w:r w:rsidRPr="00194836">
        <w:rPr>
          <w:rFonts w:ascii="Book Antiqua" w:eastAsia="Book Antiqua" w:hAnsi="Book Antiqua" w:cs="Book Antiqua"/>
          <w:b/>
          <w:bCs/>
          <w:color w:val="000000"/>
        </w:rPr>
        <w:t xml:space="preserve"> ZS</w:t>
      </w:r>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Mehraban</w:t>
      </w:r>
      <w:proofErr w:type="spellEnd"/>
      <w:r w:rsidRPr="00194836">
        <w:rPr>
          <w:rFonts w:ascii="Book Antiqua" w:eastAsia="Book Antiqua" w:hAnsi="Book Antiqua" w:cs="Book Antiqua"/>
          <w:color w:val="000000"/>
        </w:rPr>
        <w:t xml:space="preserve"> N, </w:t>
      </w:r>
      <w:proofErr w:type="spellStart"/>
      <w:r w:rsidRPr="00194836">
        <w:rPr>
          <w:rFonts w:ascii="Book Antiqua" w:eastAsia="Book Antiqua" w:hAnsi="Book Antiqua" w:cs="Book Antiqua"/>
          <w:color w:val="000000"/>
        </w:rPr>
        <w:t>Moudi</w:t>
      </w:r>
      <w:proofErr w:type="spellEnd"/>
      <w:r w:rsidRPr="00194836">
        <w:rPr>
          <w:rFonts w:ascii="Book Antiqua" w:eastAsia="Book Antiqua" w:hAnsi="Book Antiqua" w:cs="Book Antiqua"/>
          <w:color w:val="000000"/>
        </w:rPr>
        <w:t xml:space="preserve"> E, </w:t>
      </w:r>
      <w:proofErr w:type="spellStart"/>
      <w:r w:rsidRPr="00194836">
        <w:rPr>
          <w:rFonts w:ascii="Book Antiqua" w:eastAsia="Book Antiqua" w:hAnsi="Book Antiqua" w:cs="Book Antiqua"/>
          <w:color w:val="000000"/>
        </w:rPr>
        <w:t>Bijani</w:t>
      </w:r>
      <w:proofErr w:type="spellEnd"/>
      <w:r w:rsidRPr="00194836">
        <w:rPr>
          <w:rFonts w:ascii="Book Antiqua" w:eastAsia="Book Antiqua" w:hAnsi="Book Antiqua" w:cs="Book Antiqua"/>
          <w:color w:val="000000"/>
        </w:rPr>
        <w:t xml:space="preserve"> A. Root and Canal Morphology of Mandibular Molars in a Selected Iranian Population Using Cone-Beam Computed Tomography. </w:t>
      </w:r>
      <w:r w:rsidRPr="00194836">
        <w:rPr>
          <w:rFonts w:ascii="Book Antiqua" w:eastAsia="Book Antiqua" w:hAnsi="Book Antiqua" w:cs="Book Antiqua"/>
          <w:i/>
          <w:iCs/>
          <w:color w:val="000000"/>
        </w:rPr>
        <w:t xml:space="preserve">Iran </w:t>
      </w:r>
      <w:proofErr w:type="spellStart"/>
      <w:r w:rsidRPr="00194836">
        <w:rPr>
          <w:rFonts w:ascii="Book Antiqua" w:eastAsia="Book Antiqua" w:hAnsi="Book Antiqua" w:cs="Book Antiqua"/>
          <w:i/>
          <w:iCs/>
          <w:color w:val="000000"/>
        </w:rPr>
        <w:t>Endod</w:t>
      </w:r>
      <w:proofErr w:type="spellEnd"/>
      <w:r w:rsidRPr="00194836">
        <w:rPr>
          <w:rFonts w:ascii="Book Antiqua" w:eastAsia="Book Antiqua" w:hAnsi="Book Antiqua" w:cs="Book Antiqua"/>
          <w:i/>
          <w:iCs/>
          <w:color w:val="000000"/>
        </w:rPr>
        <w:t xml:space="preserve"> J</w:t>
      </w:r>
      <w:r w:rsidRPr="00194836">
        <w:rPr>
          <w:rFonts w:ascii="Book Antiqua" w:eastAsia="Book Antiqua" w:hAnsi="Book Antiqua" w:cs="Book Antiqua"/>
          <w:color w:val="000000"/>
        </w:rPr>
        <w:t xml:space="preserve"> 2017; </w:t>
      </w:r>
      <w:r w:rsidRPr="00194836">
        <w:rPr>
          <w:rFonts w:ascii="Book Antiqua" w:eastAsia="Book Antiqua" w:hAnsi="Book Antiqua" w:cs="Book Antiqua"/>
          <w:b/>
          <w:bCs/>
          <w:color w:val="000000"/>
        </w:rPr>
        <w:t>12</w:t>
      </w:r>
      <w:r w:rsidRPr="00194836">
        <w:rPr>
          <w:rFonts w:ascii="Book Antiqua" w:eastAsia="Book Antiqua" w:hAnsi="Book Antiqua" w:cs="Book Antiqua"/>
          <w:color w:val="000000"/>
        </w:rPr>
        <w:t>: 143-148 [PMID: 28512476 DOI: 10.22037/iej.2017.29]</w:t>
      </w:r>
    </w:p>
    <w:p w14:paraId="3DE68C3C"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 xml:space="preserve">5 </w:t>
      </w:r>
      <w:proofErr w:type="spellStart"/>
      <w:r w:rsidRPr="00194836">
        <w:rPr>
          <w:rFonts w:ascii="Book Antiqua" w:eastAsia="Book Antiqua" w:hAnsi="Book Antiqua" w:cs="Book Antiqua"/>
          <w:b/>
          <w:bCs/>
          <w:color w:val="000000"/>
        </w:rPr>
        <w:t>Pawar</w:t>
      </w:r>
      <w:proofErr w:type="spellEnd"/>
      <w:r w:rsidRPr="00194836">
        <w:rPr>
          <w:rFonts w:ascii="Book Antiqua" w:eastAsia="Book Antiqua" w:hAnsi="Book Antiqua" w:cs="Book Antiqua"/>
          <w:b/>
          <w:bCs/>
          <w:color w:val="000000"/>
        </w:rPr>
        <w:t xml:space="preserve"> AM</w:t>
      </w:r>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Pawar</w:t>
      </w:r>
      <w:proofErr w:type="spellEnd"/>
      <w:r w:rsidRPr="00194836">
        <w:rPr>
          <w:rFonts w:ascii="Book Antiqua" w:eastAsia="Book Antiqua" w:hAnsi="Book Antiqua" w:cs="Book Antiqua"/>
          <w:color w:val="000000"/>
        </w:rPr>
        <w:t xml:space="preserve"> M, </w:t>
      </w:r>
      <w:proofErr w:type="spellStart"/>
      <w:r w:rsidRPr="00194836">
        <w:rPr>
          <w:rFonts w:ascii="Book Antiqua" w:eastAsia="Book Antiqua" w:hAnsi="Book Antiqua" w:cs="Book Antiqua"/>
          <w:color w:val="000000"/>
        </w:rPr>
        <w:t>Kfir</w:t>
      </w:r>
      <w:proofErr w:type="spellEnd"/>
      <w:r w:rsidRPr="00194836">
        <w:rPr>
          <w:rFonts w:ascii="Book Antiqua" w:eastAsia="Book Antiqua" w:hAnsi="Book Antiqua" w:cs="Book Antiqua"/>
          <w:color w:val="000000"/>
        </w:rPr>
        <w:t xml:space="preserve"> A, Singh S, Salve P, Thakur B, </w:t>
      </w:r>
      <w:proofErr w:type="spellStart"/>
      <w:r w:rsidRPr="00194836">
        <w:rPr>
          <w:rFonts w:ascii="Book Antiqua" w:eastAsia="Book Antiqua" w:hAnsi="Book Antiqua" w:cs="Book Antiqua"/>
          <w:color w:val="000000"/>
        </w:rPr>
        <w:t>Neelakantan</w:t>
      </w:r>
      <w:proofErr w:type="spellEnd"/>
      <w:r w:rsidRPr="00194836">
        <w:rPr>
          <w:rFonts w:ascii="Book Antiqua" w:eastAsia="Book Antiqua" w:hAnsi="Book Antiqua" w:cs="Book Antiqua"/>
          <w:color w:val="000000"/>
        </w:rPr>
        <w:t xml:space="preserve"> P. Root canal morphology and variations in mandibular second molar teeth of an Indian population: an </w:t>
      </w:r>
      <w:r w:rsidRPr="00194836">
        <w:rPr>
          <w:rFonts w:ascii="Book Antiqua" w:eastAsia="Book Antiqua" w:hAnsi="Book Antiqua" w:cs="Book Antiqua"/>
          <w:i/>
          <w:iCs/>
          <w:color w:val="000000"/>
        </w:rPr>
        <w:t>in vivo</w:t>
      </w:r>
      <w:r w:rsidRPr="00194836">
        <w:rPr>
          <w:rFonts w:ascii="Book Antiqua" w:eastAsia="Book Antiqua" w:hAnsi="Book Antiqua" w:cs="Book Antiqua"/>
          <w:color w:val="000000"/>
        </w:rPr>
        <w:t xml:space="preserve"> cone-beam computed tomography analysis. </w:t>
      </w:r>
      <w:proofErr w:type="spellStart"/>
      <w:r w:rsidRPr="00194836">
        <w:rPr>
          <w:rFonts w:ascii="Book Antiqua" w:eastAsia="Book Antiqua" w:hAnsi="Book Antiqua" w:cs="Book Antiqua"/>
          <w:i/>
          <w:iCs/>
          <w:color w:val="000000"/>
        </w:rPr>
        <w:t>Clin</w:t>
      </w:r>
      <w:proofErr w:type="spellEnd"/>
      <w:r w:rsidRPr="00194836">
        <w:rPr>
          <w:rFonts w:ascii="Book Antiqua" w:eastAsia="Book Antiqua" w:hAnsi="Book Antiqua" w:cs="Book Antiqua"/>
          <w:i/>
          <w:iCs/>
          <w:color w:val="000000"/>
        </w:rPr>
        <w:t xml:space="preserve"> Oral </w:t>
      </w:r>
      <w:proofErr w:type="spellStart"/>
      <w:r w:rsidRPr="00194836">
        <w:rPr>
          <w:rFonts w:ascii="Book Antiqua" w:eastAsia="Book Antiqua" w:hAnsi="Book Antiqua" w:cs="Book Antiqua"/>
          <w:i/>
          <w:iCs/>
          <w:color w:val="000000"/>
        </w:rPr>
        <w:t>Investig</w:t>
      </w:r>
      <w:proofErr w:type="spellEnd"/>
      <w:r w:rsidRPr="00194836">
        <w:rPr>
          <w:rFonts w:ascii="Book Antiqua" w:eastAsia="Book Antiqua" w:hAnsi="Book Antiqua" w:cs="Book Antiqua"/>
          <w:color w:val="000000"/>
        </w:rPr>
        <w:t xml:space="preserve"> 2017; </w:t>
      </w:r>
      <w:r w:rsidRPr="00194836">
        <w:rPr>
          <w:rFonts w:ascii="Book Antiqua" w:eastAsia="Book Antiqua" w:hAnsi="Book Antiqua" w:cs="Book Antiqua"/>
          <w:b/>
          <w:bCs/>
          <w:color w:val="000000"/>
        </w:rPr>
        <w:t>21</w:t>
      </w:r>
      <w:r w:rsidRPr="00194836">
        <w:rPr>
          <w:rFonts w:ascii="Book Antiqua" w:eastAsia="Book Antiqua" w:hAnsi="Book Antiqua" w:cs="Book Antiqua"/>
          <w:color w:val="000000"/>
        </w:rPr>
        <w:t>: 2801-2809 [PMID: 28281013 DOI: 10.1007/s00784-017-2082-6]</w:t>
      </w:r>
    </w:p>
    <w:p w14:paraId="509EBD60" w14:textId="77777777" w:rsidR="00660180" w:rsidRPr="00194836" w:rsidRDefault="009C7FBC" w:rsidP="00194836">
      <w:pPr>
        <w:spacing w:line="360" w:lineRule="auto"/>
        <w:jc w:val="both"/>
        <w:rPr>
          <w:rFonts w:ascii="Book Antiqua" w:hAnsi="Book Antiqua"/>
        </w:rPr>
      </w:pPr>
      <w:proofErr w:type="gramStart"/>
      <w:r w:rsidRPr="00194836">
        <w:rPr>
          <w:rFonts w:ascii="Book Antiqua" w:eastAsia="Book Antiqua" w:hAnsi="Book Antiqua" w:cs="Book Antiqua"/>
          <w:color w:val="000000"/>
        </w:rPr>
        <w:t xml:space="preserve">6 </w:t>
      </w:r>
      <w:r w:rsidRPr="00194836">
        <w:rPr>
          <w:rFonts w:ascii="Book Antiqua" w:eastAsia="Book Antiqua" w:hAnsi="Book Antiqua" w:cs="Book Antiqua"/>
          <w:b/>
          <w:bCs/>
          <w:color w:val="000000"/>
        </w:rPr>
        <w:t>Kim SY</w:t>
      </w:r>
      <w:r w:rsidRPr="00194836">
        <w:rPr>
          <w:rFonts w:ascii="Book Antiqua" w:eastAsia="Book Antiqua" w:hAnsi="Book Antiqua" w:cs="Book Antiqua"/>
          <w:color w:val="000000"/>
        </w:rPr>
        <w:t>, Kim BS, Kim Y. Mandibular second molar root canal morphology and variants in a Korean subpopulation.</w:t>
      </w:r>
      <w:proofErr w:type="gramEnd"/>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i/>
          <w:iCs/>
          <w:color w:val="000000"/>
        </w:rPr>
        <w:t>Int</w:t>
      </w:r>
      <w:proofErr w:type="spellEnd"/>
      <w:r w:rsidRPr="00194836">
        <w:rPr>
          <w:rFonts w:ascii="Book Antiqua" w:eastAsia="Book Antiqua" w:hAnsi="Book Antiqua" w:cs="Book Antiqua"/>
          <w:i/>
          <w:iCs/>
          <w:color w:val="000000"/>
        </w:rPr>
        <w:t xml:space="preserve"> </w:t>
      </w:r>
      <w:proofErr w:type="spellStart"/>
      <w:r w:rsidRPr="00194836">
        <w:rPr>
          <w:rFonts w:ascii="Book Antiqua" w:eastAsia="Book Antiqua" w:hAnsi="Book Antiqua" w:cs="Book Antiqua"/>
          <w:i/>
          <w:iCs/>
          <w:color w:val="000000"/>
        </w:rPr>
        <w:t>Endod</w:t>
      </w:r>
      <w:proofErr w:type="spellEnd"/>
      <w:r w:rsidRPr="00194836">
        <w:rPr>
          <w:rFonts w:ascii="Book Antiqua" w:eastAsia="Book Antiqua" w:hAnsi="Book Antiqua" w:cs="Book Antiqua"/>
          <w:i/>
          <w:iCs/>
          <w:color w:val="000000"/>
        </w:rPr>
        <w:t xml:space="preserve"> J</w:t>
      </w:r>
      <w:r w:rsidRPr="00194836">
        <w:rPr>
          <w:rFonts w:ascii="Book Antiqua" w:eastAsia="Book Antiqua" w:hAnsi="Book Antiqua" w:cs="Book Antiqua"/>
          <w:color w:val="000000"/>
        </w:rPr>
        <w:t xml:space="preserve"> 2016; </w:t>
      </w:r>
      <w:r w:rsidRPr="00194836">
        <w:rPr>
          <w:rFonts w:ascii="Book Antiqua" w:eastAsia="Book Antiqua" w:hAnsi="Book Antiqua" w:cs="Book Antiqua"/>
          <w:b/>
          <w:bCs/>
          <w:color w:val="000000"/>
        </w:rPr>
        <w:t>49</w:t>
      </w:r>
      <w:r w:rsidRPr="00194836">
        <w:rPr>
          <w:rFonts w:ascii="Book Antiqua" w:eastAsia="Book Antiqua" w:hAnsi="Book Antiqua" w:cs="Book Antiqua"/>
          <w:color w:val="000000"/>
        </w:rPr>
        <w:t>: 136-144 [PMID: 25652228 DOI: 10.1111/iej.12437]</w:t>
      </w:r>
    </w:p>
    <w:p w14:paraId="74D3F512"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 xml:space="preserve">7 </w:t>
      </w:r>
      <w:proofErr w:type="spellStart"/>
      <w:r w:rsidRPr="00194836">
        <w:rPr>
          <w:rFonts w:ascii="Book Antiqua" w:eastAsia="Book Antiqua" w:hAnsi="Book Antiqua" w:cs="Book Antiqua"/>
          <w:b/>
          <w:bCs/>
          <w:color w:val="000000"/>
        </w:rPr>
        <w:t>Lambrecht</w:t>
      </w:r>
      <w:proofErr w:type="spellEnd"/>
      <w:r w:rsidRPr="00194836">
        <w:rPr>
          <w:rFonts w:ascii="Book Antiqua" w:eastAsia="Book Antiqua" w:hAnsi="Book Antiqua" w:cs="Book Antiqua"/>
          <w:b/>
          <w:bCs/>
          <w:color w:val="000000"/>
        </w:rPr>
        <w:t xml:space="preserve"> JT</w:t>
      </w:r>
      <w:r w:rsidRPr="00194836">
        <w:rPr>
          <w:rFonts w:ascii="Book Antiqua" w:eastAsia="Book Antiqua" w:hAnsi="Book Antiqua" w:cs="Book Antiqua"/>
          <w:color w:val="000000"/>
        </w:rPr>
        <w:t xml:space="preserve">, Berndt DC, Schumacher R, </w:t>
      </w:r>
      <w:proofErr w:type="spellStart"/>
      <w:r w:rsidRPr="00194836">
        <w:rPr>
          <w:rFonts w:ascii="Book Antiqua" w:eastAsia="Book Antiqua" w:hAnsi="Book Antiqua" w:cs="Book Antiqua"/>
          <w:color w:val="000000"/>
        </w:rPr>
        <w:t>Zehnder</w:t>
      </w:r>
      <w:proofErr w:type="spellEnd"/>
      <w:r w:rsidRPr="00194836">
        <w:rPr>
          <w:rFonts w:ascii="Book Antiqua" w:eastAsia="Book Antiqua" w:hAnsi="Book Antiqua" w:cs="Book Antiqua"/>
          <w:color w:val="000000"/>
        </w:rPr>
        <w:t xml:space="preserve"> M. Generation of three-dimensional prototype models based on cone beam computed tomography. </w:t>
      </w:r>
      <w:proofErr w:type="spellStart"/>
      <w:r w:rsidRPr="00194836">
        <w:rPr>
          <w:rFonts w:ascii="Book Antiqua" w:eastAsia="Book Antiqua" w:hAnsi="Book Antiqua" w:cs="Book Antiqua"/>
          <w:i/>
          <w:iCs/>
          <w:color w:val="000000"/>
        </w:rPr>
        <w:t>Int</w:t>
      </w:r>
      <w:proofErr w:type="spellEnd"/>
      <w:r w:rsidRPr="00194836">
        <w:rPr>
          <w:rFonts w:ascii="Book Antiqua" w:eastAsia="Book Antiqua" w:hAnsi="Book Antiqua" w:cs="Book Antiqua"/>
          <w:i/>
          <w:iCs/>
          <w:color w:val="000000"/>
        </w:rPr>
        <w:t xml:space="preserve"> J </w:t>
      </w:r>
      <w:proofErr w:type="spellStart"/>
      <w:r w:rsidRPr="00194836">
        <w:rPr>
          <w:rFonts w:ascii="Book Antiqua" w:eastAsia="Book Antiqua" w:hAnsi="Book Antiqua" w:cs="Book Antiqua"/>
          <w:i/>
          <w:iCs/>
          <w:color w:val="000000"/>
        </w:rPr>
        <w:t>Comput</w:t>
      </w:r>
      <w:proofErr w:type="spellEnd"/>
      <w:r w:rsidRPr="00194836">
        <w:rPr>
          <w:rFonts w:ascii="Book Antiqua" w:eastAsia="Book Antiqua" w:hAnsi="Book Antiqua" w:cs="Book Antiqua"/>
          <w:i/>
          <w:iCs/>
          <w:color w:val="000000"/>
        </w:rPr>
        <w:t xml:space="preserve"> Assist </w:t>
      </w:r>
      <w:proofErr w:type="spellStart"/>
      <w:r w:rsidRPr="00194836">
        <w:rPr>
          <w:rFonts w:ascii="Book Antiqua" w:eastAsia="Book Antiqua" w:hAnsi="Book Antiqua" w:cs="Book Antiqua"/>
          <w:i/>
          <w:iCs/>
          <w:color w:val="000000"/>
        </w:rPr>
        <w:t>Radiol</w:t>
      </w:r>
      <w:proofErr w:type="spellEnd"/>
      <w:r w:rsidRPr="00194836">
        <w:rPr>
          <w:rFonts w:ascii="Book Antiqua" w:eastAsia="Book Antiqua" w:hAnsi="Book Antiqua" w:cs="Book Antiqua"/>
          <w:i/>
          <w:iCs/>
          <w:color w:val="000000"/>
        </w:rPr>
        <w:t xml:space="preserve"> </w:t>
      </w:r>
      <w:proofErr w:type="spellStart"/>
      <w:r w:rsidRPr="00194836">
        <w:rPr>
          <w:rFonts w:ascii="Book Antiqua" w:eastAsia="Book Antiqua" w:hAnsi="Book Antiqua" w:cs="Book Antiqua"/>
          <w:i/>
          <w:iCs/>
          <w:color w:val="000000"/>
        </w:rPr>
        <w:t>Surg</w:t>
      </w:r>
      <w:proofErr w:type="spellEnd"/>
      <w:r w:rsidRPr="00194836">
        <w:rPr>
          <w:rFonts w:ascii="Book Antiqua" w:eastAsia="Book Antiqua" w:hAnsi="Book Antiqua" w:cs="Book Antiqua"/>
          <w:color w:val="000000"/>
        </w:rPr>
        <w:t xml:space="preserve"> 2009; </w:t>
      </w:r>
      <w:r w:rsidRPr="00194836">
        <w:rPr>
          <w:rFonts w:ascii="Book Antiqua" w:eastAsia="Book Antiqua" w:hAnsi="Book Antiqua" w:cs="Book Antiqua"/>
          <w:b/>
          <w:bCs/>
          <w:color w:val="000000"/>
        </w:rPr>
        <w:t>4</w:t>
      </w:r>
      <w:r w:rsidRPr="00194836">
        <w:rPr>
          <w:rFonts w:ascii="Book Antiqua" w:eastAsia="Book Antiqua" w:hAnsi="Book Antiqua" w:cs="Book Antiqua"/>
          <w:color w:val="000000"/>
        </w:rPr>
        <w:t>: 175-180 [PMID: 20033617 DOI: 10.1007/s11548-008-0275-9]</w:t>
      </w:r>
    </w:p>
    <w:p w14:paraId="4E85A7C4" w14:textId="77777777" w:rsidR="004A002C" w:rsidRPr="00194836" w:rsidRDefault="009C7FBC" w:rsidP="00194836">
      <w:pPr>
        <w:spacing w:line="360" w:lineRule="auto"/>
        <w:jc w:val="both"/>
        <w:rPr>
          <w:rFonts w:ascii="Book Antiqua" w:hAnsi="Book Antiqua"/>
        </w:rPr>
      </w:pPr>
      <w:proofErr w:type="gramStart"/>
      <w:r w:rsidRPr="00194836">
        <w:rPr>
          <w:rFonts w:ascii="Book Antiqua" w:eastAsia="Book Antiqua" w:hAnsi="Book Antiqua" w:cs="Book Antiqua"/>
          <w:color w:val="000000"/>
        </w:rPr>
        <w:t xml:space="preserve">8 </w:t>
      </w:r>
      <w:r w:rsidR="004A002C" w:rsidRPr="00194836">
        <w:rPr>
          <w:rFonts w:ascii="Book Antiqua" w:eastAsia="Book Antiqua" w:hAnsi="Book Antiqua" w:cs="Book Antiqua"/>
          <w:b/>
          <w:bCs/>
          <w:color w:val="000000"/>
        </w:rPr>
        <w:t>Katz A</w:t>
      </w:r>
      <w:r w:rsidR="004A002C" w:rsidRPr="00194836">
        <w:rPr>
          <w:rFonts w:ascii="Book Antiqua" w:eastAsia="Book Antiqua" w:hAnsi="Book Antiqua" w:cs="Book Antiqua"/>
          <w:color w:val="000000"/>
        </w:rPr>
        <w:t xml:space="preserve">, </w:t>
      </w:r>
      <w:proofErr w:type="spellStart"/>
      <w:r w:rsidR="004A002C" w:rsidRPr="00194836">
        <w:rPr>
          <w:rFonts w:ascii="Book Antiqua" w:eastAsia="Book Antiqua" w:hAnsi="Book Antiqua" w:cs="Book Antiqua"/>
          <w:color w:val="000000"/>
        </w:rPr>
        <w:t>Tamse</w:t>
      </w:r>
      <w:proofErr w:type="spellEnd"/>
      <w:r w:rsidR="004A002C" w:rsidRPr="00194836">
        <w:rPr>
          <w:rFonts w:ascii="Book Antiqua" w:eastAsia="Book Antiqua" w:hAnsi="Book Antiqua" w:cs="Book Antiqua"/>
          <w:color w:val="000000"/>
        </w:rPr>
        <w:t xml:space="preserve"> A.</w:t>
      </w:r>
      <w:proofErr w:type="gramEnd"/>
      <w:r w:rsidR="004A002C" w:rsidRPr="00194836">
        <w:rPr>
          <w:rFonts w:ascii="Book Antiqua" w:eastAsia="Book Antiqua" w:hAnsi="Book Antiqua" w:cs="Book Antiqua"/>
          <w:color w:val="000000"/>
        </w:rPr>
        <w:t xml:space="preserve"> </w:t>
      </w:r>
      <w:proofErr w:type="gramStart"/>
      <w:r w:rsidR="004A002C" w:rsidRPr="00194836">
        <w:rPr>
          <w:rFonts w:ascii="Book Antiqua" w:eastAsia="Book Antiqua" w:hAnsi="Book Antiqua" w:cs="Book Antiqua"/>
          <w:color w:val="000000"/>
        </w:rPr>
        <w:t xml:space="preserve">A combined radiographic and computerized scanning method to evaluate remaining dentine thickness in mandibular incisors after various </w:t>
      </w:r>
      <w:proofErr w:type="spellStart"/>
      <w:r w:rsidR="004A002C" w:rsidRPr="00194836">
        <w:rPr>
          <w:rFonts w:ascii="Book Antiqua" w:eastAsia="Book Antiqua" w:hAnsi="Book Antiqua" w:cs="Book Antiqua"/>
          <w:color w:val="000000"/>
        </w:rPr>
        <w:t>intracanal</w:t>
      </w:r>
      <w:proofErr w:type="spellEnd"/>
      <w:r w:rsidR="004A002C" w:rsidRPr="00194836">
        <w:rPr>
          <w:rFonts w:ascii="Book Antiqua" w:eastAsia="Book Antiqua" w:hAnsi="Book Antiqua" w:cs="Book Antiqua"/>
          <w:color w:val="000000"/>
        </w:rPr>
        <w:t xml:space="preserve"> procedures.</w:t>
      </w:r>
      <w:proofErr w:type="gramEnd"/>
      <w:r w:rsidR="004A002C" w:rsidRPr="00194836">
        <w:rPr>
          <w:rFonts w:ascii="Book Antiqua" w:eastAsia="Book Antiqua" w:hAnsi="Book Antiqua" w:cs="Book Antiqua"/>
          <w:color w:val="000000"/>
        </w:rPr>
        <w:t xml:space="preserve"> </w:t>
      </w:r>
      <w:proofErr w:type="spellStart"/>
      <w:r w:rsidR="004A002C" w:rsidRPr="00194836">
        <w:rPr>
          <w:rFonts w:ascii="Book Antiqua" w:eastAsia="Book Antiqua" w:hAnsi="Book Antiqua" w:cs="Book Antiqua"/>
          <w:i/>
          <w:iCs/>
          <w:color w:val="000000"/>
        </w:rPr>
        <w:t>Int</w:t>
      </w:r>
      <w:proofErr w:type="spellEnd"/>
      <w:r w:rsidR="004A002C" w:rsidRPr="00194836">
        <w:rPr>
          <w:rFonts w:ascii="Book Antiqua" w:eastAsia="Book Antiqua" w:hAnsi="Book Antiqua" w:cs="Book Antiqua"/>
          <w:i/>
          <w:iCs/>
          <w:color w:val="000000"/>
        </w:rPr>
        <w:t xml:space="preserve"> </w:t>
      </w:r>
      <w:proofErr w:type="spellStart"/>
      <w:r w:rsidR="004A002C" w:rsidRPr="00194836">
        <w:rPr>
          <w:rFonts w:ascii="Book Antiqua" w:eastAsia="Book Antiqua" w:hAnsi="Book Antiqua" w:cs="Book Antiqua"/>
          <w:i/>
          <w:iCs/>
          <w:color w:val="000000"/>
        </w:rPr>
        <w:t>Endod</w:t>
      </w:r>
      <w:proofErr w:type="spellEnd"/>
      <w:r w:rsidR="004A002C" w:rsidRPr="00194836">
        <w:rPr>
          <w:rFonts w:ascii="Book Antiqua" w:eastAsia="Book Antiqua" w:hAnsi="Book Antiqua" w:cs="Book Antiqua"/>
          <w:i/>
          <w:iCs/>
          <w:color w:val="000000"/>
        </w:rPr>
        <w:t xml:space="preserve"> J</w:t>
      </w:r>
      <w:r w:rsidR="004A002C" w:rsidRPr="00194836">
        <w:rPr>
          <w:rFonts w:ascii="Book Antiqua" w:eastAsia="Book Antiqua" w:hAnsi="Book Antiqua" w:cs="Book Antiqua"/>
          <w:color w:val="000000"/>
        </w:rPr>
        <w:t xml:space="preserve"> 2003; </w:t>
      </w:r>
      <w:r w:rsidR="004A002C" w:rsidRPr="00194836">
        <w:rPr>
          <w:rFonts w:ascii="Book Antiqua" w:eastAsia="Book Antiqua" w:hAnsi="Book Antiqua" w:cs="Book Antiqua"/>
          <w:b/>
          <w:bCs/>
          <w:color w:val="000000"/>
        </w:rPr>
        <w:t>36</w:t>
      </w:r>
      <w:r w:rsidR="004A002C" w:rsidRPr="00194836">
        <w:rPr>
          <w:rFonts w:ascii="Book Antiqua" w:eastAsia="Book Antiqua" w:hAnsi="Book Antiqua" w:cs="Book Antiqua"/>
          <w:color w:val="000000"/>
        </w:rPr>
        <w:t>: 682-686 [PMID: 14511225 DOI: 10.1046/j.1365-2591.2003.00714.x]</w:t>
      </w:r>
    </w:p>
    <w:p w14:paraId="45B7D038" w14:textId="4D2CF640" w:rsidR="00660180" w:rsidRPr="00194836" w:rsidRDefault="009C7FBC" w:rsidP="00194836">
      <w:pPr>
        <w:spacing w:line="360" w:lineRule="auto"/>
        <w:jc w:val="both"/>
        <w:rPr>
          <w:rFonts w:ascii="Book Antiqua" w:hAnsi="Book Antiqua"/>
        </w:rPr>
      </w:pPr>
      <w:proofErr w:type="gramStart"/>
      <w:r w:rsidRPr="00194836">
        <w:rPr>
          <w:rFonts w:ascii="Book Antiqua" w:eastAsia="Book Antiqua" w:hAnsi="Book Antiqua" w:cs="Book Antiqua"/>
          <w:color w:val="000000"/>
        </w:rPr>
        <w:t>9</w:t>
      </w:r>
      <w:r w:rsidR="004A002C" w:rsidRPr="00194836">
        <w:rPr>
          <w:rFonts w:ascii="Book Antiqua" w:eastAsia="Book Antiqua" w:hAnsi="Book Antiqua" w:cs="Book Antiqua"/>
          <w:color w:val="000000"/>
        </w:rPr>
        <w:t xml:space="preserve"> </w:t>
      </w:r>
      <w:r w:rsidR="004A002C" w:rsidRPr="00194836">
        <w:rPr>
          <w:rFonts w:ascii="Book Antiqua" w:eastAsia="Book Antiqua" w:hAnsi="Book Antiqua" w:cs="Book Antiqua"/>
          <w:b/>
          <w:bCs/>
          <w:color w:val="000000"/>
        </w:rPr>
        <w:t>Al-</w:t>
      </w:r>
      <w:proofErr w:type="spellStart"/>
      <w:r w:rsidR="004A002C" w:rsidRPr="00194836">
        <w:rPr>
          <w:rFonts w:ascii="Book Antiqua" w:eastAsia="Book Antiqua" w:hAnsi="Book Antiqua" w:cs="Book Antiqua"/>
          <w:b/>
          <w:bCs/>
          <w:color w:val="000000"/>
        </w:rPr>
        <w:t>Qudah</w:t>
      </w:r>
      <w:proofErr w:type="spellEnd"/>
      <w:r w:rsidR="004A002C" w:rsidRPr="00194836">
        <w:rPr>
          <w:rFonts w:ascii="Book Antiqua" w:eastAsia="Book Antiqua" w:hAnsi="Book Antiqua" w:cs="Book Antiqua"/>
          <w:b/>
          <w:bCs/>
          <w:color w:val="000000"/>
        </w:rPr>
        <w:t xml:space="preserve"> AA</w:t>
      </w:r>
      <w:r w:rsidR="004A002C" w:rsidRPr="00194836">
        <w:rPr>
          <w:rFonts w:ascii="Book Antiqua" w:eastAsia="Book Antiqua" w:hAnsi="Book Antiqua" w:cs="Book Antiqua"/>
          <w:color w:val="000000"/>
        </w:rPr>
        <w:t xml:space="preserve">, </w:t>
      </w:r>
      <w:proofErr w:type="spellStart"/>
      <w:r w:rsidR="004A002C" w:rsidRPr="00194836">
        <w:rPr>
          <w:rFonts w:ascii="Book Antiqua" w:eastAsia="Book Antiqua" w:hAnsi="Book Antiqua" w:cs="Book Antiqua"/>
          <w:color w:val="000000"/>
        </w:rPr>
        <w:t>Awawdeh</w:t>
      </w:r>
      <w:proofErr w:type="spellEnd"/>
      <w:r w:rsidR="004A002C" w:rsidRPr="00194836">
        <w:rPr>
          <w:rFonts w:ascii="Book Antiqua" w:eastAsia="Book Antiqua" w:hAnsi="Book Antiqua" w:cs="Book Antiqua"/>
          <w:color w:val="000000"/>
        </w:rPr>
        <w:t xml:space="preserve"> LA.</w:t>
      </w:r>
      <w:proofErr w:type="gramEnd"/>
      <w:r w:rsidR="004A002C" w:rsidRPr="00194836">
        <w:rPr>
          <w:rFonts w:ascii="Book Antiqua" w:eastAsia="Book Antiqua" w:hAnsi="Book Antiqua" w:cs="Book Antiqua"/>
          <w:color w:val="000000"/>
        </w:rPr>
        <w:t xml:space="preserve"> </w:t>
      </w:r>
      <w:proofErr w:type="gramStart"/>
      <w:r w:rsidR="004A002C" w:rsidRPr="00194836">
        <w:rPr>
          <w:rFonts w:ascii="Book Antiqua" w:eastAsia="Book Antiqua" w:hAnsi="Book Antiqua" w:cs="Book Antiqua"/>
          <w:color w:val="000000"/>
        </w:rPr>
        <w:t>Root and canal morphology of mandibular first and second molar teeth in a Jordanian population.</w:t>
      </w:r>
      <w:proofErr w:type="gramEnd"/>
      <w:r w:rsidR="004A002C" w:rsidRPr="00194836">
        <w:rPr>
          <w:rFonts w:ascii="Book Antiqua" w:eastAsia="Book Antiqua" w:hAnsi="Book Antiqua" w:cs="Book Antiqua"/>
          <w:color w:val="000000"/>
        </w:rPr>
        <w:t xml:space="preserve"> </w:t>
      </w:r>
      <w:proofErr w:type="spellStart"/>
      <w:r w:rsidR="004A002C" w:rsidRPr="00194836">
        <w:rPr>
          <w:rFonts w:ascii="Book Antiqua" w:eastAsia="Book Antiqua" w:hAnsi="Book Antiqua" w:cs="Book Antiqua"/>
          <w:i/>
          <w:iCs/>
          <w:color w:val="000000"/>
        </w:rPr>
        <w:t>Int</w:t>
      </w:r>
      <w:proofErr w:type="spellEnd"/>
      <w:r w:rsidR="004A002C" w:rsidRPr="00194836">
        <w:rPr>
          <w:rFonts w:ascii="Book Antiqua" w:eastAsia="Book Antiqua" w:hAnsi="Book Antiqua" w:cs="Book Antiqua"/>
          <w:i/>
          <w:iCs/>
          <w:color w:val="000000"/>
        </w:rPr>
        <w:t xml:space="preserve"> </w:t>
      </w:r>
      <w:proofErr w:type="spellStart"/>
      <w:r w:rsidR="004A002C" w:rsidRPr="00194836">
        <w:rPr>
          <w:rFonts w:ascii="Book Antiqua" w:eastAsia="Book Antiqua" w:hAnsi="Book Antiqua" w:cs="Book Antiqua"/>
          <w:i/>
          <w:iCs/>
          <w:color w:val="000000"/>
        </w:rPr>
        <w:t>Endod</w:t>
      </w:r>
      <w:proofErr w:type="spellEnd"/>
      <w:r w:rsidR="004A002C" w:rsidRPr="00194836">
        <w:rPr>
          <w:rFonts w:ascii="Book Antiqua" w:eastAsia="Book Antiqua" w:hAnsi="Book Antiqua" w:cs="Book Antiqua"/>
          <w:i/>
          <w:iCs/>
          <w:color w:val="000000"/>
        </w:rPr>
        <w:t xml:space="preserve"> J</w:t>
      </w:r>
      <w:r w:rsidR="004A002C" w:rsidRPr="00194836">
        <w:rPr>
          <w:rFonts w:ascii="Book Antiqua" w:eastAsia="Book Antiqua" w:hAnsi="Book Antiqua" w:cs="Book Antiqua"/>
          <w:color w:val="000000"/>
        </w:rPr>
        <w:t xml:space="preserve"> 2009; </w:t>
      </w:r>
      <w:r w:rsidR="004A002C" w:rsidRPr="00194836">
        <w:rPr>
          <w:rFonts w:ascii="Book Antiqua" w:eastAsia="Book Antiqua" w:hAnsi="Book Antiqua" w:cs="Book Antiqua"/>
          <w:b/>
          <w:bCs/>
          <w:color w:val="000000"/>
        </w:rPr>
        <w:t>42</w:t>
      </w:r>
      <w:r w:rsidR="004A002C" w:rsidRPr="00194836">
        <w:rPr>
          <w:rFonts w:ascii="Book Antiqua" w:eastAsia="Book Antiqua" w:hAnsi="Book Antiqua" w:cs="Book Antiqua"/>
          <w:color w:val="000000"/>
        </w:rPr>
        <w:t>: 775-784 [PMID: 19549153 DOI: 10.1111/j.1365-2591.2009.01578.x]</w:t>
      </w:r>
    </w:p>
    <w:p w14:paraId="37BBC99E" w14:textId="50EFDB90" w:rsidR="00660180" w:rsidRPr="00194836" w:rsidRDefault="009C7FBC" w:rsidP="00194836">
      <w:pPr>
        <w:spacing w:line="360" w:lineRule="auto"/>
        <w:jc w:val="both"/>
        <w:rPr>
          <w:rFonts w:ascii="Book Antiqua" w:hAnsi="Book Antiqua"/>
        </w:rPr>
      </w:pPr>
      <w:proofErr w:type="gramStart"/>
      <w:r w:rsidRPr="00194836">
        <w:rPr>
          <w:rFonts w:ascii="Book Antiqua" w:eastAsia="Book Antiqua" w:hAnsi="Book Antiqua" w:cs="Book Antiqua"/>
          <w:color w:val="000000"/>
        </w:rPr>
        <w:t xml:space="preserve">10 </w:t>
      </w:r>
      <w:r w:rsidR="004A002C" w:rsidRPr="00194836">
        <w:rPr>
          <w:rFonts w:ascii="Book Antiqua" w:eastAsia="Book Antiqua" w:hAnsi="Book Antiqua" w:cs="Book Antiqua"/>
          <w:b/>
          <w:bCs/>
          <w:color w:val="000000"/>
        </w:rPr>
        <w:t>Pruett JP</w:t>
      </w:r>
      <w:r w:rsidR="004A002C" w:rsidRPr="00194836">
        <w:rPr>
          <w:rFonts w:ascii="Book Antiqua" w:eastAsia="Book Antiqua" w:hAnsi="Book Antiqua" w:cs="Book Antiqua"/>
          <w:color w:val="000000"/>
        </w:rPr>
        <w:t>, Clement DJ, Carnes DL Jr. Cyclic fatigue testing of nickel-titanium endodontic instruments.</w:t>
      </w:r>
      <w:proofErr w:type="gramEnd"/>
      <w:r w:rsidR="004A002C" w:rsidRPr="00194836">
        <w:rPr>
          <w:rFonts w:ascii="Book Antiqua" w:eastAsia="Book Antiqua" w:hAnsi="Book Antiqua" w:cs="Book Antiqua"/>
          <w:color w:val="000000"/>
        </w:rPr>
        <w:t xml:space="preserve"> </w:t>
      </w:r>
      <w:r w:rsidR="004A002C" w:rsidRPr="00194836">
        <w:rPr>
          <w:rFonts w:ascii="Book Antiqua" w:eastAsia="Book Antiqua" w:hAnsi="Book Antiqua" w:cs="Book Antiqua"/>
          <w:i/>
          <w:iCs/>
          <w:color w:val="000000"/>
        </w:rPr>
        <w:t xml:space="preserve">J </w:t>
      </w:r>
      <w:proofErr w:type="spellStart"/>
      <w:r w:rsidR="004A002C" w:rsidRPr="00194836">
        <w:rPr>
          <w:rFonts w:ascii="Book Antiqua" w:eastAsia="Book Antiqua" w:hAnsi="Book Antiqua" w:cs="Book Antiqua"/>
          <w:i/>
          <w:iCs/>
          <w:color w:val="000000"/>
        </w:rPr>
        <w:t>Endod</w:t>
      </w:r>
      <w:proofErr w:type="spellEnd"/>
      <w:r w:rsidR="004A002C" w:rsidRPr="00194836">
        <w:rPr>
          <w:rFonts w:ascii="Book Antiqua" w:eastAsia="Book Antiqua" w:hAnsi="Book Antiqua" w:cs="Book Antiqua"/>
          <w:color w:val="000000"/>
        </w:rPr>
        <w:t xml:space="preserve"> 1997; </w:t>
      </w:r>
      <w:r w:rsidR="004A002C" w:rsidRPr="00194836">
        <w:rPr>
          <w:rFonts w:ascii="Book Antiqua" w:eastAsia="Book Antiqua" w:hAnsi="Book Antiqua" w:cs="Book Antiqua"/>
          <w:b/>
          <w:bCs/>
          <w:color w:val="000000"/>
        </w:rPr>
        <w:t>23</w:t>
      </w:r>
      <w:r w:rsidR="004A002C" w:rsidRPr="00194836">
        <w:rPr>
          <w:rFonts w:ascii="Book Antiqua" w:eastAsia="Book Antiqua" w:hAnsi="Book Antiqua" w:cs="Book Antiqua"/>
          <w:color w:val="000000"/>
        </w:rPr>
        <w:t>: 77-85 [PMID: 9220735 DOI: 10.1016/S0099-2399(97)80250-6]</w:t>
      </w:r>
    </w:p>
    <w:p w14:paraId="3A3271A3" w14:textId="77777777" w:rsidR="00660180" w:rsidRPr="00194836" w:rsidRDefault="009C7FBC" w:rsidP="00194836">
      <w:pPr>
        <w:spacing w:line="360" w:lineRule="auto"/>
        <w:jc w:val="both"/>
        <w:rPr>
          <w:rFonts w:ascii="Book Antiqua" w:hAnsi="Book Antiqua"/>
        </w:rPr>
      </w:pPr>
      <w:proofErr w:type="gramStart"/>
      <w:r w:rsidRPr="00194836">
        <w:rPr>
          <w:rFonts w:ascii="Book Antiqua" w:eastAsia="Book Antiqua" w:hAnsi="Book Antiqua" w:cs="Book Antiqua"/>
          <w:color w:val="000000"/>
        </w:rPr>
        <w:t xml:space="preserve">11 </w:t>
      </w:r>
      <w:proofErr w:type="spellStart"/>
      <w:r w:rsidRPr="00194836">
        <w:rPr>
          <w:rFonts w:ascii="Book Antiqua" w:eastAsia="Book Antiqua" w:hAnsi="Book Antiqua" w:cs="Book Antiqua"/>
          <w:b/>
          <w:bCs/>
          <w:color w:val="000000"/>
        </w:rPr>
        <w:t>Friedland</w:t>
      </w:r>
      <w:proofErr w:type="spellEnd"/>
      <w:r w:rsidRPr="00194836">
        <w:rPr>
          <w:rFonts w:ascii="Book Antiqua" w:eastAsia="Book Antiqua" w:hAnsi="Book Antiqua" w:cs="Book Antiqua"/>
          <w:b/>
          <w:bCs/>
          <w:color w:val="000000"/>
        </w:rPr>
        <w:t xml:space="preserve"> B</w:t>
      </w:r>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Donoff</w:t>
      </w:r>
      <w:proofErr w:type="spellEnd"/>
      <w:r w:rsidRPr="00194836">
        <w:rPr>
          <w:rFonts w:ascii="Book Antiqua" w:eastAsia="Book Antiqua" w:hAnsi="Book Antiqua" w:cs="Book Antiqua"/>
          <w:color w:val="000000"/>
        </w:rPr>
        <w:t xml:space="preserve"> B, Dodson TB.</w:t>
      </w:r>
      <w:proofErr w:type="gramEnd"/>
      <w:r w:rsidRPr="00194836">
        <w:rPr>
          <w:rFonts w:ascii="Book Antiqua" w:eastAsia="Book Antiqua" w:hAnsi="Book Antiqua" w:cs="Book Antiqua"/>
          <w:color w:val="000000"/>
        </w:rPr>
        <w:t xml:space="preserve"> </w:t>
      </w:r>
      <w:proofErr w:type="gramStart"/>
      <w:r w:rsidRPr="00194836">
        <w:rPr>
          <w:rFonts w:ascii="Book Antiqua" w:eastAsia="Book Antiqua" w:hAnsi="Book Antiqua" w:cs="Book Antiqua"/>
          <w:color w:val="000000"/>
        </w:rPr>
        <w:t>The use of 3-dimensional reconstructions to evaluate the anatomic relationship of the mandibular canal and impacted mandibular third molars.</w:t>
      </w:r>
      <w:proofErr w:type="gramEnd"/>
      <w:r w:rsidRPr="00194836">
        <w:rPr>
          <w:rFonts w:ascii="Book Antiqua" w:eastAsia="Book Antiqua" w:hAnsi="Book Antiqua" w:cs="Book Antiqua"/>
          <w:color w:val="000000"/>
        </w:rPr>
        <w:t xml:space="preserve"> </w:t>
      </w:r>
      <w:r w:rsidRPr="00194836">
        <w:rPr>
          <w:rFonts w:ascii="Book Antiqua" w:eastAsia="Book Antiqua" w:hAnsi="Book Antiqua" w:cs="Book Antiqua"/>
          <w:i/>
          <w:iCs/>
          <w:color w:val="000000"/>
        </w:rPr>
        <w:t xml:space="preserve">J Oral </w:t>
      </w:r>
      <w:proofErr w:type="spellStart"/>
      <w:r w:rsidRPr="00194836">
        <w:rPr>
          <w:rFonts w:ascii="Book Antiqua" w:eastAsia="Book Antiqua" w:hAnsi="Book Antiqua" w:cs="Book Antiqua"/>
          <w:i/>
          <w:iCs/>
          <w:color w:val="000000"/>
        </w:rPr>
        <w:t>Maxillofac</w:t>
      </w:r>
      <w:proofErr w:type="spellEnd"/>
      <w:r w:rsidRPr="00194836">
        <w:rPr>
          <w:rFonts w:ascii="Book Antiqua" w:eastAsia="Book Antiqua" w:hAnsi="Book Antiqua" w:cs="Book Antiqua"/>
          <w:i/>
          <w:iCs/>
          <w:color w:val="000000"/>
        </w:rPr>
        <w:t xml:space="preserve"> </w:t>
      </w:r>
      <w:proofErr w:type="spellStart"/>
      <w:r w:rsidRPr="00194836">
        <w:rPr>
          <w:rFonts w:ascii="Book Antiqua" w:eastAsia="Book Antiqua" w:hAnsi="Book Antiqua" w:cs="Book Antiqua"/>
          <w:i/>
          <w:iCs/>
          <w:color w:val="000000"/>
        </w:rPr>
        <w:t>Surg</w:t>
      </w:r>
      <w:proofErr w:type="spellEnd"/>
      <w:r w:rsidRPr="00194836">
        <w:rPr>
          <w:rFonts w:ascii="Book Antiqua" w:eastAsia="Book Antiqua" w:hAnsi="Book Antiqua" w:cs="Book Antiqua"/>
          <w:color w:val="000000"/>
        </w:rPr>
        <w:t xml:space="preserve"> 2008; </w:t>
      </w:r>
      <w:r w:rsidRPr="00194836">
        <w:rPr>
          <w:rFonts w:ascii="Book Antiqua" w:eastAsia="Book Antiqua" w:hAnsi="Book Antiqua" w:cs="Book Antiqua"/>
          <w:b/>
          <w:bCs/>
          <w:color w:val="000000"/>
        </w:rPr>
        <w:t>66</w:t>
      </w:r>
      <w:r w:rsidRPr="00194836">
        <w:rPr>
          <w:rFonts w:ascii="Book Antiqua" w:eastAsia="Book Antiqua" w:hAnsi="Book Antiqua" w:cs="Book Antiqua"/>
          <w:color w:val="000000"/>
        </w:rPr>
        <w:t>: 1678-1685 [PMID: 18634957 DOI: 10.1016/j.joms.2007.08.032]</w:t>
      </w:r>
    </w:p>
    <w:p w14:paraId="3C3E5FBE"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lastRenderedPageBreak/>
        <w:t xml:space="preserve">12 </w:t>
      </w:r>
      <w:proofErr w:type="spellStart"/>
      <w:r w:rsidRPr="00194836">
        <w:rPr>
          <w:rFonts w:ascii="Book Antiqua" w:eastAsia="Book Antiqua" w:hAnsi="Book Antiqua" w:cs="Book Antiqua"/>
          <w:b/>
          <w:bCs/>
          <w:color w:val="000000"/>
        </w:rPr>
        <w:t>Berutti</w:t>
      </w:r>
      <w:proofErr w:type="spellEnd"/>
      <w:r w:rsidRPr="00194836">
        <w:rPr>
          <w:rFonts w:ascii="Book Antiqua" w:eastAsia="Book Antiqua" w:hAnsi="Book Antiqua" w:cs="Book Antiqua"/>
          <w:b/>
          <w:bCs/>
          <w:color w:val="000000"/>
        </w:rPr>
        <w:t xml:space="preserve"> E</w:t>
      </w:r>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Paolino</w:t>
      </w:r>
      <w:proofErr w:type="spellEnd"/>
      <w:r w:rsidRPr="00194836">
        <w:rPr>
          <w:rFonts w:ascii="Book Antiqua" w:eastAsia="Book Antiqua" w:hAnsi="Book Antiqua" w:cs="Book Antiqua"/>
          <w:color w:val="000000"/>
        </w:rPr>
        <w:t xml:space="preserve"> DS, </w:t>
      </w:r>
      <w:proofErr w:type="spellStart"/>
      <w:r w:rsidRPr="00194836">
        <w:rPr>
          <w:rFonts w:ascii="Book Antiqua" w:eastAsia="Book Antiqua" w:hAnsi="Book Antiqua" w:cs="Book Antiqua"/>
          <w:color w:val="000000"/>
        </w:rPr>
        <w:t>Chiandussi</w:t>
      </w:r>
      <w:proofErr w:type="spellEnd"/>
      <w:r w:rsidRPr="00194836">
        <w:rPr>
          <w:rFonts w:ascii="Book Antiqua" w:eastAsia="Book Antiqua" w:hAnsi="Book Antiqua" w:cs="Book Antiqua"/>
          <w:color w:val="000000"/>
        </w:rPr>
        <w:t xml:space="preserve"> G, </w:t>
      </w:r>
      <w:proofErr w:type="spellStart"/>
      <w:r w:rsidRPr="00194836">
        <w:rPr>
          <w:rFonts w:ascii="Book Antiqua" w:eastAsia="Book Antiqua" w:hAnsi="Book Antiqua" w:cs="Book Antiqua"/>
          <w:color w:val="000000"/>
        </w:rPr>
        <w:t>Alovisi</w:t>
      </w:r>
      <w:proofErr w:type="spellEnd"/>
      <w:r w:rsidRPr="00194836">
        <w:rPr>
          <w:rFonts w:ascii="Book Antiqua" w:eastAsia="Book Antiqua" w:hAnsi="Book Antiqua" w:cs="Book Antiqua"/>
          <w:color w:val="000000"/>
        </w:rPr>
        <w:t xml:space="preserve"> M, </w:t>
      </w:r>
      <w:proofErr w:type="spellStart"/>
      <w:r w:rsidRPr="00194836">
        <w:rPr>
          <w:rFonts w:ascii="Book Antiqua" w:eastAsia="Book Antiqua" w:hAnsi="Book Antiqua" w:cs="Book Antiqua"/>
          <w:color w:val="000000"/>
        </w:rPr>
        <w:t>Cantatore</w:t>
      </w:r>
      <w:proofErr w:type="spellEnd"/>
      <w:r w:rsidRPr="00194836">
        <w:rPr>
          <w:rFonts w:ascii="Book Antiqua" w:eastAsia="Book Antiqua" w:hAnsi="Book Antiqua" w:cs="Book Antiqua"/>
          <w:color w:val="000000"/>
        </w:rPr>
        <w:t xml:space="preserve"> G, </w:t>
      </w:r>
      <w:proofErr w:type="spellStart"/>
      <w:r w:rsidRPr="00194836">
        <w:rPr>
          <w:rFonts w:ascii="Book Antiqua" w:eastAsia="Book Antiqua" w:hAnsi="Book Antiqua" w:cs="Book Antiqua"/>
          <w:color w:val="000000"/>
        </w:rPr>
        <w:t>Castellucci</w:t>
      </w:r>
      <w:proofErr w:type="spellEnd"/>
      <w:r w:rsidRPr="00194836">
        <w:rPr>
          <w:rFonts w:ascii="Book Antiqua" w:eastAsia="Book Antiqua" w:hAnsi="Book Antiqua" w:cs="Book Antiqua"/>
          <w:color w:val="000000"/>
        </w:rPr>
        <w:t xml:space="preserve"> A, </w:t>
      </w:r>
      <w:proofErr w:type="spellStart"/>
      <w:r w:rsidRPr="00194836">
        <w:rPr>
          <w:rFonts w:ascii="Book Antiqua" w:eastAsia="Book Antiqua" w:hAnsi="Book Antiqua" w:cs="Book Antiqua"/>
          <w:color w:val="000000"/>
        </w:rPr>
        <w:t>Pasqualini</w:t>
      </w:r>
      <w:proofErr w:type="spellEnd"/>
      <w:r w:rsidRPr="00194836">
        <w:rPr>
          <w:rFonts w:ascii="Book Antiqua" w:eastAsia="Book Antiqua" w:hAnsi="Book Antiqua" w:cs="Book Antiqua"/>
          <w:color w:val="000000"/>
        </w:rPr>
        <w:t xml:space="preserve"> D. Root canal anatomy preservation of </w:t>
      </w:r>
      <w:proofErr w:type="spellStart"/>
      <w:r w:rsidRPr="00194836">
        <w:rPr>
          <w:rFonts w:ascii="Book Antiqua" w:eastAsia="Book Antiqua" w:hAnsi="Book Antiqua" w:cs="Book Antiqua"/>
          <w:color w:val="000000"/>
        </w:rPr>
        <w:t>WaveOne</w:t>
      </w:r>
      <w:proofErr w:type="spellEnd"/>
      <w:r w:rsidRPr="00194836">
        <w:rPr>
          <w:rFonts w:ascii="Book Antiqua" w:eastAsia="Book Antiqua" w:hAnsi="Book Antiqua" w:cs="Book Antiqua"/>
          <w:color w:val="000000"/>
        </w:rPr>
        <w:t xml:space="preserve"> reciprocating files with or without glide path. </w:t>
      </w:r>
      <w:r w:rsidRPr="00194836">
        <w:rPr>
          <w:rFonts w:ascii="Book Antiqua" w:eastAsia="Book Antiqua" w:hAnsi="Book Antiqua" w:cs="Book Antiqua"/>
          <w:i/>
          <w:iCs/>
          <w:color w:val="000000"/>
        </w:rPr>
        <w:t xml:space="preserve">J </w:t>
      </w:r>
      <w:proofErr w:type="spellStart"/>
      <w:r w:rsidRPr="00194836">
        <w:rPr>
          <w:rFonts w:ascii="Book Antiqua" w:eastAsia="Book Antiqua" w:hAnsi="Book Antiqua" w:cs="Book Antiqua"/>
          <w:i/>
          <w:iCs/>
          <w:color w:val="000000"/>
        </w:rPr>
        <w:t>Endod</w:t>
      </w:r>
      <w:proofErr w:type="spellEnd"/>
      <w:r w:rsidRPr="00194836">
        <w:rPr>
          <w:rFonts w:ascii="Book Antiqua" w:eastAsia="Book Antiqua" w:hAnsi="Book Antiqua" w:cs="Book Antiqua"/>
          <w:color w:val="000000"/>
        </w:rPr>
        <w:t xml:space="preserve"> 2012; </w:t>
      </w:r>
      <w:r w:rsidRPr="00194836">
        <w:rPr>
          <w:rFonts w:ascii="Book Antiqua" w:eastAsia="Book Antiqua" w:hAnsi="Book Antiqua" w:cs="Book Antiqua"/>
          <w:b/>
          <w:bCs/>
          <w:color w:val="000000"/>
        </w:rPr>
        <w:t>38</w:t>
      </w:r>
      <w:r w:rsidRPr="00194836">
        <w:rPr>
          <w:rFonts w:ascii="Book Antiqua" w:eastAsia="Book Antiqua" w:hAnsi="Book Antiqua" w:cs="Book Antiqua"/>
          <w:color w:val="000000"/>
        </w:rPr>
        <w:t>: 101-104 [PMID: 22152630 DOI: 10.1016/j.joen.2011.09.030]</w:t>
      </w:r>
    </w:p>
    <w:p w14:paraId="3FEBDA95" w14:textId="77777777" w:rsidR="00660180" w:rsidRPr="00194836" w:rsidRDefault="009C7FBC" w:rsidP="00194836">
      <w:pPr>
        <w:spacing w:line="360" w:lineRule="auto"/>
        <w:jc w:val="both"/>
        <w:rPr>
          <w:rFonts w:ascii="Book Antiqua" w:hAnsi="Book Antiqua"/>
        </w:rPr>
      </w:pPr>
      <w:proofErr w:type="gramStart"/>
      <w:r w:rsidRPr="00194836">
        <w:rPr>
          <w:rFonts w:ascii="Book Antiqua" w:eastAsia="Book Antiqua" w:hAnsi="Book Antiqua" w:cs="Book Antiqua"/>
          <w:color w:val="000000"/>
        </w:rPr>
        <w:t xml:space="preserve">13 </w:t>
      </w:r>
      <w:r w:rsidRPr="00194836">
        <w:rPr>
          <w:rFonts w:ascii="Book Antiqua" w:eastAsia="Book Antiqua" w:hAnsi="Book Antiqua" w:cs="Book Antiqua"/>
          <w:b/>
          <w:bCs/>
          <w:color w:val="000000"/>
        </w:rPr>
        <w:t>Pacheco-</w:t>
      </w:r>
      <w:proofErr w:type="spellStart"/>
      <w:r w:rsidRPr="00194836">
        <w:rPr>
          <w:rFonts w:ascii="Book Antiqua" w:eastAsia="Book Antiqua" w:hAnsi="Book Antiqua" w:cs="Book Antiqua"/>
          <w:b/>
          <w:bCs/>
          <w:color w:val="000000"/>
        </w:rPr>
        <w:t>Yanes</w:t>
      </w:r>
      <w:proofErr w:type="spellEnd"/>
      <w:r w:rsidRPr="00194836">
        <w:rPr>
          <w:rFonts w:ascii="Book Antiqua" w:eastAsia="Book Antiqua" w:hAnsi="Book Antiqua" w:cs="Book Antiqua"/>
          <w:b/>
          <w:bCs/>
          <w:color w:val="000000"/>
        </w:rPr>
        <w:t xml:space="preserve"> J</w:t>
      </w:r>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Gazzaneo</w:t>
      </w:r>
      <w:proofErr w:type="spellEnd"/>
      <w:r w:rsidRPr="00194836">
        <w:rPr>
          <w:rFonts w:ascii="Book Antiqua" w:eastAsia="Book Antiqua" w:hAnsi="Book Antiqua" w:cs="Book Antiqua"/>
          <w:color w:val="000000"/>
        </w:rPr>
        <w:t xml:space="preserve"> I, Pérez AR, Armada L, Neves MAS.</w:t>
      </w:r>
      <w:proofErr w:type="gramEnd"/>
      <w:r w:rsidRPr="00194836">
        <w:rPr>
          <w:rFonts w:ascii="Book Antiqua" w:eastAsia="Book Antiqua" w:hAnsi="Book Antiqua" w:cs="Book Antiqua"/>
          <w:color w:val="000000"/>
        </w:rPr>
        <w:t xml:space="preserve"> </w:t>
      </w:r>
      <w:proofErr w:type="gramStart"/>
      <w:r w:rsidRPr="00194836">
        <w:rPr>
          <w:rFonts w:ascii="Book Antiqua" w:eastAsia="Book Antiqua" w:hAnsi="Book Antiqua" w:cs="Book Antiqua"/>
          <w:color w:val="000000"/>
        </w:rPr>
        <w:t xml:space="preserve">Transportation assessment in artificial curved canals after instrumentation with </w:t>
      </w:r>
      <w:proofErr w:type="spellStart"/>
      <w:r w:rsidRPr="00194836">
        <w:rPr>
          <w:rFonts w:ascii="Book Antiqua" w:eastAsia="Book Antiqua" w:hAnsi="Book Antiqua" w:cs="Book Antiqua"/>
          <w:color w:val="000000"/>
        </w:rPr>
        <w:t>Reciproc</w:t>
      </w:r>
      <w:proofErr w:type="spellEnd"/>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Reciproc</w:t>
      </w:r>
      <w:proofErr w:type="spellEnd"/>
      <w:r w:rsidRPr="00194836">
        <w:rPr>
          <w:rFonts w:ascii="Book Antiqua" w:eastAsia="Book Antiqua" w:hAnsi="Book Antiqua" w:cs="Book Antiqua"/>
          <w:color w:val="000000"/>
        </w:rPr>
        <w:t xml:space="preserve"> Blue, and XP-endo Shaper Systems.</w:t>
      </w:r>
      <w:proofErr w:type="gramEnd"/>
      <w:r w:rsidRPr="00194836">
        <w:rPr>
          <w:rFonts w:ascii="Book Antiqua" w:eastAsia="Book Antiqua" w:hAnsi="Book Antiqua" w:cs="Book Antiqua"/>
          <w:color w:val="000000"/>
        </w:rPr>
        <w:t xml:space="preserve"> </w:t>
      </w:r>
      <w:r w:rsidRPr="00194836">
        <w:rPr>
          <w:rFonts w:ascii="Book Antiqua" w:eastAsia="Book Antiqua" w:hAnsi="Book Antiqua" w:cs="Book Antiqua"/>
          <w:i/>
          <w:iCs/>
          <w:color w:val="000000"/>
        </w:rPr>
        <w:t xml:space="preserve">J </w:t>
      </w:r>
      <w:proofErr w:type="spellStart"/>
      <w:r w:rsidRPr="00194836">
        <w:rPr>
          <w:rFonts w:ascii="Book Antiqua" w:eastAsia="Book Antiqua" w:hAnsi="Book Antiqua" w:cs="Book Antiqua"/>
          <w:i/>
          <w:iCs/>
          <w:color w:val="000000"/>
        </w:rPr>
        <w:t>Investig</w:t>
      </w:r>
      <w:proofErr w:type="spellEnd"/>
      <w:r w:rsidRPr="00194836">
        <w:rPr>
          <w:rFonts w:ascii="Book Antiqua" w:eastAsia="Book Antiqua" w:hAnsi="Book Antiqua" w:cs="Book Antiqua"/>
          <w:i/>
          <w:iCs/>
          <w:color w:val="000000"/>
        </w:rPr>
        <w:t xml:space="preserve"> </w:t>
      </w:r>
      <w:proofErr w:type="spellStart"/>
      <w:r w:rsidRPr="00194836">
        <w:rPr>
          <w:rFonts w:ascii="Book Antiqua" w:eastAsia="Book Antiqua" w:hAnsi="Book Antiqua" w:cs="Book Antiqua"/>
          <w:i/>
          <w:iCs/>
          <w:color w:val="000000"/>
        </w:rPr>
        <w:t>Clin</w:t>
      </w:r>
      <w:proofErr w:type="spellEnd"/>
      <w:r w:rsidRPr="00194836">
        <w:rPr>
          <w:rFonts w:ascii="Book Antiqua" w:eastAsia="Book Antiqua" w:hAnsi="Book Antiqua" w:cs="Book Antiqua"/>
          <w:i/>
          <w:iCs/>
          <w:color w:val="000000"/>
        </w:rPr>
        <w:t xml:space="preserve"> Dent</w:t>
      </w:r>
      <w:r w:rsidRPr="00194836">
        <w:rPr>
          <w:rFonts w:ascii="Book Antiqua" w:eastAsia="Book Antiqua" w:hAnsi="Book Antiqua" w:cs="Book Antiqua"/>
          <w:color w:val="000000"/>
        </w:rPr>
        <w:t xml:space="preserve"> 2019; </w:t>
      </w:r>
      <w:r w:rsidRPr="00194836">
        <w:rPr>
          <w:rFonts w:ascii="Book Antiqua" w:eastAsia="Book Antiqua" w:hAnsi="Book Antiqua" w:cs="Book Antiqua"/>
          <w:b/>
          <w:bCs/>
          <w:color w:val="000000"/>
        </w:rPr>
        <w:t>10</w:t>
      </w:r>
      <w:r w:rsidRPr="00194836">
        <w:rPr>
          <w:rFonts w:ascii="Book Antiqua" w:eastAsia="Book Antiqua" w:hAnsi="Book Antiqua" w:cs="Book Antiqua"/>
          <w:color w:val="000000"/>
        </w:rPr>
        <w:t>: e12417 [PMID: 30955238 DOI: 10.1111/jicd.12417]</w:t>
      </w:r>
    </w:p>
    <w:p w14:paraId="562D68CF" w14:textId="77777777" w:rsidR="00660180" w:rsidRPr="00194836" w:rsidRDefault="009C7FBC" w:rsidP="00194836">
      <w:pPr>
        <w:spacing w:line="360" w:lineRule="auto"/>
        <w:jc w:val="both"/>
        <w:rPr>
          <w:rFonts w:ascii="Book Antiqua" w:hAnsi="Book Antiqua" w:cs="Book Antiqua"/>
          <w:color w:val="000000"/>
          <w:lang w:eastAsia="zh-CN"/>
        </w:rPr>
      </w:pPr>
      <w:r w:rsidRPr="00194836">
        <w:rPr>
          <w:rFonts w:ascii="Book Antiqua" w:eastAsia="Book Antiqua" w:hAnsi="Book Antiqua" w:cs="Book Antiqua"/>
          <w:color w:val="000000"/>
        </w:rPr>
        <w:t xml:space="preserve">14 </w:t>
      </w:r>
      <w:proofErr w:type="spellStart"/>
      <w:r w:rsidRPr="00194836">
        <w:rPr>
          <w:rFonts w:ascii="Book Antiqua" w:eastAsia="Book Antiqua" w:hAnsi="Book Antiqua" w:cs="Book Antiqua"/>
          <w:b/>
          <w:bCs/>
          <w:color w:val="000000"/>
        </w:rPr>
        <w:t>SteinerOliveira</w:t>
      </w:r>
      <w:proofErr w:type="spellEnd"/>
      <w:r w:rsidRPr="00194836">
        <w:rPr>
          <w:rFonts w:ascii="Book Antiqua" w:eastAsia="Book Antiqua" w:hAnsi="Book Antiqua" w:cs="Book Antiqua"/>
          <w:b/>
          <w:bCs/>
          <w:color w:val="000000"/>
        </w:rPr>
        <w:t>,</w:t>
      </w:r>
      <w:r w:rsidRPr="00194836">
        <w:rPr>
          <w:rFonts w:ascii="Book Antiqua" w:eastAsia="Book Antiqua" w:hAnsi="Book Antiqua" w:cs="Book Antiqua"/>
          <w:color w:val="000000"/>
        </w:rPr>
        <w:t xml:space="preserve"> Carolina, </w:t>
      </w:r>
      <w:proofErr w:type="spellStart"/>
      <w:r w:rsidRPr="00194836">
        <w:rPr>
          <w:rFonts w:ascii="Book Antiqua" w:eastAsia="Book Antiqua" w:hAnsi="Book Antiqua" w:cs="Book Antiqua"/>
          <w:color w:val="000000"/>
        </w:rPr>
        <w:t>Ramalho</w:t>
      </w:r>
      <w:proofErr w:type="spellEnd"/>
      <w:r w:rsidRPr="00194836">
        <w:rPr>
          <w:rFonts w:ascii="Book Antiqua" w:eastAsia="Book Antiqua" w:hAnsi="Book Antiqua" w:cs="Book Antiqua"/>
          <w:color w:val="000000"/>
        </w:rPr>
        <w:t xml:space="preserve">, Müller K, </w:t>
      </w:r>
      <w:proofErr w:type="spellStart"/>
      <w:r w:rsidRPr="00194836">
        <w:rPr>
          <w:rFonts w:ascii="Book Antiqua" w:eastAsia="Book Antiqua" w:hAnsi="Book Antiqua" w:cs="Book Antiqua"/>
          <w:color w:val="000000"/>
        </w:rPr>
        <w:t>BelloSilva</w:t>
      </w:r>
      <w:proofErr w:type="spellEnd"/>
      <w:r w:rsidRPr="00194836">
        <w:rPr>
          <w:rFonts w:ascii="Book Antiqua" w:eastAsia="Book Antiqua" w:hAnsi="Book Antiqua" w:cs="Book Antiqua"/>
          <w:color w:val="000000"/>
        </w:rPr>
        <w:t xml:space="preserve">, Stella M, </w:t>
      </w:r>
      <w:proofErr w:type="spellStart"/>
      <w:r w:rsidRPr="00194836">
        <w:rPr>
          <w:rFonts w:ascii="Book Antiqua" w:eastAsia="Book Antiqua" w:hAnsi="Book Antiqua" w:cs="Book Antiqua"/>
          <w:color w:val="000000"/>
        </w:rPr>
        <w:t>Aranha</w:t>
      </w:r>
      <w:proofErr w:type="spellEnd"/>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Corrêa</w:t>
      </w:r>
      <w:proofErr w:type="spellEnd"/>
      <w:r w:rsidRPr="00194836">
        <w:rPr>
          <w:rFonts w:ascii="Book Antiqua" w:eastAsia="Book Antiqua" w:hAnsi="Book Antiqua" w:cs="Book Antiqua"/>
          <w:color w:val="000000"/>
        </w:rPr>
        <w:t xml:space="preserve"> AC, Eduardo, Paula CD. The use of lasers in restorative dentistry: truths and myths. </w:t>
      </w:r>
      <w:proofErr w:type="spellStart"/>
      <w:r w:rsidRPr="00194836">
        <w:rPr>
          <w:rFonts w:ascii="Book Antiqua" w:eastAsia="Book Antiqua" w:hAnsi="Book Antiqua" w:cs="Book Antiqua"/>
          <w:i/>
          <w:color w:val="000000"/>
        </w:rPr>
        <w:t>Braz</w:t>
      </w:r>
      <w:proofErr w:type="spellEnd"/>
      <w:r w:rsidRPr="00194836">
        <w:rPr>
          <w:rFonts w:ascii="Book Antiqua" w:eastAsia="Book Antiqua" w:hAnsi="Book Antiqua" w:cs="Book Antiqua"/>
          <w:i/>
          <w:color w:val="000000"/>
        </w:rPr>
        <w:t xml:space="preserve"> Dent </w:t>
      </w:r>
      <w:proofErr w:type="spellStart"/>
      <w:r w:rsidRPr="00194836">
        <w:rPr>
          <w:rFonts w:ascii="Book Antiqua" w:eastAsia="Book Antiqua" w:hAnsi="Book Antiqua" w:cs="Book Antiqua"/>
          <w:i/>
          <w:color w:val="000000"/>
        </w:rPr>
        <w:t>Sci</w:t>
      </w:r>
      <w:proofErr w:type="spellEnd"/>
      <w:r w:rsidRPr="00194836">
        <w:rPr>
          <w:rFonts w:ascii="Book Antiqua" w:eastAsia="Book Antiqua" w:hAnsi="Book Antiqua" w:cs="Book Antiqua"/>
          <w:i/>
          <w:color w:val="000000"/>
        </w:rPr>
        <w:t xml:space="preserve"> </w:t>
      </w:r>
      <w:r w:rsidRPr="00194836">
        <w:rPr>
          <w:rFonts w:ascii="Book Antiqua" w:eastAsia="Book Antiqua" w:hAnsi="Book Antiqua" w:cs="Book Antiqua"/>
          <w:color w:val="000000"/>
        </w:rPr>
        <w:t xml:space="preserve">2012; </w:t>
      </w:r>
      <w:r w:rsidRPr="00194836">
        <w:rPr>
          <w:rFonts w:ascii="Book Antiqua" w:eastAsia="Book Antiqua" w:hAnsi="Book Antiqua" w:cs="Book Antiqua"/>
          <w:b/>
          <w:color w:val="000000"/>
        </w:rPr>
        <w:t>3</w:t>
      </w:r>
      <w:r w:rsidRPr="00194836">
        <w:rPr>
          <w:rFonts w:ascii="Book Antiqua" w:eastAsia="Book Antiqua" w:hAnsi="Book Antiqua" w:cs="Book Antiqua"/>
          <w:color w:val="000000"/>
        </w:rPr>
        <w:t xml:space="preserve">: 1-15 </w:t>
      </w:r>
    </w:p>
    <w:p w14:paraId="271AAF82" w14:textId="77777777" w:rsidR="00660180" w:rsidRPr="00194836" w:rsidRDefault="009C7FBC" w:rsidP="00194836">
      <w:pPr>
        <w:spacing w:line="360" w:lineRule="auto"/>
        <w:jc w:val="both"/>
        <w:rPr>
          <w:rFonts w:ascii="Book Antiqua" w:hAnsi="Book Antiqua" w:cs="Book Antiqua"/>
          <w:color w:val="000000"/>
          <w:lang w:eastAsia="zh-CN"/>
        </w:rPr>
      </w:pPr>
      <w:proofErr w:type="gramStart"/>
      <w:r w:rsidRPr="00194836">
        <w:rPr>
          <w:rFonts w:ascii="Book Antiqua" w:eastAsia="Book Antiqua" w:hAnsi="Book Antiqua" w:cs="Book Antiqua"/>
          <w:color w:val="000000"/>
        </w:rPr>
        <w:t xml:space="preserve">15 </w:t>
      </w:r>
      <w:proofErr w:type="spellStart"/>
      <w:r w:rsidRPr="00194836">
        <w:rPr>
          <w:rFonts w:ascii="Book Antiqua" w:eastAsia="Book Antiqua" w:hAnsi="Book Antiqua" w:cs="Book Antiqua"/>
          <w:color w:val="000000"/>
        </w:rPr>
        <w:t>Doriana</w:t>
      </w:r>
      <w:proofErr w:type="spellEnd"/>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Agop-Forna</w:t>
      </w:r>
      <w:proofErr w:type="spellEnd"/>
      <w:r w:rsidRPr="00194836">
        <w:rPr>
          <w:rFonts w:ascii="Book Antiqua" w:eastAsia="Book Antiqua" w:hAnsi="Book Antiqua" w:cs="Book Antiqua"/>
          <w:color w:val="000000"/>
        </w:rPr>
        <w:t xml:space="preserve"> MSCT.</w:t>
      </w:r>
      <w:proofErr w:type="gramEnd"/>
      <w:r w:rsidRPr="00194836">
        <w:rPr>
          <w:rFonts w:ascii="Book Antiqua" w:eastAsia="Book Antiqua" w:hAnsi="Book Antiqua" w:cs="Book Antiqua"/>
          <w:color w:val="000000"/>
        </w:rPr>
        <w:t xml:space="preserve"> Dental lasers in restorative dentistry: A review. </w:t>
      </w:r>
      <w:r w:rsidRPr="00194836">
        <w:rPr>
          <w:rFonts w:ascii="Book Antiqua" w:eastAsia="Book Antiqua" w:hAnsi="Book Antiqua" w:cs="Book Antiqua"/>
          <w:i/>
          <w:iCs/>
          <w:color w:val="000000"/>
        </w:rPr>
        <w:t>J</w:t>
      </w:r>
      <w:r w:rsidRPr="00194836">
        <w:rPr>
          <w:rFonts w:ascii="Book Antiqua" w:hAnsi="Book Antiqua" w:cs="Book Antiqua"/>
          <w:i/>
          <w:iCs/>
          <w:color w:val="000000"/>
          <w:lang w:eastAsia="zh-CN"/>
        </w:rPr>
        <w:t xml:space="preserve"> RJOR</w:t>
      </w:r>
      <w:r w:rsidRPr="00194836">
        <w:rPr>
          <w:rFonts w:ascii="Book Antiqua" w:eastAsia="Book Antiqua" w:hAnsi="Book Antiqua" w:cs="Book Antiqua"/>
          <w:color w:val="000000"/>
        </w:rPr>
        <w:t xml:space="preserve"> 2021; </w:t>
      </w:r>
      <w:r w:rsidRPr="00194836">
        <w:rPr>
          <w:rFonts w:ascii="Book Antiqua" w:eastAsia="Book Antiqua" w:hAnsi="Book Antiqua" w:cs="Book Antiqua"/>
          <w:b/>
          <w:color w:val="000000"/>
        </w:rPr>
        <w:t>13</w:t>
      </w:r>
      <w:r w:rsidRPr="00194836">
        <w:rPr>
          <w:rFonts w:ascii="Book Antiqua" w:eastAsia="Book Antiqua" w:hAnsi="Book Antiqua" w:cs="Book Antiqua"/>
          <w:color w:val="000000"/>
        </w:rPr>
        <w:t>: 7-17</w:t>
      </w:r>
    </w:p>
    <w:p w14:paraId="45CBCDB1"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 xml:space="preserve">16 </w:t>
      </w:r>
      <w:proofErr w:type="spellStart"/>
      <w:r w:rsidRPr="00194836">
        <w:rPr>
          <w:rFonts w:ascii="Book Antiqua" w:eastAsia="Book Antiqua" w:hAnsi="Book Antiqua" w:cs="Book Antiqua"/>
          <w:b/>
          <w:bCs/>
          <w:color w:val="000000"/>
        </w:rPr>
        <w:t>Ozcelik</w:t>
      </w:r>
      <w:proofErr w:type="spellEnd"/>
      <w:r w:rsidRPr="00194836">
        <w:rPr>
          <w:rFonts w:ascii="Book Antiqua" w:eastAsia="Book Antiqua" w:hAnsi="Book Antiqua" w:cs="Book Antiqua"/>
          <w:b/>
          <w:bCs/>
          <w:color w:val="000000"/>
        </w:rPr>
        <w:t xml:space="preserve"> O</w:t>
      </w:r>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Cenk</w:t>
      </w:r>
      <w:proofErr w:type="spellEnd"/>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Haytac</w:t>
      </w:r>
      <w:proofErr w:type="spellEnd"/>
      <w:r w:rsidRPr="00194836">
        <w:rPr>
          <w:rFonts w:ascii="Book Antiqua" w:eastAsia="Book Antiqua" w:hAnsi="Book Antiqua" w:cs="Book Antiqua"/>
          <w:color w:val="000000"/>
        </w:rPr>
        <w:t xml:space="preserve"> M, </w:t>
      </w:r>
      <w:proofErr w:type="spellStart"/>
      <w:r w:rsidRPr="00194836">
        <w:rPr>
          <w:rFonts w:ascii="Book Antiqua" w:eastAsia="Book Antiqua" w:hAnsi="Book Antiqua" w:cs="Book Antiqua"/>
          <w:color w:val="000000"/>
        </w:rPr>
        <w:t>Seydaoglu</w:t>
      </w:r>
      <w:proofErr w:type="spellEnd"/>
      <w:r w:rsidRPr="00194836">
        <w:rPr>
          <w:rFonts w:ascii="Book Antiqua" w:eastAsia="Book Antiqua" w:hAnsi="Book Antiqua" w:cs="Book Antiqua"/>
          <w:color w:val="000000"/>
        </w:rPr>
        <w:t xml:space="preserve"> G. Enamel matrix derivative and low-level laser therapy in the treatment of intra-bony defects: a randomized placebo-controlled clinical trial. </w:t>
      </w:r>
      <w:r w:rsidRPr="00194836">
        <w:rPr>
          <w:rFonts w:ascii="Book Antiqua" w:eastAsia="Book Antiqua" w:hAnsi="Book Antiqua" w:cs="Book Antiqua"/>
          <w:i/>
          <w:iCs/>
          <w:color w:val="000000"/>
        </w:rPr>
        <w:t xml:space="preserve">J </w:t>
      </w:r>
      <w:proofErr w:type="spellStart"/>
      <w:r w:rsidRPr="00194836">
        <w:rPr>
          <w:rFonts w:ascii="Book Antiqua" w:eastAsia="Book Antiqua" w:hAnsi="Book Antiqua" w:cs="Book Antiqua"/>
          <w:i/>
          <w:iCs/>
          <w:color w:val="000000"/>
        </w:rPr>
        <w:t>Clin</w:t>
      </w:r>
      <w:proofErr w:type="spellEnd"/>
      <w:r w:rsidRPr="00194836">
        <w:rPr>
          <w:rFonts w:ascii="Book Antiqua" w:eastAsia="Book Antiqua" w:hAnsi="Book Antiqua" w:cs="Book Antiqua"/>
          <w:i/>
          <w:iCs/>
          <w:color w:val="000000"/>
        </w:rPr>
        <w:t xml:space="preserve"> </w:t>
      </w:r>
      <w:proofErr w:type="spellStart"/>
      <w:r w:rsidRPr="00194836">
        <w:rPr>
          <w:rFonts w:ascii="Book Antiqua" w:eastAsia="Book Antiqua" w:hAnsi="Book Antiqua" w:cs="Book Antiqua"/>
          <w:i/>
          <w:iCs/>
          <w:color w:val="000000"/>
        </w:rPr>
        <w:t>Periodontol</w:t>
      </w:r>
      <w:proofErr w:type="spellEnd"/>
      <w:r w:rsidRPr="00194836">
        <w:rPr>
          <w:rFonts w:ascii="Book Antiqua" w:eastAsia="Book Antiqua" w:hAnsi="Book Antiqua" w:cs="Book Antiqua"/>
          <w:color w:val="000000"/>
        </w:rPr>
        <w:t xml:space="preserve"> 2008; </w:t>
      </w:r>
      <w:r w:rsidRPr="00194836">
        <w:rPr>
          <w:rFonts w:ascii="Book Antiqua" w:eastAsia="Book Antiqua" w:hAnsi="Book Antiqua" w:cs="Book Antiqua"/>
          <w:b/>
          <w:bCs/>
          <w:color w:val="000000"/>
        </w:rPr>
        <w:t>35</w:t>
      </w:r>
      <w:r w:rsidRPr="00194836">
        <w:rPr>
          <w:rFonts w:ascii="Book Antiqua" w:eastAsia="Book Antiqua" w:hAnsi="Book Antiqua" w:cs="Book Antiqua"/>
          <w:color w:val="000000"/>
        </w:rPr>
        <w:t>: 147-156 [PMID: 18081859 DOI: 10.1111/j.1600-051X.2007.01176.x]</w:t>
      </w:r>
    </w:p>
    <w:p w14:paraId="369ED35F"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 xml:space="preserve">17 </w:t>
      </w:r>
      <w:proofErr w:type="spellStart"/>
      <w:r w:rsidRPr="00194836">
        <w:rPr>
          <w:rFonts w:ascii="Book Antiqua" w:eastAsia="Book Antiqua" w:hAnsi="Book Antiqua" w:cs="Book Antiqua"/>
          <w:b/>
          <w:bCs/>
          <w:color w:val="000000"/>
        </w:rPr>
        <w:t>DiVito</w:t>
      </w:r>
      <w:proofErr w:type="spellEnd"/>
      <w:r w:rsidRPr="00194836">
        <w:rPr>
          <w:rFonts w:ascii="Book Antiqua" w:eastAsia="Book Antiqua" w:hAnsi="Book Antiqua" w:cs="Book Antiqua"/>
          <w:b/>
          <w:bCs/>
          <w:color w:val="000000"/>
        </w:rPr>
        <w:t xml:space="preserve"> E</w:t>
      </w:r>
      <w:r w:rsidRPr="00194836">
        <w:rPr>
          <w:rFonts w:ascii="Book Antiqua" w:eastAsia="Book Antiqua" w:hAnsi="Book Antiqua" w:cs="Book Antiqua"/>
          <w:color w:val="000000"/>
        </w:rPr>
        <w:t xml:space="preserve">, Peters OA, </w:t>
      </w:r>
      <w:proofErr w:type="spellStart"/>
      <w:r w:rsidRPr="00194836">
        <w:rPr>
          <w:rFonts w:ascii="Book Antiqua" w:eastAsia="Book Antiqua" w:hAnsi="Book Antiqua" w:cs="Book Antiqua"/>
          <w:color w:val="000000"/>
        </w:rPr>
        <w:t>Olivi</w:t>
      </w:r>
      <w:proofErr w:type="spellEnd"/>
      <w:r w:rsidRPr="00194836">
        <w:rPr>
          <w:rFonts w:ascii="Book Antiqua" w:eastAsia="Book Antiqua" w:hAnsi="Book Antiqua" w:cs="Book Antiqua"/>
          <w:color w:val="000000"/>
        </w:rPr>
        <w:t xml:space="preserve"> G. Effectiveness of the </w:t>
      </w:r>
      <w:proofErr w:type="spellStart"/>
      <w:r w:rsidRPr="00194836">
        <w:rPr>
          <w:rFonts w:ascii="Book Antiqua" w:eastAsia="Book Antiqua" w:hAnsi="Book Antiqua" w:cs="Book Antiqua"/>
          <w:color w:val="000000"/>
        </w:rPr>
        <w:t>erbium</w:t>
      </w:r>
      <w:proofErr w:type="gramStart"/>
      <w:r w:rsidRPr="00194836">
        <w:rPr>
          <w:rFonts w:ascii="Book Antiqua" w:eastAsia="Book Antiqua" w:hAnsi="Book Antiqua" w:cs="Book Antiqua"/>
          <w:color w:val="000000"/>
        </w:rPr>
        <w:t>:YAG</w:t>
      </w:r>
      <w:proofErr w:type="spellEnd"/>
      <w:proofErr w:type="gramEnd"/>
      <w:r w:rsidRPr="00194836">
        <w:rPr>
          <w:rFonts w:ascii="Book Antiqua" w:eastAsia="Book Antiqua" w:hAnsi="Book Antiqua" w:cs="Book Antiqua"/>
          <w:color w:val="000000"/>
        </w:rPr>
        <w:t xml:space="preserve"> laser and new design radial and stripped tips in removing the smear layer after root canal instrumentation. </w:t>
      </w:r>
      <w:r w:rsidRPr="00194836">
        <w:rPr>
          <w:rFonts w:ascii="Book Antiqua" w:eastAsia="Book Antiqua" w:hAnsi="Book Antiqua" w:cs="Book Antiqua"/>
          <w:i/>
          <w:iCs/>
          <w:color w:val="000000"/>
        </w:rPr>
        <w:t xml:space="preserve">Lasers Med </w:t>
      </w:r>
      <w:proofErr w:type="spellStart"/>
      <w:r w:rsidRPr="00194836">
        <w:rPr>
          <w:rFonts w:ascii="Book Antiqua" w:eastAsia="Book Antiqua" w:hAnsi="Book Antiqua" w:cs="Book Antiqua"/>
          <w:i/>
          <w:iCs/>
          <w:color w:val="000000"/>
        </w:rPr>
        <w:t>Sci</w:t>
      </w:r>
      <w:proofErr w:type="spellEnd"/>
      <w:r w:rsidRPr="00194836">
        <w:rPr>
          <w:rFonts w:ascii="Book Antiqua" w:eastAsia="Book Antiqua" w:hAnsi="Book Antiqua" w:cs="Book Antiqua"/>
          <w:color w:val="000000"/>
        </w:rPr>
        <w:t xml:space="preserve"> 2012; </w:t>
      </w:r>
      <w:r w:rsidRPr="00194836">
        <w:rPr>
          <w:rFonts w:ascii="Book Antiqua" w:eastAsia="Book Antiqua" w:hAnsi="Book Antiqua" w:cs="Book Antiqua"/>
          <w:b/>
          <w:bCs/>
          <w:color w:val="000000"/>
        </w:rPr>
        <w:t>27</w:t>
      </w:r>
      <w:r w:rsidRPr="00194836">
        <w:rPr>
          <w:rFonts w:ascii="Book Antiqua" w:eastAsia="Book Antiqua" w:hAnsi="Book Antiqua" w:cs="Book Antiqua"/>
          <w:color w:val="000000"/>
        </w:rPr>
        <w:t>: 273-280 [PMID: 21120568 DOI: 10.1007/s10103-010-0858-x]</w:t>
      </w:r>
    </w:p>
    <w:p w14:paraId="061FB5B6"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 xml:space="preserve">18 </w:t>
      </w:r>
      <w:proofErr w:type="spellStart"/>
      <w:r w:rsidRPr="00194836">
        <w:rPr>
          <w:rFonts w:ascii="Book Antiqua" w:eastAsia="Book Antiqua" w:hAnsi="Book Antiqua" w:cs="Book Antiqua"/>
          <w:b/>
          <w:bCs/>
          <w:color w:val="000000"/>
        </w:rPr>
        <w:t>Mandras</w:t>
      </w:r>
      <w:proofErr w:type="spellEnd"/>
      <w:r w:rsidRPr="00194836">
        <w:rPr>
          <w:rFonts w:ascii="Book Antiqua" w:eastAsia="Book Antiqua" w:hAnsi="Book Antiqua" w:cs="Book Antiqua"/>
          <w:b/>
          <w:bCs/>
          <w:color w:val="000000"/>
        </w:rPr>
        <w:t xml:space="preserve"> N</w:t>
      </w:r>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Pasqualini</w:t>
      </w:r>
      <w:proofErr w:type="spellEnd"/>
      <w:r w:rsidRPr="00194836">
        <w:rPr>
          <w:rFonts w:ascii="Book Antiqua" w:eastAsia="Book Antiqua" w:hAnsi="Book Antiqua" w:cs="Book Antiqua"/>
          <w:color w:val="000000"/>
        </w:rPr>
        <w:t xml:space="preserve"> D, </w:t>
      </w:r>
      <w:proofErr w:type="spellStart"/>
      <w:r w:rsidRPr="00194836">
        <w:rPr>
          <w:rFonts w:ascii="Book Antiqua" w:eastAsia="Book Antiqua" w:hAnsi="Book Antiqua" w:cs="Book Antiqua"/>
          <w:color w:val="000000"/>
        </w:rPr>
        <w:t>Roana</w:t>
      </w:r>
      <w:proofErr w:type="spellEnd"/>
      <w:r w:rsidRPr="00194836">
        <w:rPr>
          <w:rFonts w:ascii="Book Antiqua" w:eastAsia="Book Antiqua" w:hAnsi="Book Antiqua" w:cs="Book Antiqua"/>
          <w:color w:val="000000"/>
        </w:rPr>
        <w:t xml:space="preserve"> J, </w:t>
      </w:r>
      <w:proofErr w:type="spellStart"/>
      <w:r w:rsidRPr="00194836">
        <w:rPr>
          <w:rFonts w:ascii="Book Antiqua" w:eastAsia="Book Antiqua" w:hAnsi="Book Antiqua" w:cs="Book Antiqua"/>
          <w:color w:val="000000"/>
        </w:rPr>
        <w:t>Tullio</w:t>
      </w:r>
      <w:proofErr w:type="spellEnd"/>
      <w:r w:rsidRPr="00194836">
        <w:rPr>
          <w:rFonts w:ascii="Book Antiqua" w:eastAsia="Book Antiqua" w:hAnsi="Book Antiqua" w:cs="Book Antiqua"/>
          <w:color w:val="000000"/>
        </w:rPr>
        <w:t xml:space="preserve"> V, </w:t>
      </w:r>
      <w:proofErr w:type="spellStart"/>
      <w:r w:rsidRPr="00194836">
        <w:rPr>
          <w:rFonts w:ascii="Book Antiqua" w:eastAsia="Book Antiqua" w:hAnsi="Book Antiqua" w:cs="Book Antiqua"/>
          <w:color w:val="000000"/>
        </w:rPr>
        <w:t>Banche</w:t>
      </w:r>
      <w:proofErr w:type="spellEnd"/>
      <w:r w:rsidRPr="00194836">
        <w:rPr>
          <w:rFonts w:ascii="Book Antiqua" w:eastAsia="Book Antiqua" w:hAnsi="Book Antiqua" w:cs="Book Antiqua"/>
          <w:color w:val="000000"/>
        </w:rPr>
        <w:t xml:space="preserve"> G, </w:t>
      </w:r>
      <w:proofErr w:type="spellStart"/>
      <w:r w:rsidRPr="00194836">
        <w:rPr>
          <w:rFonts w:ascii="Book Antiqua" w:eastAsia="Book Antiqua" w:hAnsi="Book Antiqua" w:cs="Book Antiqua"/>
          <w:color w:val="000000"/>
        </w:rPr>
        <w:t>Gianello</w:t>
      </w:r>
      <w:proofErr w:type="spellEnd"/>
      <w:r w:rsidRPr="00194836">
        <w:rPr>
          <w:rFonts w:ascii="Book Antiqua" w:eastAsia="Book Antiqua" w:hAnsi="Book Antiqua" w:cs="Book Antiqua"/>
          <w:color w:val="000000"/>
        </w:rPr>
        <w:t xml:space="preserve"> E, Bonino F, </w:t>
      </w:r>
      <w:proofErr w:type="spellStart"/>
      <w:r w:rsidRPr="00194836">
        <w:rPr>
          <w:rFonts w:ascii="Book Antiqua" w:eastAsia="Book Antiqua" w:hAnsi="Book Antiqua" w:cs="Book Antiqua"/>
          <w:color w:val="000000"/>
        </w:rPr>
        <w:t>Cuffini</w:t>
      </w:r>
      <w:proofErr w:type="spellEnd"/>
      <w:r w:rsidRPr="00194836">
        <w:rPr>
          <w:rFonts w:ascii="Book Antiqua" w:eastAsia="Book Antiqua" w:hAnsi="Book Antiqua" w:cs="Book Antiqua"/>
          <w:color w:val="000000"/>
        </w:rPr>
        <w:t xml:space="preserve"> AM, </w:t>
      </w:r>
      <w:proofErr w:type="spellStart"/>
      <w:r w:rsidRPr="00194836">
        <w:rPr>
          <w:rFonts w:ascii="Book Antiqua" w:eastAsia="Book Antiqua" w:hAnsi="Book Antiqua" w:cs="Book Antiqua"/>
          <w:color w:val="000000"/>
        </w:rPr>
        <w:t>Berutti</w:t>
      </w:r>
      <w:proofErr w:type="spellEnd"/>
      <w:r w:rsidRPr="00194836">
        <w:rPr>
          <w:rFonts w:ascii="Book Antiqua" w:eastAsia="Book Antiqua" w:hAnsi="Book Antiqua" w:cs="Book Antiqua"/>
          <w:color w:val="000000"/>
        </w:rPr>
        <w:t xml:space="preserve"> E, </w:t>
      </w:r>
      <w:proofErr w:type="spellStart"/>
      <w:r w:rsidRPr="00194836">
        <w:rPr>
          <w:rFonts w:ascii="Book Antiqua" w:eastAsia="Book Antiqua" w:hAnsi="Book Antiqua" w:cs="Book Antiqua"/>
          <w:color w:val="000000"/>
        </w:rPr>
        <w:t>Alovisi</w:t>
      </w:r>
      <w:proofErr w:type="spellEnd"/>
      <w:r w:rsidRPr="00194836">
        <w:rPr>
          <w:rFonts w:ascii="Book Antiqua" w:eastAsia="Book Antiqua" w:hAnsi="Book Antiqua" w:cs="Book Antiqua"/>
          <w:color w:val="000000"/>
        </w:rPr>
        <w:t xml:space="preserve"> M. Influence of Photon-Induced Photoacoustic Streaming (PIPS) on Root Canal Disinfection and Post-Operative Pain: A Randomized Clinical Trial. </w:t>
      </w:r>
      <w:r w:rsidRPr="00194836">
        <w:rPr>
          <w:rFonts w:ascii="Book Antiqua" w:eastAsia="Book Antiqua" w:hAnsi="Book Antiqua" w:cs="Book Antiqua"/>
          <w:i/>
          <w:iCs/>
          <w:color w:val="000000"/>
        </w:rPr>
        <w:t xml:space="preserve">J </w:t>
      </w:r>
      <w:proofErr w:type="spellStart"/>
      <w:r w:rsidRPr="00194836">
        <w:rPr>
          <w:rFonts w:ascii="Book Antiqua" w:eastAsia="Book Antiqua" w:hAnsi="Book Antiqua" w:cs="Book Antiqua"/>
          <w:i/>
          <w:iCs/>
          <w:color w:val="000000"/>
        </w:rPr>
        <w:t>Clin</w:t>
      </w:r>
      <w:proofErr w:type="spellEnd"/>
      <w:r w:rsidRPr="00194836">
        <w:rPr>
          <w:rFonts w:ascii="Book Antiqua" w:eastAsia="Book Antiqua" w:hAnsi="Book Antiqua" w:cs="Book Antiqua"/>
          <w:i/>
          <w:iCs/>
          <w:color w:val="000000"/>
        </w:rPr>
        <w:t xml:space="preserve"> Med</w:t>
      </w:r>
      <w:r w:rsidRPr="00194836">
        <w:rPr>
          <w:rFonts w:ascii="Book Antiqua" w:eastAsia="Book Antiqua" w:hAnsi="Book Antiqua" w:cs="Book Antiqua"/>
          <w:color w:val="000000"/>
        </w:rPr>
        <w:t xml:space="preserve"> 2020; </w:t>
      </w:r>
      <w:r w:rsidRPr="00194836">
        <w:rPr>
          <w:rFonts w:ascii="Book Antiqua" w:eastAsia="Book Antiqua" w:hAnsi="Book Antiqua" w:cs="Book Antiqua"/>
          <w:b/>
          <w:bCs/>
          <w:color w:val="000000"/>
        </w:rPr>
        <w:t>9</w:t>
      </w:r>
      <w:r w:rsidRPr="00194836">
        <w:rPr>
          <w:rFonts w:ascii="Book Antiqua" w:eastAsia="Book Antiqua" w:hAnsi="Book Antiqua" w:cs="Book Antiqua"/>
          <w:color w:val="000000"/>
        </w:rPr>
        <w:t xml:space="preserve"> [PMID: 33276670 DOI: 10.3390/jcm9123915]</w:t>
      </w:r>
    </w:p>
    <w:p w14:paraId="098AC490"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 xml:space="preserve">19 </w:t>
      </w:r>
      <w:proofErr w:type="spellStart"/>
      <w:r w:rsidRPr="00194836">
        <w:rPr>
          <w:rFonts w:ascii="Book Antiqua" w:eastAsia="Book Antiqua" w:hAnsi="Book Antiqua" w:cs="Book Antiqua"/>
          <w:b/>
          <w:bCs/>
          <w:color w:val="000000"/>
        </w:rPr>
        <w:t>Swimberghe</w:t>
      </w:r>
      <w:proofErr w:type="spellEnd"/>
      <w:r w:rsidRPr="00194836">
        <w:rPr>
          <w:rFonts w:ascii="Book Antiqua" w:eastAsia="Book Antiqua" w:hAnsi="Book Antiqua" w:cs="Book Antiqua"/>
          <w:b/>
          <w:bCs/>
          <w:color w:val="000000"/>
        </w:rPr>
        <w:t xml:space="preserve"> RCD</w:t>
      </w:r>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Buyse</w:t>
      </w:r>
      <w:proofErr w:type="spellEnd"/>
      <w:r w:rsidRPr="00194836">
        <w:rPr>
          <w:rFonts w:ascii="Book Antiqua" w:eastAsia="Book Antiqua" w:hAnsi="Book Antiqua" w:cs="Book Antiqua"/>
          <w:color w:val="000000"/>
        </w:rPr>
        <w:t xml:space="preserve"> R, </w:t>
      </w:r>
      <w:proofErr w:type="spellStart"/>
      <w:r w:rsidRPr="00194836">
        <w:rPr>
          <w:rFonts w:ascii="Book Antiqua" w:eastAsia="Book Antiqua" w:hAnsi="Book Antiqua" w:cs="Book Antiqua"/>
          <w:color w:val="000000"/>
        </w:rPr>
        <w:t>Meire</w:t>
      </w:r>
      <w:proofErr w:type="spellEnd"/>
      <w:r w:rsidRPr="00194836">
        <w:rPr>
          <w:rFonts w:ascii="Book Antiqua" w:eastAsia="Book Antiqua" w:hAnsi="Book Antiqua" w:cs="Book Antiqua"/>
          <w:color w:val="000000"/>
        </w:rPr>
        <w:t xml:space="preserve"> MA, De Moor RJG. </w:t>
      </w:r>
      <w:proofErr w:type="gramStart"/>
      <w:r w:rsidRPr="00194836">
        <w:rPr>
          <w:rFonts w:ascii="Book Antiqua" w:eastAsia="Book Antiqua" w:hAnsi="Book Antiqua" w:cs="Book Antiqua"/>
          <w:color w:val="000000"/>
        </w:rPr>
        <w:t>Efficacy of different irrigation technique in simulated curved root canals.</w:t>
      </w:r>
      <w:proofErr w:type="gramEnd"/>
      <w:r w:rsidRPr="00194836">
        <w:rPr>
          <w:rFonts w:ascii="Book Antiqua" w:eastAsia="Book Antiqua" w:hAnsi="Book Antiqua" w:cs="Book Antiqua"/>
          <w:color w:val="000000"/>
        </w:rPr>
        <w:t xml:space="preserve"> </w:t>
      </w:r>
      <w:r w:rsidRPr="00194836">
        <w:rPr>
          <w:rFonts w:ascii="Book Antiqua" w:eastAsia="Book Antiqua" w:hAnsi="Book Antiqua" w:cs="Book Antiqua"/>
          <w:i/>
          <w:iCs/>
          <w:color w:val="000000"/>
        </w:rPr>
        <w:t xml:space="preserve">Lasers Med </w:t>
      </w:r>
      <w:proofErr w:type="spellStart"/>
      <w:r w:rsidRPr="00194836">
        <w:rPr>
          <w:rFonts w:ascii="Book Antiqua" w:eastAsia="Book Antiqua" w:hAnsi="Book Antiqua" w:cs="Book Antiqua"/>
          <w:i/>
          <w:iCs/>
          <w:color w:val="000000"/>
        </w:rPr>
        <w:t>Sci</w:t>
      </w:r>
      <w:proofErr w:type="spellEnd"/>
      <w:r w:rsidRPr="00194836">
        <w:rPr>
          <w:rFonts w:ascii="Book Antiqua" w:eastAsia="Book Antiqua" w:hAnsi="Book Antiqua" w:cs="Book Antiqua"/>
          <w:color w:val="000000"/>
        </w:rPr>
        <w:t xml:space="preserve"> 2021; </w:t>
      </w:r>
      <w:r w:rsidRPr="00194836">
        <w:rPr>
          <w:rFonts w:ascii="Book Antiqua" w:eastAsia="Book Antiqua" w:hAnsi="Book Antiqua" w:cs="Book Antiqua"/>
          <w:b/>
          <w:bCs/>
          <w:color w:val="000000"/>
        </w:rPr>
        <w:t>36</w:t>
      </w:r>
      <w:r w:rsidRPr="00194836">
        <w:rPr>
          <w:rFonts w:ascii="Book Antiqua" w:eastAsia="Book Antiqua" w:hAnsi="Book Antiqua" w:cs="Book Antiqua"/>
          <w:color w:val="000000"/>
        </w:rPr>
        <w:t>: 1317-1322 [PMID: 33624186 DOI: 10.1007/s10103-021-03263-8]</w:t>
      </w:r>
    </w:p>
    <w:p w14:paraId="2BA379B1" w14:textId="77777777" w:rsidR="00660180" w:rsidRPr="00194836" w:rsidRDefault="009C7FBC" w:rsidP="00194836">
      <w:pPr>
        <w:spacing w:line="360" w:lineRule="auto"/>
        <w:jc w:val="both"/>
        <w:rPr>
          <w:rFonts w:ascii="Book Antiqua" w:hAnsi="Book Antiqua"/>
        </w:rPr>
      </w:pPr>
      <w:proofErr w:type="gramStart"/>
      <w:r w:rsidRPr="00194836">
        <w:rPr>
          <w:rFonts w:ascii="Book Antiqua" w:eastAsia="Book Antiqua" w:hAnsi="Book Antiqua" w:cs="Book Antiqua"/>
          <w:color w:val="000000"/>
        </w:rPr>
        <w:t xml:space="preserve">20 </w:t>
      </w:r>
      <w:r w:rsidRPr="00194836">
        <w:rPr>
          <w:rFonts w:ascii="Book Antiqua" w:eastAsia="Book Antiqua" w:hAnsi="Book Antiqua" w:cs="Book Antiqua"/>
          <w:b/>
          <w:bCs/>
          <w:color w:val="000000"/>
        </w:rPr>
        <w:t>Yang Y</w:t>
      </w:r>
      <w:r w:rsidRPr="00194836">
        <w:rPr>
          <w:rFonts w:ascii="Book Antiqua" w:eastAsia="Book Antiqua" w:hAnsi="Book Antiqua" w:cs="Book Antiqua"/>
          <w:color w:val="000000"/>
        </w:rPr>
        <w:t>, Xia B, Xu Z, Dou G, Lei Y, Yong W.</w:t>
      </w:r>
      <w:proofErr w:type="gramEnd"/>
      <w:r w:rsidRPr="00194836">
        <w:rPr>
          <w:rFonts w:ascii="Book Antiqua" w:eastAsia="Book Antiqua" w:hAnsi="Book Antiqua" w:cs="Book Antiqua"/>
          <w:color w:val="000000"/>
        </w:rPr>
        <w:t xml:space="preserve"> The effect of partial </w:t>
      </w:r>
      <w:proofErr w:type="spellStart"/>
      <w:r w:rsidRPr="00194836">
        <w:rPr>
          <w:rFonts w:ascii="Book Antiqua" w:eastAsia="Book Antiqua" w:hAnsi="Book Antiqua" w:cs="Book Antiqua"/>
          <w:color w:val="000000"/>
        </w:rPr>
        <w:t>pulpotomy</w:t>
      </w:r>
      <w:proofErr w:type="spellEnd"/>
      <w:r w:rsidRPr="00194836">
        <w:rPr>
          <w:rFonts w:ascii="Book Antiqua" w:eastAsia="Book Antiqua" w:hAnsi="Book Antiqua" w:cs="Book Antiqua"/>
          <w:color w:val="000000"/>
        </w:rPr>
        <w:t xml:space="preserve"> with </w:t>
      </w:r>
      <w:proofErr w:type="spellStart"/>
      <w:r w:rsidRPr="00194836">
        <w:rPr>
          <w:rFonts w:ascii="Book Antiqua" w:eastAsia="Book Antiqua" w:hAnsi="Book Antiqua" w:cs="Book Antiqua"/>
          <w:color w:val="000000"/>
        </w:rPr>
        <w:t>iRoot</w:t>
      </w:r>
      <w:proofErr w:type="spellEnd"/>
      <w:r w:rsidRPr="00194836">
        <w:rPr>
          <w:rFonts w:ascii="Book Antiqua" w:eastAsia="Book Antiqua" w:hAnsi="Book Antiqua" w:cs="Book Antiqua"/>
          <w:color w:val="000000"/>
        </w:rPr>
        <w:t xml:space="preserve"> BP Plus in traumatized immature permanent teeth: A randomized prospective </w:t>
      </w:r>
      <w:r w:rsidRPr="00194836">
        <w:rPr>
          <w:rFonts w:ascii="Book Antiqua" w:eastAsia="Book Antiqua" w:hAnsi="Book Antiqua" w:cs="Book Antiqua"/>
          <w:color w:val="000000"/>
        </w:rPr>
        <w:lastRenderedPageBreak/>
        <w:t xml:space="preserve">controlled trial. </w:t>
      </w:r>
      <w:r w:rsidRPr="00194836">
        <w:rPr>
          <w:rFonts w:ascii="Book Antiqua" w:eastAsia="Book Antiqua" w:hAnsi="Book Antiqua" w:cs="Book Antiqua"/>
          <w:i/>
          <w:iCs/>
          <w:color w:val="000000"/>
        </w:rPr>
        <w:t xml:space="preserve">Dent </w:t>
      </w:r>
      <w:proofErr w:type="spellStart"/>
      <w:r w:rsidRPr="00194836">
        <w:rPr>
          <w:rFonts w:ascii="Book Antiqua" w:eastAsia="Book Antiqua" w:hAnsi="Book Antiqua" w:cs="Book Antiqua"/>
          <w:i/>
          <w:iCs/>
          <w:color w:val="000000"/>
        </w:rPr>
        <w:t>Traumatol</w:t>
      </w:r>
      <w:proofErr w:type="spellEnd"/>
      <w:r w:rsidRPr="00194836">
        <w:rPr>
          <w:rFonts w:ascii="Book Antiqua" w:eastAsia="Book Antiqua" w:hAnsi="Book Antiqua" w:cs="Book Antiqua"/>
          <w:color w:val="000000"/>
        </w:rPr>
        <w:t xml:space="preserve"> 2020; </w:t>
      </w:r>
      <w:r w:rsidRPr="00194836">
        <w:rPr>
          <w:rFonts w:ascii="Book Antiqua" w:eastAsia="Book Antiqua" w:hAnsi="Book Antiqua" w:cs="Book Antiqua"/>
          <w:b/>
          <w:bCs/>
          <w:color w:val="000000"/>
        </w:rPr>
        <w:t>36</w:t>
      </w:r>
      <w:r w:rsidRPr="00194836">
        <w:rPr>
          <w:rFonts w:ascii="Book Antiqua" w:eastAsia="Book Antiqua" w:hAnsi="Book Antiqua" w:cs="Book Antiqua"/>
          <w:color w:val="000000"/>
        </w:rPr>
        <w:t>: 518-525 [PMID: 32348009 DOI: 10.1111/edt.12563]</w:t>
      </w:r>
    </w:p>
    <w:p w14:paraId="398049AD"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 xml:space="preserve">21 </w:t>
      </w:r>
      <w:proofErr w:type="spellStart"/>
      <w:r w:rsidRPr="00194836">
        <w:rPr>
          <w:rFonts w:ascii="Book Antiqua" w:eastAsia="Book Antiqua" w:hAnsi="Book Antiqua" w:cs="Book Antiqua"/>
          <w:b/>
          <w:bCs/>
          <w:color w:val="000000"/>
        </w:rPr>
        <w:t>Jitaru</w:t>
      </w:r>
      <w:proofErr w:type="spellEnd"/>
      <w:r w:rsidRPr="00194836">
        <w:rPr>
          <w:rFonts w:ascii="Book Antiqua" w:eastAsia="Book Antiqua" w:hAnsi="Book Antiqua" w:cs="Book Antiqua"/>
          <w:b/>
          <w:bCs/>
          <w:color w:val="000000"/>
        </w:rPr>
        <w:t xml:space="preserve"> S</w:t>
      </w:r>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color w:val="000000"/>
        </w:rPr>
        <w:t>Hodisan</w:t>
      </w:r>
      <w:proofErr w:type="spellEnd"/>
      <w:r w:rsidRPr="00194836">
        <w:rPr>
          <w:rFonts w:ascii="Book Antiqua" w:eastAsia="Book Antiqua" w:hAnsi="Book Antiqua" w:cs="Book Antiqua"/>
          <w:color w:val="000000"/>
        </w:rPr>
        <w:t xml:space="preserve"> I, </w:t>
      </w:r>
      <w:proofErr w:type="spellStart"/>
      <w:r w:rsidRPr="00194836">
        <w:rPr>
          <w:rFonts w:ascii="Book Antiqua" w:eastAsia="Book Antiqua" w:hAnsi="Book Antiqua" w:cs="Book Antiqua"/>
          <w:color w:val="000000"/>
        </w:rPr>
        <w:t>Timis</w:t>
      </w:r>
      <w:proofErr w:type="spellEnd"/>
      <w:r w:rsidRPr="00194836">
        <w:rPr>
          <w:rFonts w:ascii="Book Antiqua" w:eastAsia="Book Antiqua" w:hAnsi="Book Antiqua" w:cs="Book Antiqua"/>
          <w:color w:val="000000"/>
        </w:rPr>
        <w:t xml:space="preserve"> L, Lucian A, Bud M. </w:t>
      </w:r>
      <w:proofErr w:type="gramStart"/>
      <w:r w:rsidRPr="00194836">
        <w:rPr>
          <w:rFonts w:ascii="Book Antiqua" w:eastAsia="Book Antiqua" w:hAnsi="Book Antiqua" w:cs="Book Antiqua"/>
          <w:color w:val="000000"/>
        </w:rPr>
        <w:t xml:space="preserve">The use of </w:t>
      </w:r>
      <w:proofErr w:type="spellStart"/>
      <w:r w:rsidRPr="00194836">
        <w:rPr>
          <w:rFonts w:ascii="Book Antiqua" w:eastAsia="Book Antiqua" w:hAnsi="Book Antiqua" w:cs="Book Antiqua"/>
          <w:color w:val="000000"/>
        </w:rPr>
        <w:t>bioceramics</w:t>
      </w:r>
      <w:proofErr w:type="spellEnd"/>
      <w:r w:rsidRPr="00194836">
        <w:rPr>
          <w:rFonts w:ascii="Book Antiqua" w:eastAsia="Book Antiqua" w:hAnsi="Book Antiqua" w:cs="Book Antiqua"/>
          <w:color w:val="000000"/>
        </w:rPr>
        <w:t xml:space="preserve"> in endodontics - literature review.</w:t>
      </w:r>
      <w:proofErr w:type="gramEnd"/>
      <w:r w:rsidRPr="00194836">
        <w:rPr>
          <w:rFonts w:ascii="Book Antiqua" w:eastAsia="Book Antiqua" w:hAnsi="Book Antiqua" w:cs="Book Antiqua"/>
          <w:color w:val="000000"/>
        </w:rPr>
        <w:t xml:space="preserve"> </w:t>
      </w:r>
      <w:proofErr w:type="spellStart"/>
      <w:r w:rsidRPr="00194836">
        <w:rPr>
          <w:rFonts w:ascii="Book Antiqua" w:eastAsia="Book Antiqua" w:hAnsi="Book Antiqua" w:cs="Book Antiqua"/>
          <w:i/>
          <w:iCs/>
          <w:color w:val="000000"/>
        </w:rPr>
        <w:t>Clujul</w:t>
      </w:r>
      <w:proofErr w:type="spellEnd"/>
      <w:r w:rsidRPr="00194836">
        <w:rPr>
          <w:rFonts w:ascii="Book Antiqua" w:eastAsia="Book Antiqua" w:hAnsi="Book Antiqua" w:cs="Book Antiqua"/>
          <w:i/>
          <w:iCs/>
          <w:color w:val="000000"/>
        </w:rPr>
        <w:t xml:space="preserve"> Med</w:t>
      </w:r>
      <w:r w:rsidRPr="00194836">
        <w:rPr>
          <w:rFonts w:ascii="Book Antiqua" w:eastAsia="Book Antiqua" w:hAnsi="Book Antiqua" w:cs="Book Antiqua"/>
          <w:color w:val="000000"/>
        </w:rPr>
        <w:t xml:space="preserve"> 2016; </w:t>
      </w:r>
      <w:r w:rsidRPr="00194836">
        <w:rPr>
          <w:rFonts w:ascii="Book Antiqua" w:eastAsia="Book Antiqua" w:hAnsi="Book Antiqua" w:cs="Book Antiqua"/>
          <w:b/>
          <w:bCs/>
          <w:color w:val="000000"/>
        </w:rPr>
        <w:t>89</w:t>
      </w:r>
      <w:r w:rsidRPr="00194836">
        <w:rPr>
          <w:rFonts w:ascii="Book Antiqua" w:eastAsia="Book Antiqua" w:hAnsi="Book Antiqua" w:cs="Book Antiqua"/>
          <w:color w:val="000000"/>
        </w:rPr>
        <w:t>: 470-473 [PMID: 27857514 DOI: 10.15386/cjmed-612]</w:t>
      </w:r>
    </w:p>
    <w:p w14:paraId="4E214C7A" w14:textId="77777777" w:rsidR="00AD4185" w:rsidRPr="00194836" w:rsidRDefault="00AD4185" w:rsidP="00194836">
      <w:pPr>
        <w:spacing w:line="360" w:lineRule="auto"/>
        <w:jc w:val="both"/>
        <w:rPr>
          <w:rFonts w:ascii="Book Antiqua" w:hAnsi="Book Antiqua" w:cs="Book Antiqua"/>
          <w:b/>
          <w:color w:val="000000"/>
          <w:lang w:eastAsia="zh-CN"/>
        </w:rPr>
      </w:pPr>
    </w:p>
    <w:p w14:paraId="0C39B0DF"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olor w:val="000000"/>
        </w:rPr>
        <w:t>Footnotes</w:t>
      </w:r>
    </w:p>
    <w:p w14:paraId="1C431648" w14:textId="1BF86FAA"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bCs/>
          <w:color w:val="000000"/>
        </w:rPr>
        <w:t xml:space="preserve">Informed consent statement: </w:t>
      </w:r>
      <w:r w:rsidRPr="00194836">
        <w:rPr>
          <w:rFonts w:ascii="Book Antiqua" w:eastAsia="Book Antiqua" w:hAnsi="Book Antiqua" w:cs="Book Antiqua"/>
          <w:color w:val="000000"/>
        </w:rPr>
        <w:t>Written informed consent was obtained from the patient for publication of this case report and the images.</w:t>
      </w:r>
    </w:p>
    <w:p w14:paraId="686AA96D" w14:textId="77777777" w:rsidR="002E33B2" w:rsidRPr="00194836" w:rsidRDefault="002E33B2" w:rsidP="00194836">
      <w:pPr>
        <w:spacing w:line="360" w:lineRule="auto"/>
        <w:rPr>
          <w:rFonts w:ascii="Book Antiqua" w:eastAsia="Book Antiqua" w:hAnsi="Book Antiqua" w:cs="Book Antiqua"/>
          <w:b/>
          <w:bCs/>
          <w:color w:val="000000"/>
        </w:rPr>
      </w:pPr>
    </w:p>
    <w:p w14:paraId="150B3AA6" w14:textId="023C8FF0" w:rsidR="00660180" w:rsidRPr="00194836" w:rsidRDefault="009C7FBC" w:rsidP="00194836">
      <w:pPr>
        <w:spacing w:line="360" w:lineRule="auto"/>
        <w:rPr>
          <w:rFonts w:ascii="Book Antiqua" w:hAnsi="Book Antiqua"/>
        </w:rPr>
      </w:pPr>
      <w:r w:rsidRPr="00194836">
        <w:rPr>
          <w:rFonts w:ascii="Book Antiqua" w:eastAsia="Book Antiqua" w:hAnsi="Book Antiqua" w:cs="Book Antiqua"/>
          <w:b/>
          <w:bCs/>
          <w:color w:val="000000"/>
        </w:rPr>
        <w:t xml:space="preserve">Conflict-of-interest statement: </w:t>
      </w:r>
      <w:r w:rsidRPr="00194836">
        <w:rPr>
          <w:rFonts w:ascii="Book Antiqua" w:eastAsia="Book Antiqua" w:hAnsi="Book Antiqua" w:cs="Book Antiqua"/>
          <w:color w:val="000000"/>
          <w:shd w:val="clear" w:color="auto" w:fill="FFFFFF"/>
        </w:rPr>
        <w:t>The authors declare that they have no conflicts of interest</w:t>
      </w:r>
      <w:r w:rsidRPr="00194836">
        <w:rPr>
          <w:rFonts w:ascii="Book Antiqua" w:eastAsia="宋体" w:hAnsi="Book Antiqua" w:cs="Book Antiqua"/>
          <w:color w:val="000000"/>
          <w:shd w:val="clear" w:color="auto" w:fill="FFFFFF"/>
          <w:lang w:eastAsia="zh-CN"/>
        </w:rPr>
        <w:t xml:space="preserve"> to disclose</w:t>
      </w:r>
      <w:r w:rsidRPr="00194836">
        <w:rPr>
          <w:rFonts w:ascii="Book Antiqua" w:eastAsia="Book Antiqua" w:hAnsi="Book Antiqua" w:cs="Book Antiqua"/>
          <w:color w:val="000000"/>
          <w:shd w:val="clear" w:color="auto" w:fill="FFFFFF"/>
        </w:rPr>
        <w:t xml:space="preserve">. </w:t>
      </w:r>
    </w:p>
    <w:p w14:paraId="6AD5C121" w14:textId="77777777" w:rsidR="00660180" w:rsidRPr="00194836" w:rsidRDefault="00660180" w:rsidP="00194836">
      <w:pPr>
        <w:spacing w:line="360" w:lineRule="auto"/>
        <w:rPr>
          <w:rFonts w:ascii="Book Antiqua" w:hAnsi="Book Antiqua"/>
        </w:rPr>
      </w:pPr>
    </w:p>
    <w:p w14:paraId="255EEC20" w14:textId="77777777" w:rsidR="00660180" w:rsidRPr="00194836" w:rsidRDefault="009C7FBC" w:rsidP="00194836">
      <w:pPr>
        <w:spacing w:line="360" w:lineRule="auto"/>
        <w:rPr>
          <w:rFonts w:ascii="Book Antiqua" w:hAnsi="Book Antiqua"/>
        </w:rPr>
      </w:pPr>
      <w:r w:rsidRPr="00194836">
        <w:rPr>
          <w:rFonts w:ascii="Book Antiqua" w:eastAsia="Book Antiqua" w:hAnsi="Book Antiqua" w:cs="Book Antiqua"/>
          <w:b/>
          <w:bCs/>
          <w:color w:val="000000"/>
        </w:rPr>
        <w:t xml:space="preserve">CARE Checklist (2016) statement: </w:t>
      </w:r>
      <w:r w:rsidRPr="00194836">
        <w:rPr>
          <w:rFonts w:ascii="Book Antiqua" w:eastAsia="Book Antiqua" w:hAnsi="Book Antiqua" w:cs="Book Antiqua"/>
          <w:color w:val="000000"/>
        </w:rPr>
        <w:t>The authors have read the CARE Checklist (2016), and the manuscript was prepared and revised according to the CARE Checklist (2016).</w:t>
      </w:r>
    </w:p>
    <w:p w14:paraId="45955912" w14:textId="77777777" w:rsidR="00660180" w:rsidRPr="00194836" w:rsidRDefault="00660180" w:rsidP="00194836">
      <w:pPr>
        <w:spacing w:line="360" w:lineRule="auto"/>
        <w:jc w:val="both"/>
        <w:rPr>
          <w:rFonts w:ascii="Book Antiqua" w:hAnsi="Book Antiqua"/>
        </w:rPr>
      </w:pPr>
    </w:p>
    <w:p w14:paraId="0D86F264"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bCs/>
          <w:color w:val="000000"/>
        </w:rPr>
        <w:t xml:space="preserve">Open-Access: </w:t>
      </w:r>
      <w:r w:rsidRPr="0019483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94836">
        <w:rPr>
          <w:rFonts w:ascii="Book Antiqua" w:eastAsia="Book Antiqua" w:hAnsi="Book Antiqua" w:cs="Book Antiqua"/>
          <w:color w:val="000000"/>
        </w:rPr>
        <w:t>NonCommercial</w:t>
      </w:r>
      <w:proofErr w:type="spellEnd"/>
      <w:r w:rsidRPr="0019483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D0D9A8E" w14:textId="77777777" w:rsidR="00660180" w:rsidRPr="00194836" w:rsidRDefault="00660180" w:rsidP="00194836">
      <w:pPr>
        <w:spacing w:line="360" w:lineRule="auto"/>
        <w:jc w:val="both"/>
        <w:rPr>
          <w:rFonts w:ascii="Book Antiqua" w:hAnsi="Book Antiqua"/>
        </w:rPr>
      </w:pPr>
    </w:p>
    <w:p w14:paraId="5DEF0437"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olor w:val="000000"/>
        </w:rPr>
        <w:t xml:space="preserve">Provenance and peer review: </w:t>
      </w:r>
      <w:r w:rsidRPr="00194836">
        <w:rPr>
          <w:rFonts w:ascii="Book Antiqua" w:eastAsia="Book Antiqua" w:hAnsi="Book Antiqua" w:cs="Book Antiqua"/>
          <w:color w:val="000000"/>
        </w:rPr>
        <w:t xml:space="preserve">Unsolicited article; </w:t>
      </w:r>
      <w:proofErr w:type="gramStart"/>
      <w:r w:rsidRPr="00194836">
        <w:rPr>
          <w:rFonts w:ascii="Book Antiqua" w:eastAsia="Book Antiqua" w:hAnsi="Book Antiqua" w:cs="Book Antiqua"/>
          <w:color w:val="000000"/>
        </w:rPr>
        <w:t>Externally</w:t>
      </w:r>
      <w:proofErr w:type="gramEnd"/>
      <w:r w:rsidRPr="00194836">
        <w:rPr>
          <w:rFonts w:ascii="Book Antiqua" w:eastAsia="Book Antiqua" w:hAnsi="Book Antiqua" w:cs="Book Antiqua"/>
          <w:color w:val="000000"/>
        </w:rPr>
        <w:t xml:space="preserve"> peer reviewed.</w:t>
      </w:r>
    </w:p>
    <w:p w14:paraId="35818886"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olor w:val="000000"/>
        </w:rPr>
        <w:t xml:space="preserve">Peer-review model: </w:t>
      </w:r>
      <w:r w:rsidRPr="00194836">
        <w:rPr>
          <w:rFonts w:ascii="Book Antiqua" w:eastAsia="Book Antiqua" w:hAnsi="Book Antiqua" w:cs="Book Antiqua"/>
          <w:color w:val="000000"/>
        </w:rPr>
        <w:t>Single blind</w:t>
      </w:r>
    </w:p>
    <w:p w14:paraId="455F4EA7" w14:textId="77777777" w:rsidR="00660180" w:rsidRPr="00194836" w:rsidRDefault="00660180" w:rsidP="00194836">
      <w:pPr>
        <w:spacing w:line="360" w:lineRule="auto"/>
        <w:jc w:val="both"/>
        <w:rPr>
          <w:rFonts w:ascii="Book Antiqua" w:hAnsi="Book Antiqua"/>
        </w:rPr>
      </w:pPr>
    </w:p>
    <w:p w14:paraId="74592B91"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olor w:val="000000"/>
        </w:rPr>
        <w:t xml:space="preserve">Peer-review started: </w:t>
      </w:r>
      <w:r w:rsidRPr="00194836">
        <w:rPr>
          <w:rFonts w:ascii="Book Antiqua" w:eastAsia="Book Antiqua" w:hAnsi="Book Antiqua" w:cs="Book Antiqua"/>
          <w:color w:val="000000"/>
        </w:rPr>
        <w:t>November 6, 2021</w:t>
      </w:r>
    </w:p>
    <w:p w14:paraId="1BE93DC8"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olor w:val="000000"/>
        </w:rPr>
        <w:t xml:space="preserve">First decision: </w:t>
      </w:r>
      <w:r w:rsidRPr="00194836">
        <w:rPr>
          <w:rFonts w:ascii="Book Antiqua" w:eastAsia="Book Antiqua" w:hAnsi="Book Antiqua" w:cs="Book Antiqua"/>
          <w:color w:val="000000"/>
        </w:rPr>
        <w:t>December 27, 2021</w:t>
      </w:r>
    </w:p>
    <w:p w14:paraId="5DF3EEE8" w14:textId="7552ABD0"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olor w:val="000000"/>
        </w:rPr>
        <w:lastRenderedPageBreak/>
        <w:t xml:space="preserve">Article in press: </w:t>
      </w:r>
      <w:bookmarkStart w:id="1" w:name="_GoBack"/>
      <w:bookmarkEnd w:id="1"/>
    </w:p>
    <w:p w14:paraId="72211E88" w14:textId="77777777" w:rsidR="00660180" w:rsidRPr="00194836" w:rsidRDefault="00660180" w:rsidP="00194836">
      <w:pPr>
        <w:spacing w:line="360" w:lineRule="auto"/>
        <w:jc w:val="both"/>
        <w:rPr>
          <w:rFonts w:ascii="Book Antiqua" w:hAnsi="Book Antiqua"/>
        </w:rPr>
      </w:pPr>
    </w:p>
    <w:p w14:paraId="7B9D48F4"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olor w:val="000000"/>
        </w:rPr>
        <w:t xml:space="preserve">Specialty type: </w:t>
      </w:r>
      <w:r w:rsidRPr="00194836">
        <w:rPr>
          <w:rFonts w:ascii="Book Antiqua" w:eastAsia="Book Antiqua" w:hAnsi="Book Antiqua" w:cs="Book Antiqua"/>
          <w:color w:val="000000"/>
        </w:rPr>
        <w:t xml:space="preserve">Dentistry, </w:t>
      </w:r>
      <w:r w:rsidRPr="00194836">
        <w:rPr>
          <w:rFonts w:ascii="Book Antiqua" w:hAnsi="Book Antiqua" w:cs="Book Antiqua"/>
          <w:color w:val="000000"/>
          <w:lang w:eastAsia="zh-CN"/>
        </w:rPr>
        <w:t>o</w:t>
      </w:r>
      <w:r w:rsidRPr="00194836">
        <w:rPr>
          <w:rFonts w:ascii="Book Antiqua" w:eastAsia="Book Antiqua" w:hAnsi="Book Antiqua" w:cs="Book Antiqua"/>
          <w:color w:val="000000"/>
        </w:rPr>
        <w:t>ral surgery and medicine</w:t>
      </w:r>
    </w:p>
    <w:p w14:paraId="5C04BB17"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olor w:val="000000"/>
        </w:rPr>
        <w:t xml:space="preserve">Country/Territory of origin: </w:t>
      </w:r>
      <w:r w:rsidRPr="00194836">
        <w:rPr>
          <w:rFonts w:ascii="Book Antiqua" w:eastAsia="Book Antiqua" w:hAnsi="Book Antiqua" w:cs="Book Antiqua"/>
          <w:color w:val="000000"/>
        </w:rPr>
        <w:t>China</w:t>
      </w:r>
    </w:p>
    <w:p w14:paraId="3C8A4456"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b/>
          <w:color w:val="000000"/>
        </w:rPr>
        <w:t>Peer-review report’s scientific quality classification</w:t>
      </w:r>
    </w:p>
    <w:p w14:paraId="1F6C6F0F"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 xml:space="preserve">Grade </w:t>
      </w:r>
      <w:proofErr w:type="gramStart"/>
      <w:r w:rsidRPr="00194836">
        <w:rPr>
          <w:rFonts w:ascii="Book Antiqua" w:eastAsia="Book Antiqua" w:hAnsi="Book Antiqua" w:cs="Book Antiqua"/>
          <w:color w:val="000000"/>
        </w:rPr>
        <w:t>A</w:t>
      </w:r>
      <w:proofErr w:type="gramEnd"/>
      <w:r w:rsidRPr="00194836">
        <w:rPr>
          <w:rFonts w:ascii="Book Antiqua" w:eastAsia="Book Antiqua" w:hAnsi="Book Antiqua" w:cs="Book Antiqua"/>
          <w:color w:val="000000"/>
        </w:rPr>
        <w:t xml:space="preserve"> (Excellent): 0</w:t>
      </w:r>
    </w:p>
    <w:p w14:paraId="1DED67CC"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Grade B (Very good): B, B</w:t>
      </w:r>
    </w:p>
    <w:p w14:paraId="37B3AC51"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Grade C (Good): 0</w:t>
      </w:r>
    </w:p>
    <w:p w14:paraId="02E6638A"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Grade D (Fair): 0</w:t>
      </w:r>
    </w:p>
    <w:p w14:paraId="5B855CE1" w14:textId="77777777" w:rsidR="00660180" w:rsidRPr="00194836" w:rsidRDefault="009C7FBC" w:rsidP="00194836">
      <w:pPr>
        <w:spacing w:line="360" w:lineRule="auto"/>
        <w:jc w:val="both"/>
        <w:rPr>
          <w:rFonts w:ascii="Book Antiqua" w:hAnsi="Book Antiqua"/>
        </w:rPr>
      </w:pPr>
      <w:r w:rsidRPr="00194836">
        <w:rPr>
          <w:rFonts w:ascii="Book Antiqua" w:eastAsia="Book Antiqua" w:hAnsi="Book Antiqua" w:cs="Book Antiqua"/>
          <w:color w:val="000000"/>
        </w:rPr>
        <w:t>Grade E (Poor): 0</w:t>
      </w:r>
    </w:p>
    <w:p w14:paraId="264902FA" w14:textId="77777777" w:rsidR="00660180" w:rsidRPr="00194836" w:rsidRDefault="00660180" w:rsidP="00194836">
      <w:pPr>
        <w:spacing w:line="360" w:lineRule="auto"/>
        <w:jc w:val="both"/>
        <w:rPr>
          <w:rFonts w:ascii="Book Antiqua" w:hAnsi="Book Antiqua"/>
        </w:rPr>
      </w:pPr>
    </w:p>
    <w:p w14:paraId="79D3DC71" w14:textId="3C0EE1E0" w:rsidR="00524383" w:rsidRPr="00194836" w:rsidRDefault="00524383" w:rsidP="00194836">
      <w:pPr>
        <w:spacing w:line="360" w:lineRule="auto"/>
        <w:jc w:val="both"/>
        <w:rPr>
          <w:rFonts w:ascii="Book Antiqua" w:hAnsi="Book Antiqua" w:cs="Book Antiqua"/>
          <w:color w:val="000000"/>
          <w:lang w:eastAsia="zh-CN"/>
        </w:rPr>
      </w:pPr>
      <w:r w:rsidRPr="00194836">
        <w:rPr>
          <w:rFonts w:ascii="Book Antiqua" w:eastAsia="Book Antiqua" w:hAnsi="Book Antiqua" w:cs="Book Antiqua"/>
          <w:b/>
          <w:color w:val="000000"/>
        </w:rPr>
        <w:t xml:space="preserve">P-Reviewer: </w:t>
      </w:r>
      <w:proofErr w:type="spellStart"/>
      <w:r w:rsidRPr="00194836">
        <w:rPr>
          <w:rFonts w:ascii="Book Antiqua" w:eastAsia="Book Antiqua" w:hAnsi="Book Antiqua" w:cs="Book Antiqua"/>
          <w:color w:val="000000"/>
        </w:rPr>
        <w:t>Aoun</w:t>
      </w:r>
      <w:proofErr w:type="spellEnd"/>
      <w:r w:rsidRPr="00194836">
        <w:rPr>
          <w:rFonts w:ascii="Book Antiqua" w:eastAsia="Book Antiqua" w:hAnsi="Book Antiqua" w:cs="Book Antiqua"/>
          <w:color w:val="000000"/>
        </w:rPr>
        <w:t xml:space="preserve"> G, Lebanon</w:t>
      </w:r>
      <w:r w:rsidRPr="00194836">
        <w:rPr>
          <w:rFonts w:ascii="Book Antiqua" w:hAnsi="Book Antiqua" w:cs="Book Antiqua"/>
          <w:color w:val="000000"/>
          <w:lang w:eastAsia="zh-CN"/>
        </w:rPr>
        <w:t xml:space="preserve">; </w:t>
      </w:r>
      <w:proofErr w:type="spellStart"/>
      <w:r w:rsidRPr="00194836">
        <w:rPr>
          <w:rFonts w:ascii="Book Antiqua" w:eastAsia="Book Antiqua" w:hAnsi="Book Antiqua" w:cs="Book Antiqua"/>
          <w:color w:val="000000"/>
        </w:rPr>
        <w:t>Zafari</w:t>
      </w:r>
      <w:proofErr w:type="spellEnd"/>
      <w:r w:rsidRPr="00194836">
        <w:rPr>
          <w:rFonts w:ascii="Book Antiqua" w:eastAsia="Book Antiqua" w:hAnsi="Book Antiqua" w:cs="Book Antiqua"/>
          <w:color w:val="000000"/>
        </w:rPr>
        <w:t xml:space="preserve"> N</w:t>
      </w:r>
      <w:r w:rsidRPr="00194836">
        <w:rPr>
          <w:rFonts w:ascii="Book Antiqua" w:hAnsi="Book Antiqua" w:cs="Book Antiqua"/>
          <w:color w:val="000000"/>
          <w:lang w:eastAsia="zh-CN"/>
        </w:rPr>
        <w:t>,</w:t>
      </w:r>
      <w:r w:rsidRPr="00194836">
        <w:rPr>
          <w:rFonts w:ascii="Book Antiqua" w:hAnsi="Book Antiqua" w:cs="Book Antiqua"/>
          <w:b/>
          <w:color w:val="000000"/>
          <w:lang w:eastAsia="zh-CN"/>
        </w:rPr>
        <w:t xml:space="preserve"> </w:t>
      </w:r>
      <w:r w:rsidRPr="00194836">
        <w:rPr>
          <w:rFonts w:ascii="Book Antiqua" w:eastAsia="Book Antiqua" w:hAnsi="Book Antiqua" w:cs="Book Antiqua"/>
          <w:color w:val="000000"/>
        </w:rPr>
        <w:t>Iran</w:t>
      </w:r>
      <w:r w:rsidRPr="00194836">
        <w:rPr>
          <w:rFonts w:ascii="Book Antiqua" w:hAnsi="Book Antiqua" w:cs="Book Antiqua"/>
          <w:b/>
          <w:color w:val="000000"/>
          <w:lang w:eastAsia="zh-CN"/>
        </w:rPr>
        <w:t xml:space="preserve"> </w:t>
      </w:r>
      <w:r w:rsidRPr="00194836">
        <w:rPr>
          <w:rFonts w:ascii="Book Antiqua" w:eastAsia="Book Antiqua" w:hAnsi="Book Antiqua" w:cs="Book Antiqua"/>
          <w:b/>
          <w:color w:val="000000"/>
        </w:rPr>
        <w:t xml:space="preserve">S-Editor: </w:t>
      </w:r>
      <w:r w:rsidRPr="00194836">
        <w:rPr>
          <w:rFonts w:ascii="Book Antiqua" w:eastAsia="Book Antiqua" w:hAnsi="Book Antiqua" w:cs="Book Antiqua"/>
          <w:color w:val="000000"/>
        </w:rPr>
        <w:t>Xing YX</w:t>
      </w:r>
      <w:r w:rsidRPr="00194836">
        <w:rPr>
          <w:rFonts w:ascii="Book Antiqua" w:eastAsia="Book Antiqua" w:hAnsi="Book Antiqua" w:cs="Book Antiqua"/>
          <w:b/>
          <w:color w:val="000000"/>
        </w:rPr>
        <w:t xml:space="preserve"> L-Editor: </w:t>
      </w:r>
      <w:r w:rsidR="00B41A95" w:rsidRPr="007C149E">
        <w:rPr>
          <w:rFonts w:ascii="Book Antiqua" w:eastAsia="Book Antiqua" w:hAnsi="Book Antiqua" w:cs="Book Antiqua"/>
          <w:color w:val="000000"/>
        </w:rPr>
        <w:t>Wang TQ</w:t>
      </w:r>
      <w:r w:rsidR="00B41A95">
        <w:rPr>
          <w:rFonts w:ascii="Book Antiqua" w:eastAsia="Book Antiqua" w:hAnsi="Book Antiqua" w:cs="Book Antiqua"/>
          <w:b/>
          <w:color w:val="000000"/>
        </w:rPr>
        <w:t xml:space="preserve"> </w:t>
      </w:r>
      <w:r w:rsidRPr="00194836">
        <w:rPr>
          <w:rFonts w:ascii="Book Antiqua" w:eastAsia="Book Antiqua" w:hAnsi="Book Antiqua" w:cs="Book Antiqua"/>
          <w:b/>
          <w:color w:val="000000"/>
        </w:rPr>
        <w:t xml:space="preserve">P-Editor: </w:t>
      </w:r>
      <w:r w:rsidRPr="00194836">
        <w:rPr>
          <w:rFonts w:ascii="Book Antiqua" w:eastAsia="Book Antiqua" w:hAnsi="Book Antiqua" w:cs="Book Antiqua"/>
          <w:color w:val="000000"/>
        </w:rPr>
        <w:t>Xing YX</w:t>
      </w:r>
    </w:p>
    <w:p w14:paraId="5A03F621" w14:textId="33164EA5" w:rsidR="00660180" w:rsidRPr="00194836" w:rsidRDefault="00660180" w:rsidP="00194836">
      <w:pPr>
        <w:spacing w:line="360" w:lineRule="auto"/>
        <w:jc w:val="both"/>
        <w:rPr>
          <w:rFonts w:ascii="Book Antiqua" w:hAnsi="Book Antiqua" w:cs="Book Antiqua"/>
          <w:color w:val="000000"/>
          <w:lang w:eastAsia="zh-CN"/>
        </w:rPr>
      </w:pPr>
    </w:p>
    <w:p w14:paraId="65062A80" w14:textId="77777777" w:rsidR="00660180" w:rsidRPr="00194836" w:rsidRDefault="00660180" w:rsidP="00194836">
      <w:pPr>
        <w:spacing w:line="360" w:lineRule="auto"/>
        <w:jc w:val="both"/>
        <w:rPr>
          <w:rFonts w:ascii="Book Antiqua" w:hAnsi="Book Antiqua" w:cs="Book Antiqua"/>
          <w:color w:val="000000"/>
          <w:lang w:eastAsia="zh-CN"/>
        </w:rPr>
      </w:pPr>
    </w:p>
    <w:p w14:paraId="38995A86" w14:textId="77777777" w:rsidR="00660180" w:rsidRPr="00194836" w:rsidRDefault="00660180" w:rsidP="00194836">
      <w:pPr>
        <w:spacing w:line="360" w:lineRule="auto"/>
        <w:jc w:val="both"/>
        <w:rPr>
          <w:rFonts w:ascii="Book Antiqua" w:hAnsi="Book Antiqua" w:cs="Book Antiqua"/>
          <w:color w:val="000000"/>
          <w:lang w:eastAsia="zh-CN"/>
        </w:rPr>
      </w:pPr>
    </w:p>
    <w:p w14:paraId="6E32A157" w14:textId="77777777" w:rsidR="00660180" w:rsidRPr="00194836" w:rsidRDefault="00660180" w:rsidP="00194836">
      <w:pPr>
        <w:spacing w:line="360" w:lineRule="auto"/>
        <w:jc w:val="both"/>
        <w:rPr>
          <w:rFonts w:ascii="Book Antiqua" w:hAnsi="Book Antiqua" w:cs="Book Antiqua"/>
          <w:color w:val="000000"/>
          <w:lang w:eastAsia="zh-CN"/>
        </w:rPr>
      </w:pPr>
    </w:p>
    <w:p w14:paraId="27647E91" w14:textId="77777777" w:rsidR="00660180" w:rsidRPr="00194836" w:rsidRDefault="00660180" w:rsidP="00194836">
      <w:pPr>
        <w:spacing w:line="360" w:lineRule="auto"/>
        <w:jc w:val="both"/>
        <w:rPr>
          <w:rFonts w:ascii="Book Antiqua" w:hAnsi="Book Antiqua" w:cs="Book Antiqua"/>
          <w:color w:val="000000"/>
          <w:lang w:eastAsia="zh-CN"/>
        </w:rPr>
      </w:pPr>
    </w:p>
    <w:p w14:paraId="5558532C" w14:textId="77777777" w:rsidR="00660180" w:rsidRPr="00194836" w:rsidRDefault="00660180" w:rsidP="00194836">
      <w:pPr>
        <w:spacing w:line="360" w:lineRule="auto"/>
        <w:jc w:val="both"/>
        <w:rPr>
          <w:rFonts w:ascii="Book Antiqua" w:hAnsi="Book Antiqua" w:cs="Book Antiqua"/>
          <w:color w:val="000000"/>
          <w:lang w:eastAsia="zh-CN"/>
        </w:rPr>
      </w:pPr>
    </w:p>
    <w:p w14:paraId="387B984D" w14:textId="77777777" w:rsidR="00660180" w:rsidRPr="00194836" w:rsidRDefault="00660180" w:rsidP="00194836">
      <w:pPr>
        <w:spacing w:line="360" w:lineRule="auto"/>
        <w:jc w:val="both"/>
        <w:rPr>
          <w:rFonts w:ascii="Book Antiqua" w:hAnsi="Book Antiqua" w:cs="Book Antiqua"/>
          <w:color w:val="000000"/>
          <w:lang w:eastAsia="zh-CN"/>
        </w:rPr>
      </w:pPr>
    </w:p>
    <w:p w14:paraId="788E893A" w14:textId="77777777" w:rsidR="00660180" w:rsidRPr="00194836" w:rsidRDefault="009C7FBC" w:rsidP="00194836">
      <w:pPr>
        <w:spacing w:line="360" w:lineRule="auto"/>
        <w:jc w:val="both"/>
        <w:rPr>
          <w:rFonts w:ascii="Book Antiqua" w:hAnsi="Book Antiqua"/>
          <w:lang w:eastAsia="zh-CN"/>
        </w:rPr>
      </w:pPr>
      <w:r w:rsidRPr="00194836">
        <w:rPr>
          <w:rFonts w:ascii="Book Antiqua" w:hAnsi="Book Antiqua" w:cs="Book Antiqua"/>
          <w:color w:val="000000"/>
          <w:lang w:eastAsia="zh-CN"/>
        </w:rPr>
        <w:br w:type="page"/>
      </w:r>
      <w:r w:rsidRPr="00194836">
        <w:rPr>
          <w:rFonts w:ascii="Book Antiqua" w:eastAsia="Book Antiqua" w:hAnsi="Book Antiqua" w:cs="Book Antiqua"/>
          <w:b/>
          <w:color w:val="000000"/>
        </w:rPr>
        <w:lastRenderedPageBreak/>
        <w:t>Figure Legends</w:t>
      </w:r>
    </w:p>
    <w:p w14:paraId="0F336C4F" w14:textId="69C4B3FD" w:rsidR="00660180" w:rsidRPr="00194836" w:rsidRDefault="009052CE" w:rsidP="00194836">
      <w:pPr>
        <w:spacing w:line="360" w:lineRule="auto"/>
        <w:jc w:val="center"/>
        <w:rPr>
          <w:rFonts w:ascii="Book Antiqua" w:hAnsi="Book Antiqua"/>
          <w:lang w:eastAsia="zh-CN"/>
        </w:rPr>
      </w:pPr>
      <w:r w:rsidRPr="00194836">
        <w:rPr>
          <w:rFonts w:ascii="Book Antiqua" w:hAnsi="Book Antiqua"/>
          <w:noProof/>
          <w:lang w:eastAsia="zh-CN"/>
        </w:rPr>
        <w:drawing>
          <wp:inline distT="0" distB="0" distL="0" distR="0" wp14:anchorId="3A39D7B6" wp14:editId="5815430C">
            <wp:extent cx="5615940" cy="4434840"/>
            <wp:effectExtent l="0" t="0" r="3810" b="3810"/>
            <wp:docPr id="4" name="图片 4" descr="D:\168\编稿\73020\新建文件夹\7302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3020\新建文件夹\73020-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5940" cy="4434840"/>
                    </a:xfrm>
                    <a:prstGeom prst="rect">
                      <a:avLst/>
                    </a:prstGeom>
                    <a:noFill/>
                    <a:ln>
                      <a:noFill/>
                    </a:ln>
                  </pic:spPr>
                </pic:pic>
              </a:graphicData>
            </a:graphic>
          </wp:inline>
        </w:drawing>
      </w:r>
    </w:p>
    <w:p w14:paraId="42CEDE74" w14:textId="7317D3DD" w:rsidR="00660180" w:rsidRPr="00194836" w:rsidRDefault="009C7FBC" w:rsidP="00194836">
      <w:pPr>
        <w:spacing w:line="360" w:lineRule="auto"/>
        <w:jc w:val="both"/>
        <w:rPr>
          <w:rFonts w:ascii="Book Antiqua" w:hAnsi="Book Antiqua"/>
          <w:color w:val="000000"/>
        </w:rPr>
      </w:pPr>
      <w:r w:rsidRPr="00194836">
        <w:rPr>
          <w:rFonts w:ascii="Book Antiqua" w:eastAsia="Book Antiqua" w:hAnsi="Book Antiqua" w:cs="Book Antiqua"/>
          <w:b/>
          <w:color w:val="000000"/>
        </w:rPr>
        <w:t>Figure</w:t>
      </w:r>
      <w:r w:rsidRPr="00194836">
        <w:rPr>
          <w:rFonts w:ascii="Book Antiqua" w:hAnsi="Book Antiqua" w:cs="Book Antiqua"/>
          <w:b/>
          <w:color w:val="000000"/>
          <w:lang w:eastAsia="zh-CN"/>
        </w:rPr>
        <w:t xml:space="preserve"> 1 </w:t>
      </w:r>
      <w:r w:rsidRPr="00194836">
        <w:rPr>
          <w:rFonts w:ascii="Book Antiqua" w:hAnsi="Book Antiqua"/>
          <w:b/>
          <w:bCs/>
          <w:color w:val="000000"/>
        </w:rPr>
        <w:t>Initial clinical situation (#37)</w:t>
      </w:r>
      <w:r w:rsidRPr="00194836">
        <w:rPr>
          <w:rFonts w:ascii="Book Antiqua" w:hAnsi="Book Antiqua"/>
          <w:color w:val="000000"/>
        </w:rPr>
        <w:t xml:space="preserve">. A: Photograph of the mandibular second molar; B: Preoperative periapical radiograph of the molar; C: Measurement of </w:t>
      </w:r>
      <w:r w:rsidRPr="00194836">
        <w:rPr>
          <w:rFonts w:ascii="Book Antiqua" w:hAnsi="Book Antiqua"/>
          <w:color w:val="000000"/>
          <w:lang w:eastAsia="zh-CN"/>
        </w:rPr>
        <w:t xml:space="preserve">the </w:t>
      </w:r>
      <w:r w:rsidRPr="00194836">
        <w:rPr>
          <w:rFonts w:ascii="Book Antiqua" w:hAnsi="Book Antiqua"/>
          <w:color w:val="000000"/>
        </w:rPr>
        <w:t xml:space="preserve">radius of </w:t>
      </w:r>
      <w:r w:rsidRPr="00194836">
        <w:rPr>
          <w:rFonts w:ascii="Book Antiqua" w:hAnsi="Book Antiqua"/>
          <w:color w:val="000000"/>
          <w:lang w:eastAsia="zh-CN"/>
        </w:rPr>
        <w:t xml:space="preserve">the </w:t>
      </w:r>
      <w:r w:rsidRPr="00194836">
        <w:rPr>
          <w:rFonts w:ascii="Book Antiqua" w:hAnsi="Book Antiqua"/>
          <w:color w:val="000000"/>
        </w:rPr>
        <w:t>curvature and angles; D</w:t>
      </w:r>
      <w:r w:rsidRPr="00194836">
        <w:rPr>
          <w:rFonts w:ascii="Book Antiqua" w:hAnsi="Book Antiqua"/>
          <w:color w:val="000000"/>
          <w:lang w:eastAsia="zh-CN"/>
        </w:rPr>
        <w:t xml:space="preserve"> and E</w:t>
      </w:r>
      <w:r w:rsidRPr="00194836">
        <w:rPr>
          <w:rFonts w:ascii="Book Antiqua" w:hAnsi="Book Antiqua"/>
          <w:color w:val="000000"/>
        </w:rPr>
        <w:t>: Sagittal</w:t>
      </w:r>
      <w:r w:rsidRPr="00194836">
        <w:rPr>
          <w:rFonts w:ascii="Book Antiqua" w:hAnsi="Book Antiqua"/>
          <w:color w:val="000000"/>
          <w:lang w:eastAsia="zh-CN"/>
        </w:rPr>
        <w:t xml:space="preserve"> (D) and</w:t>
      </w:r>
      <w:r w:rsidRPr="00194836">
        <w:rPr>
          <w:rFonts w:ascii="Book Antiqua" w:hAnsi="Book Antiqua"/>
          <w:color w:val="000000"/>
        </w:rPr>
        <w:t xml:space="preserve"> </w:t>
      </w:r>
      <w:r w:rsidRPr="00194836">
        <w:rPr>
          <w:rFonts w:ascii="Book Antiqua" w:hAnsi="Book Antiqua"/>
          <w:color w:val="000000"/>
          <w:lang w:eastAsia="zh-CN"/>
        </w:rPr>
        <w:t>c</w:t>
      </w:r>
      <w:r w:rsidRPr="00194836">
        <w:rPr>
          <w:rFonts w:ascii="Book Antiqua" w:hAnsi="Book Antiqua"/>
          <w:color w:val="000000"/>
        </w:rPr>
        <w:t>oronal</w:t>
      </w:r>
      <w:r w:rsidRPr="00194836">
        <w:rPr>
          <w:rFonts w:ascii="Book Antiqua" w:hAnsi="Book Antiqua"/>
          <w:color w:val="000000"/>
          <w:lang w:eastAsia="zh-CN"/>
        </w:rPr>
        <w:t xml:space="preserve"> (E) </w:t>
      </w:r>
      <w:r w:rsidRPr="00194836">
        <w:rPr>
          <w:rFonts w:ascii="Book Antiqua" w:hAnsi="Book Antiqua"/>
          <w:color w:val="000000"/>
        </w:rPr>
        <w:t>dimensions obtained from cone beam computed tomography (CBCT)</w:t>
      </w:r>
      <w:r w:rsidRPr="00194836">
        <w:rPr>
          <w:rFonts w:ascii="Book Antiqua" w:hAnsi="Book Antiqua"/>
          <w:color w:val="000000"/>
          <w:lang w:eastAsia="zh-CN"/>
        </w:rPr>
        <w:t>;</w:t>
      </w:r>
      <w:r w:rsidRPr="00194836">
        <w:rPr>
          <w:rFonts w:ascii="Book Antiqua" w:hAnsi="Book Antiqua"/>
          <w:color w:val="000000"/>
        </w:rPr>
        <w:t xml:space="preserve"> F-H: </w:t>
      </w:r>
      <w:r w:rsidRPr="00194836">
        <w:rPr>
          <w:rFonts w:ascii="Book Antiqua" w:hAnsi="Book Antiqua"/>
          <w:color w:val="000000"/>
          <w:lang w:eastAsia="zh-CN"/>
        </w:rPr>
        <w:t>A</w:t>
      </w:r>
      <w:r w:rsidRPr="00194836">
        <w:rPr>
          <w:rFonts w:ascii="Book Antiqua" w:hAnsi="Book Antiqua"/>
          <w:color w:val="000000"/>
        </w:rPr>
        <w:t xml:space="preserve">xial dimensions obtained from CBCT; I: </w:t>
      </w:r>
      <w:r w:rsidRPr="00194836">
        <w:rPr>
          <w:rFonts w:ascii="Book Antiqua" w:hAnsi="Book Antiqua"/>
          <w:color w:val="000000"/>
          <w:lang w:eastAsia="zh-CN"/>
        </w:rPr>
        <w:t>T</w:t>
      </w:r>
      <w:r w:rsidRPr="00194836">
        <w:rPr>
          <w:rFonts w:ascii="Book Antiqua" w:hAnsi="Book Antiqua"/>
          <w:color w:val="000000"/>
        </w:rPr>
        <w:t>hree-dimensional reconstruction of</w:t>
      </w:r>
      <w:r w:rsidRPr="00194836">
        <w:rPr>
          <w:rFonts w:ascii="Book Antiqua" w:hAnsi="Book Antiqua"/>
          <w:color w:val="000000"/>
          <w:lang w:eastAsia="zh-CN"/>
        </w:rPr>
        <w:t xml:space="preserve"> </w:t>
      </w:r>
      <w:r w:rsidRPr="00194836">
        <w:rPr>
          <w:rFonts w:ascii="Book Antiqua" w:hAnsi="Book Antiqua"/>
          <w:color w:val="000000"/>
        </w:rPr>
        <w:t xml:space="preserve">CBCT </w:t>
      </w:r>
      <w:r w:rsidRPr="00194836">
        <w:rPr>
          <w:rFonts w:ascii="Book Antiqua" w:hAnsi="Book Antiqua"/>
          <w:color w:val="000000"/>
          <w:lang w:eastAsia="zh-CN"/>
        </w:rPr>
        <w:t xml:space="preserve">images </w:t>
      </w:r>
      <w:r w:rsidRPr="00194836">
        <w:rPr>
          <w:rFonts w:ascii="Book Antiqua" w:hAnsi="Book Antiqua"/>
          <w:color w:val="000000"/>
        </w:rPr>
        <w:t xml:space="preserve">presenting the perforation of the lingual cortical plate. </w:t>
      </w:r>
      <w:r w:rsidRPr="00194836">
        <w:rPr>
          <w:rFonts w:ascii="Book Antiqua" w:eastAsia="等线" w:hAnsi="Book Antiqua"/>
          <w:color w:val="000000"/>
          <w:lang w:eastAsia="zh-CN"/>
        </w:rPr>
        <w:t>W</w:t>
      </w:r>
      <w:r w:rsidRPr="00194836">
        <w:rPr>
          <w:rFonts w:ascii="Book Antiqua" w:eastAsia="等线" w:hAnsi="Book Antiqua"/>
          <w:color w:val="000000"/>
        </w:rPr>
        <w:t>hite and yellow</w:t>
      </w:r>
      <w:r w:rsidRPr="00194836">
        <w:rPr>
          <w:rFonts w:ascii="Book Antiqua" w:hAnsi="Book Antiqua"/>
          <w:color w:val="000000"/>
        </w:rPr>
        <w:t xml:space="preserve"> </w:t>
      </w:r>
      <w:r w:rsidRPr="00194836">
        <w:rPr>
          <w:rFonts w:ascii="Book Antiqua" w:eastAsia="等线" w:hAnsi="Book Antiqua"/>
          <w:color w:val="000000"/>
        </w:rPr>
        <w:t>arrows represent</w:t>
      </w:r>
      <w:r w:rsidRPr="00194836">
        <w:rPr>
          <w:rFonts w:ascii="Book Antiqua" w:hAnsi="Book Antiqua"/>
          <w:color w:val="000000"/>
        </w:rPr>
        <w:t xml:space="preserve"> the mesial root canals and a distal root canal, respectively; </w:t>
      </w:r>
      <w:r w:rsidRPr="00194836">
        <w:rPr>
          <w:rFonts w:ascii="Book Antiqua" w:eastAsia="等线" w:hAnsi="Book Antiqua"/>
          <w:color w:val="000000"/>
          <w:lang w:eastAsia="zh-CN"/>
        </w:rPr>
        <w:t>orange</w:t>
      </w:r>
      <w:r w:rsidRPr="00194836">
        <w:rPr>
          <w:rFonts w:ascii="Book Antiqua" w:hAnsi="Book Antiqua"/>
          <w:color w:val="000000"/>
        </w:rPr>
        <w:t xml:space="preserve"> arrow</w:t>
      </w:r>
      <w:r w:rsidRPr="00194836">
        <w:rPr>
          <w:rFonts w:ascii="Book Antiqua" w:hAnsi="Book Antiqua"/>
          <w:color w:val="000000"/>
          <w:lang w:eastAsia="zh-CN"/>
        </w:rPr>
        <w:t>s</w:t>
      </w:r>
      <w:r w:rsidRPr="00194836">
        <w:rPr>
          <w:rFonts w:ascii="Book Antiqua" w:hAnsi="Book Antiqua"/>
          <w:color w:val="000000"/>
        </w:rPr>
        <w:t xml:space="preserve"> show the regions of large periapical radiolucency.</w:t>
      </w:r>
    </w:p>
    <w:p w14:paraId="1538D41F" w14:textId="77777777" w:rsidR="00660180" w:rsidRPr="00194836" w:rsidRDefault="00660180" w:rsidP="00194836">
      <w:pPr>
        <w:spacing w:line="360" w:lineRule="auto"/>
        <w:jc w:val="both"/>
        <w:rPr>
          <w:rFonts w:ascii="Book Antiqua" w:hAnsi="Book Antiqua" w:cs="Book Antiqua"/>
          <w:b/>
          <w:color w:val="000000"/>
          <w:lang w:eastAsia="zh-CN"/>
        </w:rPr>
      </w:pPr>
    </w:p>
    <w:p w14:paraId="402E63C8" w14:textId="77777777" w:rsidR="00660180" w:rsidRPr="00194836" w:rsidRDefault="00660180" w:rsidP="00194836">
      <w:pPr>
        <w:spacing w:line="360" w:lineRule="auto"/>
        <w:jc w:val="both"/>
        <w:rPr>
          <w:rFonts w:ascii="Book Antiqua" w:hAnsi="Book Antiqua" w:cs="Book Antiqua"/>
          <w:b/>
          <w:color w:val="000000"/>
          <w:lang w:eastAsia="zh-CN"/>
        </w:rPr>
      </w:pPr>
    </w:p>
    <w:p w14:paraId="4EB6C42D" w14:textId="77777777" w:rsidR="00660180" w:rsidRPr="00194836" w:rsidRDefault="00660180" w:rsidP="00194836">
      <w:pPr>
        <w:spacing w:line="360" w:lineRule="auto"/>
        <w:jc w:val="both"/>
        <w:rPr>
          <w:rFonts w:ascii="Book Antiqua" w:hAnsi="Book Antiqua" w:cs="Book Antiqua"/>
          <w:b/>
          <w:color w:val="000000"/>
          <w:lang w:eastAsia="zh-CN"/>
        </w:rPr>
      </w:pPr>
    </w:p>
    <w:p w14:paraId="5490C7FD" w14:textId="2E8182AC" w:rsidR="00660180" w:rsidRPr="00194836" w:rsidRDefault="009052CE" w:rsidP="00194836">
      <w:pPr>
        <w:spacing w:line="360" w:lineRule="auto"/>
        <w:jc w:val="center"/>
        <w:rPr>
          <w:rFonts w:ascii="Book Antiqua" w:hAnsi="Book Antiqua"/>
          <w:lang w:eastAsia="zh-CN"/>
        </w:rPr>
      </w:pPr>
      <w:r w:rsidRPr="00194836">
        <w:rPr>
          <w:rFonts w:ascii="Book Antiqua" w:hAnsi="Book Antiqua"/>
          <w:noProof/>
          <w:lang w:eastAsia="zh-CN"/>
        </w:rPr>
        <w:lastRenderedPageBreak/>
        <w:drawing>
          <wp:inline distT="0" distB="0" distL="0" distR="0" wp14:anchorId="397ED9A7" wp14:editId="60079516">
            <wp:extent cx="5109845" cy="4229535"/>
            <wp:effectExtent l="0" t="0" r="0" b="0"/>
            <wp:docPr id="5" name="图片 5" descr="D:\168\编稿\73020\新建文件夹\7302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3020\新建文件夹\73020-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206" cy="4236456"/>
                    </a:xfrm>
                    <a:prstGeom prst="rect">
                      <a:avLst/>
                    </a:prstGeom>
                    <a:noFill/>
                    <a:ln>
                      <a:noFill/>
                    </a:ln>
                  </pic:spPr>
                </pic:pic>
              </a:graphicData>
            </a:graphic>
          </wp:inline>
        </w:drawing>
      </w:r>
    </w:p>
    <w:p w14:paraId="5155265A" w14:textId="722FFCAC" w:rsidR="00660180" w:rsidRPr="00194836" w:rsidRDefault="009C7FBC" w:rsidP="00194836">
      <w:pPr>
        <w:spacing w:line="360" w:lineRule="auto"/>
        <w:jc w:val="both"/>
        <w:rPr>
          <w:rFonts w:ascii="Book Antiqua" w:hAnsi="Book Antiqua"/>
          <w:color w:val="000000"/>
        </w:rPr>
      </w:pPr>
      <w:r w:rsidRPr="00194836">
        <w:rPr>
          <w:rFonts w:ascii="Book Antiqua" w:eastAsia="Book Antiqua" w:hAnsi="Book Antiqua" w:cs="Book Antiqua"/>
          <w:b/>
          <w:color w:val="000000"/>
        </w:rPr>
        <w:t>Figure</w:t>
      </w:r>
      <w:r w:rsidRPr="00194836">
        <w:rPr>
          <w:rFonts w:ascii="Book Antiqua" w:hAnsi="Book Antiqua" w:cs="Book Antiqua"/>
          <w:b/>
          <w:color w:val="000000"/>
          <w:lang w:eastAsia="zh-CN"/>
        </w:rPr>
        <w:t xml:space="preserve"> 2 </w:t>
      </w:r>
      <w:r w:rsidRPr="00194836">
        <w:rPr>
          <w:rFonts w:ascii="Book Antiqua" w:hAnsi="Book Antiqua"/>
          <w:b/>
          <w:bCs/>
          <w:color w:val="000000"/>
        </w:rPr>
        <w:t xml:space="preserve">Treatment of the mandibular second molar. </w:t>
      </w:r>
      <w:r w:rsidRPr="00194836">
        <w:rPr>
          <w:rFonts w:ascii="Book Antiqua" w:hAnsi="Book Antiqua"/>
          <w:color w:val="000000"/>
        </w:rPr>
        <w:t xml:space="preserve">A: Severe curvature of the file in the canal apex; B: </w:t>
      </w:r>
      <w:r w:rsidRPr="00194836">
        <w:rPr>
          <w:rFonts w:ascii="Book Antiqua" w:eastAsia="等线" w:hAnsi="Book Antiqua"/>
          <w:color w:val="000000"/>
          <w:lang w:eastAsia="zh-CN"/>
        </w:rPr>
        <w:t>P</w:t>
      </w:r>
      <w:r w:rsidRPr="00194836">
        <w:rPr>
          <w:rFonts w:ascii="Book Antiqua" w:eastAsia="等线" w:hAnsi="Book Antiqua"/>
          <w:color w:val="000000"/>
        </w:rPr>
        <w:t>reoperative</w:t>
      </w:r>
      <w:r w:rsidRPr="00194836">
        <w:rPr>
          <w:rFonts w:ascii="Book Antiqua" w:hAnsi="Book Antiqua"/>
          <w:color w:val="000000"/>
        </w:rPr>
        <w:t xml:space="preserve"> image</w:t>
      </w:r>
      <w:r w:rsidRPr="00194836">
        <w:rPr>
          <w:rFonts w:ascii="Book Antiqua" w:hAnsi="Book Antiqua"/>
          <w:color w:val="000000"/>
          <w:lang w:eastAsia="zh-CN"/>
        </w:rPr>
        <w:t>;</w:t>
      </w:r>
      <w:r w:rsidRPr="00194836">
        <w:rPr>
          <w:rFonts w:ascii="Book Antiqua" w:hAnsi="Book Antiqua"/>
        </w:rPr>
        <w:t xml:space="preserve"> C: </w:t>
      </w:r>
      <w:r w:rsidRPr="00194836">
        <w:rPr>
          <w:rFonts w:ascii="Book Antiqua" w:hAnsi="Book Antiqua"/>
          <w:lang w:eastAsia="zh-CN"/>
        </w:rPr>
        <w:t>P</w:t>
      </w:r>
      <w:r w:rsidRPr="00194836">
        <w:rPr>
          <w:rFonts w:ascii="Book Antiqua" w:hAnsi="Book Antiqua"/>
        </w:rPr>
        <w:t>ostoperative image of the bottom medullary chamber; D:</w:t>
      </w:r>
      <w:r w:rsidRPr="00194836">
        <w:rPr>
          <w:rFonts w:ascii="Book Antiqua" w:hAnsi="Book Antiqua"/>
          <w:color w:val="000000"/>
        </w:rPr>
        <w:t xml:space="preserve"> </w:t>
      </w:r>
      <w:r w:rsidRPr="00194836">
        <w:rPr>
          <w:rFonts w:ascii="Book Antiqua" w:eastAsia="等线" w:hAnsi="Book Antiqua"/>
          <w:color w:val="000000"/>
          <w:lang w:eastAsia="zh-CN"/>
        </w:rPr>
        <w:t>R</w:t>
      </w:r>
      <w:r w:rsidRPr="00194836">
        <w:rPr>
          <w:rFonts w:ascii="Book Antiqua" w:eastAsia="等线" w:hAnsi="Book Antiqua"/>
          <w:color w:val="000000"/>
        </w:rPr>
        <w:t>adiograph</w:t>
      </w:r>
      <w:r w:rsidRPr="00194836">
        <w:rPr>
          <w:rFonts w:ascii="Book Antiqua" w:hAnsi="Book Antiqua"/>
          <w:color w:val="000000"/>
        </w:rPr>
        <w:t xml:space="preserve"> for</w:t>
      </w:r>
      <w:r w:rsidRPr="00194836">
        <w:rPr>
          <w:rFonts w:ascii="Book Antiqua" w:hAnsi="Book Antiqua"/>
          <w:color w:val="000000"/>
          <w:lang w:eastAsia="zh-CN"/>
        </w:rPr>
        <w:t xml:space="preserve"> </w:t>
      </w:r>
      <w:r w:rsidRPr="00194836">
        <w:rPr>
          <w:rFonts w:ascii="Book Antiqua" w:hAnsi="Book Antiqua"/>
          <w:color w:val="000000"/>
        </w:rPr>
        <w:t xml:space="preserve">working length determination; E: </w:t>
      </w:r>
      <w:r w:rsidRPr="00194836">
        <w:rPr>
          <w:rFonts w:ascii="Book Antiqua" w:eastAsia="等线" w:hAnsi="Book Antiqua"/>
          <w:color w:val="000000"/>
          <w:lang w:eastAsia="zh-CN"/>
        </w:rPr>
        <w:t>F</w:t>
      </w:r>
      <w:r w:rsidRPr="00194836">
        <w:rPr>
          <w:rFonts w:ascii="Book Antiqua" w:eastAsia="等线" w:hAnsi="Book Antiqua"/>
          <w:color w:val="000000"/>
        </w:rPr>
        <w:t>inal</w:t>
      </w:r>
      <w:r w:rsidRPr="00194836">
        <w:rPr>
          <w:rFonts w:ascii="Book Antiqua" w:hAnsi="Book Antiqua"/>
          <w:color w:val="000000"/>
        </w:rPr>
        <w:t xml:space="preserve"> radiograph after the operation; F: </w:t>
      </w:r>
      <w:r w:rsidRPr="00194836">
        <w:rPr>
          <w:rFonts w:ascii="Book Antiqua" w:eastAsia="等线" w:hAnsi="Book Antiqua"/>
          <w:color w:val="000000"/>
          <w:lang w:eastAsia="zh-CN"/>
        </w:rPr>
        <w:t>F</w:t>
      </w:r>
      <w:r w:rsidRPr="00194836">
        <w:rPr>
          <w:rFonts w:ascii="Book Antiqua" w:eastAsia="等线" w:hAnsi="Book Antiqua"/>
          <w:color w:val="000000"/>
        </w:rPr>
        <w:t>ollow</w:t>
      </w:r>
      <w:r w:rsidRPr="00194836">
        <w:rPr>
          <w:rFonts w:ascii="Book Antiqua" w:hAnsi="Book Antiqua"/>
          <w:color w:val="000000"/>
        </w:rPr>
        <w:t xml:space="preserve">-up </w:t>
      </w:r>
      <w:r w:rsidRPr="00194836">
        <w:rPr>
          <w:rFonts w:ascii="Book Antiqua" w:hAnsi="Book Antiqua"/>
          <w:color w:val="000000"/>
          <w:lang w:eastAsia="zh-CN"/>
        </w:rPr>
        <w:t>at</w:t>
      </w:r>
      <w:r w:rsidRPr="00194836">
        <w:rPr>
          <w:rFonts w:ascii="Book Antiqua" w:hAnsi="Book Antiqua"/>
          <w:color w:val="000000"/>
        </w:rPr>
        <w:t xml:space="preserve"> </w:t>
      </w:r>
      <w:r w:rsidRPr="00194836">
        <w:rPr>
          <w:rFonts w:ascii="Book Antiqua" w:hAnsi="Book Antiqua"/>
          <w:color w:val="000000"/>
          <w:lang w:eastAsia="zh-CN"/>
        </w:rPr>
        <w:t>2</w:t>
      </w:r>
      <w:r w:rsidRPr="00194836">
        <w:rPr>
          <w:rFonts w:ascii="Book Antiqua" w:hAnsi="Book Antiqua"/>
          <w:color w:val="000000"/>
        </w:rPr>
        <w:t xml:space="preserve"> </w:t>
      </w:r>
      <w:proofErr w:type="spellStart"/>
      <w:r w:rsidRPr="00194836">
        <w:rPr>
          <w:rFonts w:ascii="Book Antiqua" w:hAnsi="Book Antiqua"/>
          <w:color w:val="000000"/>
        </w:rPr>
        <w:t>wk</w:t>
      </w:r>
      <w:proofErr w:type="spellEnd"/>
      <w:r w:rsidRPr="00194836">
        <w:rPr>
          <w:rFonts w:ascii="Book Antiqua" w:hAnsi="Book Antiqua"/>
          <w:color w:val="000000"/>
        </w:rPr>
        <w:t xml:space="preserve">; G: The tooth after crown preparation; H: </w:t>
      </w:r>
      <w:r w:rsidRPr="00194836">
        <w:rPr>
          <w:rFonts w:ascii="Book Antiqua" w:hAnsi="Book Antiqua"/>
          <w:color w:val="000000"/>
          <w:lang w:eastAsia="zh-CN"/>
        </w:rPr>
        <w:t>C</w:t>
      </w:r>
      <w:r w:rsidRPr="00194836">
        <w:rPr>
          <w:rFonts w:ascii="Book Antiqua" w:hAnsi="Book Antiqua"/>
        </w:rPr>
        <w:t xml:space="preserve">eramic crown; I: </w:t>
      </w:r>
      <w:r w:rsidRPr="00194836">
        <w:rPr>
          <w:rFonts w:ascii="Book Antiqua" w:hAnsi="Book Antiqua"/>
          <w:lang w:eastAsia="zh-CN"/>
        </w:rPr>
        <w:t>O</w:t>
      </w:r>
      <w:r w:rsidRPr="00194836">
        <w:rPr>
          <w:rFonts w:ascii="Book Antiqua" w:hAnsi="Book Antiqua"/>
        </w:rPr>
        <w:t>cclusal</w:t>
      </w:r>
      <w:r w:rsidRPr="00194836">
        <w:rPr>
          <w:rFonts w:ascii="Book Antiqua" w:hAnsi="Book Antiqua"/>
          <w:lang w:eastAsia="zh-CN"/>
        </w:rPr>
        <w:t xml:space="preserve"> </w:t>
      </w:r>
      <w:r w:rsidRPr="00194836">
        <w:rPr>
          <w:rFonts w:ascii="Book Antiqua" w:hAnsi="Book Antiqua"/>
        </w:rPr>
        <w:t>surface after restoration.</w:t>
      </w:r>
    </w:p>
    <w:p w14:paraId="4AAD24AF" w14:textId="77777777" w:rsidR="00660180" w:rsidRPr="00194836" w:rsidRDefault="00660180" w:rsidP="00194836">
      <w:pPr>
        <w:spacing w:line="360" w:lineRule="auto"/>
        <w:jc w:val="both"/>
        <w:rPr>
          <w:rFonts w:ascii="Book Antiqua" w:hAnsi="Book Antiqua" w:cs="Book Antiqua"/>
          <w:b/>
          <w:color w:val="000000"/>
          <w:lang w:eastAsia="zh-CN"/>
        </w:rPr>
      </w:pPr>
    </w:p>
    <w:p w14:paraId="6F652D2E" w14:textId="03388235" w:rsidR="00660180" w:rsidRPr="00194836" w:rsidRDefault="009C7FBC" w:rsidP="00194836">
      <w:pPr>
        <w:spacing w:line="360" w:lineRule="auto"/>
        <w:jc w:val="center"/>
        <w:rPr>
          <w:rFonts w:ascii="Book Antiqua" w:hAnsi="Book Antiqua" w:cs="Book Antiqua"/>
          <w:b/>
          <w:color w:val="000000"/>
          <w:lang w:eastAsia="zh-CN"/>
        </w:rPr>
      </w:pPr>
      <w:r w:rsidRPr="00194836">
        <w:rPr>
          <w:rFonts w:ascii="Book Antiqua" w:hAnsi="Book Antiqua" w:cs="Book Antiqua"/>
          <w:b/>
          <w:color w:val="000000"/>
          <w:lang w:eastAsia="zh-CN"/>
        </w:rPr>
        <w:br w:type="page"/>
      </w:r>
      <w:r w:rsidR="00A20ED5" w:rsidRPr="00194836">
        <w:rPr>
          <w:rFonts w:ascii="Book Antiqua" w:hAnsi="Book Antiqua" w:cs="Book Antiqua"/>
          <w:b/>
          <w:noProof/>
          <w:color w:val="000000"/>
          <w:lang w:eastAsia="zh-CN"/>
        </w:rPr>
        <w:lastRenderedPageBreak/>
        <w:drawing>
          <wp:inline distT="0" distB="0" distL="0" distR="0" wp14:anchorId="29E7DC1C" wp14:editId="3EF3E222">
            <wp:extent cx="5326380" cy="4053840"/>
            <wp:effectExtent l="0" t="0" r="7620" b="3810"/>
            <wp:docPr id="6" name="图片 6" descr="D:\168\编稿\73020\新建文件夹\7302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3020\新建文件夹\73020-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6380" cy="4053840"/>
                    </a:xfrm>
                    <a:prstGeom prst="rect">
                      <a:avLst/>
                    </a:prstGeom>
                    <a:noFill/>
                    <a:ln>
                      <a:noFill/>
                    </a:ln>
                  </pic:spPr>
                </pic:pic>
              </a:graphicData>
            </a:graphic>
          </wp:inline>
        </w:drawing>
      </w:r>
    </w:p>
    <w:p w14:paraId="17833539" w14:textId="21FC1DBA" w:rsidR="00660180" w:rsidRPr="00194836" w:rsidRDefault="009C7FBC" w:rsidP="00194836">
      <w:pPr>
        <w:spacing w:line="360" w:lineRule="auto"/>
        <w:jc w:val="both"/>
        <w:rPr>
          <w:rFonts w:ascii="Book Antiqua" w:hAnsi="Book Antiqua"/>
          <w:color w:val="000000"/>
        </w:rPr>
      </w:pPr>
      <w:r w:rsidRPr="00194836">
        <w:rPr>
          <w:rFonts w:ascii="Book Antiqua" w:eastAsia="Book Antiqua" w:hAnsi="Book Antiqua" w:cs="Book Antiqua"/>
          <w:b/>
          <w:color w:val="000000"/>
        </w:rPr>
        <w:t>Figure</w:t>
      </w:r>
      <w:r w:rsidRPr="00194836">
        <w:rPr>
          <w:rFonts w:ascii="Book Antiqua" w:hAnsi="Book Antiqua" w:cs="Book Antiqua"/>
          <w:b/>
          <w:color w:val="000000"/>
          <w:lang w:eastAsia="zh-CN"/>
        </w:rPr>
        <w:t xml:space="preserve"> 3 Post-t</w:t>
      </w:r>
      <w:r w:rsidRPr="00194836">
        <w:rPr>
          <w:rFonts w:ascii="Book Antiqua" w:hAnsi="Book Antiqua"/>
          <w:b/>
          <w:bCs/>
          <w:color w:val="000000"/>
        </w:rPr>
        <w:t xml:space="preserve">reatment </w:t>
      </w:r>
      <w:r w:rsidR="00B41A95">
        <w:rPr>
          <w:rFonts w:ascii="Book Antiqua" w:hAnsi="Book Antiqua"/>
          <w:b/>
          <w:bCs/>
          <w:color w:val="000000"/>
        </w:rPr>
        <w:t xml:space="preserve">situation </w:t>
      </w:r>
      <w:r w:rsidRPr="00194836">
        <w:rPr>
          <w:rFonts w:ascii="Book Antiqua" w:hAnsi="Book Antiqua"/>
          <w:b/>
          <w:bCs/>
          <w:color w:val="000000"/>
        </w:rPr>
        <w:t xml:space="preserve">of the mandibular second molar </w:t>
      </w:r>
      <w:r w:rsidRPr="00194836">
        <w:rPr>
          <w:rFonts w:ascii="Book Antiqua" w:hAnsi="Book Antiqua"/>
          <w:b/>
          <w:bCs/>
          <w:color w:val="000000"/>
          <w:lang w:eastAsia="zh-CN"/>
        </w:rPr>
        <w:t>and</w:t>
      </w:r>
      <w:r w:rsidRPr="00194836">
        <w:rPr>
          <w:rFonts w:ascii="Book Antiqua" w:hAnsi="Book Antiqua"/>
          <w:b/>
          <w:bCs/>
          <w:color w:val="000000"/>
        </w:rPr>
        <w:t xml:space="preserve"> follow-up</w:t>
      </w:r>
      <w:r w:rsidRPr="00194836">
        <w:rPr>
          <w:rFonts w:ascii="Book Antiqua" w:hAnsi="Book Antiqua"/>
          <w:b/>
          <w:bCs/>
          <w:color w:val="000000"/>
          <w:lang w:eastAsia="zh-CN"/>
        </w:rPr>
        <w:t>s</w:t>
      </w:r>
      <w:r w:rsidRPr="00194836">
        <w:rPr>
          <w:rFonts w:ascii="Book Antiqua" w:hAnsi="Book Antiqua"/>
          <w:b/>
          <w:bCs/>
          <w:color w:val="000000"/>
        </w:rPr>
        <w:t xml:space="preserve">. </w:t>
      </w:r>
      <w:r w:rsidRPr="00194836">
        <w:rPr>
          <w:rFonts w:ascii="Book Antiqua" w:hAnsi="Book Antiqua"/>
        </w:rPr>
        <w:t xml:space="preserve">A: </w:t>
      </w:r>
      <w:r w:rsidRPr="00194836">
        <w:rPr>
          <w:rFonts w:ascii="Book Antiqua" w:eastAsia="等线" w:hAnsi="Book Antiqua"/>
        </w:rPr>
        <w:t>Occlusive</w:t>
      </w:r>
      <w:r w:rsidRPr="00194836">
        <w:rPr>
          <w:rFonts w:ascii="Book Antiqua" w:hAnsi="Book Antiqua"/>
        </w:rPr>
        <w:t xml:space="preserve"> situation of the left molars; B</w:t>
      </w:r>
      <w:r w:rsidRPr="00194836">
        <w:rPr>
          <w:rFonts w:ascii="Book Antiqua" w:hAnsi="Book Antiqua"/>
          <w:lang w:eastAsia="zh-CN"/>
        </w:rPr>
        <w:t xml:space="preserve"> and C</w:t>
      </w:r>
      <w:r w:rsidRPr="00194836">
        <w:rPr>
          <w:rFonts w:ascii="Book Antiqua" w:hAnsi="Book Antiqua"/>
        </w:rPr>
        <w:t xml:space="preserve">: </w:t>
      </w:r>
      <w:r w:rsidRPr="00194836">
        <w:rPr>
          <w:rFonts w:ascii="Book Antiqua" w:eastAsia="等线" w:hAnsi="Book Antiqua"/>
          <w:color w:val="000000"/>
          <w:lang w:eastAsia="zh-CN"/>
        </w:rPr>
        <w:t>T</w:t>
      </w:r>
      <w:r w:rsidRPr="00194836">
        <w:rPr>
          <w:rFonts w:ascii="Book Antiqua" w:eastAsia="等线" w:hAnsi="Book Antiqua"/>
          <w:color w:val="000000"/>
        </w:rPr>
        <w:t>hree-month</w:t>
      </w:r>
      <w:r w:rsidRPr="00194836">
        <w:rPr>
          <w:rFonts w:ascii="Book Antiqua" w:hAnsi="Book Antiqua"/>
          <w:color w:val="000000"/>
          <w:lang w:eastAsia="zh-CN"/>
        </w:rPr>
        <w:t xml:space="preserve"> (B) and</w:t>
      </w:r>
      <w:r w:rsidRPr="00194836">
        <w:rPr>
          <w:rFonts w:ascii="Book Antiqua" w:hAnsi="Book Antiqua"/>
          <w:color w:val="000000"/>
        </w:rPr>
        <w:t xml:space="preserve"> </w:t>
      </w:r>
      <w:r w:rsidRPr="00194836">
        <w:rPr>
          <w:rFonts w:ascii="Book Antiqua" w:eastAsia="等线" w:hAnsi="Book Antiqua"/>
          <w:color w:val="000000"/>
          <w:lang w:eastAsia="zh-CN"/>
        </w:rPr>
        <w:t>o</w:t>
      </w:r>
      <w:r w:rsidRPr="00194836">
        <w:rPr>
          <w:rFonts w:ascii="Book Antiqua" w:eastAsia="等线" w:hAnsi="Book Antiqua"/>
          <w:color w:val="000000"/>
        </w:rPr>
        <w:t>ne</w:t>
      </w:r>
      <w:r w:rsidRPr="00194836">
        <w:rPr>
          <w:rFonts w:ascii="Book Antiqua" w:hAnsi="Book Antiqua"/>
          <w:color w:val="000000"/>
        </w:rPr>
        <w:t>-year</w:t>
      </w:r>
      <w:r w:rsidRPr="00194836">
        <w:rPr>
          <w:rFonts w:ascii="Book Antiqua" w:hAnsi="Book Antiqua"/>
          <w:color w:val="000000"/>
          <w:lang w:eastAsia="zh-CN"/>
        </w:rPr>
        <w:t xml:space="preserve"> (C)</w:t>
      </w:r>
      <w:r w:rsidRPr="00194836">
        <w:rPr>
          <w:rFonts w:ascii="Book Antiqua" w:hAnsi="Book Antiqua"/>
          <w:color w:val="000000"/>
        </w:rPr>
        <w:t xml:space="preserve"> radiographic follow-up images demonstrating healing of the periapical lesion; D-H: </w:t>
      </w:r>
      <w:r w:rsidRPr="00194836">
        <w:rPr>
          <w:rFonts w:ascii="Book Antiqua" w:hAnsi="Book Antiqua"/>
          <w:color w:val="000000"/>
          <w:lang w:eastAsia="zh-CN"/>
        </w:rPr>
        <w:t>C</w:t>
      </w:r>
      <w:r w:rsidRPr="00194836">
        <w:rPr>
          <w:rFonts w:ascii="Book Antiqua" w:hAnsi="Book Antiqua"/>
          <w:color w:val="000000"/>
        </w:rPr>
        <w:t xml:space="preserve">one beam computed tomography (CBCT) images </w:t>
      </w:r>
      <w:r w:rsidRPr="00194836">
        <w:rPr>
          <w:rFonts w:ascii="Book Antiqua" w:hAnsi="Book Antiqua"/>
          <w:color w:val="000000"/>
          <w:lang w:eastAsia="zh-CN"/>
        </w:rPr>
        <w:t>at</w:t>
      </w:r>
      <w:r w:rsidRPr="00194836">
        <w:rPr>
          <w:rFonts w:ascii="Book Antiqua" w:hAnsi="Book Antiqua"/>
          <w:color w:val="000000"/>
        </w:rPr>
        <w:t xml:space="preserve"> </w:t>
      </w:r>
      <w:r w:rsidRPr="00194836">
        <w:rPr>
          <w:rFonts w:ascii="Book Antiqua" w:hAnsi="Book Antiqua"/>
          <w:color w:val="000000"/>
          <w:lang w:eastAsia="zh-CN"/>
        </w:rPr>
        <w:t>1</w:t>
      </w:r>
      <w:r w:rsidRPr="00194836">
        <w:rPr>
          <w:rFonts w:ascii="Book Antiqua" w:hAnsi="Book Antiqua"/>
          <w:color w:val="000000"/>
        </w:rPr>
        <w:t xml:space="preserve">-year radiographic follow-up; I: </w:t>
      </w:r>
      <w:r w:rsidRPr="00194836">
        <w:rPr>
          <w:rFonts w:ascii="Book Antiqua" w:hAnsi="Book Antiqua"/>
          <w:color w:val="000000"/>
          <w:lang w:eastAsia="zh-CN"/>
        </w:rPr>
        <w:t>T</w:t>
      </w:r>
      <w:r w:rsidRPr="00194836">
        <w:rPr>
          <w:rFonts w:ascii="Book Antiqua" w:hAnsi="Book Antiqua"/>
          <w:color w:val="000000"/>
        </w:rPr>
        <w:t xml:space="preserve">hree-dimensional reconstruction of CBCT </w:t>
      </w:r>
      <w:r w:rsidRPr="00194836">
        <w:rPr>
          <w:rFonts w:ascii="Book Antiqua" w:hAnsi="Book Antiqua"/>
          <w:color w:val="000000"/>
          <w:lang w:eastAsia="zh-CN"/>
        </w:rPr>
        <w:t xml:space="preserve">images </w:t>
      </w:r>
      <w:r w:rsidRPr="00194836">
        <w:rPr>
          <w:rFonts w:ascii="Book Antiqua" w:hAnsi="Book Antiqua"/>
          <w:color w:val="000000"/>
        </w:rPr>
        <w:t xml:space="preserve">presenting healing of the lingual cortical plate. </w:t>
      </w:r>
      <w:r w:rsidRPr="00194836">
        <w:rPr>
          <w:rFonts w:ascii="Book Antiqua" w:eastAsia="等线" w:hAnsi="Book Antiqua"/>
          <w:color w:val="000000"/>
          <w:lang w:eastAsia="zh-CN"/>
        </w:rPr>
        <w:t>W</w:t>
      </w:r>
      <w:r w:rsidRPr="00194836">
        <w:rPr>
          <w:rFonts w:ascii="Book Antiqua" w:eastAsia="等线" w:hAnsi="Book Antiqua"/>
          <w:color w:val="000000"/>
        </w:rPr>
        <w:t>hite and yellow</w:t>
      </w:r>
      <w:r w:rsidRPr="00194836">
        <w:rPr>
          <w:rFonts w:ascii="Book Antiqua" w:hAnsi="Book Antiqua"/>
          <w:color w:val="000000"/>
        </w:rPr>
        <w:t xml:space="preserve"> </w:t>
      </w:r>
      <w:r w:rsidRPr="00194836">
        <w:rPr>
          <w:rFonts w:ascii="Book Antiqua" w:eastAsia="等线" w:hAnsi="Book Antiqua"/>
          <w:color w:val="000000"/>
        </w:rPr>
        <w:t>arrows represent</w:t>
      </w:r>
      <w:r w:rsidRPr="00194836">
        <w:rPr>
          <w:rFonts w:ascii="Book Antiqua" w:hAnsi="Book Antiqua"/>
          <w:color w:val="000000"/>
        </w:rPr>
        <w:t xml:space="preserve"> the mesial root canals and a distal root canal, respectively; </w:t>
      </w:r>
      <w:r w:rsidRPr="00194836">
        <w:rPr>
          <w:rFonts w:ascii="Book Antiqua" w:eastAsia="等线" w:hAnsi="Book Antiqua"/>
          <w:color w:val="000000"/>
          <w:lang w:eastAsia="zh-CN"/>
        </w:rPr>
        <w:t>orange</w:t>
      </w:r>
      <w:r w:rsidRPr="00194836">
        <w:rPr>
          <w:rFonts w:ascii="Book Antiqua" w:hAnsi="Book Antiqua"/>
          <w:color w:val="000000"/>
        </w:rPr>
        <w:t xml:space="preserve"> arrow</w:t>
      </w:r>
      <w:r w:rsidRPr="00194836">
        <w:rPr>
          <w:rFonts w:ascii="Book Antiqua" w:hAnsi="Book Antiqua"/>
          <w:color w:val="000000"/>
          <w:lang w:eastAsia="zh-CN"/>
        </w:rPr>
        <w:t>s</w:t>
      </w:r>
      <w:r w:rsidRPr="00194836">
        <w:rPr>
          <w:rFonts w:ascii="Book Antiqua" w:hAnsi="Book Antiqua"/>
          <w:color w:val="000000"/>
        </w:rPr>
        <w:t xml:space="preserve"> show the regions of periapical healing.</w:t>
      </w:r>
    </w:p>
    <w:p w14:paraId="1F9D9AC2" w14:textId="77777777" w:rsidR="00660180" w:rsidRPr="00194836" w:rsidRDefault="00660180" w:rsidP="00194836">
      <w:pPr>
        <w:spacing w:line="360" w:lineRule="auto"/>
        <w:jc w:val="both"/>
        <w:rPr>
          <w:rFonts w:ascii="Book Antiqua" w:hAnsi="Book Antiqua" w:cs="Book Antiqua"/>
          <w:b/>
          <w:color w:val="000000"/>
          <w:lang w:eastAsia="zh-CN"/>
        </w:rPr>
      </w:pPr>
    </w:p>
    <w:p w14:paraId="45606AA9" w14:textId="018F4C13" w:rsidR="00FD6F9D" w:rsidRPr="00194836" w:rsidRDefault="00FD6F9D" w:rsidP="00194836">
      <w:pPr>
        <w:widowControl w:val="0"/>
        <w:autoSpaceDE w:val="0"/>
        <w:autoSpaceDN w:val="0"/>
        <w:adjustRightInd w:val="0"/>
        <w:spacing w:line="360" w:lineRule="auto"/>
        <w:rPr>
          <w:rFonts w:ascii="Book Antiqua" w:hAnsi="Book Antiqua"/>
          <w:lang w:eastAsia="zh-CN"/>
        </w:rPr>
      </w:pPr>
    </w:p>
    <w:p w14:paraId="7C46D027" w14:textId="475CF609" w:rsidR="00660180" w:rsidRPr="00194836" w:rsidRDefault="00660180" w:rsidP="00194836">
      <w:pPr>
        <w:spacing w:line="360" w:lineRule="auto"/>
        <w:jc w:val="both"/>
        <w:rPr>
          <w:rFonts w:ascii="Book Antiqua" w:hAnsi="Book Antiqua"/>
          <w:lang w:eastAsia="zh-CN"/>
        </w:rPr>
      </w:pPr>
    </w:p>
    <w:sectPr w:rsidR="00660180" w:rsidRPr="00194836">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AB6CB" w14:textId="77777777" w:rsidR="00087587" w:rsidRDefault="00087587">
      <w:r>
        <w:separator/>
      </w:r>
    </w:p>
  </w:endnote>
  <w:endnote w:type="continuationSeparator" w:id="0">
    <w:p w14:paraId="403C89D2" w14:textId="77777777" w:rsidR="00087587" w:rsidRDefault="00087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D66A3" w14:textId="77777777" w:rsidR="00660180" w:rsidRDefault="009C7FBC">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DD7659" w:rsidRPr="00DD7659">
      <w:rPr>
        <w:rFonts w:ascii="Book Antiqua" w:hAnsi="Book Antiqua"/>
        <w:noProof/>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DD7659" w:rsidRPr="00DD7659">
      <w:rPr>
        <w:rFonts w:ascii="Book Antiqua" w:hAnsi="Book Antiqua"/>
        <w:noProof/>
        <w:sz w:val="24"/>
        <w:szCs w:val="24"/>
        <w:lang w:val="zh-CN" w:eastAsia="zh-CN"/>
      </w:rPr>
      <w:t>17</w:t>
    </w:r>
    <w:r>
      <w:rPr>
        <w:rFonts w:ascii="Book Antiqua" w:hAnsi="Book Antiqua"/>
        <w:sz w:val="24"/>
        <w:szCs w:val="24"/>
      </w:rPr>
      <w:fldChar w:fldCharType="end"/>
    </w:r>
  </w:p>
  <w:p w14:paraId="1B476577" w14:textId="77777777" w:rsidR="00660180" w:rsidRDefault="0066018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410083" w14:textId="77777777" w:rsidR="00087587" w:rsidRDefault="00087587">
      <w:r>
        <w:separator/>
      </w:r>
    </w:p>
  </w:footnote>
  <w:footnote w:type="continuationSeparator" w:id="0">
    <w:p w14:paraId="4E6C73BA" w14:textId="77777777" w:rsidR="00087587" w:rsidRDefault="00087587">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bm">
    <w15:presenceInfo w15:providerId="None" w15:userId="ib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4C78C3F1-2785-4DC2-A086-B1C9DB8CEB96}" w:val=" ADDIN NE.Ref.{4C78C3F1-2785-4DC2-A086-B1C9DB8CEB96} ADDIN NE.Ref.{4C78C3F1-2785-4DC2-A086-B1C9DB8CEB96}&lt;Citation&gt;&lt;Group&gt;&lt;References&gt;&lt;Item&gt;&lt;ID&gt;601&lt;/ID&gt;&lt;UID&gt;{EAE23C68-3B7C-4A1C-AB10-F4EAFCAC70DF}&lt;/UID&gt;&lt;Title&gt;Cyclic fatigue testing of nickel-titanium endodontic instruments&lt;/Title&gt;&lt;Template&gt;Journal Article&lt;/Template&gt;&lt;Star&gt;0&lt;/Star&gt;&lt;Tag&gt;0&lt;/Tag&gt;&lt;Author&gt;Pruett, J P; Clement, D J; Carnes, DL Jr&lt;/Author&gt;&lt;Year&gt;1997&lt;/Year&gt;&lt;Details&gt;&lt;_accession_num&gt;9220735&lt;/_accession_num&gt;&lt;_author_adr&gt;Department of Endodontics/Dental School, University of Texas Health Science Center, San Antonio 78284-7898, USA.&lt;/_author_adr&gt;&lt;_created&gt;63935842&lt;/_created&gt;&lt;_date&gt;1997-02-01&lt;/_date&gt;&lt;_date_display&gt;1997 Feb&lt;/_date_display&gt;&lt;_db_updated&gt;PubMed&lt;/_db_updated&gt;&lt;_doi&gt;10.1016/S0099-2399(97)80250-6&lt;/_doi&gt;&lt;_impact_factor&gt;   4.171&lt;/_impact_factor&gt;&lt;_isbn&gt;0099-2399 (Print); 0099-2399 (Linking)&lt;/_isbn&gt;&lt;_issue&gt;2&lt;/_issue&gt;&lt;_journal&gt;J Endod&lt;/_journal&gt;&lt;_language&gt;eng&lt;/_language&gt;&lt;_modified&gt;63935845&lt;/_modified&gt;&lt;_pages&gt;77-85&lt;/_pages&gt;&lt;_subject_headings&gt;American Dental Association; Analysis of Variance; Dental Alloys; *Dental Instruments; Dental Pulp Cavity/anatomy &amp;amp; histology; Dental Stress Analysis/*standards; Equipment Failure Analysis; Evaluation Studies as Topic; Humans; Materials Testing/methods/standards; Microscopy, Electron, Scanning; Nickel; Root Canal Preparation/*instrumentation; Titanium; Torque; United States&lt;/_subject_headings&gt;&lt;_tertiary_title&gt;Journal of endodontics&lt;/_tertiary_title&gt;&lt;_type_work&gt;Journal Article; Research Support, Non-U.S. Gov&amp;apos;t&lt;/_type_work&gt;&lt;_url&gt;http://www.ncbi.nlm.nih.gov/entrez/query.fcgi?cmd=Retrieve&amp;amp;db=pubmed&amp;amp;dopt=Abstract&amp;amp;list_uids=9220735&amp;amp;query_hl=1&lt;/_url&gt;&lt;_volume&gt;23&lt;/_volume&gt;&lt;/Details&gt;&lt;Extra&gt;&lt;DBUID&gt;{F96A950B-833F-4880-A151-76DA2D6A2879}&lt;/DBUID&gt;&lt;/Extra&gt;&lt;/Item&gt;&lt;/References&gt;&lt;/Group&gt;&lt;/Citation&gt;_x000a_"/>
    <w:docVar w:name="ne_stylename" w:val="2021版NSFC立项依据参考文献"/>
  </w:docVars>
  <w:rsids>
    <w:rsidRoot w:val="00A77B3E"/>
    <w:rsid w:val="00040492"/>
    <w:rsid w:val="000662E9"/>
    <w:rsid w:val="00074166"/>
    <w:rsid w:val="00074396"/>
    <w:rsid w:val="00084E83"/>
    <w:rsid w:val="00087587"/>
    <w:rsid w:val="000C301D"/>
    <w:rsid w:val="000C5595"/>
    <w:rsid w:val="000D7BCB"/>
    <w:rsid w:val="000E5C4E"/>
    <w:rsid w:val="000E6385"/>
    <w:rsid w:val="00133E09"/>
    <w:rsid w:val="00176905"/>
    <w:rsid w:val="001873DE"/>
    <w:rsid w:val="00194836"/>
    <w:rsid w:val="00251A03"/>
    <w:rsid w:val="00256AF8"/>
    <w:rsid w:val="0026578C"/>
    <w:rsid w:val="00272B21"/>
    <w:rsid w:val="002B3FBC"/>
    <w:rsid w:val="002B49C4"/>
    <w:rsid w:val="002E33B2"/>
    <w:rsid w:val="00351B46"/>
    <w:rsid w:val="00356C4C"/>
    <w:rsid w:val="0038125B"/>
    <w:rsid w:val="003B2622"/>
    <w:rsid w:val="00463840"/>
    <w:rsid w:val="00464054"/>
    <w:rsid w:val="00487BD7"/>
    <w:rsid w:val="004A002C"/>
    <w:rsid w:val="004F347E"/>
    <w:rsid w:val="00522B64"/>
    <w:rsid w:val="00524383"/>
    <w:rsid w:val="005275B4"/>
    <w:rsid w:val="00596C34"/>
    <w:rsid w:val="005E75F0"/>
    <w:rsid w:val="00625849"/>
    <w:rsid w:val="00660180"/>
    <w:rsid w:val="006653C9"/>
    <w:rsid w:val="00667FD9"/>
    <w:rsid w:val="006B78FC"/>
    <w:rsid w:val="006C5480"/>
    <w:rsid w:val="006E7A0F"/>
    <w:rsid w:val="007063C9"/>
    <w:rsid w:val="007173D9"/>
    <w:rsid w:val="007601BE"/>
    <w:rsid w:val="007B6D7A"/>
    <w:rsid w:val="007C149E"/>
    <w:rsid w:val="007D45D8"/>
    <w:rsid w:val="007D65EE"/>
    <w:rsid w:val="007E71F3"/>
    <w:rsid w:val="007F183A"/>
    <w:rsid w:val="00857B55"/>
    <w:rsid w:val="00886E5A"/>
    <w:rsid w:val="0089433D"/>
    <w:rsid w:val="008C3946"/>
    <w:rsid w:val="008C4876"/>
    <w:rsid w:val="00904FCD"/>
    <w:rsid w:val="009052CE"/>
    <w:rsid w:val="00914FBF"/>
    <w:rsid w:val="0091769E"/>
    <w:rsid w:val="00922C0E"/>
    <w:rsid w:val="00973C63"/>
    <w:rsid w:val="00976C43"/>
    <w:rsid w:val="009927DA"/>
    <w:rsid w:val="00995357"/>
    <w:rsid w:val="009C23F6"/>
    <w:rsid w:val="009C7FBC"/>
    <w:rsid w:val="009E0A43"/>
    <w:rsid w:val="009F5F0E"/>
    <w:rsid w:val="00A026B5"/>
    <w:rsid w:val="00A03057"/>
    <w:rsid w:val="00A20ED5"/>
    <w:rsid w:val="00A77B3E"/>
    <w:rsid w:val="00A82A92"/>
    <w:rsid w:val="00AC2880"/>
    <w:rsid w:val="00AC5A92"/>
    <w:rsid w:val="00AD4185"/>
    <w:rsid w:val="00B41A95"/>
    <w:rsid w:val="00B4355B"/>
    <w:rsid w:val="00B43E72"/>
    <w:rsid w:val="00B973CB"/>
    <w:rsid w:val="00BA6B62"/>
    <w:rsid w:val="00C02B8C"/>
    <w:rsid w:val="00C04925"/>
    <w:rsid w:val="00C26772"/>
    <w:rsid w:val="00C4674E"/>
    <w:rsid w:val="00C61DB2"/>
    <w:rsid w:val="00C6293F"/>
    <w:rsid w:val="00C75719"/>
    <w:rsid w:val="00C87797"/>
    <w:rsid w:val="00C97DA2"/>
    <w:rsid w:val="00CA2A55"/>
    <w:rsid w:val="00CA475B"/>
    <w:rsid w:val="00CD30FB"/>
    <w:rsid w:val="00CF1C97"/>
    <w:rsid w:val="00D4236A"/>
    <w:rsid w:val="00DD7659"/>
    <w:rsid w:val="00E30ABF"/>
    <w:rsid w:val="00E425CE"/>
    <w:rsid w:val="00E527D4"/>
    <w:rsid w:val="00EC77C3"/>
    <w:rsid w:val="00EE1537"/>
    <w:rsid w:val="00EF3D46"/>
    <w:rsid w:val="00F415D9"/>
    <w:rsid w:val="00F74345"/>
    <w:rsid w:val="00FC5D92"/>
    <w:rsid w:val="00FC7B09"/>
    <w:rsid w:val="00FC7E09"/>
    <w:rsid w:val="00FD6F9D"/>
    <w:rsid w:val="11755E9E"/>
    <w:rsid w:val="37FD270E"/>
    <w:rsid w:val="42B0226E"/>
    <w:rsid w:val="68161ED8"/>
    <w:rsid w:val="760724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219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paragraph" w:customStyle="1" w:styleId="1">
    <w:name w:val="修订1"/>
    <w:hidden/>
    <w:uiPriority w:val="99"/>
    <w:semiHidden/>
    <w:rPr>
      <w:sz w:val="24"/>
      <w:szCs w:val="24"/>
      <w:lang w:eastAsia="en-US"/>
    </w:rPr>
  </w:style>
  <w:style w:type="paragraph" w:styleId="a9">
    <w:name w:val="Revision"/>
    <w:hidden/>
    <w:uiPriority w:val="99"/>
    <w:semiHidden/>
    <w:rsid w:val="00904FCD"/>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paragraph" w:customStyle="1" w:styleId="1">
    <w:name w:val="修订1"/>
    <w:hidden/>
    <w:uiPriority w:val="99"/>
    <w:semiHidden/>
    <w:rPr>
      <w:sz w:val="24"/>
      <w:szCs w:val="24"/>
      <w:lang w:eastAsia="en-US"/>
    </w:rPr>
  </w:style>
  <w:style w:type="paragraph" w:styleId="a9">
    <w:name w:val="Revision"/>
    <w:hidden/>
    <w:uiPriority w:val="99"/>
    <w:semiHidden/>
    <w:rsid w:val="00904FC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F37BDC-E73D-417C-85C9-F67590B09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3852</Words>
  <Characters>21961</Characters>
  <Application>Microsoft Office Word</Application>
  <DocSecurity>0</DocSecurity>
  <Lines>183</Lines>
  <Paragraphs>51</Paragraphs>
  <ScaleCrop>false</ScaleCrop>
  <Company/>
  <LinksUpToDate>false</LinksUpToDate>
  <CharactersWithSpaces>25762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张剑英</dc:creator>
  <dc:description>NE.Rep</dc:description>
  <cp:lastModifiedBy>邢燕霞</cp:lastModifiedBy>
  <cp:revision>7</cp:revision>
  <dcterms:created xsi:type="dcterms:W3CDTF">2022-04-19T01:58:00Z</dcterms:created>
  <dcterms:modified xsi:type="dcterms:W3CDTF">2022-04-19T14:36:00Z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1C42D1D71E834E399868B8595D52C110</vt:lpwstr>
  </property>
</Properties>
</file>