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2D28A23" w14:textId="35CE30E9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Name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of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Journal: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color w:val="000000"/>
        </w:rPr>
        <w:t>World</w:t>
      </w:r>
      <w:r w:rsidR="0086646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color w:val="000000"/>
        </w:rPr>
        <w:t>Journal</w:t>
      </w:r>
      <w:r w:rsidR="0086646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color w:val="000000"/>
        </w:rPr>
        <w:t>of</w:t>
      </w:r>
      <w:r w:rsidR="0086646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color w:val="000000"/>
        </w:rPr>
        <w:t>Clinical</w:t>
      </w:r>
      <w:r w:rsidR="0086646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color w:val="000000"/>
        </w:rPr>
        <w:t>Cases</w:t>
      </w:r>
    </w:p>
    <w:p w14:paraId="720A3BAD" w14:textId="40D77978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Manuscript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NO: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73474</w:t>
      </w:r>
    </w:p>
    <w:p w14:paraId="0DA04952" w14:textId="73BDFC4A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Manuscript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Type: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REPORT</w:t>
      </w:r>
    </w:p>
    <w:p w14:paraId="592990CD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2AA4E34A" w14:textId="078926F7" w:rsidR="00A77B3E" w:rsidRPr="00004060" w:rsidRDefault="00004060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Programmed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death-1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bCs/>
          <w:color w:val="000000"/>
        </w:rPr>
        <w:t>inhibitor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bCs/>
          <w:color w:val="000000"/>
        </w:rPr>
        <w:t>combination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bCs/>
          <w:color w:val="000000"/>
        </w:rPr>
        <w:t>recurrent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3C9E" w:rsidRPr="00004060">
        <w:rPr>
          <w:rFonts w:ascii="Book Antiqua" w:eastAsia="Book Antiqua" w:hAnsi="Book Antiqua" w:cs="Book Antiqua"/>
          <w:b/>
          <w:bCs/>
          <w:color w:val="000000"/>
        </w:rPr>
        <w:t>proficient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3C9E" w:rsidRPr="00004060">
        <w:rPr>
          <w:rFonts w:ascii="Book Antiqua" w:eastAsia="Book Antiqua" w:hAnsi="Book Antiqua" w:cs="Book Antiqua"/>
          <w:b/>
          <w:bCs/>
          <w:color w:val="000000"/>
        </w:rPr>
        <w:t>mismatch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33C9E" w:rsidRPr="00004060">
        <w:rPr>
          <w:rFonts w:ascii="Book Antiqua" w:eastAsia="Book Antiqua" w:hAnsi="Book Antiqua" w:cs="Book Antiqua"/>
          <w:b/>
          <w:bCs/>
          <w:color w:val="000000"/>
        </w:rPr>
        <w:t>repair</w:t>
      </w:r>
      <w:r w:rsidR="00A13B1A" w:rsidRPr="00004060">
        <w:rPr>
          <w:rFonts w:ascii="Book Antiqua" w:eastAsia="Book Antiqua" w:hAnsi="Book Antiqua" w:cs="Book Antiqua"/>
          <w:b/>
          <w:bCs/>
          <w:color w:val="000000"/>
        </w:rPr>
        <w:t>/</w:t>
      </w:r>
      <w:r w:rsidR="00866463">
        <w:rPr>
          <w:rFonts w:ascii="Book Antiqua" w:hAnsi="Book Antiqua"/>
        </w:rPr>
        <w:t xml:space="preserve"> </w:t>
      </w:r>
      <w:proofErr w:type="spellStart"/>
      <w:r w:rsidR="00533C9E" w:rsidRPr="00004060">
        <w:rPr>
          <w:rFonts w:ascii="Book Antiqua" w:eastAsia="Book Antiqua" w:hAnsi="Book Antiqua" w:cs="Book Antiqua"/>
          <w:b/>
          <w:bCs/>
          <w:color w:val="000000"/>
        </w:rPr>
        <w:t>miscrosatellite</w:t>
      </w:r>
      <w:proofErr w:type="spellEnd"/>
      <w:r w:rsidR="00533C9E" w:rsidRPr="00004060">
        <w:rPr>
          <w:rFonts w:ascii="Book Antiqua" w:eastAsia="Book Antiqua" w:hAnsi="Book Antiqua" w:cs="Book Antiqua"/>
          <w:b/>
          <w:bCs/>
          <w:color w:val="000000"/>
        </w:rPr>
        <w:t>-stable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bCs/>
          <w:color w:val="000000"/>
        </w:rPr>
        <w:t>type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bCs/>
          <w:color w:val="000000"/>
        </w:rPr>
        <w:t>endometrial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B287F" w:rsidRPr="00004060">
        <w:rPr>
          <w:rFonts w:ascii="Book Antiqua" w:eastAsia="Book Antiqua" w:hAnsi="Book Antiqua" w:cs="Book Antiqua"/>
          <w:b/>
          <w:bCs/>
          <w:color w:val="000000"/>
        </w:rPr>
        <w:t>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87F" w:rsidRPr="00004060">
        <w:rPr>
          <w:rFonts w:ascii="Book Antiqua" w:eastAsia="Book Antiqua" w:hAnsi="Book Antiqua" w:cs="Book Antiqua"/>
          <w:b/>
          <w:bCs/>
          <w:color w:val="000000"/>
        </w:rPr>
        <w:t>A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87F" w:rsidRPr="00004060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87F" w:rsidRPr="00004060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12B0470E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0FA2AE45" w14:textId="7C96AF50" w:rsidR="00A77B3E" w:rsidRPr="00866463" w:rsidRDefault="00A249B8" w:rsidP="00004060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004060"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664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54C74" w:rsidRPr="00004060">
        <w:rPr>
          <w:rFonts w:ascii="Book Antiqua" w:eastAsia="Book Antiqua" w:hAnsi="Book Antiqua" w:cs="Book Antiqua"/>
          <w:color w:val="000000"/>
        </w:rPr>
        <w:t>A</w:t>
      </w:r>
      <w:r w:rsidR="00A13B1A" w:rsidRPr="00004060">
        <w:rPr>
          <w:rFonts w:ascii="Book Antiqua" w:eastAsia="Book Antiqua" w:hAnsi="Book Antiqua" w:cs="Book Antiqua"/>
          <w:color w:val="000000"/>
        </w:rPr>
        <w:t>nti-PD-1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combination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66463">
        <w:rPr>
          <w:rFonts w:ascii="Book Antiqua" w:hAnsi="Book Antiqua" w:cs="Book Antiqua" w:hint="eastAsia"/>
          <w:color w:val="000000"/>
          <w:lang w:eastAsia="zh-CN"/>
        </w:rPr>
        <w:t>EC</w:t>
      </w:r>
    </w:p>
    <w:p w14:paraId="6F0439CC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102A31CF" w14:textId="25E9F4D5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Chong-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Ya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Zhai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Lu-Xi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Yin,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Wei-Dong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Han</w:t>
      </w:r>
    </w:p>
    <w:p w14:paraId="3DC59EDA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616BE410" w14:textId="272BF8BE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Chong-</w:t>
      </w:r>
      <w:proofErr w:type="spellStart"/>
      <w:r w:rsidRPr="00004060">
        <w:rPr>
          <w:rFonts w:ascii="Book Antiqua" w:eastAsia="Book Antiqua" w:hAnsi="Book Antiqua" w:cs="Book Antiqua"/>
          <w:b/>
          <w:bCs/>
          <w:color w:val="000000"/>
        </w:rPr>
        <w:t>Ya</w:t>
      </w:r>
      <w:proofErr w:type="spellEnd"/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b/>
          <w:bCs/>
          <w:color w:val="000000"/>
        </w:rPr>
        <w:t>Zhai</w:t>
      </w:r>
      <w:proofErr w:type="spellEnd"/>
      <w:r w:rsidRPr="00004060">
        <w:rPr>
          <w:rFonts w:ascii="Book Antiqua" w:eastAsia="Book Antiqua" w:hAnsi="Book Antiqua" w:cs="Book Antiqua"/>
          <w:b/>
          <w:bCs/>
          <w:color w:val="000000"/>
        </w:rPr>
        <w:t>,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Department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Medical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Oncology,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Xiasha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Campus,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Sir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Run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Shaw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Hospital,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College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Medicine,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Zhejiang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University,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Hangzhou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310020,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Zhejiang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04060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China</w:t>
      </w:r>
    </w:p>
    <w:p w14:paraId="031935F9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7938441B" w14:textId="6DBBF2CA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Lu-Xi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Yin,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Wei-Dong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Department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Medical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Oncology,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Sir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Run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Shaw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Hospital,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College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Medicine,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Zhejiang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University,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Hangzhou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310020,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Zhejiang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04060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China</w:t>
      </w:r>
    </w:p>
    <w:p w14:paraId="7E99B7EB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6A31A9BB" w14:textId="5DF13B3D" w:rsidR="00A77B3E" w:rsidRPr="00004060" w:rsidRDefault="00A13B1A" w:rsidP="000040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004060" w:rsidRPr="00004060"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>
        <w:rPr>
          <w:rFonts w:ascii="Book Antiqua" w:hAnsi="Book Antiqua" w:cs="Book Antiqua" w:hint="eastAsia"/>
          <w:color w:val="000000"/>
          <w:lang w:eastAsia="zh-CN"/>
        </w:rPr>
        <w:t>CY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participated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prepared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manuscript</w:t>
      </w:r>
      <w:r w:rsidR="00004060">
        <w:rPr>
          <w:rFonts w:ascii="Book Antiqua" w:hAnsi="Book Antiqua" w:cs="Book Antiqua" w:hint="eastAsia"/>
          <w:color w:val="000000"/>
          <w:lang w:eastAsia="zh-CN"/>
        </w:rPr>
        <w:t>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Yin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>
        <w:rPr>
          <w:rFonts w:ascii="Book Antiqua" w:hAnsi="Book Antiqua" w:cs="Book Antiqua" w:hint="eastAsia"/>
          <w:color w:val="000000"/>
          <w:lang w:eastAsia="zh-CN"/>
        </w:rPr>
        <w:t>LX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sorted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out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materials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checked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manuscript</w:t>
      </w:r>
      <w:r w:rsidR="00004060">
        <w:rPr>
          <w:rFonts w:ascii="Book Antiqua" w:hAnsi="Book Antiqua" w:cs="Book Antiqua" w:hint="eastAsia"/>
          <w:color w:val="000000"/>
          <w:lang w:eastAsia="zh-CN"/>
        </w:rPr>
        <w:t>;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>
        <w:rPr>
          <w:rFonts w:ascii="Book Antiqua" w:hAnsi="Book Antiqua" w:cs="Book Antiqua" w:hint="eastAsia"/>
          <w:color w:val="000000"/>
          <w:lang w:eastAsia="zh-CN"/>
        </w:rPr>
        <w:t>WD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doctor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charge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</w:t>
      </w:r>
      <w:r w:rsidR="00004060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E49526A" w14:textId="473E80DA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0EDC94BB" w14:textId="03EA6A64" w:rsidR="0047375A" w:rsidRPr="00004060" w:rsidRDefault="0047375A" w:rsidP="00004060">
      <w:pPr>
        <w:spacing w:line="360" w:lineRule="auto"/>
        <w:jc w:val="both"/>
        <w:rPr>
          <w:rFonts w:ascii="Book Antiqua" w:hAnsi="Book Antiqua"/>
          <w:color w:val="000000"/>
        </w:rPr>
      </w:pPr>
      <w:r w:rsidRPr="00004060">
        <w:rPr>
          <w:rFonts w:ascii="Book Antiqua" w:hAnsi="Book Antiqua" w:cstheme="minorHAnsi"/>
          <w:b/>
        </w:rPr>
        <w:t>Supported</w:t>
      </w:r>
      <w:r w:rsidR="00866463">
        <w:rPr>
          <w:rFonts w:ascii="Book Antiqua" w:hAnsi="Book Antiqua" w:cstheme="minorHAnsi"/>
          <w:b/>
        </w:rPr>
        <w:t xml:space="preserve"> </w:t>
      </w:r>
      <w:r w:rsidRPr="00004060">
        <w:rPr>
          <w:rFonts w:ascii="Book Antiqua" w:hAnsi="Book Antiqua" w:cstheme="minorHAnsi"/>
          <w:b/>
        </w:rPr>
        <w:t>by</w:t>
      </w:r>
      <w:r w:rsidR="00866463">
        <w:rPr>
          <w:rFonts w:ascii="Book Antiqua" w:hAnsi="Book Antiqua" w:cstheme="minorHAnsi"/>
        </w:rPr>
        <w:t xml:space="preserve"> </w:t>
      </w:r>
      <w:r w:rsidRPr="00004060">
        <w:rPr>
          <w:rFonts w:ascii="Book Antiqua" w:hAnsi="Book Antiqua" w:cstheme="minorHAnsi"/>
        </w:rPr>
        <w:t>the</w:t>
      </w:r>
      <w:r w:rsidR="00866463">
        <w:rPr>
          <w:rFonts w:ascii="Book Antiqua" w:hAnsi="Book Antiqua" w:cstheme="minorHAnsi"/>
        </w:rPr>
        <w:t xml:space="preserve"> </w:t>
      </w:r>
      <w:r w:rsidRPr="00004060">
        <w:rPr>
          <w:rFonts w:ascii="Book Antiqua" w:hAnsi="Book Antiqua"/>
          <w:color w:val="000000"/>
        </w:rPr>
        <w:t>Hangzhou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Health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and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Family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Planning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and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Science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and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Technology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Program</w:t>
      </w:r>
      <w:r w:rsidR="00004060">
        <w:rPr>
          <w:rFonts w:ascii="Book Antiqua" w:hAnsi="Book Antiqua" w:hint="eastAsia"/>
          <w:color w:val="000000"/>
          <w:lang w:eastAsia="zh-CN"/>
        </w:rPr>
        <w:t>,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No.</w:t>
      </w:r>
      <w:r w:rsidR="00866463">
        <w:rPr>
          <w:rFonts w:ascii="Book Antiqua" w:hAnsi="Book Antiqua"/>
          <w:color w:val="000000"/>
        </w:rPr>
        <w:t xml:space="preserve"> </w:t>
      </w:r>
      <w:r w:rsidRPr="00004060">
        <w:rPr>
          <w:rFonts w:ascii="Book Antiqua" w:hAnsi="Book Antiqua"/>
          <w:color w:val="000000"/>
        </w:rPr>
        <w:t>OO20190347.</w:t>
      </w:r>
    </w:p>
    <w:p w14:paraId="43E1FF1D" w14:textId="77777777" w:rsidR="0047375A" w:rsidRPr="00004060" w:rsidRDefault="0047375A" w:rsidP="0000406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DEB5A11" w14:textId="0D61E150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Wei-Dong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Department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Medical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Oncology,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Sir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Run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Shaw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Hospital,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College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Medicine,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Zhejiang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University,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East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Road,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Hangzhou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310020,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Zhejiang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04060">
        <w:rPr>
          <w:rFonts w:ascii="Book Antiqua" w:hAnsi="Book Antiqua" w:cs="Book Antiqua" w:hint="eastAsia"/>
          <w:color w:val="000000"/>
          <w:lang w:eastAsia="zh-CN"/>
        </w:rPr>
        <w:t>Province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China.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hanwd@zju.edu.cn</w:t>
      </w:r>
    </w:p>
    <w:p w14:paraId="38EB0270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2AC9485F" w14:textId="54A7B024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November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27,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2021</w:t>
      </w:r>
    </w:p>
    <w:p w14:paraId="06EA3B82" w14:textId="3E532CC3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January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22,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2022</w:t>
      </w:r>
    </w:p>
    <w:p w14:paraId="62F99948" w14:textId="25EF5D6C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6-03T08:15:00Z">
        <w:r w:rsidR="00CF0537" w:rsidRPr="00CF0537">
          <w:rPr>
            <w:rFonts w:ascii="Book Antiqua" w:eastAsia="Book Antiqua" w:hAnsi="Book Antiqua" w:cs="Book Antiqua"/>
            <w:b/>
            <w:bCs/>
            <w:color w:val="000000"/>
          </w:rPr>
          <w:t>June 3, 2022</w:t>
        </w:r>
      </w:ins>
    </w:p>
    <w:p w14:paraId="1C7A3BB2" w14:textId="2226283C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850DBA8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  <w:sectPr w:rsidR="00A77B3E" w:rsidRPr="0000406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077426" w14:textId="7777777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5FFD7E1" w14:textId="7777777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BACKGROUND</w:t>
      </w:r>
    </w:p>
    <w:p w14:paraId="0309B92B" w14:textId="736BF1B4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Endometrial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cancer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(EC)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common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cancers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female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reproductive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tract,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incidence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increasing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rapidly.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>
        <w:rPr>
          <w:rFonts w:ascii="Book Antiqua" w:hAnsi="Book Antiqua" w:cs="Book Antiqua" w:hint="eastAsia"/>
          <w:color w:val="000000"/>
          <w:lang w:eastAsia="zh-CN"/>
        </w:rPr>
        <w:t>p</w:t>
      </w:r>
      <w:r w:rsidR="00004060" w:rsidRPr="00004060">
        <w:rPr>
          <w:rFonts w:ascii="Book Antiqua" w:eastAsia="Book Antiqua" w:hAnsi="Book Antiqua" w:cs="Book Antiqua"/>
          <w:color w:val="000000"/>
        </w:rPr>
        <w:t>rogrammed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cell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death-1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533C9E" w:rsidRPr="00004060">
        <w:rPr>
          <w:rFonts w:ascii="Book Antiqua" w:eastAsia="Book Antiqua" w:hAnsi="Book Antiqua" w:cs="Book Antiqua"/>
          <w:color w:val="000000"/>
        </w:rPr>
        <w:t>(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004060" w:rsidRPr="00004060">
        <w:rPr>
          <w:rFonts w:ascii="Book Antiqua" w:eastAsia="Book Antiqua" w:hAnsi="Book Antiqua" w:cs="Book Antiqua"/>
          <w:color w:val="000000"/>
        </w:rPr>
        <w:t>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emerging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research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topic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strategy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refractory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gynecological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malignancies.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However,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management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EC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checkpoint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requires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improvement.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Herein,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discuss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refractory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1B287F" w:rsidRPr="00004060">
        <w:rPr>
          <w:rFonts w:ascii="Book Antiqua" w:eastAsia="Book Antiqua" w:hAnsi="Book Antiqua" w:cs="Book Antiqua"/>
          <w:color w:val="000000"/>
        </w:rPr>
        <w:t>proficient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mismatch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repair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)/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miscrosatellite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-stable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(MSS)</w:t>
      </w:r>
      <w:r w:rsidR="00866463">
        <w:rPr>
          <w:rFonts w:ascii="Book Antiqua" w:eastAsia="Book Antiqua" w:hAnsi="Book Antiqua" w:cs="Book Antiqua"/>
          <w:color w:val="000000"/>
        </w:rPr>
        <w:t xml:space="preserve"> EC </w:t>
      </w:r>
      <w:r w:rsidRPr="00004060">
        <w:rPr>
          <w:rFonts w:ascii="Book Antiqua" w:eastAsia="Book Antiqua" w:hAnsi="Book Antiqua" w:cs="Book Antiqua"/>
          <w:color w:val="000000"/>
        </w:rPr>
        <w:t>treated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angiogenesis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offer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review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pathophysiology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outcomes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based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previous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studies.</w:t>
      </w:r>
    </w:p>
    <w:p w14:paraId="271165B6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6177CEB6" w14:textId="042D2AEC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SUMMARY</w:t>
      </w:r>
    </w:p>
    <w:p w14:paraId="4C41F38F" w14:textId="1F42E613" w:rsidR="00A77B3E" w:rsidRPr="008664D1" w:rsidRDefault="00A13B1A" w:rsidP="008664D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62-year-old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woman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diagnosed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invasive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metastatic</w:t>
      </w:r>
      <w:r w:rsidR="00866463">
        <w:rPr>
          <w:rFonts w:ascii="Book Antiqua" w:eastAsia="Book Antiqua" w:hAnsi="Book Antiqua" w:cs="Book Antiqua"/>
          <w:color w:val="000000"/>
        </w:rPr>
        <w:t xml:space="preserve"> EC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2015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six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courses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refused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further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radiotherapy.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Four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years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later,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developed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pain,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biopsy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indicated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664D1">
        <w:rPr>
          <w:rFonts w:ascii="Book Antiqua" w:hAnsi="Book Antiqua" w:hint="eastAsia"/>
          <w:lang w:eastAsia="zh-CN"/>
        </w:rPr>
        <w:t>t</w:t>
      </w:r>
      <w:r w:rsidR="008664D1" w:rsidRPr="008664D1">
        <w:rPr>
          <w:rFonts w:ascii="Book Antiqua" w:hAnsi="Book Antiqua"/>
        </w:rPr>
        <w:t>hyroid transcription factor-1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r w:rsidR="008C2802">
        <w:rPr>
          <w:rFonts w:ascii="Book Antiqua" w:eastAsia="Book Antiqua" w:hAnsi="Book Antiqua" w:cs="Book Antiqua"/>
          <w:color w:val="000000"/>
        </w:rPr>
        <w:t>-</w:t>
      </w:r>
      <w:r w:rsidRPr="00004060">
        <w:rPr>
          <w:rFonts w:ascii="Book Antiqua" w:eastAsia="Book Antiqua" w:hAnsi="Book Antiqua" w:cs="Book Antiqua"/>
          <w:color w:val="000000"/>
        </w:rPr>
        <w:t>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Napsin</w:t>
      </w:r>
      <w:proofErr w:type="spellEnd"/>
      <w:r w:rsidR="008664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r w:rsidR="008C2802">
        <w:rPr>
          <w:rFonts w:ascii="Book Antiqua" w:eastAsia="Book Antiqua" w:hAnsi="Book Antiqua" w:cs="Book Antiqua"/>
          <w:color w:val="000000"/>
        </w:rPr>
        <w:t>-</w:t>
      </w:r>
      <w:r w:rsidRPr="00004060">
        <w:rPr>
          <w:rFonts w:ascii="Book Antiqua" w:eastAsia="Book Antiqua" w:hAnsi="Book Antiqua" w:cs="Book Antiqua"/>
          <w:color w:val="000000"/>
        </w:rPr>
        <w:t>),</w:t>
      </w:r>
      <w:r w:rsidR="008664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64D1" w:rsidRPr="008664D1">
        <w:rPr>
          <w:rFonts w:ascii="Book Antiqua" w:eastAsia="Book Antiqua" w:hAnsi="Book Antiqua" w:cs="Book Antiqua"/>
          <w:color w:val="000000"/>
        </w:rPr>
        <w:t>estrogen receptor</w:t>
      </w:r>
      <w:r w:rsidR="008664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r w:rsidR="008C2802">
        <w:rPr>
          <w:rFonts w:ascii="Book Antiqua" w:hAnsi="Book Antiqua" w:cs="Book Antiqua" w:hint="eastAsia"/>
          <w:color w:val="000000"/>
          <w:lang w:eastAsia="zh-CN"/>
        </w:rPr>
        <w:t>+</w:t>
      </w:r>
      <w:r w:rsidRPr="00004060">
        <w:rPr>
          <w:rFonts w:ascii="Book Antiqua" w:eastAsia="Book Antiqua" w:hAnsi="Book Antiqua" w:cs="Book Antiqua"/>
          <w:color w:val="000000"/>
        </w:rPr>
        <w:t>),</w:t>
      </w:r>
      <w:r w:rsidR="008664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64D1" w:rsidRPr="008664D1">
        <w:rPr>
          <w:rFonts w:ascii="Book Antiqua" w:eastAsia="Book Antiqua" w:hAnsi="Book Antiqua" w:cs="Book Antiqua"/>
          <w:color w:val="000000"/>
        </w:rPr>
        <w:t>progesterone receptor</w:t>
      </w:r>
      <w:r w:rsidR="008664D1" w:rsidRPr="00004060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(+),</w:t>
      </w:r>
      <w:r w:rsidR="008664D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664D1">
        <w:rPr>
          <w:rFonts w:ascii="Book Antiqua" w:hAnsi="Book Antiqua" w:hint="eastAsia"/>
          <w:lang w:eastAsia="zh-CN"/>
        </w:rPr>
        <w:t>a</w:t>
      </w:r>
      <w:r w:rsidR="008664D1" w:rsidRPr="008664D1">
        <w:rPr>
          <w:rFonts w:ascii="Book Antiqua" w:hAnsi="Book Antiqua"/>
        </w:rPr>
        <w:t>naplastic lymphoma kinase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(D5F3)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r w:rsidR="008C2802">
        <w:rPr>
          <w:rFonts w:ascii="Book Antiqua" w:eastAsia="Book Antiqua" w:hAnsi="Book Antiqua" w:cs="Book Antiqua"/>
          <w:color w:val="000000"/>
        </w:rPr>
        <w:t>-</w:t>
      </w:r>
      <w:r w:rsidRPr="00004060">
        <w:rPr>
          <w:rFonts w:ascii="Book Antiqua" w:eastAsia="Book Antiqua" w:hAnsi="Book Antiqua" w:cs="Book Antiqua"/>
          <w:color w:val="000000"/>
        </w:rPr>
        <w:t>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664D1" w:rsidRPr="008664D1">
        <w:rPr>
          <w:rFonts w:ascii="Book Antiqua" w:eastAsia="Book Antiqua" w:hAnsi="Book Antiqua" w:cs="Book Antiqua"/>
          <w:color w:val="000000"/>
        </w:rPr>
        <w:t>receptor tyrosine kinase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(D4D6)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r w:rsidR="008C2802">
        <w:rPr>
          <w:rFonts w:ascii="Book Antiqua" w:eastAsia="Book Antiqua" w:hAnsi="Book Antiqua" w:cs="Book Antiqua"/>
          <w:color w:val="000000"/>
        </w:rPr>
        <w:t>-</w:t>
      </w:r>
      <w:r w:rsidRPr="00004060">
        <w:rPr>
          <w:rFonts w:ascii="Book Antiqua" w:eastAsia="Book Antiqua" w:hAnsi="Book Antiqua" w:cs="Book Antiqua"/>
          <w:color w:val="000000"/>
        </w:rPr>
        <w:t>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metastatic</w:t>
      </w:r>
      <w:r w:rsidR="00866463">
        <w:rPr>
          <w:rFonts w:ascii="Book Antiqua" w:eastAsia="Book Antiqua" w:hAnsi="Book Antiqua" w:cs="Book Antiqua"/>
          <w:color w:val="000000"/>
        </w:rPr>
        <w:t xml:space="preserve"> EC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Genetic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testing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showed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low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tumor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mutation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burden,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66463">
        <w:rPr>
          <w:rFonts w:ascii="Book Antiqua" w:hAnsi="Book Antiqua" w:cs="Book Antiqua" w:hint="eastAsia"/>
          <w:color w:val="000000"/>
          <w:lang w:eastAsia="zh-CN"/>
        </w:rPr>
        <w:t>PD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ligand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r w:rsidR="008C2802">
        <w:rPr>
          <w:rFonts w:ascii="Book Antiqua" w:eastAsia="Book Antiqua" w:hAnsi="Book Antiqua" w:cs="Book Antiqua"/>
          <w:color w:val="000000"/>
        </w:rPr>
        <w:t>-</w:t>
      </w:r>
      <w:r w:rsidRPr="00004060">
        <w:rPr>
          <w:rFonts w:ascii="Book Antiqua" w:eastAsia="Book Antiqua" w:hAnsi="Book Antiqua" w:cs="Book Antiqua"/>
          <w:color w:val="000000"/>
        </w:rPr>
        <w:t>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MSS,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HLA-class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heterogeneous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disease.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started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nab-paclitaxel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seven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cycles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(every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but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regimen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terminated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because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intolerable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adverse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event.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disease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progressed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2020,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>’</w:t>
      </w:r>
      <w:r w:rsidRPr="00004060">
        <w:rPr>
          <w:rFonts w:ascii="Book Antiqua" w:eastAsia="Book Antiqua" w:hAnsi="Book Antiqua" w:cs="Book Antiqua"/>
          <w:color w:val="000000"/>
        </w:rPr>
        <w:t>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switched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from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nab-paclitaxel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continued.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achieved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major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partial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response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well-tolerated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toxicities,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ongoing.</w:t>
      </w:r>
    </w:p>
    <w:p w14:paraId="19298DD1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6A324EBC" w14:textId="7777777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CONCLUSION</w:t>
      </w:r>
    </w:p>
    <w:p w14:paraId="27036AE6" w14:textId="0ED5A923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Molecular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testing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advised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classifications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EC </w:t>
      </w:r>
      <w:r w:rsidRPr="00004060">
        <w:rPr>
          <w:rFonts w:ascii="Book Antiqua" w:eastAsia="Book Antiqua" w:hAnsi="Book Antiqua" w:cs="Book Antiqua"/>
          <w:color w:val="000000"/>
        </w:rPr>
        <w:t>owing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heterogeneity.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/MSS</w:t>
      </w:r>
      <w:r w:rsidR="00866463">
        <w:rPr>
          <w:rFonts w:ascii="Book Antiqua" w:eastAsia="Book Antiqua" w:hAnsi="Book Antiqua" w:cs="Book Antiqua"/>
          <w:color w:val="000000"/>
        </w:rPr>
        <w:t xml:space="preserve"> EC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achieved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positive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lastRenderedPageBreak/>
        <w:t>outcome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warrant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further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exploration.</w:t>
      </w:r>
    </w:p>
    <w:p w14:paraId="4928C2E9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3BCA37D1" w14:textId="7A1BCCC8" w:rsidR="00A77B3E" w:rsidRPr="008C2802" w:rsidRDefault="00A13B1A" w:rsidP="00004060">
      <w:pPr>
        <w:spacing w:line="360" w:lineRule="auto"/>
        <w:jc w:val="both"/>
        <w:rPr>
          <w:rFonts w:ascii="Book Antiqua" w:hAnsi="Book Antiqua"/>
          <w:lang w:eastAsia="zh-CN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Refractory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endometrial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cancer;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>
        <w:rPr>
          <w:rFonts w:ascii="Book Antiqua" w:hAnsi="Book Antiqua" w:cs="Book Antiqua" w:hint="eastAsia"/>
          <w:color w:val="000000"/>
          <w:lang w:eastAsia="zh-CN"/>
        </w:rPr>
        <w:t>P</w:t>
      </w:r>
      <w:r w:rsidR="008C2802" w:rsidRPr="00004060">
        <w:rPr>
          <w:rFonts w:ascii="Book Antiqua" w:eastAsia="Book Antiqua" w:hAnsi="Book Antiqua" w:cs="Book Antiqua"/>
          <w:color w:val="000000"/>
        </w:rPr>
        <w:t>roficient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mismatch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repair</w:t>
      </w:r>
      <w:r w:rsidR="008C2802">
        <w:rPr>
          <w:rFonts w:ascii="Book Antiqua" w:hAnsi="Book Antiqua" w:cs="Book Antiqua" w:hint="eastAsia"/>
          <w:color w:val="000000"/>
          <w:lang w:eastAsia="zh-CN"/>
        </w:rPr>
        <w:t>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2802">
        <w:rPr>
          <w:rFonts w:ascii="Book Antiqua" w:hAnsi="Book Antiqua" w:cs="Book Antiqua" w:hint="eastAsia"/>
          <w:color w:val="000000"/>
          <w:lang w:eastAsia="zh-CN"/>
        </w:rPr>
        <w:t>M</w:t>
      </w:r>
      <w:r w:rsidR="008C2802" w:rsidRPr="00004060">
        <w:rPr>
          <w:rFonts w:ascii="Book Antiqua" w:eastAsia="Book Antiqua" w:hAnsi="Book Antiqua" w:cs="Book Antiqua"/>
          <w:color w:val="000000"/>
        </w:rPr>
        <w:t>iscrosatellite</w:t>
      </w:r>
      <w:proofErr w:type="spellEnd"/>
      <w:r w:rsidR="008C2802" w:rsidRPr="00004060">
        <w:rPr>
          <w:rFonts w:ascii="Book Antiqua" w:eastAsia="Book Antiqua" w:hAnsi="Book Antiqua" w:cs="Book Antiqua"/>
          <w:color w:val="000000"/>
        </w:rPr>
        <w:t>-stable</w:t>
      </w:r>
      <w:r w:rsidRPr="00004060">
        <w:rPr>
          <w:rFonts w:ascii="Book Antiqua" w:eastAsia="Book Antiqua" w:hAnsi="Book Antiqua" w:cs="Book Antiqua"/>
          <w:color w:val="000000"/>
        </w:rPr>
        <w:t>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Immunotherapy</w:t>
      </w:r>
      <w:r w:rsidR="008C2802">
        <w:rPr>
          <w:rFonts w:ascii="Book Antiqua" w:hAnsi="Book Antiqua" w:cs="Book Antiqua" w:hint="eastAsia"/>
          <w:color w:val="000000"/>
          <w:lang w:eastAsia="zh-CN"/>
        </w:rPr>
        <w:t>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report</w:t>
      </w:r>
    </w:p>
    <w:p w14:paraId="57CC183A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4BCA57F7" w14:textId="425E9BDC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proofErr w:type="spellStart"/>
      <w:r w:rsidRPr="00004060">
        <w:rPr>
          <w:rFonts w:ascii="Book Antiqua" w:eastAsia="Book Antiqua" w:hAnsi="Book Antiqua" w:cs="Book Antiqua"/>
          <w:color w:val="000000"/>
        </w:rPr>
        <w:t>Zhai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Yin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LX,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WD.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Programmed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cell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death-1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inhibitor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combination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recurrent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proficient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mismatch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repair/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C2802" w:rsidRPr="008C2802">
        <w:rPr>
          <w:rFonts w:ascii="Book Antiqua" w:eastAsia="Book Antiqua" w:hAnsi="Book Antiqua" w:cs="Book Antiqua"/>
          <w:color w:val="000000"/>
        </w:rPr>
        <w:t>miscrosatellite</w:t>
      </w:r>
      <w:proofErr w:type="spellEnd"/>
      <w:r w:rsidR="008C2802" w:rsidRPr="008C2802">
        <w:rPr>
          <w:rFonts w:ascii="Book Antiqua" w:eastAsia="Book Antiqua" w:hAnsi="Book Antiqua" w:cs="Book Antiqua"/>
          <w:color w:val="000000"/>
        </w:rPr>
        <w:t>-stable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endometrial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cancer: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report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664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8664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664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2022;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press</w:t>
      </w:r>
    </w:p>
    <w:p w14:paraId="2C9D71FA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06359B22" w14:textId="6A7EFD54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30627" w:rsidRPr="00004060">
        <w:rPr>
          <w:rFonts w:ascii="Book Antiqua" w:hAnsi="Book Antiqua"/>
        </w:rPr>
        <w:t>Endometrial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cancer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  <w:lang w:eastAsia="zh-CN"/>
        </w:rPr>
        <w:t>(</w:t>
      </w:r>
      <w:r w:rsidR="00930627" w:rsidRPr="00004060">
        <w:rPr>
          <w:rFonts w:ascii="Book Antiqua" w:hAnsi="Book Antiqua"/>
        </w:rPr>
        <w:t>EC</w:t>
      </w:r>
      <w:r w:rsidR="00930627" w:rsidRPr="00004060">
        <w:rPr>
          <w:rFonts w:ascii="Book Antiqua" w:hAnsi="Book Antiqua"/>
          <w:lang w:eastAsia="zh-CN"/>
        </w:rPr>
        <w:t>)</w:t>
      </w:r>
      <w:r w:rsidR="00866463">
        <w:rPr>
          <w:rFonts w:ascii="Book Antiqua" w:hAnsi="Book Antiqua"/>
          <w:lang w:eastAsia="zh-CN"/>
        </w:rPr>
        <w:t xml:space="preserve"> </w:t>
      </w:r>
      <w:r w:rsidR="00930627" w:rsidRPr="00004060">
        <w:rPr>
          <w:rFonts w:ascii="Book Antiqua" w:hAnsi="Book Antiqua"/>
        </w:rPr>
        <w:t>with</w:t>
      </w:r>
      <w:r w:rsidR="00866463">
        <w:rPr>
          <w:rFonts w:ascii="Book Antiqua" w:hAnsi="Book Antiqua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proficient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mismatch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repair/</w:t>
      </w:r>
      <w:proofErr w:type="spellStart"/>
      <w:r w:rsidR="008C2802" w:rsidRPr="00004060">
        <w:rPr>
          <w:rFonts w:ascii="Book Antiqua" w:eastAsia="Book Antiqua" w:hAnsi="Book Antiqua" w:cs="Book Antiqua"/>
          <w:color w:val="000000"/>
        </w:rPr>
        <w:t>miscrosatellite</w:t>
      </w:r>
      <w:proofErr w:type="spellEnd"/>
      <w:r w:rsidR="008C2802" w:rsidRPr="00004060">
        <w:rPr>
          <w:rFonts w:ascii="Book Antiqua" w:eastAsia="Book Antiqua" w:hAnsi="Book Antiqua" w:cs="Book Antiqua"/>
          <w:color w:val="000000"/>
        </w:rPr>
        <w:t>-stable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2802">
        <w:rPr>
          <w:rFonts w:ascii="Book Antiqua" w:hAnsi="Book Antiqua" w:cs="Book Antiqua" w:hint="eastAsia"/>
          <w:color w:val="000000"/>
          <w:lang w:eastAsia="zh-CN"/>
        </w:rPr>
        <w:t>(</w:t>
      </w:r>
      <w:proofErr w:type="spellStart"/>
      <w:r w:rsidR="00930627" w:rsidRPr="00004060">
        <w:rPr>
          <w:rFonts w:ascii="Book Antiqua" w:hAnsi="Book Antiqua"/>
        </w:rPr>
        <w:t>pMMR</w:t>
      </w:r>
      <w:proofErr w:type="spellEnd"/>
      <w:r w:rsidR="00930627" w:rsidRPr="00004060">
        <w:rPr>
          <w:rFonts w:ascii="Book Antiqua" w:hAnsi="Book Antiqua"/>
        </w:rPr>
        <w:t>/MSS</w:t>
      </w:r>
      <w:r w:rsidR="008C2802">
        <w:rPr>
          <w:rFonts w:ascii="Book Antiqua" w:hAnsi="Book Antiqua" w:hint="eastAsia"/>
          <w:lang w:eastAsia="zh-CN"/>
        </w:rPr>
        <w:t>)</w:t>
      </w:r>
      <w:r w:rsidR="00930627" w:rsidRPr="00004060">
        <w:rPr>
          <w:rFonts w:ascii="Book Antiqua" w:hAnsi="Book Antiqua"/>
        </w:rPr>
        <w:t>-type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hardly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responds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to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immune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checkpoin</w:t>
      </w:r>
      <w:r w:rsidR="006A19AA" w:rsidRPr="00004060">
        <w:rPr>
          <w:rFonts w:ascii="Book Antiqua" w:hAnsi="Book Antiqua"/>
        </w:rPr>
        <w:t>t</w:t>
      </w:r>
      <w:r w:rsidR="00866463">
        <w:rPr>
          <w:rFonts w:ascii="Book Antiqua" w:hAnsi="Book Antiqua"/>
        </w:rPr>
        <w:t xml:space="preserve"> </w:t>
      </w:r>
      <w:r w:rsidR="006A19AA" w:rsidRPr="00004060">
        <w:rPr>
          <w:rFonts w:ascii="Book Antiqua" w:hAnsi="Book Antiqua"/>
        </w:rPr>
        <w:t>therapy.</w:t>
      </w:r>
      <w:r w:rsidR="00866463">
        <w:rPr>
          <w:rFonts w:ascii="Book Antiqua" w:hAnsi="Book Antiqua"/>
        </w:rPr>
        <w:t xml:space="preserve"> </w:t>
      </w:r>
      <w:r w:rsidR="006A19AA" w:rsidRPr="00004060">
        <w:rPr>
          <w:rFonts w:ascii="Book Antiqua" w:hAnsi="Book Antiqua"/>
        </w:rPr>
        <w:t>This</w:t>
      </w:r>
      <w:r w:rsidR="00866463">
        <w:rPr>
          <w:rFonts w:ascii="Book Antiqua" w:hAnsi="Book Antiqua"/>
        </w:rPr>
        <w:t xml:space="preserve"> </w:t>
      </w:r>
      <w:r w:rsidR="006A19AA" w:rsidRPr="00004060">
        <w:rPr>
          <w:rFonts w:ascii="Book Antiqua" w:hAnsi="Book Antiqua"/>
        </w:rPr>
        <w:t>case</w:t>
      </w:r>
      <w:r w:rsidR="00866463">
        <w:rPr>
          <w:rFonts w:ascii="Book Antiqua" w:hAnsi="Book Antiqua"/>
        </w:rPr>
        <w:t xml:space="preserve"> </w:t>
      </w:r>
      <w:r w:rsidR="006A19AA" w:rsidRPr="00004060">
        <w:rPr>
          <w:rFonts w:ascii="Book Antiqua" w:hAnsi="Book Antiqua"/>
        </w:rPr>
        <w:t>reported</w:t>
      </w:r>
      <w:r w:rsidR="00866463">
        <w:rPr>
          <w:rFonts w:ascii="Book Antiqua" w:hAnsi="Book Antiqua"/>
        </w:rPr>
        <w:t xml:space="preserve"> </w:t>
      </w:r>
      <w:r w:rsidR="006A19AA" w:rsidRPr="00004060">
        <w:rPr>
          <w:rFonts w:ascii="Book Antiqua" w:hAnsi="Book Antiqua"/>
        </w:rPr>
        <w:t>a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satisfactory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outcome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30627"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30627" w:rsidRPr="00004060">
        <w:rPr>
          <w:rFonts w:ascii="Book Antiqua" w:eastAsia="Book Antiqua" w:hAnsi="Book Antiqua" w:cs="Book Antiqua"/>
          <w:color w:val="000000"/>
        </w:rPr>
        <w:t>well-tolerated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30627" w:rsidRPr="00004060">
        <w:rPr>
          <w:rFonts w:ascii="Book Antiqua" w:eastAsia="Book Antiqua" w:hAnsi="Book Antiqua" w:cs="Book Antiqua"/>
          <w:color w:val="000000"/>
        </w:rPr>
        <w:t>toxicities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using</w:t>
      </w:r>
      <w:r w:rsidR="00866463">
        <w:rPr>
          <w:rFonts w:ascii="Book Antiqua" w:hAnsi="Book Antiqua"/>
        </w:rPr>
        <w:t xml:space="preserve"> </w:t>
      </w:r>
      <w:proofErr w:type="spellStart"/>
      <w:r w:rsidR="00930627" w:rsidRPr="00004060">
        <w:rPr>
          <w:rFonts w:ascii="Book Antiqua" w:hAnsi="Book Antiqua"/>
        </w:rPr>
        <w:t>toripalimab</w:t>
      </w:r>
      <w:proofErr w:type="spellEnd"/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combined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with</w:t>
      </w:r>
      <w:r w:rsidR="00866463">
        <w:rPr>
          <w:rFonts w:ascii="Book Antiqua" w:hAnsi="Book Antiqua"/>
        </w:rPr>
        <w:t xml:space="preserve"> </w:t>
      </w:r>
      <w:proofErr w:type="spellStart"/>
      <w:r w:rsidR="00930627" w:rsidRPr="00004060">
        <w:rPr>
          <w:rFonts w:ascii="Book Antiqua" w:hAnsi="Book Antiqua"/>
        </w:rPr>
        <w:t>anlotinib</w:t>
      </w:r>
      <w:proofErr w:type="spellEnd"/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treatment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in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an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EC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patient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with</w:t>
      </w:r>
      <w:r w:rsidR="00866463">
        <w:rPr>
          <w:rFonts w:ascii="Book Antiqua" w:hAnsi="Book Antiqua"/>
        </w:rPr>
        <w:t xml:space="preserve"> </w:t>
      </w:r>
      <w:proofErr w:type="spellStart"/>
      <w:r w:rsidR="00930627" w:rsidRPr="00004060">
        <w:rPr>
          <w:rFonts w:ascii="Book Antiqua" w:hAnsi="Book Antiqua"/>
        </w:rPr>
        <w:t>pMMR</w:t>
      </w:r>
      <w:proofErr w:type="spellEnd"/>
      <w:r w:rsidR="00930627" w:rsidRPr="00004060">
        <w:rPr>
          <w:rFonts w:ascii="Book Antiqua" w:hAnsi="Book Antiqua"/>
        </w:rPr>
        <w:t>/MSS-type.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Although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need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further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clinical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evidence,</w:t>
      </w:r>
      <w:r w:rsidR="00866463">
        <w:rPr>
          <w:rFonts w:ascii="Book Antiqua" w:hAnsi="Book Antiqua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programmed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>
        <w:rPr>
          <w:rFonts w:ascii="Book Antiqua" w:hAnsi="Book Antiqua" w:cs="Book Antiqua" w:hint="eastAsia"/>
          <w:color w:val="000000"/>
          <w:lang w:eastAsia="zh-CN"/>
        </w:rPr>
        <w:t>cell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death</w:t>
      </w:r>
      <w:r w:rsidR="00930627" w:rsidRPr="00004060">
        <w:rPr>
          <w:rFonts w:ascii="Book Antiqua" w:hAnsi="Book Antiqua"/>
        </w:rPr>
        <w:t>-1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inhibitor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combined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anti-angiogenesis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therapy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may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present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an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option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for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EC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patients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with</w:t>
      </w:r>
      <w:r w:rsidR="00866463">
        <w:rPr>
          <w:rFonts w:ascii="Book Antiqua" w:hAnsi="Book Antiqua"/>
        </w:rPr>
        <w:t xml:space="preserve"> </w:t>
      </w:r>
      <w:proofErr w:type="spellStart"/>
      <w:r w:rsidR="00930627" w:rsidRPr="00004060">
        <w:rPr>
          <w:rFonts w:ascii="Book Antiqua" w:hAnsi="Book Antiqua"/>
        </w:rPr>
        <w:t>pMMR</w:t>
      </w:r>
      <w:proofErr w:type="spellEnd"/>
      <w:r w:rsidR="00930627" w:rsidRPr="00004060">
        <w:rPr>
          <w:rFonts w:ascii="Book Antiqua" w:hAnsi="Book Antiqua"/>
        </w:rPr>
        <w:t>/MSS-type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after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multi-line</w:t>
      </w:r>
      <w:r w:rsidR="00866463">
        <w:rPr>
          <w:rFonts w:ascii="Book Antiqua" w:hAnsi="Book Antiqua"/>
        </w:rPr>
        <w:t xml:space="preserve"> </w:t>
      </w:r>
      <w:r w:rsidR="00930627" w:rsidRPr="00004060">
        <w:rPr>
          <w:rFonts w:ascii="Book Antiqua" w:hAnsi="Book Antiqua"/>
        </w:rPr>
        <w:t>t</w:t>
      </w:r>
      <w:r w:rsidR="00004060">
        <w:rPr>
          <w:rFonts w:ascii="Book Antiqua" w:hAnsi="Book Antiqua"/>
        </w:rPr>
        <w:t>reatment.</w:t>
      </w:r>
    </w:p>
    <w:p w14:paraId="152F947E" w14:textId="77777777" w:rsidR="00930627" w:rsidRPr="00004060" w:rsidRDefault="00930627" w:rsidP="00004060">
      <w:pPr>
        <w:spacing w:line="360" w:lineRule="auto"/>
        <w:jc w:val="both"/>
        <w:rPr>
          <w:rFonts w:ascii="Book Antiqua" w:hAnsi="Book Antiqua"/>
        </w:rPr>
      </w:pPr>
    </w:p>
    <w:p w14:paraId="518D149C" w14:textId="7777777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C5C736C" w14:textId="4B6BD6F1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Endometrial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cancer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(EC)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common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gynecological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malignancies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women,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382069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newly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confirmed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reported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2018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occurrence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increases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annually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estimated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worldwide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prognosis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advanced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poor.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Even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though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5-year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survival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stage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95%,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5-year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survival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metastatic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approximately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17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%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Immunotherapies,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>
        <w:rPr>
          <w:rFonts w:ascii="Book Antiqua" w:hAnsi="Book Antiqua" w:cs="Book Antiqua" w:hint="eastAsia"/>
          <w:color w:val="000000"/>
          <w:lang w:eastAsia="zh-CN"/>
        </w:rPr>
        <w:t>p</w:t>
      </w:r>
      <w:r w:rsidR="00004060" w:rsidRPr="00004060">
        <w:rPr>
          <w:rFonts w:ascii="Book Antiqua" w:eastAsia="Book Antiqua" w:hAnsi="Book Antiqua" w:cs="Book Antiqua"/>
          <w:color w:val="000000"/>
        </w:rPr>
        <w:t>rogrammed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cell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death-1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04060" w:rsidRPr="00004060">
        <w:rPr>
          <w:rFonts w:ascii="Book Antiqua" w:eastAsia="Book Antiqua" w:hAnsi="Book Antiqua" w:cs="Book Antiqua"/>
          <w:color w:val="000000"/>
        </w:rPr>
        <w:t>(PD-1)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block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PD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>
        <w:rPr>
          <w:rFonts w:ascii="Book Antiqua" w:hAnsi="Book Antiqua" w:cs="Book Antiqua" w:hint="eastAsia"/>
          <w:color w:val="000000"/>
          <w:lang w:eastAsia="zh-CN"/>
        </w:rPr>
        <w:t>l</w:t>
      </w:r>
      <w:r w:rsidR="008C2802" w:rsidRPr="008C2802">
        <w:rPr>
          <w:rFonts w:ascii="Book Antiqua" w:eastAsia="Book Antiqua" w:hAnsi="Book Antiqua" w:cs="Book Antiqua"/>
          <w:color w:val="000000"/>
        </w:rPr>
        <w:t>igand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8C2802">
        <w:rPr>
          <w:rFonts w:ascii="Book Antiqua" w:eastAsia="Book Antiqua" w:hAnsi="Book Antiqua" w:cs="Book Antiqua"/>
          <w:color w:val="000000"/>
        </w:rPr>
        <w:t>(PD-L1)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activities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surface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prevent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escape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currently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refractory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gynecological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malignancies,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but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application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remains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exploratory.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Data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from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Keynote-158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GARNET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trials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demonstrate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alone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offers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lastRenderedPageBreak/>
        <w:t>promising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mismatch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repair-deficient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dMMR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)/microsatellite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instability-high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(MSI-H)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advanced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overall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response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rates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(ORRs)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57.1%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56%,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respectively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However,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objective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response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proficient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mismatch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C2802" w:rsidRPr="00004060">
        <w:rPr>
          <w:rFonts w:ascii="Book Antiqua" w:eastAsia="Book Antiqua" w:hAnsi="Book Antiqua" w:cs="Book Antiqua"/>
          <w:color w:val="000000"/>
        </w:rPr>
        <w:t>repair/</w:t>
      </w:r>
      <w:proofErr w:type="spellStart"/>
      <w:r w:rsidR="008C2802" w:rsidRPr="00004060">
        <w:rPr>
          <w:rFonts w:ascii="Book Antiqua" w:eastAsia="Book Antiqua" w:hAnsi="Book Antiqua" w:cs="Book Antiqua"/>
          <w:color w:val="000000"/>
        </w:rPr>
        <w:t>miscrosatellite</w:t>
      </w:r>
      <w:proofErr w:type="spellEnd"/>
      <w:r w:rsidR="008C2802" w:rsidRPr="00004060">
        <w:rPr>
          <w:rFonts w:ascii="Book Antiqua" w:eastAsia="Book Antiqua" w:hAnsi="Book Antiqua" w:cs="Book Antiqua"/>
          <w:color w:val="000000"/>
        </w:rPr>
        <w:t>-stable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2802">
        <w:rPr>
          <w:rFonts w:ascii="Book Antiqua" w:hAnsi="Book Antiqua" w:cs="Book Antiqua" w:hint="eastAsia"/>
          <w:color w:val="000000"/>
          <w:lang w:eastAsia="zh-CN"/>
        </w:rPr>
        <w:t>(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/MSS</w:t>
      </w:r>
      <w:r w:rsidR="008C2802">
        <w:rPr>
          <w:rFonts w:ascii="Book Antiqua" w:hAnsi="Book Antiqua" w:cs="Book Antiqua" w:hint="eastAsia"/>
          <w:color w:val="000000"/>
          <w:lang w:eastAsia="zh-CN"/>
        </w:rPr>
        <w:t>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malignancies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10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%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article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presents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study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preliminary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discussion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anti-angiogenesis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targeted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/MSS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recurrent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further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elaborate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molecular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classification,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choice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regimen,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therapeutic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efficacy.</w:t>
      </w:r>
    </w:p>
    <w:p w14:paraId="71C4CC66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25E260EA" w14:textId="3E21BB8C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664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F170405" w14:textId="2D0D99E4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AB6BA0A" w14:textId="311927B2" w:rsidR="003D0D1E" w:rsidRDefault="008464B8" w:rsidP="00004060">
      <w:pPr>
        <w:spacing w:line="360" w:lineRule="auto"/>
        <w:jc w:val="both"/>
        <w:rPr>
          <w:rFonts w:ascii="Book Antiqua" w:hAnsi="Book Antiqua"/>
          <w:lang w:eastAsia="zh-CN"/>
        </w:rPr>
      </w:pPr>
      <w:r w:rsidRPr="00004060">
        <w:rPr>
          <w:rFonts w:ascii="Book Antiqua" w:hAnsi="Book Antiqua"/>
        </w:rPr>
        <w:t>A</w:t>
      </w:r>
      <w:r w:rsidR="00866463">
        <w:rPr>
          <w:rFonts w:ascii="Book Antiqua" w:hAnsi="Book Antiqua"/>
        </w:rPr>
        <w:t xml:space="preserve"> </w:t>
      </w:r>
      <w:r w:rsidR="00550D48" w:rsidRPr="00004060">
        <w:rPr>
          <w:rFonts w:ascii="Book Antiqua" w:eastAsia="Book Antiqua" w:hAnsi="Book Antiqua" w:cs="Book Antiqua"/>
          <w:color w:val="000000"/>
        </w:rPr>
        <w:t>67-year-old</w:t>
      </w:r>
      <w:r w:rsidR="00866463">
        <w:rPr>
          <w:rFonts w:ascii="Book Antiqua" w:hAnsi="Book Antiqua"/>
        </w:rPr>
        <w:t xml:space="preserve"> </w:t>
      </w:r>
      <w:r w:rsidR="00533550" w:rsidRPr="00004060">
        <w:rPr>
          <w:rFonts w:ascii="Book Antiqua" w:hAnsi="Book Antiqua"/>
        </w:rPr>
        <w:t>female</w:t>
      </w:r>
      <w:r w:rsidR="00866463">
        <w:rPr>
          <w:rFonts w:ascii="Book Antiqua" w:hAnsi="Book Antiqua"/>
        </w:rPr>
        <w:t xml:space="preserve"> </w:t>
      </w:r>
      <w:r w:rsidR="003947E9" w:rsidRPr="00004060">
        <w:rPr>
          <w:rFonts w:ascii="Book Antiqua" w:hAnsi="Book Antiqua"/>
        </w:rPr>
        <w:t>presented</w:t>
      </w:r>
      <w:r w:rsidR="00866463">
        <w:rPr>
          <w:rFonts w:ascii="Book Antiqua" w:hAnsi="Book Antiqua"/>
        </w:rPr>
        <w:t xml:space="preserve"> </w:t>
      </w:r>
      <w:r w:rsidR="003947E9" w:rsidRPr="00004060">
        <w:rPr>
          <w:rFonts w:ascii="Book Antiqua" w:hAnsi="Book Antiqua"/>
        </w:rPr>
        <w:t>to</w:t>
      </w:r>
      <w:r w:rsidR="00866463">
        <w:rPr>
          <w:rFonts w:ascii="Book Antiqua" w:hAnsi="Book Antiqua"/>
        </w:rPr>
        <w:t xml:space="preserve"> </w:t>
      </w:r>
      <w:r w:rsidR="00550D48" w:rsidRPr="00004060">
        <w:rPr>
          <w:rFonts w:ascii="Book Antiqua" w:hAnsi="Book Antiqua"/>
          <w:lang w:eastAsia="zh-CN"/>
        </w:rPr>
        <w:t>our</w:t>
      </w:r>
      <w:r w:rsidR="00866463">
        <w:rPr>
          <w:rFonts w:ascii="Book Antiqua" w:hAnsi="Book Antiqua"/>
        </w:rPr>
        <w:t xml:space="preserve"> </w:t>
      </w:r>
      <w:r w:rsidR="00550D48" w:rsidRPr="00004060">
        <w:rPr>
          <w:rFonts w:ascii="Book Antiqua" w:hAnsi="Book Antiqua"/>
        </w:rPr>
        <w:t>h</w:t>
      </w:r>
      <w:r w:rsidRPr="00004060">
        <w:rPr>
          <w:rFonts w:ascii="Book Antiqua" w:hAnsi="Book Antiqua"/>
        </w:rPr>
        <w:t>ospital</w:t>
      </w:r>
      <w:r w:rsidR="00866463">
        <w:rPr>
          <w:rFonts w:ascii="Book Antiqua" w:hAnsi="Book Antiqua"/>
        </w:rPr>
        <w:t xml:space="preserve"> </w:t>
      </w:r>
      <w:r w:rsidR="003947E9" w:rsidRPr="00004060">
        <w:rPr>
          <w:rFonts w:ascii="Book Antiqua" w:hAnsi="Book Antiqua"/>
        </w:rPr>
        <w:t>with</w:t>
      </w:r>
      <w:r w:rsidR="00866463">
        <w:rPr>
          <w:rFonts w:ascii="Book Antiqua" w:hAnsi="Book Antiqua"/>
        </w:rPr>
        <w:t xml:space="preserve"> </w:t>
      </w:r>
      <w:r w:rsidR="003947E9" w:rsidRPr="00004060">
        <w:rPr>
          <w:rFonts w:ascii="Book Antiqua" w:hAnsi="Book Antiqua"/>
        </w:rPr>
        <w:t>complaint</w:t>
      </w:r>
      <w:r w:rsidR="00866463">
        <w:rPr>
          <w:rFonts w:ascii="Book Antiqua" w:hAnsi="Book Antiqua"/>
        </w:rPr>
        <w:t xml:space="preserve"> </w:t>
      </w:r>
      <w:r w:rsidR="003947E9" w:rsidRPr="00004060">
        <w:rPr>
          <w:rFonts w:ascii="Book Antiqua" w:hAnsi="Book Antiqua"/>
        </w:rPr>
        <w:t>of</w:t>
      </w:r>
      <w:r w:rsidR="00866463">
        <w:rPr>
          <w:rFonts w:ascii="Book Antiqua" w:hAnsi="Book Antiqua"/>
        </w:rPr>
        <w:t xml:space="preserve"> </w:t>
      </w:r>
      <w:r w:rsidR="00550D48" w:rsidRPr="00004060">
        <w:rPr>
          <w:rFonts w:ascii="Book Antiqua" w:hAnsi="Book Antiqua"/>
        </w:rPr>
        <w:t>5</w:t>
      </w:r>
      <w:r w:rsidR="00866463">
        <w:rPr>
          <w:rFonts w:ascii="Book Antiqua" w:hAnsi="Book Antiqua"/>
        </w:rPr>
        <w:t xml:space="preserve"> </w:t>
      </w:r>
      <w:r w:rsidR="00550D48" w:rsidRPr="00004060">
        <w:rPr>
          <w:rFonts w:ascii="Book Antiqua" w:hAnsi="Book Antiqua"/>
        </w:rPr>
        <w:t>years</w:t>
      </w:r>
      <w:r w:rsidR="00866463">
        <w:rPr>
          <w:rFonts w:ascii="Book Antiqua" w:hAnsi="Book Antiqua"/>
        </w:rPr>
        <w:t xml:space="preserve"> </w:t>
      </w:r>
      <w:r w:rsidR="00550D48" w:rsidRPr="00004060">
        <w:rPr>
          <w:rFonts w:ascii="Book Antiqua" w:hAnsi="Book Antiqua"/>
        </w:rPr>
        <w:t>and</w:t>
      </w:r>
      <w:r w:rsidR="00866463">
        <w:rPr>
          <w:rFonts w:ascii="Book Antiqua" w:hAnsi="Book Antiqua"/>
        </w:rPr>
        <w:t xml:space="preserve"> </w:t>
      </w:r>
      <w:r w:rsidR="00550D48" w:rsidRPr="00004060">
        <w:rPr>
          <w:rFonts w:ascii="Book Antiqua" w:hAnsi="Book Antiqua"/>
        </w:rPr>
        <w:t>7</w:t>
      </w:r>
      <w:r w:rsidR="00866463">
        <w:rPr>
          <w:rFonts w:ascii="Book Antiqua" w:hAnsi="Book Antiqua"/>
        </w:rPr>
        <w:t xml:space="preserve"> </w:t>
      </w:r>
      <w:proofErr w:type="spellStart"/>
      <w:r w:rsidR="00550D48" w:rsidRPr="00004060">
        <w:rPr>
          <w:rFonts w:ascii="Book Antiqua" w:hAnsi="Book Antiqua"/>
        </w:rPr>
        <w:t>mo</w:t>
      </w:r>
      <w:proofErr w:type="spellEnd"/>
      <w:r w:rsidR="00866463">
        <w:rPr>
          <w:rFonts w:ascii="Book Antiqua" w:hAnsi="Book Antiqua"/>
        </w:rPr>
        <w:t xml:space="preserve"> </w:t>
      </w:r>
      <w:r w:rsidR="00550D48" w:rsidRPr="00004060">
        <w:rPr>
          <w:rFonts w:ascii="Book Antiqua" w:hAnsi="Book Antiqua"/>
        </w:rPr>
        <w:t>after</w:t>
      </w:r>
      <w:r w:rsidR="00866463">
        <w:rPr>
          <w:rFonts w:ascii="Book Antiqua" w:hAnsi="Book Antiqua"/>
        </w:rPr>
        <w:t xml:space="preserve"> </w:t>
      </w:r>
      <w:r w:rsidR="0058385E" w:rsidRPr="00004060">
        <w:rPr>
          <w:rFonts w:ascii="Book Antiqua" w:hAnsi="Book Antiqua"/>
        </w:rPr>
        <w:t>endometrial</w:t>
      </w:r>
      <w:r w:rsidR="00866463">
        <w:rPr>
          <w:rFonts w:ascii="Book Antiqua" w:hAnsi="Book Antiqua"/>
        </w:rPr>
        <w:t xml:space="preserve"> </w:t>
      </w:r>
      <w:r w:rsidR="0058385E" w:rsidRPr="00004060">
        <w:rPr>
          <w:rFonts w:ascii="Book Antiqua" w:hAnsi="Book Antiqua"/>
        </w:rPr>
        <w:t>carcinoma</w:t>
      </w:r>
      <w:r w:rsidR="00866463">
        <w:rPr>
          <w:rFonts w:ascii="Book Antiqua" w:hAnsi="Book Antiqua"/>
        </w:rPr>
        <w:t xml:space="preserve"> </w:t>
      </w:r>
      <w:r w:rsidR="0058385E" w:rsidRPr="00004060">
        <w:rPr>
          <w:rFonts w:ascii="Book Antiqua" w:hAnsi="Book Antiqua"/>
        </w:rPr>
        <w:t>hysterectomy</w:t>
      </w:r>
      <w:r w:rsidR="00866463">
        <w:rPr>
          <w:rFonts w:ascii="Book Antiqua" w:hAnsi="Book Antiqua"/>
        </w:rPr>
        <w:t xml:space="preserve"> </w:t>
      </w:r>
      <w:r w:rsidR="00844D6C" w:rsidRPr="00004060">
        <w:rPr>
          <w:rFonts w:ascii="Book Antiqua" w:hAnsi="Book Antiqua"/>
        </w:rPr>
        <w:t>an</w:t>
      </w:r>
      <w:r w:rsidR="0058385E" w:rsidRPr="00004060">
        <w:rPr>
          <w:rFonts w:ascii="Book Antiqua" w:hAnsi="Book Antiqua"/>
        </w:rPr>
        <w:t>d</w:t>
      </w:r>
      <w:r w:rsidR="00866463">
        <w:rPr>
          <w:rFonts w:ascii="Book Antiqua" w:hAnsi="Book Antiqua"/>
        </w:rPr>
        <w:t xml:space="preserve"> </w:t>
      </w:r>
      <w:r w:rsidR="003D0D1E" w:rsidRPr="00004060">
        <w:rPr>
          <w:rFonts w:ascii="Book Antiqua" w:hAnsi="Book Antiqua"/>
        </w:rPr>
        <w:t>a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dull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chest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pain</w:t>
      </w:r>
      <w:r w:rsidR="00866463">
        <w:rPr>
          <w:rFonts w:ascii="Book Antiqua" w:hAnsi="Book Antiqua"/>
        </w:rPr>
        <w:t xml:space="preserve"> </w:t>
      </w:r>
      <w:r w:rsidR="00844D6C" w:rsidRPr="00004060">
        <w:rPr>
          <w:rFonts w:ascii="Book Antiqua" w:hAnsi="Book Antiqua"/>
        </w:rPr>
        <w:t>for</w:t>
      </w:r>
      <w:r w:rsidR="00866463">
        <w:rPr>
          <w:rFonts w:ascii="Book Antiqua" w:hAnsi="Book Antiqua"/>
        </w:rPr>
        <w:t xml:space="preserve"> </w:t>
      </w:r>
      <w:r w:rsidR="00844D6C" w:rsidRPr="00004060">
        <w:rPr>
          <w:rFonts w:ascii="Book Antiqua" w:hAnsi="Book Antiqua"/>
        </w:rPr>
        <w:t>1</w:t>
      </w:r>
      <w:r w:rsidR="00866463">
        <w:rPr>
          <w:rFonts w:ascii="Book Antiqua" w:hAnsi="Book Antiqua"/>
        </w:rPr>
        <w:t xml:space="preserve"> </w:t>
      </w:r>
      <w:r w:rsidR="00844D6C" w:rsidRPr="00004060">
        <w:rPr>
          <w:rFonts w:ascii="Book Antiqua" w:hAnsi="Book Antiqua"/>
        </w:rPr>
        <w:t>wk.</w:t>
      </w:r>
    </w:p>
    <w:p w14:paraId="2D149B40" w14:textId="77777777" w:rsidR="00866463" w:rsidRPr="00866463" w:rsidRDefault="00866463" w:rsidP="0000406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1020C62" w14:textId="0252370E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of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3658E9A" w14:textId="52E4FD36" w:rsidR="00557E3F" w:rsidRPr="00F04BB3" w:rsidRDefault="00C55B7A" w:rsidP="000040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November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2013,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female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experienced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“uterine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cavity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abnormality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d”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outpatient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center,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underwent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total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hysterectomy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+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bilateral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salpingo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-oophorectomy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66463">
        <w:rPr>
          <w:rFonts w:ascii="Book Antiqua" w:hAnsi="Book Antiqua" w:cs="Book Antiqua" w:hint="eastAsia"/>
          <w:color w:val="000000"/>
          <w:lang w:eastAsia="zh-CN"/>
        </w:rPr>
        <w:t>+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pelvic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lymphadenectomy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November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18,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2013.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postoperative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pathology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indicated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endometrioid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adenocarcinoma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squamous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differentiation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superficial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muscular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infiltration,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16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Lymph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nodes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negative.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underwent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regular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check-ups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thereafter.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April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2015,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diagnosed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metastases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enhanced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computed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tomography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(CT)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scans,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suggested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multiple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nodules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both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Four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days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later,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underwent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lower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right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wedge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resection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pleuroscopy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+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repair.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Postoperative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pathology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showed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adenocarcinoma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infiltration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metastasis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(0.6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Pr="00004060">
        <w:rPr>
          <w:rFonts w:ascii="Book Antiqua" w:eastAsia="Book Antiqua" w:hAnsi="Book Antiqua" w:cs="Book Antiqua"/>
          <w:color w:val="000000"/>
        </w:rPr>
        <w:t>×</w:t>
      </w:r>
      <w:r w:rsidR="0086646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0.5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cm).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Three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cycles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paclitaxel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+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nedaplatin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administered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before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presented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disease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progression,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switched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three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cycles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epirubicin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+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cisplatin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lastRenderedPageBreak/>
        <w:t>additional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radiotherapy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recommended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physician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but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refused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patient.</w:t>
      </w:r>
      <w:r w:rsidR="00F04BB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June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2019,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visited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our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hospital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due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dull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chest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pain.</w:t>
      </w:r>
    </w:p>
    <w:p w14:paraId="6A3145A3" w14:textId="77777777" w:rsidR="00A77B3E" w:rsidRPr="0065438C" w:rsidRDefault="00A77B3E" w:rsidP="0000406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7A145FF" w14:textId="27474EC4" w:rsidR="00AF5744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of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FAF8848" w14:textId="0C50DBD1" w:rsidR="00A77B3E" w:rsidRDefault="00AF5744" w:rsidP="000040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ten-year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history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hypertension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diabetes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but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history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trauma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surgery.</w:t>
      </w:r>
    </w:p>
    <w:p w14:paraId="1FA348ED" w14:textId="77777777" w:rsidR="00866463" w:rsidRPr="00866463" w:rsidRDefault="00866463" w:rsidP="000040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BA984AD" w14:textId="556CA2B8" w:rsidR="00470E68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6E923A4" w14:textId="5C483E22" w:rsidR="00F47B76" w:rsidRDefault="00F47B76" w:rsidP="00004060">
      <w:pPr>
        <w:spacing w:line="360" w:lineRule="auto"/>
        <w:jc w:val="both"/>
        <w:rPr>
          <w:rFonts w:ascii="Book Antiqua" w:hAnsi="Book Antiqua"/>
          <w:lang w:eastAsia="zh-CN"/>
        </w:rPr>
      </w:pPr>
      <w:r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patient</w:t>
      </w:r>
      <w:r w:rsidR="00866463">
        <w:rPr>
          <w:rFonts w:ascii="Book Antiqua" w:hAnsi="Book Antiqua"/>
        </w:rPr>
        <w:t>’</w:t>
      </w:r>
      <w:r w:rsidRPr="00004060">
        <w:rPr>
          <w:rFonts w:ascii="Book Antiqua" w:hAnsi="Book Antiqua"/>
        </w:rPr>
        <w:t>s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heig</w:t>
      </w:r>
      <w:r w:rsidR="00DF12E7" w:rsidRPr="00004060">
        <w:rPr>
          <w:rFonts w:ascii="Book Antiqua" w:hAnsi="Book Antiqua"/>
        </w:rPr>
        <w:t>ht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and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weight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were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156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cm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and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58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kg,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respectively,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with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a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body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mass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index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of</w:t>
      </w:r>
      <w:r w:rsidR="00866463">
        <w:rPr>
          <w:rFonts w:ascii="Book Antiqua" w:hAnsi="Book Antiqua"/>
        </w:rPr>
        <w:t xml:space="preserve"> </w:t>
      </w:r>
      <w:r w:rsidR="00DF12E7" w:rsidRPr="00004060">
        <w:rPr>
          <w:rFonts w:ascii="Book Antiqua" w:hAnsi="Book Antiqua"/>
        </w:rPr>
        <w:t>23.8</w:t>
      </w:r>
      <w:r w:rsidR="00866463">
        <w:rPr>
          <w:rFonts w:ascii="Book Antiqua" w:hAnsi="Book Antiqua" w:hint="eastAsia"/>
          <w:lang w:eastAsia="zh-CN"/>
        </w:rPr>
        <w:t xml:space="preserve"> </w:t>
      </w:r>
      <w:r w:rsidRPr="00004060">
        <w:rPr>
          <w:rFonts w:ascii="Book Antiqua" w:hAnsi="Book Antiqua"/>
        </w:rPr>
        <w:t>kg/m².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No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enlargement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of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lymph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node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was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found</w:t>
      </w:r>
      <w:r w:rsidR="00866463">
        <w:rPr>
          <w:rFonts w:ascii="Book Antiqua" w:hAnsi="Book Antiqua"/>
        </w:rPr>
        <w:t xml:space="preserve"> </w:t>
      </w:r>
      <w:r w:rsidR="00722CEE" w:rsidRPr="00004060">
        <w:rPr>
          <w:rFonts w:ascii="Book Antiqua" w:hAnsi="Book Antiqua"/>
        </w:rPr>
        <w:t>in</w:t>
      </w:r>
      <w:r w:rsidR="00866463">
        <w:rPr>
          <w:rFonts w:ascii="Book Antiqua" w:hAnsi="Book Antiqua"/>
        </w:rPr>
        <w:t xml:space="preserve"> </w:t>
      </w:r>
      <w:r w:rsidR="00722CEE"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="00722CEE" w:rsidRPr="00004060">
        <w:rPr>
          <w:rFonts w:ascii="Book Antiqua" w:hAnsi="Book Antiqua"/>
        </w:rPr>
        <w:t>superficial</w:t>
      </w:r>
      <w:r w:rsidR="00866463">
        <w:rPr>
          <w:rFonts w:ascii="Book Antiqua" w:hAnsi="Book Antiqua"/>
        </w:rPr>
        <w:t xml:space="preserve"> </w:t>
      </w:r>
      <w:r w:rsidR="00722CEE" w:rsidRPr="00004060">
        <w:rPr>
          <w:rFonts w:ascii="Book Antiqua" w:hAnsi="Book Antiqua"/>
        </w:rPr>
        <w:t>lymph</w:t>
      </w:r>
      <w:r w:rsidR="00866463">
        <w:rPr>
          <w:rFonts w:ascii="Book Antiqua" w:hAnsi="Book Antiqua"/>
        </w:rPr>
        <w:t xml:space="preserve"> </w:t>
      </w:r>
      <w:r w:rsidR="00722CEE" w:rsidRPr="00004060">
        <w:rPr>
          <w:rFonts w:ascii="Book Antiqua" w:hAnsi="Book Antiqua"/>
        </w:rPr>
        <w:t>nodes</w:t>
      </w:r>
      <w:r w:rsidRPr="00004060">
        <w:rPr>
          <w:rFonts w:ascii="Book Antiqua" w:hAnsi="Book Antiqua"/>
        </w:rPr>
        <w:t>.</w:t>
      </w:r>
      <w:r w:rsidR="00866463">
        <w:rPr>
          <w:rFonts w:ascii="Book Antiqua" w:hAnsi="Book Antiqua"/>
        </w:rPr>
        <w:t xml:space="preserve"> </w:t>
      </w:r>
      <w:r w:rsidR="00CE0BA0" w:rsidRPr="00004060">
        <w:rPr>
          <w:rFonts w:ascii="Book Antiqua" w:hAnsi="Book Antiqua"/>
        </w:rPr>
        <w:t>Breath</w:t>
      </w:r>
      <w:r w:rsidR="00866463">
        <w:rPr>
          <w:rFonts w:ascii="Book Antiqua" w:hAnsi="Book Antiqua"/>
        </w:rPr>
        <w:t xml:space="preserve"> </w:t>
      </w:r>
      <w:r w:rsidR="00CE0BA0" w:rsidRPr="00004060">
        <w:rPr>
          <w:rFonts w:ascii="Book Antiqua" w:hAnsi="Book Antiqua"/>
        </w:rPr>
        <w:t>sounds</w:t>
      </w:r>
      <w:r w:rsidR="00866463">
        <w:rPr>
          <w:rFonts w:ascii="Book Antiqua" w:hAnsi="Book Antiqua"/>
        </w:rPr>
        <w:t xml:space="preserve"> </w:t>
      </w:r>
      <w:r w:rsidR="00CE0BA0" w:rsidRPr="00004060">
        <w:rPr>
          <w:rFonts w:ascii="Book Antiqua" w:hAnsi="Book Antiqua"/>
        </w:rPr>
        <w:t>were</w:t>
      </w:r>
      <w:r w:rsidR="00866463">
        <w:rPr>
          <w:rFonts w:ascii="Book Antiqua" w:hAnsi="Book Antiqua"/>
        </w:rPr>
        <w:t xml:space="preserve"> </w:t>
      </w:r>
      <w:r w:rsidR="00CE0BA0" w:rsidRPr="00004060">
        <w:rPr>
          <w:rFonts w:ascii="Book Antiqua" w:hAnsi="Book Antiqua"/>
        </w:rPr>
        <w:t>low</w:t>
      </w:r>
      <w:r w:rsidR="00866463">
        <w:rPr>
          <w:rFonts w:ascii="Book Antiqua" w:hAnsi="Book Antiqua"/>
        </w:rPr>
        <w:t xml:space="preserve"> </w:t>
      </w:r>
      <w:r w:rsidR="00CE0BA0" w:rsidRPr="00004060">
        <w:rPr>
          <w:rFonts w:ascii="Book Antiqua" w:hAnsi="Book Antiqua"/>
        </w:rPr>
        <w:t>in</w:t>
      </w:r>
      <w:r w:rsidR="00866463">
        <w:rPr>
          <w:rFonts w:ascii="Book Antiqua" w:hAnsi="Book Antiqua"/>
        </w:rPr>
        <w:t xml:space="preserve"> </w:t>
      </w:r>
      <w:r w:rsidR="00CE0BA0" w:rsidRPr="00004060">
        <w:rPr>
          <w:rFonts w:ascii="Book Antiqua" w:hAnsi="Book Antiqua"/>
        </w:rPr>
        <w:t>both</w:t>
      </w:r>
      <w:r w:rsidR="00866463">
        <w:rPr>
          <w:rFonts w:ascii="Book Antiqua" w:hAnsi="Book Antiqua"/>
        </w:rPr>
        <w:t xml:space="preserve"> </w:t>
      </w:r>
      <w:r w:rsidR="00CE0BA0" w:rsidRPr="00004060">
        <w:rPr>
          <w:rFonts w:ascii="Book Antiqua" w:hAnsi="Book Antiqua"/>
        </w:rPr>
        <w:t>lungs.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Heart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auscultation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revealed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a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regular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rhythm,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normal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heart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sounds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without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murmur.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Two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surgical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scars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can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be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seen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in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chest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and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abdomen.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abdomen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was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soft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without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tenderness</w:t>
      </w:r>
      <w:r w:rsidRPr="00004060">
        <w:rPr>
          <w:rFonts w:ascii="Book Antiqua" w:hAnsi="Book Antiqua"/>
        </w:rPr>
        <w:t>,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and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liver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and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spleen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were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not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palpable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under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ribs.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There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was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no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percussion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pain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in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liver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area.</w:t>
      </w:r>
      <w:r w:rsidR="00866463">
        <w:rPr>
          <w:rFonts w:ascii="Book Antiqua" w:hAnsi="Book Antiqua"/>
        </w:rPr>
        <w:t xml:space="preserve"> </w:t>
      </w:r>
      <w:hyperlink r:id="rId7" w:history="1">
        <w:r w:rsidR="003527CA" w:rsidRPr="00004060">
          <w:rPr>
            <w:rFonts w:ascii="Book Antiqua" w:hAnsi="Book Antiqua"/>
          </w:rPr>
          <w:t>Shifting</w:t>
        </w:r>
      </w:hyperlink>
      <w:r w:rsidR="00866463">
        <w:rPr>
          <w:rFonts w:ascii="Book Antiqua" w:hAnsi="Book Antiqua"/>
        </w:rPr>
        <w:t xml:space="preserve"> </w:t>
      </w:r>
      <w:hyperlink r:id="rId8" w:history="1">
        <w:r w:rsidR="003527CA" w:rsidRPr="00004060">
          <w:rPr>
            <w:rFonts w:ascii="Book Antiqua" w:hAnsi="Book Antiqua"/>
          </w:rPr>
          <w:t>dullness</w:t>
        </w:r>
      </w:hyperlink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was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negative</w:t>
      </w:r>
      <w:r w:rsidR="003527CA" w:rsidRPr="00004060">
        <w:rPr>
          <w:rFonts w:ascii="Book Antiqua" w:hAnsi="Book Antiqua"/>
        </w:rPr>
        <w:t>,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and</w:t>
      </w:r>
      <w:r w:rsidR="00866463">
        <w:rPr>
          <w:rFonts w:ascii="Book Antiqua" w:hAnsi="Book Antiqua"/>
        </w:rPr>
        <w:t xml:space="preserve"> </w:t>
      </w:r>
      <w:r w:rsidR="003527CA" w:rsidRPr="00004060">
        <w:rPr>
          <w:rFonts w:ascii="Book Antiqua" w:hAnsi="Book Antiqua"/>
        </w:rPr>
        <w:t>bowel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sounds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were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normal.</w:t>
      </w:r>
    </w:p>
    <w:p w14:paraId="4D501F29" w14:textId="77777777" w:rsidR="00866463" w:rsidRPr="00004060" w:rsidRDefault="00866463" w:rsidP="0000406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42886E" w14:textId="0442E684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6D118F5" w14:textId="02A44ECD" w:rsidR="00A043B4" w:rsidRPr="00004060" w:rsidRDefault="00DF12E7" w:rsidP="00004060">
      <w:pPr>
        <w:spacing w:line="360" w:lineRule="auto"/>
        <w:jc w:val="both"/>
        <w:rPr>
          <w:rFonts w:ascii="Book Antiqua" w:hAnsi="Book Antiqua"/>
          <w:lang w:eastAsia="zh-CN"/>
        </w:rPr>
      </w:pPr>
      <w:r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patient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underwent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tumor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marker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exam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to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find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that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levels</w:t>
      </w:r>
      <w:r w:rsidR="00866463">
        <w:rPr>
          <w:rFonts w:ascii="Book Antiqua" w:hAnsi="Book Antiqua"/>
        </w:rPr>
        <w:t xml:space="preserve"> </w:t>
      </w:r>
      <w:r w:rsidR="00470E68" w:rsidRPr="00004060">
        <w:rPr>
          <w:rFonts w:ascii="Book Antiqua" w:hAnsi="Book Antiqua"/>
        </w:rPr>
        <w:t>of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carcinoembryonic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antigen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(CEA),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carbohydrate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antigen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125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(CA125),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carbohydrate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antigen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19-9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(CA19-9)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were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all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within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normal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limits.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None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of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other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laboratory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values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were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considered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clinically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significant.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Lung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biopsy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confirmed</w:t>
      </w:r>
      <w:r w:rsidR="00866463">
        <w:rPr>
          <w:rFonts w:ascii="Book Antiqua" w:hAnsi="Book Antiqua"/>
        </w:rPr>
        <w:t xml:space="preserve"> </w:t>
      </w:r>
      <w:r w:rsidR="008664D1">
        <w:rPr>
          <w:rFonts w:ascii="Book Antiqua" w:hAnsi="Book Antiqua" w:hint="eastAsia"/>
          <w:lang w:eastAsia="zh-CN"/>
        </w:rPr>
        <w:t>t</w:t>
      </w:r>
      <w:r w:rsidR="008664D1" w:rsidRPr="008664D1">
        <w:rPr>
          <w:rFonts w:ascii="Book Antiqua" w:hAnsi="Book Antiqua"/>
        </w:rPr>
        <w:t>hyroid transcription factor-1 (TTF-1)</w:t>
      </w:r>
      <w:r w:rsidR="00866463">
        <w:rPr>
          <w:rFonts w:ascii="Book Antiqua" w:hAnsi="Book Antiqua" w:hint="eastAsia"/>
          <w:lang w:eastAsia="zh-CN"/>
        </w:rPr>
        <w:t xml:space="preserve"> </w:t>
      </w:r>
      <w:r w:rsidR="00A043B4" w:rsidRPr="00004060">
        <w:rPr>
          <w:rFonts w:ascii="Book Antiqua" w:hAnsi="Book Antiqua"/>
        </w:rPr>
        <w:t>(</w:t>
      </w:r>
      <w:r w:rsidR="008C2802">
        <w:rPr>
          <w:rFonts w:ascii="Book Antiqua" w:hAnsi="Book Antiqua"/>
        </w:rPr>
        <w:t>-</w:t>
      </w:r>
      <w:r w:rsidR="00A043B4" w:rsidRPr="00004060">
        <w:rPr>
          <w:rFonts w:ascii="Book Antiqua" w:hAnsi="Book Antiqua"/>
        </w:rPr>
        <w:t>),</w:t>
      </w:r>
      <w:r w:rsidR="00866463">
        <w:rPr>
          <w:rFonts w:ascii="Book Antiqua" w:hAnsi="Book Antiqua"/>
        </w:rPr>
        <w:t xml:space="preserve"> </w:t>
      </w:r>
      <w:proofErr w:type="spellStart"/>
      <w:r w:rsidR="00A043B4" w:rsidRPr="00004060">
        <w:rPr>
          <w:rFonts w:ascii="Book Antiqua" w:hAnsi="Book Antiqua"/>
        </w:rPr>
        <w:t>Napsin</w:t>
      </w:r>
      <w:proofErr w:type="spellEnd"/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A</w:t>
      </w:r>
      <w:r w:rsidR="008664D1">
        <w:rPr>
          <w:rFonts w:ascii="Book Antiqua" w:hAnsi="Book Antiqua" w:hint="eastAsia"/>
          <w:lang w:eastAsia="zh-CN"/>
        </w:rPr>
        <w:t xml:space="preserve"> </w:t>
      </w:r>
      <w:r w:rsidR="00A043B4" w:rsidRPr="00004060">
        <w:rPr>
          <w:rFonts w:ascii="Book Antiqua" w:hAnsi="Book Antiqua"/>
        </w:rPr>
        <w:t>(</w:t>
      </w:r>
      <w:r w:rsidR="008C2802">
        <w:rPr>
          <w:rFonts w:ascii="Book Antiqua" w:hAnsi="Book Antiqua"/>
        </w:rPr>
        <w:t>-</w:t>
      </w:r>
      <w:r w:rsidR="00A043B4" w:rsidRPr="00004060">
        <w:rPr>
          <w:rFonts w:ascii="Book Antiqua" w:hAnsi="Book Antiqua"/>
        </w:rPr>
        <w:t>),</w:t>
      </w:r>
      <w:r w:rsidR="008664D1">
        <w:rPr>
          <w:rFonts w:ascii="Book Antiqua" w:hAnsi="Book Antiqua" w:hint="eastAsia"/>
          <w:lang w:eastAsia="zh-CN"/>
        </w:rPr>
        <w:t xml:space="preserve"> </w:t>
      </w:r>
      <w:r w:rsidR="008664D1" w:rsidRPr="008664D1">
        <w:rPr>
          <w:rFonts w:ascii="Book Antiqua" w:hAnsi="Book Antiqua"/>
        </w:rPr>
        <w:t xml:space="preserve">estrogen receptor (ER) </w:t>
      </w:r>
      <w:r w:rsidR="00A043B4" w:rsidRPr="00004060">
        <w:rPr>
          <w:rFonts w:ascii="Book Antiqua" w:hAnsi="Book Antiqua"/>
        </w:rPr>
        <w:t>(+),</w:t>
      </w:r>
      <w:r w:rsidR="008664D1">
        <w:rPr>
          <w:rFonts w:ascii="Book Antiqua" w:hAnsi="Book Antiqua" w:hint="eastAsia"/>
          <w:lang w:eastAsia="zh-CN"/>
        </w:rPr>
        <w:t xml:space="preserve"> </w:t>
      </w:r>
      <w:r w:rsidR="008664D1" w:rsidRPr="008664D1">
        <w:rPr>
          <w:rFonts w:ascii="Book Antiqua" w:hAnsi="Book Antiqua"/>
        </w:rPr>
        <w:t>progesterone receptor (PR)</w:t>
      </w:r>
      <w:r w:rsidR="008664D1">
        <w:rPr>
          <w:rFonts w:ascii="Book Antiqua" w:hAnsi="Book Antiqua" w:hint="eastAsia"/>
          <w:lang w:eastAsia="zh-CN"/>
        </w:rPr>
        <w:t xml:space="preserve"> </w:t>
      </w:r>
      <w:r w:rsidR="00A043B4" w:rsidRPr="00004060">
        <w:rPr>
          <w:rFonts w:ascii="Book Antiqua" w:hAnsi="Book Antiqua"/>
        </w:rPr>
        <w:t>(+),</w:t>
      </w:r>
      <w:r w:rsidR="008664D1">
        <w:rPr>
          <w:rFonts w:ascii="Book Antiqua" w:hAnsi="Book Antiqua" w:hint="eastAsia"/>
          <w:lang w:eastAsia="zh-CN"/>
        </w:rPr>
        <w:t xml:space="preserve"> a</w:t>
      </w:r>
      <w:r w:rsidR="008664D1" w:rsidRPr="008664D1">
        <w:rPr>
          <w:rFonts w:ascii="Book Antiqua" w:hAnsi="Book Antiqua"/>
        </w:rPr>
        <w:t xml:space="preserve">naplastic lymphoma kinase </w:t>
      </w:r>
      <w:r w:rsidR="008664D1">
        <w:rPr>
          <w:rFonts w:ascii="Book Antiqua" w:hAnsi="Book Antiqua" w:hint="eastAsia"/>
          <w:lang w:eastAsia="zh-CN"/>
        </w:rPr>
        <w:t>(</w:t>
      </w:r>
      <w:r w:rsidR="00A043B4" w:rsidRPr="00004060">
        <w:rPr>
          <w:rFonts w:ascii="Book Antiqua" w:hAnsi="Book Antiqua"/>
        </w:rPr>
        <w:t>ALK</w:t>
      </w:r>
      <w:r w:rsidR="008664D1">
        <w:rPr>
          <w:rFonts w:ascii="Book Antiqua" w:hAnsi="Book Antiqua" w:hint="eastAsia"/>
          <w:lang w:eastAsia="zh-CN"/>
        </w:rPr>
        <w:t xml:space="preserve">, </w:t>
      </w:r>
      <w:r w:rsidR="00A043B4" w:rsidRPr="00004060">
        <w:rPr>
          <w:rFonts w:ascii="Book Antiqua" w:hAnsi="Book Antiqua"/>
        </w:rPr>
        <w:t>D5F3)</w:t>
      </w:r>
      <w:r w:rsidR="00866463">
        <w:rPr>
          <w:rFonts w:ascii="Book Antiqua" w:hAnsi="Book Antiqua" w:hint="eastAsia"/>
          <w:lang w:eastAsia="zh-CN"/>
        </w:rPr>
        <w:t xml:space="preserve"> </w:t>
      </w:r>
      <w:r w:rsidR="00A043B4" w:rsidRPr="00004060">
        <w:rPr>
          <w:rFonts w:ascii="Book Antiqua" w:hAnsi="Book Antiqua"/>
        </w:rPr>
        <w:t>(</w:t>
      </w:r>
      <w:r w:rsidR="008C2802">
        <w:rPr>
          <w:rFonts w:ascii="Book Antiqua" w:hAnsi="Book Antiqua"/>
        </w:rPr>
        <w:t>-</w:t>
      </w:r>
      <w:r w:rsidR="00A043B4" w:rsidRPr="00004060">
        <w:rPr>
          <w:rFonts w:ascii="Book Antiqua" w:hAnsi="Book Antiqua"/>
        </w:rPr>
        <w:t>),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and</w:t>
      </w:r>
      <w:r w:rsidR="00866463">
        <w:rPr>
          <w:rFonts w:ascii="Book Antiqua" w:hAnsi="Book Antiqua"/>
        </w:rPr>
        <w:t xml:space="preserve"> </w:t>
      </w:r>
      <w:r w:rsidR="008664D1" w:rsidRPr="008664D1">
        <w:rPr>
          <w:rFonts w:ascii="Book Antiqua" w:hAnsi="Book Antiqua"/>
        </w:rPr>
        <w:t>receptor tyrosine kinase</w:t>
      </w:r>
      <w:r w:rsidR="008664D1">
        <w:rPr>
          <w:rFonts w:ascii="Book Antiqua" w:hAnsi="Book Antiqua" w:hint="eastAsia"/>
          <w:lang w:eastAsia="zh-CN"/>
        </w:rPr>
        <w:t xml:space="preserve"> (</w:t>
      </w:r>
      <w:r w:rsidR="00A043B4" w:rsidRPr="00004060">
        <w:rPr>
          <w:rFonts w:ascii="Book Antiqua" w:hAnsi="Book Antiqua"/>
        </w:rPr>
        <w:t>ROS1</w:t>
      </w:r>
      <w:r w:rsidR="008664D1">
        <w:rPr>
          <w:rFonts w:ascii="Book Antiqua" w:hAnsi="Book Antiqua" w:hint="eastAsia"/>
          <w:lang w:eastAsia="zh-CN"/>
        </w:rPr>
        <w:t xml:space="preserve">, </w:t>
      </w:r>
      <w:r w:rsidR="00A043B4" w:rsidRPr="00004060">
        <w:rPr>
          <w:rFonts w:ascii="Book Antiqua" w:hAnsi="Book Antiqua"/>
        </w:rPr>
        <w:t>D4D6)</w:t>
      </w:r>
      <w:r w:rsidR="00866463">
        <w:rPr>
          <w:rFonts w:ascii="Book Antiqua" w:hAnsi="Book Antiqua" w:hint="eastAsia"/>
          <w:lang w:eastAsia="zh-CN"/>
        </w:rPr>
        <w:t xml:space="preserve"> </w:t>
      </w:r>
      <w:r w:rsidR="00A043B4" w:rsidRPr="00004060">
        <w:rPr>
          <w:rFonts w:ascii="Book Antiqua" w:hAnsi="Book Antiqua"/>
        </w:rPr>
        <w:t>(</w:t>
      </w:r>
      <w:r w:rsidR="008C2802">
        <w:rPr>
          <w:rFonts w:ascii="Book Antiqua" w:hAnsi="Book Antiqua"/>
        </w:rPr>
        <w:t>-</w:t>
      </w:r>
      <w:r w:rsidR="00A043B4" w:rsidRPr="00004060">
        <w:rPr>
          <w:rFonts w:ascii="Book Antiqua" w:hAnsi="Book Antiqua"/>
        </w:rPr>
        <w:t>)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metastatic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endometrial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carcinoma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(Figure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1).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Genomic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sequencing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results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demonstrated</w:t>
      </w:r>
      <w:r w:rsidR="00866463">
        <w:rPr>
          <w:rFonts w:ascii="Book Antiqua" w:hAnsi="Book Antiqua"/>
        </w:rPr>
        <w:t xml:space="preserve"> </w:t>
      </w:r>
      <w:r w:rsidR="008664D1">
        <w:rPr>
          <w:rFonts w:ascii="Book Antiqua" w:hAnsi="Book Antiqua" w:hint="eastAsia"/>
          <w:lang w:eastAsia="zh-CN"/>
        </w:rPr>
        <w:t>p</w:t>
      </w:r>
      <w:r w:rsidR="008664D1" w:rsidRPr="008664D1">
        <w:rPr>
          <w:rFonts w:ascii="Book Antiqua" w:hAnsi="Book Antiqua"/>
        </w:rPr>
        <w:t xml:space="preserve">olymerase-epsilon (POLE) </w:t>
      </w:r>
      <w:r w:rsidR="00A043B4" w:rsidRPr="00004060">
        <w:rPr>
          <w:rFonts w:ascii="Book Antiqua" w:hAnsi="Book Antiqua"/>
        </w:rPr>
        <w:t>(</w:t>
      </w:r>
      <w:r w:rsidR="008C2802">
        <w:rPr>
          <w:rFonts w:ascii="Book Antiqua" w:hAnsi="Book Antiqua"/>
        </w:rPr>
        <w:t>-</w:t>
      </w:r>
      <w:r w:rsidR="00A043B4" w:rsidRPr="00004060">
        <w:rPr>
          <w:rFonts w:ascii="Book Antiqua" w:hAnsi="Book Antiqua"/>
        </w:rPr>
        <w:t>)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tumor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pathology,</w:t>
      </w:r>
      <w:r w:rsidR="00866463">
        <w:rPr>
          <w:rFonts w:ascii="Book Antiqua" w:hAnsi="Book Antiqua"/>
        </w:rPr>
        <w:t xml:space="preserve"> </w:t>
      </w:r>
      <w:r w:rsidR="008664D1">
        <w:rPr>
          <w:rFonts w:ascii="Book Antiqua" w:hAnsi="Book Antiqua" w:hint="eastAsia"/>
          <w:lang w:eastAsia="zh-CN"/>
        </w:rPr>
        <w:t>m</w:t>
      </w:r>
      <w:r w:rsidR="008664D1" w:rsidRPr="008664D1">
        <w:rPr>
          <w:rFonts w:ascii="Book Antiqua" w:hAnsi="Book Antiqua"/>
        </w:rPr>
        <w:t xml:space="preserve">ouse double minute 4 (MDM4) </w:t>
      </w:r>
      <w:r w:rsidR="00A043B4" w:rsidRPr="00004060">
        <w:rPr>
          <w:rFonts w:ascii="Book Antiqua" w:hAnsi="Book Antiqua"/>
        </w:rPr>
        <w:t>amplification,</w:t>
      </w:r>
      <w:r w:rsidR="00866463">
        <w:rPr>
          <w:rFonts w:ascii="Book Antiqua" w:hAnsi="Book Antiqua"/>
        </w:rPr>
        <w:t xml:space="preserve"> </w:t>
      </w:r>
      <w:r w:rsidR="00BA530B">
        <w:rPr>
          <w:rFonts w:ascii="Book Antiqua" w:hAnsi="Book Antiqua" w:hint="eastAsia"/>
          <w:lang w:eastAsia="zh-CN"/>
        </w:rPr>
        <w:t>v</w:t>
      </w:r>
      <w:r w:rsidR="00BA530B" w:rsidRPr="00BA530B">
        <w:rPr>
          <w:rFonts w:ascii="Book Antiqua" w:hAnsi="Book Antiqua"/>
        </w:rPr>
        <w:t xml:space="preserve">-Akt murine thymoma viral oncogene homolog </w:t>
      </w:r>
      <w:r w:rsidR="00172BA9">
        <w:rPr>
          <w:rFonts w:ascii="Book Antiqua" w:hAnsi="Book Antiqua" w:hint="eastAsia"/>
          <w:lang w:eastAsia="zh-CN"/>
        </w:rPr>
        <w:t>1 (</w:t>
      </w:r>
      <w:r w:rsidR="00A043B4" w:rsidRPr="00004060">
        <w:rPr>
          <w:rFonts w:ascii="Book Antiqua" w:hAnsi="Book Antiqua"/>
        </w:rPr>
        <w:t>AKT1</w:t>
      </w:r>
      <w:r w:rsidR="00172BA9">
        <w:rPr>
          <w:rFonts w:ascii="Book Antiqua" w:hAnsi="Book Antiqua" w:hint="eastAsia"/>
          <w:lang w:eastAsia="zh-CN"/>
        </w:rPr>
        <w:t>)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missense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mutation,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CTNNB1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missense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mutation,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TP53</w:t>
      </w:r>
      <w:r w:rsidR="00AA0F0E">
        <w:rPr>
          <w:rFonts w:ascii="Book Antiqua" w:hAnsi="Book Antiqua" w:hint="eastAsia"/>
          <w:lang w:eastAsia="zh-CN"/>
        </w:rPr>
        <w:t xml:space="preserve"> </w:t>
      </w:r>
      <w:r w:rsidR="00A043B4" w:rsidRPr="00004060">
        <w:rPr>
          <w:rFonts w:ascii="Book Antiqua" w:hAnsi="Book Antiqua"/>
        </w:rPr>
        <w:t>(</w:t>
      </w:r>
      <w:r w:rsidR="008C2802">
        <w:rPr>
          <w:rFonts w:ascii="Book Antiqua" w:hAnsi="Book Antiqua"/>
        </w:rPr>
        <w:t>-</w:t>
      </w:r>
      <w:r w:rsidR="00A043B4" w:rsidRPr="00004060">
        <w:rPr>
          <w:rFonts w:ascii="Book Antiqua" w:hAnsi="Book Antiqua"/>
        </w:rPr>
        <w:t>),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2.09</w:t>
      </w:r>
      <w:r w:rsidR="00866463">
        <w:rPr>
          <w:rFonts w:ascii="Book Antiqua" w:hAnsi="Book Antiqua"/>
        </w:rPr>
        <w:t xml:space="preserve"> </w:t>
      </w:r>
      <w:proofErr w:type="spellStart"/>
      <w:r w:rsidR="00A043B4" w:rsidRPr="00004060">
        <w:rPr>
          <w:rFonts w:ascii="Book Antiqua" w:hAnsi="Book Antiqua"/>
        </w:rPr>
        <w:t>Muts</w:t>
      </w:r>
      <w:proofErr w:type="spellEnd"/>
      <w:r w:rsidR="00A043B4" w:rsidRPr="00004060">
        <w:rPr>
          <w:rFonts w:ascii="Book Antiqua" w:hAnsi="Book Antiqua"/>
        </w:rPr>
        <w:t>/Mb</w:t>
      </w:r>
      <w:r w:rsidR="00866463">
        <w:rPr>
          <w:rFonts w:ascii="Book Antiqua" w:hAnsi="Book Antiqua"/>
        </w:rPr>
        <w:t xml:space="preserve"> </w:t>
      </w:r>
      <w:r w:rsidR="008664D1">
        <w:rPr>
          <w:rFonts w:ascii="Book Antiqua" w:hAnsi="Book Antiqua" w:hint="eastAsia"/>
          <w:lang w:eastAsia="zh-CN"/>
        </w:rPr>
        <w:t>[</w:t>
      </w:r>
      <w:r w:rsidR="00A043B4" w:rsidRPr="00004060">
        <w:rPr>
          <w:rFonts w:ascii="Book Antiqua" w:hAnsi="Book Antiqua"/>
        </w:rPr>
        <w:t>tumor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mutation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burden-low</w:t>
      </w:r>
      <w:r w:rsidR="00866463">
        <w:rPr>
          <w:rFonts w:ascii="Book Antiqua" w:hAnsi="Book Antiqua"/>
        </w:rPr>
        <w:t xml:space="preserve"> </w:t>
      </w:r>
      <w:r w:rsidR="008664D1">
        <w:rPr>
          <w:rFonts w:ascii="Book Antiqua" w:hAnsi="Book Antiqua" w:hint="eastAsia"/>
          <w:lang w:eastAsia="zh-CN"/>
        </w:rPr>
        <w:t>(</w:t>
      </w:r>
      <w:r w:rsidR="00A043B4" w:rsidRPr="00004060">
        <w:rPr>
          <w:rFonts w:ascii="Book Antiqua" w:hAnsi="Book Antiqua"/>
        </w:rPr>
        <w:t>TMB-L</w:t>
      </w:r>
      <w:r w:rsidR="008664D1">
        <w:rPr>
          <w:rFonts w:ascii="Book Antiqua" w:hAnsi="Book Antiqua" w:hint="eastAsia"/>
          <w:lang w:eastAsia="zh-CN"/>
        </w:rPr>
        <w:t>)</w:t>
      </w:r>
      <w:r w:rsidR="008664D1">
        <w:rPr>
          <w:rFonts w:ascii="Book Antiqua" w:hAnsi="Book Antiqua"/>
        </w:rPr>
        <w:t>]</w:t>
      </w:r>
      <w:r w:rsidR="00A043B4" w:rsidRPr="00004060">
        <w:rPr>
          <w:rFonts w:ascii="Book Antiqua" w:hAnsi="Book Antiqua"/>
        </w:rPr>
        <w:t>,</w:t>
      </w:r>
      <w:r w:rsidR="00866463">
        <w:rPr>
          <w:rFonts w:ascii="Book Antiqua" w:hAnsi="Book Antiqua"/>
        </w:rPr>
        <w:t xml:space="preserve"> </w:t>
      </w:r>
      <w:proofErr w:type="spellStart"/>
      <w:r w:rsidR="00A043B4" w:rsidRPr="00004060">
        <w:rPr>
          <w:rFonts w:ascii="Book Antiqua" w:hAnsi="Book Antiqua"/>
        </w:rPr>
        <w:t>pMMR</w:t>
      </w:r>
      <w:proofErr w:type="spellEnd"/>
      <w:r w:rsidR="00A043B4" w:rsidRPr="00004060">
        <w:rPr>
          <w:rFonts w:ascii="Book Antiqua" w:hAnsi="Book Antiqua"/>
        </w:rPr>
        <w:t>,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PD-L1</w:t>
      </w:r>
      <w:r w:rsidR="0065438C">
        <w:rPr>
          <w:rFonts w:ascii="Book Antiqua" w:hAnsi="Book Antiqua" w:hint="eastAsia"/>
          <w:lang w:eastAsia="zh-CN"/>
        </w:rPr>
        <w:t xml:space="preserve"> </w:t>
      </w:r>
      <w:r w:rsidR="00A043B4" w:rsidRPr="00004060">
        <w:rPr>
          <w:rFonts w:ascii="Book Antiqua" w:hAnsi="Book Antiqua"/>
        </w:rPr>
        <w:t>(</w:t>
      </w:r>
      <w:r w:rsidR="008C2802">
        <w:rPr>
          <w:rFonts w:ascii="Book Antiqua" w:hAnsi="Book Antiqua"/>
        </w:rPr>
        <w:t>-</w:t>
      </w:r>
      <w:r w:rsidR="00A043B4" w:rsidRPr="00004060">
        <w:rPr>
          <w:rFonts w:ascii="Book Antiqua" w:hAnsi="Book Antiqua"/>
        </w:rPr>
        <w:t>),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MSS,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and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heterozygous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HLA-1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(Table</w:t>
      </w:r>
      <w:r w:rsidR="00866463">
        <w:rPr>
          <w:rFonts w:ascii="Book Antiqua" w:hAnsi="Book Antiqua"/>
        </w:rPr>
        <w:t xml:space="preserve"> </w:t>
      </w:r>
      <w:r w:rsidR="00A043B4" w:rsidRPr="00004060">
        <w:rPr>
          <w:rFonts w:ascii="Book Antiqua" w:hAnsi="Book Antiqua"/>
        </w:rPr>
        <w:t>1).</w:t>
      </w:r>
    </w:p>
    <w:p w14:paraId="1CC8BFD9" w14:textId="77777777" w:rsidR="008462CF" w:rsidRPr="00004060" w:rsidRDefault="008462CF" w:rsidP="00004060">
      <w:pPr>
        <w:spacing w:line="360" w:lineRule="auto"/>
        <w:jc w:val="both"/>
        <w:rPr>
          <w:rFonts w:ascii="Book Antiqua" w:hAnsi="Book Antiqua"/>
        </w:rPr>
      </w:pPr>
    </w:p>
    <w:p w14:paraId="5946CDFD" w14:textId="303E1316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i/>
          <w:color w:val="000000"/>
        </w:rPr>
        <w:lastRenderedPageBreak/>
        <w:t>Imaging</w:t>
      </w:r>
      <w:r w:rsidR="0086646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28AD486" w14:textId="1A5D4540" w:rsidR="00866463" w:rsidRDefault="00A043B4" w:rsidP="000040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04060">
        <w:rPr>
          <w:rFonts w:ascii="Book Antiqua" w:eastAsia="Book Antiqua" w:hAnsi="Book Antiqua" w:cs="Book Antiqua"/>
          <w:color w:val="000000"/>
        </w:rPr>
        <w:t>Enhanced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showed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multiple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nodules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shadows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both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right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operation,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suggesting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4A264B" w:rsidRPr="00004060">
        <w:rPr>
          <w:rFonts w:ascii="Book Antiqua" w:eastAsia="Book Antiqua" w:hAnsi="Book Antiqua" w:cs="Book Antiqua"/>
          <w:color w:val="000000"/>
        </w:rPr>
        <w:t>metastasis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4A264B" w:rsidRPr="00004060">
        <w:rPr>
          <w:rFonts w:ascii="Book Antiqua" w:eastAsia="Book Antiqua" w:hAnsi="Book Antiqua" w:cs="Book Antiqua"/>
          <w:color w:val="000000"/>
        </w:rPr>
        <w:t>(Figure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4A264B" w:rsidRPr="00004060">
        <w:rPr>
          <w:rFonts w:ascii="Book Antiqua" w:eastAsia="Book Antiqua" w:hAnsi="Book Antiqua" w:cs="Book Antiqua"/>
          <w:color w:val="000000"/>
        </w:rPr>
        <w:t>2</w:t>
      </w:r>
      <w:r w:rsidR="00CE171F">
        <w:rPr>
          <w:rFonts w:ascii="Book Antiqua" w:hAnsi="Book Antiqua" w:cs="Book Antiqua" w:hint="eastAsia"/>
          <w:color w:val="000000"/>
          <w:lang w:eastAsia="zh-CN"/>
        </w:rPr>
        <w:t>A</w:t>
      </w:r>
      <w:r w:rsidR="004A264B" w:rsidRPr="00004060">
        <w:rPr>
          <w:rFonts w:ascii="Book Antiqua" w:eastAsia="Book Antiqua" w:hAnsi="Book Antiqua" w:cs="Book Antiqua"/>
          <w:color w:val="000000"/>
        </w:rPr>
        <w:t>).</w:t>
      </w:r>
    </w:p>
    <w:p w14:paraId="71E0F183" w14:textId="4514E10E" w:rsidR="004A264B" w:rsidRPr="00866463" w:rsidRDefault="004A264B" w:rsidP="000040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5336600" w14:textId="32294F4A" w:rsidR="00A77B3E" w:rsidRPr="00004060" w:rsidRDefault="00A13B1A" w:rsidP="00004060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664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A17278F" w14:textId="1209C807" w:rsidR="00EE5B9E" w:rsidRPr="00004060" w:rsidRDefault="003527CA" w:rsidP="00004060">
      <w:pPr>
        <w:spacing w:line="360" w:lineRule="auto"/>
        <w:jc w:val="both"/>
        <w:rPr>
          <w:rFonts w:ascii="Book Antiqua" w:hAnsi="Book Antiqua"/>
          <w:lang w:eastAsia="zh-CN"/>
        </w:rPr>
      </w:pPr>
      <w:r w:rsidRPr="00004060">
        <w:rPr>
          <w:rFonts w:ascii="Book Antiqua" w:hAnsi="Book Antiqua"/>
        </w:rPr>
        <w:t>The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patient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was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diagnosed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with</w:t>
      </w:r>
      <w:r w:rsidR="00866463">
        <w:rPr>
          <w:rFonts w:ascii="Book Antiqua" w:hAnsi="Book Antiqua"/>
        </w:rPr>
        <w:t xml:space="preserve"> </w:t>
      </w:r>
      <w:r w:rsidR="00847508" w:rsidRPr="00004060">
        <w:rPr>
          <w:rFonts w:ascii="Book Antiqua" w:eastAsia="Book Antiqua" w:hAnsi="Book Antiqua" w:cs="Book Antiqua"/>
          <w:color w:val="000000"/>
        </w:rPr>
        <w:t>endometrial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847508" w:rsidRPr="00004060">
        <w:rPr>
          <w:rFonts w:ascii="Book Antiqua" w:eastAsia="Book Antiqua" w:hAnsi="Book Antiqua" w:cs="Book Antiqua"/>
          <w:color w:val="000000"/>
        </w:rPr>
        <w:t>cancer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with</w:t>
      </w:r>
      <w:r w:rsidR="00866463">
        <w:rPr>
          <w:rFonts w:ascii="Book Antiqua" w:hAnsi="Book Antiqua"/>
        </w:rPr>
        <w:t xml:space="preserve"> </w:t>
      </w:r>
      <w:r w:rsidR="007E4A50" w:rsidRPr="00004060">
        <w:rPr>
          <w:rFonts w:ascii="Book Antiqua" w:hAnsi="Book Antiqua"/>
        </w:rPr>
        <w:t>lung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metastases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(Stage</w:t>
      </w:r>
      <w:r w:rsidR="00866463">
        <w:rPr>
          <w:rFonts w:ascii="Book Antiqua" w:hAnsi="Book Antiqua"/>
        </w:rPr>
        <w:t xml:space="preserve"> </w:t>
      </w:r>
      <w:r w:rsidRPr="00004060">
        <w:rPr>
          <w:rFonts w:ascii="Book Antiqua" w:hAnsi="Book Antiqua"/>
        </w:rPr>
        <w:t>IV</w:t>
      </w:r>
      <w:r w:rsidR="007E4A50" w:rsidRPr="00004060">
        <w:rPr>
          <w:rFonts w:ascii="Book Antiqua" w:hAnsi="Book Antiqua"/>
        </w:rPr>
        <w:t>;</w:t>
      </w:r>
      <w:r w:rsidR="00866463">
        <w:rPr>
          <w:rFonts w:ascii="Book Antiqua" w:hAnsi="Book Antiqua"/>
        </w:rPr>
        <w:t xml:space="preserve"> </w:t>
      </w:r>
      <w:r w:rsidR="007E4A50" w:rsidRPr="00004060">
        <w:rPr>
          <w:rFonts w:ascii="Book Antiqua" w:hAnsi="Book Antiqua"/>
        </w:rPr>
        <w:t>MSS)</w:t>
      </w:r>
      <w:r w:rsidR="00253C0A">
        <w:rPr>
          <w:rFonts w:ascii="Book Antiqua" w:hAnsi="Book Antiqua" w:hint="eastAsia"/>
          <w:lang w:eastAsia="zh-CN"/>
        </w:rPr>
        <w:t>.</w:t>
      </w:r>
    </w:p>
    <w:p w14:paraId="27BE3404" w14:textId="77777777" w:rsidR="00847508" w:rsidRPr="00004060" w:rsidRDefault="00847508" w:rsidP="000040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23D3299" w14:textId="7777777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2AB4448" w14:textId="29424542" w:rsidR="00A77B3E" w:rsidRDefault="00847508" w:rsidP="000040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given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seven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cycles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albumin-bound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paclitaxel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+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specifically,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240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64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intravenous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drip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infusion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every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+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200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albumin-bound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paclitaxel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6646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intravenous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drip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infusion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Days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8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between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July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5</w:t>
      </w:r>
      <w:r w:rsidR="00866463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November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29,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2019.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June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26,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2019,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baseline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showed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sizes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three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target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lesions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47.4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50.1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48.4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mm.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November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28,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2019,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tumors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shrunk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28.9</w:t>
      </w:r>
      <w:r w:rsidR="0065438C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37.2</w:t>
      </w:r>
      <w:r w:rsidR="0065438C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32.0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mm,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respectively,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6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cycles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maximum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diameter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target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lesions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reduced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from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145.9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mm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98.1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reduction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32.8%,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meets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RECIST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definition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partial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response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A5CA7" w:rsidRPr="00004060">
        <w:rPr>
          <w:rFonts w:ascii="Book Antiqua" w:eastAsia="Book Antiqua" w:hAnsi="Book Antiqua" w:cs="Book Antiqua"/>
          <w:color w:val="000000"/>
        </w:rPr>
        <w:t>(PR)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Unfortunately,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discontinued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because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neurotoxicity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albumin-bound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paclitaxel,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refused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continue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using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inhibitor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immunotherapy.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Progression-free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survival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(PFS1)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lasted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9.7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13B1A" w:rsidRPr="0000406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13B1A"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had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regular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follow-ups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afterward.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April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16,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2020,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follow-up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chest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check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suggested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disease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progression.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According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Keynote-146,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pembrolizumab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13B1A" w:rsidRPr="00004060">
        <w:rPr>
          <w:rFonts w:ascii="Book Antiqua" w:eastAsia="Book Antiqua" w:hAnsi="Book Antiqua" w:cs="Book Antiqua"/>
          <w:color w:val="000000"/>
        </w:rPr>
        <w:t>lenvatinib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has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ORR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rate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36.8%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13B1A"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="00A13B1A" w:rsidRPr="00004060">
        <w:rPr>
          <w:rFonts w:ascii="Book Antiqua" w:eastAsia="Book Antiqua" w:hAnsi="Book Antiqua" w:cs="Book Antiqua"/>
          <w:color w:val="000000"/>
        </w:rPr>
        <w:t>/MSS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advanced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EC.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Accordingly,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we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believed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might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benefit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from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China</w:t>
      </w:r>
      <w:r w:rsidR="00866463">
        <w:rPr>
          <w:rFonts w:ascii="Book Antiqua" w:eastAsia="Book Antiqua" w:hAnsi="Book Antiqua" w:cs="Book Antiqua"/>
          <w:color w:val="000000"/>
        </w:rPr>
        <w:t>’</w:t>
      </w:r>
      <w:r w:rsidR="00A13B1A" w:rsidRPr="00004060">
        <w:rPr>
          <w:rFonts w:ascii="Book Antiqua" w:eastAsia="Book Antiqua" w:hAnsi="Book Antiqua" w:cs="Book Antiqua"/>
          <w:color w:val="000000"/>
        </w:rPr>
        <w:t>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own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checkpoint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inhibitor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antiangiogenic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medication.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administered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13B1A" w:rsidRPr="0000406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="00A13B1A"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12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mg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orally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two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weeks,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stopped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week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13B1A"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="00A13B1A"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240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mg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intravenous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drip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every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3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13B1A" w:rsidRPr="00004060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starting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April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17,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2020,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until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present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(August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28,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2021).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>’</w:t>
      </w:r>
      <w:r w:rsidR="00026F5A" w:rsidRPr="00004060">
        <w:rPr>
          <w:rFonts w:ascii="Book Antiqua" w:eastAsia="Book Antiqua" w:hAnsi="Book Antiqua" w:cs="Book Antiqua"/>
          <w:color w:val="000000"/>
        </w:rPr>
        <w:t>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diagnosis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timeline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shown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026F5A" w:rsidRPr="00004060">
        <w:rPr>
          <w:rFonts w:ascii="Book Antiqua" w:eastAsia="Book Antiqua" w:hAnsi="Book Antiqua" w:cs="Book Antiqua"/>
          <w:color w:val="000000"/>
        </w:rPr>
        <w:t>Figure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CE171F">
        <w:rPr>
          <w:rFonts w:ascii="Book Antiqua" w:hAnsi="Book Antiqua" w:cs="Book Antiqua" w:hint="eastAsia"/>
          <w:color w:val="000000"/>
          <w:lang w:eastAsia="zh-CN"/>
        </w:rPr>
        <w:t>2</w:t>
      </w:r>
      <w:r w:rsidR="00AA0F0E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2A34BCF" w14:textId="77777777" w:rsidR="00AA0F0E" w:rsidRPr="00AA0F0E" w:rsidRDefault="00AA0F0E" w:rsidP="000040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F674796" w14:textId="234E3F73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664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6646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5F45109" w14:textId="00B40070" w:rsidR="00A77B3E" w:rsidRPr="00AA0F0E" w:rsidRDefault="00026F5A" w:rsidP="000040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April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16,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2020,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showed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sizes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target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lesions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57.6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0F0E" w:rsidRPr="00004060">
        <w:rPr>
          <w:rFonts w:ascii="Book Antiqua" w:eastAsia="Book Antiqua" w:hAnsi="Book Antiqua" w:cs="Book Antiqua"/>
          <w:color w:val="000000"/>
        </w:rPr>
        <w:t>mm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56.9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0F0E" w:rsidRPr="00004060">
        <w:rPr>
          <w:rFonts w:ascii="Book Antiqua" w:eastAsia="Book Antiqua" w:hAnsi="Book Antiqua" w:cs="Book Antiqua"/>
          <w:color w:val="000000"/>
        </w:rPr>
        <w:t>mm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51.2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rapidly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reduced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37.4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0F0E" w:rsidRPr="00004060">
        <w:rPr>
          <w:rFonts w:ascii="Book Antiqua" w:eastAsia="Book Antiqua" w:hAnsi="Book Antiqua" w:cs="Book Antiqua"/>
          <w:color w:val="000000"/>
        </w:rPr>
        <w:t>mm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39.5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A0F0E" w:rsidRPr="00004060">
        <w:rPr>
          <w:rFonts w:ascii="Book Antiqua" w:eastAsia="Book Antiqua" w:hAnsi="Book Antiqua" w:cs="Book Antiqua"/>
          <w:color w:val="000000"/>
        </w:rPr>
        <w:t>mm</w:t>
      </w:r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27.8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mm,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respectively,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June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30,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2020.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cycles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maximum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diameter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target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lesions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decreased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from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165.7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A0F0E" w:rsidRPr="00004060">
        <w:rPr>
          <w:rFonts w:ascii="Book Antiqua" w:eastAsia="Book Antiqua" w:hAnsi="Book Antiqua" w:cs="Book Antiqua"/>
          <w:color w:val="000000"/>
        </w:rPr>
        <w:t xml:space="preserve">mm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104.7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reduction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36.8%,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meets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Regular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examination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showed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A5CA7" w:rsidRPr="00004060">
        <w:rPr>
          <w:rFonts w:ascii="Book Antiqua" w:eastAsia="Book Antiqua" w:hAnsi="Book Antiqua" w:cs="Book Antiqua"/>
          <w:color w:val="000000"/>
        </w:rPr>
        <w:t>massive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A5CA7" w:rsidRPr="00004060">
        <w:rPr>
          <w:rFonts w:ascii="Book Antiqua" w:eastAsia="Book Antiqua" w:hAnsi="Book Antiqua" w:cs="Book Antiqua"/>
          <w:color w:val="000000"/>
        </w:rPr>
        <w:t>necrosis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A5CA7"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A5CA7" w:rsidRPr="00004060">
        <w:rPr>
          <w:rFonts w:ascii="Book Antiqua" w:eastAsia="Book Antiqua" w:hAnsi="Book Antiqua" w:cs="Book Antiqua"/>
          <w:color w:val="000000"/>
        </w:rPr>
        <w:t>clearly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A5CA7" w:rsidRPr="00004060">
        <w:rPr>
          <w:rFonts w:ascii="Book Antiqua" w:eastAsia="Book Antiqua" w:hAnsi="Book Antiqua" w:cs="Book Antiqua"/>
          <w:color w:val="000000"/>
        </w:rPr>
        <w:t>observed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A5CA7" w:rsidRPr="00004060">
        <w:rPr>
          <w:rFonts w:ascii="Book Antiqua" w:eastAsia="Book Antiqua" w:hAnsi="Book Antiqua" w:cs="Book Antiqua"/>
          <w:color w:val="000000"/>
        </w:rPr>
        <w:t>(Figure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CE171F">
        <w:rPr>
          <w:rFonts w:ascii="Book Antiqua" w:hAnsi="Book Antiqua" w:cs="Book Antiqua" w:hint="eastAsia"/>
          <w:color w:val="000000"/>
          <w:lang w:eastAsia="zh-CN"/>
        </w:rPr>
        <w:t>3</w:t>
      </w:r>
      <w:r w:rsidR="009A5CA7" w:rsidRPr="00004060">
        <w:rPr>
          <w:rFonts w:ascii="Book Antiqua" w:eastAsia="Book Antiqua" w:hAnsi="Book Antiqua" w:cs="Book Antiqua"/>
          <w:color w:val="000000"/>
        </w:rPr>
        <w:t>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9A5CA7"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therapeutic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effect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long-lasting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(Figure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CE171F">
        <w:rPr>
          <w:rFonts w:ascii="Book Antiqua" w:hAnsi="Book Antiqua" w:cs="Book Antiqua" w:hint="eastAsia"/>
          <w:color w:val="000000"/>
          <w:lang w:eastAsia="zh-CN"/>
        </w:rPr>
        <w:t>4</w:t>
      </w:r>
      <w:r w:rsidR="009A5CA7" w:rsidRPr="00004060">
        <w:rPr>
          <w:rFonts w:ascii="Book Antiqua" w:eastAsia="Book Antiqua" w:hAnsi="Book Antiqua" w:cs="Book Antiqua"/>
          <w:color w:val="000000"/>
        </w:rPr>
        <w:t>)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ongoing,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PFS2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lasted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16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During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developed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-related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361D8E" w:rsidRPr="00361D8E">
        <w:rPr>
          <w:rFonts w:ascii="Book Antiqua" w:eastAsia="Book Antiqua" w:hAnsi="Book Antiqua" w:cs="Book Antiqua"/>
          <w:color w:val="000000"/>
        </w:rPr>
        <w:t xml:space="preserve">common terminology criteria for adverse events </w:t>
      </w:r>
      <w:r w:rsidR="00361D8E">
        <w:rPr>
          <w:rFonts w:ascii="Book Antiqua" w:hAnsi="Book Antiqua" w:cs="Book Antiqua" w:hint="eastAsia"/>
          <w:color w:val="000000"/>
          <w:lang w:eastAsia="zh-CN"/>
        </w:rPr>
        <w:t>(</w:t>
      </w:r>
      <w:r w:rsidRPr="00004060">
        <w:rPr>
          <w:rFonts w:ascii="Book Antiqua" w:eastAsia="Book Antiqua" w:hAnsi="Book Antiqua" w:cs="Book Antiqua"/>
          <w:color w:val="000000"/>
        </w:rPr>
        <w:t>CTCAE</w:t>
      </w:r>
      <w:r w:rsidR="00361D8E">
        <w:rPr>
          <w:rFonts w:ascii="Book Antiqua" w:hAnsi="Book Antiqua" w:cs="Book Antiqua" w:hint="eastAsia"/>
          <w:color w:val="000000"/>
          <w:lang w:eastAsia="zh-CN"/>
        </w:rPr>
        <w:t>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gingival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bleeding,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CTCAE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joint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dull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pain,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perineal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skin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ulceration,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improved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short-term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withdrawal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management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symptoms.</w:t>
      </w:r>
    </w:p>
    <w:p w14:paraId="2E0D20C5" w14:textId="23537E40" w:rsidR="00026F5A" w:rsidRPr="00004060" w:rsidRDefault="00026F5A" w:rsidP="00004060">
      <w:pPr>
        <w:spacing w:line="360" w:lineRule="auto"/>
        <w:jc w:val="both"/>
        <w:rPr>
          <w:rFonts w:ascii="Book Antiqua" w:hAnsi="Book Antiqua"/>
        </w:rPr>
      </w:pPr>
    </w:p>
    <w:p w14:paraId="78D58F52" w14:textId="7777777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3E840D0" w14:textId="013F41C4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E</w:t>
      </w:r>
      <w:r w:rsidR="00866463">
        <w:rPr>
          <w:rFonts w:ascii="Book Antiqua" w:hAnsi="Book Antiqua" w:cs="Book Antiqua" w:hint="eastAsia"/>
          <w:color w:val="000000"/>
          <w:lang w:eastAsia="zh-CN"/>
        </w:rPr>
        <w:t>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exhibits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heterogeneity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molecular,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biological,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pathological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aspects.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Endocrine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primary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strategies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advanced,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recurrent,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metastatic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However,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ORRs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median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PFS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remains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approximately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year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Traditional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pathological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classifications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divide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II.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estrogen-dependent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accounts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60%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70%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cases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primarily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includes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endometrioid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adenocarcinoma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some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reported,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endometrioid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adenocarcinoma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squamous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cells.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fairly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good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prognosis.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hormone-independent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invasive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usually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prognosis.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However,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traditional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pathological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classification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certain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limitations.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example,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certain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high-grade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(G3)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endometrioid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serous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carcinomas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hard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distinguish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morphologically.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Traditional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classifications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certain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shortcomings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risk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predictions: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CE171F">
        <w:rPr>
          <w:rFonts w:ascii="Book Antiqua" w:hAnsi="Book Antiqua" w:cs="Book Antiqua" w:hint="eastAsia"/>
          <w:color w:val="000000"/>
          <w:lang w:eastAsia="zh-CN"/>
        </w:rPr>
        <w:t>E</w:t>
      </w:r>
      <w:r w:rsidRPr="00004060">
        <w:rPr>
          <w:rFonts w:ascii="Book Antiqua" w:eastAsia="Book Antiqua" w:hAnsi="Book Antiqua" w:cs="Book Antiqua"/>
          <w:color w:val="000000"/>
        </w:rPr>
        <w:t>strogen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levels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positively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correlated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mortality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risk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prognosis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same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could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very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different,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lastRenderedPageBreak/>
        <w:t>while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molecular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tests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two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overlapping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2013,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Cancer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Genome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Atlas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United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States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proposed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molecular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classification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based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whole-genome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sequencing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analysis.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divided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four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types: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CE171F">
        <w:rPr>
          <w:rFonts w:ascii="Book Antiqua" w:hAnsi="Book Antiqua" w:cs="Book Antiqua" w:hint="eastAsia"/>
          <w:color w:val="000000"/>
          <w:lang w:eastAsia="zh-CN"/>
        </w:rPr>
        <w:t>H</w:t>
      </w:r>
      <w:r w:rsidRPr="00004060">
        <w:rPr>
          <w:rFonts w:ascii="Book Antiqua" w:eastAsia="Book Antiqua" w:hAnsi="Book Antiqua" w:cs="Book Antiqua"/>
          <w:color w:val="000000"/>
        </w:rPr>
        <w:t>ypermutation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DNA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polymerase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(POLE),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MSI,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low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number/MSS,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number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genetic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testing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based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high-throughput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sequencing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platform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indicated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POLE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r w:rsidR="008C2802">
        <w:rPr>
          <w:rFonts w:ascii="Book Antiqua" w:eastAsia="Book Antiqua" w:hAnsi="Book Antiqua" w:cs="Book Antiqua"/>
          <w:color w:val="000000"/>
        </w:rPr>
        <w:t>-</w:t>
      </w:r>
      <w:r w:rsidRPr="00004060">
        <w:rPr>
          <w:rFonts w:ascii="Book Antiqua" w:eastAsia="Book Antiqua" w:hAnsi="Book Antiqua" w:cs="Book Antiqua"/>
          <w:color w:val="000000"/>
        </w:rPr>
        <w:t>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CTNNB1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missense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mutations,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TP53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r w:rsidR="008C2802">
        <w:rPr>
          <w:rFonts w:ascii="Book Antiqua" w:eastAsia="Book Antiqua" w:hAnsi="Book Antiqua" w:cs="Book Antiqua"/>
          <w:color w:val="000000"/>
        </w:rPr>
        <w:t>-</w:t>
      </w:r>
      <w:r w:rsidRPr="00004060">
        <w:rPr>
          <w:rFonts w:ascii="Book Antiqua" w:eastAsia="Book Antiqua" w:hAnsi="Book Antiqua" w:cs="Book Antiqua"/>
          <w:color w:val="000000"/>
        </w:rPr>
        <w:t>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TMB-L,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MSS;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thus,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belonged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low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number/MSS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category.</w:t>
      </w:r>
    </w:p>
    <w:p w14:paraId="700B477F" w14:textId="6F789BD7" w:rsidR="00A77B3E" w:rsidRPr="00004060" w:rsidRDefault="00A13B1A" w:rsidP="00AA0F0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Immunotherapy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currently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refractory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gynecological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malignant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cancers.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2019,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pembrolizumab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included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NCCN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Practice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Guidelines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MSI-H/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dMMR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-type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recurrent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metastatic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endometrial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cancer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failed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previous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treatments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However,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MSI-H/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dMMR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-type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endometrial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cancer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accounts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25%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30%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/MSS-type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endometrial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cancer,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hardly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responds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checkpoint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monotherapy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endometrial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carcinoma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TMB-L,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PD-L1</w:t>
      </w:r>
      <w:r w:rsidR="00AA0F0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</w:t>
      </w:r>
      <w:r w:rsidR="008C2802">
        <w:rPr>
          <w:rFonts w:ascii="Book Antiqua" w:eastAsia="Book Antiqua" w:hAnsi="Book Antiqua" w:cs="Book Antiqua"/>
          <w:color w:val="000000"/>
        </w:rPr>
        <w:t>-</w:t>
      </w:r>
      <w:r w:rsidRPr="00004060">
        <w:rPr>
          <w:rFonts w:ascii="Book Antiqua" w:eastAsia="Book Antiqua" w:hAnsi="Book Antiqua" w:cs="Book Antiqua"/>
          <w:color w:val="000000"/>
        </w:rPr>
        <w:t>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MSS,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suggesting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limited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effects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immunotherapy.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MDM4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amplification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also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indicated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potential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drug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resistance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disease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004060">
        <w:rPr>
          <w:rFonts w:ascii="Book Antiqua" w:eastAsia="Book Antiqua" w:hAnsi="Book Antiqua" w:cs="Book Antiqua"/>
          <w:color w:val="000000"/>
        </w:rPr>
        <w:t>hyperprogression</w:t>
      </w:r>
      <w:proofErr w:type="spell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However,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heterozygous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HLA-1,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decided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administer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sufficient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communication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family,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decided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albumin-bound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paclitaxel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recombinant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humanized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anti-PD-1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monoclonal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antibody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developed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Shanghai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Junshi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Bioscience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Co.,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Ltd.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(Shanghai,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China).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binds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surface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cells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blocks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binding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ligands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PD-L1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PD-L2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tumor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cells,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therefore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reversing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immunosuppression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signaling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pathway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activating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functions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tumor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growth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monoclonal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antibody,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satisfactory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achieved,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achieved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However,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discontinue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due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peripheral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neurotoxicity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caused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chemotherapy.</w:t>
      </w:r>
    </w:p>
    <w:p w14:paraId="7BC2CE77" w14:textId="412A1EF8" w:rsidR="00A77B3E" w:rsidRPr="00004060" w:rsidRDefault="00A13B1A" w:rsidP="00AA0F0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Vascular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endothelial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growth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factor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receptor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(VEGFR)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activation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leads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angiogenesis,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plays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key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role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growth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metastasis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lastRenderedPageBreak/>
        <w:t>VEGFR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expression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often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prognosis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Moreover,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blocking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vascular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endothelial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growth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factor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(VEGF)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pathway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anti-PD-1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monoclonal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antibody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could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synergistic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effects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success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Keynote-146,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FDA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approved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lenvatinib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pembrolizumab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second-line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systemic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failure,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effective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surgery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radiotherapy,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MSI-H/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dMMR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type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small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molecule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multitarget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tyrosine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kinase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kinases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VEGFR,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PDGFR,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FGFR,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c-Kit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antiangiogenesis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tumor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growth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activities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Studies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shown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PD-L1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expression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vascular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endothelial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cells,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improve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component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tumor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microenvironment,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induce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enhance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antitumor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CD8</w:t>
      </w:r>
      <w:r w:rsidRPr="00361D8E">
        <w:rPr>
          <w:rFonts w:ascii="Book Antiqua" w:eastAsia="Book Antiqua" w:hAnsi="Book Antiqua" w:cs="Book Antiqua"/>
          <w:color w:val="000000"/>
          <w:vertAlign w:val="superscript"/>
        </w:rPr>
        <w:t>+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lymphocyte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infiltration,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provide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better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tumor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microenvironment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immunotherapy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Considering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severe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adverse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reactions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chemotherapy,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switched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+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also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reduces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possibility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tumor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hyperprogression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from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immunotherapy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alone.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Furthermore,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compensates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slow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onset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immune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checkpoint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scan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showed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two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cycles.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status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remained,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PFS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reached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16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date.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successful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also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demonstrates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feasibility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China</w:t>
      </w:r>
      <w:r w:rsidR="00866463">
        <w:rPr>
          <w:rFonts w:ascii="Book Antiqua" w:eastAsia="Book Antiqua" w:hAnsi="Book Antiqua" w:cs="Book Antiqua"/>
          <w:color w:val="000000"/>
        </w:rPr>
        <w:t>’</w:t>
      </w:r>
      <w:r w:rsidRPr="00004060">
        <w:rPr>
          <w:rFonts w:ascii="Book Antiqua" w:eastAsia="Book Antiqua" w:hAnsi="Book Antiqua" w:cs="Book Antiqua"/>
          <w:color w:val="000000"/>
        </w:rPr>
        <w:t>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own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checkpoint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antiangiogenesis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/MSS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Compared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imported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medications,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significant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economic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advantage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domestic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drugs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also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reduce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some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financial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burden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patients.</w:t>
      </w:r>
    </w:p>
    <w:p w14:paraId="7B77AAD4" w14:textId="13DD5F71" w:rsidR="00A77B3E" w:rsidRPr="00004060" w:rsidRDefault="00A13B1A" w:rsidP="00361D8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Although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pembrolizumab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lenvatinib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remarkable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therapeutic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effects,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fairly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incidence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adverse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events,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97%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experiencing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treatment-related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adverse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events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(TRAEs),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among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66.9%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3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04060">
        <w:rPr>
          <w:rFonts w:ascii="Book Antiqua" w:eastAsia="Book Antiqua" w:hAnsi="Book Antiqua" w:cs="Book Antiqua"/>
          <w:color w:val="000000"/>
        </w:rPr>
        <w:t>above</w:t>
      </w:r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necessary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close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attention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adverse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events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applications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responses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experienced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CTCAE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gingival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bleeding,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CTCAE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joint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pain,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perineal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skin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ulceration,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improved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after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short-term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drug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withdrawal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management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symptoms.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our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previous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study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advanced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lung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lastRenderedPageBreak/>
        <w:t>cancer,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040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004060">
        <w:rPr>
          <w:rFonts w:ascii="Book Antiqua" w:eastAsia="Book Antiqua" w:hAnsi="Book Antiqua" w:cs="Book Antiqua"/>
          <w:color w:val="000000"/>
        </w:rPr>
        <w:t>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Three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CTCAE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pneumonitis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CTCAE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asthenia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low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appetite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reported.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All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adverse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events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were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controlled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through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dose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adjustment,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medication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suspension,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supportive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Our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previous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study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both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suggest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presents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safety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advantages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compared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other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antitumor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treatments.</w:t>
      </w:r>
    </w:p>
    <w:p w14:paraId="38E1941B" w14:textId="421E973E" w:rsidR="00A77B3E" w:rsidRPr="00004060" w:rsidRDefault="00A13B1A" w:rsidP="00361D8E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summary,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heterogeneous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requires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molecular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classification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applications.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/MSS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demonstrated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satisfactory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China</w:t>
      </w:r>
      <w:r w:rsidR="00866463">
        <w:rPr>
          <w:rFonts w:ascii="Book Antiqua" w:eastAsia="Book Antiqua" w:hAnsi="Book Antiqua" w:cs="Book Antiqua"/>
          <w:color w:val="000000"/>
        </w:rPr>
        <w:t>’</w:t>
      </w:r>
      <w:r w:rsidRPr="00004060">
        <w:rPr>
          <w:rFonts w:ascii="Book Antiqua" w:eastAsia="Book Antiqua" w:hAnsi="Book Antiqua" w:cs="Book Antiqua"/>
          <w:color w:val="000000"/>
        </w:rPr>
        <w:t>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own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anti-angiogenesis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Thus,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important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findings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deserve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further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exploration.</w:t>
      </w:r>
    </w:p>
    <w:p w14:paraId="40FBAAD9" w14:textId="77777777" w:rsidR="00A77B3E" w:rsidRPr="00004060" w:rsidRDefault="00A77B3E" w:rsidP="00361D8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1D614E9" w14:textId="7777777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CECEC75" w14:textId="60FDE6FC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summary,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highly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heterogeneous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requires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molecular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classification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applications.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pMMR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/MSS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EC,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demonstrated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satisfactory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results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China</w:t>
      </w:r>
      <w:r w:rsidR="00866463">
        <w:rPr>
          <w:rFonts w:ascii="Book Antiqua" w:eastAsia="Book Antiqua" w:hAnsi="Book Antiqua" w:cs="Book Antiqua"/>
          <w:color w:val="000000"/>
        </w:rPr>
        <w:t>’</w:t>
      </w:r>
      <w:r w:rsidRPr="00004060">
        <w:rPr>
          <w:rFonts w:ascii="Book Antiqua" w:eastAsia="Book Antiqua" w:hAnsi="Book Antiqua" w:cs="Book Antiqua"/>
          <w:color w:val="000000"/>
        </w:rPr>
        <w:t>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own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PD-1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inhibitor,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Pr="00004060">
        <w:rPr>
          <w:rFonts w:ascii="Book Antiqua" w:eastAsia="Book Antiqua" w:hAnsi="Book Antiqua" w:cs="Book Antiqua"/>
          <w:color w:val="000000"/>
        </w:rPr>
        <w:t>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combined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anti-angiogenesis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treatment.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Thus,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important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findings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deserve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further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clinical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exploration.</w:t>
      </w:r>
    </w:p>
    <w:p w14:paraId="08383F17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70D90F1F" w14:textId="7777777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REFERENCES</w:t>
      </w:r>
    </w:p>
    <w:p w14:paraId="27AAE619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1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Bray F</w:t>
      </w:r>
      <w:r w:rsidRPr="00BA530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I, Siegel RL, Torre LA, Jemal A. Global cancer statistics 2018: GLOBOCAN estimates of incidence and mortality worldwide for 36 cancers in 185 countries.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CA Cancer J Clin</w:t>
      </w:r>
      <w:r w:rsidRPr="00BA530B">
        <w:rPr>
          <w:rFonts w:ascii="Book Antiqua" w:eastAsia="Book Antiqua" w:hAnsi="Book Antiqua" w:cs="Book Antiqua"/>
          <w:color w:val="000000"/>
        </w:rPr>
        <w:t xml:space="preserve"> 2018;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BA530B">
        <w:rPr>
          <w:rFonts w:ascii="Book Antiqua" w:eastAsia="Book Antiqua" w:hAnsi="Book Antiqua" w:cs="Book Antiqua"/>
          <w:color w:val="000000"/>
        </w:rPr>
        <w:t>: 394-424 [PMID: 30207593 DOI: 10.3322/caac.21492]</w:t>
      </w:r>
    </w:p>
    <w:p w14:paraId="624A067A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BA530B">
        <w:rPr>
          <w:rFonts w:ascii="Book Antiqua" w:eastAsia="Book Antiqua" w:hAnsi="Book Antiqua" w:cs="Book Antiqua"/>
          <w:b/>
          <w:bCs/>
          <w:color w:val="000000"/>
        </w:rPr>
        <w:t>Vergote</w:t>
      </w:r>
      <w:proofErr w:type="spellEnd"/>
      <w:r w:rsidRPr="00BA530B">
        <w:rPr>
          <w:rFonts w:ascii="Book Antiqua" w:eastAsia="Book Antiqua" w:hAnsi="Book Antiqua" w:cs="Book Antiqua"/>
          <w:b/>
          <w:bCs/>
          <w:color w:val="000000"/>
        </w:rPr>
        <w:t xml:space="preserve"> I</w:t>
      </w:r>
      <w:r w:rsidRPr="00BA530B">
        <w:rPr>
          <w:rFonts w:ascii="Book Antiqua" w:eastAsia="Book Antiqua" w:hAnsi="Book Antiqua" w:cs="Book Antiqua"/>
          <w:color w:val="000000"/>
        </w:rPr>
        <w:t xml:space="preserve">, Powell MA,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Teneriello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MG, Miller DS, Garcia AA,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Mikheeva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ON,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Bidzinski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Cebotaru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CL,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Dutcus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CE, Ren M,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Kadowaki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Funahashi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Y, Penson RT. Second-line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lenvatinib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in patients with recurrent endometrial cancer. </w:t>
      </w:r>
      <w:proofErr w:type="spellStart"/>
      <w:r w:rsidRPr="00BA530B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BA530B">
        <w:rPr>
          <w:rFonts w:ascii="Book Antiqua" w:eastAsia="Book Antiqua" w:hAnsi="Book Antiqua" w:cs="Book Antiqua"/>
          <w:i/>
          <w:iCs/>
          <w:color w:val="000000"/>
        </w:rPr>
        <w:t xml:space="preserve"> Oncol</w:t>
      </w:r>
      <w:r w:rsidRPr="00BA530B">
        <w:rPr>
          <w:rFonts w:ascii="Book Antiqua" w:eastAsia="Book Antiqua" w:hAnsi="Book Antiqua" w:cs="Book Antiqua"/>
          <w:color w:val="000000"/>
        </w:rPr>
        <w:t xml:space="preserve"> 2020;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BA530B">
        <w:rPr>
          <w:rFonts w:ascii="Book Antiqua" w:eastAsia="Book Antiqua" w:hAnsi="Book Antiqua" w:cs="Book Antiqua"/>
          <w:color w:val="000000"/>
        </w:rPr>
        <w:t>: 575-582 [PMID: 31955859 DOI: 10.1016/j.ygyno.2019.12.039]</w:t>
      </w:r>
    </w:p>
    <w:p w14:paraId="4CE75567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BA530B">
        <w:rPr>
          <w:rFonts w:ascii="Book Antiqua" w:eastAsia="Book Antiqua" w:hAnsi="Book Antiqua" w:cs="Book Antiqua"/>
          <w:b/>
          <w:bCs/>
          <w:color w:val="000000"/>
        </w:rPr>
        <w:t>Rousset-Rouviere</w:t>
      </w:r>
      <w:proofErr w:type="spellEnd"/>
      <w:r w:rsidRPr="00BA530B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BA530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Rochigneux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P, Chrétien AS,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Fattori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Gorvel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Provansal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Lambaudie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E, Olive D, Sabatier R. Endometrial Carcinoma: Immune Microenvironment </w:t>
      </w:r>
      <w:r w:rsidRPr="00BA530B">
        <w:rPr>
          <w:rFonts w:ascii="Book Antiqua" w:eastAsia="Book Antiqua" w:hAnsi="Book Antiqua" w:cs="Book Antiqua"/>
          <w:color w:val="000000"/>
        </w:rPr>
        <w:lastRenderedPageBreak/>
        <w:t xml:space="preserve">and Emerging Treatments in Immuno-Oncology.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Biomedicines</w:t>
      </w:r>
      <w:r w:rsidRPr="00BA530B">
        <w:rPr>
          <w:rFonts w:ascii="Book Antiqua" w:eastAsia="Book Antiqua" w:hAnsi="Book Antiqua" w:cs="Book Antiqua"/>
          <w:color w:val="000000"/>
        </w:rPr>
        <w:t xml:space="preserve"> 2021;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BA530B">
        <w:rPr>
          <w:rFonts w:ascii="Book Antiqua" w:eastAsia="Book Antiqua" w:hAnsi="Book Antiqua" w:cs="Book Antiqua"/>
          <w:color w:val="000000"/>
        </w:rPr>
        <w:t xml:space="preserve"> [PMID: 34199461 DOI: 10.3390/biomedicines9060632]</w:t>
      </w:r>
    </w:p>
    <w:p w14:paraId="61C43D83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4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Miller DS</w:t>
      </w:r>
      <w:r w:rsidRPr="00BA530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Filiaci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VL,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Mannel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RS, Cohn DE, Matsumoto T, Tewari KS,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DiSilvestro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P, Pearl ML,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Argenta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PA, Powell MA,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Zweizig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SL,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Warshal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DP,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Hanjani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P, Carney ME, Huang H,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Cella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Zaino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R, Fleming GF. Carboplatin and Paclitaxel for Advanced Endometrial Cancer: Final Overall Survival and Adverse Event Analysis of a Phase III Trial (NRG Oncology/GOG0209).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BA530B">
        <w:rPr>
          <w:rFonts w:ascii="Book Antiqua" w:eastAsia="Book Antiqua" w:hAnsi="Book Antiqua" w:cs="Book Antiqua"/>
          <w:color w:val="000000"/>
        </w:rPr>
        <w:t xml:space="preserve"> 2020;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BA530B">
        <w:rPr>
          <w:rFonts w:ascii="Book Antiqua" w:eastAsia="Book Antiqua" w:hAnsi="Book Antiqua" w:cs="Book Antiqua"/>
          <w:color w:val="000000"/>
        </w:rPr>
        <w:t>: 3841-3850 [PMID: 33078978 DOI: 10.1200/jco.20.01076]</w:t>
      </w:r>
    </w:p>
    <w:p w14:paraId="4078B669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5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Murali R</w:t>
      </w:r>
      <w:r w:rsidRPr="00BA530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Soslow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RA,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Weigelt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B. Classification of endometrial carcinoma: more than two types.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Lancet Oncol</w:t>
      </w:r>
      <w:r w:rsidRPr="00BA530B">
        <w:rPr>
          <w:rFonts w:ascii="Book Antiqua" w:eastAsia="Book Antiqua" w:hAnsi="Book Antiqua" w:cs="Book Antiqua"/>
          <w:color w:val="000000"/>
        </w:rPr>
        <w:t xml:space="preserve"> 2014;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BA530B">
        <w:rPr>
          <w:rFonts w:ascii="Book Antiqua" w:eastAsia="Book Antiqua" w:hAnsi="Book Antiqua" w:cs="Book Antiqua"/>
          <w:color w:val="000000"/>
        </w:rPr>
        <w:t>: e268-e278 [PMID: 24872110 DOI: 10.1016/s1470-2045(13)70591-6]</w:t>
      </w:r>
    </w:p>
    <w:p w14:paraId="71FAC298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BA530B">
        <w:rPr>
          <w:rFonts w:ascii="Book Antiqua" w:eastAsia="Book Antiqua" w:hAnsi="Book Antiqua" w:cs="Book Antiqua"/>
          <w:b/>
          <w:bCs/>
          <w:color w:val="000000"/>
        </w:rPr>
        <w:t>Uppendahl</w:t>
      </w:r>
      <w:proofErr w:type="spellEnd"/>
      <w:r w:rsidRPr="00BA530B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BA530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Mullany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SA,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Winterhoff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B. Molecular characterization of endometrial cancer and therapeutic implications. </w:t>
      </w:r>
      <w:proofErr w:type="spellStart"/>
      <w:r w:rsidRPr="00BA530B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BA53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A530B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Pr="00BA53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A530B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BA53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A530B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2017;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BA530B">
        <w:rPr>
          <w:rFonts w:ascii="Book Antiqua" w:eastAsia="Book Antiqua" w:hAnsi="Book Antiqua" w:cs="Book Antiqua"/>
          <w:color w:val="000000"/>
        </w:rPr>
        <w:t>: 35-39 [PMID: 27941362 DOI: 10.1097/gco.0000000000000342]</w:t>
      </w:r>
    </w:p>
    <w:p w14:paraId="3C082300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7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Arora S</w:t>
      </w:r>
      <w:r w:rsidRPr="00BA530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Balasubramaniam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S, Zhang W, Zhang L,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Sridhara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R, Spillman D, Mathai JP, Scott B, Golding SJ,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Coory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Pazdur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R, Beaver JA. FDA Approval Summary: Pembrolizumab plus Lenvatinib for Endometrial Carcinoma, a Collaborative International Review under Project Orbis.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Clin Cancer Res</w:t>
      </w:r>
      <w:r w:rsidRPr="00BA530B">
        <w:rPr>
          <w:rFonts w:ascii="Book Antiqua" w:eastAsia="Book Antiqua" w:hAnsi="Book Antiqua" w:cs="Book Antiqua"/>
          <w:color w:val="000000"/>
        </w:rPr>
        <w:t xml:space="preserve"> 2020;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BA530B">
        <w:rPr>
          <w:rFonts w:ascii="Book Antiqua" w:eastAsia="Book Antiqua" w:hAnsi="Book Antiqua" w:cs="Book Antiqua"/>
          <w:color w:val="000000"/>
        </w:rPr>
        <w:t>: 5062-5067 [PMID: 32295834 DOI: 10.1158/1078-0432.ccr-19-3979]</w:t>
      </w:r>
    </w:p>
    <w:p w14:paraId="1F33927D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BA530B">
        <w:rPr>
          <w:rFonts w:ascii="Book Antiqua" w:eastAsia="Book Antiqua" w:hAnsi="Book Antiqua" w:cs="Book Antiqua"/>
          <w:b/>
          <w:bCs/>
          <w:color w:val="000000"/>
        </w:rPr>
        <w:t>Depreeuw</w:t>
      </w:r>
      <w:proofErr w:type="spellEnd"/>
      <w:r w:rsidRPr="00BA530B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BA530B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Stelloo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Osse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EM,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Creutzberg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CL,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Nout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RA,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Moisse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M, Garcia-Dios DA,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Dewaele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Willekens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K, Marine JC, Matias-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Guiu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X,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Amant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Lambrechts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Bosse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T. Amplification of 1q32.1 Refines the Molecular Classification of Endometrial Carcinoma.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Clin Cancer Res</w:t>
      </w:r>
      <w:r w:rsidRPr="00BA530B">
        <w:rPr>
          <w:rFonts w:ascii="Book Antiqua" w:eastAsia="Book Antiqua" w:hAnsi="Book Antiqua" w:cs="Book Antiqua"/>
          <w:color w:val="000000"/>
        </w:rPr>
        <w:t xml:space="preserve"> 2017;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BA530B">
        <w:rPr>
          <w:rFonts w:ascii="Book Antiqua" w:eastAsia="Book Antiqua" w:hAnsi="Book Antiqua" w:cs="Book Antiqua"/>
          <w:color w:val="000000"/>
        </w:rPr>
        <w:t>: 7232-7241 [PMID: 28939739 DOI: 10.1158/1078-0432.ccr-17-0566]</w:t>
      </w:r>
    </w:p>
    <w:p w14:paraId="188796EF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BA530B">
        <w:rPr>
          <w:rFonts w:ascii="Book Antiqua" w:eastAsia="Book Antiqua" w:hAnsi="Book Antiqua" w:cs="Book Antiqua"/>
          <w:b/>
          <w:bCs/>
          <w:color w:val="000000"/>
        </w:rPr>
        <w:t>Keam</w:t>
      </w:r>
      <w:proofErr w:type="spellEnd"/>
      <w:r w:rsidRPr="00BA530B">
        <w:rPr>
          <w:rFonts w:ascii="Book Antiqua" w:eastAsia="Book Antiqua" w:hAnsi="Book Antiqua" w:cs="Book Antiqua"/>
          <w:b/>
          <w:bCs/>
          <w:color w:val="000000"/>
        </w:rPr>
        <w:t xml:space="preserve"> SJ</w:t>
      </w:r>
      <w:r w:rsidRPr="00BA530B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Toripalimab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: First Global Approval.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Drugs</w:t>
      </w:r>
      <w:r w:rsidRPr="00BA530B">
        <w:rPr>
          <w:rFonts w:ascii="Book Antiqua" w:eastAsia="Book Antiqua" w:hAnsi="Book Antiqua" w:cs="Book Antiqua"/>
          <w:color w:val="000000"/>
        </w:rPr>
        <w:t xml:space="preserve"> 2019;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BA530B">
        <w:rPr>
          <w:rFonts w:ascii="Book Antiqua" w:eastAsia="Book Antiqua" w:hAnsi="Book Antiqua" w:cs="Book Antiqua"/>
          <w:color w:val="000000"/>
        </w:rPr>
        <w:t>: 573-578 [PMID: 30805896 DOI: 10.1007/s40265-019-01076-2]</w:t>
      </w:r>
    </w:p>
    <w:p w14:paraId="24B61A47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10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Yokoyama Y</w:t>
      </w:r>
      <w:r w:rsidRPr="00BA530B">
        <w:rPr>
          <w:rFonts w:ascii="Book Antiqua" w:eastAsia="Book Antiqua" w:hAnsi="Book Antiqua" w:cs="Book Antiqua"/>
          <w:color w:val="000000"/>
        </w:rPr>
        <w:t xml:space="preserve">, Charnock-Jones DS,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Licence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Yanaihara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A, Hastings JM, Holland CM,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Emoto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M, Umemoto M, Sakamoto T, Sato S,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Mizunuma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H, Smith SK. Vascular </w:t>
      </w:r>
      <w:r w:rsidRPr="00BA530B">
        <w:rPr>
          <w:rFonts w:ascii="Book Antiqua" w:eastAsia="Book Antiqua" w:hAnsi="Book Antiqua" w:cs="Book Antiqua"/>
          <w:color w:val="000000"/>
        </w:rPr>
        <w:lastRenderedPageBreak/>
        <w:t xml:space="preserve">endothelial growth factor-D is an independent prognostic factor in epithelial ovarian carcinoma.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Br J Cancer</w:t>
      </w:r>
      <w:r w:rsidRPr="00BA530B">
        <w:rPr>
          <w:rFonts w:ascii="Book Antiqua" w:eastAsia="Book Antiqua" w:hAnsi="Book Antiqua" w:cs="Book Antiqua"/>
          <w:color w:val="000000"/>
        </w:rPr>
        <w:t xml:space="preserve"> 2003;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BA530B">
        <w:rPr>
          <w:rFonts w:ascii="Book Antiqua" w:eastAsia="Book Antiqua" w:hAnsi="Book Antiqua" w:cs="Book Antiqua"/>
          <w:color w:val="000000"/>
        </w:rPr>
        <w:t>: 237-244 [PMID: 12610509 DOI: 10.1038/sj.bjc.6600701]</w:t>
      </w:r>
    </w:p>
    <w:p w14:paraId="791AEC42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11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Zhu N</w:t>
      </w:r>
      <w:r w:rsidRPr="00BA530B">
        <w:rPr>
          <w:rFonts w:ascii="Book Antiqua" w:eastAsia="Book Antiqua" w:hAnsi="Book Antiqua" w:cs="Book Antiqua"/>
          <w:color w:val="000000"/>
        </w:rPr>
        <w:t xml:space="preserve">, Weng S, Wang J, Chen J, Yu L, Fang X, Yuan Y. Preclinical rationale and clinical efficacy of antiangiogenic therapy and immune checkpoint blockade combination therapy in urogenital tumors.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J Cancer Res Clin Oncol</w:t>
      </w:r>
      <w:r w:rsidRPr="00BA530B">
        <w:rPr>
          <w:rFonts w:ascii="Book Antiqua" w:eastAsia="Book Antiqua" w:hAnsi="Book Antiqua" w:cs="Book Antiqua"/>
          <w:color w:val="000000"/>
        </w:rPr>
        <w:t xml:space="preserve"> 2019;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145</w:t>
      </w:r>
      <w:r w:rsidRPr="00BA530B">
        <w:rPr>
          <w:rFonts w:ascii="Book Antiqua" w:eastAsia="Book Antiqua" w:hAnsi="Book Antiqua" w:cs="Book Antiqua"/>
          <w:color w:val="000000"/>
        </w:rPr>
        <w:t>: 3021-3036 [PMID: 31617075 DOI: 10.1007/s00432-019-03044-5]</w:t>
      </w:r>
    </w:p>
    <w:p w14:paraId="18E69159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12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Ackroyd SA</w:t>
      </w:r>
      <w:r w:rsidRPr="00BA530B">
        <w:rPr>
          <w:rFonts w:ascii="Book Antiqua" w:eastAsia="Book Antiqua" w:hAnsi="Book Antiqua" w:cs="Book Antiqua"/>
          <w:color w:val="000000"/>
        </w:rPr>
        <w:t xml:space="preserve">, Huang ES, Kurnit KC, Lee NK. Pembrolizumab and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lenvatinib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versus carboplatin and paclitaxel as first-line therapy for advanced or recurrent endometrial cancer: A Markov analysis. </w:t>
      </w:r>
      <w:proofErr w:type="spellStart"/>
      <w:r w:rsidRPr="00BA530B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BA530B">
        <w:rPr>
          <w:rFonts w:ascii="Book Antiqua" w:eastAsia="Book Antiqua" w:hAnsi="Book Antiqua" w:cs="Book Antiqua"/>
          <w:i/>
          <w:iCs/>
          <w:color w:val="000000"/>
        </w:rPr>
        <w:t xml:space="preserve"> Oncol</w:t>
      </w:r>
      <w:r w:rsidRPr="00BA530B">
        <w:rPr>
          <w:rFonts w:ascii="Book Antiqua" w:eastAsia="Book Antiqua" w:hAnsi="Book Antiqua" w:cs="Book Antiqua"/>
          <w:color w:val="000000"/>
        </w:rPr>
        <w:t xml:space="preserve"> 2021;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BA530B">
        <w:rPr>
          <w:rFonts w:ascii="Book Antiqua" w:eastAsia="Book Antiqua" w:hAnsi="Book Antiqua" w:cs="Book Antiqua"/>
          <w:color w:val="000000"/>
        </w:rPr>
        <w:t>: 249-255 [PMID: 34103196 DOI: 10.1016/j.ygyno.2021.05.038]</w:t>
      </w:r>
    </w:p>
    <w:p w14:paraId="6062B010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13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Liu S</w:t>
      </w:r>
      <w:r w:rsidRPr="00BA530B">
        <w:rPr>
          <w:rFonts w:ascii="Book Antiqua" w:eastAsia="Book Antiqua" w:hAnsi="Book Antiqua" w:cs="Book Antiqua"/>
          <w:color w:val="000000"/>
        </w:rPr>
        <w:t xml:space="preserve">, Qin T, Liu Z, Wang J, Jia Y, Feng Y, Gao Y, Li K.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alters tumor immune microenvironment by downregulating PD-L1 expression on vascular endothelial cells.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Cell Death Dis</w:t>
      </w:r>
      <w:r w:rsidRPr="00BA530B">
        <w:rPr>
          <w:rFonts w:ascii="Book Antiqua" w:eastAsia="Book Antiqua" w:hAnsi="Book Antiqua" w:cs="Book Antiqua"/>
          <w:color w:val="000000"/>
        </w:rPr>
        <w:t xml:space="preserve"> 2020;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BA530B">
        <w:rPr>
          <w:rFonts w:ascii="Book Antiqua" w:eastAsia="Book Antiqua" w:hAnsi="Book Antiqua" w:cs="Book Antiqua"/>
          <w:color w:val="000000"/>
        </w:rPr>
        <w:t>: 309 [PMID: 32366856 DOI: 10.1038/s41419-020-2511-3]</w:t>
      </w:r>
    </w:p>
    <w:p w14:paraId="45094083" w14:textId="77777777" w:rsidR="00BA530B" w:rsidRPr="00BA530B" w:rsidRDefault="00BA530B" w:rsidP="00BA53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14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Taylor MH</w:t>
      </w:r>
      <w:r w:rsidRPr="00BA530B">
        <w:rPr>
          <w:rFonts w:ascii="Book Antiqua" w:eastAsia="Book Antiqua" w:hAnsi="Book Antiqua" w:cs="Book Antiqua"/>
          <w:color w:val="000000"/>
        </w:rPr>
        <w:t xml:space="preserve">, Lee CH,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Makker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Rasco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Dutcus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CE, Wu J, Stepan DE, Shumaker RC,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Motzer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RJ. Phase IB/II Trial of Lenvatinib Plus Pembrolizumab in Patients With Advanced Renal Cell Carcinoma, Endometrial Cancer, and Other Selected Advanced Solid Tumors.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BA530B">
        <w:rPr>
          <w:rFonts w:ascii="Book Antiqua" w:eastAsia="Book Antiqua" w:hAnsi="Book Antiqua" w:cs="Book Antiqua"/>
          <w:color w:val="000000"/>
        </w:rPr>
        <w:t xml:space="preserve"> 2020;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BA530B">
        <w:rPr>
          <w:rFonts w:ascii="Book Antiqua" w:eastAsia="Book Antiqua" w:hAnsi="Book Antiqua" w:cs="Book Antiqua"/>
          <w:color w:val="000000"/>
        </w:rPr>
        <w:t>: 1154-1163 [PMID: 31961766 DOI: 10.1200/jco.19.01598]</w:t>
      </w:r>
    </w:p>
    <w:p w14:paraId="718F4CE0" w14:textId="77777777" w:rsidR="00BA530B" w:rsidRDefault="00BA530B" w:rsidP="00BA530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A530B"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 w:rsidRPr="00BA530B">
        <w:rPr>
          <w:rFonts w:ascii="Book Antiqua" w:eastAsia="Book Antiqua" w:hAnsi="Book Antiqua" w:cs="Book Antiqua"/>
          <w:b/>
          <w:bCs/>
          <w:color w:val="000000"/>
        </w:rPr>
        <w:t>Zhai</w:t>
      </w:r>
      <w:proofErr w:type="spellEnd"/>
      <w:r w:rsidRPr="00BA530B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BA530B">
        <w:rPr>
          <w:rFonts w:ascii="Book Antiqua" w:eastAsia="Book Antiqua" w:hAnsi="Book Antiqua" w:cs="Book Antiqua"/>
          <w:color w:val="000000"/>
        </w:rPr>
        <w:t xml:space="preserve">, Zhang X, Ren L, You L, Pan Q, Pan H, Han W. The Efficacy and Safety of </w:t>
      </w:r>
      <w:proofErr w:type="spellStart"/>
      <w:r w:rsidRPr="00BA530B">
        <w:rPr>
          <w:rFonts w:ascii="Book Antiqua" w:eastAsia="Book Antiqua" w:hAnsi="Book Antiqua" w:cs="Book Antiqua"/>
          <w:color w:val="000000"/>
        </w:rPr>
        <w:t>Anlotinib</w:t>
      </w:r>
      <w:proofErr w:type="spellEnd"/>
      <w:r w:rsidRPr="00BA530B">
        <w:rPr>
          <w:rFonts w:ascii="Book Antiqua" w:eastAsia="Book Antiqua" w:hAnsi="Book Antiqua" w:cs="Book Antiqua"/>
          <w:color w:val="000000"/>
        </w:rPr>
        <w:t xml:space="preserve"> Combined With PD-1 Antibody for Third-Line or Further-Line Treatment of Patients With Advanced Non-Small-Cell Lung Cancer. </w:t>
      </w:r>
      <w:r w:rsidRPr="00BA530B">
        <w:rPr>
          <w:rFonts w:ascii="Book Antiqua" w:eastAsia="Book Antiqua" w:hAnsi="Book Antiqua" w:cs="Book Antiqua"/>
          <w:i/>
          <w:iCs/>
          <w:color w:val="000000"/>
        </w:rPr>
        <w:t>Front Oncol</w:t>
      </w:r>
      <w:r w:rsidRPr="00BA530B">
        <w:rPr>
          <w:rFonts w:ascii="Book Antiqua" w:eastAsia="Book Antiqua" w:hAnsi="Book Antiqua" w:cs="Book Antiqua"/>
          <w:color w:val="000000"/>
        </w:rPr>
        <w:t xml:space="preserve"> 2020; </w:t>
      </w:r>
      <w:r w:rsidRPr="00BA530B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BA530B">
        <w:rPr>
          <w:rFonts w:ascii="Book Antiqua" w:eastAsia="Book Antiqua" w:hAnsi="Book Antiqua" w:cs="Book Antiqua"/>
          <w:color w:val="000000"/>
        </w:rPr>
        <w:t>: 619010 [PMID: 33680942 DOI: 10.3389/fonc.2020.619010]</w:t>
      </w:r>
    </w:p>
    <w:p w14:paraId="2185342C" w14:textId="77777777" w:rsidR="00BA530B" w:rsidRPr="00BA530B" w:rsidRDefault="00BA530B" w:rsidP="00BA530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BA530B" w:rsidRPr="00BA530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9AB1E2" w14:textId="7777777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AA6D7FB" w14:textId="779A631F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Informed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written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consent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obtained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from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patient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publication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report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accompanying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images.</w:t>
      </w:r>
    </w:p>
    <w:p w14:paraId="1DB8B0D2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51642CB3" w14:textId="3D53D0B8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authors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declare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conflict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of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interest.</w:t>
      </w:r>
    </w:p>
    <w:p w14:paraId="0B13A2A7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0B53890F" w14:textId="120B1095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authors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have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read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Checklist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(2016),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manuscript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prepared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revised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according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CARE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Checklist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(2016).</w:t>
      </w:r>
    </w:p>
    <w:p w14:paraId="1EBDB441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6EB8F71B" w14:textId="07BF9CF3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article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open-access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article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that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was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selected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in-house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editor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fully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peer-reviewed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external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reviewers.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distributed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accordance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with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Creative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Commons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Attribution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0406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(CC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BY-NC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4.0)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license,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which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permits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others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to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distribute,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remix,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adapt,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build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upon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work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non-commercially,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license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their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derivative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works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different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terms,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provided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original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work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properly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cited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and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the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use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is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non-commercial.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See: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8ECAA50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3A4EA14B" w14:textId="4EFB5913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Provenance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and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peer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review: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Unsolicited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article;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Externally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peer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reviewed.</w:t>
      </w:r>
    </w:p>
    <w:p w14:paraId="758E991A" w14:textId="092D33A6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Peer-review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model: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Single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blind</w:t>
      </w:r>
    </w:p>
    <w:p w14:paraId="7A9478FF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2CF2C6E6" w14:textId="43981680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Peer-review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started: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November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27,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2021</w:t>
      </w:r>
    </w:p>
    <w:p w14:paraId="78C52D8F" w14:textId="534B42E9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First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decision: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January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12,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2022</w:t>
      </w:r>
    </w:p>
    <w:p w14:paraId="3F71B625" w14:textId="00E0DFE5" w:rsidR="00A77B3E" w:rsidRPr="000D1261" w:rsidRDefault="00A13B1A" w:rsidP="00004060">
      <w:pPr>
        <w:spacing w:line="360" w:lineRule="auto"/>
        <w:jc w:val="both"/>
        <w:rPr>
          <w:rFonts w:ascii="Book Antiqua" w:hAnsi="Book Antiqua"/>
          <w:lang w:eastAsia="zh-CN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Article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in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press: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8657233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36DAD051" w14:textId="3DF40FD5" w:rsidR="00A77B3E" w:rsidRPr="000D1261" w:rsidRDefault="00A13B1A" w:rsidP="00004060">
      <w:pPr>
        <w:spacing w:line="360" w:lineRule="auto"/>
        <w:jc w:val="both"/>
        <w:rPr>
          <w:rFonts w:ascii="Book Antiqua" w:hAnsi="Book Antiqua"/>
          <w:lang w:eastAsia="zh-CN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Specialty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type: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Oncology</w:t>
      </w:r>
    </w:p>
    <w:p w14:paraId="03767957" w14:textId="48CD2D8A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Country/Territory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of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origin: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China</w:t>
      </w:r>
    </w:p>
    <w:p w14:paraId="73199DC6" w14:textId="37CE3A47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b/>
          <w:color w:val="000000"/>
        </w:rPr>
        <w:t>Peer-review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report</w:t>
      </w:r>
      <w:r w:rsidR="00866463">
        <w:rPr>
          <w:rFonts w:ascii="Book Antiqua" w:eastAsia="Book Antiqua" w:hAnsi="Book Antiqua" w:cs="Book Antiqua"/>
          <w:b/>
          <w:color w:val="000000"/>
        </w:rPr>
        <w:t>’</w:t>
      </w:r>
      <w:r w:rsidRPr="00004060">
        <w:rPr>
          <w:rFonts w:ascii="Book Antiqua" w:eastAsia="Book Antiqua" w:hAnsi="Book Antiqua" w:cs="Book Antiqua"/>
          <w:b/>
          <w:color w:val="000000"/>
        </w:rPr>
        <w:t>s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scientific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quality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8C6A459" w14:textId="1101992B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(Excellent):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A</w:t>
      </w:r>
    </w:p>
    <w:p w14:paraId="379BC811" w14:textId="07D02F6F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(Very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good):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B</w:t>
      </w:r>
    </w:p>
    <w:p w14:paraId="6E5716EE" w14:textId="3C8197E1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C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(Good):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0</w:t>
      </w:r>
    </w:p>
    <w:p w14:paraId="1E1791BD" w14:textId="1756B5C4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D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(Fair):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0</w:t>
      </w:r>
    </w:p>
    <w:p w14:paraId="093EBB15" w14:textId="6BF58C0C" w:rsidR="00A77B3E" w:rsidRPr="00004060" w:rsidRDefault="00A13B1A" w:rsidP="00004060">
      <w:pPr>
        <w:spacing w:line="360" w:lineRule="auto"/>
        <w:jc w:val="both"/>
        <w:rPr>
          <w:rFonts w:ascii="Book Antiqua" w:hAnsi="Book Antiqua"/>
        </w:rPr>
      </w:pPr>
      <w:r w:rsidRPr="00004060">
        <w:rPr>
          <w:rFonts w:ascii="Book Antiqua" w:eastAsia="Book Antiqua" w:hAnsi="Book Antiqua" w:cs="Book Antiqua"/>
          <w:color w:val="000000"/>
        </w:rPr>
        <w:t>Grade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(Poor):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Pr="00004060">
        <w:rPr>
          <w:rFonts w:ascii="Book Antiqua" w:eastAsia="Book Antiqua" w:hAnsi="Book Antiqua" w:cs="Book Antiqua"/>
          <w:color w:val="000000"/>
        </w:rPr>
        <w:t>0</w:t>
      </w:r>
    </w:p>
    <w:p w14:paraId="469BC9AE" w14:textId="77777777" w:rsidR="00A77B3E" w:rsidRPr="00004060" w:rsidRDefault="00A77B3E" w:rsidP="00004060">
      <w:pPr>
        <w:spacing w:line="360" w:lineRule="auto"/>
        <w:jc w:val="both"/>
        <w:rPr>
          <w:rFonts w:ascii="Book Antiqua" w:hAnsi="Book Antiqua"/>
        </w:rPr>
      </w:pPr>
    </w:p>
    <w:p w14:paraId="4F1C87FC" w14:textId="078D5CF8" w:rsidR="008C2802" w:rsidRPr="000D1261" w:rsidRDefault="008C2802" w:rsidP="000040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</w:t>
      </w:r>
      <w:r w:rsidR="00A13B1A" w:rsidRPr="00004060">
        <w:rPr>
          <w:rFonts w:ascii="Book Antiqua" w:eastAsia="Book Antiqua" w:hAnsi="Book Antiqua" w:cs="Book Antiqua"/>
          <w:b/>
          <w:color w:val="000000"/>
        </w:rPr>
        <w:t>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A13B1A" w:rsidRPr="00004060">
        <w:rPr>
          <w:rFonts w:ascii="Book Antiqua" w:eastAsia="Book Antiqua" w:hAnsi="Book Antiqua" w:cs="Book Antiqua"/>
          <w:color w:val="000000"/>
        </w:rPr>
        <w:t>Ozden</w:t>
      </w:r>
      <w:proofErr w:type="spellEnd"/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F,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Turkey;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Tanabe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H,</w:t>
      </w:r>
      <w:r w:rsidR="00866463">
        <w:rPr>
          <w:rFonts w:ascii="Book Antiqua" w:eastAsia="Book Antiqua" w:hAnsi="Book Antiqua" w:cs="Book Antiqua"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color w:val="000000"/>
        </w:rPr>
        <w:t>Japan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438C" w:rsidRPr="0065438C">
        <w:rPr>
          <w:rFonts w:ascii="Book Antiqua" w:eastAsia="Book Antiqua" w:hAnsi="Book Antiqua" w:cs="Book Antiqua"/>
          <w:b/>
          <w:color w:val="000000"/>
        </w:rPr>
        <w:t xml:space="preserve">A-Editor: </w:t>
      </w:r>
      <w:r w:rsidR="0065438C">
        <w:rPr>
          <w:rFonts w:ascii="Book Antiqua" w:eastAsia="Book Antiqua" w:hAnsi="Book Antiqua" w:cs="Book Antiqua"/>
          <w:color w:val="000000"/>
        </w:rPr>
        <w:t>Lin</w:t>
      </w:r>
      <w:r w:rsidR="0065438C" w:rsidRPr="0065438C">
        <w:rPr>
          <w:rFonts w:ascii="Book Antiqua" w:eastAsia="Book Antiqua" w:hAnsi="Book Antiqua" w:cs="Book Antiqua"/>
          <w:color w:val="000000"/>
        </w:rPr>
        <w:t xml:space="preserve"> FY, China</w:t>
      </w:r>
      <w:r w:rsidR="0065438C" w:rsidRPr="006543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color w:val="000000"/>
        </w:rPr>
        <w:t>S-Editor: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A530B">
        <w:rPr>
          <w:rFonts w:ascii="Book Antiqua" w:hAnsi="Book Antiqua" w:cs="Book Antiqua" w:hint="eastAsia"/>
          <w:color w:val="000000"/>
          <w:lang w:eastAsia="zh-CN"/>
        </w:rPr>
        <w:t>Chen YL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color w:val="000000"/>
        </w:rPr>
        <w:t>L-Editor: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A530B" w:rsidRPr="00BA530B">
        <w:rPr>
          <w:rFonts w:ascii="Book Antiqua" w:hAnsi="Book Antiqua" w:cs="Book Antiqua" w:hint="eastAsia"/>
          <w:color w:val="000000"/>
          <w:lang w:eastAsia="zh-CN"/>
        </w:rPr>
        <w:t>A</w:t>
      </w:r>
      <w:r w:rsidR="00BA530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A13B1A" w:rsidRPr="00004060">
        <w:rPr>
          <w:rFonts w:ascii="Book Antiqua" w:eastAsia="Book Antiqua" w:hAnsi="Book Antiqua" w:cs="Book Antiqua"/>
          <w:b/>
          <w:color w:val="000000"/>
        </w:rPr>
        <w:t>P-Edit</w:t>
      </w:r>
      <w:r w:rsidR="008240CA" w:rsidRPr="00004060">
        <w:rPr>
          <w:rFonts w:ascii="Book Antiqua" w:hAnsi="Book Antiqua" w:cs="Book Antiqua"/>
          <w:b/>
          <w:color w:val="000000"/>
          <w:lang w:eastAsia="zh-CN"/>
        </w:rPr>
        <w:t>or</w:t>
      </w:r>
      <w:r w:rsidR="00004060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0D126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0D1261" w:rsidRPr="000D1261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458A71CB" w14:textId="77777777" w:rsidR="00C21C92" w:rsidRDefault="00C21C92" w:rsidP="0000406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  <w:sectPr w:rsidR="00C21C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5CBECA" w14:textId="7D932402" w:rsidR="008C2802" w:rsidRPr="008C2802" w:rsidRDefault="008C2802" w:rsidP="008C280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F36B9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6646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color w:val="000000"/>
        </w:rPr>
        <w:t>Legends</w:t>
      </w:r>
    </w:p>
    <w:p w14:paraId="0B100B9A" w14:textId="69DAF48C" w:rsidR="008C2802" w:rsidRPr="00DF36B9" w:rsidRDefault="00C21C92" w:rsidP="008C280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FE4830B" wp14:editId="7BD58D53">
            <wp:extent cx="5943600" cy="50158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74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2F7F" w14:textId="221E6851" w:rsidR="00AA0F0E" w:rsidRDefault="00AA0F0E" w:rsidP="00AA0F0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F36B9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Pathological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examination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pulmonary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biopsy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patient.</w:t>
      </w:r>
      <w:r>
        <w:rPr>
          <w:rFonts w:ascii="Book Antiqua" w:hAnsi="Book Antiqua"/>
          <w:lang w:eastAsia="zh-CN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ED3B1F">
        <w:rPr>
          <w:rFonts w:ascii="Book Antiqua" w:eastAsia="Book Antiqua" w:hAnsi="Book Antiqua" w:cs="Book Antiqua"/>
          <w:color w:val="000000"/>
        </w:rPr>
        <w:t>Hematoxylin-eosin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ED3B1F">
        <w:rPr>
          <w:rFonts w:ascii="Book Antiqua" w:eastAsia="Book Antiqua" w:hAnsi="Book Antiqua" w:cs="Book Antiqua"/>
          <w:color w:val="000000"/>
        </w:rPr>
        <w:t>staining and immunohistochemistry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indicated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that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endometrioid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adenocarcinoma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metastasized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lung.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hematoxylin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eosin-stained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slide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43213">
        <w:rPr>
          <w:rFonts w:ascii="Book Antiqua" w:eastAsia="Book Antiqua" w:hAnsi="Book Antiqua" w:cs="Book Antiqua" w:hint="eastAsi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t</w:t>
      </w:r>
      <w:r w:rsidRPr="00DF36B9"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glands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arranged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back-to-back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crowded,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complex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branches.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Parts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form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papillary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structures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into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glandular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lumen,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only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small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amount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stroma.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glandular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epithelium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stratified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polar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orientation.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nuclei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tend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round.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nuclear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cytoplasmic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ratio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increased,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chromatin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vacuolated,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nucleoli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could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be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seen;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B: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Estrogen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receptor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showing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diffuse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72BA9" w:rsidRPr="008664D1">
        <w:rPr>
          <w:rFonts w:ascii="Book Antiqua" w:hAnsi="Book Antiqua"/>
        </w:rPr>
        <w:t>estrogen receptor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expression;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Progesterone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receptor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showing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diffuse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nuclear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progesterone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receptor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expression;</w:t>
      </w:r>
      <w:r>
        <w:rPr>
          <w:rFonts w:ascii="Book Antiqua" w:hAnsi="Book Antiqua"/>
          <w:lang w:eastAsia="zh-CN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72BA9">
        <w:rPr>
          <w:rFonts w:ascii="Book Antiqua" w:hAnsi="Book Antiqua" w:hint="eastAsia"/>
          <w:lang w:eastAsia="zh-CN"/>
        </w:rPr>
        <w:t>T</w:t>
      </w:r>
      <w:r w:rsidR="00172BA9" w:rsidRPr="008664D1">
        <w:rPr>
          <w:rFonts w:ascii="Book Antiqua" w:hAnsi="Book Antiqua"/>
        </w:rPr>
        <w:t xml:space="preserve">hyroid </w:t>
      </w:r>
      <w:r w:rsidR="00172BA9" w:rsidRPr="008664D1">
        <w:rPr>
          <w:rFonts w:ascii="Book Antiqua" w:hAnsi="Book Antiqua"/>
        </w:rPr>
        <w:lastRenderedPageBreak/>
        <w:t>transcription factor-1 (TTF-1)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immunohistochemistry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showing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TTF-1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nucleus;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E: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36B9">
        <w:rPr>
          <w:rFonts w:ascii="Book Antiqua" w:eastAsia="Book Antiqua" w:hAnsi="Book Antiqua" w:cs="Book Antiqua"/>
          <w:color w:val="000000"/>
        </w:rPr>
        <w:t>Napsin</w:t>
      </w:r>
      <w:proofErr w:type="spellEnd"/>
      <w:r w:rsidR="00172B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immunohistochemistry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showing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36B9">
        <w:rPr>
          <w:rFonts w:ascii="Book Antiqua" w:eastAsia="Book Antiqua" w:hAnsi="Book Antiqua" w:cs="Book Antiqua"/>
          <w:color w:val="000000"/>
        </w:rPr>
        <w:t>Napsin</w:t>
      </w:r>
      <w:proofErr w:type="spellEnd"/>
      <w:r w:rsidR="00172B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cytoplasm.</w:t>
      </w:r>
      <w:r w:rsidRPr="00A62FFC">
        <w:rPr>
          <w:rFonts w:ascii="Book Antiqua" w:eastAsia="Book Antiqua" w:hAnsi="Book Antiqua" w:cs="Book Antiqua"/>
          <w:color w:val="000000"/>
        </w:rPr>
        <w:t xml:space="preserve"> Original magnification: 100 ×; scale bar: 100 </w:t>
      </w:r>
      <w:proofErr w:type="spellStart"/>
      <w:r w:rsidRPr="00A62FFC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A62FFC">
        <w:rPr>
          <w:rFonts w:ascii="Book Antiqua" w:eastAsia="Book Antiqua" w:hAnsi="Book Antiqua" w:cs="Book Antiqua"/>
          <w:color w:val="000000"/>
        </w:rPr>
        <w:t>.</w:t>
      </w:r>
    </w:p>
    <w:p w14:paraId="01726506" w14:textId="5C2AC045" w:rsidR="008C2802" w:rsidRPr="00DF36B9" w:rsidRDefault="008C2802" w:rsidP="008C2802">
      <w:pPr>
        <w:spacing w:line="360" w:lineRule="auto"/>
        <w:jc w:val="both"/>
        <w:rPr>
          <w:rFonts w:ascii="Book Antiqua" w:hAnsi="Book Antiqua"/>
        </w:rPr>
      </w:pPr>
    </w:p>
    <w:p w14:paraId="31FFA2A2" w14:textId="604D37CF" w:rsidR="00866463" w:rsidRPr="008664D1" w:rsidRDefault="00C21C92" w:rsidP="00866463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D62D70B" wp14:editId="77E09519">
            <wp:extent cx="5943600" cy="4276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74-g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CCAA" w14:textId="7844578E" w:rsidR="00F91925" w:rsidRPr="00CE171F" w:rsidRDefault="00F91925" w:rsidP="00F9192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F36B9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2</w:t>
      </w:r>
      <w:r w:rsidR="00CE171F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CE171F" w:rsidRPr="00F91925">
        <w:rPr>
          <w:rFonts w:ascii="Book Antiqua" w:eastAsia="Book Antiqua" w:hAnsi="Book Antiqua" w:cs="Book Antiqua"/>
          <w:b/>
          <w:color w:val="000000"/>
        </w:rPr>
        <w:t>C</w:t>
      </w:r>
      <w:r w:rsidR="00CE171F">
        <w:rPr>
          <w:rFonts w:ascii="Book Antiqua" w:hAnsi="Book Antiqua" w:cs="Book Antiqua" w:hint="eastAsia"/>
          <w:b/>
          <w:color w:val="000000"/>
          <w:lang w:eastAsia="zh-CN"/>
        </w:rPr>
        <w:t>o</w:t>
      </w:r>
      <w:r w:rsidR="00CE171F" w:rsidRPr="00F91925">
        <w:rPr>
          <w:rFonts w:ascii="Book Antiqua" w:eastAsia="Book Antiqua" w:hAnsi="Book Antiqua" w:cs="Book Antiqua"/>
          <w:b/>
          <w:bCs/>
          <w:color w:val="000000"/>
        </w:rPr>
        <w:t>mputed tomography</w:t>
      </w:r>
      <w:r w:rsidR="00CE171F" w:rsidRPr="00F91925">
        <w:rPr>
          <w:rFonts w:ascii="Book Antiqua" w:eastAsia="Book Antiqua" w:hAnsi="Book Antiqua" w:cs="Book Antiqua"/>
          <w:b/>
          <w:color w:val="000000"/>
        </w:rPr>
        <w:t xml:space="preserve"> images</w:t>
      </w:r>
      <w:r w:rsidR="00CE171F" w:rsidRPr="00DF36B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scans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showing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changes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in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lung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tumors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after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combined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25BAD">
        <w:rPr>
          <w:rFonts w:ascii="Book Antiqua" w:eastAsia="Book Antiqua" w:hAnsi="Book Antiqua" w:cs="Book Antiqua"/>
          <w:b/>
          <w:bCs/>
          <w:color w:val="000000"/>
        </w:rPr>
        <w:t>programmed cell death receptor-1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inhibitor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therapy.</w:t>
      </w:r>
      <w:r>
        <w:rPr>
          <w:rFonts w:ascii="Book Antiqua" w:hAnsi="Book Antiqua"/>
          <w:lang w:eastAsia="zh-CN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Chest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C21C92">
        <w:rPr>
          <w:rFonts w:ascii="Book Antiqua" w:hAnsi="Book Antiqua" w:cs="Book Antiqua" w:hint="eastAsia"/>
          <w:color w:val="000000"/>
          <w:lang w:eastAsia="zh-CN"/>
        </w:rPr>
        <w:t>c</w:t>
      </w:r>
      <w:r w:rsidR="00C21C92" w:rsidRPr="00C21C92">
        <w:rPr>
          <w:rFonts w:ascii="Book Antiqua" w:eastAsia="Book Antiqua" w:hAnsi="Book Antiqua" w:cs="Book Antiqua"/>
          <w:color w:val="000000"/>
        </w:rPr>
        <w:t>omputed tomography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images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showing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multiple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bilateral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lungs.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three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largest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diameters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selected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target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</w:rPr>
        <w:t xml:space="preserve"> (red arrow)</w:t>
      </w:r>
      <w:r w:rsidRPr="00DF36B9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sizes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target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before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PD-1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inhibitor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combination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47.4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DF36B9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50.1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DF36B9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48.4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mm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CE171F" w:rsidRPr="00DF36B9">
        <w:rPr>
          <w:rFonts w:ascii="Book Antiqua" w:eastAsia="Book Antiqua" w:hAnsi="Book Antiqua" w:cs="Book Antiqua"/>
          <w:color w:val="000000"/>
        </w:rPr>
        <w:t>6/26/2019</w:t>
      </w:r>
      <w:r w:rsidR="00CE171F">
        <w:rPr>
          <w:rFonts w:ascii="Book Antiqua" w:hAnsi="Book Antiqua" w:cs="Book Antiqua" w:hint="eastAsia"/>
          <w:color w:val="000000"/>
          <w:lang w:eastAsia="zh-CN"/>
        </w:rPr>
        <w:t>)</w:t>
      </w:r>
      <w:r w:rsidRPr="00DF36B9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B: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target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regressed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size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28.9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DF36B9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37.2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DF36B9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32.0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chemotherapy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combined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immunotherapy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CE171F" w:rsidRPr="00DF36B9">
        <w:rPr>
          <w:rFonts w:ascii="Book Antiqua" w:eastAsia="Book Antiqua" w:hAnsi="Book Antiqua" w:cs="Book Antiqua"/>
          <w:color w:val="000000"/>
        </w:rPr>
        <w:t>11/28/2019</w:t>
      </w:r>
      <w:r w:rsidR="00CE171F">
        <w:rPr>
          <w:rFonts w:ascii="Book Antiqua" w:hAnsi="Book Antiqua" w:cs="Book Antiqua" w:hint="eastAsia"/>
          <w:color w:val="000000"/>
          <w:lang w:eastAsia="zh-CN"/>
        </w:rPr>
        <w:t>)</w:t>
      </w:r>
      <w:r w:rsidRPr="00DF36B9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target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57.6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DF36B9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56.9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DF36B9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51.2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4.4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F36B9"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discontinuing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treatment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CE171F" w:rsidRPr="00DF36B9">
        <w:rPr>
          <w:rFonts w:ascii="Book Antiqua" w:eastAsia="Book Antiqua" w:hAnsi="Book Antiqua" w:cs="Book Antiqua"/>
          <w:color w:val="000000"/>
        </w:rPr>
        <w:t>4/16/2020</w:t>
      </w:r>
      <w:r w:rsidR="00CE171F">
        <w:rPr>
          <w:rFonts w:ascii="Book Antiqua" w:hAnsi="Book Antiqua" w:cs="Book Antiqua" w:hint="eastAsia"/>
          <w:color w:val="000000"/>
          <w:lang w:eastAsia="zh-CN"/>
        </w:rPr>
        <w:t>)</w:t>
      </w:r>
      <w:r w:rsidRPr="00DF36B9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D: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Target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had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regressed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size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26.8</w:t>
      </w:r>
      <w:r w:rsidR="00383E1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83E1E">
        <w:rPr>
          <w:rFonts w:ascii="Book Antiqua" w:hAnsi="Book Antiqua" w:cs="Book Antiqua" w:hint="eastAsia"/>
          <w:color w:val="000000"/>
          <w:lang w:eastAsia="zh-CN"/>
        </w:rPr>
        <w:lastRenderedPageBreak/>
        <w:t>mm</w:t>
      </w:r>
      <w:r w:rsidRPr="00DF36B9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35.8</w:t>
      </w:r>
      <w:r w:rsidR="00383E1E">
        <w:rPr>
          <w:rFonts w:ascii="Book Antiqua" w:hAnsi="Book Antiqua" w:cs="Book Antiqua" w:hint="eastAsia"/>
          <w:color w:val="000000"/>
          <w:lang w:eastAsia="zh-CN"/>
        </w:rPr>
        <w:t xml:space="preserve"> mm</w:t>
      </w:r>
      <w:r w:rsidRPr="00DF36B9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24.3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immunotherapy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combined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anti-angiogenesis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massive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necrosis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was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clearly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color w:val="000000"/>
        </w:rPr>
        <w:t>observed</w:t>
      </w:r>
      <w:r w:rsidR="00CE171F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CE171F" w:rsidRPr="00DF36B9">
        <w:rPr>
          <w:rFonts w:ascii="Book Antiqua" w:eastAsia="Book Antiqua" w:hAnsi="Book Antiqua" w:cs="Book Antiqua"/>
          <w:color w:val="000000"/>
        </w:rPr>
        <w:t>12/23/2020</w:t>
      </w:r>
      <w:r w:rsidR="00CE171F">
        <w:rPr>
          <w:rFonts w:ascii="Book Antiqua" w:hAnsi="Book Antiqua" w:cs="Book Antiqua" w:hint="eastAsia"/>
          <w:color w:val="000000"/>
          <w:lang w:eastAsia="zh-CN"/>
        </w:rPr>
        <w:t>)</w:t>
      </w:r>
      <w:r w:rsidRPr="00DF36B9">
        <w:rPr>
          <w:rFonts w:ascii="Book Antiqua" w:eastAsia="Book Antiqua" w:hAnsi="Book Antiqua" w:cs="Book Antiqua"/>
          <w:color w:val="000000"/>
        </w:rPr>
        <w:t>.</w:t>
      </w:r>
    </w:p>
    <w:p w14:paraId="1C9A585F" w14:textId="3191984F" w:rsidR="008C2802" w:rsidRPr="00DF36B9" w:rsidRDefault="008C2802" w:rsidP="008C280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83CF489" w14:textId="7B01AB20" w:rsidR="008C2802" w:rsidRPr="00DF36B9" w:rsidRDefault="00C21C92" w:rsidP="008C280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A0EE882" wp14:editId="3C8E9EB8">
            <wp:extent cx="5943600" cy="4515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74-g0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09EC" w14:textId="774B5AEC" w:rsidR="008C2802" w:rsidRDefault="008C2802" w:rsidP="008C280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DF36B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3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Sum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all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longest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diameters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all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target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lesions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recorded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at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each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visit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its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percentage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baseline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171F" w:rsidRPr="00A25BAD">
        <w:rPr>
          <w:rFonts w:ascii="Book Antiqua" w:eastAsia="Book Antiqua" w:hAnsi="Book Antiqua" w:cs="Book Antiqua"/>
          <w:b/>
          <w:bCs/>
          <w:color w:val="000000"/>
        </w:rPr>
        <w:t>programmed cell death receptor-1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inhibitor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chemotherapy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or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targeted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therapy.</w:t>
      </w:r>
    </w:p>
    <w:p w14:paraId="138EEC86" w14:textId="77777777" w:rsidR="00CE171F" w:rsidRPr="00CE171F" w:rsidRDefault="00CE171F" w:rsidP="008C280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4F4F4BF2" w14:textId="4D54F12C" w:rsidR="008C2802" w:rsidRPr="00DF36B9" w:rsidRDefault="00C21C92" w:rsidP="008C2802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4EB4F229" wp14:editId="34038005">
            <wp:extent cx="5943600" cy="21202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474-g0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5902" w14:textId="20EC0A8B" w:rsidR="008C2802" w:rsidRPr="00DF36B9" w:rsidRDefault="008C2802" w:rsidP="008C280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8C2802" w:rsidRPr="00DF36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F36B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4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Timeline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diagnosis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mismatch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repair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proficient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/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microsatellite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stability/human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leukocyte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antigen-1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heterozygous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endometrial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36B9">
        <w:rPr>
          <w:rFonts w:ascii="Book Antiqua" w:eastAsia="Book Antiqua" w:hAnsi="Book Antiqua" w:cs="Book Antiqua"/>
          <w:b/>
          <w:bCs/>
          <w:color w:val="000000"/>
        </w:rPr>
        <w:t>carcinoma.</w:t>
      </w:r>
      <w:r w:rsidR="0086646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802FF8F" w14:textId="56BCB1EA" w:rsidR="008C2802" w:rsidRPr="00004060" w:rsidRDefault="008C2802" w:rsidP="008C2802">
      <w:pPr>
        <w:spacing w:line="360" w:lineRule="auto"/>
        <w:jc w:val="both"/>
        <w:rPr>
          <w:rFonts w:ascii="Book Antiqua" w:hAnsi="Book Antiqua"/>
          <w:b/>
          <w:bCs/>
        </w:rPr>
      </w:pPr>
      <w:r w:rsidRPr="00004060">
        <w:rPr>
          <w:rFonts w:ascii="Book Antiqua" w:hAnsi="Book Antiqua" w:cs="Book Antiqua"/>
          <w:b/>
          <w:bCs/>
          <w:color w:val="000000"/>
          <w:lang w:eastAsia="zh-CN"/>
        </w:rPr>
        <w:lastRenderedPageBreak/>
        <w:t>Table</w:t>
      </w:r>
      <w:r w:rsidR="00866463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04060">
        <w:rPr>
          <w:rFonts w:ascii="Book Antiqua" w:hAnsi="Book Antiqua" w:cs="Book Antiqua"/>
          <w:b/>
          <w:bCs/>
          <w:color w:val="000000"/>
          <w:lang w:eastAsia="zh-CN"/>
        </w:rPr>
        <w:t>1</w:t>
      </w:r>
      <w:r w:rsidR="00866463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04060">
        <w:rPr>
          <w:rFonts w:ascii="Book Antiqua" w:hAnsi="Book Antiqua"/>
          <w:b/>
          <w:bCs/>
        </w:rPr>
        <w:t>Genetic</w:t>
      </w:r>
      <w:r w:rsidR="00866463">
        <w:rPr>
          <w:rFonts w:ascii="Book Antiqua" w:hAnsi="Book Antiqua"/>
          <w:b/>
          <w:bCs/>
        </w:rPr>
        <w:t xml:space="preserve"> </w:t>
      </w:r>
      <w:r w:rsidRPr="00004060">
        <w:rPr>
          <w:rFonts w:ascii="Book Antiqua" w:hAnsi="Book Antiqua"/>
          <w:b/>
          <w:bCs/>
        </w:rPr>
        <w:t>testing</w:t>
      </w:r>
      <w:r w:rsidR="00866463">
        <w:rPr>
          <w:rFonts w:ascii="Book Antiqua" w:hAnsi="Book Antiqua"/>
          <w:b/>
          <w:bCs/>
        </w:rPr>
        <w:t xml:space="preserve"> </w:t>
      </w:r>
      <w:r w:rsidRPr="00004060">
        <w:rPr>
          <w:rFonts w:ascii="Book Antiqua" w:hAnsi="Book Antiqua"/>
          <w:b/>
          <w:bCs/>
        </w:rPr>
        <w:t>of</w:t>
      </w:r>
      <w:r w:rsidR="00866463">
        <w:rPr>
          <w:rFonts w:ascii="Book Antiqua" w:hAnsi="Book Antiqua"/>
          <w:b/>
          <w:bCs/>
        </w:rPr>
        <w:t xml:space="preserve"> </w:t>
      </w:r>
      <w:r w:rsidRPr="00004060">
        <w:rPr>
          <w:rFonts w:ascii="Book Antiqua" w:hAnsi="Book Antiqua"/>
          <w:b/>
          <w:bCs/>
        </w:rPr>
        <w:t>blood</w:t>
      </w:r>
      <w:r w:rsidR="00866463">
        <w:rPr>
          <w:rFonts w:ascii="Book Antiqua" w:hAnsi="Book Antiqua"/>
          <w:b/>
          <w:bCs/>
        </w:rPr>
        <w:t xml:space="preserve"> </w:t>
      </w:r>
      <w:r w:rsidRPr="00004060">
        <w:rPr>
          <w:rFonts w:ascii="Book Antiqua" w:hAnsi="Book Antiqua"/>
          <w:b/>
          <w:bCs/>
        </w:rPr>
        <w:t>and</w:t>
      </w:r>
      <w:r w:rsidR="00866463">
        <w:rPr>
          <w:rFonts w:ascii="Book Antiqua" w:hAnsi="Book Antiqua"/>
          <w:b/>
          <w:bCs/>
        </w:rPr>
        <w:t xml:space="preserve"> </w:t>
      </w:r>
      <w:r w:rsidRPr="00004060">
        <w:rPr>
          <w:rFonts w:ascii="Book Antiqua" w:hAnsi="Book Antiqua"/>
          <w:b/>
          <w:bCs/>
        </w:rPr>
        <w:t>tissue</w:t>
      </w:r>
      <w:r w:rsidR="00866463">
        <w:rPr>
          <w:rFonts w:ascii="Book Antiqua" w:hAnsi="Book Antiqua"/>
          <w:b/>
          <w:bCs/>
        </w:rPr>
        <w:t xml:space="preserve"> </w:t>
      </w:r>
      <w:r w:rsidRPr="00004060">
        <w:rPr>
          <w:rFonts w:ascii="Book Antiqua" w:hAnsi="Book Antiqua"/>
          <w:b/>
          <w:bCs/>
        </w:rPr>
        <w:t>samples</w:t>
      </w:r>
    </w:p>
    <w:tbl>
      <w:tblPr>
        <w:tblW w:w="9736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5940"/>
        <w:gridCol w:w="3796"/>
      </w:tblGrid>
      <w:tr w:rsidR="008C2802" w:rsidRPr="00004060" w14:paraId="435D9A2E" w14:textId="77777777" w:rsidTr="00BA530B">
        <w:trPr>
          <w:trHeight w:val="321"/>
          <w:jc w:val="center"/>
        </w:trPr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D044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004060">
              <w:rPr>
                <w:rFonts w:ascii="Book Antiqua" w:hAnsi="Book Antiqua"/>
                <w:b/>
                <w:bCs/>
                <w:lang w:eastAsia="zh-CN"/>
              </w:rPr>
              <w:t>Tests</w:t>
            </w:r>
          </w:p>
        </w:tc>
        <w:tc>
          <w:tcPr>
            <w:tcW w:w="37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86D5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  <w:r w:rsidRPr="00004060">
              <w:rPr>
                <w:rFonts w:ascii="Book Antiqua" w:hAnsi="Book Antiqua"/>
                <w:b/>
                <w:bCs/>
                <w:lang w:eastAsia="zh-CN"/>
              </w:rPr>
              <w:t>Results</w:t>
            </w:r>
          </w:p>
        </w:tc>
      </w:tr>
      <w:tr w:rsidR="008C2802" w:rsidRPr="00004060" w14:paraId="461652DC" w14:textId="77777777" w:rsidTr="00BA530B">
        <w:trPr>
          <w:trHeight w:val="321"/>
          <w:jc w:val="center"/>
        </w:trPr>
        <w:tc>
          <w:tcPr>
            <w:tcW w:w="973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B9D7" w14:textId="73C9CB81" w:rsidR="008C2802" w:rsidRPr="00004060" w:rsidRDefault="008C2802" w:rsidP="00BA530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Next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="00BA530B">
              <w:rPr>
                <w:rFonts w:ascii="Book Antiqua" w:hAnsi="Book Antiqua" w:hint="eastAsia"/>
                <w:lang w:eastAsia="zh-CN"/>
              </w:rPr>
              <w:t>g</w:t>
            </w:r>
            <w:r w:rsidRPr="00004060">
              <w:rPr>
                <w:rFonts w:ascii="Book Antiqua" w:hAnsi="Book Antiqua"/>
                <w:lang w:eastAsia="zh-CN"/>
              </w:rPr>
              <w:t>eneration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="00BA530B">
              <w:rPr>
                <w:rFonts w:ascii="Book Antiqua" w:hAnsi="Book Antiqua" w:hint="eastAsia"/>
                <w:lang w:eastAsia="zh-CN"/>
              </w:rPr>
              <w:t>s</w:t>
            </w:r>
            <w:r w:rsidRPr="00004060">
              <w:rPr>
                <w:rFonts w:ascii="Book Antiqua" w:hAnsi="Book Antiqua"/>
                <w:lang w:eastAsia="zh-CN"/>
              </w:rPr>
              <w:t>equencing</w:t>
            </w:r>
          </w:p>
        </w:tc>
      </w:tr>
      <w:tr w:rsidR="008C2802" w:rsidRPr="00004060" w14:paraId="79E57E90" w14:textId="77777777" w:rsidTr="00866463">
        <w:trPr>
          <w:trHeight w:val="321"/>
          <w:jc w:val="center"/>
        </w:trPr>
        <w:tc>
          <w:tcPr>
            <w:tcW w:w="5940" w:type="dxa"/>
            <w:shd w:val="clear" w:color="auto" w:fill="auto"/>
            <w:noWrap/>
            <w:vAlign w:val="center"/>
            <w:hideMark/>
          </w:tcPr>
          <w:p w14:paraId="61758F05" w14:textId="2A3FF37A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PD-L1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expression</w:t>
            </w:r>
          </w:p>
        </w:tc>
        <w:tc>
          <w:tcPr>
            <w:tcW w:w="3795" w:type="dxa"/>
            <w:shd w:val="clear" w:color="auto" w:fill="auto"/>
            <w:noWrap/>
            <w:vAlign w:val="center"/>
            <w:hideMark/>
          </w:tcPr>
          <w:p w14:paraId="75FCAF7E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8C2802" w:rsidRPr="00004060" w14:paraId="318B3846" w14:textId="77777777" w:rsidTr="00866463">
        <w:trPr>
          <w:trHeight w:val="321"/>
          <w:jc w:val="center"/>
        </w:trPr>
        <w:tc>
          <w:tcPr>
            <w:tcW w:w="5940" w:type="dxa"/>
            <w:shd w:val="clear" w:color="auto" w:fill="auto"/>
            <w:noWrap/>
            <w:vAlign w:val="center"/>
            <w:hideMark/>
          </w:tcPr>
          <w:p w14:paraId="74355C03" w14:textId="40E91FA6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Mismatch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repair</w:t>
            </w:r>
          </w:p>
        </w:tc>
        <w:tc>
          <w:tcPr>
            <w:tcW w:w="3795" w:type="dxa"/>
            <w:shd w:val="clear" w:color="auto" w:fill="auto"/>
            <w:noWrap/>
            <w:vAlign w:val="center"/>
            <w:hideMark/>
          </w:tcPr>
          <w:p w14:paraId="3E17C91D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004060">
              <w:rPr>
                <w:rFonts w:ascii="Book Antiqua" w:hAnsi="Book Antiqua"/>
                <w:lang w:eastAsia="zh-CN"/>
              </w:rPr>
              <w:t>pMMR</w:t>
            </w:r>
            <w:proofErr w:type="spellEnd"/>
          </w:p>
        </w:tc>
      </w:tr>
      <w:tr w:rsidR="008C2802" w:rsidRPr="00004060" w14:paraId="5CDC12E8" w14:textId="77777777" w:rsidTr="00866463">
        <w:trPr>
          <w:trHeight w:val="321"/>
          <w:jc w:val="center"/>
        </w:trPr>
        <w:tc>
          <w:tcPr>
            <w:tcW w:w="5940" w:type="dxa"/>
            <w:shd w:val="clear" w:color="auto" w:fill="auto"/>
            <w:noWrap/>
            <w:vAlign w:val="center"/>
            <w:hideMark/>
          </w:tcPr>
          <w:p w14:paraId="44FAADFF" w14:textId="67AAD144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Tumor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mutation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burden</w:t>
            </w:r>
          </w:p>
        </w:tc>
        <w:tc>
          <w:tcPr>
            <w:tcW w:w="3795" w:type="dxa"/>
            <w:shd w:val="clear" w:color="auto" w:fill="auto"/>
            <w:noWrap/>
            <w:vAlign w:val="center"/>
            <w:hideMark/>
          </w:tcPr>
          <w:p w14:paraId="5FF1DDEF" w14:textId="51194221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2.09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proofErr w:type="spellStart"/>
            <w:r w:rsidRPr="00004060">
              <w:rPr>
                <w:rFonts w:ascii="Book Antiqua" w:hAnsi="Book Antiqua"/>
                <w:lang w:eastAsia="zh-CN"/>
              </w:rPr>
              <w:t>Muts</w:t>
            </w:r>
            <w:proofErr w:type="spellEnd"/>
            <w:r w:rsidRPr="00004060">
              <w:rPr>
                <w:rFonts w:ascii="Book Antiqua" w:hAnsi="Book Antiqua"/>
                <w:lang w:eastAsia="zh-CN"/>
              </w:rPr>
              <w:t>/Mb</w:t>
            </w:r>
          </w:p>
        </w:tc>
      </w:tr>
      <w:tr w:rsidR="008C2802" w:rsidRPr="00004060" w14:paraId="2942727A" w14:textId="77777777" w:rsidTr="00866463">
        <w:trPr>
          <w:trHeight w:val="321"/>
          <w:jc w:val="center"/>
        </w:trPr>
        <w:tc>
          <w:tcPr>
            <w:tcW w:w="5940" w:type="dxa"/>
            <w:shd w:val="clear" w:color="auto" w:fill="auto"/>
            <w:noWrap/>
            <w:vAlign w:val="center"/>
            <w:hideMark/>
          </w:tcPr>
          <w:p w14:paraId="01CE3C81" w14:textId="2684D9FB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004060">
              <w:rPr>
                <w:rFonts w:ascii="Book Antiqua" w:hAnsi="Book Antiqua"/>
                <w:lang w:eastAsia="zh-CN"/>
              </w:rPr>
              <w:t>MicroSatelite</w:t>
            </w:r>
            <w:proofErr w:type="spellEnd"/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Instability</w:t>
            </w:r>
          </w:p>
        </w:tc>
        <w:tc>
          <w:tcPr>
            <w:tcW w:w="3795" w:type="dxa"/>
            <w:shd w:val="clear" w:color="auto" w:fill="auto"/>
            <w:noWrap/>
            <w:vAlign w:val="center"/>
            <w:hideMark/>
          </w:tcPr>
          <w:p w14:paraId="5FF3DBC1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MSS</w:t>
            </w:r>
          </w:p>
        </w:tc>
      </w:tr>
      <w:tr w:rsidR="008C2802" w:rsidRPr="00004060" w14:paraId="3DD7F0B1" w14:textId="77777777" w:rsidTr="00866463">
        <w:trPr>
          <w:trHeight w:val="321"/>
          <w:jc w:val="center"/>
        </w:trPr>
        <w:tc>
          <w:tcPr>
            <w:tcW w:w="5940" w:type="dxa"/>
            <w:shd w:val="clear" w:color="auto" w:fill="auto"/>
            <w:noWrap/>
            <w:vAlign w:val="center"/>
            <w:hideMark/>
          </w:tcPr>
          <w:p w14:paraId="752E8A5C" w14:textId="455C6DA5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Human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leukocyte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antigen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typing</w:t>
            </w:r>
          </w:p>
        </w:tc>
        <w:tc>
          <w:tcPr>
            <w:tcW w:w="3795" w:type="dxa"/>
            <w:shd w:val="clear" w:color="auto" w:fill="auto"/>
            <w:noWrap/>
            <w:vAlign w:val="center"/>
            <w:hideMark/>
          </w:tcPr>
          <w:p w14:paraId="157ED5AC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Heterogeneous</w:t>
            </w:r>
          </w:p>
        </w:tc>
      </w:tr>
      <w:tr w:rsidR="008C2802" w:rsidRPr="00004060" w14:paraId="6BA98D34" w14:textId="77777777" w:rsidTr="00866463">
        <w:trPr>
          <w:trHeight w:val="321"/>
          <w:jc w:val="center"/>
        </w:trPr>
        <w:tc>
          <w:tcPr>
            <w:tcW w:w="5940" w:type="dxa"/>
            <w:shd w:val="clear" w:color="auto" w:fill="auto"/>
            <w:noWrap/>
            <w:vAlign w:val="center"/>
            <w:hideMark/>
          </w:tcPr>
          <w:p w14:paraId="20397B89" w14:textId="1C2E9CC1" w:rsidR="008C2802" w:rsidRPr="00004060" w:rsidRDefault="008C2802" w:rsidP="00BA530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Tumor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="00BA530B">
              <w:rPr>
                <w:rFonts w:ascii="Book Antiqua" w:hAnsi="Book Antiqua" w:hint="eastAsia"/>
                <w:lang w:eastAsia="zh-CN"/>
              </w:rPr>
              <w:t>n</w:t>
            </w:r>
            <w:r w:rsidRPr="00004060">
              <w:rPr>
                <w:rFonts w:ascii="Book Antiqua" w:hAnsi="Book Antiqua"/>
                <w:lang w:eastAsia="zh-CN"/>
              </w:rPr>
              <w:t>eoantigens</w:t>
            </w:r>
          </w:p>
        </w:tc>
        <w:tc>
          <w:tcPr>
            <w:tcW w:w="3795" w:type="dxa"/>
            <w:shd w:val="clear" w:color="auto" w:fill="auto"/>
            <w:noWrap/>
            <w:vAlign w:val="center"/>
            <w:hideMark/>
          </w:tcPr>
          <w:p w14:paraId="58450A50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6</w:t>
            </w:r>
          </w:p>
        </w:tc>
      </w:tr>
      <w:tr w:rsidR="008C2802" w:rsidRPr="00004060" w14:paraId="4F21D6EE" w14:textId="77777777" w:rsidTr="00866463">
        <w:trPr>
          <w:trHeight w:val="321"/>
          <w:jc w:val="center"/>
        </w:trPr>
        <w:tc>
          <w:tcPr>
            <w:tcW w:w="5940" w:type="dxa"/>
            <w:shd w:val="clear" w:color="auto" w:fill="auto"/>
            <w:noWrap/>
            <w:vAlign w:val="center"/>
            <w:hideMark/>
          </w:tcPr>
          <w:p w14:paraId="629B048A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POLE</w:t>
            </w:r>
          </w:p>
        </w:tc>
        <w:tc>
          <w:tcPr>
            <w:tcW w:w="3795" w:type="dxa"/>
            <w:shd w:val="clear" w:color="auto" w:fill="auto"/>
            <w:noWrap/>
            <w:vAlign w:val="center"/>
            <w:hideMark/>
          </w:tcPr>
          <w:p w14:paraId="700A1DB0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8C2802" w:rsidRPr="00004060" w14:paraId="1736C809" w14:textId="77777777" w:rsidTr="00866463">
        <w:trPr>
          <w:trHeight w:val="321"/>
          <w:jc w:val="center"/>
        </w:trPr>
        <w:tc>
          <w:tcPr>
            <w:tcW w:w="5940" w:type="dxa"/>
            <w:shd w:val="clear" w:color="auto" w:fill="auto"/>
            <w:noWrap/>
            <w:vAlign w:val="center"/>
            <w:hideMark/>
          </w:tcPr>
          <w:p w14:paraId="603F5B2D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TP53</w:t>
            </w:r>
          </w:p>
        </w:tc>
        <w:tc>
          <w:tcPr>
            <w:tcW w:w="3795" w:type="dxa"/>
            <w:shd w:val="clear" w:color="auto" w:fill="auto"/>
            <w:noWrap/>
            <w:vAlign w:val="center"/>
            <w:hideMark/>
          </w:tcPr>
          <w:p w14:paraId="7999AAB5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8C2802" w:rsidRPr="00004060" w14:paraId="686098F0" w14:textId="77777777" w:rsidTr="00866463">
        <w:trPr>
          <w:trHeight w:val="321"/>
          <w:jc w:val="center"/>
        </w:trPr>
        <w:tc>
          <w:tcPr>
            <w:tcW w:w="9736" w:type="dxa"/>
            <w:gridSpan w:val="2"/>
            <w:shd w:val="clear" w:color="auto" w:fill="auto"/>
            <w:noWrap/>
            <w:vAlign w:val="center"/>
            <w:hideMark/>
          </w:tcPr>
          <w:p w14:paraId="2BA4B280" w14:textId="6C91505E" w:rsidR="008C2802" w:rsidRPr="00004060" w:rsidRDefault="008C2802" w:rsidP="00BA530B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Predictive/</w:t>
            </w:r>
            <w:r w:rsidR="00BA530B">
              <w:rPr>
                <w:rFonts w:ascii="Book Antiqua" w:hAnsi="Book Antiqua" w:hint="eastAsia"/>
                <w:lang w:eastAsia="zh-CN"/>
              </w:rPr>
              <w:t>p</w:t>
            </w:r>
            <w:r w:rsidRPr="00004060">
              <w:rPr>
                <w:rFonts w:ascii="Book Antiqua" w:hAnsi="Book Antiqua"/>
                <w:lang w:eastAsia="zh-CN"/>
              </w:rPr>
              <w:t>rognostic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="00BA530B">
              <w:rPr>
                <w:rFonts w:ascii="Book Antiqua" w:hAnsi="Book Antiqua" w:hint="eastAsia"/>
                <w:lang w:eastAsia="zh-CN"/>
              </w:rPr>
              <w:t>b</w:t>
            </w:r>
            <w:r w:rsidRPr="00004060">
              <w:rPr>
                <w:rFonts w:ascii="Book Antiqua" w:hAnsi="Book Antiqua"/>
                <w:lang w:eastAsia="zh-CN"/>
              </w:rPr>
              <w:t>iomarkers</w:t>
            </w:r>
          </w:p>
        </w:tc>
      </w:tr>
      <w:tr w:rsidR="008C2802" w:rsidRPr="00004060" w14:paraId="1F0B7A90" w14:textId="77777777" w:rsidTr="00866463">
        <w:trPr>
          <w:trHeight w:val="321"/>
          <w:jc w:val="center"/>
        </w:trPr>
        <w:tc>
          <w:tcPr>
            <w:tcW w:w="5940" w:type="dxa"/>
            <w:shd w:val="clear" w:color="auto" w:fill="auto"/>
            <w:noWrap/>
            <w:vAlign w:val="center"/>
            <w:hideMark/>
          </w:tcPr>
          <w:p w14:paraId="5CD8111E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MDM4</w:t>
            </w:r>
          </w:p>
        </w:tc>
        <w:tc>
          <w:tcPr>
            <w:tcW w:w="3795" w:type="dxa"/>
            <w:shd w:val="clear" w:color="auto" w:fill="auto"/>
            <w:noWrap/>
            <w:vAlign w:val="center"/>
            <w:hideMark/>
          </w:tcPr>
          <w:p w14:paraId="6815953F" w14:textId="0EBD1580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4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amplifications</w:t>
            </w:r>
          </w:p>
        </w:tc>
      </w:tr>
      <w:tr w:rsidR="008C2802" w:rsidRPr="00004060" w14:paraId="6CE3AE61" w14:textId="77777777" w:rsidTr="00BA530B">
        <w:trPr>
          <w:trHeight w:val="321"/>
          <w:jc w:val="center"/>
        </w:trPr>
        <w:tc>
          <w:tcPr>
            <w:tcW w:w="594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669B6A3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AKT1</w:t>
            </w:r>
          </w:p>
        </w:tc>
        <w:tc>
          <w:tcPr>
            <w:tcW w:w="379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0905A43" w14:textId="05159BC3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83.05%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p.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Glu17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Lys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mutation</w:t>
            </w:r>
          </w:p>
        </w:tc>
      </w:tr>
      <w:tr w:rsidR="008C2802" w:rsidRPr="00004060" w14:paraId="5D292BF0" w14:textId="77777777" w:rsidTr="00BA530B">
        <w:trPr>
          <w:trHeight w:val="321"/>
          <w:jc w:val="center"/>
        </w:trPr>
        <w:tc>
          <w:tcPr>
            <w:tcW w:w="59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AA9C" w14:textId="77777777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CTNNB1</w:t>
            </w:r>
          </w:p>
        </w:tc>
        <w:tc>
          <w:tcPr>
            <w:tcW w:w="379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07BF" w14:textId="07514436" w:rsidR="008C2802" w:rsidRPr="00004060" w:rsidRDefault="008C2802" w:rsidP="00866463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04060">
              <w:rPr>
                <w:rFonts w:ascii="Book Antiqua" w:hAnsi="Book Antiqua"/>
                <w:lang w:eastAsia="zh-CN"/>
              </w:rPr>
              <w:t>37.06%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p.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Ser37Ala</w:t>
            </w:r>
            <w:r w:rsidR="00866463">
              <w:rPr>
                <w:rFonts w:ascii="Book Antiqua" w:hAnsi="Book Antiqua"/>
                <w:lang w:eastAsia="zh-CN"/>
              </w:rPr>
              <w:t xml:space="preserve"> </w:t>
            </w:r>
            <w:r w:rsidRPr="00004060">
              <w:rPr>
                <w:rFonts w:ascii="Book Antiqua" w:hAnsi="Book Antiqua"/>
                <w:lang w:eastAsia="zh-CN"/>
              </w:rPr>
              <w:t>mutation</w:t>
            </w:r>
          </w:p>
        </w:tc>
      </w:tr>
    </w:tbl>
    <w:p w14:paraId="0F877247" w14:textId="5053D92E" w:rsidR="008C2802" w:rsidRPr="00004060" w:rsidRDefault="008C2802" w:rsidP="008C2802">
      <w:pPr>
        <w:spacing w:line="360" w:lineRule="auto"/>
        <w:jc w:val="both"/>
        <w:rPr>
          <w:rFonts w:ascii="Book Antiqua" w:hAnsi="Book Antiqua"/>
          <w:lang w:eastAsia="zh-CN"/>
        </w:rPr>
      </w:pPr>
      <w:r w:rsidRPr="00004060">
        <w:rPr>
          <w:rFonts w:ascii="Book Antiqua" w:hAnsi="Book Antiqua"/>
          <w:lang w:eastAsia="zh-CN"/>
        </w:rPr>
        <w:t>PD-L1:</w:t>
      </w:r>
      <w:r w:rsidR="00866463">
        <w:rPr>
          <w:rFonts w:ascii="Book Antiqua" w:hAnsi="Book Antiqua"/>
          <w:lang w:eastAsia="zh-CN"/>
        </w:rPr>
        <w:t xml:space="preserve"> </w:t>
      </w:r>
      <w:r w:rsidR="00BA530B" w:rsidRPr="00004060">
        <w:rPr>
          <w:rFonts w:ascii="Book Antiqua" w:hAnsi="Book Antiqua"/>
          <w:lang w:eastAsia="zh-CN"/>
        </w:rPr>
        <w:t>Prog</w:t>
      </w:r>
      <w:r w:rsidRPr="00004060">
        <w:rPr>
          <w:rFonts w:ascii="Book Antiqua" w:hAnsi="Book Antiqua"/>
          <w:lang w:eastAsia="zh-CN"/>
        </w:rPr>
        <w:t>rammed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cell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death-Ligand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1;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POLE:</w:t>
      </w:r>
      <w:r w:rsidR="00866463">
        <w:rPr>
          <w:rFonts w:ascii="Book Antiqua" w:hAnsi="Book Antiqua"/>
          <w:lang w:eastAsia="zh-CN"/>
        </w:rPr>
        <w:t xml:space="preserve"> </w:t>
      </w:r>
      <w:r w:rsidR="00BA530B" w:rsidRPr="00004060">
        <w:rPr>
          <w:rFonts w:ascii="Book Antiqua" w:hAnsi="Book Antiqua"/>
          <w:lang w:eastAsia="zh-CN"/>
        </w:rPr>
        <w:t>Poly</w:t>
      </w:r>
      <w:r w:rsidRPr="00004060">
        <w:rPr>
          <w:rFonts w:ascii="Book Antiqua" w:hAnsi="Book Antiqua"/>
          <w:lang w:eastAsia="zh-CN"/>
        </w:rPr>
        <w:t>merase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epsilon;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TP:</w:t>
      </w:r>
      <w:r w:rsidR="00BA530B">
        <w:rPr>
          <w:rFonts w:ascii="Book Antiqua" w:hAnsi="Book Antiqua"/>
          <w:lang w:eastAsia="zh-CN"/>
        </w:rPr>
        <w:t xml:space="preserve"> </w:t>
      </w:r>
      <w:r w:rsidR="00BA530B" w:rsidRPr="00004060">
        <w:rPr>
          <w:rFonts w:ascii="Book Antiqua" w:hAnsi="Book Antiqua"/>
          <w:lang w:eastAsia="zh-CN"/>
        </w:rPr>
        <w:t>Tu</w:t>
      </w:r>
      <w:r w:rsidRPr="00004060">
        <w:rPr>
          <w:rFonts w:ascii="Book Antiqua" w:hAnsi="Book Antiqua"/>
          <w:lang w:eastAsia="zh-CN"/>
        </w:rPr>
        <w:t>mor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protein;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MDM:</w:t>
      </w:r>
      <w:r w:rsidR="00866463">
        <w:rPr>
          <w:rFonts w:ascii="Book Antiqua" w:hAnsi="Book Antiqua"/>
          <w:lang w:eastAsia="zh-CN"/>
        </w:rPr>
        <w:t xml:space="preserve"> </w:t>
      </w:r>
      <w:r w:rsidR="00BA530B" w:rsidRPr="00004060">
        <w:rPr>
          <w:rFonts w:ascii="Book Antiqua" w:hAnsi="Book Antiqua"/>
          <w:lang w:eastAsia="zh-CN"/>
        </w:rPr>
        <w:t>Mur</w:t>
      </w:r>
      <w:r w:rsidRPr="00004060">
        <w:rPr>
          <w:rFonts w:ascii="Book Antiqua" w:hAnsi="Book Antiqua"/>
          <w:lang w:eastAsia="zh-CN"/>
        </w:rPr>
        <w:t>ine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double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minute;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AKT:</w:t>
      </w:r>
      <w:r w:rsidR="00866463">
        <w:rPr>
          <w:rFonts w:ascii="Book Antiqua" w:hAnsi="Book Antiqua"/>
          <w:lang w:eastAsia="zh-CN"/>
        </w:rPr>
        <w:t xml:space="preserve"> </w:t>
      </w:r>
      <w:r w:rsidR="00BA530B" w:rsidRPr="00004060">
        <w:rPr>
          <w:rFonts w:ascii="Book Antiqua" w:hAnsi="Book Antiqua"/>
          <w:lang w:eastAsia="zh-CN"/>
        </w:rPr>
        <w:t>V-Ak</w:t>
      </w:r>
      <w:r w:rsidRPr="00004060">
        <w:rPr>
          <w:rFonts w:ascii="Book Antiqua" w:hAnsi="Book Antiqua"/>
          <w:lang w:eastAsia="zh-CN"/>
        </w:rPr>
        <w:t>t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murine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thymoma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viral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oncogene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homolog;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CTNNB:</w:t>
      </w:r>
      <w:r w:rsidR="00866463">
        <w:rPr>
          <w:rFonts w:ascii="Book Antiqua" w:hAnsi="Book Antiqua"/>
          <w:lang w:eastAsia="zh-CN"/>
        </w:rPr>
        <w:t xml:space="preserve"> </w:t>
      </w:r>
      <w:r w:rsidR="00BA530B" w:rsidRPr="00004060">
        <w:rPr>
          <w:rFonts w:ascii="Book Antiqua" w:hAnsi="Book Antiqua"/>
          <w:lang w:eastAsia="zh-CN"/>
        </w:rPr>
        <w:t>Cate</w:t>
      </w:r>
      <w:r w:rsidRPr="00004060">
        <w:rPr>
          <w:rFonts w:ascii="Book Antiqua" w:hAnsi="Book Antiqua"/>
          <w:lang w:eastAsia="zh-CN"/>
        </w:rPr>
        <w:t>nin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beta;</w:t>
      </w:r>
      <w:r w:rsidR="00866463">
        <w:rPr>
          <w:rFonts w:ascii="Book Antiqua" w:hAnsi="Book Antiqua"/>
          <w:lang w:eastAsia="zh-CN"/>
        </w:rPr>
        <w:t xml:space="preserve"> </w:t>
      </w:r>
      <w:bookmarkStart w:id="1" w:name="OLE_LINK1"/>
      <w:bookmarkStart w:id="2" w:name="OLE_LINK2"/>
      <w:proofErr w:type="spellStart"/>
      <w:r w:rsidRPr="00004060">
        <w:rPr>
          <w:rFonts w:ascii="Book Antiqua" w:hAnsi="Book Antiqua"/>
          <w:lang w:eastAsia="zh-CN"/>
        </w:rPr>
        <w:t>pMMR</w:t>
      </w:r>
      <w:bookmarkEnd w:id="1"/>
      <w:bookmarkEnd w:id="2"/>
      <w:proofErr w:type="spellEnd"/>
      <w:r w:rsidRPr="00004060">
        <w:rPr>
          <w:rFonts w:ascii="Book Antiqua" w:hAnsi="Book Antiqua"/>
          <w:lang w:eastAsia="zh-CN"/>
        </w:rPr>
        <w:t>:</w:t>
      </w:r>
      <w:r w:rsidR="00866463">
        <w:rPr>
          <w:rFonts w:ascii="Book Antiqua" w:hAnsi="Book Antiqua"/>
          <w:lang w:eastAsia="zh-CN"/>
        </w:rPr>
        <w:t xml:space="preserve"> </w:t>
      </w:r>
      <w:r w:rsidR="00BA530B" w:rsidRPr="00004060">
        <w:rPr>
          <w:rFonts w:ascii="Book Antiqua" w:hAnsi="Book Antiqua"/>
          <w:lang w:eastAsia="zh-CN"/>
        </w:rPr>
        <w:t>Profi</w:t>
      </w:r>
      <w:r w:rsidRPr="00004060">
        <w:rPr>
          <w:rFonts w:ascii="Book Antiqua" w:hAnsi="Book Antiqua"/>
          <w:lang w:eastAsia="zh-CN"/>
        </w:rPr>
        <w:t>cient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mismatch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repair;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Mb:</w:t>
      </w:r>
      <w:r w:rsidR="00866463">
        <w:rPr>
          <w:rFonts w:ascii="Book Antiqua" w:hAnsi="Book Antiqua"/>
          <w:lang w:eastAsia="zh-CN"/>
        </w:rPr>
        <w:t xml:space="preserve"> </w:t>
      </w:r>
      <w:proofErr w:type="spellStart"/>
      <w:r w:rsidR="00BA530B" w:rsidRPr="00004060">
        <w:rPr>
          <w:rFonts w:ascii="Book Antiqua" w:hAnsi="Book Antiqua"/>
          <w:lang w:eastAsia="zh-CN"/>
        </w:rPr>
        <w:t>Meg</w:t>
      </w:r>
      <w:r w:rsidRPr="00004060">
        <w:rPr>
          <w:rFonts w:ascii="Book Antiqua" w:hAnsi="Book Antiqua"/>
          <w:lang w:eastAsia="zh-CN"/>
        </w:rPr>
        <w:t>a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byte</w:t>
      </w:r>
      <w:proofErr w:type="spellEnd"/>
      <w:r w:rsidRPr="00004060">
        <w:rPr>
          <w:rFonts w:ascii="Book Antiqua" w:hAnsi="Book Antiqua"/>
          <w:lang w:eastAsia="zh-CN"/>
        </w:rPr>
        <w:t>;</w:t>
      </w:r>
      <w:r w:rsidR="00866463">
        <w:rPr>
          <w:rFonts w:ascii="Book Antiqua" w:hAnsi="Book Antiqua"/>
          <w:lang w:eastAsia="zh-CN"/>
        </w:rPr>
        <w:t xml:space="preserve"> </w:t>
      </w:r>
      <w:r w:rsidRPr="00004060">
        <w:rPr>
          <w:rFonts w:ascii="Book Antiqua" w:hAnsi="Book Antiqua"/>
          <w:lang w:eastAsia="zh-CN"/>
        </w:rPr>
        <w:t>MSS:</w:t>
      </w:r>
      <w:r w:rsidR="00866463">
        <w:rPr>
          <w:rFonts w:ascii="Book Antiqua" w:hAnsi="Book Antiqua"/>
          <w:lang w:eastAsia="zh-CN"/>
        </w:rPr>
        <w:t xml:space="preserve"> </w:t>
      </w:r>
      <w:proofErr w:type="spellStart"/>
      <w:r w:rsidR="00BA530B" w:rsidRPr="00004060">
        <w:rPr>
          <w:rFonts w:ascii="Book Antiqua" w:hAnsi="Book Antiqua"/>
          <w:lang w:eastAsia="zh-CN"/>
        </w:rPr>
        <w:t>Mi</w:t>
      </w:r>
      <w:r w:rsidRPr="00004060">
        <w:rPr>
          <w:rFonts w:ascii="Book Antiqua" w:hAnsi="Book Antiqua"/>
          <w:lang w:eastAsia="zh-CN"/>
        </w:rPr>
        <w:t>scrosatellite</w:t>
      </w:r>
      <w:proofErr w:type="spellEnd"/>
      <w:r w:rsidRPr="00004060">
        <w:rPr>
          <w:rFonts w:ascii="Book Antiqua" w:hAnsi="Book Antiqua"/>
          <w:lang w:eastAsia="zh-CN"/>
        </w:rPr>
        <w:t>-stable.</w:t>
      </w:r>
    </w:p>
    <w:p w14:paraId="52F1DDAE" w14:textId="77777777" w:rsidR="00004060" w:rsidRPr="00004060" w:rsidRDefault="00004060" w:rsidP="00004060">
      <w:pPr>
        <w:spacing w:line="360" w:lineRule="auto"/>
        <w:jc w:val="both"/>
        <w:rPr>
          <w:rFonts w:ascii="Book Antiqua" w:eastAsia="Book Antiqua" w:hAnsi="Book Antiqua" w:cs="Book Antiqua"/>
          <w:color w:val="FF0000"/>
        </w:rPr>
      </w:pPr>
    </w:p>
    <w:sectPr w:rsidR="00004060" w:rsidRPr="000040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71B92" w14:textId="77777777" w:rsidR="00DA2348" w:rsidRDefault="00DA2348" w:rsidP="00656664">
      <w:r>
        <w:separator/>
      </w:r>
    </w:p>
  </w:endnote>
  <w:endnote w:type="continuationSeparator" w:id="0">
    <w:p w14:paraId="359B1159" w14:textId="77777777" w:rsidR="00DA2348" w:rsidRDefault="00DA2348" w:rsidP="00656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AD372" w14:textId="61708D36" w:rsidR="00866463" w:rsidRPr="00656664" w:rsidRDefault="00866463" w:rsidP="00656664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65666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656664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65666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1A7515" w:rsidRPr="001A7515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7</w:t>
    </w:r>
    <w:r w:rsidRPr="00656664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656664">
      <w:rPr>
        <w:rFonts w:ascii="Book Antiqua" w:hAnsi="Book Antiqua"/>
        <w:color w:val="000000" w:themeColor="text1"/>
        <w:sz w:val="24"/>
        <w:szCs w:val="24"/>
        <w:lang w:val="zh-CN" w:eastAsia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65666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656664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65666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1A7515" w:rsidRPr="001A7515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20</w:t>
    </w:r>
    <w:r w:rsidRPr="00656664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5BF5E1AA" w14:textId="77777777" w:rsidR="00866463" w:rsidRDefault="008664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23FBA" w14:textId="77777777" w:rsidR="00DA2348" w:rsidRDefault="00DA2348" w:rsidP="00656664">
      <w:r>
        <w:separator/>
      </w:r>
    </w:p>
  </w:footnote>
  <w:footnote w:type="continuationSeparator" w:id="0">
    <w:p w14:paraId="5EE4866F" w14:textId="77777777" w:rsidR="00DA2348" w:rsidRDefault="00DA2348" w:rsidP="0065666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060"/>
    <w:rsid w:val="00026F5A"/>
    <w:rsid w:val="000604ED"/>
    <w:rsid w:val="00083CD9"/>
    <w:rsid w:val="00083E6B"/>
    <w:rsid w:val="000D1261"/>
    <w:rsid w:val="001253E8"/>
    <w:rsid w:val="00143A50"/>
    <w:rsid w:val="00165D81"/>
    <w:rsid w:val="00172BA9"/>
    <w:rsid w:val="001A7515"/>
    <w:rsid w:val="001B287F"/>
    <w:rsid w:val="001B5EB5"/>
    <w:rsid w:val="001E278A"/>
    <w:rsid w:val="001E4E71"/>
    <w:rsid w:val="0021030C"/>
    <w:rsid w:val="00227202"/>
    <w:rsid w:val="00250FEA"/>
    <w:rsid w:val="00253C0A"/>
    <w:rsid w:val="002C6DCC"/>
    <w:rsid w:val="002E3B7C"/>
    <w:rsid w:val="003527CA"/>
    <w:rsid w:val="00361D8E"/>
    <w:rsid w:val="00383E1E"/>
    <w:rsid w:val="003947E9"/>
    <w:rsid w:val="003A44A3"/>
    <w:rsid w:val="003A5DBE"/>
    <w:rsid w:val="003D0D1E"/>
    <w:rsid w:val="003D4DEF"/>
    <w:rsid w:val="003E035B"/>
    <w:rsid w:val="003E3A35"/>
    <w:rsid w:val="003E4F9E"/>
    <w:rsid w:val="004228B8"/>
    <w:rsid w:val="00447407"/>
    <w:rsid w:val="00470E68"/>
    <w:rsid w:val="0047375A"/>
    <w:rsid w:val="0048477D"/>
    <w:rsid w:val="004A264B"/>
    <w:rsid w:val="00533550"/>
    <w:rsid w:val="00533C9E"/>
    <w:rsid w:val="00550D48"/>
    <w:rsid w:val="00557E3F"/>
    <w:rsid w:val="0058385E"/>
    <w:rsid w:val="00591BA1"/>
    <w:rsid w:val="005B73F6"/>
    <w:rsid w:val="005F6143"/>
    <w:rsid w:val="0065438C"/>
    <w:rsid w:val="00656664"/>
    <w:rsid w:val="006A19AA"/>
    <w:rsid w:val="00712FBD"/>
    <w:rsid w:val="00722CEE"/>
    <w:rsid w:val="0072752F"/>
    <w:rsid w:val="007A0654"/>
    <w:rsid w:val="007A68FC"/>
    <w:rsid w:val="007E4A50"/>
    <w:rsid w:val="007E501D"/>
    <w:rsid w:val="008240CA"/>
    <w:rsid w:val="00844D6C"/>
    <w:rsid w:val="008462CF"/>
    <w:rsid w:val="008464B8"/>
    <w:rsid w:val="00847508"/>
    <w:rsid w:val="00866463"/>
    <w:rsid w:val="008664D1"/>
    <w:rsid w:val="008A5570"/>
    <w:rsid w:val="008A5FA4"/>
    <w:rsid w:val="008B765B"/>
    <w:rsid w:val="008C2802"/>
    <w:rsid w:val="008C4BB5"/>
    <w:rsid w:val="008C6CDE"/>
    <w:rsid w:val="00930627"/>
    <w:rsid w:val="009A1DA0"/>
    <w:rsid w:val="009A5CA7"/>
    <w:rsid w:val="009B37D9"/>
    <w:rsid w:val="009F6218"/>
    <w:rsid w:val="00A043B4"/>
    <w:rsid w:val="00A13B1A"/>
    <w:rsid w:val="00A249B8"/>
    <w:rsid w:val="00A25BAD"/>
    <w:rsid w:val="00A54C74"/>
    <w:rsid w:val="00A62FFC"/>
    <w:rsid w:val="00A77B3E"/>
    <w:rsid w:val="00AA0F0E"/>
    <w:rsid w:val="00AD0BAC"/>
    <w:rsid w:val="00AD3AA7"/>
    <w:rsid w:val="00AF5744"/>
    <w:rsid w:val="00B9684F"/>
    <w:rsid w:val="00BA3605"/>
    <w:rsid w:val="00BA530B"/>
    <w:rsid w:val="00BB6D29"/>
    <w:rsid w:val="00BE72B4"/>
    <w:rsid w:val="00BF1A4A"/>
    <w:rsid w:val="00BF724D"/>
    <w:rsid w:val="00C20F94"/>
    <w:rsid w:val="00C21C92"/>
    <w:rsid w:val="00C526EE"/>
    <w:rsid w:val="00C55B7A"/>
    <w:rsid w:val="00C65B94"/>
    <w:rsid w:val="00CA2A55"/>
    <w:rsid w:val="00CC1AB8"/>
    <w:rsid w:val="00CE0BA0"/>
    <w:rsid w:val="00CE171F"/>
    <w:rsid w:val="00CF0537"/>
    <w:rsid w:val="00D26ABD"/>
    <w:rsid w:val="00D43213"/>
    <w:rsid w:val="00DA2348"/>
    <w:rsid w:val="00DC1A11"/>
    <w:rsid w:val="00DF12E7"/>
    <w:rsid w:val="00DF36B9"/>
    <w:rsid w:val="00E37946"/>
    <w:rsid w:val="00EA5E5B"/>
    <w:rsid w:val="00EC784C"/>
    <w:rsid w:val="00ED3B1F"/>
    <w:rsid w:val="00EE5B9E"/>
    <w:rsid w:val="00F04BB3"/>
    <w:rsid w:val="00F04CFF"/>
    <w:rsid w:val="00F44581"/>
    <w:rsid w:val="00F47B76"/>
    <w:rsid w:val="00F53D09"/>
    <w:rsid w:val="00F91925"/>
    <w:rsid w:val="00FA2F09"/>
    <w:rsid w:val="00FB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924EE"/>
  <w15:docId w15:val="{AEE85668-C5C4-4F33-ABF5-213E9CD4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566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566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66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6664"/>
    <w:rPr>
      <w:sz w:val="18"/>
      <w:szCs w:val="18"/>
    </w:rPr>
  </w:style>
  <w:style w:type="character" w:styleId="a7">
    <w:name w:val="annotation reference"/>
    <w:basedOn w:val="a0"/>
    <w:semiHidden/>
    <w:unhideWhenUsed/>
    <w:rsid w:val="0048477D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qFormat/>
    <w:rsid w:val="0048477D"/>
  </w:style>
  <w:style w:type="character" w:customStyle="1" w:styleId="a9">
    <w:name w:val="批注文字 字符"/>
    <w:basedOn w:val="a0"/>
    <w:link w:val="a8"/>
    <w:semiHidden/>
    <w:rsid w:val="0048477D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48477D"/>
    <w:rPr>
      <w:b/>
      <w:bCs/>
    </w:rPr>
  </w:style>
  <w:style w:type="character" w:customStyle="1" w:styleId="ab">
    <w:name w:val="批注主题 字符"/>
    <w:basedOn w:val="a9"/>
    <w:link w:val="aa"/>
    <w:semiHidden/>
    <w:rsid w:val="0048477D"/>
    <w:rPr>
      <w:b/>
      <w:bCs/>
      <w:sz w:val="24"/>
      <w:szCs w:val="24"/>
    </w:rPr>
  </w:style>
  <w:style w:type="character" w:customStyle="1" w:styleId="1">
    <w:name w:val="批注文字 字符1"/>
    <w:basedOn w:val="a0"/>
    <w:uiPriority w:val="99"/>
    <w:qFormat/>
    <w:rsid w:val="009F6218"/>
    <w:rPr>
      <w:rFonts w:ascii="Calibri" w:hAnsi="Calibri" w:cs="Times New Roman"/>
      <w:color w:val="auto"/>
      <w:kern w:val="0"/>
      <w:sz w:val="22"/>
      <w:szCs w:val="22"/>
      <w:lang w:val="en-GB" w:eastAsia="en-US"/>
    </w:rPr>
  </w:style>
  <w:style w:type="paragraph" w:styleId="ac">
    <w:name w:val="Balloon Text"/>
    <w:basedOn w:val="a"/>
    <w:link w:val="ad"/>
    <w:rsid w:val="00EA5E5B"/>
    <w:rPr>
      <w:sz w:val="18"/>
      <w:szCs w:val="18"/>
    </w:rPr>
  </w:style>
  <w:style w:type="character" w:customStyle="1" w:styleId="ad">
    <w:name w:val="批注框文本 字符"/>
    <w:basedOn w:val="a0"/>
    <w:link w:val="ac"/>
    <w:rsid w:val="00EA5E5B"/>
    <w:rPr>
      <w:sz w:val="18"/>
      <w:szCs w:val="18"/>
    </w:rPr>
  </w:style>
  <w:style w:type="character" w:styleId="ae">
    <w:name w:val="Emphasis"/>
    <w:basedOn w:val="a0"/>
    <w:uiPriority w:val="20"/>
    <w:qFormat/>
    <w:rsid w:val="007A0654"/>
    <w:rPr>
      <w:i/>
      <w:iCs/>
    </w:rPr>
  </w:style>
  <w:style w:type="character" w:styleId="af">
    <w:name w:val="Hyperlink"/>
    <w:basedOn w:val="a0"/>
    <w:uiPriority w:val="99"/>
    <w:unhideWhenUsed/>
    <w:rsid w:val="007A0654"/>
    <w:rPr>
      <w:color w:val="0000FF"/>
      <w:u w:val="single"/>
    </w:rPr>
  </w:style>
  <w:style w:type="character" w:customStyle="1" w:styleId="skip">
    <w:name w:val="skip"/>
    <w:basedOn w:val="a0"/>
    <w:rsid w:val="003527CA"/>
  </w:style>
  <w:style w:type="character" w:customStyle="1" w:styleId="apple-converted-space">
    <w:name w:val="apple-converted-space"/>
    <w:basedOn w:val="a0"/>
    <w:rsid w:val="003527CA"/>
  </w:style>
  <w:style w:type="paragraph" w:styleId="af0">
    <w:name w:val="Revision"/>
    <w:hidden/>
    <w:uiPriority w:val="99"/>
    <w:semiHidden/>
    <w:rsid w:val="00CF053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javascript:;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4071</Words>
  <Characters>23210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Lian-Sheng Ma</dc:creator>
  <cp:lastModifiedBy>Liansheng</cp:lastModifiedBy>
  <cp:revision>2</cp:revision>
  <dcterms:created xsi:type="dcterms:W3CDTF">2022-06-03T00:16:00Z</dcterms:created>
  <dcterms:modified xsi:type="dcterms:W3CDTF">2022-06-03T00:16:00Z</dcterms:modified>
</cp:coreProperties>
</file>