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31C69" w14:textId="27B1B603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645FA3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645FA3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645FA3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Gastrointestinal</w:t>
      </w:r>
      <w:r w:rsidR="00645FA3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Endoscopy</w:t>
      </w:r>
    </w:p>
    <w:p w14:paraId="5C95E426" w14:textId="3476E769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73815</w:t>
      </w:r>
    </w:p>
    <w:p w14:paraId="7D5E7751" w14:textId="0F0405E8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2C1465BF" w14:textId="77777777" w:rsidR="00A77B3E" w:rsidRDefault="00A77B3E">
      <w:pPr>
        <w:spacing w:line="360" w:lineRule="auto"/>
        <w:jc w:val="both"/>
      </w:pPr>
    </w:p>
    <w:p w14:paraId="25902C07" w14:textId="04A8C39E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Retrospective</w:t>
      </w:r>
      <w:r w:rsidR="00645FA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26F5C1A4" w14:textId="423C6410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Why</w:t>
      </w:r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is</w:t>
      </w:r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color w:val="000000"/>
        </w:rPr>
        <w:t>endosonography</w:t>
      </w:r>
      <w:proofErr w:type="spellEnd"/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insufficient</w:t>
      </w:r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for</w:t>
      </w:r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residual</w:t>
      </w:r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diagnosis</w:t>
      </w:r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after</w:t>
      </w:r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neoadjuvant</w:t>
      </w:r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therapy</w:t>
      </w:r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for</w:t>
      </w:r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esophageal</w:t>
      </w:r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cancer?</w:t>
      </w:r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Solutions</w:t>
      </w:r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using</w:t>
      </w:r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muscle</w:t>
      </w:r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layer</w:t>
      </w:r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evaluation</w:t>
      </w:r>
    </w:p>
    <w:p w14:paraId="3D1273CA" w14:textId="77777777" w:rsidR="00A77B3E" w:rsidRDefault="00A77B3E">
      <w:pPr>
        <w:spacing w:line="360" w:lineRule="auto"/>
        <w:jc w:val="both"/>
      </w:pPr>
    </w:p>
    <w:p w14:paraId="07F0E39A" w14:textId="0B0E3280" w:rsidR="00A77B3E" w:rsidRDefault="000265CA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Yonemoto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645FA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</w:p>
    <w:p w14:paraId="3F584EE8" w14:textId="77777777" w:rsidR="00A77B3E" w:rsidRDefault="00A77B3E">
      <w:pPr>
        <w:spacing w:line="360" w:lineRule="auto"/>
        <w:jc w:val="both"/>
      </w:pPr>
    </w:p>
    <w:p w14:paraId="39D7EA75" w14:textId="4911E05F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Shohei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Yonemoto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Masaya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Uesato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Akira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Nakano,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Kentaro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Murakami,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Takeshi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Toyozumi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Tetsuro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Maruyama,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Hiroshi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Suito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Tomohide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Tamachi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Manami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Kato,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Shunsuke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Kainuma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Keisuke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Matsusaka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Hisahiro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Matsubara</w:t>
      </w:r>
    </w:p>
    <w:p w14:paraId="2B4A4B9E" w14:textId="77777777" w:rsidR="00A77B3E" w:rsidRDefault="00A77B3E">
      <w:pPr>
        <w:spacing w:line="360" w:lineRule="auto"/>
        <w:jc w:val="both"/>
      </w:pPr>
    </w:p>
    <w:p w14:paraId="5C43C051" w14:textId="2F90B4B6" w:rsidR="00A77B3E" w:rsidRDefault="004E1696">
      <w:pPr>
        <w:spacing w:line="360" w:lineRule="auto"/>
        <w:jc w:val="both"/>
      </w:pPr>
      <w:r w:rsidRPr="004E1696">
        <w:rPr>
          <w:rFonts w:ascii="Book Antiqua" w:eastAsia="Book Antiqua" w:hAnsi="Book Antiqua" w:cs="Book Antiqua"/>
          <w:b/>
          <w:bCs/>
          <w:color w:val="000000"/>
        </w:rPr>
        <w:t>Shohei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E1696">
        <w:rPr>
          <w:rFonts w:ascii="Book Antiqua" w:eastAsia="Book Antiqua" w:hAnsi="Book Antiqua" w:cs="Book Antiqua"/>
          <w:b/>
          <w:bCs/>
          <w:color w:val="000000"/>
        </w:rPr>
        <w:t>Yonemoto</w:t>
      </w:r>
      <w:proofErr w:type="spellEnd"/>
      <w:r w:rsidRPr="004E1696">
        <w:rPr>
          <w:rFonts w:ascii="Book Antiqua" w:eastAsia="Book Antiqua" w:hAnsi="Book Antiqua" w:cs="Book Antiqua"/>
          <w:b/>
          <w:bCs/>
          <w:color w:val="000000"/>
        </w:rPr>
        <w:t>,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E1696">
        <w:rPr>
          <w:rFonts w:ascii="Book Antiqua" w:eastAsia="Book Antiqua" w:hAnsi="Book Antiqua" w:cs="Book Antiqua"/>
          <w:b/>
          <w:bCs/>
          <w:color w:val="000000"/>
        </w:rPr>
        <w:t>Masaya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E1696">
        <w:rPr>
          <w:rFonts w:ascii="Book Antiqua" w:eastAsia="Book Antiqua" w:hAnsi="Book Antiqua" w:cs="Book Antiqua"/>
          <w:b/>
          <w:bCs/>
          <w:color w:val="000000"/>
        </w:rPr>
        <w:t>Uesato</w:t>
      </w:r>
      <w:proofErr w:type="spellEnd"/>
      <w:r w:rsidRPr="004E1696">
        <w:rPr>
          <w:rFonts w:ascii="Book Antiqua" w:eastAsia="Book Antiqua" w:hAnsi="Book Antiqua" w:cs="Book Antiqua"/>
          <w:b/>
          <w:bCs/>
          <w:color w:val="000000"/>
        </w:rPr>
        <w:t>,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E1696">
        <w:rPr>
          <w:rFonts w:ascii="Book Antiqua" w:eastAsia="Book Antiqua" w:hAnsi="Book Antiqua" w:cs="Book Antiqua"/>
          <w:b/>
          <w:bCs/>
          <w:color w:val="000000"/>
        </w:rPr>
        <w:t>Akira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E1696">
        <w:rPr>
          <w:rFonts w:ascii="Book Antiqua" w:eastAsia="Book Antiqua" w:hAnsi="Book Antiqua" w:cs="Book Antiqua"/>
          <w:b/>
          <w:bCs/>
          <w:color w:val="000000"/>
        </w:rPr>
        <w:t>Nakano,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E1696">
        <w:rPr>
          <w:rFonts w:ascii="Book Antiqua" w:eastAsia="Book Antiqua" w:hAnsi="Book Antiqua" w:cs="Book Antiqua"/>
          <w:b/>
          <w:bCs/>
          <w:color w:val="000000"/>
        </w:rPr>
        <w:t>Kentaro</w:t>
      </w:r>
      <w:proofErr w:type="spellEnd"/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E1696">
        <w:rPr>
          <w:rFonts w:ascii="Book Antiqua" w:eastAsia="Book Antiqua" w:hAnsi="Book Antiqua" w:cs="Book Antiqua"/>
          <w:b/>
          <w:bCs/>
          <w:color w:val="000000"/>
        </w:rPr>
        <w:t>Murakami,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E1696">
        <w:rPr>
          <w:rFonts w:ascii="Book Antiqua" w:eastAsia="Book Antiqua" w:hAnsi="Book Antiqua" w:cs="Book Antiqua"/>
          <w:b/>
          <w:bCs/>
          <w:color w:val="000000"/>
        </w:rPr>
        <w:t>Takeshi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E1696">
        <w:rPr>
          <w:rFonts w:ascii="Book Antiqua" w:eastAsia="Book Antiqua" w:hAnsi="Book Antiqua" w:cs="Book Antiqua"/>
          <w:b/>
          <w:bCs/>
          <w:color w:val="000000"/>
        </w:rPr>
        <w:t>Toyozumi</w:t>
      </w:r>
      <w:proofErr w:type="spellEnd"/>
      <w:r w:rsidRPr="004E1696">
        <w:rPr>
          <w:rFonts w:ascii="Book Antiqua" w:eastAsia="Book Antiqua" w:hAnsi="Book Antiqua" w:cs="Book Antiqua"/>
          <w:b/>
          <w:bCs/>
          <w:color w:val="000000"/>
        </w:rPr>
        <w:t>,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E1696">
        <w:rPr>
          <w:rFonts w:ascii="Book Antiqua" w:eastAsia="Book Antiqua" w:hAnsi="Book Antiqua" w:cs="Book Antiqua"/>
          <w:b/>
          <w:bCs/>
          <w:color w:val="000000"/>
        </w:rPr>
        <w:t>Tetsuro</w:t>
      </w:r>
      <w:proofErr w:type="spellEnd"/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E1696">
        <w:rPr>
          <w:rFonts w:ascii="Book Antiqua" w:eastAsia="Book Antiqua" w:hAnsi="Book Antiqua" w:cs="Book Antiqua"/>
          <w:b/>
          <w:bCs/>
          <w:color w:val="000000"/>
        </w:rPr>
        <w:t>Maruyama,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E1696">
        <w:rPr>
          <w:rFonts w:ascii="Book Antiqua" w:eastAsia="Book Antiqua" w:hAnsi="Book Antiqua" w:cs="Book Antiqua"/>
          <w:b/>
          <w:bCs/>
          <w:color w:val="000000"/>
        </w:rPr>
        <w:t>Hiroshi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E1696">
        <w:rPr>
          <w:rFonts w:ascii="Book Antiqua" w:eastAsia="Book Antiqua" w:hAnsi="Book Antiqua" w:cs="Book Antiqua"/>
          <w:b/>
          <w:bCs/>
          <w:color w:val="000000"/>
        </w:rPr>
        <w:t>Suito</w:t>
      </w:r>
      <w:proofErr w:type="spellEnd"/>
      <w:r w:rsidRPr="004E1696">
        <w:rPr>
          <w:rFonts w:ascii="Book Antiqua" w:eastAsia="Book Antiqua" w:hAnsi="Book Antiqua" w:cs="Book Antiqua"/>
          <w:b/>
          <w:bCs/>
          <w:color w:val="000000"/>
        </w:rPr>
        <w:t>,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E1696">
        <w:rPr>
          <w:rFonts w:ascii="Book Antiqua" w:eastAsia="Book Antiqua" w:hAnsi="Book Antiqua" w:cs="Book Antiqua"/>
          <w:b/>
          <w:bCs/>
          <w:color w:val="000000"/>
        </w:rPr>
        <w:t>Tomohide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E1696">
        <w:rPr>
          <w:rFonts w:ascii="Book Antiqua" w:eastAsia="Book Antiqua" w:hAnsi="Book Antiqua" w:cs="Book Antiqua"/>
          <w:b/>
          <w:bCs/>
          <w:color w:val="000000"/>
        </w:rPr>
        <w:t>Tamachi</w:t>
      </w:r>
      <w:proofErr w:type="spellEnd"/>
      <w:r w:rsidRPr="004E1696">
        <w:rPr>
          <w:rFonts w:ascii="Book Antiqua" w:eastAsia="Book Antiqua" w:hAnsi="Book Antiqua" w:cs="Book Antiqua"/>
          <w:b/>
          <w:bCs/>
          <w:color w:val="000000"/>
        </w:rPr>
        <w:t>,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E1696">
        <w:rPr>
          <w:rFonts w:ascii="Book Antiqua" w:eastAsia="Book Antiqua" w:hAnsi="Book Antiqua" w:cs="Book Antiqua"/>
          <w:b/>
          <w:bCs/>
          <w:color w:val="000000"/>
        </w:rPr>
        <w:t>Manami</w:t>
      </w:r>
      <w:proofErr w:type="spellEnd"/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E1696">
        <w:rPr>
          <w:rFonts w:ascii="Book Antiqua" w:eastAsia="Book Antiqua" w:hAnsi="Book Antiqua" w:cs="Book Antiqua"/>
          <w:b/>
          <w:bCs/>
          <w:color w:val="000000"/>
        </w:rPr>
        <w:t>Kato,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E1696">
        <w:rPr>
          <w:rFonts w:ascii="Book Antiqua" w:eastAsia="Book Antiqua" w:hAnsi="Book Antiqua" w:cs="Book Antiqua"/>
          <w:b/>
          <w:bCs/>
          <w:color w:val="000000"/>
        </w:rPr>
        <w:t>Shunsuke</w:t>
      </w:r>
      <w:proofErr w:type="spellEnd"/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E1696">
        <w:rPr>
          <w:rFonts w:ascii="Book Antiqua" w:eastAsia="Book Antiqua" w:hAnsi="Book Antiqua" w:cs="Book Antiqua"/>
          <w:b/>
          <w:bCs/>
          <w:color w:val="000000"/>
        </w:rPr>
        <w:t>Kainuma</w:t>
      </w:r>
      <w:proofErr w:type="spellEnd"/>
      <w:r w:rsidRPr="004E1696">
        <w:rPr>
          <w:rFonts w:ascii="Book Antiqua" w:eastAsia="Book Antiqua" w:hAnsi="Book Antiqua" w:cs="Book Antiqua"/>
          <w:b/>
          <w:bCs/>
          <w:color w:val="000000"/>
        </w:rPr>
        <w:t>,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E1696">
        <w:rPr>
          <w:rFonts w:ascii="Book Antiqua" w:eastAsia="Book Antiqua" w:hAnsi="Book Antiqua" w:cs="Book Antiqua"/>
          <w:b/>
          <w:bCs/>
          <w:color w:val="000000"/>
        </w:rPr>
        <w:t>Keisuke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E1696">
        <w:rPr>
          <w:rFonts w:ascii="Book Antiqua" w:eastAsia="Book Antiqua" w:hAnsi="Book Antiqua" w:cs="Book Antiqua"/>
          <w:b/>
          <w:bCs/>
          <w:color w:val="000000"/>
        </w:rPr>
        <w:t>Matsusaka</w:t>
      </w:r>
      <w:proofErr w:type="spellEnd"/>
      <w:r w:rsidRPr="004E1696">
        <w:rPr>
          <w:rFonts w:ascii="Book Antiqua" w:eastAsia="Book Antiqua" w:hAnsi="Book Antiqua" w:cs="Book Antiqua"/>
          <w:b/>
          <w:bCs/>
          <w:color w:val="000000"/>
        </w:rPr>
        <w:t>,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E1696">
        <w:rPr>
          <w:rFonts w:ascii="Book Antiqua" w:eastAsia="Book Antiqua" w:hAnsi="Book Antiqua" w:cs="Book Antiqua"/>
          <w:b/>
          <w:bCs/>
          <w:color w:val="000000"/>
        </w:rPr>
        <w:t>Hisahiro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E1696">
        <w:rPr>
          <w:rFonts w:ascii="Book Antiqua" w:eastAsia="Book Antiqua" w:hAnsi="Book Antiqua" w:cs="Book Antiqua"/>
          <w:b/>
          <w:bCs/>
          <w:color w:val="000000"/>
        </w:rPr>
        <w:t>Matsubara</w:t>
      </w:r>
      <w:r w:rsidR="000265CA">
        <w:rPr>
          <w:rFonts w:ascii="Book Antiqua" w:eastAsia="Book Antiqua" w:hAnsi="Book Antiqua" w:cs="Book Antiqua"/>
          <w:b/>
          <w:bCs/>
          <w:color w:val="000000"/>
        </w:rPr>
        <w:t>,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Frontier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1C246C">
        <w:rPr>
          <w:rFonts w:ascii="Book Antiqua" w:eastAsia="Book Antiqua" w:hAnsi="Book Antiqua" w:cs="Book Antiqua"/>
          <w:color w:val="000000"/>
        </w:rPr>
        <w:t>Surgery</w:t>
      </w:r>
      <w:r w:rsidR="000265CA">
        <w:rPr>
          <w:rFonts w:ascii="Book Antiqua" w:eastAsia="Book Antiqua" w:hAnsi="Book Antiqua" w:cs="Book Antiqua"/>
          <w:color w:val="000000"/>
        </w:rPr>
        <w:t>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Graduate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FF70DE">
        <w:rPr>
          <w:rFonts w:ascii="Book Antiqua" w:eastAsia="Book Antiqua" w:hAnsi="Book Antiqua" w:cs="Book Antiqua"/>
          <w:color w:val="000000"/>
        </w:rPr>
        <w:t>School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FF70DE">
        <w:rPr>
          <w:rFonts w:ascii="Book Antiqua" w:eastAsia="Book Antiqua" w:hAnsi="Book Antiqua" w:cs="Book Antiqua"/>
          <w:color w:val="000000"/>
        </w:rPr>
        <w:t>Medicine</w:t>
      </w:r>
      <w:r w:rsidR="000265CA">
        <w:rPr>
          <w:rFonts w:ascii="Book Antiqua" w:eastAsia="Book Antiqua" w:hAnsi="Book Antiqua" w:cs="Book Antiqua"/>
          <w:color w:val="000000"/>
        </w:rPr>
        <w:t>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Chiba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University,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Chiba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260-8670,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Japan</w:t>
      </w:r>
    </w:p>
    <w:p w14:paraId="521A02C6" w14:textId="77777777" w:rsidR="00A77B3E" w:rsidRDefault="00A77B3E">
      <w:pPr>
        <w:spacing w:line="360" w:lineRule="auto"/>
        <w:jc w:val="both"/>
      </w:pPr>
    </w:p>
    <w:p w14:paraId="4AE93B59" w14:textId="002B4742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Yonemoto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CB755E">
        <w:rPr>
          <w:rFonts w:ascii="Book Antiqua" w:eastAsia="Book Antiqua" w:hAnsi="Book Antiqua" w:cs="Book Antiqua"/>
          <w:color w:val="000000"/>
        </w:rPr>
        <w:t>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wrote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paper;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Uesato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CB755E">
        <w:rPr>
          <w:rFonts w:ascii="Book Antiqua" w:eastAsia="Book Antiqua" w:hAnsi="Book Antiqua" w:cs="Book Antiqua"/>
          <w:color w:val="000000"/>
        </w:rPr>
        <w:t>M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supervised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study;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Uesato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CB755E">
        <w:rPr>
          <w:rFonts w:ascii="Book Antiqua" w:eastAsia="Book Antiqua" w:hAnsi="Book Antiqua" w:cs="Book Antiqua"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Nakano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CB755E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Murakami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CB755E">
        <w:rPr>
          <w:rFonts w:ascii="Book Antiqua" w:eastAsia="Book Antiqua" w:hAnsi="Book Antiqua" w:cs="Book Antiqua"/>
          <w:color w:val="000000"/>
        </w:rPr>
        <w:t>K</w:t>
      </w:r>
      <w:r>
        <w:rPr>
          <w:rFonts w:ascii="Book Antiqua" w:eastAsia="Book Antiqua" w:hAnsi="Book Antiqua" w:cs="Book Antiqua"/>
          <w:color w:val="000000"/>
        </w:rPr>
        <w:t>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Toyozumi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CB755E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Maruyama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CB755E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Suito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CB755E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Tamachi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CB755E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Kobayashi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CB755E">
        <w:rPr>
          <w:rFonts w:ascii="Book Antiqua" w:eastAsia="Book Antiqua" w:hAnsi="Book Antiqua" w:cs="Book Antiqua"/>
          <w:color w:val="000000"/>
        </w:rPr>
        <w:t>M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Kainuma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CB755E">
        <w:rPr>
          <w:rFonts w:ascii="Book Antiqua" w:eastAsia="Book Antiqua" w:hAnsi="Book Antiqua" w:cs="Book Antiqua"/>
          <w:color w:val="000000"/>
        </w:rPr>
        <w:t>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data;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Matsusaka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CB755E">
        <w:rPr>
          <w:rFonts w:ascii="Book Antiqua" w:eastAsia="Book Antiqua" w:hAnsi="Book Antiqua" w:cs="Book Antiqua"/>
          <w:color w:val="000000"/>
        </w:rPr>
        <w:t>K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advice;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Matsubara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D30252">
        <w:rPr>
          <w:rFonts w:ascii="Book Antiqua" w:eastAsia="Book Antiqua" w:hAnsi="Book Antiqua" w:cs="Book Antiqua"/>
          <w:color w:val="000000"/>
        </w:rPr>
        <w:t>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supervised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</w:p>
    <w:p w14:paraId="7096A1DE" w14:textId="77777777" w:rsidR="00A77B3E" w:rsidRDefault="00A77B3E">
      <w:pPr>
        <w:spacing w:line="360" w:lineRule="auto"/>
        <w:jc w:val="both"/>
      </w:pPr>
    </w:p>
    <w:p w14:paraId="5DCCA800" w14:textId="3242217C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Masaya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Uesato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Assistant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Statistician,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Surgeon,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Frontier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430D24">
        <w:rPr>
          <w:rFonts w:ascii="Book Antiqua" w:eastAsia="Book Antiqua" w:hAnsi="Book Antiqua" w:cs="Book Antiqua"/>
          <w:color w:val="000000"/>
        </w:rPr>
        <w:t>Surgery,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Graduate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430D24">
        <w:rPr>
          <w:rFonts w:ascii="Book Antiqua" w:eastAsia="Book Antiqua" w:hAnsi="Book Antiqua" w:cs="Book Antiqua"/>
          <w:color w:val="000000"/>
        </w:rPr>
        <w:t>School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534185">
        <w:rPr>
          <w:rFonts w:ascii="Book Antiqua" w:eastAsia="Book Antiqua" w:hAnsi="Book Antiqua" w:cs="Book Antiqua"/>
          <w:color w:val="000000"/>
        </w:rPr>
        <w:t>Medicine</w:t>
      </w:r>
      <w:r>
        <w:rPr>
          <w:rFonts w:ascii="Book Antiqua" w:eastAsia="Book Antiqua" w:hAnsi="Book Antiqua" w:cs="Book Antiqua"/>
          <w:color w:val="000000"/>
        </w:rPr>
        <w:t>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Chiba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1-8-1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Inohana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Chuo-</w:t>
      </w:r>
      <w:proofErr w:type="spellStart"/>
      <w:r>
        <w:rPr>
          <w:rFonts w:ascii="Book Antiqua" w:eastAsia="Book Antiqua" w:hAnsi="Book Antiqua" w:cs="Book Antiqua"/>
          <w:color w:val="000000"/>
        </w:rPr>
        <w:t>ku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Chiba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260-8670,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uesato@faculty.chiba-u.jp</w:t>
      </w:r>
    </w:p>
    <w:p w14:paraId="0F55E6A3" w14:textId="77777777" w:rsidR="00A77B3E" w:rsidRDefault="00A77B3E">
      <w:pPr>
        <w:spacing w:line="360" w:lineRule="auto"/>
        <w:jc w:val="both"/>
      </w:pPr>
    </w:p>
    <w:p w14:paraId="6D7DBE7F" w14:textId="4B636AFA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0C0212B0" w14:textId="36D23A1B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Revised: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33277" w:rsidRPr="00DF6A71">
        <w:rPr>
          <w:rFonts w:ascii="Book Antiqua" w:eastAsia="Book Antiqua" w:hAnsi="Book Antiqua" w:cs="Book Antiqua"/>
          <w:color w:val="000000"/>
        </w:rPr>
        <w:t>February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F33277" w:rsidRPr="00DF6A71">
        <w:rPr>
          <w:rFonts w:ascii="Book Antiqua" w:eastAsia="Book Antiqua" w:hAnsi="Book Antiqua" w:cs="Book Antiqua"/>
          <w:color w:val="000000"/>
        </w:rPr>
        <w:t>11,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F33277" w:rsidRPr="00DF6A71">
        <w:rPr>
          <w:rFonts w:ascii="Book Antiqua" w:eastAsia="Book Antiqua" w:hAnsi="Book Antiqua" w:cs="Book Antiqua"/>
          <w:color w:val="000000"/>
        </w:rPr>
        <w:t>2022</w:t>
      </w:r>
    </w:p>
    <w:p w14:paraId="4693A9DA" w14:textId="11F3FEB0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ansheng Ma" w:date="2022-04-03T09:41:00Z">
        <w:r w:rsidR="00746DA3" w:rsidRPr="00746DA3">
          <w:rPr>
            <w:rFonts w:ascii="Book Antiqua" w:eastAsia="Book Antiqua" w:hAnsi="Book Antiqua" w:cs="Book Antiqua"/>
            <w:b/>
            <w:bCs/>
            <w:color w:val="000000"/>
          </w:rPr>
          <w:t xml:space="preserve">April 3, 2022  </w:t>
        </w:r>
      </w:ins>
    </w:p>
    <w:p w14:paraId="29E7E7B7" w14:textId="68FD6E64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482FEEDF" w14:textId="77777777" w:rsidR="002F1257" w:rsidRDefault="002F1257">
      <w:pPr>
        <w:spacing w:line="360" w:lineRule="auto"/>
        <w:jc w:val="both"/>
      </w:pPr>
    </w:p>
    <w:p w14:paraId="63E42054" w14:textId="38419CFA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Abstract</w:t>
      </w:r>
    </w:p>
    <w:p w14:paraId="41B91F7E" w14:textId="77777777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75F9EA9B" w14:textId="6BC6F424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(EUS)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challenging.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understood.</w:t>
      </w:r>
    </w:p>
    <w:p w14:paraId="0FAA213E" w14:textId="77777777" w:rsidR="00A77B3E" w:rsidRDefault="00A77B3E">
      <w:pPr>
        <w:spacing w:line="360" w:lineRule="auto"/>
        <w:jc w:val="both"/>
      </w:pPr>
    </w:p>
    <w:p w14:paraId="0CC9EE6A" w14:textId="77777777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39CC1666" w14:textId="23CC1D27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EUS.</w:t>
      </w:r>
    </w:p>
    <w:p w14:paraId="6584223E" w14:textId="77777777" w:rsidR="00A77B3E" w:rsidRDefault="00A77B3E">
      <w:pPr>
        <w:spacing w:line="360" w:lineRule="auto"/>
        <w:jc w:val="both"/>
      </w:pPr>
    </w:p>
    <w:p w14:paraId="1922808A" w14:textId="77777777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5BA9E3B5" w14:textId="7678E9E5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Pr="008E51BD">
        <w:rPr>
          <w:rFonts w:ascii="Book Antiqua" w:eastAsia="Book Antiqua" w:hAnsi="Book Antiqua" w:cs="Book Antiqua"/>
          <w:color w:val="000000"/>
        </w:rPr>
        <w:t>exploratory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Pr="008E51BD">
        <w:rPr>
          <w:rFonts w:ascii="Book Antiqua" w:eastAsia="Book Antiqua" w:hAnsi="Book Antiqua" w:cs="Book Antiqua"/>
          <w:color w:val="000000"/>
        </w:rPr>
        <w:t>prospective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Pr="008E51BD">
        <w:rPr>
          <w:rFonts w:ascii="Book Antiqua" w:eastAsia="Book Antiqua" w:hAnsi="Book Antiqua" w:cs="Book Antiqua"/>
          <w:color w:val="000000"/>
        </w:rPr>
        <w:t>observational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Pr="008E51BD">
        <w:rPr>
          <w:rFonts w:ascii="Book Antiqua" w:eastAsia="Book Antiqua" w:hAnsi="Book Antiqua" w:cs="Book Antiqua"/>
          <w:color w:val="000000"/>
        </w:rPr>
        <w:t>study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enrolled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squamous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esophagectomy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DE6363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15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(NAC)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chemoradiotherapy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(CRT)</w:t>
      </w:r>
      <w:r w:rsidR="00DE6363">
        <w:rPr>
          <w:rFonts w:ascii="Book Antiqua" w:eastAsia="Book Antiqua" w:hAnsi="Book Antiqua" w:cs="Book Antiqua"/>
          <w:color w:val="000000"/>
        </w:rPr>
        <w:t>]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Chiba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just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clinicopathological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</w:p>
    <w:p w14:paraId="1F916BBA" w14:textId="77777777" w:rsidR="00A77B3E" w:rsidRDefault="00A77B3E">
      <w:pPr>
        <w:spacing w:line="360" w:lineRule="auto"/>
        <w:jc w:val="both"/>
      </w:pPr>
    </w:p>
    <w:p w14:paraId="28DE714C" w14:textId="77777777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78AD4952" w14:textId="529380C8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61%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14/23),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worsened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(38%,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3/8)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(73%,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11/15)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overstaging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pT0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be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retrospectively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75%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15/20).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after-NAC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(79%,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11/14)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after-CRT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(67%,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4/6)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superficial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submucosal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irregular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echogenicity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CRT.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pT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(pT0/1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1D6CD7" w:rsidRPr="001D6CD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C3A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pT2/3)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circumference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0.025),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560E66">
        <w:rPr>
          <w:rFonts w:ascii="Book Antiqua" w:eastAsia="Book Antiqua" w:hAnsi="Book Antiqua" w:cs="Book Antiqua"/>
          <w:i/>
          <w:iCs/>
          <w:color w:val="000000"/>
        </w:rPr>
        <w:t>P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275719">
        <w:rPr>
          <w:rFonts w:ascii="Book Antiqua" w:eastAsia="Book Antiqua" w:hAnsi="Book Antiqua" w:cs="Book Antiqua"/>
          <w:i/>
          <w:iCs/>
          <w:color w:val="000000"/>
        </w:rPr>
        <w:t>P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pT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</w:p>
    <w:p w14:paraId="2AE2D164" w14:textId="77777777" w:rsidR="00A77B3E" w:rsidRDefault="00A77B3E">
      <w:pPr>
        <w:spacing w:line="360" w:lineRule="auto"/>
        <w:jc w:val="both"/>
      </w:pPr>
    </w:p>
    <w:p w14:paraId="5A87B3E1" w14:textId="77777777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230CB4AD" w14:textId="73EAA208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Compared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undetectable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tumor.</w:t>
      </w:r>
    </w:p>
    <w:p w14:paraId="397C26F1" w14:textId="77777777" w:rsidR="00A77B3E" w:rsidRDefault="00A77B3E">
      <w:pPr>
        <w:spacing w:line="360" w:lineRule="auto"/>
        <w:jc w:val="both"/>
      </w:pPr>
    </w:p>
    <w:p w14:paraId="6AEEBA13" w14:textId="7FE7CB10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</w:t>
      </w:r>
      <w:r w:rsidR="00B0056E">
        <w:rPr>
          <w:rFonts w:ascii="Book Antiqua" w:eastAsia="Book Antiqua" w:hAnsi="Book Antiqua" w:cs="Book Antiqua"/>
          <w:color w:val="000000"/>
        </w:rPr>
        <w:t>geal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B0056E">
        <w:rPr>
          <w:rFonts w:ascii="Book Antiqua" w:eastAsia="Book Antiqua" w:hAnsi="Book Antiqua" w:cs="Book Antiqua"/>
          <w:color w:val="000000"/>
        </w:rPr>
        <w:t>can</w:t>
      </w:r>
      <w:r>
        <w:rPr>
          <w:rFonts w:ascii="Book Antiqua" w:eastAsia="Book Antiqua" w:hAnsi="Book Antiqua" w:cs="Book Antiqua"/>
          <w:color w:val="000000"/>
        </w:rPr>
        <w:t>cer;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B0056E">
        <w:rPr>
          <w:rFonts w:ascii="Book Antiqua" w:eastAsia="Book Antiqua" w:hAnsi="Book Antiqua" w:cs="Book Antiqua"/>
          <w:color w:val="000000"/>
        </w:rPr>
        <w:t>squamous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B0056E">
        <w:rPr>
          <w:rFonts w:ascii="Book Antiqua" w:eastAsia="Book Antiqua" w:hAnsi="Book Antiqua" w:cs="Book Antiqua"/>
          <w:color w:val="000000"/>
        </w:rPr>
        <w:t>cell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B0056E">
        <w:rPr>
          <w:rFonts w:ascii="Book Antiqua" w:eastAsia="Book Antiqua" w:hAnsi="Book Antiqua" w:cs="Book Antiqua"/>
          <w:color w:val="000000"/>
        </w:rPr>
        <w:t>carcino</w:t>
      </w:r>
      <w:r>
        <w:rPr>
          <w:rFonts w:ascii="Book Antiqua" w:eastAsia="Book Antiqua" w:hAnsi="Book Antiqua" w:cs="Book Antiqua"/>
          <w:color w:val="000000"/>
        </w:rPr>
        <w:t>ma;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DA4C85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>rapy;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875068">
        <w:rPr>
          <w:rFonts w:ascii="Book Antiqua" w:eastAsia="Book Antiqua" w:hAnsi="Book Antiqua" w:cs="Book Antiqua"/>
          <w:color w:val="000000"/>
        </w:rPr>
        <w:t>u</w:t>
      </w:r>
      <w:r>
        <w:rPr>
          <w:rFonts w:ascii="Book Antiqua" w:eastAsia="Book Antiqua" w:hAnsi="Book Antiqua" w:cs="Book Antiqua"/>
          <w:color w:val="000000"/>
        </w:rPr>
        <w:t>ltrasound;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875068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umor;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Endosonography</w:t>
      </w:r>
      <w:proofErr w:type="spellEnd"/>
    </w:p>
    <w:p w14:paraId="63655287" w14:textId="77777777" w:rsidR="00A77B3E" w:rsidRDefault="00A77B3E">
      <w:pPr>
        <w:spacing w:line="360" w:lineRule="auto"/>
        <w:jc w:val="both"/>
      </w:pPr>
    </w:p>
    <w:p w14:paraId="411BE6F9" w14:textId="387DEC78" w:rsidR="00A77B3E" w:rsidRDefault="000265CA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Yonemoto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Uesato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Nakano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Murakami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Toyozumi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Maruyama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Suito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Tamachi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Kainuma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Matsusaka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Matsubara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endosonography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insufficient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cancer?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645FA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45FA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645FA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6678C7CE" w14:textId="77777777" w:rsidR="00A77B3E" w:rsidRDefault="00A77B3E">
      <w:pPr>
        <w:spacing w:line="360" w:lineRule="auto"/>
        <w:jc w:val="both"/>
      </w:pPr>
    </w:p>
    <w:p w14:paraId="42961283" w14:textId="682EA69F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Core</w:t>
      </w:r>
      <w:r w:rsidR="00645FA3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Tip:</w:t>
      </w:r>
      <w:r w:rsidR="00645FA3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Pr="00B322C3">
        <w:rPr>
          <w:rFonts w:ascii="Book Antiqua" w:eastAsia="Book Antiqua" w:hAnsi="Book Antiqua" w:cs="Book Antiqua"/>
          <w:color w:val="000000"/>
        </w:rPr>
        <w:t>exploratory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Pr="00B322C3">
        <w:rPr>
          <w:rFonts w:ascii="Book Antiqua" w:eastAsia="Book Antiqua" w:hAnsi="Book Antiqua" w:cs="Book Antiqua"/>
          <w:color w:val="000000"/>
        </w:rPr>
        <w:t>prospective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Pr="00B322C3">
        <w:rPr>
          <w:rFonts w:ascii="Book Antiqua" w:eastAsia="Book Antiqua" w:hAnsi="Book Antiqua" w:cs="Book Antiqua"/>
          <w:color w:val="000000"/>
        </w:rPr>
        <w:t>observational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Pr="00B322C3">
        <w:rPr>
          <w:rFonts w:ascii="Book Antiqua" w:eastAsia="Book Antiqua" w:hAnsi="Book Antiqua" w:cs="Book Antiqua"/>
          <w:color w:val="000000"/>
        </w:rPr>
        <w:t>study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effectiveness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8701A9"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8701A9">
        <w:rPr>
          <w:rFonts w:ascii="Book Antiqua" w:eastAsia="Book Antiqua" w:hAnsi="Book Antiqua" w:cs="Book Antiqua"/>
          <w:color w:val="000000"/>
        </w:rPr>
        <w:t>endoscopic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8701A9">
        <w:rPr>
          <w:rFonts w:ascii="Book Antiqua" w:eastAsia="Book Antiqua" w:hAnsi="Book Antiqua" w:cs="Book Antiqua"/>
          <w:color w:val="000000"/>
        </w:rPr>
        <w:t>ultrasound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8701A9">
        <w:rPr>
          <w:rFonts w:ascii="Book Antiqua" w:eastAsia="Book Antiqua" w:hAnsi="Book Antiqua" w:cs="Book Antiqua"/>
          <w:color w:val="000000"/>
        </w:rPr>
        <w:t>(EUS)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3B79A0">
        <w:rPr>
          <w:rFonts w:ascii="Book Antiqua" w:eastAsia="Book Antiqua" w:hAnsi="Book Antiqua" w:cs="Book Antiqua"/>
          <w:color w:val="000000"/>
        </w:rPr>
        <w:t>esophageal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3B79A0">
        <w:rPr>
          <w:rFonts w:ascii="Book Antiqua" w:eastAsia="Book Antiqua" w:hAnsi="Book Antiqua" w:cs="Book Antiqua"/>
          <w:color w:val="000000"/>
        </w:rPr>
        <w:t>squamous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3B79A0">
        <w:rPr>
          <w:rFonts w:ascii="Book Antiqua" w:eastAsia="Book Antiqua" w:hAnsi="Book Antiqua" w:cs="Book Antiqua"/>
          <w:color w:val="000000"/>
        </w:rPr>
        <w:t>cell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3B79A0">
        <w:rPr>
          <w:rFonts w:ascii="Book Antiqua" w:eastAsia="Book Antiqua" w:hAnsi="Book Antiqua" w:cs="Book Antiqua"/>
          <w:color w:val="000000"/>
        </w:rPr>
        <w:t>carcinoma</w:t>
      </w:r>
      <w:r>
        <w:rPr>
          <w:rFonts w:ascii="Book Antiqua" w:eastAsia="Book Antiqua" w:hAnsi="Book Antiqua" w:cs="Book Antiqua"/>
          <w:color w:val="000000"/>
        </w:rPr>
        <w:t>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inaccurate.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satisfactory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inability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distinguish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impossible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indirect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insights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</w:p>
    <w:p w14:paraId="1250FBEB" w14:textId="77777777" w:rsidR="00A77B3E" w:rsidRDefault="00A77B3E">
      <w:pPr>
        <w:spacing w:line="360" w:lineRule="auto"/>
        <w:jc w:val="both"/>
      </w:pPr>
    </w:p>
    <w:p w14:paraId="47DD0F0F" w14:textId="77777777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06977E21" w14:textId="63F4DB03" w:rsidR="00A77B3E" w:rsidRDefault="000265CA" w:rsidP="00E174E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Esophageal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seventh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squamous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(ESCC)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90%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cancers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superiority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neoadjuvant</w:t>
      </w:r>
      <w:r w:rsidR="00645FA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chemoradiotherapy</w:t>
      </w:r>
      <w:r w:rsidR="00645FA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(CRT)</w:t>
      </w:r>
      <w:r w:rsidR="00645FA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45FA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neoadjuvant</w:t>
      </w:r>
      <w:r w:rsidR="00645FA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chemotherapy</w:t>
      </w:r>
      <w:r w:rsidR="00645FA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(NAC)</w:t>
      </w:r>
      <w:r w:rsidR="00645FA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plus</w:t>
      </w:r>
      <w:r w:rsidR="00645FA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surgery</w:t>
      </w:r>
      <w:r w:rsidR="00645FA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over</w:t>
      </w:r>
      <w:r w:rsidR="00645FA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surgery</w:t>
      </w:r>
      <w:r w:rsidR="00645FA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alone</w:t>
      </w:r>
      <w:r w:rsidR="00645FA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645FA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locally</w:t>
      </w:r>
      <w:r w:rsidR="00645FA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advanced</w:t>
      </w:r>
      <w:r w:rsidR="00645FA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645FA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ESCC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pCR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62%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4B123A">
        <w:rPr>
          <w:rFonts w:ascii="Book Antiqua" w:eastAsia="Book Antiqua" w:hAnsi="Book Antiqua" w:cs="Book Antiqua"/>
          <w:color w:val="000000"/>
        </w:rPr>
        <w:t>%-</w:t>
      </w:r>
      <w:r>
        <w:rPr>
          <w:rFonts w:ascii="Book Antiqua" w:eastAsia="Book Antiqua" w:hAnsi="Book Antiqua" w:cs="Book Antiqua"/>
          <w:color w:val="000000"/>
        </w:rPr>
        <w:t>7%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NAC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 w:rsidR="004B123A">
        <w:rPr>
          <w:rFonts w:ascii="Book Antiqua" w:eastAsia="Book Antiqua" w:hAnsi="Book Antiqua" w:cs="Book Antiqua"/>
          <w:color w:val="000000"/>
          <w:szCs w:val="30"/>
          <w:vertAlign w:val="superscript"/>
        </w:rPr>
        <w:t>-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pCR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unnecessary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esophagectomy,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justify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resection.</w:t>
      </w:r>
    </w:p>
    <w:p w14:paraId="7CCE7CFE" w14:textId="213572C6" w:rsidR="00A77B3E" w:rsidRDefault="000265CA" w:rsidP="004B123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exposure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superficial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mucosa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</w:t>
      </w:r>
      <w:r w:rsidR="004B123A">
        <w:rPr>
          <w:rFonts w:ascii="Book Antiqua" w:eastAsia="Book Antiqua" w:hAnsi="Book Antiqua" w:cs="Book Antiqua"/>
          <w:color w:val="000000"/>
          <w:szCs w:val="30"/>
          <w:vertAlign w:val="superscript"/>
        </w:rPr>
        <w:t>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(EUS)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well-established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controversial.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0.96;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0.08,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seem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sufficiently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tumor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sufficient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echogenic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purpose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</w:p>
    <w:p w14:paraId="189E27A5" w14:textId="77777777" w:rsidR="00A77B3E" w:rsidRDefault="00A77B3E">
      <w:pPr>
        <w:spacing w:line="360" w:lineRule="auto"/>
        <w:jc w:val="both"/>
      </w:pPr>
    </w:p>
    <w:p w14:paraId="066392BA" w14:textId="06EECD79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MATERIALS</w:t>
      </w:r>
      <w:r w:rsidR="00645FA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645FA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35009C5F" w14:textId="3CC672FA" w:rsidR="00A77B3E" w:rsidRPr="004B123A" w:rsidRDefault="000265CA">
      <w:pPr>
        <w:spacing w:line="360" w:lineRule="auto"/>
        <w:jc w:val="both"/>
        <w:rPr>
          <w:i/>
          <w:iCs/>
        </w:rPr>
      </w:pPr>
      <w:r w:rsidRPr="004B123A">
        <w:rPr>
          <w:rFonts w:ascii="Book Antiqua" w:eastAsia="Book Antiqua" w:hAnsi="Book Antiqua" w:cs="Book Antiqua"/>
          <w:b/>
          <w:bCs/>
          <w:i/>
          <w:iCs/>
          <w:color w:val="000000"/>
        </w:rPr>
        <w:t>Patient</w:t>
      </w:r>
      <w:r w:rsidR="00645FA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B123A">
        <w:rPr>
          <w:rFonts w:ascii="Book Antiqua" w:eastAsia="Book Antiqua" w:hAnsi="Book Antiqua" w:cs="Book Antiqua"/>
          <w:b/>
          <w:bCs/>
          <w:i/>
          <w:iCs/>
          <w:color w:val="000000"/>
        </w:rPr>
        <w:t>population</w:t>
      </w:r>
    </w:p>
    <w:p w14:paraId="737BC831" w14:textId="190AF67A" w:rsidR="00A77B3E" w:rsidRDefault="000265CA" w:rsidP="004B123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Pr="004B123A">
        <w:rPr>
          <w:rFonts w:ascii="Book Antiqua" w:eastAsia="Book Antiqua" w:hAnsi="Book Antiqua" w:cs="Book Antiqua"/>
          <w:color w:val="000000"/>
        </w:rPr>
        <w:t>exploratory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Pr="004B123A">
        <w:rPr>
          <w:rFonts w:ascii="Book Antiqua" w:eastAsia="Book Antiqua" w:hAnsi="Book Antiqua" w:cs="Book Antiqua"/>
          <w:color w:val="000000"/>
        </w:rPr>
        <w:t>prospective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Pr="004B123A">
        <w:rPr>
          <w:rFonts w:ascii="Book Antiqua" w:eastAsia="Book Antiqua" w:hAnsi="Book Antiqua" w:cs="Book Antiqua"/>
          <w:color w:val="000000"/>
        </w:rPr>
        <w:t>observational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Pr="004B123A">
        <w:rPr>
          <w:rFonts w:ascii="Book Antiqua" w:eastAsia="Book Antiqua" w:hAnsi="Book Antiqua" w:cs="Book Antiqua"/>
          <w:color w:val="000000"/>
        </w:rPr>
        <w:t>study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steps.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step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(study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step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(study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implement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remanent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enrolled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ESCC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esophagectomy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Chiba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histologically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ESCC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barium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esophagography,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(CT)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scans,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18F-fluorodeoxyglucose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positron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emission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Pr="00CB6925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Japanese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enrolled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cT2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deeper.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(IRB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3550)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treatments.</w:t>
      </w:r>
    </w:p>
    <w:p w14:paraId="6EBBFE47" w14:textId="77777777" w:rsidR="00A77B3E" w:rsidRDefault="00A77B3E" w:rsidP="00CB6925">
      <w:pPr>
        <w:spacing w:line="360" w:lineRule="auto"/>
        <w:jc w:val="both"/>
      </w:pPr>
    </w:p>
    <w:p w14:paraId="3D16DB03" w14:textId="1637FE40" w:rsidR="00A77B3E" w:rsidRPr="00CB6925" w:rsidRDefault="000265CA">
      <w:pPr>
        <w:spacing w:line="360" w:lineRule="auto"/>
        <w:jc w:val="both"/>
        <w:rPr>
          <w:i/>
          <w:iCs/>
        </w:rPr>
      </w:pPr>
      <w:r w:rsidRPr="00CB6925">
        <w:rPr>
          <w:rFonts w:ascii="Book Antiqua" w:eastAsia="Book Antiqua" w:hAnsi="Book Antiqua" w:cs="Book Antiqua"/>
          <w:b/>
          <w:bCs/>
          <w:i/>
          <w:iCs/>
          <w:color w:val="000000"/>
        </w:rPr>
        <w:t>Preoperat</w:t>
      </w:r>
      <w:r w:rsidR="00CB6925" w:rsidRPr="00CB6925">
        <w:rPr>
          <w:rFonts w:ascii="Book Antiqua" w:eastAsia="Book Antiqua" w:hAnsi="Book Antiqua" w:cs="Book Antiqua"/>
          <w:b/>
          <w:bCs/>
          <w:i/>
          <w:iCs/>
          <w:color w:val="000000"/>
        </w:rPr>
        <w:t>ive</w:t>
      </w:r>
      <w:r w:rsidR="00645FA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CB6925" w:rsidRPr="00CB6925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645FA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CB6925" w:rsidRPr="00CB6925">
        <w:rPr>
          <w:rFonts w:ascii="Book Antiqua" w:eastAsia="Book Antiqua" w:hAnsi="Book Antiqua" w:cs="Book Antiqua"/>
          <w:b/>
          <w:bCs/>
          <w:i/>
          <w:iCs/>
          <w:color w:val="000000"/>
        </w:rPr>
        <w:t>surgical</w:t>
      </w:r>
      <w:r w:rsidR="00645FA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CB6925" w:rsidRPr="00CB6925">
        <w:rPr>
          <w:rFonts w:ascii="Book Antiqua" w:eastAsia="Book Antiqua" w:hAnsi="Book Antiqua" w:cs="Book Antiqua"/>
          <w:b/>
          <w:bCs/>
          <w:i/>
          <w:iCs/>
          <w:color w:val="000000"/>
        </w:rPr>
        <w:t>treatme</w:t>
      </w:r>
      <w:r w:rsidRPr="00CB6925">
        <w:rPr>
          <w:rFonts w:ascii="Book Antiqua" w:eastAsia="Book Antiqua" w:hAnsi="Book Antiqua" w:cs="Book Antiqua"/>
          <w:b/>
          <w:bCs/>
          <w:i/>
          <w:iCs/>
          <w:color w:val="000000"/>
        </w:rPr>
        <w:t>nt</w:t>
      </w:r>
    </w:p>
    <w:p w14:paraId="30DCC740" w14:textId="592E27AD" w:rsidR="00A77B3E" w:rsidRDefault="000265CA" w:rsidP="00CB692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Japanese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(JCOG)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9907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UICC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II/III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resectable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ESCC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department's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criteria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5-fluorouracil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(800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infusion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consecutive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days)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cisplatin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(80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docetaxel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(70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cisplatin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(70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5-fluorouracil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(750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infusion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consecutive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days)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JCOG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1109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NAC,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esophagectomy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three-field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lymphadenectomy,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cervical,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mediastinal,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dissection.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Gy</w:t>
      </w:r>
      <w:proofErr w:type="spellEnd"/>
      <w:r>
        <w:rPr>
          <w:rFonts w:ascii="Book Antiqua" w:eastAsia="Book Antiqua" w:hAnsi="Book Antiqua" w:cs="Book Antiqua"/>
          <w:color w:val="000000"/>
        </w:rPr>
        <w:t>/fraction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Gy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cricoid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cartilage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abdomen,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including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gross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Concurrent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5-fluorouracil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(500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infusion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  <w:r w:rsidR="0061483C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4)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cisplatin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(15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61483C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5).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Gy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Gy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delivered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resectable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irradiation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Gy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(definitive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CRT),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concurrent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CRT,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resectable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esophagectomy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three-field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lymphadenectomy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CRT.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categorized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ineffective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(Grade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0);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1/3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(Grade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1);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1/3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(Grade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2);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(Grade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</w:p>
    <w:p w14:paraId="20D4AED4" w14:textId="77777777" w:rsidR="00A77B3E" w:rsidRDefault="00A77B3E" w:rsidP="006D55DB">
      <w:pPr>
        <w:spacing w:line="360" w:lineRule="auto"/>
        <w:jc w:val="both"/>
      </w:pPr>
    </w:p>
    <w:p w14:paraId="1A43C6EC" w14:textId="369C6EFA" w:rsidR="00A77B3E" w:rsidRPr="0061483C" w:rsidRDefault="000265CA">
      <w:pPr>
        <w:spacing w:line="360" w:lineRule="auto"/>
        <w:jc w:val="both"/>
        <w:rPr>
          <w:i/>
          <w:iCs/>
        </w:rPr>
      </w:pPr>
      <w:r w:rsidRPr="0061483C">
        <w:rPr>
          <w:rFonts w:ascii="Book Antiqua" w:eastAsia="Book Antiqua" w:hAnsi="Book Antiqua" w:cs="Book Antiqua"/>
          <w:b/>
          <w:bCs/>
          <w:i/>
          <w:iCs/>
          <w:color w:val="000000"/>
        </w:rPr>
        <w:t>Procedure</w:t>
      </w:r>
      <w:r w:rsidR="00645FA3" w:rsidRPr="006148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1483C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645FA3" w:rsidRPr="006148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1483C">
        <w:rPr>
          <w:rFonts w:ascii="Book Antiqua" w:eastAsia="Book Antiqua" w:hAnsi="Book Antiqua" w:cs="Book Antiqua"/>
          <w:b/>
          <w:bCs/>
          <w:i/>
          <w:iCs/>
          <w:color w:val="000000"/>
        </w:rPr>
        <w:t>ultrasound</w:t>
      </w:r>
      <w:r w:rsidR="00645FA3" w:rsidRPr="006148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1483C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645FA3" w:rsidRPr="006148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1483C">
        <w:rPr>
          <w:rFonts w:ascii="Book Antiqua" w:eastAsia="Book Antiqua" w:hAnsi="Book Antiqua" w:cs="Book Antiqua"/>
          <w:b/>
          <w:bCs/>
          <w:i/>
          <w:iCs/>
          <w:color w:val="000000"/>
        </w:rPr>
        <w:t>surgical</w:t>
      </w:r>
      <w:r w:rsidR="00645FA3" w:rsidRPr="006148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1483C">
        <w:rPr>
          <w:rFonts w:ascii="Book Antiqua" w:eastAsia="Book Antiqua" w:hAnsi="Book Antiqua" w:cs="Book Antiqua"/>
          <w:b/>
          <w:bCs/>
          <w:i/>
          <w:iCs/>
          <w:color w:val="000000"/>
        </w:rPr>
        <w:t>specimens</w:t>
      </w:r>
    </w:p>
    <w:p w14:paraId="3532FF49" w14:textId="6A04E5FB" w:rsidR="00A77B3E" w:rsidRDefault="000265CA" w:rsidP="0061483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room,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immediately.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unfixed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immersed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saline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scanned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vertically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horizontally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MHz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electronic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linear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video.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LOGIQ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S8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Healthcare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Corporation,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Tokyo,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Japan)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platform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submucosal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intermuscular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connective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prefix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“u”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wall.</w:t>
      </w:r>
    </w:p>
    <w:p w14:paraId="00786C2A" w14:textId="77777777" w:rsidR="00A77B3E" w:rsidRDefault="00A77B3E">
      <w:pPr>
        <w:spacing w:line="360" w:lineRule="auto"/>
        <w:ind w:firstLine="420"/>
        <w:jc w:val="both"/>
      </w:pPr>
    </w:p>
    <w:p w14:paraId="26DA362A" w14:textId="4072A89C" w:rsidR="00A77B3E" w:rsidRPr="00B11FE5" w:rsidRDefault="000265CA">
      <w:pPr>
        <w:spacing w:line="360" w:lineRule="auto"/>
        <w:jc w:val="both"/>
        <w:rPr>
          <w:i/>
          <w:iCs/>
        </w:rPr>
      </w:pPr>
      <w:r w:rsidRPr="00B11FE5">
        <w:rPr>
          <w:rFonts w:ascii="Book Antiqua" w:eastAsia="Book Antiqua" w:hAnsi="Book Antiqua" w:cs="Book Antiqua"/>
          <w:b/>
          <w:bCs/>
          <w:i/>
          <w:iCs/>
          <w:color w:val="000000"/>
        </w:rPr>
        <w:t>Measurements</w:t>
      </w:r>
      <w:r w:rsidR="00645FA3" w:rsidRPr="00B11FE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11FE5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645FA3" w:rsidRPr="00B11FE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11FE5">
        <w:rPr>
          <w:rFonts w:ascii="Book Antiqua" w:eastAsia="Book Antiqua" w:hAnsi="Book Antiqua" w:cs="Book Antiqua"/>
          <w:b/>
          <w:bCs/>
          <w:i/>
          <w:iCs/>
          <w:color w:val="000000"/>
        </w:rPr>
        <w:t>muscle</w:t>
      </w:r>
      <w:r w:rsidR="00645FA3" w:rsidRPr="00B11FE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11FE5">
        <w:rPr>
          <w:rFonts w:ascii="Book Antiqua" w:eastAsia="Book Antiqua" w:hAnsi="Book Antiqua" w:cs="Book Antiqua"/>
          <w:b/>
          <w:bCs/>
          <w:i/>
          <w:iCs/>
          <w:color w:val="000000"/>
        </w:rPr>
        <w:t>layer</w:t>
      </w:r>
      <w:r w:rsidR="00645FA3" w:rsidRPr="00B11FE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11FE5">
        <w:rPr>
          <w:rFonts w:ascii="Book Antiqua" w:eastAsia="Book Antiqua" w:hAnsi="Book Antiqua" w:cs="Book Antiqua"/>
          <w:b/>
          <w:bCs/>
          <w:i/>
          <w:iCs/>
          <w:color w:val="000000"/>
        </w:rPr>
        <w:t>defect</w:t>
      </w:r>
    </w:p>
    <w:p w14:paraId="1C5CB7DC" w14:textId="6A2592A0" w:rsidR="00A77B3E" w:rsidRDefault="000265CA" w:rsidP="003D325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indirect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visible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cross-sectional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vertical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circumference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factor.</w:t>
      </w:r>
    </w:p>
    <w:p w14:paraId="2C0646A8" w14:textId="77777777" w:rsidR="00A77B3E" w:rsidRDefault="00A77B3E" w:rsidP="00324317">
      <w:pPr>
        <w:spacing w:line="360" w:lineRule="auto"/>
        <w:jc w:val="both"/>
      </w:pPr>
    </w:p>
    <w:p w14:paraId="07D1610E" w14:textId="76F66FE4" w:rsidR="00A77B3E" w:rsidRPr="00C93857" w:rsidRDefault="000265CA">
      <w:pPr>
        <w:spacing w:line="360" w:lineRule="auto"/>
        <w:jc w:val="both"/>
        <w:rPr>
          <w:i/>
          <w:iCs/>
        </w:rPr>
      </w:pPr>
      <w:r w:rsidRPr="00C93857">
        <w:rPr>
          <w:rFonts w:ascii="Book Antiqua" w:eastAsia="Book Antiqua" w:hAnsi="Book Antiqua" w:cs="Book Antiqua"/>
          <w:b/>
          <w:bCs/>
          <w:i/>
          <w:iCs/>
          <w:color w:val="000000"/>
        </w:rPr>
        <w:t>M</w:t>
      </w:r>
      <w:r w:rsidR="00FC7E64" w:rsidRPr="00C93857">
        <w:rPr>
          <w:rFonts w:ascii="Book Antiqua" w:eastAsia="Book Antiqua" w:hAnsi="Book Antiqua" w:cs="Book Antiqua"/>
          <w:b/>
          <w:bCs/>
          <w:i/>
          <w:iCs/>
          <w:color w:val="000000"/>
        </w:rPr>
        <w:t>uscle layer defect angl</w:t>
      </w:r>
      <w:r w:rsidRPr="00C93857">
        <w:rPr>
          <w:rFonts w:ascii="Book Antiqua" w:eastAsia="Book Antiqua" w:hAnsi="Book Antiqua" w:cs="Book Antiqua"/>
          <w:b/>
          <w:bCs/>
          <w:i/>
          <w:iCs/>
          <w:color w:val="000000"/>
        </w:rPr>
        <w:t>e</w:t>
      </w:r>
    </w:p>
    <w:p w14:paraId="068512E5" w14:textId="4704EBEE" w:rsidR="00A77B3E" w:rsidRDefault="000265CA" w:rsidP="00EB030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Study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stretched.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Keeping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stretched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Pr="00E2166C">
        <w:rPr>
          <w:rFonts w:ascii="Book Antiqua" w:eastAsia="Book Antiqua" w:hAnsi="Book Antiqua" w:cs="Book Antiqua"/>
          <w:i/>
          <w:iCs/>
          <w:color w:val="000000"/>
        </w:rPr>
        <w:t>in</w:t>
      </w:r>
      <w:r w:rsidR="00645FA3" w:rsidRPr="00E216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2166C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circumference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challenging.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Therefore</w:t>
      </w:r>
      <w:proofErr w:type="gram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substituted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circumference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A5145E">
        <w:rPr>
          <w:rFonts w:ascii="Book Antiqua" w:eastAsia="Book Antiqua" w:hAnsi="Book Antiqua" w:cs="Book Antiqua"/>
          <w:color w:val="000000"/>
        </w:rPr>
        <w:t>as muscle layer defect angle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(MDA).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lumen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intermuscular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connective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MDA,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percentage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video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skilled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endoscopists.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Pre-MDA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Post-MDA.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equation:</w:t>
      </w:r>
    </w:p>
    <w:p w14:paraId="3A328AE2" w14:textId="55B5385A" w:rsidR="00A77B3E" w:rsidRDefault="000265CA" w:rsidP="00166A7D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MDA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(%)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{</w:t>
      </w:r>
      <w:r w:rsidR="004A3CF1">
        <w:rPr>
          <w:rFonts w:ascii="Book Antiqua" w:eastAsia="Book Antiqua" w:hAnsi="Book Antiqua" w:cs="Book Antiqua"/>
          <w:color w:val="000000"/>
        </w:rPr>
        <w:t>[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PreMDA</w:t>
      </w:r>
      <w:proofErr w:type="spellEnd"/>
      <w:r>
        <w:rPr>
          <w:rFonts w:ascii="Book Antiqua" w:eastAsia="Book Antiqua" w:hAnsi="Book Antiqua" w:cs="Book Antiqua"/>
          <w:color w:val="000000"/>
        </w:rPr>
        <w:t>(</w:t>
      </w:r>
      <w:proofErr w:type="gramEnd"/>
      <w:r>
        <w:rPr>
          <w:rFonts w:ascii="Book Antiqua" w:eastAsia="Book Antiqua" w:hAnsi="Book Antiqua" w:cs="Book Antiqua"/>
          <w:color w:val="000000"/>
        </w:rPr>
        <w:t>°)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PostMDA</w:t>
      </w:r>
      <w:proofErr w:type="spellEnd"/>
      <w:r>
        <w:rPr>
          <w:rFonts w:ascii="Book Antiqua" w:eastAsia="Book Antiqua" w:hAnsi="Book Antiqua" w:cs="Book Antiqua"/>
          <w:color w:val="000000"/>
        </w:rPr>
        <w:t>(°)</w:t>
      </w:r>
      <w:r w:rsidR="004A3CF1">
        <w:rPr>
          <w:rFonts w:ascii="Book Antiqua" w:eastAsia="Book Antiqua" w:hAnsi="Book Antiqua" w:cs="Book Antiqua"/>
          <w:color w:val="000000"/>
        </w:rPr>
        <w:t>]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/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PreMDA</w:t>
      </w:r>
      <w:proofErr w:type="spellEnd"/>
      <w:r>
        <w:rPr>
          <w:rFonts w:ascii="Book Antiqua" w:eastAsia="Book Antiqua" w:hAnsi="Book Antiqua" w:cs="Book Antiqua"/>
          <w:color w:val="000000"/>
        </w:rPr>
        <w:t>(°)}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</w:p>
    <w:p w14:paraId="4006DE53" w14:textId="2E468F5B" w:rsidR="00A77B3E" w:rsidRDefault="000265CA" w:rsidP="000F7992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ImageJ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(National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http://rsb.info.nih.gov/ij)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specialized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morphological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evaluation.</w:t>
      </w:r>
    </w:p>
    <w:p w14:paraId="628BEC9E" w14:textId="77777777" w:rsidR="00A77B3E" w:rsidRDefault="00A77B3E">
      <w:pPr>
        <w:spacing w:line="360" w:lineRule="auto"/>
        <w:jc w:val="both"/>
      </w:pPr>
    </w:p>
    <w:p w14:paraId="2D015AC4" w14:textId="7E60D10B" w:rsidR="00A77B3E" w:rsidRPr="006B0F2E" w:rsidRDefault="000265CA">
      <w:pPr>
        <w:spacing w:line="360" w:lineRule="auto"/>
        <w:jc w:val="both"/>
        <w:rPr>
          <w:i/>
          <w:iCs/>
        </w:rPr>
      </w:pPr>
      <w:r w:rsidRPr="006B0F2E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645FA3" w:rsidRPr="006B0F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B0F2E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2803E43A" w14:textId="782D7621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Pr="00610325">
        <w:rPr>
          <w:rFonts w:ascii="Book Antiqua" w:eastAsia="Book Antiqua" w:hAnsi="Book Antiqua" w:cs="Book Antiqua"/>
          <w:color w:val="000000"/>
        </w:rPr>
        <w:t>prospectively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JMP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®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13.2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Inc.,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Cary,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AA5C06" w:rsidRPr="00AA5C06">
        <w:rPr>
          <w:rFonts w:ascii="Book Antiqua" w:eastAsia="Book Antiqua" w:hAnsi="Book Antiqua" w:cs="Book Antiqua"/>
          <w:color w:val="000000"/>
        </w:rPr>
        <w:t>United States</w:t>
      </w:r>
      <w:r>
        <w:rPr>
          <w:rFonts w:ascii="Book Antiqua" w:eastAsia="Book Antiqua" w:hAnsi="Book Antiqua" w:cs="Book Antiqua"/>
          <w:color w:val="000000"/>
        </w:rPr>
        <w:t>).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expressed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(min–max)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(±</w:t>
      </w:r>
      <w:r w:rsidR="001B3EA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SD).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Fisher’s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categorical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Wilcoxon’s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signed-rank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Pr="00586CFD">
        <w:rPr>
          <w:rFonts w:ascii="Book Antiqua" w:eastAsia="Book Antiqua" w:hAnsi="Book Antiqua" w:cs="Book Antiqua"/>
          <w:i/>
          <w:iCs/>
          <w:color w:val="000000"/>
        </w:rPr>
        <w:t>P</w:t>
      </w:r>
      <w:r w:rsidR="00645FA3" w:rsidRPr="00586C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(ROC)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cut-off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points.</w:t>
      </w:r>
    </w:p>
    <w:p w14:paraId="38574270" w14:textId="77777777" w:rsidR="00A77B3E" w:rsidRDefault="00A77B3E">
      <w:pPr>
        <w:spacing w:line="360" w:lineRule="auto"/>
        <w:jc w:val="both"/>
      </w:pPr>
    </w:p>
    <w:p w14:paraId="069C9377" w14:textId="77777777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3FD1E85D" w14:textId="24225774" w:rsidR="00A77B3E" w:rsidRPr="005A258B" w:rsidRDefault="000265CA">
      <w:pPr>
        <w:spacing w:line="360" w:lineRule="auto"/>
        <w:jc w:val="both"/>
        <w:rPr>
          <w:i/>
          <w:iCs/>
        </w:rPr>
      </w:pPr>
      <w:r w:rsidRPr="005A258B">
        <w:rPr>
          <w:rFonts w:ascii="Book Antiqua" w:eastAsia="Book Antiqua" w:hAnsi="Book Antiqua" w:cs="Book Antiqua"/>
          <w:b/>
          <w:bCs/>
          <w:i/>
          <w:iCs/>
          <w:color w:val="000000"/>
        </w:rPr>
        <w:t>Patients’</w:t>
      </w:r>
      <w:r w:rsidR="00645FA3" w:rsidRPr="005A258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A258B"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</w:t>
      </w:r>
    </w:p>
    <w:p w14:paraId="72CC1119" w14:textId="00D2BEA9" w:rsidR="00A77B3E" w:rsidRDefault="000265CA" w:rsidP="005A25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From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esophagectomy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whose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Fifteen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NAC,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cisplatin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5-fluorouracil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(CF),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docetaxel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cisplatin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5-fluorouracil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(DCF).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Eight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CRT,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</w:t>
      </w:r>
      <w:r w:rsidR="002A7213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40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Gy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irradiation,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irradiation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Gy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unresectable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Gy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irradiation.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salvage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irradiation.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pCR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(pathological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3);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CRT,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only.</w:t>
      </w:r>
    </w:p>
    <w:p w14:paraId="19B8D9B4" w14:textId="77777777" w:rsidR="00A77B3E" w:rsidRDefault="00A77B3E">
      <w:pPr>
        <w:spacing w:line="360" w:lineRule="auto"/>
        <w:ind w:firstLine="420"/>
        <w:jc w:val="both"/>
      </w:pPr>
    </w:p>
    <w:p w14:paraId="63849E56" w14:textId="5E9F2E46" w:rsidR="00A77B3E" w:rsidRPr="00EF2748" w:rsidRDefault="000265CA">
      <w:pPr>
        <w:spacing w:line="360" w:lineRule="auto"/>
        <w:jc w:val="both"/>
        <w:rPr>
          <w:i/>
          <w:iCs/>
        </w:rPr>
      </w:pPr>
      <w:r w:rsidRPr="00EF2748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645FA3" w:rsidRPr="00EF274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F2748">
        <w:rPr>
          <w:rFonts w:ascii="Book Antiqua" w:eastAsia="Book Antiqua" w:hAnsi="Book Antiqua" w:cs="Book Antiqua"/>
          <w:b/>
          <w:bCs/>
          <w:i/>
          <w:iCs/>
          <w:color w:val="000000"/>
        </w:rPr>
        <w:t>diagnosis</w:t>
      </w:r>
      <w:r w:rsidR="00645FA3" w:rsidRPr="00EF274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F2748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645FA3" w:rsidRPr="00EF274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EF2748">
        <w:rPr>
          <w:rFonts w:ascii="Book Antiqua" w:eastAsia="Book Antiqua" w:hAnsi="Book Antiqua" w:cs="Book Antiqua"/>
          <w:b/>
          <w:bCs/>
          <w:i/>
          <w:iCs/>
          <w:color w:val="000000"/>
        </w:rPr>
        <w:t>uT</w:t>
      </w:r>
      <w:proofErr w:type="spellEnd"/>
      <w:r w:rsidR="00645FA3" w:rsidRPr="00EF274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F2748">
        <w:rPr>
          <w:rFonts w:ascii="Book Antiqua" w:eastAsia="Book Antiqua" w:hAnsi="Book Antiqua" w:cs="Book Antiqua"/>
          <w:b/>
          <w:bCs/>
          <w:i/>
          <w:iCs/>
          <w:color w:val="000000"/>
        </w:rPr>
        <w:t>stage</w:t>
      </w:r>
      <w:r w:rsidR="00645FA3" w:rsidRPr="00EF274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F2748">
        <w:rPr>
          <w:rFonts w:ascii="Book Antiqua" w:eastAsia="Book Antiqua" w:hAnsi="Book Antiqua" w:cs="Book Antiqua"/>
          <w:b/>
          <w:bCs/>
          <w:i/>
          <w:iCs/>
          <w:color w:val="000000"/>
        </w:rPr>
        <w:t>with</w:t>
      </w:r>
      <w:r w:rsidR="00645FA3" w:rsidRPr="00EF274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F2748">
        <w:rPr>
          <w:rFonts w:ascii="Book Antiqua" w:eastAsia="Book Antiqua" w:hAnsi="Book Antiqua" w:cs="Book Antiqua"/>
          <w:b/>
          <w:bCs/>
          <w:i/>
          <w:iCs/>
          <w:color w:val="000000"/>
        </w:rPr>
        <w:t>ultrasound</w:t>
      </w:r>
      <w:r w:rsidR="00645FA3" w:rsidRPr="00EF274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F2748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645FA3" w:rsidRPr="00EF274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F2748">
        <w:rPr>
          <w:rFonts w:ascii="Book Antiqua" w:eastAsia="Book Antiqua" w:hAnsi="Book Antiqua" w:cs="Book Antiqua"/>
          <w:b/>
          <w:bCs/>
          <w:i/>
          <w:iCs/>
          <w:color w:val="000000"/>
        </w:rPr>
        <w:t>specimens</w:t>
      </w:r>
    </w:p>
    <w:p w14:paraId="71BB422C" w14:textId="6D6B8E06" w:rsidR="00A77B3E" w:rsidRDefault="000265CA" w:rsidP="00EF274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uT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just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uT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pT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stages.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uT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61%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14/23).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uT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0%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0/3)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pT0,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0%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0/3)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pT1a,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67%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4/6)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pT1b,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67%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2/3)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pT2,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8/8)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pT3.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pT0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pT1a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CRT,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uT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73%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11/15)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38%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=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3/8),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overstaging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uT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13%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2/15)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62%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5/8),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</w:p>
    <w:p w14:paraId="37E698A2" w14:textId="77777777" w:rsidR="00A77B3E" w:rsidRDefault="00A77B3E">
      <w:pPr>
        <w:spacing w:line="360" w:lineRule="auto"/>
        <w:ind w:firstLine="420"/>
        <w:jc w:val="both"/>
      </w:pPr>
    </w:p>
    <w:p w14:paraId="247A4210" w14:textId="7CDE00A0" w:rsidR="00A77B3E" w:rsidRPr="007E0592" w:rsidRDefault="000265CA">
      <w:pPr>
        <w:spacing w:line="360" w:lineRule="auto"/>
        <w:jc w:val="both"/>
        <w:rPr>
          <w:b/>
          <w:bCs/>
          <w:i/>
          <w:iCs/>
        </w:rPr>
      </w:pPr>
      <w:r w:rsidRPr="007E0592">
        <w:rPr>
          <w:rFonts w:ascii="Book Antiqua" w:eastAsia="Book Antiqua" w:hAnsi="Book Antiqua" w:cs="Book Antiqua"/>
          <w:b/>
          <w:bCs/>
          <w:i/>
          <w:iCs/>
          <w:color w:val="000000"/>
        </w:rPr>
        <w:t>Detect</w:t>
      </w:r>
      <w:r w:rsidR="00645FA3" w:rsidRPr="007E0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E0592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645FA3" w:rsidRPr="007E0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E0592">
        <w:rPr>
          <w:rFonts w:ascii="Book Antiqua" w:eastAsia="Book Antiqua" w:hAnsi="Book Antiqua" w:cs="Book Antiqua"/>
          <w:b/>
          <w:bCs/>
          <w:i/>
          <w:iCs/>
          <w:color w:val="000000"/>
        </w:rPr>
        <w:t>residual</w:t>
      </w:r>
      <w:r w:rsidR="00645FA3" w:rsidRPr="007E0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E0592">
        <w:rPr>
          <w:rFonts w:ascii="Book Antiqua" w:eastAsia="Book Antiqua" w:hAnsi="Book Antiqua" w:cs="Book Antiqua"/>
          <w:b/>
          <w:bCs/>
          <w:i/>
          <w:iCs/>
          <w:color w:val="000000"/>
        </w:rPr>
        <w:t>tumor</w:t>
      </w:r>
      <w:r w:rsidR="00645FA3" w:rsidRPr="007E0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E0592">
        <w:rPr>
          <w:rFonts w:ascii="Book Antiqua" w:eastAsia="Book Antiqua" w:hAnsi="Book Antiqua" w:cs="Book Antiqua"/>
          <w:b/>
          <w:bCs/>
          <w:i/>
          <w:iCs/>
          <w:color w:val="000000"/>
        </w:rPr>
        <w:t>retrospectively</w:t>
      </w:r>
    </w:p>
    <w:p w14:paraId="01453708" w14:textId="39C69760" w:rsidR="00A77B3E" w:rsidRDefault="000265CA" w:rsidP="007E059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Among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itself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75%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15/20),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(79%,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11/14)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(67%,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4/6).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macroscopic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groups;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ulcerative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protruding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superficial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submucosal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superficial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submucosal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poorly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0.008).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0.008,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0.127).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Echoic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</w:t>
      </w:r>
    </w:p>
    <w:p w14:paraId="575CF1DD" w14:textId="176B7528" w:rsidR="00A77B3E" w:rsidRDefault="000265CA" w:rsidP="00116CC5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regular,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echogenicity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hypoechoic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NAC.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irregular,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echogenicity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(mixed)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echoic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</w:p>
    <w:p w14:paraId="23B7A1D3" w14:textId="77777777" w:rsidR="00A77B3E" w:rsidRDefault="00A77B3E">
      <w:pPr>
        <w:spacing w:line="360" w:lineRule="auto"/>
        <w:jc w:val="both"/>
      </w:pPr>
    </w:p>
    <w:p w14:paraId="56C7E83A" w14:textId="193EAD73" w:rsidR="00A77B3E" w:rsidRPr="007419FA" w:rsidRDefault="000265CA">
      <w:pPr>
        <w:spacing w:line="360" w:lineRule="auto"/>
        <w:jc w:val="both"/>
        <w:rPr>
          <w:i/>
          <w:iCs/>
        </w:rPr>
      </w:pPr>
      <w:r w:rsidRPr="007419FA">
        <w:rPr>
          <w:rFonts w:ascii="Book Antiqua" w:eastAsia="Book Antiqua" w:hAnsi="Book Antiqua" w:cs="Book Antiqua"/>
          <w:b/>
          <w:bCs/>
          <w:i/>
          <w:iCs/>
          <w:color w:val="000000"/>
        </w:rPr>
        <w:t>Relationship</w:t>
      </w:r>
      <w:r w:rsidR="00645FA3" w:rsidRPr="007419F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419FA">
        <w:rPr>
          <w:rFonts w:ascii="Book Antiqua" w:eastAsia="Book Antiqua" w:hAnsi="Book Antiqua" w:cs="Book Antiqua"/>
          <w:b/>
          <w:bCs/>
          <w:i/>
          <w:iCs/>
          <w:color w:val="000000"/>
        </w:rPr>
        <w:t>between</w:t>
      </w:r>
      <w:r w:rsidR="00645FA3" w:rsidRPr="007419F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419FA">
        <w:rPr>
          <w:rFonts w:ascii="Book Antiqua" w:eastAsia="Book Antiqua" w:hAnsi="Book Antiqua" w:cs="Book Antiqua"/>
          <w:b/>
          <w:bCs/>
          <w:i/>
          <w:iCs/>
          <w:color w:val="000000"/>
        </w:rPr>
        <w:t>muscle</w:t>
      </w:r>
      <w:r w:rsidR="00645FA3" w:rsidRPr="007419F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419FA">
        <w:rPr>
          <w:rFonts w:ascii="Book Antiqua" w:eastAsia="Book Antiqua" w:hAnsi="Book Antiqua" w:cs="Book Antiqua"/>
          <w:b/>
          <w:bCs/>
          <w:i/>
          <w:iCs/>
          <w:color w:val="000000"/>
        </w:rPr>
        <w:t>layer</w:t>
      </w:r>
      <w:r w:rsidR="00645FA3" w:rsidRPr="007419F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419FA">
        <w:rPr>
          <w:rFonts w:ascii="Book Antiqua" w:eastAsia="Book Antiqua" w:hAnsi="Book Antiqua" w:cs="Book Antiqua"/>
          <w:b/>
          <w:bCs/>
          <w:i/>
          <w:iCs/>
          <w:color w:val="000000"/>
        </w:rPr>
        <w:t>measurements</w:t>
      </w:r>
      <w:r w:rsidR="00645FA3" w:rsidRPr="007419F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419FA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645FA3" w:rsidRPr="007419F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419FA">
        <w:rPr>
          <w:rFonts w:ascii="Book Antiqua" w:eastAsia="Book Antiqua" w:hAnsi="Book Antiqua" w:cs="Book Antiqua"/>
          <w:b/>
          <w:bCs/>
          <w:i/>
          <w:iCs/>
          <w:color w:val="000000"/>
        </w:rPr>
        <w:t>pathological</w:t>
      </w:r>
      <w:r w:rsidR="00645FA3" w:rsidRPr="007419F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419FA"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</w:t>
      </w:r>
    </w:p>
    <w:p w14:paraId="4E24EB56" w14:textId="05992148" w:rsidR="00A77B3E" w:rsidRDefault="000265CA" w:rsidP="007419F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clearly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disruption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pT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(pT0/1,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Pr="00F92E03">
        <w:rPr>
          <w:rFonts w:ascii="Book Antiqua" w:eastAsia="Book Antiqua" w:hAnsi="Book Antiqua" w:cs="Book Antiqua"/>
          <w:i/>
          <w:iCs/>
          <w:color w:val="000000"/>
        </w:rPr>
        <w:t>vs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pT2/3,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11)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circumference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(36.2</w:t>
      </w:r>
      <w:r w:rsidR="003D19B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3D19B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5.9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Pr="003D19B9">
        <w:rPr>
          <w:rFonts w:ascii="Book Antiqua" w:eastAsia="Book Antiqua" w:hAnsi="Book Antiqua" w:cs="Book Antiqua"/>
          <w:i/>
          <w:iCs/>
          <w:color w:val="000000"/>
        </w:rPr>
        <w:t>vs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44.3</w:t>
      </w:r>
      <w:r w:rsidR="003D19B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3D19B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8.9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0.025),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(22.5</w:t>
      </w:r>
      <w:r w:rsidR="003D19B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3D19B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8.0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Pr="003D19B9">
        <w:rPr>
          <w:rFonts w:ascii="Book Antiqua" w:eastAsia="Book Antiqua" w:hAnsi="Book Antiqua" w:cs="Book Antiqua"/>
          <w:i/>
          <w:iCs/>
          <w:color w:val="000000"/>
        </w:rPr>
        <w:t>vs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7.1</w:t>
      </w:r>
      <w:r w:rsidR="003D19B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3D19B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7.2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Pr="003D19B9">
        <w:rPr>
          <w:rFonts w:ascii="Book Antiqua" w:eastAsia="Book Antiqua" w:hAnsi="Book Antiqua" w:cs="Book Antiqua"/>
          <w:i/>
          <w:iCs/>
          <w:color w:val="000000"/>
        </w:rPr>
        <w:t>P</w:t>
      </w:r>
      <w:r w:rsidR="003D19B9" w:rsidRPr="003D19B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D19B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(63.0</w:t>
      </w:r>
      <w:r w:rsidR="00285F6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285F6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22.8%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Pr="00285F6B">
        <w:rPr>
          <w:rFonts w:ascii="Book Antiqua" w:eastAsia="Book Antiqua" w:hAnsi="Book Antiqua" w:cs="Book Antiqua"/>
          <w:i/>
          <w:iCs/>
          <w:color w:val="000000"/>
        </w:rPr>
        <w:t>vs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16.1</w:t>
      </w:r>
      <w:r w:rsidR="00285F6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285F6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16.0%,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Pr="00285F6B">
        <w:rPr>
          <w:rFonts w:ascii="Book Antiqua" w:eastAsia="Book Antiqua" w:hAnsi="Book Antiqua" w:cs="Book Antiqua"/>
          <w:i/>
          <w:iCs/>
          <w:color w:val="000000"/>
        </w:rPr>
        <w:t>P</w:t>
      </w:r>
      <w:r w:rsidR="00285F6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</w:p>
    <w:p w14:paraId="79651C27" w14:textId="14021647" w:rsidR="00A77B3E" w:rsidRDefault="000265CA" w:rsidP="00F905E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(Grade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1/2,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1D6CD7" w:rsidRPr="001D6CD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circumference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(40.0</w:t>
      </w:r>
      <w:r w:rsidR="00FC483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FC483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9.0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1D6CD7" w:rsidRPr="001D6CD7">
        <w:rPr>
          <w:rFonts w:ascii="Book Antiqua" w:eastAsia="Book Antiqua" w:hAnsi="Book Antiqua" w:cs="Book Antiqua"/>
          <w:i/>
          <w:iCs/>
          <w:color w:val="000000"/>
        </w:rPr>
        <w:t xml:space="preserve">vs </w:t>
      </w:r>
      <w:r>
        <w:rPr>
          <w:rFonts w:ascii="Book Antiqua" w:eastAsia="Book Antiqua" w:hAnsi="Book Antiqua" w:cs="Book Antiqua"/>
          <w:color w:val="000000"/>
        </w:rPr>
        <w:t>42.6</w:t>
      </w:r>
      <w:r w:rsidR="00FC483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FC483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4.9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0.438),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(14.5</w:t>
      </w:r>
      <w:r w:rsidR="00FC483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FC483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11.5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1D6CD7" w:rsidRPr="001D6CD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C3A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14.6</w:t>
      </w:r>
      <w:r w:rsidR="00FC483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FC483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4.5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1.00),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(39.2</w:t>
      </w:r>
      <w:r w:rsidR="00FC483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FC483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32.9%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1D6CD7" w:rsidRPr="001D6CD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C3A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33.8</w:t>
      </w:r>
      <w:r w:rsidR="00230C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230C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6.8%,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0.927).</w:t>
      </w:r>
    </w:p>
    <w:p w14:paraId="36F6032C" w14:textId="77777777" w:rsidR="00A77B3E" w:rsidRDefault="00A77B3E">
      <w:pPr>
        <w:spacing w:line="360" w:lineRule="auto"/>
        <w:jc w:val="both"/>
      </w:pPr>
    </w:p>
    <w:p w14:paraId="16E48455" w14:textId="744ECDB3" w:rsidR="00A77B3E" w:rsidRPr="00776278" w:rsidRDefault="000265CA">
      <w:pPr>
        <w:spacing w:line="360" w:lineRule="auto"/>
        <w:jc w:val="both"/>
        <w:rPr>
          <w:i/>
          <w:iCs/>
        </w:rPr>
      </w:pPr>
      <w:r w:rsidRPr="00776278">
        <w:rPr>
          <w:rFonts w:ascii="Book Antiqua" w:eastAsia="Book Antiqua" w:hAnsi="Book Antiqua" w:cs="Book Antiqua"/>
          <w:b/>
          <w:bCs/>
          <w:i/>
          <w:iCs/>
          <w:color w:val="000000"/>
        </w:rPr>
        <w:t>Relationship</w:t>
      </w:r>
      <w:r w:rsidR="00645FA3" w:rsidRPr="007762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76278">
        <w:rPr>
          <w:rFonts w:ascii="Book Antiqua" w:eastAsia="Book Antiqua" w:hAnsi="Book Antiqua" w:cs="Book Antiqua"/>
          <w:b/>
          <w:bCs/>
          <w:i/>
          <w:iCs/>
          <w:color w:val="000000"/>
        </w:rPr>
        <w:t>between</w:t>
      </w:r>
      <w:r w:rsidR="00645FA3" w:rsidRPr="007762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76278">
        <w:rPr>
          <w:rFonts w:ascii="Book Antiqua" w:eastAsia="Book Antiqua" w:hAnsi="Book Antiqua" w:cs="Book Antiqua"/>
          <w:b/>
          <w:bCs/>
          <w:i/>
          <w:iCs/>
          <w:color w:val="000000"/>
        </w:rPr>
        <w:t>MDA</w:t>
      </w:r>
      <w:r w:rsidR="00645FA3" w:rsidRPr="007762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76278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645FA3" w:rsidRPr="007762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76278">
        <w:rPr>
          <w:rFonts w:ascii="Book Antiqua" w:eastAsia="Book Antiqua" w:hAnsi="Book Antiqua" w:cs="Book Antiqua"/>
          <w:b/>
          <w:bCs/>
          <w:i/>
          <w:iCs/>
          <w:color w:val="000000"/>
        </w:rPr>
        <w:t>pathological</w:t>
      </w:r>
      <w:r w:rsidR="00645FA3" w:rsidRPr="007762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76278">
        <w:rPr>
          <w:rFonts w:ascii="Book Antiqua" w:eastAsia="Book Antiqua" w:hAnsi="Book Antiqua" w:cs="Book Antiqua"/>
          <w:b/>
          <w:bCs/>
          <w:i/>
          <w:iCs/>
          <w:color w:val="000000"/>
        </w:rPr>
        <w:t>T</w:t>
      </w:r>
      <w:r w:rsidR="00645FA3" w:rsidRPr="0077627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76278">
        <w:rPr>
          <w:rFonts w:ascii="Book Antiqua" w:eastAsia="Book Antiqua" w:hAnsi="Book Antiqua" w:cs="Book Antiqua"/>
          <w:b/>
          <w:bCs/>
          <w:i/>
          <w:iCs/>
          <w:color w:val="000000"/>
        </w:rPr>
        <w:t>stage</w:t>
      </w:r>
    </w:p>
    <w:p w14:paraId="57B56015" w14:textId="35E0D66D" w:rsidR="00A77B3E" w:rsidRDefault="000265CA" w:rsidP="0077627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therapy).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Pr="00776278">
        <w:rPr>
          <w:rFonts w:ascii="Book Antiqua" w:eastAsia="Book Antiqua" w:hAnsi="Book Antiqua" w:cs="Book Antiqua"/>
          <w:color w:val="000000"/>
        </w:rPr>
        <w:t>The</w:t>
      </w:r>
      <w:r w:rsidR="00645FA3" w:rsidRPr="00776278">
        <w:rPr>
          <w:rFonts w:ascii="Book Antiqua" w:eastAsia="Book Antiqua" w:hAnsi="Book Antiqua" w:cs="Book Antiqua"/>
          <w:color w:val="000000"/>
        </w:rPr>
        <w:t xml:space="preserve"> </w:t>
      </w:r>
      <w:r w:rsidRPr="00776278">
        <w:rPr>
          <w:rFonts w:ascii="Book Antiqua" w:eastAsia="Book Antiqua" w:hAnsi="Book Antiqua" w:cs="Book Antiqua"/>
          <w:color w:val="000000"/>
        </w:rPr>
        <w:t>clinical</w:t>
      </w:r>
      <w:r w:rsidR="00645FA3" w:rsidRPr="00776278">
        <w:rPr>
          <w:rFonts w:ascii="Book Antiqua" w:eastAsia="Book Antiqua" w:hAnsi="Book Antiqua" w:cs="Book Antiqua"/>
          <w:color w:val="000000"/>
        </w:rPr>
        <w:t xml:space="preserve"> </w:t>
      </w:r>
      <w:r w:rsidRPr="00776278">
        <w:rPr>
          <w:rFonts w:ascii="Book Antiqua" w:eastAsia="Book Antiqua" w:hAnsi="Book Antiqua" w:cs="Book Antiqua"/>
          <w:color w:val="000000"/>
        </w:rPr>
        <w:t>characteristics</w:t>
      </w:r>
      <w:r w:rsidR="00645FA3" w:rsidRPr="00776278">
        <w:rPr>
          <w:rFonts w:ascii="Book Antiqua" w:eastAsia="Book Antiqua" w:hAnsi="Book Antiqua" w:cs="Book Antiqua"/>
          <w:color w:val="000000"/>
        </w:rPr>
        <w:t xml:space="preserve"> </w:t>
      </w:r>
      <w:r w:rsidRPr="00776278">
        <w:rPr>
          <w:rFonts w:ascii="Book Antiqua" w:eastAsia="Book Antiqua" w:hAnsi="Book Antiqua" w:cs="Book Antiqua"/>
          <w:color w:val="000000"/>
        </w:rPr>
        <w:t>and</w:t>
      </w:r>
      <w:r w:rsidR="00645FA3" w:rsidRPr="00776278">
        <w:rPr>
          <w:rFonts w:ascii="Book Antiqua" w:eastAsia="Book Antiqua" w:hAnsi="Book Antiqua" w:cs="Book Antiqua"/>
          <w:color w:val="000000"/>
        </w:rPr>
        <w:t xml:space="preserve"> </w:t>
      </w:r>
      <w:r w:rsidRPr="00776278">
        <w:rPr>
          <w:rFonts w:ascii="Book Antiqua" w:eastAsia="Book Antiqua" w:hAnsi="Book Antiqua" w:cs="Book Antiqua"/>
          <w:color w:val="000000"/>
        </w:rPr>
        <w:t>pathological</w:t>
      </w:r>
      <w:r w:rsidR="00645FA3" w:rsidRPr="00776278">
        <w:rPr>
          <w:rFonts w:ascii="Book Antiqua" w:eastAsia="Book Antiqua" w:hAnsi="Book Antiqua" w:cs="Book Antiqua"/>
          <w:color w:val="000000"/>
        </w:rPr>
        <w:t xml:space="preserve"> </w:t>
      </w:r>
      <w:r w:rsidRPr="00776278">
        <w:rPr>
          <w:rFonts w:ascii="Book Antiqua" w:eastAsia="Book Antiqua" w:hAnsi="Book Antiqua" w:cs="Book Antiqua"/>
          <w:color w:val="000000"/>
        </w:rPr>
        <w:t>examination</w:t>
      </w:r>
      <w:r w:rsidR="00645FA3" w:rsidRPr="00776278">
        <w:rPr>
          <w:rFonts w:ascii="Book Antiqua" w:eastAsia="Book Antiqua" w:hAnsi="Book Antiqua" w:cs="Book Antiqua"/>
          <w:color w:val="000000"/>
        </w:rPr>
        <w:t xml:space="preserve"> </w:t>
      </w:r>
      <w:r w:rsidRPr="00776278">
        <w:rPr>
          <w:rFonts w:ascii="Book Antiqua" w:eastAsia="Book Antiqua" w:hAnsi="Book Antiqua" w:cs="Book Antiqua"/>
          <w:color w:val="000000"/>
        </w:rPr>
        <w:t>results</w:t>
      </w:r>
      <w:r w:rsidR="00645FA3" w:rsidRPr="00776278">
        <w:rPr>
          <w:rFonts w:ascii="Book Antiqua" w:eastAsia="Book Antiqua" w:hAnsi="Book Antiqua" w:cs="Book Antiqua"/>
          <w:color w:val="000000"/>
        </w:rPr>
        <w:t xml:space="preserve"> </w:t>
      </w:r>
      <w:r w:rsidRPr="00776278">
        <w:rPr>
          <w:rFonts w:ascii="Book Antiqua" w:eastAsia="Book Antiqua" w:hAnsi="Book Antiqua" w:cs="Book Antiqua"/>
          <w:color w:val="000000"/>
        </w:rPr>
        <w:t>are</w:t>
      </w:r>
      <w:r w:rsidR="00645FA3" w:rsidRPr="00776278">
        <w:rPr>
          <w:rFonts w:ascii="Book Antiqua" w:eastAsia="Book Antiqua" w:hAnsi="Book Antiqua" w:cs="Book Antiqua"/>
          <w:color w:val="000000"/>
        </w:rPr>
        <w:t xml:space="preserve"> </w:t>
      </w:r>
      <w:r w:rsidRPr="00776278">
        <w:rPr>
          <w:rFonts w:ascii="Book Antiqua" w:eastAsia="Book Antiqua" w:hAnsi="Book Antiqua" w:cs="Book Antiqua"/>
          <w:color w:val="000000"/>
        </w:rPr>
        <w:t>summarized</w:t>
      </w:r>
      <w:r w:rsidR="00645FA3" w:rsidRPr="00776278">
        <w:rPr>
          <w:rFonts w:ascii="Book Antiqua" w:eastAsia="Book Antiqua" w:hAnsi="Book Antiqua" w:cs="Book Antiqua"/>
          <w:color w:val="000000"/>
        </w:rPr>
        <w:t xml:space="preserve"> </w:t>
      </w:r>
      <w:r w:rsidRPr="00776278">
        <w:rPr>
          <w:rFonts w:ascii="Book Antiqua" w:eastAsia="Book Antiqua" w:hAnsi="Book Antiqua" w:cs="Book Antiqua"/>
          <w:color w:val="000000"/>
        </w:rPr>
        <w:t>in</w:t>
      </w:r>
      <w:r w:rsidR="00645FA3" w:rsidRPr="00776278">
        <w:rPr>
          <w:rFonts w:ascii="Book Antiqua" w:eastAsia="Book Antiqua" w:hAnsi="Book Antiqua" w:cs="Book Antiqua"/>
          <w:color w:val="000000"/>
        </w:rPr>
        <w:t xml:space="preserve"> </w:t>
      </w:r>
      <w:r w:rsidRPr="00776278">
        <w:rPr>
          <w:rFonts w:ascii="Book Antiqua" w:eastAsia="Book Antiqua" w:hAnsi="Book Antiqua" w:cs="Book Antiqua"/>
          <w:color w:val="000000"/>
        </w:rPr>
        <w:t>Table</w:t>
      </w:r>
      <w:r w:rsidR="00645FA3" w:rsidRPr="00776278">
        <w:rPr>
          <w:rFonts w:ascii="Book Antiqua" w:eastAsia="Book Antiqua" w:hAnsi="Book Antiqua" w:cs="Book Antiqua"/>
          <w:color w:val="000000"/>
        </w:rPr>
        <w:t xml:space="preserve"> </w:t>
      </w:r>
      <w:r w:rsidRPr="00776278">
        <w:rPr>
          <w:rFonts w:ascii="Book Antiqua" w:eastAsia="Book Antiqua" w:hAnsi="Book Antiqua" w:cs="Book Antiqua"/>
          <w:color w:val="000000"/>
        </w:rPr>
        <w:t>5.</w:t>
      </w:r>
      <w:r w:rsidR="00645FA3" w:rsidRPr="00776278">
        <w:rPr>
          <w:rFonts w:ascii="Book Antiqua" w:eastAsia="Book Antiqua" w:hAnsi="Book Antiqua" w:cs="Book Antiqua"/>
          <w:color w:val="000000"/>
        </w:rPr>
        <w:t xml:space="preserve"> </w:t>
      </w:r>
      <w:r w:rsidRPr="00776278">
        <w:rPr>
          <w:rFonts w:ascii="Book Antiqua" w:eastAsia="Book Antiqua" w:hAnsi="Book Antiqua" w:cs="Book Antiqua"/>
          <w:color w:val="000000"/>
        </w:rPr>
        <w:t>There</w:t>
      </w:r>
      <w:r w:rsidR="00645FA3" w:rsidRPr="00776278">
        <w:rPr>
          <w:rFonts w:ascii="Book Antiqua" w:eastAsia="Book Antiqua" w:hAnsi="Book Antiqua" w:cs="Book Antiqua"/>
          <w:color w:val="000000"/>
        </w:rPr>
        <w:t xml:space="preserve"> </w:t>
      </w:r>
      <w:r w:rsidRPr="00776278">
        <w:rPr>
          <w:rFonts w:ascii="Book Antiqua" w:eastAsia="Book Antiqua" w:hAnsi="Book Antiqua" w:cs="Book Antiqua"/>
          <w:color w:val="000000"/>
        </w:rPr>
        <w:t>was</w:t>
      </w:r>
      <w:r w:rsidR="00645FA3" w:rsidRPr="00776278">
        <w:rPr>
          <w:rFonts w:ascii="Book Antiqua" w:eastAsia="Book Antiqua" w:hAnsi="Book Antiqua" w:cs="Book Antiqua"/>
          <w:color w:val="000000"/>
        </w:rPr>
        <w:t xml:space="preserve"> </w:t>
      </w:r>
      <w:r w:rsidRPr="00776278">
        <w:rPr>
          <w:rFonts w:ascii="Book Antiqua" w:eastAsia="Book Antiqua" w:hAnsi="Book Antiqua" w:cs="Book Antiqua"/>
          <w:color w:val="000000"/>
        </w:rPr>
        <w:t>no</w:t>
      </w:r>
      <w:r w:rsidR="00645FA3" w:rsidRPr="00776278">
        <w:rPr>
          <w:rFonts w:ascii="Book Antiqua" w:eastAsia="Book Antiqua" w:hAnsi="Book Antiqua" w:cs="Book Antiqua"/>
          <w:color w:val="000000"/>
        </w:rPr>
        <w:t xml:space="preserve"> </w:t>
      </w:r>
      <w:r w:rsidRPr="00776278">
        <w:rPr>
          <w:rFonts w:ascii="Book Antiqua" w:eastAsia="Book Antiqua" w:hAnsi="Book Antiqua" w:cs="Book Antiqua"/>
          <w:color w:val="000000"/>
        </w:rPr>
        <w:t>significant</w:t>
      </w:r>
      <w:r w:rsidR="00645FA3" w:rsidRPr="00776278">
        <w:rPr>
          <w:rFonts w:ascii="Book Antiqua" w:eastAsia="Book Antiqua" w:hAnsi="Book Antiqua" w:cs="Book Antiqua"/>
          <w:color w:val="000000"/>
        </w:rPr>
        <w:t xml:space="preserve"> </w:t>
      </w:r>
      <w:r w:rsidRPr="00776278">
        <w:rPr>
          <w:rFonts w:ascii="Book Antiqua" w:eastAsia="Book Antiqua" w:hAnsi="Book Antiqua" w:cs="Book Antiqua"/>
          <w:color w:val="000000"/>
        </w:rPr>
        <w:t>difference</w:t>
      </w:r>
      <w:r w:rsidR="00645FA3" w:rsidRPr="00776278">
        <w:rPr>
          <w:rFonts w:ascii="Book Antiqua" w:eastAsia="Book Antiqua" w:hAnsi="Book Antiqua" w:cs="Book Antiqua"/>
          <w:color w:val="000000"/>
        </w:rPr>
        <w:t xml:space="preserve"> </w:t>
      </w:r>
      <w:r w:rsidRPr="00776278">
        <w:rPr>
          <w:rFonts w:ascii="Book Antiqua" w:eastAsia="Book Antiqua" w:hAnsi="Book Antiqua" w:cs="Book Antiqua"/>
          <w:color w:val="000000"/>
        </w:rPr>
        <w:t>between</w:t>
      </w:r>
      <w:r w:rsidR="00645FA3" w:rsidRPr="00776278">
        <w:rPr>
          <w:rFonts w:ascii="Book Antiqua" w:eastAsia="Book Antiqua" w:hAnsi="Book Antiqua" w:cs="Book Antiqua"/>
          <w:color w:val="000000"/>
        </w:rPr>
        <w:t xml:space="preserve"> </w:t>
      </w:r>
      <w:r w:rsidRPr="00776278">
        <w:rPr>
          <w:rFonts w:ascii="Book Antiqua" w:eastAsia="Book Antiqua" w:hAnsi="Book Antiqua" w:cs="Book Antiqua"/>
          <w:color w:val="000000"/>
        </w:rPr>
        <w:t>pT0/1</w:t>
      </w:r>
      <w:r w:rsidR="00645FA3" w:rsidRPr="00776278">
        <w:rPr>
          <w:rFonts w:ascii="Book Antiqua" w:eastAsia="Book Antiqua" w:hAnsi="Book Antiqua" w:cs="Book Antiqua"/>
          <w:color w:val="000000"/>
        </w:rPr>
        <w:t xml:space="preserve"> </w:t>
      </w:r>
      <w:r w:rsidRPr="00776278">
        <w:rPr>
          <w:rFonts w:ascii="Book Antiqua" w:eastAsia="Book Antiqua" w:hAnsi="Book Antiqua" w:cs="Book Antiqua"/>
          <w:color w:val="000000"/>
        </w:rPr>
        <w:t>and</w:t>
      </w:r>
      <w:r w:rsidR="00645FA3" w:rsidRPr="00776278">
        <w:rPr>
          <w:rFonts w:ascii="Book Antiqua" w:eastAsia="Book Antiqua" w:hAnsi="Book Antiqua" w:cs="Book Antiqua"/>
          <w:color w:val="000000"/>
        </w:rPr>
        <w:t xml:space="preserve"> </w:t>
      </w:r>
      <w:r w:rsidRPr="00776278">
        <w:rPr>
          <w:rFonts w:ascii="Book Antiqua" w:eastAsia="Book Antiqua" w:hAnsi="Book Antiqua" w:cs="Book Antiqua"/>
          <w:color w:val="000000"/>
        </w:rPr>
        <w:t>pT2/3</w:t>
      </w:r>
      <w:r w:rsidR="00645FA3" w:rsidRPr="00776278">
        <w:rPr>
          <w:rFonts w:ascii="Book Antiqua" w:eastAsia="Book Antiqua" w:hAnsi="Book Antiqua" w:cs="Book Antiqua"/>
          <w:color w:val="000000"/>
        </w:rPr>
        <w:t xml:space="preserve"> </w:t>
      </w:r>
      <w:r w:rsidRPr="00776278">
        <w:rPr>
          <w:rFonts w:ascii="Book Antiqua" w:eastAsia="Book Antiqua" w:hAnsi="Book Antiqua" w:cs="Book Antiqua"/>
          <w:color w:val="000000"/>
        </w:rPr>
        <w:t>in</w:t>
      </w:r>
      <w:r w:rsidR="00645FA3" w:rsidRPr="00776278">
        <w:rPr>
          <w:rFonts w:ascii="Book Antiqua" w:eastAsia="Book Antiqua" w:hAnsi="Book Antiqua" w:cs="Book Antiqua"/>
          <w:color w:val="000000"/>
        </w:rPr>
        <w:t xml:space="preserve"> </w:t>
      </w:r>
      <w:r w:rsidRPr="00776278">
        <w:rPr>
          <w:rFonts w:ascii="Book Antiqua" w:eastAsia="Book Antiqua" w:hAnsi="Book Antiqua" w:cs="Book Antiqua"/>
          <w:color w:val="000000"/>
        </w:rPr>
        <w:t>terms</w:t>
      </w:r>
      <w:r w:rsidR="00645FA3" w:rsidRPr="00776278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of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clinical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characteristics.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MDA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factors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were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compared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with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pathological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T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stage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(Figure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5).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There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was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no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correlation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between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preoperative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treatment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(NAC,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i/>
          <w:iCs/>
          <w:color w:val="000000"/>
        </w:rPr>
        <w:t>n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=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12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="001D6CD7" w:rsidRPr="00EE2C58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C3A5A" w:rsidRPr="00EE2C5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CRT,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i/>
          <w:iCs/>
          <w:color w:val="000000"/>
        </w:rPr>
        <w:t>n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=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8),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pre-MDA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(50.0</w:t>
      </w:r>
      <w:r w:rsidR="00AF76E1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±</w:t>
      </w:r>
      <w:r w:rsidR="00AF76E1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35.3°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="001D6CD7" w:rsidRPr="00EE2C58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C3A5A" w:rsidRPr="00EE2C5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70.0</w:t>
      </w:r>
      <w:r w:rsidR="001B170A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±</w:t>
      </w:r>
      <w:r w:rsidR="001B170A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27.9°,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i/>
          <w:iCs/>
          <w:color w:val="000000"/>
        </w:rPr>
        <w:t>P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=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0.137),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post-MDA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(30.5</w:t>
      </w:r>
      <w:r w:rsidR="001B170A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±</w:t>
      </w:r>
      <w:r w:rsidR="001B170A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33.6°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="001D6CD7" w:rsidRPr="00EE2C58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C3A5A" w:rsidRPr="00EE2C5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43.2</w:t>
      </w:r>
      <w:r w:rsidR="001B170A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±</w:t>
      </w:r>
      <w:r w:rsidR="001B170A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28.4°,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i/>
          <w:iCs/>
          <w:color w:val="000000"/>
        </w:rPr>
        <w:t>P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=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0.279),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and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MDA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reduction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rate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(51.4</w:t>
      </w:r>
      <w:r w:rsidR="001B170A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±</w:t>
      </w:r>
      <w:r w:rsidR="001B170A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34.9%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="001D6CD7" w:rsidRPr="00EE2C58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C3A5A" w:rsidRPr="00EE2C5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40.4</w:t>
      </w:r>
      <w:r w:rsidR="001B170A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±</w:t>
      </w:r>
      <w:r w:rsidR="001B170A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25.7%,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i/>
          <w:iCs/>
          <w:color w:val="000000"/>
        </w:rPr>
        <w:t>P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=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0.589).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There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was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a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significant</w:t>
      </w:r>
      <w:r w:rsidR="00645FA3" w:rsidRPr="00EE2C58">
        <w:rPr>
          <w:rFonts w:ascii="Book Antiqua" w:eastAsia="Book Antiqua" w:hAnsi="Book Antiqua" w:cs="Book Antiqua"/>
          <w:color w:val="000000"/>
        </w:rPr>
        <w:t xml:space="preserve"> </w:t>
      </w:r>
      <w:r w:rsidRPr="00EE2C58">
        <w:rPr>
          <w:rFonts w:ascii="Book Antiqua" w:eastAsia="Book Antiqua" w:hAnsi="Book Antiqua" w:cs="Book Antiqua"/>
          <w:color w:val="000000"/>
        </w:rPr>
        <w:t>corre</w:t>
      </w:r>
      <w:r>
        <w:rPr>
          <w:rFonts w:ascii="Book Antiqua" w:eastAsia="Book Antiqua" w:hAnsi="Book Antiqua" w:cs="Book Antiqua"/>
          <w:color w:val="000000"/>
        </w:rPr>
        <w:t>lation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pT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(pT0/1,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1D6CD7" w:rsidRPr="001D6CD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C3A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pT2/3,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10),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pre-MDA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(142.5</w:t>
      </w:r>
      <w:r w:rsidR="001B17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1B17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110.6°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1D6CD7" w:rsidRPr="001D6CD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C3A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274.0</w:t>
      </w:r>
      <w:r w:rsidR="001B17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1B17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91.7°,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0.039),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post-MDA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(45.9</w:t>
      </w:r>
      <w:r w:rsidR="001B17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1B17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49.3°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1D6CD7" w:rsidRPr="001D6CD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C3A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210.0</w:t>
      </w:r>
      <w:r w:rsidR="001B17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1B17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98.7°,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Pr="001B170A">
        <w:rPr>
          <w:rFonts w:ascii="Book Antiqua" w:eastAsia="Book Antiqua" w:hAnsi="Book Antiqua" w:cs="Book Antiqua"/>
          <w:i/>
          <w:iCs/>
          <w:color w:val="000000"/>
        </w:rPr>
        <w:t>P</w:t>
      </w:r>
      <w:r w:rsidR="001B17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1B17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(68.9</w:t>
      </w:r>
      <w:r w:rsidR="001B17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1B17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24.4%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1D6CD7" w:rsidRPr="001D6CD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C3A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25.1</w:t>
      </w:r>
      <w:r w:rsidR="001B17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1B17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20.3%,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</w:p>
    <w:p w14:paraId="6433F01A" w14:textId="4DFBBF3E" w:rsidR="00A77B3E" w:rsidRDefault="000265CA">
      <w:pPr>
        <w:spacing w:line="360" w:lineRule="auto"/>
        <w:ind w:firstLine="420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cut-off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yield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maximum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6).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57.0%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cut-off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pT0/1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cut-off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pT0/1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0.80,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0.90,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0.93.</w:t>
      </w:r>
    </w:p>
    <w:p w14:paraId="378EF38E" w14:textId="77777777" w:rsidR="00A77B3E" w:rsidRDefault="00A77B3E">
      <w:pPr>
        <w:spacing w:line="360" w:lineRule="auto"/>
        <w:ind w:firstLine="420"/>
        <w:jc w:val="both"/>
      </w:pPr>
    </w:p>
    <w:p w14:paraId="02226DD3" w14:textId="77777777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DDBE5F4" w14:textId="09F6EA21" w:rsidR="00A77B3E" w:rsidRDefault="000265CA" w:rsidP="005D029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studies;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implement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remanent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cross-</w:t>
      </w:r>
      <w:r>
        <w:rPr>
          <w:rFonts w:ascii="Book Antiqua" w:eastAsia="Book Antiqua" w:hAnsi="Book Antiqua" w:cs="Book Antiqua"/>
          <w:color w:val="000000"/>
        </w:rPr>
        <w:lastRenderedPageBreak/>
        <w:t>referencing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undetectable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ESCC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</w:p>
    <w:p w14:paraId="7811CB95" w14:textId="1D90E192" w:rsidR="00A77B3E" w:rsidRDefault="000265CA">
      <w:pPr>
        <w:spacing w:line="360" w:lineRule="auto"/>
        <w:ind w:firstLine="420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unreliable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reasons.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scanning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itself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</w:p>
    <w:p w14:paraId="5DBC1354" w14:textId="4F81D3E2" w:rsidR="00A77B3E" w:rsidRDefault="000265CA">
      <w:pPr>
        <w:spacing w:line="360" w:lineRule="auto"/>
        <w:ind w:firstLine="420"/>
        <w:jc w:val="both"/>
      </w:pPr>
      <w:r>
        <w:rPr>
          <w:rFonts w:ascii="Book Antiqua" w:eastAsia="Book Antiqua" w:hAnsi="Book Antiqua" w:cs="Book Antiqua"/>
          <w:color w:val="000000"/>
        </w:rPr>
        <w:t>According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meta-analyses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CRT,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specificity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</w:t>
      </w:r>
      <w:r w:rsidR="0050798C">
        <w:rPr>
          <w:rFonts w:ascii="Book Antiqua" w:eastAsia="Book Antiqua" w:hAnsi="Book Antiqua" w:cs="Book Antiqua"/>
          <w:color w:val="000000"/>
          <w:szCs w:val="30"/>
          <w:vertAlign w:val="superscript"/>
        </w:rPr>
        <w:t>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NAC,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concordance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T-stage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reportedly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29%,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overstaged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(51</w:t>
      </w:r>
      <w:proofErr w:type="gramStart"/>
      <w:r>
        <w:rPr>
          <w:rFonts w:ascii="Book Antiqua" w:eastAsia="Book Antiqua" w:hAnsi="Book Antiqua" w:cs="Book Antiqua"/>
          <w:color w:val="000000"/>
        </w:rPr>
        <w:t>%)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</w:rPr>
        <w:t>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overestimated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tumor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</w:rPr>
        <w:t>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61%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30%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overstaging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uT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sufficiently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uT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(16%)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(43</w:t>
      </w:r>
      <w:proofErr w:type="gramStart"/>
      <w:r>
        <w:rPr>
          <w:rFonts w:ascii="Book Antiqua" w:eastAsia="Book Antiqua" w:hAnsi="Book Antiqua" w:cs="Book Antiqua"/>
          <w:color w:val="000000"/>
        </w:rPr>
        <w:t>%)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uT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worsened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(38%)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(73%).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downstaged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more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effectively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NAC.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pT0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pT1a,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pT0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pT1a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disappearance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misidentified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overstaging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T3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destroyed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seemed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impossible.</w:t>
      </w:r>
    </w:p>
    <w:p w14:paraId="133E75A1" w14:textId="68EF9244" w:rsidR="00A77B3E" w:rsidRDefault="000265CA">
      <w:pPr>
        <w:spacing w:line="360" w:lineRule="auto"/>
        <w:ind w:firstLine="420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echoic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NAC;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after</w:t>
      </w:r>
      <w:r w:rsidR="00520D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CRT</w:t>
      </w:r>
      <w:proofErr w:type="gram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irregular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echogenicity.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echogenicity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muscularis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propria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mucosa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17]</w:t>
      </w:r>
      <w:r>
        <w:rPr>
          <w:rFonts w:ascii="Book Antiqua" w:eastAsia="Book Antiqua" w:hAnsi="Book Antiqua" w:cs="Book Antiqua"/>
          <w:color w:val="000000"/>
        </w:rPr>
        <w:t>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echogenicity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brightness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echogenicity.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cellularity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fragmentation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nuclei.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squamous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keratinization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keratin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pearls,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acellular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keratin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islands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nonviable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histiocytic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giant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lymphocytes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squamous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carcinoma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18]</w:t>
      </w:r>
      <w:r>
        <w:rPr>
          <w:rFonts w:ascii="Book Antiqua" w:eastAsia="Book Antiqua" w:hAnsi="Book Antiqua" w:cs="Book Antiqua"/>
          <w:color w:val="000000"/>
        </w:rPr>
        <w:t>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CRT,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density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disappeared.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Consequently,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stromal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changed,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echogenicity.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echogenicity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reportedly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tumors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19]</w:t>
      </w:r>
      <w:r>
        <w:rPr>
          <w:rFonts w:ascii="Book Antiqua" w:eastAsia="Book Antiqua" w:hAnsi="Book Antiqua" w:cs="Book Antiqua"/>
          <w:color w:val="000000"/>
        </w:rPr>
        <w:t>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phenomena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echogenicity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echogenicity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ESCC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</w:p>
    <w:p w14:paraId="5E335B7B" w14:textId="1D06D4AC" w:rsidR="00A77B3E" w:rsidRDefault="000265CA">
      <w:pPr>
        <w:spacing w:line="360" w:lineRule="auto"/>
        <w:ind w:firstLine="42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When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NAC,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reasonable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thickness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CRT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20</w:t>
      </w:r>
      <w:r w:rsidR="00520D3F">
        <w:rPr>
          <w:rFonts w:ascii="Book Antiqua" w:eastAsia="Book Antiqua" w:hAnsi="Book Antiqua" w:cs="Book Antiqua"/>
          <w:color w:val="000000"/>
          <w:szCs w:val="30"/>
          <w:vertAlign w:val="superscript"/>
        </w:rPr>
        <w:t>-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23]</w:t>
      </w:r>
      <w:r>
        <w:rPr>
          <w:rFonts w:ascii="Book Antiqua" w:eastAsia="Book Antiqua" w:hAnsi="Book Antiqua" w:cs="Book Antiqua"/>
          <w:color w:val="000000"/>
        </w:rPr>
        <w:t>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scattered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borders,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tumor.</w:t>
      </w:r>
    </w:p>
    <w:p w14:paraId="73496E26" w14:textId="38D9BA97" w:rsidR="00A77B3E" w:rsidRDefault="000265CA">
      <w:pPr>
        <w:spacing w:line="360" w:lineRule="auto"/>
        <w:ind w:firstLine="420"/>
        <w:jc w:val="both"/>
      </w:pPr>
      <w:r>
        <w:rPr>
          <w:rFonts w:ascii="Book Antiqua" w:eastAsia="Book Antiqua" w:hAnsi="Book Antiqua" w:cs="Book Antiqua"/>
          <w:color w:val="000000"/>
        </w:rPr>
        <w:t>For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inappropriate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EUS-confirmed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clearly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indirect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instead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pT0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pT1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circumference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shorter,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pT2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pT3.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deeper;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improbable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destroyed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regenerated,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pT0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pT1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disappearance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pT0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pT1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pre-MDA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post-MDA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pT2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pT3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</w:p>
    <w:p w14:paraId="63139A4B" w14:textId="36D98514" w:rsidR="00A77B3E" w:rsidRDefault="000265CA">
      <w:pPr>
        <w:spacing w:line="360" w:lineRule="auto"/>
        <w:ind w:firstLine="420"/>
        <w:jc w:val="both"/>
      </w:pPr>
      <w:r>
        <w:rPr>
          <w:rFonts w:ascii="Book Antiqua" w:eastAsia="Book Antiqua" w:hAnsi="Book Antiqua" w:cs="Book Antiqua"/>
          <w:color w:val="000000"/>
        </w:rPr>
        <w:t>If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pCR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superficial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remanent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clinical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salvage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preferred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esophagectomy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superficial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CRT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24</w:t>
      </w:r>
      <w:r w:rsidR="00520D3F">
        <w:rPr>
          <w:rFonts w:ascii="Book Antiqua" w:eastAsia="Book Antiqua" w:hAnsi="Book Antiqua" w:cs="Book Antiqua"/>
          <w:color w:val="000000"/>
          <w:szCs w:val="30"/>
          <w:vertAlign w:val="superscript"/>
        </w:rPr>
        <w:t>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25]</w:t>
      </w:r>
      <w:r>
        <w:rPr>
          <w:rFonts w:ascii="Book Antiqua" w:eastAsia="Book Antiqua" w:hAnsi="Book Antiqua" w:cs="Book Antiqua"/>
          <w:color w:val="000000"/>
        </w:rPr>
        <w:t>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29%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pCR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CRT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26]</w:t>
      </w:r>
      <w:r>
        <w:rPr>
          <w:rFonts w:ascii="Book Antiqua" w:eastAsia="Book Antiqua" w:hAnsi="Book Antiqua" w:cs="Book Antiqua"/>
          <w:color w:val="000000"/>
        </w:rPr>
        <w:t>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62%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ESCC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pCR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JCOG9906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[3]</w:t>
      </w:r>
      <w:r>
        <w:rPr>
          <w:rFonts w:ascii="Book Antiqua" w:eastAsia="Book Antiqua" w:hAnsi="Book Antiqua" w:cs="Book Antiqua"/>
          <w:color w:val="000000"/>
        </w:rPr>
        <w:t>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520D3F">
        <w:rPr>
          <w:rFonts w:ascii="Book Antiqua" w:eastAsia="Book Antiqua" w:hAnsi="Book Antiqua" w:cs="Book Antiqua"/>
          <w:color w:val="000000"/>
        </w:rPr>
        <w:t>%-</w:t>
      </w:r>
      <w:r>
        <w:rPr>
          <w:rFonts w:ascii="Book Antiqua" w:eastAsia="Book Antiqua" w:hAnsi="Book Antiqua" w:cs="Book Antiqua"/>
          <w:color w:val="000000"/>
        </w:rPr>
        <w:t>7%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ESCC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pCR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NAC;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cases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</w:t>
      </w:r>
      <w:r w:rsidR="00520D3F">
        <w:rPr>
          <w:rFonts w:ascii="Book Antiqua" w:eastAsia="Book Antiqua" w:hAnsi="Book Antiqua" w:cs="Book Antiqua"/>
          <w:color w:val="000000"/>
          <w:szCs w:val="30"/>
          <w:vertAlign w:val="superscript"/>
        </w:rPr>
        <w:t>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surveillance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esophagectomy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27]</w:t>
      </w:r>
      <w:r>
        <w:rPr>
          <w:rFonts w:ascii="Book Antiqua" w:eastAsia="Book Antiqua" w:hAnsi="Book Antiqua" w:cs="Book Antiqua"/>
          <w:color w:val="000000"/>
        </w:rPr>
        <w:t>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salvage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instead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esophagectomy.</w:t>
      </w:r>
    </w:p>
    <w:p w14:paraId="02131E12" w14:textId="035AC808" w:rsidR="00A77B3E" w:rsidRDefault="000265CA" w:rsidP="00520D3F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Our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single-center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usefulness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seamlessly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match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attempted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match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scope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post-MDA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effectiveness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surveillance,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</w:p>
    <w:p w14:paraId="32753E74" w14:textId="77777777" w:rsidR="00A77B3E" w:rsidRDefault="00A77B3E">
      <w:pPr>
        <w:spacing w:line="360" w:lineRule="auto"/>
        <w:jc w:val="both"/>
      </w:pPr>
    </w:p>
    <w:p w14:paraId="56E9BE89" w14:textId="77777777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03F68CE" w14:textId="77CC93B8" w:rsidR="00A77B3E" w:rsidRDefault="000265CA" w:rsidP="00520D3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Meanwhile,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indirect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rather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Applying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clinicians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ESCC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</w:p>
    <w:p w14:paraId="7BA49B45" w14:textId="77777777" w:rsidR="00A77B3E" w:rsidRDefault="00A77B3E">
      <w:pPr>
        <w:spacing w:line="360" w:lineRule="auto"/>
        <w:ind w:firstLine="420"/>
        <w:jc w:val="both"/>
      </w:pPr>
    </w:p>
    <w:p w14:paraId="74E5B09B" w14:textId="411B2ED5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ARTICLE</w:t>
      </w:r>
      <w:r w:rsidR="00645FA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2AB524F8" w14:textId="1FCFF16F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45FA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0257FEE9" w14:textId="45065ECC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(EUS)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controversial.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echogenic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ultrasound.</w:t>
      </w:r>
    </w:p>
    <w:p w14:paraId="04DAE8B2" w14:textId="77777777" w:rsidR="00A77B3E" w:rsidRDefault="00A77B3E">
      <w:pPr>
        <w:spacing w:line="360" w:lineRule="auto"/>
        <w:jc w:val="both"/>
      </w:pPr>
    </w:p>
    <w:p w14:paraId="5D1DA30C" w14:textId="73AC2408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45FA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5504DE89" w14:textId="4846A371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echographic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clearly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</w:p>
    <w:p w14:paraId="36DA20DC" w14:textId="77777777" w:rsidR="00A77B3E" w:rsidRDefault="00A77B3E">
      <w:pPr>
        <w:spacing w:line="360" w:lineRule="auto"/>
        <w:jc w:val="both"/>
      </w:pPr>
    </w:p>
    <w:p w14:paraId="692B71C2" w14:textId="61B773EF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45FA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42B81783" w14:textId="4FA7EA56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EUS.</w:t>
      </w:r>
    </w:p>
    <w:p w14:paraId="2B6AD5FB" w14:textId="77777777" w:rsidR="00A77B3E" w:rsidRDefault="00A77B3E">
      <w:pPr>
        <w:spacing w:line="360" w:lineRule="auto"/>
        <w:jc w:val="both"/>
      </w:pPr>
    </w:p>
    <w:p w14:paraId="3C9FCC69" w14:textId="5D38C400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45FA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5971A3E5" w14:textId="16B3A4E9" w:rsidR="00A77B3E" w:rsidRDefault="00B4427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Twenty-three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receiving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esophagectomy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neoadjuvant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therapy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2B6AF9">
        <w:rPr>
          <w:rFonts w:ascii="Book Antiqua" w:eastAsia="Book Antiqua" w:hAnsi="Book Antiqua" w:cs="Book Antiqua"/>
          <w:color w:val="000000"/>
        </w:rPr>
        <w:t>[</w:t>
      </w:r>
      <w:r w:rsidR="000265CA">
        <w:rPr>
          <w:rFonts w:ascii="Book Antiqua" w:eastAsia="Book Antiqua" w:hAnsi="Book Antiqua" w:cs="Book Antiqua"/>
          <w:color w:val="000000"/>
        </w:rPr>
        <w:t>15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neoadjuvant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chemotherapy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(NAC)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8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chemoradiotherapy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(CRT)</w:t>
      </w:r>
      <w:r w:rsidR="002B6AF9">
        <w:rPr>
          <w:rFonts w:ascii="Book Antiqua" w:eastAsia="Book Antiqua" w:hAnsi="Book Antiqua" w:cs="Book Antiqua"/>
          <w:color w:val="000000"/>
        </w:rPr>
        <w:t>]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were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studied.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We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diagnosed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stage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compared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ultrasound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images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pathological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findings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using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ultrasound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for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surgical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specimens.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Furthermore,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rate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reduction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for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defect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evaluated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using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EUS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images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obtained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before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neoadjuvant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0265CA">
        <w:rPr>
          <w:rFonts w:ascii="Book Antiqua" w:eastAsia="Book Antiqua" w:hAnsi="Book Antiqua" w:cs="Book Antiqua"/>
          <w:color w:val="000000"/>
        </w:rPr>
        <w:t>therapy.</w:t>
      </w:r>
    </w:p>
    <w:p w14:paraId="77A97A87" w14:textId="77777777" w:rsidR="00A77B3E" w:rsidRDefault="00A77B3E">
      <w:pPr>
        <w:spacing w:line="360" w:lineRule="auto"/>
        <w:jc w:val="both"/>
      </w:pPr>
    </w:p>
    <w:p w14:paraId="3BCE944A" w14:textId="437F8882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45FA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7F1BAF79" w14:textId="306E5FBC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61%,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worsened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(38%)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(73%).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pT0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retrospectively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75%.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irregular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echogenicity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CRT.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pT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EUS.</w:t>
      </w:r>
    </w:p>
    <w:p w14:paraId="6427B7EE" w14:textId="77777777" w:rsidR="00A77B3E" w:rsidRDefault="00A77B3E">
      <w:pPr>
        <w:spacing w:line="360" w:lineRule="auto"/>
        <w:jc w:val="both"/>
      </w:pPr>
    </w:p>
    <w:p w14:paraId="62C812C8" w14:textId="70AF17A8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45FA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30855D05" w14:textId="657B721C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Some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undetectable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</w:p>
    <w:p w14:paraId="074E64E8" w14:textId="77777777" w:rsidR="00A77B3E" w:rsidRDefault="00A77B3E">
      <w:pPr>
        <w:spacing w:line="360" w:lineRule="auto"/>
        <w:jc w:val="both"/>
      </w:pPr>
    </w:p>
    <w:p w14:paraId="6581D4D2" w14:textId="5902ECE8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45FA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40CE7380" w14:textId="56A0B246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significantly.</w:t>
      </w:r>
    </w:p>
    <w:p w14:paraId="4B31CEF7" w14:textId="77777777" w:rsidR="00A77B3E" w:rsidRDefault="00A77B3E">
      <w:pPr>
        <w:spacing w:line="360" w:lineRule="auto"/>
        <w:jc w:val="both"/>
      </w:pPr>
    </w:p>
    <w:p w14:paraId="50DDAEEC" w14:textId="77777777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638C81BA" w14:textId="0A3727FE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deeply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grateful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B50D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Ishimura</w:t>
      </w:r>
      <w:r w:rsidR="00B50D1B">
        <w:rPr>
          <w:rFonts w:ascii="Book Antiqua" w:eastAsia="Book Antiqua" w:hAnsi="Book Antiqua" w:cs="Book Antiqua"/>
          <w:color w:val="000000"/>
        </w:rPr>
        <w:t xml:space="preserve"> R</w:t>
      </w:r>
      <w:r>
        <w:rPr>
          <w:rFonts w:ascii="Book Antiqua" w:eastAsia="Book Antiqua" w:hAnsi="Book Antiqua" w:cs="Book Antiqua"/>
          <w:color w:val="000000"/>
        </w:rPr>
        <w:t>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Chiba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illustrations.</w:t>
      </w:r>
    </w:p>
    <w:p w14:paraId="2059AF4A" w14:textId="77777777" w:rsidR="00A77B3E" w:rsidRDefault="00A77B3E">
      <w:pPr>
        <w:spacing w:line="360" w:lineRule="auto"/>
        <w:jc w:val="both"/>
      </w:pPr>
    </w:p>
    <w:p w14:paraId="2BA660E2" w14:textId="77777777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2F4C9816" w14:textId="77777777" w:rsidR="00A409A2" w:rsidRPr="0005718C" w:rsidRDefault="00A409A2" w:rsidP="00A409A2">
      <w:pPr>
        <w:spacing w:line="360" w:lineRule="auto"/>
        <w:jc w:val="both"/>
        <w:rPr>
          <w:rFonts w:ascii="Book Antiqua" w:hAnsi="Book Antiqua"/>
        </w:rPr>
      </w:pPr>
      <w:r w:rsidRPr="0005718C">
        <w:rPr>
          <w:rFonts w:ascii="Book Antiqua" w:hAnsi="Book Antiqua"/>
        </w:rPr>
        <w:t xml:space="preserve">1 </w:t>
      </w:r>
      <w:r w:rsidRPr="0005718C">
        <w:rPr>
          <w:rFonts w:ascii="Book Antiqua" w:hAnsi="Book Antiqua"/>
          <w:b/>
          <w:bCs/>
        </w:rPr>
        <w:t>Bray F</w:t>
      </w:r>
      <w:r w:rsidRPr="0005718C">
        <w:rPr>
          <w:rFonts w:ascii="Book Antiqua" w:hAnsi="Book Antiqua"/>
        </w:rPr>
        <w:t xml:space="preserve">, </w:t>
      </w:r>
      <w:proofErr w:type="spellStart"/>
      <w:r w:rsidRPr="0005718C">
        <w:rPr>
          <w:rFonts w:ascii="Book Antiqua" w:hAnsi="Book Antiqua"/>
        </w:rPr>
        <w:t>Ferlay</w:t>
      </w:r>
      <w:proofErr w:type="spellEnd"/>
      <w:r w:rsidRPr="0005718C">
        <w:rPr>
          <w:rFonts w:ascii="Book Antiqua" w:hAnsi="Book Antiqua"/>
        </w:rPr>
        <w:t xml:space="preserve"> J, </w:t>
      </w:r>
      <w:proofErr w:type="spellStart"/>
      <w:r w:rsidRPr="0005718C">
        <w:rPr>
          <w:rFonts w:ascii="Book Antiqua" w:hAnsi="Book Antiqua"/>
        </w:rPr>
        <w:t>Soerjomataram</w:t>
      </w:r>
      <w:proofErr w:type="spellEnd"/>
      <w:r w:rsidRPr="0005718C">
        <w:rPr>
          <w:rFonts w:ascii="Book Antiqua" w:hAnsi="Book Antiqua"/>
        </w:rPr>
        <w:t xml:space="preserve"> I, Siegel RL, Torre LA, Jemal A. Global cancer statistics 2018: GLOBOCAN estimates of incidence and mortality worldwide for 36 cancers in 185 countries. </w:t>
      </w:r>
      <w:r w:rsidRPr="0005718C">
        <w:rPr>
          <w:rFonts w:ascii="Book Antiqua" w:hAnsi="Book Antiqua"/>
          <w:i/>
          <w:iCs/>
        </w:rPr>
        <w:t>CA Cancer J Clin</w:t>
      </w:r>
      <w:r w:rsidRPr="0005718C">
        <w:rPr>
          <w:rFonts w:ascii="Book Antiqua" w:hAnsi="Book Antiqua"/>
        </w:rPr>
        <w:t xml:space="preserve"> 2018; </w:t>
      </w:r>
      <w:r w:rsidRPr="0005718C">
        <w:rPr>
          <w:rFonts w:ascii="Book Antiqua" w:hAnsi="Book Antiqua"/>
          <w:b/>
          <w:bCs/>
        </w:rPr>
        <w:t>68</w:t>
      </w:r>
      <w:r w:rsidRPr="0005718C">
        <w:rPr>
          <w:rFonts w:ascii="Book Antiqua" w:hAnsi="Book Antiqua"/>
        </w:rPr>
        <w:t>: 394-424 [PMID: 30207593 DOI: 10.3322/caac.21492]</w:t>
      </w:r>
    </w:p>
    <w:p w14:paraId="28735AB0" w14:textId="77777777" w:rsidR="00A409A2" w:rsidRPr="0005718C" w:rsidRDefault="00A409A2" w:rsidP="00A409A2">
      <w:pPr>
        <w:spacing w:line="360" w:lineRule="auto"/>
        <w:jc w:val="both"/>
        <w:rPr>
          <w:rFonts w:ascii="Book Antiqua" w:hAnsi="Book Antiqua"/>
        </w:rPr>
      </w:pPr>
      <w:r w:rsidRPr="0005718C">
        <w:rPr>
          <w:rFonts w:ascii="Book Antiqua" w:hAnsi="Book Antiqua"/>
        </w:rPr>
        <w:t xml:space="preserve">2 </w:t>
      </w:r>
      <w:proofErr w:type="spellStart"/>
      <w:r w:rsidRPr="0005718C">
        <w:rPr>
          <w:rFonts w:ascii="Book Antiqua" w:hAnsi="Book Antiqua"/>
          <w:b/>
          <w:bCs/>
        </w:rPr>
        <w:t>Sjoquist</w:t>
      </w:r>
      <w:proofErr w:type="spellEnd"/>
      <w:r w:rsidRPr="0005718C">
        <w:rPr>
          <w:rFonts w:ascii="Book Antiqua" w:hAnsi="Book Antiqua"/>
          <w:b/>
          <w:bCs/>
        </w:rPr>
        <w:t xml:space="preserve"> KM</w:t>
      </w:r>
      <w:r w:rsidRPr="0005718C">
        <w:rPr>
          <w:rFonts w:ascii="Book Antiqua" w:hAnsi="Book Antiqua"/>
        </w:rPr>
        <w:t xml:space="preserve">, Burmeister BH, Smithers BM, </w:t>
      </w:r>
      <w:proofErr w:type="spellStart"/>
      <w:r w:rsidRPr="0005718C">
        <w:rPr>
          <w:rFonts w:ascii="Book Antiqua" w:hAnsi="Book Antiqua"/>
        </w:rPr>
        <w:t>Zalcberg</w:t>
      </w:r>
      <w:proofErr w:type="spellEnd"/>
      <w:r w:rsidRPr="0005718C">
        <w:rPr>
          <w:rFonts w:ascii="Book Antiqua" w:hAnsi="Book Antiqua"/>
        </w:rPr>
        <w:t xml:space="preserve"> JR, </w:t>
      </w:r>
      <w:proofErr w:type="spellStart"/>
      <w:r w:rsidRPr="0005718C">
        <w:rPr>
          <w:rFonts w:ascii="Book Antiqua" w:hAnsi="Book Antiqua"/>
        </w:rPr>
        <w:t>Simes</w:t>
      </w:r>
      <w:proofErr w:type="spellEnd"/>
      <w:r w:rsidRPr="0005718C">
        <w:rPr>
          <w:rFonts w:ascii="Book Antiqua" w:hAnsi="Book Antiqua"/>
        </w:rPr>
        <w:t xml:space="preserve"> RJ, Barbour A, </w:t>
      </w:r>
      <w:proofErr w:type="spellStart"/>
      <w:r w:rsidRPr="0005718C">
        <w:rPr>
          <w:rFonts w:ascii="Book Antiqua" w:hAnsi="Book Antiqua"/>
        </w:rPr>
        <w:t>Gebski</w:t>
      </w:r>
      <w:proofErr w:type="spellEnd"/>
      <w:r w:rsidRPr="0005718C">
        <w:rPr>
          <w:rFonts w:ascii="Book Antiqua" w:hAnsi="Book Antiqua"/>
        </w:rPr>
        <w:t xml:space="preserve"> V; Australasian Gastro-Intestinal Trials Group. Survival after neoadjuvant chemotherapy or chemoradiotherapy for </w:t>
      </w:r>
      <w:proofErr w:type="spellStart"/>
      <w:r w:rsidRPr="0005718C">
        <w:rPr>
          <w:rFonts w:ascii="Book Antiqua" w:hAnsi="Book Antiqua"/>
        </w:rPr>
        <w:t>resectable</w:t>
      </w:r>
      <w:proofErr w:type="spellEnd"/>
      <w:r w:rsidRPr="0005718C">
        <w:rPr>
          <w:rFonts w:ascii="Book Antiqua" w:hAnsi="Book Antiqua"/>
        </w:rPr>
        <w:t xml:space="preserve"> </w:t>
      </w:r>
      <w:proofErr w:type="spellStart"/>
      <w:r w:rsidRPr="0005718C">
        <w:rPr>
          <w:rFonts w:ascii="Book Antiqua" w:hAnsi="Book Antiqua"/>
        </w:rPr>
        <w:t>oesophageal</w:t>
      </w:r>
      <w:proofErr w:type="spellEnd"/>
      <w:r w:rsidRPr="0005718C">
        <w:rPr>
          <w:rFonts w:ascii="Book Antiqua" w:hAnsi="Book Antiqua"/>
        </w:rPr>
        <w:t xml:space="preserve"> carcinoma: an updated meta-analysis. </w:t>
      </w:r>
      <w:r w:rsidRPr="0005718C">
        <w:rPr>
          <w:rFonts w:ascii="Book Antiqua" w:hAnsi="Book Antiqua"/>
          <w:i/>
          <w:iCs/>
        </w:rPr>
        <w:t>Lancet Oncol</w:t>
      </w:r>
      <w:r w:rsidRPr="0005718C">
        <w:rPr>
          <w:rFonts w:ascii="Book Antiqua" w:hAnsi="Book Antiqua"/>
        </w:rPr>
        <w:t xml:space="preserve"> 2011; </w:t>
      </w:r>
      <w:r w:rsidRPr="0005718C">
        <w:rPr>
          <w:rFonts w:ascii="Book Antiqua" w:hAnsi="Book Antiqua"/>
          <w:b/>
          <w:bCs/>
        </w:rPr>
        <w:t>12</w:t>
      </w:r>
      <w:r w:rsidRPr="0005718C">
        <w:rPr>
          <w:rFonts w:ascii="Book Antiqua" w:hAnsi="Book Antiqua"/>
        </w:rPr>
        <w:t>: 681-692 [PMID: 21684205 DOI: 10.1016/S1470-2045(11)70142-5]</w:t>
      </w:r>
    </w:p>
    <w:p w14:paraId="6C6ACB7B" w14:textId="77777777" w:rsidR="00A409A2" w:rsidRPr="0005718C" w:rsidRDefault="00A409A2" w:rsidP="00A409A2">
      <w:pPr>
        <w:spacing w:line="360" w:lineRule="auto"/>
        <w:jc w:val="both"/>
        <w:rPr>
          <w:rFonts w:ascii="Book Antiqua" w:hAnsi="Book Antiqua"/>
        </w:rPr>
      </w:pPr>
      <w:r w:rsidRPr="0005718C">
        <w:rPr>
          <w:rFonts w:ascii="Book Antiqua" w:hAnsi="Book Antiqua"/>
        </w:rPr>
        <w:t xml:space="preserve">3 </w:t>
      </w:r>
      <w:r w:rsidRPr="0005718C">
        <w:rPr>
          <w:rFonts w:ascii="Book Antiqua" w:hAnsi="Book Antiqua"/>
          <w:b/>
          <w:bCs/>
        </w:rPr>
        <w:t>Kato K</w:t>
      </w:r>
      <w:r w:rsidRPr="0005718C">
        <w:rPr>
          <w:rFonts w:ascii="Book Antiqua" w:hAnsi="Book Antiqua"/>
        </w:rPr>
        <w:t xml:space="preserve">, </w:t>
      </w:r>
      <w:proofErr w:type="spellStart"/>
      <w:r w:rsidRPr="0005718C">
        <w:rPr>
          <w:rFonts w:ascii="Book Antiqua" w:hAnsi="Book Antiqua"/>
        </w:rPr>
        <w:t>Muro</w:t>
      </w:r>
      <w:proofErr w:type="spellEnd"/>
      <w:r w:rsidRPr="0005718C">
        <w:rPr>
          <w:rFonts w:ascii="Book Antiqua" w:hAnsi="Book Antiqua"/>
        </w:rPr>
        <w:t xml:space="preserve"> K, </w:t>
      </w:r>
      <w:proofErr w:type="spellStart"/>
      <w:r w:rsidRPr="0005718C">
        <w:rPr>
          <w:rFonts w:ascii="Book Antiqua" w:hAnsi="Book Antiqua"/>
        </w:rPr>
        <w:t>Minashi</w:t>
      </w:r>
      <w:proofErr w:type="spellEnd"/>
      <w:r w:rsidRPr="0005718C">
        <w:rPr>
          <w:rFonts w:ascii="Book Antiqua" w:hAnsi="Book Antiqua"/>
        </w:rPr>
        <w:t xml:space="preserve"> K, </w:t>
      </w:r>
      <w:proofErr w:type="spellStart"/>
      <w:r w:rsidRPr="0005718C">
        <w:rPr>
          <w:rFonts w:ascii="Book Antiqua" w:hAnsi="Book Antiqua"/>
        </w:rPr>
        <w:t>Ohtsu</w:t>
      </w:r>
      <w:proofErr w:type="spellEnd"/>
      <w:r w:rsidRPr="0005718C">
        <w:rPr>
          <w:rFonts w:ascii="Book Antiqua" w:hAnsi="Book Antiqua"/>
        </w:rPr>
        <w:t xml:space="preserve"> A, </w:t>
      </w:r>
      <w:proofErr w:type="spellStart"/>
      <w:r w:rsidRPr="0005718C">
        <w:rPr>
          <w:rFonts w:ascii="Book Antiqua" w:hAnsi="Book Antiqua"/>
        </w:rPr>
        <w:t>Ishikura</w:t>
      </w:r>
      <w:proofErr w:type="spellEnd"/>
      <w:r w:rsidRPr="0005718C">
        <w:rPr>
          <w:rFonts w:ascii="Book Antiqua" w:hAnsi="Book Antiqua"/>
        </w:rPr>
        <w:t xml:space="preserve"> S, </w:t>
      </w:r>
      <w:proofErr w:type="spellStart"/>
      <w:r w:rsidRPr="0005718C">
        <w:rPr>
          <w:rFonts w:ascii="Book Antiqua" w:hAnsi="Book Antiqua"/>
        </w:rPr>
        <w:t>Boku</w:t>
      </w:r>
      <w:proofErr w:type="spellEnd"/>
      <w:r w:rsidRPr="0005718C">
        <w:rPr>
          <w:rFonts w:ascii="Book Antiqua" w:hAnsi="Book Antiqua"/>
        </w:rPr>
        <w:t xml:space="preserve"> N, </w:t>
      </w:r>
      <w:proofErr w:type="spellStart"/>
      <w:r w:rsidRPr="0005718C">
        <w:rPr>
          <w:rFonts w:ascii="Book Antiqua" w:hAnsi="Book Antiqua"/>
        </w:rPr>
        <w:t>Takiuchi</w:t>
      </w:r>
      <w:proofErr w:type="spellEnd"/>
      <w:r w:rsidRPr="0005718C">
        <w:rPr>
          <w:rFonts w:ascii="Book Antiqua" w:hAnsi="Book Antiqua"/>
        </w:rPr>
        <w:t xml:space="preserve"> H, Komatsu Y, Miyata Y, Fukuda H; Gastrointestinal Oncology Study Group of the Japan Clinical </w:t>
      </w:r>
      <w:r w:rsidRPr="0005718C">
        <w:rPr>
          <w:rFonts w:ascii="Book Antiqua" w:hAnsi="Book Antiqua"/>
        </w:rPr>
        <w:lastRenderedPageBreak/>
        <w:t xml:space="preserve">Oncology Group (JCOG). Phase II study of chemoradiotherapy with 5-fluorouracil and cisplatin for Stage II-III esophageal squamous cell carcinoma: JCOG trial (JCOG 9906). </w:t>
      </w:r>
      <w:r w:rsidRPr="0005718C">
        <w:rPr>
          <w:rFonts w:ascii="Book Antiqua" w:hAnsi="Book Antiqua"/>
          <w:i/>
          <w:iCs/>
        </w:rPr>
        <w:t xml:space="preserve">Int J </w:t>
      </w:r>
      <w:proofErr w:type="spellStart"/>
      <w:r w:rsidRPr="0005718C">
        <w:rPr>
          <w:rFonts w:ascii="Book Antiqua" w:hAnsi="Book Antiqua"/>
          <w:i/>
          <w:iCs/>
        </w:rPr>
        <w:t>Radiat</w:t>
      </w:r>
      <w:proofErr w:type="spellEnd"/>
      <w:r w:rsidRPr="0005718C">
        <w:rPr>
          <w:rFonts w:ascii="Book Antiqua" w:hAnsi="Book Antiqua"/>
          <w:i/>
          <w:iCs/>
        </w:rPr>
        <w:t xml:space="preserve"> Oncol Biol Phys</w:t>
      </w:r>
      <w:r w:rsidRPr="0005718C">
        <w:rPr>
          <w:rFonts w:ascii="Book Antiqua" w:hAnsi="Book Antiqua"/>
        </w:rPr>
        <w:t xml:space="preserve"> 2011; </w:t>
      </w:r>
      <w:r w:rsidRPr="0005718C">
        <w:rPr>
          <w:rFonts w:ascii="Book Antiqua" w:hAnsi="Book Antiqua"/>
          <w:b/>
          <w:bCs/>
        </w:rPr>
        <w:t>81</w:t>
      </w:r>
      <w:r w:rsidRPr="0005718C">
        <w:rPr>
          <w:rFonts w:ascii="Book Antiqua" w:hAnsi="Book Antiqua"/>
        </w:rPr>
        <w:t>: 684-690 [PMID: 20932658 DOI: 10.1016/j.ijrobp.2010.06.033]</w:t>
      </w:r>
    </w:p>
    <w:p w14:paraId="580D1AB4" w14:textId="77777777" w:rsidR="00A409A2" w:rsidRPr="0005718C" w:rsidRDefault="00A409A2" w:rsidP="00A409A2">
      <w:pPr>
        <w:spacing w:line="360" w:lineRule="auto"/>
        <w:jc w:val="both"/>
        <w:rPr>
          <w:rFonts w:ascii="Book Antiqua" w:hAnsi="Book Antiqua"/>
        </w:rPr>
      </w:pPr>
      <w:r w:rsidRPr="0005718C">
        <w:rPr>
          <w:rFonts w:ascii="Book Antiqua" w:hAnsi="Book Antiqua"/>
        </w:rPr>
        <w:t xml:space="preserve">4 </w:t>
      </w:r>
      <w:proofErr w:type="spellStart"/>
      <w:r w:rsidRPr="0005718C">
        <w:rPr>
          <w:rFonts w:ascii="Book Antiqua" w:hAnsi="Book Antiqua"/>
          <w:b/>
          <w:bCs/>
        </w:rPr>
        <w:t>Boonstra</w:t>
      </w:r>
      <w:proofErr w:type="spellEnd"/>
      <w:r w:rsidRPr="0005718C">
        <w:rPr>
          <w:rFonts w:ascii="Book Antiqua" w:hAnsi="Book Antiqua"/>
          <w:b/>
          <w:bCs/>
        </w:rPr>
        <w:t xml:space="preserve"> JJ</w:t>
      </w:r>
      <w:r w:rsidRPr="0005718C">
        <w:rPr>
          <w:rFonts w:ascii="Book Antiqua" w:hAnsi="Book Antiqua"/>
        </w:rPr>
        <w:t xml:space="preserve">, </w:t>
      </w:r>
      <w:proofErr w:type="spellStart"/>
      <w:r w:rsidRPr="0005718C">
        <w:rPr>
          <w:rFonts w:ascii="Book Antiqua" w:hAnsi="Book Antiqua"/>
        </w:rPr>
        <w:t>Kok</w:t>
      </w:r>
      <w:proofErr w:type="spellEnd"/>
      <w:r w:rsidRPr="0005718C">
        <w:rPr>
          <w:rFonts w:ascii="Book Antiqua" w:hAnsi="Book Antiqua"/>
        </w:rPr>
        <w:t xml:space="preserve"> TC, </w:t>
      </w:r>
      <w:proofErr w:type="spellStart"/>
      <w:r w:rsidRPr="0005718C">
        <w:rPr>
          <w:rFonts w:ascii="Book Antiqua" w:hAnsi="Book Antiqua"/>
        </w:rPr>
        <w:t>Wijnhoven</w:t>
      </w:r>
      <w:proofErr w:type="spellEnd"/>
      <w:r w:rsidRPr="0005718C">
        <w:rPr>
          <w:rFonts w:ascii="Book Antiqua" w:hAnsi="Book Antiqua"/>
        </w:rPr>
        <w:t xml:space="preserve"> BP, van </w:t>
      </w:r>
      <w:proofErr w:type="spellStart"/>
      <w:r w:rsidRPr="0005718C">
        <w:rPr>
          <w:rFonts w:ascii="Book Antiqua" w:hAnsi="Book Antiqua"/>
        </w:rPr>
        <w:t>Heijl</w:t>
      </w:r>
      <w:proofErr w:type="spellEnd"/>
      <w:r w:rsidRPr="0005718C">
        <w:rPr>
          <w:rFonts w:ascii="Book Antiqua" w:hAnsi="Book Antiqua"/>
        </w:rPr>
        <w:t xml:space="preserve"> M, van Berge </w:t>
      </w:r>
      <w:proofErr w:type="spellStart"/>
      <w:r w:rsidRPr="0005718C">
        <w:rPr>
          <w:rFonts w:ascii="Book Antiqua" w:hAnsi="Book Antiqua"/>
        </w:rPr>
        <w:t>Henegouwen</w:t>
      </w:r>
      <w:proofErr w:type="spellEnd"/>
      <w:r w:rsidRPr="0005718C">
        <w:rPr>
          <w:rFonts w:ascii="Book Antiqua" w:hAnsi="Book Antiqua"/>
        </w:rPr>
        <w:t xml:space="preserve"> MI, Ten Kate FJ, </w:t>
      </w:r>
      <w:proofErr w:type="spellStart"/>
      <w:r w:rsidRPr="0005718C">
        <w:rPr>
          <w:rFonts w:ascii="Book Antiqua" w:hAnsi="Book Antiqua"/>
        </w:rPr>
        <w:t>Siersema</w:t>
      </w:r>
      <w:proofErr w:type="spellEnd"/>
      <w:r w:rsidRPr="0005718C">
        <w:rPr>
          <w:rFonts w:ascii="Book Antiqua" w:hAnsi="Book Antiqua"/>
        </w:rPr>
        <w:t xml:space="preserve"> PD, </w:t>
      </w:r>
      <w:proofErr w:type="spellStart"/>
      <w:r w:rsidRPr="0005718C">
        <w:rPr>
          <w:rFonts w:ascii="Book Antiqua" w:hAnsi="Book Antiqua"/>
        </w:rPr>
        <w:t>Dinjens</w:t>
      </w:r>
      <w:proofErr w:type="spellEnd"/>
      <w:r w:rsidRPr="0005718C">
        <w:rPr>
          <w:rFonts w:ascii="Book Antiqua" w:hAnsi="Book Antiqua"/>
        </w:rPr>
        <w:t xml:space="preserve"> WN, van </w:t>
      </w:r>
      <w:proofErr w:type="spellStart"/>
      <w:r w:rsidRPr="0005718C">
        <w:rPr>
          <w:rFonts w:ascii="Book Antiqua" w:hAnsi="Book Antiqua"/>
        </w:rPr>
        <w:t>Lanschot</w:t>
      </w:r>
      <w:proofErr w:type="spellEnd"/>
      <w:r w:rsidRPr="0005718C">
        <w:rPr>
          <w:rFonts w:ascii="Book Antiqua" w:hAnsi="Book Antiqua"/>
        </w:rPr>
        <w:t xml:space="preserve"> JJ, </w:t>
      </w:r>
      <w:proofErr w:type="spellStart"/>
      <w:r w:rsidRPr="0005718C">
        <w:rPr>
          <w:rFonts w:ascii="Book Antiqua" w:hAnsi="Book Antiqua"/>
        </w:rPr>
        <w:t>Tilanus</w:t>
      </w:r>
      <w:proofErr w:type="spellEnd"/>
      <w:r w:rsidRPr="0005718C">
        <w:rPr>
          <w:rFonts w:ascii="Book Antiqua" w:hAnsi="Book Antiqua"/>
        </w:rPr>
        <w:t xml:space="preserve"> HW, van der </w:t>
      </w:r>
      <w:proofErr w:type="spellStart"/>
      <w:r w:rsidRPr="0005718C">
        <w:rPr>
          <w:rFonts w:ascii="Book Antiqua" w:hAnsi="Book Antiqua"/>
        </w:rPr>
        <w:t>Gaast</w:t>
      </w:r>
      <w:proofErr w:type="spellEnd"/>
      <w:r w:rsidRPr="0005718C">
        <w:rPr>
          <w:rFonts w:ascii="Book Antiqua" w:hAnsi="Book Antiqua"/>
        </w:rPr>
        <w:t xml:space="preserve"> A. Chemotherapy followed by surgery versus surgery alone in patients with </w:t>
      </w:r>
      <w:proofErr w:type="spellStart"/>
      <w:r w:rsidRPr="0005718C">
        <w:rPr>
          <w:rFonts w:ascii="Book Antiqua" w:hAnsi="Book Antiqua"/>
        </w:rPr>
        <w:t>resectable</w:t>
      </w:r>
      <w:proofErr w:type="spellEnd"/>
      <w:r w:rsidRPr="0005718C">
        <w:rPr>
          <w:rFonts w:ascii="Book Antiqua" w:hAnsi="Book Antiqua"/>
        </w:rPr>
        <w:t xml:space="preserve"> </w:t>
      </w:r>
      <w:proofErr w:type="spellStart"/>
      <w:r w:rsidRPr="0005718C">
        <w:rPr>
          <w:rFonts w:ascii="Book Antiqua" w:hAnsi="Book Antiqua"/>
        </w:rPr>
        <w:t>oesophageal</w:t>
      </w:r>
      <w:proofErr w:type="spellEnd"/>
      <w:r w:rsidRPr="0005718C">
        <w:rPr>
          <w:rFonts w:ascii="Book Antiqua" w:hAnsi="Book Antiqua"/>
        </w:rPr>
        <w:t xml:space="preserve"> squamous cell carcinoma: long-term results of a randomized controlled trial. </w:t>
      </w:r>
      <w:r w:rsidRPr="0005718C">
        <w:rPr>
          <w:rFonts w:ascii="Book Antiqua" w:hAnsi="Book Antiqua"/>
          <w:i/>
          <w:iCs/>
        </w:rPr>
        <w:t>BMC Cancer</w:t>
      </w:r>
      <w:r w:rsidRPr="0005718C">
        <w:rPr>
          <w:rFonts w:ascii="Book Antiqua" w:hAnsi="Book Antiqua"/>
        </w:rPr>
        <w:t xml:space="preserve"> 2011; </w:t>
      </w:r>
      <w:r w:rsidRPr="0005718C">
        <w:rPr>
          <w:rFonts w:ascii="Book Antiqua" w:hAnsi="Book Antiqua"/>
          <w:b/>
          <w:bCs/>
        </w:rPr>
        <w:t>11</w:t>
      </w:r>
      <w:r w:rsidRPr="0005718C">
        <w:rPr>
          <w:rFonts w:ascii="Book Antiqua" w:hAnsi="Book Antiqua"/>
        </w:rPr>
        <w:t>: 181 [PMID: 21595951 DOI: 10.1186/1471-2407-11-181]</w:t>
      </w:r>
    </w:p>
    <w:p w14:paraId="09C65053" w14:textId="77777777" w:rsidR="00A409A2" w:rsidRPr="0005718C" w:rsidRDefault="00A409A2" w:rsidP="00A409A2">
      <w:pPr>
        <w:spacing w:line="360" w:lineRule="auto"/>
        <w:jc w:val="both"/>
        <w:rPr>
          <w:rFonts w:ascii="Book Antiqua" w:hAnsi="Book Antiqua"/>
        </w:rPr>
      </w:pPr>
      <w:r w:rsidRPr="0005718C">
        <w:rPr>
          <w:rFonts w:ascii="Book Antiqua" w:hAnsi="Book Antiqua"/>
        </w:rPr>
        <w:t xml:space="preserve">5 </w:t>
      </w:r>
      <w:r w:rsidRPr="0005718C">
        <w:rPr>
          <w:rFonts w:ascii="Book Antiqua" w:hAnsi="Book Antiqua"/>
          <w:b/>
          <w:bCs/>
        </w:rPr>
        <w:t>Ando N</w:t>
      </w:r>
      <w:r w:rsidRPr="0005718C">
        <w:rPr>
          <w:rFonts w:ascii="Book Antiqua" w:hAnsi="Book Antiqua"/>
        </w:rPr>
        <w:t xml:space="preserve">, Kato H, </w:t>
      </w:r>
      <w:proofErr w:type="spellStart"/>
      <w:r w:rsidRPr="0005718C">
        <w:rPr>
          <w:rFonts w:ascii="Book Antiqua" w:hAnsi="Book Antiqua"/>
        </w:rPr>
        <w:t>Igaki</w:t>
      </w:r>
      <w:proofErr w:type="spellEnd"/>
      <w:r w:rsidRPr="0005718C">
        <w:rPr>
          <w:rFonts w:ascii="Book Antiqua" w:hAnsi="Book Antiqua"/>
        </w:rPr>
        <w:t xml:space="preserve"> H, Shinoda M, Ozawa S, Shimizu H, Nakamura T, </w:t>
      </w:r>
      <w:proofErr w:type="spellStart"/>
      <w:r w:rsidRPr="0005718C">
        <w:rPr>
          <w:rFonts w:ascii="Book Antiqua" w:hAnsi="Book Antiqua"/>
        </w:rPr>
        <w:t>Yabusaki</w:t>
      </w:r>
      <w:proofErr w:type="spellEnd"/>
      <w:r w:rsidRPr="0005718C">
        <w:rPr>
          <w:rFonts w:ascii="Book Antiqua" w:hAnsi="Book Antiqua"/>
        </w:rPr>
        <w:t xml:space="preserve"> H, Aoyama N, Kurita A, Ikeda K, Kanda T, </w:t>
      </w:r>
      <w:proofErr w:type="spellStart"/>
      <w:r w:rsidRPr="0005718C">
        <w:rPr>
          <w:rFonts w:ascii="Book Antiqua" w:hAnsi="Book Antiqua"/>
        </w:rPr>
        <w:t>Tsujinaka</w:t>
      </w:r>
      <w:proofErr w:type="spellEnd"/>
      <w:r w:rsidRPr="0005718C">
        <w:rPr>
          <w:rFonts w:ascii="Book Antiqua" w:hAnsi="Book Antiqua"/>
        </w:rPr>
        <w:t xml:space="preserve"> T, Nakamura K, Fukuda H. A randomized trial comparing postoperative adjuvant chemotherapy with cisplatin and 5-fluorouracil versus preoperative chemotherapy for localized advanced squamous cell carcinoma of the thoracic esophagus (JCOG9907). </w:t>
      </w:r>
      <w:r w:rsidRPr="0005718C">
        <w:rPr>
          <w:rFonts w:ascii="Book Antiqua" w:hAnsi="Book Antiqua"/>
          <w:i/>
          <w:iCs/>
        </w:rPr>
        <w:t>Ann Surg Oncol</w:t>
      </w:r>
      <w:r w:rsidRPr="0005718C">
        <w:rPr>
          <w:rFonts w:ascii="Book Antiqua" w:hAnsi="Book Antiqua"/>
        </w:rPr>
        <w:t xml:space="preserve"> 2012; </w:t>
      </w:r>
      <w:r w:rsidRPr="0005718C">
        <w:rPr>
          <w:rFonts w:ascii="Book Antiqua" w:hAnsi="Book Antiqua"/>
          <w:b/>
          <w:bCs/>
        </w:rPr>
        <w:t>19</w:t>
      </w:r>
      <w:r w:rsidRPr="0005718C">
        <w:rPr>
          <w:rFonts w:ascii="Book Antiqua" w:hAnsi="Book Antiqua"/>
        </w:rPr>
        <w:t>: 68-74 [PMID: 21879261 DOI: 10.1245/s10434-011-2049-9]</w:t>
      </w:r>
    </w:p>
    <w:p w14:paraId="180426F8" w14:textId="77777777" w:rsidR="00A409A2" w:rsidRPr="0005718C" w:rsidRDefault="00A409A2" w:rsidP="00A409A2">
      <w:pPr>
        <w:spacing w:line="360" w:lineRule="auto"/>
        <w:jc w:val="both"/>
        <w:rPr>
          <w:rFonts w:ascii="Book Antiqua" w:hAnsi="Book Antiqua"/>
        </w:rPr>
      </w:pPr>
      <w:r w:rsidRPr="0005718C">
        <w:rPr>
          <w:rFonts w:ascii="Book Antiqua" w:hAnsi="Book Antiqua"/>
        </w:rPr>
        <w:t xml:space="preserve">6 </w:t>
      </w:r>
      <w:r w:rsidRPr="0005718C">
        <w:rPr>
          <w:rFonts w:ascii="Book Antiqua" w:hAnsi="Book Antiqua"/>
          <w:b/>
          <w:bCs/>
        </w:rPr>
        <w:t>Chao YK</w:t>
      </w:r>
      <w:r w:rsidRPr="0005718C">
        <w:rPr>
          <w:rFonts w:ascii="Book Antiqua" w:hAnsi="Book Antiqua"/>
        </w:rPr>
        <w:t xml:space="preserve">, Tsai CY, Chang HK, Tseng CK, Liu YH, Yeh CJ. A Pathological Study of Residual Cancer in the Esophageal Wall Following Neoadjuvant Chemoradiotherapy: Focus on Esophageal Squamous Cell Carcinoma Patients with False Negative Preoperative Endoscopic Biopsies. </w:t>
      </w:r>
      <w:r w:rsidRPr="0005718C">
        <w:rPr>
          <w:rFonts w:ascii="Book Antiqua" w:hAnsi="Book Antiqua"/>
          <w:i/>
          <w:iCs/>
        </w:rPr>
        <w:t>Ann Surg Oncol</w:t>
      </w:r>
      <w:r w:rsidRPr="0005718C">
        <w:rPr>
          <w:rFonts w:ascii="Book Antiqua" w:hAnsi="Book Antiqua"/>
        </w:rPr>
        <w:t xml:space="preserve"> 2015; </w:t>
      </w:r>
      <w:r w:rsidRPr="0005718C">
        <w:rPr>
          <w:rFonts w:ascii="Book Antiqua" w:hAnsi="Book Antiqua"/>
          <w:b/>
          <w:bCs/>
        </w:rPr>
        <w:t>22</w:t>
      </w:r>
      <w:r w:rsidRPr="0005718C">
        <w:rPr>
          <w:rFonts w:ascii="Book Antiqua" w:hAnsi="Book Antiqua"/>
        </w:rPr>
        <w:t>: 3647-3652 [PMID: 25672562 DOI: 10.1245/s10434-015-4412-8]</w:t>
      </w:r>
    </w:p>
    <w:p w14:paraId="7257AF03" w14:textId="77777777" w:rsidR="00A409A2" w:rsidRPr="0005718C" w:rsidRDefault="00A409A2" w:rsidP="00A409A2">
      <w:pPr>
        <w:spacing w:line="360" w:lineRule="auto"/>
        <w:jc w:val="both"/>
        <w:rPr>
          <w:rFonts w:ascii="Book Antiqua" w:hAnsi="Book Antiqua"/>
        </w:rPr>
      </w:pPr>
      <w:r w:rsidRPr="0005718C">
        <w:rPr>
          <w:rFonts w:ascii="Book Antiqua" w:hAnsi="Book Antiqua"/>
        </w:rPr>
        <w:t xml:space="preserve">7 </w:t>
      </w:r>
      <w:r w:rsidRPr="0005718C">
        <w:rPr>
          <w:rFonts w:ascii="Book Antiqua" w:hAnsi="Book Antiqua"/>
          <w:b/>
          <w:bCs/>
        </w:rPr>
        <w:t>Hashimoto T</w:t>
      </w:r>
      <w:r w:rsidRPr="0005718C">
        <w:rPr>
          <w:rFonts w:ascii="Book Antiqua" w:hAnsi="Book Antiqua"/>
        </w:rPr>
        <w:t xml:space="preserve">, Makino T, Yamasaki M, Tanaka K, Miyazaki Y, Takahashi T, </w:t>
      </w:r>
      <w:proofErr w:type="spellStart"/>
      <w:r w:rsidRPr="0005718C">
        <w:rPr>
          <w:rFonts w:ascii="Book Antiqua" w:hAnsi="Book Antiqua"/>
        </w:rPr>
        <w:t>Kurokawa</w:t>
      </w:r>
      <w:proofErr w:type="spellEnd"/>
      <w:r w:rsidRPr="0005718C">
        <w:rPr>
          <w:rFonts w:ascii="Book Antiqua" w:hAnsi="Book Antiqua"/>
        </w:rPr>
        <w:t xml:space="preserve"> Y, </w:t>
      </w:r>
      <w:proofErr w:type="spellStart"/>
      <w:r w:rsidRPr="0005718C">
        <w:rPr>
          <w:rFonts w:ascii="Book Antiqua" w:hAnsi="Book Antiqua"/>
        </w:rPr>
        <w:t>Motoori</w:t>
      </w:r>
      <w:proofErr w:type="spellEnd"/>
      <w:r w:rsidRPr="0005718C">
        <w:rPr>
          <w:rFonts w:ascii="Book Antiqua" w:hAnsi="Book Antiqua"/>
        </w:rPr>
        <w:t xml:space="preserve"> M, Kimura Y, Nakajima K, </w:t>
      </w:r>
      <w:proofErr w:type="spellStart"/>
      <w:r w:rsidRPr="0005718C">
        <w:rPr>
          <w:rFonts w:ascii="Book Antiqua" w:hAnsi="Book Antiqua"/>
        </w:rPr>
        <w:t>Morii</w:t>
      </w:r>
      <w:proofErr w:type="spellEnd"/>
      <w:r w:rsidRPr="0005718C">
        <w:rPr>
          <w:rFonts w:ascii="Book Antiqua" w:hAnsi="Book Antiqua"/>
        </w:rPr>
        <w:t xml:space="preserve"> E, Mori M, </w:t>
      </w:r>
      <w:proofErr w:type="spellStart"/>
      <w:r w:rsidRPr="0005718C">
        <w:rPr>
          <w:rFonts w:ascii="Book Antiqua" w:hAnsi="Book Antiqua"/>
        </w:rPr>
        <w:t>Doki</w:t>
      </w:r>
      <w:proofErr w:type="spellEnd"/>
      <w:r w:rsidRPr="0005718C">
        <w:rPr>
          <w:rFonts w:ascii="Book Antiqua" w:hAnsi="Book Antiqua"/>
        </w:rPr>
        <w:t xml:space="preserve"> Y. The Pattern of Residual Tumor After Neoadjuvant Chemotherapy for Locally Advanced Esophageal Cancer and Its Clinical Significance. </w:t>
      </w:r>
      <w:r w:rsidRPr="0005718C">
        <w:rPr>
          <w:rFonts w:ascii="Book Antiqua" w:hAnsi="Book Antiqua"/>
          <w:i/>
          <w:iCs/>
        </w:rPr>
        <w:t>Ann Surg</w:t>
      </w:r>
      <w:r w:rsidRPr="0005718C">
        <w:rPr>
          <w:rFonts w:ascii="Book Antiqua" w:hAnsi="Book Antiqua"/>
        </w:rPr>
        <w:t xml:space="preserve"> 2020; </w:t>
      </w:r>
      <w:r w:rsidRPr="0005718C">
        <w:rPr>
          <w:rFonts w:ascii="Book Antiqua" w:hAnsi="Book Antiqua"/>
          <w:b/>
          <w:bCs/>
        </w:rPr>
        <w:t>271</w:t>
      </w:r>
      <w:r w:rsidRPr="0005718C">
        <w:rPr>
          <w:rFonts w:ascii="Book Antiqua" w:hAnsi="Book Antiqua"/>
        </w:rPr>
        <w:t>: 875-884 [PMID: 30829694 DOI: 10.1097/SLA.0000000000003129]</w:t>
      </w:r>
    </w:p>
    <w:p w14:paraId="28E20BC3" w14:textId="77777777" w:rsidR="00A409A2" w:rsidRPr="0005718C" w:rsidRDefault="00A409A2" w:rsidP="00A409A2">
      <w:pPr>
        <w:spacing w:line="360" w:lineRule="auto"/>
        <w:jc w:val="both"/>
        <w:rPr>
          <w:rFonts w:ascii="Book Antiqua" w:hAnsi="Book Antiqua"/>
        </w:rPr>
      </w:pPr>
      <w:r w:rsidRPr="0005718C">
        <w:rPr>
          <w:rFonts w:ascii="Book Antiqua" w:hAnsi="Book Antiqua"/>
        </w:rPr>
        <w:t xml:space="preserve">8 </w:t>
      </w:r>
      <w:r w:rsidRPr="0005718C">
        <w:rPr>
          <w:rFonts w:ascii="Book Antiqua" w:hAnsi="Book Antiqua"/>
          <w:b/>
          <w:bCs/>
        </w:rPr>
        <w:t>Puli SR</w:t>
      </w:r>
      <w:r w:rsidRPr="0005718C">
        <w:rPr>
          <w:rFonts w:ascii="Book Antiqua" w:hAnsi="Book Antiqua"/>
        </w:rPr>
        <w:t xml:space="preserve">, Reddy JB, Bechtold ML, </w:t>
      </w:r>
      <w:proofErr w:type="spellStart"/>
      <w:r w:rsidRPr="0005718C">
        <w:rPr>
          <w:rFonts w:ascii="Book Antiqua" w:hAnsi="Book Antiqua"/>
        </w:rPr>
        <w:t>Antillon</w:t>
      </w:r>
      <w:proofErr w:type="spellEnd"/>
      <w:r w:rsidRPr="0005718C">
        <w:rPr>
          <w:rFonts w:ascii="Book Antiqua" w:hAnsi="Book Antiqua"/>
        </w:rPr>
        <w:t xml:space="preserve"> D, </w:t>
      </w:r>
      <w:proofErr w:type="spellStart"/>
      <w:r w:rsidRPr="0005718C">
        <w:rPr>
          <w:rFonts w:ascii="Book Antiqua" w:hAnsi="Book Antiqua"/>
        </w:rPr>
        <w:t>Ibdah</w:t>
      </w:r>
      <w:proofErr w:type="spellEnd"/>
      <w:r w:rsidRPr="0005718C">
        <w:rPr>
          <w:rFonts w:ascii="Book Antiqua" w:hAnsi="Book Antiqua"/>
        </w:rPr>
        <w:t xml:space="preserve"> JA, </w:t>
      </w:r>
      <w:proofErr w:type="spellStart"/>
      <w:r w:rsidRPr="0005718C">
        <w:rPr>
          <w:rFonts w:ascii="Book Antiqua" w:hAnsi="Book Antiqua"/>
        </w:rPr>
        <w:t>Antillon</w:t>
      </w:r>
      <w:proofErr w:type="spellEnd"/>
      <w:r w:rsidRPr="0005718C">
        <w:rPr>
          <w:rFonts w:ascii="Book Antiqua" w:hAnsi="Book Antiqua"/>
        </w:rPr>
        <w:t xml:space="preserve"> MR. Staging accuracy of esophageal cancer by endoscopic ultrasound: a meta-analysis and systematic review. </w:t>
      </w:r>
      <w:r w:rsidRPr="0005718C">
        <w:rPr>
          <w:rFonts w:ascii="Book Antiqua" w:hAnsi="Book Antiqua"/>
          <w:i/>
          <w:iCs/>
        </w:rPr>
        <w:t>World J Gastroenterol</w:t>
      </w:r>
      <w:r w:rsidRPr="0005718C">
        <w:rPr>
          <w:rFonts w:ascii="Book Antiqua" w:hAnsi="Book Antiqua"/>
        </w:rPr>
        <w:t xml:space="preserve"> 2008; </w:t>
      </w:r>
      <w:r w:rsidRPr="0005718C">
        <w:rPr>
          <w:rFonts w:ascii="Book Antiqua" w:hAnsi="Book Antiqua"/>
          <w:b/>
          <w:bCs/>
        </w:rPr>
        <w:t>14</w:t>
      </w:r>
      <w:r w:rsidRPr="0005718C">
        <w:rPr>
          <w:rFonts w:ascii="Book Antiqua" w:hAnsi="Book Antiqua"/>
        </w:rPr>
        <w:t>: 1479-1490 [PMID: 18330935 DOI: 10.3748/wjg.14.1479]</w:t>
      </w:r>
    </w:p>
    <w:p w14:paraId="02EA137B" w14:textId="77777777" w:rsidR="00A409A2" w:rsidRPr="0005718C" w:rsidRDefault="00A409A2" w:rsidP="00A409A2">
      <w:pPr>
        <w:spacing w:line="360" w:lineRule="auto"/>
        <w:jc w:val="both"/>
        <w:rPr>
          <w:rFonts w:ascii="Book Antiqua" w:hAnsi="Book Antiqua"/>
        </w:rPr>
      </w:pPr>
      <w:r w:rsidRPr="0005718C">
        <w:rPr>
          <w:rFonts w:ascii="Book Antiqua" w:hAnsi="Book Antiqua"/>
        </w:rPr>
        <w:lastRenderedPageBreak/>
        <w:t xml:space="preserve">9 </w:t>
      </w:r>
      <w:r w:rsidRPr="0005718C">
        <w:rPr>
          <w:rFonts w:ascii="Book Antiqua" w:hAnsi="Book Antiqua"/>
          <w:b/>
          <w:bCs/>
        </w:rPr>
        <w:t>Eyck BM</w:t>
      </w:r>
      <w:r w:rsidRPr="0005718C">
        <w:rPr>
          <w:rFonts w:ascii="Book Antiqua" w:hAnsi="Book Antiqua"/>
        </w:rPr>
        <w:t xml:space="preserve">, </w:t>
      </w:r>
      <w:proofErr w:type="spellStart"/>
      <w:r w:rsidRPr="0005718C">
        <w:rPr>
          <w:rFonts w:ascii="Book Antiqua" w:hAnsi="Book Antiqua"/>
        </w:rPr>
        <w:t>Onstenk</w:t>
      </w:r>
      <w:proofErr w:type="spellEnd"/>
      <w:r w:rsidRPr="0005718C">
        <w:rPr>
          <w:rFonts w:ascii="Book Antiqua" w:hAnsi="Book Antiqua"/>
        </w:rPr>
        <w:t xml:space="preserve"> BD, </w:t>
      </w:r>
      <w:proofErr w:type="spellStart"/>
      <w:r w:rsidRPr="0005718C">
        <w:rPr>
          <w:rFonts w:ascii="Book Antiqua" w:hAnsi="Book Antiqua"/>
        </w:rPr>
        <w:t>Noordman</w:t>
      </w:r>
      <w:proofErr w:type="spellEnd"/>
      <w:r w:rsidRPr="0005718C">
        <w:rPr>
          <w:rFonts w:ascii="Book Antiqua" w:hAnsi="Book Antiqua"/>
        </w:rPr>
        <w:t xml:space="preserve"> BJ, </w:t>
      </w:r>
      <w:proofErr w:type="spellStart"/>
      <w:r w:rsidRPr="0005718C">
        <w:rPr>
          <w:rFonts w:ascii="Book Antiqua" w:hAnsi="Book Antiqua"/>
        </w:rPr>
        <w:t>Nieboer</w:t>
      </w:r>
      <w:proofErr w:type="spellEnd"/>
      <w:r w:rsidRPr="0005718C">
        <w:rPr>
          <w:rFonts w:ascii="Book Antiqua" w:hAnsi="Book Antiqua"/>
        </w:rPr>
        <w:t xml:space="preserve"> D, </w:t>
      </w:r>
      <w:proofErr w:type="spellStart"/>
      <w:r w:rsidRPr="0005718C">
        <w:rPr>
          <w:rFonts w:ascii="Book Antiqua" w:hAnsi="Book Antiqua"/>
        </w:rPr>
        <w:t>Spaander</w:t>
      </w:r>
      <w:proofErr w:type="spellEnd"/>
      <w:r w:rsidRPr="0005718C">
        <w:rPr>
          <w:rFonts w:ascii="Book Antiqua" w:hAnsi="Book Antiqua"/>
        </w:rPr>
        <w:t xml:space="preserve"> MCW, </w:t>
      </w:r>
      <w:proofErr w:type="spellStart"/>
      <w:r w:rsidRPr="0005718C">
        <w:rPr>
          <w:rFonts w:ascii="Book Antiqua" w:hAnsi="Book Antiqua"/>
        </w:rPr>
        <w:t>Valkema</w:t>
      </w:r>
      <w:proofErr w:type="spellEnd"/>
      <w:r w:rsidRPr="0005718C">
        <w:rPr>
          <w:rFonts w:ascii="Book Antiqua" w:hAnsi="Book Antiqua"/>
        </w:rPr>
        <w:t xml:space="preserve"> R, Lagarde SM, </w:t>
      </w:r>
      <w:proofErr w:type="spellStart"/>
      <w:r w:rsidRPr="0005718C">
        <w:rPr>
          <w:rFonts w:ascii="Book Antiqua" w:hAnsi="Book Antiqua"/>
        </w:rPr>
        <w:t>Wijnhoven</w:t>
      </w:r>
      <w:proofErr w:type="spellEnd"/>
      <w:r w:rsidRPr="0005718C">
        <w:rPr>
          <w:rFonts w:ascii="Book Antiqua" w:hAnsi="Book Antiqua"/>
        </w:rPr>
        <w:t xml:space="preserve"> BPL, van </w:t>
      </w:r>
      <w:proofErr w:type="spellStart"/>
      <w:r w:rsidRPr="0005718C">
        <w:rPr>
          <w:rFonts w:ascii="Book Antiqua" w:hAnsi="Book Antiqua"/>
        </w:rPr>
        <w:t>Lanschot</w:t>
      </w:r>
      <w:proofErr w:type="spellEnd"/>
      <w:r w:rsidRPr="0005718C">
        <w:rPr>
          <w:rFonts w:ascii="Book Antiqua" w:hAnsi="Book Antiqua"/>
        </w:rPr>
        <w:t xml:space="preserve"> JJB. Accuracy of Detecting Residual Disease After Neoadjuvant Chemoradiotherapy for Esophageal Cancer: A Systematic Review and Meta-analysis. </w:t>
      </w:r>
      <w:r w:rsidRPr="0005718C">
        <w:rPr>
          <w:rFonts w:ascii="Book Antiqua" w:hAnsi="Book Antiqua"/>
          <w:i/>
          <w:iCs/>
        </w:rPr>
        <w:t>Ann Surg</w:t>
      </w:r>
      <w:r w:rsidRPr="0005718C">
        <w:rPr>
          <w:rFonts w:ascii="Book Antiqua" w:hAnsi="Book Antiqua"/>
        </w:rPr>
        <w:t xml:space="preserve"> 2020; </w:t>
      </w:r>
      <w:r w:rsidRPr="0005718C">
        <w:rPr>
          <w:rFonts w:ascii="Book Antiqua" w:hAnsi="Book Antiqua"/>
          <w:b/>
          <w:bCs/>
        </w:rPr>
        <w:t>271</w:t>
      </w:r>
      <w:r w:rsidRPr="0005718C">
        <w:rPr>
          <w:rFonts w:ascii="Book Antiqua" w:hAnsi="Book Antiqua"/>
        </w:rPr>
        <w:t>: 245-256 [PMID: 31188203 DOI: 10.1097/SLA.0000000000003397]</w:t>
      </w:r>
    </w:p>
    <w:p w14:paraId="68FA0EC7" w14:textId="77777777" w:rsidR="00A409A2" w:rsidRPr="0005718C" w:rsidRDefault="00A409A2" w:rsidP="00A409A2">
      <w:pPr>
        <w:spacing w:line="360" w:lineRule="auto"/>
        <w:jc w:val="both"/>
        <w:rPr>
          <w:rFonts w:ascii="Book Antiqua" w:hAnsi="Book Antiqua"/>
        </w:rPr>
      </w:pPr>
      <w:r w:rsidRPr="0005718C">
        <w:rPr>
          <w:rFonts w:ascii="Book Antiqua" w:hAnsi="Book Antiqua"/>
        </w:rPr>
        <w:t xml:space="preserve">10 </w:t>
      </w:r>
      <w:r w:rsidRPr="0005718C">
        <w:rPr>
          <w:rFonts w:ascii="Book Antiqua" w:hAnsi="Book Antiqua"/>
          <w:b/>
          <w:bCs/>
        </w:rPr>
        <w:t>Sun F</w:t>
      </w:r>
      <w:r w:rsidRPr="0005718C">
        <w:rPr>
          <w:rFonts w:ascii="Book Antiqua" w:hAnsi="Book Antiqua"/>
        </w:rPr>
        <w:t xml:space="preserve">, Chen T, Han J, Ye P, Hu J. Staging accuracy of endoscopic ultrasound for esophageal cancer after neoadjuvant chemotherapy: a meta-analysis and systematic review. </w:t>
      </w:r>
      <w:r w:rsidRPr="0005718C">
        <w:rPr>
          <w:rFonts w:ascii="Book Antiqua" w:hAnsi="Book Antiqua"/>
          <w:i/>
          <w:iCs/>
        </w:rPr>
        <w:t>Dis Esophagus</w:t>
      </w:r>
      <w:r w:rsidRPr="0005718C">
        <w:rPr>
          <w:rFonts w:ascii="Book Antiqua" w:hAnsi="Book Antiqua"/>
        </w:rPr>
        <w:t xml:space="preserve"> 2015; </w:t>
      </w:r>
      <w:r w:rsidRPr="0005718C">
        <w:rPr>
          <w:rFonts w:ascii="Book Antiqua" w:hAnsi="Book Antiqua"/>
          <w:b/>
          <w:bCs/>
        </w:rPr>
        <w:t>28</w:t>
      </w:r>
      <w:r w:rsidRPr="0005718C">
        <w:rPr>
          <w:rFonts w:ascii="Book Antiqua" w:hAnsi="Book Antiqua"/>
        </w:rPr>
        <w:t>: 757-771 [PMID: 25168285 DOI: 10.1111/dote.12274]</w:t>
      </w:r>
    </w:p>
    <w:p w14:paraId="5C15D1DE" w14:textId="77777777" w:rsidR="00A409A2" w:rsidRPr="0005718C" w:rsidRDefault="00A409A2" w:rsidP="00A409A2">
      <w:pPr>
        <w:spacing w:line="360" w:lineRule="auto"/>
        <w:jc w:val="both"/>
        <w:rPr>
          <w:rFonts w:ascii="Book Antiqua" w:hAnsi="Book Antiqua"/>
        </w:rPr>
      </w:pPr>
      <w:r w:rsidRPr="0005718C">
        <w:rPr>
          <w:rFonts w:ascii="Book Antiqua" w:hAnsi="Book Antiqua"/>
        </w:rPr>
        <w:t xml:space="preserve">11 </w:t>
      </w:r>
      <w:r w:rsidRPr="0005718C">
        <w:rPr>
          <w:rFonts w:ascii="Book Antiqua" w:hAnsi="Book Antiqua"/>
          <w:b/>
          <w:bCs/>
        </w:rPr>
        <w:t>Japan Esophageal Society. Japanese Classification of Esophageal Cancer,</w:t>
      </w:r>
      <w:r w:rsidRPr="0005718C">
        <w:rPr>
          <w:rFonts w:ascii="Book Antiqua" w:hAnsi="Book Antiqua"/>
        </w:rPr>
        <w:t xml:space="preserve"> 11th Edition: part I. 2017.</w:t>
      </w:r>
    </w:p>
    <w:p w14:paraId="4C211FDE" w14:textId="77777777" w:rsidR="00A409A2" w:rsidRPr="0005718C" w:rsidRDefault="00A409A2" w:rsidP="00A409A2">
      <w:pPr>
        <w:spacing w:line="360" w:lineRule="auto"/>
        <w:jc w:val="both"/>
        <w:rPr>
          <w:rFonts w:ascii="Book Antiqua" w:hAnsi="Book Antiqua"/>
        </w:rPr>
      </w:pPr>
      <w:r w:rsidRPr="0005718C">
        <w:rPr>
          <w:rFonts w:ascii="Book Antiqua" w:hAnsi="Book Antiqua"/>
        </w:rPr>
        <w:t xml:space="preserve">12 </w:t>
      </w:r>
      <w:r w:rsidRPr="0005718C">
        <w:rPr>
          <w:rFonts w:ascii="Book Antiqua" w:hAnsi="Book Antiqua"/>
          <w:b/>
          <w:bCs/>
        </w:rPr>
        <w:t>Nakamura K</w:t>
      </w:r>
      <w:r w:rsidRPr="0005718C">
        <w:rPr>
          <w:rFonts w:ascii="Book Antiqua" w:hAnsi="Book Antiqua"/>
        </w:rPr>
        <w:t xml:space="preserve">, Kato K, </w:t>
      </w:r>
      <w:proofErr w:type="spellStart"/>
      <w:r w:rsidRPr="0005718C">
        <w:rPr>
          <w:rFonts w:ascii="Book Antiqua" w:hAnsi="Book Antiqua"/>
        </w:rPr>
        <w:t>Igaki</w:t>
      </w:r>
      <w:proofErr w:type="spellEnd"/>
      <w:r w:rsidRPr="0005718C">
        <w:rPr>
          <w:rFonts w:ascii="Book Antiqua" w:hAnsi="Book Antiqua"/>
        </w:rPr>
        <w:t xml:space="preserve"> H, Ito Y, </w:t>
      </w:r>
      <w:proofErr w:type="spellStart"/>
      <w:r w:rsidRPr="0005718C">
        <w:rPr>
          <w:rFonts w:ascii="Book Antiqua" w:hAnsi="Book Antiqua"/>
        </w:rPr>
        <w:t>Mizusawa</w:t>
      </w:r>
      <w:proofErr w:type="spellEnd"/>
      <w:r w:rsidRPr="0005718C">
        <w:rPr>
          <w:rFonts w:ascii="Book Antiqua" w:hAnsi="Book Antiqua"/>
        </w:rPr>
        <w:t xml:space="preserve"> J, Ando N, </w:t>
      </w:r>
      <w:proofErr w:type="spellStart"/>
      <w:r w:rsidRPr="0005718C">
        <w:rPr>
          <w:rFonts w:ascii="Book Antiqua" w:hAnsi="Book Antiqua"/>
        </w:rPr>
        <w:t>Udagawa</w:t>
      </w:r>
      <w:proofErr w:type="spellEnd"/>
      <w:r w:rsidRPr="0005718C">
        <w:rPr>
          <w:rFonts w:ascii="Book Antiqua" w:hAnsi="Book Antiqua"/>
        </w:rPr>
        <w:t xml:space="preserve"> H, </w:t>
      </w:r>
      <w:proofErr w:type="spellStart"/>
      <w:r w:rsidRPr="0005718C">
        <w:rPr>
          <w:rFonts w:ascii="Book Antiqua" w:hAnsi="Book Antiqua"/>
        </w:rPr>
        <w:t>Tsubosa</w:t>
      </w:r>
      <w:proofErr w:type="spellEnd"/>
      <w:r w:rsidRPr="0005718C">
        <w:rPr>
          <w:rFonts w:ascii="Book Antiqua" w:hAnsi="Book Antiqua"/>
        </w:rPr>
        <w:t xml:space="preserve"> Y, Daiko H, </w:t>
      </w:r>
      <w:proofErr w:type="spellStart"/>
      <w:r w:rsidRPr="0005718C">
        <w:rPr>
          <w:rFonts w:ascii="Book Antiqua" w:hAnsi="Book Antiqua"/>
        </w:rPr>
        <w:t>Hironaka</w:t>
      </w:r>
      <w:proofErr w:type="spellEnd"/>
      <w:r w:rsidRPr="0005718C">
        <w:rPr>
          <w:rFonts w:ascii="Book Antiqua" w:hAnsi="Book Antiqua"/>
        </w:rPr>
        <w:t xml:space="preserve"> S, Fukuda H, Kitagawa Y; Japan Esophageal Oncology Group/Japan Clinical Oncology Group. Three-arm phase III trial comparing cisplatin plus 5-FU (CF) versus docetaxel, cisplatin plus 5-FU (DCF) versus radiotherapy with CF (CF-RT) as preoperative therapy for locally advanced esophageal cancer (JCOG1109, </w:t>
      </w:r>
      <w:proofErr w:type="spellStart"/>
      <w:r w:rsidRPr="0005718C">
        <w:rPr>
          <w:rFonts w:ascii="Book Antiqua" w:hAnsi="Book Antiqua"/>
        </w:rPr>
        <w:t>NExT</w:t>
      </w:r>
      <w:proofErr w:type="spellEnd"/>
      <w:r w:rsidRPr="0005718C">
        <w:rPr>
          <w:rFonts w:ascii="Book Antiqua" w:hAnsi="Book Antiqua"/>
        </w:rPr>
        <w:t xml:space="preserve"> study). </w:t>
      </w:r>
      <w:proofErr w:type="spellStart"/>
      <w:r w:rsidRPr="0005718C">
        <w:rPr>
          <w:rFonts w:ascii="Book Antiqua" w:hAnsi="Book Antiqua"/>
          <w:i/>
          <w:iCs/>
        </w:rPr>
        <w:t>Jpn</w:t>
      </w:r>
      <w:proofErr w:type="spellEnd"/>
      <w:r w:rsidRPr="0005718C">
        <w:rPr>
          <w:rFonts w:ascii="Book Antiqua" w:hAnsi="Book Antiqua"/>
          <w:i/>
          <w:iCs/>
        </w:rPr>
        <w:t xml:space="preserve"> J Clin Oncol</w:t>
      </w:r>
      <w:r w:rsidRPr="0005718C">
        <w:rPr>
          <w:rFonts w:ascii="Book Antiqua" w:hAnsi="Book Antiqua"/>
        </w:rPr>
        <w:t xml:space="preserve"> 2013; </w:t>
      </w:r>
      <w:r w:rsidRPr="0005718C">
        <w:rPr>
          <w:rFonts w:ascii="Book Antiqua" w:hAnsi="Book Antiqua"/>
          <w:b/>
          <w:bCs/>
        </w:rPr>
        <w:t>43</w:t>
      </w:r>
      <w:r w:rsidRPr="0005718C">
        <w:rPr>
          <w:rFonts w:ascii="Book Antiqua" w:hAnsi="Book Antiqua"/>
        </w:rPr>
        <w:t>: 752-755 [PMID: 23625063 DOI: 10.1093/</w:t>
      </w:r>
      <w:proofErr w:type="spellStart"/>
      <w:r w:rsidRPr="0005718C">
        <w:rPr>
          <w:rFonts w:ascii="Book Antiqua" w:hAnsi="Book Antiqua"/>
        </w:rPr>
        <w:t>jjco</w:t>
      </w:r>
      <w:proofErr w:type="spellEnd"/>
      <w:r w:rsidRPr="0005718C">
        <w:rPr>
          <w:rFonts w:ascii="Book Antiqua" w:hAnsi="Book Antiqua"/>
        </w:rPr>
        <w:t>/hyt061]</w:t>
      </w:r>
    </w:p>
    <w:p w14:paraId="2DD068E8" w14:textId="77777777" w:rsidR="00A409A2" w:rsidRPr="0005718C" w:rsidRDefault="00A409A2" w:rsidP="00A409A2">
      <w:pPr>
        <w:spacing w:line="360" w:lineRule="auto"/>
        <w:jc w:val="both"/>
        <w:rPr>
          <w:rFonts w:ascii="Book Antiqua" w:hAnsi="Book Antiqua"/>
        </w:rPr>
      </w:pPr>
      <w:r w:rsidRPr="0005718C">
        <w:rPr>
          <w:rFonts w:ascii="Book Antiqua" w:hAnsi="Book Antiqua"/>
        </w:rPr>
        <w:t xml:space="preserve">13 </w:t>
      </w:r>
      <w:r w:rsidRPr="0005718C">
        <w:rPr>
          <w:rFonts w:ascii="Book Antiqua" w:hAnsi="Book Antiqua"/>
          <w:b/>
          <w:bCs/>
        </w:rPr>
        <w:t>van Rossum PSN</w:t>
      </w:r>
      <w:r w:rsidRPr="0005718C">
        <w:rPr>
          <w:rFonts w:ascii="Book Antiqua" w:hAnsi="Book Antiqua"/>
        </w:rPr>
        <w:t xml:space="preserve">, </w:t>
      </w:r>
      <w:proofErr w:type="spellStart"/>
      <w:r w:rsidRPr="0005718C">
        <w:rPr>
          <w:rFonts w:ascii="Book Antiqua" w:hAnsi="Book Antiqua"/>
        </w:rPr>
        <w:t>Goense</w:t>
      </w:r>
      <w:proofErr w:type="spellEnd"/>
      <w:r w:rsidRPr="0005718C">
        <w:rPr>
          <w:rFonts w:ascii="Book Antiqua" w:hAnsi="Book Antiqua"/>
        </w:rPr>
        <w:t xml:space="preserve"> L, </w:t>
      </w:r>
      <w:proofErr w:type="spellStart"/>
      <w:r w:rsidRPr="0005718C">
        <w:rPr>
          <w:rFonts w:ascii="Book Antiqua" w:hAnsi="Book Antiqua"/>
        </w:rPr>
        <w:t>Meziani</w:t>
      </w:r>
      <w:proofErr w:type="spellEnd"/>
      <w:r w:rsidRPr="0005718C">
        <w:rPr>
          <w:rFonts w:ascii="Book Antiqua" w:hAnsi="Book Antiqua"/>
        </w:rPr>
        <w:t xml:space="preserve"> J, </w:t>
      </w:r>
      <w:proofErr w:type="spellStart"/>
      <w:r w:rsidRPr="0005718C">
        <w:rPr>
          <w:rFonts w:ascii="Book Antiqua" w:hAnsi="Book Antiqua"/>
        </w:rPr>
        <w:t>Reitsma</w:t>
      </w:r>
      <w:proofErr w:type="spellEnd"/>
      <w:r w:rsidRPr="0005718C">
        <w:rPr>
          <w:rFonts w:ascii="Book Antiqua" w:hAnsi="Book Antiqua"/>
        </w:rPr>
        <w:t xml:space="preserve"> JB, </w:t>
      </w:r>
      <w:proofErr w:type="spellStart"/>
      <w:r w:rsidRPr="0005718C">
        <w:rPr>
          <w:rFonts w:ascii="Book Antiqua" w:hAnsi="Book Antiqua"/>
        </w:rPr>
        <w:t>Siersema</w:t>
      </w:r>
      <w:proofErr w:type="spellEnd"/>
      <w:r w:rsidRPr="0005718C">
        <w:rPr>
          <w:rFonts w:ascii="Book Antiqua" w:hAnsi="Book Antiqua"/>
        </w:rPr>
        <w:t xml:space="preserve"> PD, </w:t>
      </w:r>
      <w:proofErr w:type="spellStart"/>
      <w:r w:rsidRPr="0005718C">
        <w:rPr>
          <w:rFonts w:ascii="Book Antiqua" w:hAnsi="Book Antiqua"/>
        </w:rPr>
        <w:t>Vleggaar</w:t>
      </w:r>
      <w:proofErr w:type="spellEnd"/>
      <w:r w:rsidRPr="0005718C">
        <w:rPr>
          <w:rFonts w:ascii="Book Antiqua" w:hAnsi="Book Antiqua"/>
        </w:rPr>
        <w:t xml:space="preserve"> FP, van </w:t>
      </w:r>
      <w:proofErr w:type="spellStart"/>
      <w:r w:rsidRPr="0005718C">
        <w:rPr>
          <w:rFonts w:ascii="Book Antiqua" w:hAnsi="Book Antiqua"/>
        </w:rPr>
        <w:t>Vulpen</w:t>
      </w:r>
      <w:proofErr w:type="spellEnd"/>
      <w:r w:rsidRPr="0005718C">
        <w:rPr>
          <w:rFonts w:ascii="Book Antiqua" w:hAnsi="Book Antiqua"/>
        </w:rPr>
        <w:t xml:space="preserve"> M, Meijer GJ, </w:t>
      </w:r>
      <w:proofErr w:type="spellStart"/>
      <w:r w:rsidRPr="0005718C">
        <w:rPr>
          <w:rFonts w:ascii="Book Antiqua" w:hAnsi="Book Antiqua"/>
        </w:rPr>
        <w:t>Ruurda</w:t>
      </w:r>
      <w:proofErr w:type="spellEnd"/>
      <w:r w:rsidRPr="0005718C">
        <w:rPr>
          <w:rFonts w:ascii="Book Antiqua" w:hAnsi="Book Antiqua"/>
        </w:rPr>
        <w:t xml:space="preserve"> JP, van </w:t>
      </w:r>
      <w:proofErr w:type="spellStart"/>
      <w:r w:rsidRPr="0005718C">
        <w:rPr>
          <w:rFonts w:ascii="Book Antiqua" w:hAnsi="Book Antiqua"/>
        </w:rPr>
        <w:t>Hillegersberg</w:t>
      </w:r>
      <w:proofErr w:type="spellEnd"/>
      <w:r w:rsidRPr="0005718C">
        <w:rPr>
          <w:rFonts w:ascii="Book Antiqua" w:hAnsi="Book Antiqua"/>
        </w:rPr>
        <w:t xml:space="preserve"> R. Endoscopic biopsy and EUS for the detection of pathologic complete response after neoadjuvant chemoradiotherapy in esophageal cancer: a systematic review and meta-analysis. </w:t>
      </w:r>
      <w:proofErr w:type="spellStart"/>
      <w:r w:rsidRPr="0005718C">
        <w:rPr>
          <w:rFonts w:ascii="Book Antiqua" w:hAnsi="Book Antiqua"/>
          <w:i/>
          <w:iCs/>
        </w:rPr>
        <w:t>Gastrointest</w:t>
      </w:r>
      <w:proofErr w:type="spellEnd"/>
      <w:r w:rsidRPr="0005718C">
        <w:rPr>
          <w:rFonts w:ascii="Book Antiqua" w:hAnsi="Book Antiqua"/>
          <w:i/>
          <w:iCs/>
        </w:rPr>
        <w:t xml:space="preserve"> </w:t>
      </w:r>
      <w:proofErr w:type="spellStart"/>
      <w:r w:rsidRPr="0005718C">
        <w:rPr>
          <w:rFonts w:ascii="Book Antiqua" w:hAnsi="Book Antiqua"/>
          <w:i/>
          <w:iCs/>
        </w:rPr>
        <w:t>Endosc</w:t>
      </w:r>
      <w:proofErr w:type="spellEnd"/>
      <w:r w:rsidRPr="0005718C">
        <w:rPr>
          <w:rFonts w:ascii="Book Antiqua" w:hAnsi="Book Antiqua"/>
        </w:rPr>
        <w:t xml:space="preserve"> 2016; </w:t>
      </w:r>
      <w:r w:rsidRPr="0005718C">
        <w:rPr>
          <w:rFonts w:ascii="Book Antiqua" w:hAnsi="Book Antiqua"/>
          <w:b/>
          <w:bCs/>
        </w:rPr>
        <w:t>83</w:t>
      </w:r>
      <w:r w:rsidRPr="0005718C">
        <w:rPr>
          <w:rFonts w:ascii="Book Antiqua" w:hAnsi="Book Antiqua"/>
        </w:rPr>
        <w:t>: 866-879 [PMID: 26632523 DOI: 10.1016/j.gie.2015.11.026]</w:t>
      </w:r>
    </w:p>
    <w:p w14:paraId="2F555D48" w14:textId="77777777" w:rsidR="00A409A2" w:rsidRPr="0005718C" w:rsidRDefault="00A409A2" w:rsidP="00A409A2">
      <w:pPr>
        <w:spacing w:line="360" w:lineRule="auto"/>
        <w:jc w:val="both"/>
        <w:rPr>
          <w:rFonts w:ascii="Book Antiqua" w:hAnsi="Book Antiqua"/>
        </w:rPr>
      </w:pPr>
      <w:r w:rsidRPr="0005718C">
        <w:rPr>
          <w:rFonts w:ascii="Book Antiqua" w:hAnsi="Book Antiqua"/>
        </w:rPr>
        <w:t xml:space="preserve">14 </w:t>
      </w:r>
      <w:proofErr w:type="spellStart"/>
      <w:r w:rsidRPr="0005718C">
        <w:rPr>
          <w:rFonts w:ascii="Book Antiqua" w:hAnsi="Book Antiqua"/>
          <w:b/>
          <w:bCs/>
        </w:rPr>
        <w:t>Heinzow</w:t>
      </w:r>
      <w:proofErr w:type="spellEnd"/>
      <w:r w:rsidRPr="0005718C">
        <w:rPr>
          <w:rFonts w:ascii="Book Antiqua" w:hAnsi="Book Antiqua"/>
          <w:b/>
          <w:bCs/>
        </w:rPr>
        <w:t xml:space="preserve"> HS</w:t>
      </w:r>
      <w:r w:rsidRPr="0005718C">
        <w:rPr>
          <w:rFonts w:ascii="Book Antiqua" w:hAnsi="Book Antiqua"/>
        </w:rPr>
        <w:t xml:space="preserve">, Seifert H, </w:t>
      </w:r>
      <w:proofErr w:type="spellStart"/>
      <w:r w:rsidRPr="0005718C">
        <w:rPr>
          <w:rFonts w:ascii="Book Antiqua" w:hAnsi="Book Antiqua"/>
        </w:rPr>
        <w:t>Tsepetonidis</w:t>
      </w:r>
      <w:proofErr w:type="spellEnd"/>
      <w:r w:rsidRPr="0005718C">
        <w:rPr>
          <w:rFonts w:ascii="Book Antiqua" w:hAnsi="Book Antiqua"/>
        </w:rPr>
        <w:t xml:space="preserve"> S, Wolters H, </w:t>
      </w:r>
      <w:proofErr w:type="spellStart"/>
      <w:r w:rsidRPr="0005718C">
        <w:rPr>
          <w:rFonts w:ascii="Book Antiqua" w:hAnsi="Book Antiqua"/>
        </w:rPr>
        <w:t>Kucharzik</w:t>
      </w:r>
      <w:proofErr w:type="spellEnd"/>
      <w:r w:rsidRPr="0005718C">
        <w:rPr>
          <w:rFonts w:ascii="Book Antiqua" w:hAnsi="Book Antiqua"/>
        </w:rPr>
        <w:t xml:space="preserve"> T, </w:t>
      </w:r>
      <w:proofErr w:type="spellStart"/>
      <w:r w:rsidRPr="0005718C">
        <w:rPr>
          <w:rFonts w:ascii="Book Antiqua" w:hAnsi="Book Antiqua"/>
        </w:rPr>
        <w:t>Domschke</w:t>
      </w:r>
      <w:proofErr w:type="spellEnd"/>
      <w:r w:rsidRPr="0005718C">
        <w:rPr>
          <w:rFonts w:ascii="Book Antiqua" w:hAnsi="Book Antiqua"/>
        </w:rPr>
        <w:t xml:space="preserve"> W, Domagk D, Meister T. Endoscopic ultrasound in staging esophageal cancer after neoadjuvant chemotherapy--results of a multicenter cohort analysis. </w:t>
      </w:r>
      <w:r w:rsidRPr="0005718C">
        <w:rPr>
          <w:rFonts w:ascii="Book Antiqua" w:hAnsi="Book Antiqua"/>
          <w:i/>
          <w:iCs/>
        </w:rPr>
        <w:t xml:space="preserve">J </w:t>
      </w:r>
      <w:proofErr w:type="spellStart"/>
      <w:r w:rsidRPr="0005718C">
        <w:rPr>
          <w:rFonts w:ascii="Book Antiqua" w:hAnsi="Book Antiqua"/>
          <w:i/>
          <w:iCs/>
        </w:rPr>
        <w:t>Gastrointest</w:t>
      </w:r>
      <w:proofErr w:type="spellEnd"/>
      <w:r w:rsidRPr="0005718C">
        <w:rPr>
          <w:rFonts w:ascii="Book Antiqua" w:hAnsi="Book Antiqua"/>
          <w:i/>
          <w:iCs/>
        </w:rPr>
        <w:t xml:space="preserve"> Surg</w:t>
      </w:r>
      <w:r w:rsidRPr="0005718C">
        <w:rPr>
          <w:rFonts w:ascii="Book Antiqua" w:hAnsi="Book Antiqua"/>
        </w:rPr>
        <w:t xml:space="preserve"> 2013; </w:t>
      </w:r>
      <w:r w:rsidRPr="0005718C">
        <w:rPr>
          <w:rFonts w:ascii="Book Antiqua" w:hAnsi="Book Antiqua"/>
          <w:b/>
          <w:bCs/>
        </w:rPr>
        <w:t>17</w:t>
      </w:r>
      <w:r w:rsidRPr="0005718C">
        <w:rPr>
          <w:rFonts w:ascii="Book Antiqua" w:hAnsi="Book Antiqua"/>
        </w:rPr>
        <w:t>: 1050-1057 [PMID: 23546561 DOI: 10.1007/s11605-013-2189-2]</w:t>
      </w:r>
    </w:p>
    <w:p w14:paraId="78E85431" w14:textId="77777777" w:rsidR="00A409A2" w:rsidRPr="0005718C" w:rsidRDefault="00A409A2" w:rsidP="00A409A2">
      <w:pPr>
        <w:spacing w:line="360" w:lineRule="auto"/>
        <w:jc w:val="both"/>
        <w:rPr>
          <w:rFonts w:ascii="Book Antiqua" w:hAnsi="Book Antiqua"/>
        </w:rPr>
      </w:pPr>
      <w:r w:rsidRPr="0005718C">
        <w:rPr>
          <w:rFonts w:ascii="Book Antiqua" w:hAnsi="Book Antiqua"/>
        </w:rPr>
        <w:t xml:space="preserve">15 </w:t>
      </w:r>
      <w:proofErr w:type="spellStart"/>
      <w:r w:rsidRPr="0005718C">
        <w:rPr>
          <w:rFonts w:ascii="Book Antiqua" w:hAnsi="Book Antiqua"/>
          <w:b/>
          <w:bCs/>
        </w:rPr>
        <w:t>Misra</w:t>
      </w:r>
      <w:proofErr w:type="spellEnd"/>
      <w:r w:rsidRPr="0005718C">
        <w:rPr>
          <w:rFonts w:ascii="Book Antiqua" w:hAnsi="Book Antiqua"/>
          <w:b/>
          <w:bCs/>
        </w:rPr>
        <w:t xml:space="preserve"> S</w:t>
      </w:r>
      <w:r w:rsidRPr="0005718C">
        <w:rPr>
          <w:rFonts w:ascii="Book Antiqua" w:hAnsi="Book Antiqua"/>
        </w:rPr>
        <w:t xml:space="preserve">, Choi M, Livingstone AS, </w:t>
      </w:r>
      <w:proofErr w:type="spellStart"/>
      <w:r w:rsidRPr="0005718C">
        <w:rPr>
          <w:rFonts w:ascii="Book Antiqua" w:hAnsi="Book Antiqua"/>
        </w:rPr>
        <w:t>Franceschi</w:t>
      </w:r>
      <w:proofErr w:type="spellEnd"/>
      <w:r w:rsidRPr="0005718C">
        <w:rPr>
          <w:rFonts w:ascii="Book Antiqua" w:hAnsi="Book Antiqua"/>
        </w:rPr>
        <w:t xml:space="preserve"> D. The role of endoscopic ultrasound in assessing tumor response and staging after neoadjuvant chemotherapy for esophageal cancer. </w:t>
      </w:r>
      <w:r w:rsidRPr="0005718C">
        <w:rPr>
          <w:rFonts w:ascii="Book Antiqua" w:hAnsi="Book Antiqua"/>
          <w:i/>
          <w:iCs/>
        </w:rPr>
        <w:t xml:space="preserve">Surg </w:t>
      </w:r>
      <w:proofErr w:type="spellStart"/>
      <w:r w:rsidRPr="0005718C">
        <w:rPr>
          <w:rFonts w:ascii="Book Antiqua" w:hAnsi="Book Antiqua"/>
          <w:i/>
          <w:iCs/>
        </w:rPr>
        <w:t>Endosc</w:t>
      </w:r>
      <w:proofErr w:type="spellEnd"/>
      <w:r w:rsidRPr="0005718C">
        <w:rPr>
          <w:rFonts w:ascii="Book Antiqua" w:hAnsi="Book Antiqua"/>
        </w:rPr>
        <w:t xml:space="preserve"> 2012; </w:t>
      </w:r>
      <w:r w:rsidRPr="0005718C">
        <w:rPr>
          <w:rFonts w:ascii="Book Antiqua" w:hAnsi="Book Antiqua"/>
          <w:b/>
          <w:bCs/>
        </w:rPr>
        <w:t>26</w:t>
      </w:r>
      <w:r w:rsidRPr="0005718C">
        <w:rPr>
          <w:rFonts w:ascii="Book Antiqua" w:hAnsi="Book Antiqua"/>
        </w:rPr>
        <w:t>: 518-522 [PMID: 21938577 DOI: 10.1007/s00464-011-1911-y]</w:t>
      </w:r>
    </w:p>
    <w:p w14:paraId="03F2CF1F" w14:textId="77777777" w:rsidR="00A409A2" w:rsidRPr="0005718C" w:rsidRDefault="00A409A2" w:rsidP="00A409A2">
      <w:pPr>
        <w:spacing w:line="360" w:lineRule="auto"/>
        <w:jc w:val="both"/>
        <w:rPr>
          <w:rFonts w:ascii="Book Antiqua" w:hAnsi="Book Antiqua"/>
        </w:rPr>
      </w:pPr>
      <w:r w:rsidRPr="0005718C">
        <w:rPr>
          <w:rFonts w:ascii="Book Antiqua" w:hAnsi="Book Antiqua"/>
        </w:rPr>
        <w:lastRenderedPageBreak/>
        <w:t xml:space="preserve">16 </w:t>
      </w:r>
      <w:r w:rsidRPr="0005718C">
        <w:rPr>
          <w:rFonts w:ascii="Book Antiqua" w:hAnsi="Book Antiqua"/>
          <w:b/>
          <w:bCs/>
        </w:rPr>
        <w:t>Bohle W</w:t>
      </w:r>
      <w:r w:rsidRPr="0005718C">
        <w:rPr>
          <w:rFonts w:ascii="Book Antiqua" w:hAnsi="Book Antiqua"/>
        </w:rPr>
        <w:t xml:space="preserve">, Kasper M, Zoller WG. Different accuracy of endosonographic tumor staging after neoadjuvant chemotherapy and chemoradiotherapy in esophageal cancer. </w:t>
      </w:r>
      <w:r w:rsidRPr="0005718C">
        <w:rPr>
          <w:rFonts w:ascii="Book Antiqua" w:hAnsi="Book Antiqua"/>
          <w:i/>
          <w:iCs/>
        </w:rPr>
        <w:t xml:space="preserve">Surg </w:t>
      </w:r>
      <w:proofErr w:type="spellStart"/>
      <w:r w:rsidRPr="0005718C">
        <w:rPr>
          <w:rFonts w:ascii="Book Antiqua" w:hAnsi="Book Antiqua"/>
          <w:i/>
          <w:iCs/>
        </w:rPr>
        <w:t>Endosc</w:t>
      </w:r>
      <w:proofErr w:type="spellEnd"/>
      <w:r w:rsidRPr="0005718C">
        <w:rPr>
          <w:rFonts w:ascii="Book Antiqua" w:hAnsi="Book Antiqua"/>
        </w:rPr>
        <w:t xml:space="preserve"> 2016; </w:t>
      </w:r>
      <w:r w:rsidRPr="0005718C">
        <w:rPr>
          <w:rFonts w:ascii="Book Antiqua" w:hAnsi="Book Antiqua"/>
          <w:b/>
          <w:bCs/>
        </w:rPr>
        <w:t>30</w:t>
      </w:r>
      <w:r w:rsidRPr="0005718C">
        <w:rPr>
          <w:rFonts w:ascii="Book Antiqua" w:hAnsi="Book Antiqua"/>
        </w:rPr>
        <w:t>: 2922-2928 [PMID: 26487231 DOI: 10.1007/s00464-015-4578-y]</w:t>
      </w:r>
    </w:p>
    <w:p w14:paraId="15007A5B" w14:textId="77777777" w:rsidR="00A409A2" w:rsidRPr="0005718C" w:rsidRDefault="00A409A2" w:rsidP="00A409A2">
      <w:pPr>
        <w:spacing w:line="360" w:lineRule="auto"/>
        <w:jc w:val="both"/>
        <w:rPr>
          <w:rFonts w:ascii="Book Antiqua" w:hAnsi="Book Antiqua"/>
        </w:rPr>
      </w:pPr>
      <w:r w:rsidRPr="0005718C">
        <w:rPr>
          <w:rFonts w:ascii="Book Antiqua" w:hAnsi="Book Antiqua"/>
        </w:rPr>
        <w:t xml:space="preserve">17 </w:t>
      </w:r>
      <w:proofErr w:type="spellStart"/>
      <w:r w:rsidRPr="0005718C">
        <w:rPr>
          <w:rFonts w:ascii="Book Antiqua" w:hAnsi="Book Antiqua"/>
          <w:b/>
          <w:bCs/>
        </w:rPr>
        <w:t>Okanobu</w:t>
      </w:r>
      <w:proofErr w:type="spellEnd"/>
      <w:r w:rsidRPr="0005718C">
        <w:rPr>
          <w:rFonts w:ascii="Book Antiqua" w:hAnsi="Book Antiqua"/>
          <w:b/>
          <w:bCs/>
        </w:rPr>
        <w:t xml:space="preserve"> H</w:t>
      </w:r>
      <w:r w:rsidRPr="0005718C">
        <w:rPr>
          <w:rFonts w:ascii="Book Antiqua" w:hAnsi="Book Antiqua"/>
        </w:rPr>
        <w:t xml:space="preserve">, </w:t>
      </w:r>
      <w:proofErr w:type="spellStart"/>
      <w:r w:rsidRPr="0005718C">
        <w:rPr>
          <w:rFonts w:ascii="Book Antiqua" w:hAnsi="Book Antiqua"/>
        </w:rPr>
        <w:t>Hata</w:t>
      </w:r>
      <w:proofErr w:type="spellEnd"/>
      <w:r w:rsidRPr="0005718C">
        <w:rPr>
          <w:rFonts w:ascii="Book Antiqua" w:hAnsi="Book Antiqua"/>
        </w:rPr>
        <w:t xml:space="preserve"> J, </w:t>
      </w:r>
      <w:proofErr w:type="spellStart"/>
      <w:r w:rsidRPr="0005718C">
        <w:rPr>
          <w:rFonts w:ascii="Book Antiqua" w:hAnsi="Book Antiqua"/>
        </w:rPr>
        <w:t>Haruma</w:t>
      </w:r>
      <w:proofErr w:type="spellEnd"/>
      <w:r w:rsidRPr="0005718C">
        <w:rPr>
          <w:rFonts w:ascii="Book Antiqua" w:hAnsi="Book Antiqua"/>
        </w:rPr>
        <w:t xml:space="preserve"> K, Mitsuoka Y, </w:t>
      </w:r>
      <w:proofErr w:type="spellStart"/>
      <w:r w:rsidRPr="0005718C">
        <w:rPr>
          <w:rFonts w:ascii="Book Antiqua" w:hAnsi="Book Antiqua"/>
        </w:rPr>
        <w:t>Kunihiro</w:t>
      </w:r>
      <w:proofErr w:type="spellEnd"/>
      <w:r w:rsidRPr="0005718C">
        <w:rPr>
          <w:rFonts w:ascii="Book Antiqua" w:hAnsi="Book Antiqua"/>
        </w:rPr>
        <w:t xml:space="preserve"> K, Manabe N, Tanaka S, </w:t>
      </w:r>
      <w:proofErr w:type="spellStart"/>
      <w:r w:rsidRPr="0005718C">
        <w:rPr>
          <w:rFonts w:ascii="Book Antiqua" w:hAnsi="Book Antiqua"/>
        </w:rPr>
        <w:t>Chayama</w:t>
      </w:r>
      <w:proofErr w:type="spellEnd"/>
      <w:r w:rsidRPr="0005718C">
        <w:rPr>
          <w:rFonts w:ascii="Book Antiqua" w:hAnsi="Book Antiqua"/>
        </w:rPr>
        <w:t xml:space="preserve"> K. A classification system of echogenicity for gastrointestinal neoplasms. </w:t>
      </w:r>
      <w:r w:rsidRPr="0005718C">
        <w:rPr>
          <w:rFonts w:ascii="Book Antiqua" w:hAnsi="Book Antiqua"/>
          <w:i/>
          <w:iCs/>
        </w:rPr>
        <w:t>Digestion</w:t>
      </w:r>
      <w:r w:rsidRPr="0005718C">
        <w:rPr>
          <w:rFonts w:ascii="Book Antiqua" w:hAnsi="Book Antiqua"/>
        </w:rPr>
        <w:t xml:space="preserve"> 2005; </w:t>
      </w:r>
      <w:r w:rsidRPr="0005718C">
        <w:rPr>
          <w:rFonts w:ascii="Book Antiqua" w:hAnsi="Book Antiqua"/>
          <w:b/>
          <w:bCs/>
        </w:rPr>
        <w:t>72</w:t>
      </w:r>
      <w:r w:rsidRPr="0005718C">
        <w:rPr>
          <w:rFonts w:ascii="Book Antiqua" w:hAnsi="Book Antiqua"/>
        </w:rPr>
        <w:t>: 8-12 [PMID: 16088147 DOI: 10.1159/000087216]</w:t>
      </w:r>
    </w:p>
    <w:p w14:paraId="4E62C156" w14:textId="77777777" w:rsidR="00A409A2" w:rsidRPr="0005718C" w:rsidRDefault="00A409A2" w:rsidP="00A409A2">
      <w:pPr>
        <w:spacing w:line="360" w:lineRule="auto"/>
        <w:jc w:val="both"/>
        <w:rPr>
          <w:rFonts w:ascii="Book Antiqua" w:hAnsi="Book Antiqua"/>
        </w:rPr>
      </w:pPr>
      <w:r w:rsidRPr="0005718C">
        <w:rPr>
          <w:rFonts w:ascii="Book Antiqua" w:hAnsi="Book Antiqua"/>
        </w:rPr>
        <w:t xml:space="preserve">18 </w:t>
      </w:r>
      <w:r w:rsidRPr="0005718C">
        <w:rPr>
          <w:rFonts w:ascii="Book Antiqua" w:hAnsi="Book Antiqua"/>
          <w:b/>
          <w:bCs/>
        </w:rPr>
        <w:t>Sethi D</w:t>
      </w:r>
      <w:r w:rsidRPr="0005718C">
        <w:rPr>
          <w:rFonts w:ascii="Book Antiqua" w:hAnsi="Book Antiqua"/>
        </w:rPr>
        <w:t xml:space="preserve">, Sen R, Parshad S, </w:t>
      </w:r>
      <w:proofErr w:type="spellStart"/>
      <w:r w:rsidRPr="0005718C">
        <w:rPr>
          <w:rFonts w:ascii="Book Antiqua" w:hAnsi="Book Antiqua"/>
        </w:rPr>
        <w:t>Khetarpal</w:t>
      </w:r>
      <w:proofErr w:type="spellEnd"/>
      <w:r w:rsidRPr="0005718C">
        <w:rPr>
          <w:rFonts w:ascii="Book Antiqua" w:hAnsi="Book Antiqua"/>
        </w:rPr>
        <w:t xml:space="preserve"> S, Garg M, Sen J. Histopathologic changes following neoadjuvant chemotherapy in various malignancies. </w:t>
      </w:r>
      <w:r w:rsidRPr="0005718C">
        <w:rPr>
          <w:rFonts w:ascii="Book Antiqua" w:hAnsi="Book Antiqua"/>
          <w:i/>
          <w:iCs/>
        </w:rPr>
        <w:t>Int J Appl Basic Med Res</w:t>
      </w:r>
      <w:r w:rsidRPr="0005718C">
        <w:rPr>
          <w:rFonts w:ascii="Book Antiqua" w:hAnsi="Book Antiqua"/>
        </w:rPr>
        <w:t xml:space="preserve"> 2012; </w:t>
      </w:r>
      <w:r w:rsidRPr="0005718C">
        <w:rPr>
          <w:rFonts w:ascii="Book Antiqua" w:hAnsi="Book Antiqua"/>
          <w:b/>
          <w:bCs/>
        </w:rPr>
        <w:t>2</w:t>
      </w:r>
      <w:r w:rsidRPr="0005718C">
        <w:rPr>
          <w:rFonts w:ascii="Book Antiqua" w:hAnsi="Book Antiqua"/>
        </w:rPr>
        <w:t>: 111-116 [PMID: 23776823 DOI: 10.4103/2229-516X.106353]</w:t>
      </w:r>
    </w:p>
    <w:p w14:paraId="3D9FD6A3" w14:textId="77777777" w:rsidR="00A409A2" w:rsidRPr="0005718C" w:rsidRDefault="00A409A2" w:rsidP="00A409A2">
      <w:pPr>
        <w:spacing w:line="360" w:lineRule="auto"/>
        <w:jc w:val="both"/>
        <w:rPr>
          <w:rFonts w:ascii="Book Antiqua" w:hAnsi="Book Antiqua"/>
        </w:rPr>
      </w:pPr>
      <w:r w:rsidRPr="0005718C">
        <w:rPr>
          <w:rFonts w:ascii="Book Antiqua" w:hAnsi="Book Antiqua"/>
        </w:rPr>
        <w:t xml:space="preserve">19 </w:t>
      </w:r>
      <w:proofErr w:type="spellStart"/>
      <w:r w:rsidRPr="0005718C">
        <w:rPr>
          <w:rFonts w:ascii="Book Antiqua" w:hAnsi="Book Antiqua"/>
          <w:b/>
          <w:bCs/>
        </w:rPr>
        <w:t>Dobruch-Sobczak</w:t>
      </w:r>
      <w:proofErr w:type="spellEnd"/>
      <w:r w:rsidRPr="0005718C">
        <w:rPr>
          <w:rFonts w:ascii="Book Antiqua" w:hAnsi="Book Antiqua"/>
          <w:b/>
          <w:bCs/>
        </w:rPr>
        <w:t xml:space="preserve"> K</w:t>
      </w:r>
      <w:r w:rsidRPr="0005718C">
        <w:rPr>
          <w:rFonts w:ascii="Book Antiqua" w:hAnsi="Book Antiqua"/>
        </w:rPr>
        <w:t xml:space="preserve">, </w:t>
      </w:r>
      <w:proofErr w:type="spellStart"/>
      <w:r w:rsidRPr="0005718C">
        <w:rPr>
          <w:rFonts w:ascii="Book Antiqua" w:hAnsi="Book Antiqua"/>
        </w:rPr>
        <w:t>Piotrzkowska-Wróblewska</w:t>
      </w:r>
      <w:proofErr w:type="spellEnd"/>
      <w:r w:rsidRPr="0005718C">
        <w:rPr>
          <w:rFonts w:ascii="Book Antiqua" w:hAnsi="Book Antiqua"/>
        </w:rPr>
        <w:t xml:space="preserve"> H, </w:t>
      </w:r>
      <w:proofErr w:type="spellStart"/>
      <w:r w:rsidRPr="0005718C">
        <w:rPr>
          <w:rFonts w:ascii="Book Antiqua" w:hAnsi="Book Antiqua"/>
        </w:rPr>
        <w:t>Klimonda</w:t>
      </w:r>
      <w:proofErr w:type="spellEnd"/>
      <w:r w:rsidRPr="0005718C">
        <w:rPr>
          <w:rFonts w:ascii="Book Antiqua" w:hAnsi="Book Antiqua"/>
        </w:rPr>
        <w:t xml:space="preserve"> Z, </w:t>
      </w:r>
      <w:proofErr w:type="spellStart"/>
      <w:r w:rsidRPr="0005718C">
        <w:rPr>
          <w:rFonts w:ascii="Book Antiqua" w:hAnsi="Book Antiqua"/>
        </w:rPr>
        <w:t>Karwat</w:t>
      </w:r>
      <w:proofErr w:type="spellEnd"/>
      <w:r w:rsidRPr="0005718C">
        <w:rPr>
          <w:rFonts w:ascii="Book Antiqua" w:hAnsi="Book Antiqua"/>
        </w:rPr>
        <w:t xml:space="preserve"> P, </w:t>
      </w:r>
      <w:proofErr w:type="spellStart"/>
      <w:r w:rsidRPr="0005718C">
        <w:rPr>
          <w:rFonts w:ascii="Book Antiqua" w:hAnsi="Book Antiqua"/>
        </w:rPr>
        <w:t>Roszkowska-Purska</w:t>
      </w:r>
      <w:proofErr w:type="spellEnd"/>
      <w:r w:rsidRPr="0005718C">
        <w:rPr>
          <w:rFonts w:ascii="Book Antiqua" w:hAnsi="Book Antiqua"/>
        </w:rPr>
        <w:t xml:space="preserve"> K, </w:t>
      </w:r>
      <w:proofErr w:type="spellStart"/>
      <w:r w:rsidRPr="0005718C">
        <w:rPr>
          <w:rFonts w:ascii="Book Antiqua" w:hAnsi="Book Antiqua"/>
        </w:rPr>
        <w:t>Clauser</w:t>
      </w:r>
      <w:proofErr w:type="spellEnd"/>
      <w:r w:rsidRPr="0005718C">
        <w:rPr>
          <w:rFonts w:ascii="Book Antiqua" w:hAnsi="Book Antiqua"/>
        </w:rPr>
        <w:t xml:space="preserve"> P, </w:t>
      </w:r>
      <w:proofErr w:type="spellStart"/>
      <w:r w:rsidRPr="0005718C">
        <w:rPr>
          <w:rFonts w:ascii="Book Antiqua" w:hAnsi="Book Antiqua"/>
        </w:rPr>
        <w:t>Baltzer</w:t>
      </w:r>
      <w:proofErr w:type="spellEnd"/>
      <w:r w:rsidRPr="0005718C">
        <w:rPr>
          <w:rFonts w:ascii="Book Antiqua" w:hAnsi="Book Antiqua"/>
        </w:rPr>
        <w:t xml:space="preserve"> PAT, </w:t>
      </w:r>
      <w:proofErr w:type="spellStart"/>
      <w:r w:rsidRPr="0005718C">
        <w:rPr>
          <w:rFonts w:ascii="Book Antiqua" w:hAnsi="Book Antiqua"/>
        </w:rPr>
        <w:t>Litniewski</w:t>
      </w:r>
      <w:proofErr w:type="spellEnd"/>
      <w:r w:rsidRPr="0005718C">
        <w:rPr>
          <w:rFonts w:ascii="Book Antiqua" w:hAnsi="Book Antiqua"/>
        </w:rPr>
        <w:t xml:space="preserve"> J. Multiparametric ultrasound examination for response assessment in breast cancer patients undergoing neoadjuvant therapy. </w:t>
      </w:r>
      <w:r w:rsidRPr="0005718C">
        <w:rPr>
          <w:rFonts w:ascii="Book Antiqua" w:hAnsi="Book Antiqua"/>
          <w:i/>
          <w:iCs/>
        </w:rPr>
        <w:t>Sci Rep</w:t>
      </w:r>
      <w:r w:rsidRPr="0005718C">
        <w:rPr>
          <w:rFonts w:ascii="Book Antiqua" w:hAnsi="Book Antiqua"/>
        </w:rPr>
        <w:t xml:space="preserve"> 2021; </w:t>
      </w:r>
      <w:r w:rsidRPr="0005718C">
        <w:rPr>
          <w:rFonts w:ascii="Book Antiqua" w:hAnsi="Book Antiqua"/>
          <w:b/>
          <w:bCs/>
        </w:rPr>
        <w:t>11</w:t>
      </w:r>
      <w:r w:rsidRPr="0005718C">
        <w:rPr>
          <w:rFonts w:ascii="Book Antiqua" w:hAnsi="Book Antiqua"/>
        </w:rPr>
        <w:t>: 2501 [PMID: 33510306 DOI: 10.1038/s41598-021-82141-3]</w:t>
      </w:r>
    </w:p>
    <w:p w14:paraId="37F9EF40" w14:textId="77777777" w:rsidR="00A409A2" w:rsidRPr="0005718C" w:rsidRDefault="00A409A2" w:rsidP="00A409A2">
      <w:pPr>
        <w:spacing w:line="360" w:lineRule="auto"/>
        <w:jc w:val="both"/>
        <w:rPr>
          <w:rFonts w:ascii="Book Antiqua" w:hAnsi="Book Antiqua"/>
        </w:rPr>
      </w:pPr>
      <w:r w:rsidRPr="0005718C">
        <w:rPr>
          <w:rFonts w:ascii="Book Antiqua" w:hAnsi="Book Antiqua"/>
        </w:rPr>
        <w:t xml:space="preserve">20 </w:t>
      </w:r>
      <w:proofErr w:type="spellStart"/>
      <w:r w:rsidRPr="0005718C">
        <w:rPr>
          <w:rFonts w:ascii="Book Antiqua" w:hAnsi="Book Antiqua"/>
          <w:b/>
          <w:bCs/>
        </w:rPr>
        <w:t>Jost</w:t>
      </w:r>
      <w:proofErr w:type="spellEnd"/>
      <w:r w:rsidRPr="0005718C">
        <w:rPr>
          <w:rFonts w:ascii="Book Antiqua" w:hAnsi="Book Antiqua"/>
          <w:b/>
          <w:bCs/>
        </w:rPr>
        <w:t xml:space="preserve"> C</w:t>
      </w:r>
      <w:r w:rsidRPr="0005718C">
        <w:rPr>
          <w:rFonts w:ascii="Book Antiqua" w:hAnsi="Book Antiqua"/>
        </w:rPr>
        <w:t xml:space="preserve">, </w:t>
      </w:r>
      <w:proofErr w:type="spellStart"/>
      <w:r w:rsidRPr="0005718C">
        <w:rPr>
          <w:rFonts w:ascii="Book Antiqua" w:hAnsi="Book Antiqua"/>
        </w:rPr>
        <w:t>Binek</w:t>
      </w:r>
      <w:proofErr w:type="spellEnd"/>
      <w:r w:rsidRPr="0005718C">
        <w:rPr>
          <w:rFonts w:ascii="Book Antiqua" w:hAnsi="Book Antiqua"/>
        </w:rPr>
        <w:t xml:space="preserve"> J, Schuller JC, </w:t>
      </w:r>
      <w:proofErr w:type="spellStart"/>
      <w:r w:rsidRPr="0005718C">
        <w:rPr>
          <w:rFonts w:ascii="Book Antiqua" w:hAnsi="Book Antiqua"/>
        </w:rPr>
        <w:t>Bauerfeind</w:t>
      </w:r>
      <w:proofErr w:type="spellEnd"/>
      <w:r w:rsidRPr="0005718C">
        <w:rPr>
          <w:rFonts w:ascii="Book Antiqua" w:hAnsi="Book Antiqua"/>
        </w:rPr>
        <w:t xml:space="preserve"> P, Metzger U, Werth B, </w:t>
      </w:r>
      <w:proofErr w:type="spellStart"/>
      <w:r w:rsidRPr="0005718C">
        <w:rPr>
          <w:rFonts w:ascii="Book Antiqua" w:hAnsi="Book Antiqua"/>
        </w:rPr>
        <w:t>Knuchel</w:t>
      </w:r>
      <w:proofErr w:type="spellEnd"/>
      <w:r w:rsidRPr="0005718C">
        <w:rPr>
          <w:rFonts w:ascii="Book Antiqua" w:hAnsi="Book Antiqua"/>
        </w:rPr>
        <w:t xml:space="preserve"> J, </w:t>
      </w:r>
      <w:proofErr w:type="spellStart"/>
      <w:r w:rsidRPr="0005718C">
        <w:rPr>
          <w:rFonts w:ascii="Book Antiqua" w:hAnsi="Book Antiqua"/>
        </w:rPr>
        <w:t>Frossard</w:t>
      </w:r>
      <w:proofErr w:type="spellEnd"/>
      <w:r w:rsidRPr="0005718C">
        <w:rPr>
          <w:rFonts w:ascii="Book Antiqua" w:hAnsi="Book Antiqua"/>
        </w:rPr>
        <w:t xml:space="preserve"> JL, </w:t>
      </w:r>
      <w:proofErr w:type="spellStart"/>
      <w:r w:rsidRPr="0005718C">
        <w:rPr>
          <w:rFonts w:ascii="Book Antiqua" w:hAnsi="Book Antiqua"/>
        </w:rPr>
        <w:t>Bertschinger</w:t>
      </w:r>
      <w:proofErr w:type="spellEnd"/>
      <w:r w:rsidRPr="0005718C">
        <w:rPr>
          <w:rFonts w:ascii="Book Antiqua" w:hAnsi="Book Antiqua"/>
        </w:rPr>
        <w:t xml:space="preserve"> P, </w:t>
      </w:r>
      <w:proofErr w:type="spellStart"/>
      <w:r w:rsidRPr="0005718C">
        <w:rPr>
          <w:rFonts w:ascii="Book Antiqua" w:hAnsi="Book Antiqua"/>
        </w:rPr>
        <w:t>Brauchli</w:t>
      </w:r>
      <w:proofErr w:type="spellEnd"/>
      <w:r w:rsidRPr="0005718C">
        <w:rPr>
          <w:rFonts w:ascii="Book Antiqua" w:hAnsi="Book Antiqua"/>
        </w:rPr>
        <w:t xml:space="preserve"> P, </w:t>
      </w:r>
      <w:proofErr w:type="spellStart"/>
      <w:r w:rsidRPr="0005718C">
        <w:rPr>
          <w:rFonts w:ascii="Book Antiqua" w:hAnsi="Book Antiqua"/>
        </w:rPr>
        <w:t>Meyenberger</w:t>
      </w:r>
      <w:proofErr w:type="spellEnd"/>
      <w:r w:rsidRPr="0005718C">
        <w:rPr>
          <w:rFonts w:ascii="Book Antiqua" w:hAnsi="Book Antiqua"/>
        </w:rPr>
        <w:t xml:space="preserve"> C, </w:t>
      </w:r>
      <w:proofErr w:type="spellStart"/>
      <w:r w:rsidRPr="0005718C">
        <w:rPr>
          <w:rFonts w:ascii="Book Antiqua" w:hAnsi="Book Antiqua"/>
        </w:rPr>
        <w:t>Ruhstaller</w:t>
      </w:r>
      <w:proofErr w:type="spellEnd"/>
      <w:r w:rsidRPr="0005718C">
        <w:rPr>
          <w:rFonts w:ascii="Book Antiqua" w:hAnsi="Book Antiqua"/>
        </w:rPr>
        <w:t xml:space="preserve"> T. Endosonographic radial tumor thickness after neoadjuvant chemoradiation therapy to predict response and survival in patients with locally advanced esophageal cancer: a prospective multicenter phase </w:t>
      </w:r>
      <w:proofErr w:type="spellStart"/>
      <w:r w:rsidRPr="0005718C">
        <w:rPr>
          <w:rFonts w:ascii="Book Antiqua" w:hAnsi="Book Antiqua"/>
        </w:rPr>
        <w:t>ll</w:t>
      </w:r>
      <w:proofErr w:type="spellEnd"/>
      <w:r w:rsidRPr="0005718C">
        <w:rPr>
          <w:rFonts w:ascii="Book Antiqua" w:hAnsi="Book Antiqua"/>
        </w:rPr>
        <w:t xml:space="preserve"> study by the Swiss Group for Clinical Cancer Research (SAKK 75/02). </w:t>
      </w:r>
      <w:proofErr w:type="spellStart"/>
      <w:r w:rsidRPr="0005718C">
        <w:rPr>
          <w:rFonts w:ascii="Book Antiqua" w:hAnsi="Book Antiqua"/>
          <w:i/>
          <w:iCs/>
        </w:rPr>
        <w:t>Gastrointest</w:t>
      </w:r>
      <w:proofErr w:type="spellEnd"/>
      <w:r w:rsidRPr="0005718C">
        <w:rPr>
          <w:rFonts w:ascii="Book Antiqua" w:hAnsi="Book Antiqua"/>
          <w:i/>
          <w:iCs/>
        </w:rPr>
        <w:t xml:space="preserve"> </w:t>
      </w:r>
      <w:proofErr w:type="spellStart"/>
      <w:r w:rsidRPr="0005718C">
        <w:rPr>
          <w:rFonts w:ascii="Book Antiqua" w:hAnsi="Book Antiqua"/>
          <w:i/>
          <w:iCs/>
        </w:rPr>
        <w:t>Endosc</w:t>
      </w:r>
      <w:proofErr w:type="spellEnd"/>
      <w:r w:rsidRPr="0005718C">
        <w:rPr>
          <w:rFonts w:ascii="Book Antiqua" w:hAnsi="Book Antiqua"/>
        </w:rPr>
        <w:t xml:space="preserve"> 2010; </w:t>
      </w:r>
      <w:r w:rsidRPr="0005718C">
        <w:rPr>
          <w:rFonts w:ascii="Book Antiqua" w:hAnsi="Book Antiqua"/>
          <w:b/>
          <w:bCs/>
        </w:rPr>
        <w:t>71</w:t>
      </w:r>
      <w:r w:rsidRPr="0005718C">
        <w:rPr>
          <w:rFonts w:ascii="Book Antiqua" w:hAnsi="Book Antiqua"/>
        </w:rPr>
        <w:t>: 1114-1121 [PMID: 20304399 DOI: 10.1016/j.gie.2009.12.015]</w:t>
      </w:r>
    </w:p>
    <w:p w14:paraId="0A5C4165" w14:textId="77777777" w:rsidR="00A409A2" w:rsidRPr="0005718C" w:rsidRDefault="00A409A2" w:rsidP="00A409A2">
      <w:pPr>
        <w:spacing w:line="360" w:lineRule="auto"/>
        <w:jc w:val="both"/>
        <w:rPr>
          <w:rFonts w:ascii="Book Antiqua" w:hAnsi="Book Antiqua"/>
        </w:rPr>
      </w:pPr>
      <w:r w:rsidRPr="0005718C">
        <w:rPr>
          <w:rFonts w:ascii="Book Antiqua" w:hAnsi="Book Antiqua"/>
        </w:rPr>
        <w:t xml:space="preserve">21 </w:t>
      </w:r>
      <w:r w:rsidRPr="0005718C">
        <w:rPr>
          <w:rFonts w:ascii="Book Antiqua" w:hAnsi="Book Antiqua"/>
          <w:b/>
          <w:bCs/>
        </w:rPr>
        <w:t>Ribeiro A</w:t>
      </w:r>
      <w:r w:rsidRPr="0005718C">
        <w:rPr>
          <w:rFonts w:ascii="Book Antiqua" w:hAnsi="Book Antiqua"/>
        </w:rPr>
        <w:t xml:space="preserve">, </w:t>
      </w:r>
      <w:proofErr w:type="spellStart"/>
      <w:r w:rsidRPr="0005718C">
        <w:rPr>
          <w:rFonts w:ascii="Book Antiqua" w:hAnsi="Book Antiqua"/>
        </w:rPr>
        <w:t>Franceschi</w:t>
      </w:r>
      <w:proofErr w:type="spellEnd"/>
      <w:r w:rsidRPr="0005718C">
        <w:rPr>
          <w:rFonts w:ascii="Book Antiqua" w:hAnsi="Book Antiqua"/>
        </w:rPr>
        <w:t xml:space="preserve"> D, Parra J, Livingstone A, Lima M, Hamilton-Nelson K, </w:t>
      </w:r>
      <w:proofErr w:type="spellStart"/>
      <w:r w:rsidRPr="0005718C">
        <w:rPr>
          <w:rFonts w:ascii="Book Antiqua" w:hAnsi="Book Antiqua"/>
        </w:rPr>
        <w:t>Ardalan</w:t>
      </w:r>
      <w:proofErr w:type="spellEnd"/>
      <w:r w:rsidRPr="0005718C">
        <w:rPr>
          <w:rFonts w:ascii="Book Antiqua" w:hAnsi="Book Antiqua"/>
        </w:rPr>
        <w:t xml:space="preserve"> B. Endoscopic ultrasound restaging after neoadjuvant chemotherapy in esophageal cancer. </w:t>
      </w:r>
      <w:r w:rsidRPr="0005718C">
        <w:rPr>
          <w:rFonts w:ascii="Book Antiqua" w:hAnsi="Book Antiqua"/>
          <w:i/>
          <w:iCs/>
        </w:rPr>
        <w:t>Am J Gastroenterol</w:t>
      </w:r>
      <w:r w:rsidRPr="0005718C">
        <w:rPr>
          <w:rFonts w:ascii="Book Antiqua" w:hAnsi="Book Antiqua"/>
        </w:rPr>
        <w:t xml:space="preserve"> 2006; </w:t>
      </w:r>
      <w:r w:rsidRPr="0005718C">
        <w:rPr>
          <w:rFonts w:ascii="Book Antiqua" w:hAnsi="Book Antiqua"/>
          <w:b/>
          <w:bCs/>
        </w:rPr>
        <w:t>101</w:t>
      </w:r>
      <w:r w:rsidRPr="0005718C">
        <w:rPr>
          <w:rFonts w:ascii="Book Antiqua" w:hAnsi="Book Antiqua"/>
        </w:rPr>
        <w:t>: 1216-1221 [PMID: 16771940 DOI: 10.1111/j.1572-0241.</w:t>
      </w:r>
      <w:proofErr w:type="gramStart"/>
      <w:r w:rsidRPr="0005718C">
        <w:rPr>
          <w:rFonts w:ascii="Book Antiqua" w:hAnsi="Book Antiqua"/>
        </w:rPr>
        <w:t>2006.00692.x</w:t>
      </w:r>
      <w:proofErr w:type="gramEnd"/>
      <w:r w:rsidRPr="0005718C">
        <w:rPr>
          <w:rFonts w:ascii="Book Antiqua" w:hAnsi="Book Antiqua"/>
        </w:rPr>
        <w:t>]</w:t>
      </w:r>
    </w:p>
    <w:p w14:paraId="10457CB0" w14:textId="77777777" w:rsidR="00A409A2" w:rsidRPr="0005718C" w:rsidRDefault="00A409A2" w:rsidP="00A409A2">
      <w:pPr>
        <w:spacing w:line="360" w:lineRule="auto"/>
        <w:jc w:val="both"/>
        <w:rPr>
          <w:rFonts w:ascii="Book Antiqua" w:hAnsi="Book Antiqua"/>
        </w:rPr>
      </w:pPr>
      <w:r w:rsidRPr="0005718C">
        <w:rPr>
          <w:rFonts w:ascii="Book Antiqua" w:hAnsi="Book Antiqua"/>
        </w:rPr>
        <w:t xml:space="preserve">22 </w:t>
      </w:r>
      <w:r w:rsidRPr="0005718C">
        <w:rPr>
          <w:rFonts w:ascii="Book Antiqua" w:hAnsi="Book Antiqua"/>
          <w:b/>
          <w:bCs/>
        </w:rPr>
        <w:t xml:space="preserve">van der </w:t>
      </w:r>
      <w:proofErr w:type="spellStart"/>
      <w:r w:rsidRPr="0005718C">
        <w:rPr>
          <w:rFonts w:ascii="Book Antiqua" w:hAnsi="Book Antiqua"/>
          <w:b/>
          <w:bCs/>
        </w:rPr>
        <w:t>Bogt</w:t>
      </w:r>
      <w:proofErr w:type="spellEnd"/>
      <w:r w:rsidRPr="0005718C">
        <w:rPr>
          <w:rFonts w:ascii="Book Antiqua" w:hAnsi="Book Antiqua"/>
          <w:b/>
          <w:bCs/>
        </w:rPr>
        <w:t xml:space="preserve"> RD</w:t>
      </w:r>
      <w:r w:rsidRPr="0005718C">
        <w:rPr>
          <w:rFonts w:ascii="Book Antiqua" w:hAnsi="Book Antiqua"/>
        </w:rPr>
        <w:t xml:space="preserve">, </w:t>
      </w:r>
      <w:proofErr w:type="spellStart"/>
      <w:r w:rsidRPr="0005718C">
        <w:rPr>
          <w:rFonts w:ascii="Book Antiqua" w:hAnsi="Book Antiqua"/>
        </w:rPr>
        <w:t>Noordman</w:t>
      </w:r>
      <w:proofErr w:type="spellEnd"/>
      <w:r w:rsidRPr="0005718C">
        <w:rPr>
          <w:rFonts w:ascii="Book Antiqua" w:hAnsi="Book Antiqua"/>
        </w:rPr>
        <w:t xml:space="preserve"> BJ, </w:t>
      </w:r>
      <w:proofErr w:type="spellStart"/>
      <w:r w:rsidRPr="0005718C">
        <w:rPr>
          <w:rFonts w:ascii="Book Antiqua" w:hAnsi="Book Antiqua"/>
        </w:rPr>
        <w:t>Krishnadath</w:t>
      </w:r>
      <w:proofErr w:type="spellEnd"/>
      <w:r w:rsidRPr="0005718C">
        <w:rPr>
          <w:rFonts w:ascii="Book Antiqua" w:hAnsi="Book Antiqua"/>
        </w:rPr>
        <w:t xml:space="preserve"> KK, </w:t>
      </w:r>
      <w:proofErr w:type="spellStart"/>
      <w:r w:rsidRPr="0005718C">
        <w:rPr>
          <w:rFonts w:ascii="Book Antiqua" w:hAnsi="Book Antiqua"/>
        </w:rPr>
        <w:t>Roumans</w:t>
      </w:r>
      <w:proofErr w:type="spellEnd"/>
      <w:r w:rsidRPr="0005718C">
        <w:rPr>
          <w:rFonts w:ascii="Book Antiqua" w:hAnsi="Book Antiqua"/>
        </w:rPr>
        <w:t xml:space="preserve"> CAM, Schoon EJ, </w:t>
      </w:r>
      <w:proofErr w:type="spellStart"/>
      <w:r w:rsidRPr="0005718C">
        <w:rPr>
          <w:rFonts w:ascii="Book Antiqua" w:hAnsi="Book Antiqua"/>
        </w:rPr>
        <w:t>Oostenbrug</w:t>
      </w:r>
      <w:proofErr w:type="spellEnd"/>
      <w:r w:rsidRPr="0005718C">
        <w:rPr>
          <w:rFonts w:ascii="Book Antiqua" w:hAnsi="Book Antiqua"/>
        </w:rPr>
        <w:t xml:space="preserve"> LE, </w:t>
      </w:r>
      <w:proofErr w:type="spellStart"/>
      <w:r w:rsidRPr="0005718C">
        <w:rPr>
          <w:rFonts w:ascii="Book Antiqua" w:hAnsi="Book Antiqua"/>
        </w:rPr>
        <w:t>Siersema</w:t>
      </w:r>
      <w:proofErr w:type="spellEnd"/>
      <w:r w:rsidRPr="0005718C">
        <w:rPr>
          <w:rFonts w:ascii="Book Antiqua" w:hAnsi="Book Antiqua"/>
        </w:rPr>
        <w:t xml:space="preserve"> PD, </w:t>
      </w:r>
      <w:proofErr w:type="spellStart"/>
      <w:r w:rsidRPr="0005718C">
        <w:rPr>
          <w:rFonts w:ascii="Book Antiqua" w:hAnsi="Book Antiqua"/>
        </w:rPr>
        <w:t>Vleggaar</w:t>
      </w:r>
      <w:proofErr w:type="spellEnd"/>
      <w:r w:rsidRPr="0005718C">
        <w:rPr>
          <w:rFonts w:ascii="Book Antiqua" w:hAnsi="Book Antiqua"/>
        </w:rPr>
        <w:t xml:space="preserve"> FP, van </w:t>
      </w:r>
      <w:proofErr w:type="spellStart"/>
      <w:r w:rsidRPr="0005718C">
        <w:rPr>
          <w:rFonts w:ascii="Book Antiqua" w:hAnsi="Book Antiqua"/>
        </w:rPr>
        <w:t>Lanschot</w:t>
      </w:r>
      <w:proofErr w:type="spellEnd"/>
      <w:r w:rsidRPr="0005718C">
        <w:rPr>
          <w:rFonts w:ascii="Book Antiqua" w:hAnsi="Book Antiqua"/>
        </w:rPr>
        <w:t xml:space="preserve"> JJB, </w:t>
      </w:r>
      <w:proofErr w:type="spellStart"/>
      <w:r w:rsidRPr="0005718C">
        <w:rPr>
          <w:rFonts w:ascii="Book Antiqua" w:hAnsi="Book Antiqua"/>
        </w:rPr>
        <w:t>Spaander</w:t>
      </w:r>
      <w:proofErr w:type="spellEnd"/>
      <w:r w:rsidRPr="0005718C">
        <w:rPr>
          <w:rFonts w:ascii="Book Antiqua" w:hAnsi="Book Antiqua"/>
        </w:rPr>
        <w:t xml:space="preserve"> MCW. Endoscopic ultrasound measurements for detection of residual disease after neoadjuvant chemoradiotherapy for esophageal cancer. </w:t>
      </w:r>
      <w:r w:rsidRPr="0005718C">
        <w:rPr>
          <w:rFonts w:ascii="Book Antiqua" w:hAnsi="Book Antiqua"/>
          <w:i/>
          <w:iCs/>
        </w:rPr>
        <w:t>Endoscopy</w:t>
      </w:r>
      <w:r w:rsidRPr="0005718C">
        <w:rPr>
          <w:rFonts w:ascii="Book Antiqua" w:hAnsi="Book Antiqua"/>
        </w:rPr>
        <w:t xml:space="preserve"> 2019; </w:t>
      </w:r>
      <w:r w:rsidRPr="0005718C">
        <w:rPr>
          <w:rFonts w:ascii="Book Antiqua" w:hAnsi="Book Antiqua"/>
          <w:b/>
          <w:bCs/>
        </w:rPr>
        <w:t>51</w:t>
      </w:r>
      <w:r w:rsidRPr="0005718C">
        <w:rPr>
          <w:rFonts w:ascii="Book Antiqua" w:hAnsi="Book Antiqua"/>
        </w:rPr>
        <w:t>: 326-332 [PMID: 30497088 DOI: 10.1055/a-0795-3220]</w:t>
      </w:r>
    </w:p>
    <w:p w14:paraId="54CD19DE" w14:textId="77777777" w:rsidR="00A409A2" w:rsidRPr="0005718C" w:rsidRDefault="00A409A2" w:rsidP="00A409A2">
      <w:pPr>
        <w:spacing w:line="360" w:lineRule="auto"/>
        <w:jc w:val="both"/>
        <w:rPr>
          <w:rFonts w:ascii="Book Antiqua" w:hAnsi="Book Antiqua"/>
        </w:rPr>
      </w:pPr>
      <w:r w:rsidRPr="0005718C">
        <w:rPr>
          <w:rFonts w:ascii="Book Antiqua" w:hAnsi="Book Antiqua"/>
        </w:rPr>
        <w:lastRenderedPageBreak/>
        <w:t xml:space="preserve">23 </w:t>
      </w:r>
      <w:r w:rsidRPr="0005718C">
        <w:rPr>
          <w:rFonts w:ascii="Book Antiqua" w:hAnsi="Book Antiqua"/>
          <w:b/>
          <w:bCs/>
        </w:rPr>
        <w:t>Bohle W</w:t>
      </w:r>
      <w:r w:rsidRPr="0005718C">
        <w:rPr>
          <w:rFonts w:ascii="Book Antiqua" w:hAnsi="Book Antiqua"/>
        </w:rPr>
        <w:t xml:space="preserve">, Kasper M, Zoller WG. Prognostic relevance of serial endoscopic ultrasound after chemoradiation in esophageal cancer. </w:t>
      </w:r>
      <w:r w:rsidRPr="0005718C">
        <w:rPr>
          <w:rFonts w:ascii="Book Antiqua" w:hAnsi="Book Antiqua"/>
          <w:i/>
          <w:iCs/>
        </w:rPr>
        <w:t>Dis Esophagus</w:t>
      </w:r>
      <w:r w:rsidRPr="0005718C">
        <w:rPr>
          <w:rFonts w:ascii="Book Antiqua" w:hAnsi="Book Antiqua"/>
        </w:rPr>
        <w:t xml:space="preserve"> 2017; </w:t>
      </w:r>
      <w:r w:rsidRPr="0005718C">
        <w:rPr>
          <w:rFonts w:ascii="Book Antiqua" w:hAnsi="Book Antiqua"/>
          <w:b/>
          <w:bCs/>
        </w:rPr>
        <w:t>30</w:t>
      </w:r>
      <w:r w:rsidRPr="0005718C">
        <w:rPr>
          <w:rFonts w:ascii="Book Antiqua" w:hAnsi="Book Antiqua"/>
        </w:rPr>
        <w:t>: 1-8 [PMID: 28859390 DOI: 10.1093/dote/dox065]</w:t>
      </w:r>
    </w:p>
    <w:p w14:paraId="5B6640C0" w14:textId="77777777" w:rsidR="00A409A2" w:rsidRPr="0005718C" w:rsidRDefault="00A409A2" w:rsidP="00A409A2">
      <w:pPr>
        <w:spacing w:line="360" w:lineRule="auto"/>
        <w:jc w:val="both"/>
        <w:rPr>
          <w:rFonts w:ascii="Book Antiqua" w:hAnsi="Book Antiqua"/>
        </w:rPr>
      </w:pPr>
      <w:r w:rsidRPr="0005718C">
        <w:rPr>
          <w:rFonts w:ascii="Book Antiqua" w:hAnsi="Book Antiqua"/>
        </w:rPr>
        <w:t xml:space="preserve">24 </w:t>
      </w:r>
      <w:r w:rsidRPr="0005718C">
        <w:rPr>
          <w:rFonts w:ascii="Book Antiqua" w:hAnsi="Book Antiqua"/>
          <w:b/>
          <w:bCs/>
        </w:rPr>
        <w:t>Yano T</w:t>
      </w:r>
      <w:r w:rsidRPr="0005718C">
        <w:rPr>
          <w:rFonts w:ascii="Book Antiqua" w:hAnsi="Book Antiqua"/>
        </w:rPr>
        <w:t xml:space="preserve">, Muto M, Hattori S, </w:t>
      </w:r>
      <w:proofErr w:type="spellStart"/>
      <w:r w:rsidRPr="0005718C">
        <w:rPr>
          <w:rFonts w:ascii="Book Antiqua" w:hAnsi="Book Antiqua"/>
        </w:rPr>
        <w:t>Minashi</w:t>
      </w:r>
      <w:proofErr w:type="spellEnd"/>
      <w:r w:rsidRPr="0005718C">
        <w:rPr>
          <w:rFonts w:ascii="Book Antiqua" w:hAnsi="Book Antiqua"/>
        </w:rPr>
        <w:t xml:space="preserve"> K, </w:t>
      </w:r>
      <w:proofErr w:type="spellStart"/>
      <w:r w:rsidRPr="0005718C">
        <w:rPr>
          <w:rFonts w:ascii="Book Antiqua" w:hAnsi="Book Antiqua"/>
        </w:rPr>
        <w:t>Onozawa</w:t>
      </w:r>
      <w:proofErr w:type="spellEnd"/>
      <w:r w:rsidRPr="0005718C">
        <w:rPr>
          <w:rFonts w:ascii="Book Antiqua" w:hAnsi="Book Antiqua"/>
        </w:rPr>
        <w:t xml:space="preserve"> M, Nihei K, </w:t>
      </w:r>
      <w:proofErr w:type="spellStart"/>
      <w:r w:rsidRPr="0005718C">
        <w:rPr>
          <w:rFonts w:ascii="Book Antiqua" w:hAnsi="Book Antiqua"/>
        </w:rPr>
        <w:t>Ishikura</w:t>
      </w:r>
      <w:proofErr w:type="spellEnd"/>
      <w:r w:rsidRPr="0005718C">
        <w:rPr>
          <w:rFonts w:ascii="Book Antiqua" w:hAnsi="Book Antiqua"/>
        </w:rPr>
        <w:t xml:space="preserve"> S, </w:t>
      </w:r>
      <w:proofErr w:type="spellStart"/>
      <w:r w:rsidRPr="0005718C">
        <w:rPr>
          <w:rFonts w:ascii="Book Antiqua" w:hAnsi="Book Antiqua"/>
        </w:rPr>
        <w:t>Ohtsu</w:t>
      </w:r>
      <w:proofErr w:type="spellEnd"/>
      <w:r w:rsidRPr="0005718C">
        <w:rPr>
          <w:rFonts w:ascii="Book Antiqua" w:hAnsi="Book Antiqua"/>
        </w:rPr>
        <w:t xml:space="preserve"> A, Yoshida S. Long-term results of salvage endoscopic mucosal resection in patients with local failure after definitive chemoradiotherapy for esophageal squamous cell carcinoma. </w:t>
      </w:r>
      <w:r w:rsidRPr="0005718C">
        <w:rPr>
          <w:rFonts w:ascii="Book Antiqua" w:hAnsi="Book Antiqua"/>
          <w:i/>
          <w:iCs/>
        </w:rPr>
        <w:t>Endoscopy</w:t>
      </w:r>
      <w:r w:rsidRPr="0005718C">
        <w:rPr>
          <w:rFonts w:ascii="Book Antiqua" w:hAnsi="Book Antiqua"/>
        </w:rPr>
        <w:t xml:space="preserve"> 2008; </w:t>
      </w:r>
      <w:r w:rsidRPr="0005718C">
        <w:rPr>
          <w:rFonts w:ascii="Book Antiqua" w:hAnsi="Book Antiqua"/>
          <w:b/>
          <w:bCs/>
        </w:rPr>
        <w:t>40</w:t>
      </w:r>
      <w:r w:rsidRPr="0005718C">
        <w:rPr>
          <w:rFonts w:ascii="Book Antiqua" w:hAnsi="Book Antiqua"/>
        </w:rPr>
        <w:t>: 717-721 [PMID: 18773340 DOI: 10.1055/s-2008-1077480]</w:t>
      </w:r>
    </w:p>
    <w:p w14:paraId="7CCEDD30" w14:textId="77777777" w:rsidR="00A409A2" w:rsidRPr="0005718C" w:rsidRDefault="00A409A2" w:rsidP="00A409A2">
      <w:pPr>
        <w:spacing w:line="360" w:lineRule="auto"/>
        <w:jc w:val="both"/>
        <w:rPr>
          <w:rFonts w:ascii="Book Antiqua" w:hAnsi="Book Antiqua"/>
        </w:rPr>
      </w:pPr>
      <w:r w:rsidRPr="0005718C">
        <w:rPr>
          <w:rFonts w:ascii="Book Antiqua" w:hAnsi="Book Antiqua"/>
        </w:rPr>
        <w:t xml:space="preserve">25 </w:t>
      </w:r>
      <w:r w:rsidRPr="0005718C">
        <w:rPr>
          <w:rFonts w:ascii="Book Antiqua" w:hAnsi="Book Antiqua"/>
          <w:b/>
          <w:bCs/>
        </w:rPr>
        <w:t>Al-</w:t>
      </w:r>
      <w:proofErr w:type="spellStart"/>
      <w:r w:rsidRPr="0005718C">
        <w:rPr>
          <w:rFonts w:ascii="Book Antiqua" w:hAnsi="Book Antiqua"/>
          <w:b/>
          <w:bCs/>
        </w:rPr>
        <w:t>Kaabi</w:t>
      </w:r>
      <w:proofErr w:type="spellEnd"/>
      <w:r w:rsidRPr="0005718C">
        <w:rPr>
          <w:rFonts w:ascii="Book Antiqua" w:hAnsi="Book Antiqua"/>
          <w:b/>
          <w:bCs/>
        </w:rPr>
        <w:t xml:space="preserve"> A</w:t>
      </w:r>
      <w:r w:rsidRPr="0005718C">
        <w:rPr>
          <w:rFonts w:ascii="Book Antiqua" w:hAnsi="Book Antiqua"/>
        </w:rPr>
        <w:t xml:space="preserve">, Schoon EJ, </w:t>
      </w:r>
      <w:proofErr w:type="spellStart"/>
      <w:r w:rsidRPr="0005718C">
        <w:rPr>
          <w:rFonts w:ascii="Book Antiqua" w:hAnsi="Book Antiqua"/>
        </w:rPr>
        <w:t>Deprez</w:t>
      </w:r>
      <w:proofErr w:type="spellEnd"/>
      <w:r w:rsidRPr="0005718C">
        <w:rPr>
          <w:rFonts w:ascii="Book Antiqua" w:hAnsi="Book Antiqua"/>
        </w:rPr>
        <w:t xml:space="preserve"> PH, Seewald S, </w:t>
      </w:r>
      <w:proofErr w:type="spellStart"/>
      <w:r w:rsidRPr="0005718C">
        <w:rPr>
          <w:rFonts w:ascii="Book Antiqua" w:hAnsi="Book Antiqua"/>
        </w:rPr>
        <w:t>Groth</w:t>
      </w:r>
      <w:proofErr w:type="spellEnd"/>
      <w:r w:rsidRPr="0005718C">
        <w:rPr>
          <w:rFonts w:ascii="Book Antiqua" w:hAnsi="Book Antiqua"/>
        </w:rPr>
        <w:t xml:space="preserve"> S, </w:t>
      </w:r>
      <w:proofErr w:type="spellStart"/>
      <w:r w:rsidRPr="0005718C">
        <w:rPr>
          <w:rFonts w:ascii="Book Antiqua" w:hAnsi="Book Antiqua"/>
        </w:rPr>
        <w:t>Giovannini</w:t>
      </w:r>
      <w:proofErr w:type="spellEnd"/>
      <w:r w:rsidRPr="0005718C">
        <w:rPr>
          <w:rFonts w:ascii="Book Antiqua" w:hAnsi="Book Antiqua"/>
        </w:rPr>
        <w:t xml:space="preserve"> M, Braden B, </w:t>
      </w:r>
      <w:proofErr w:type="spellStart"/>
      <w:r w:rsidRPr="0005718C">
        <w:rPr>
          <w:rFonts w:ascii="Book Antiqua" w:hAnsi="Book Antiqua"/>
        </w:rPr>
        <w:t>Berr</w:t>
      </w:r>
      <w:proofErr w:type="spellEnd"/>
      <w:r w:rsidRPr="0005718C">
        <w:rPr>
          <w:rFonts w:ascii="Book Antiqua" w:hAnsi="Book Antiqua"/>
        </w:rPr>
        <w:t xml:space="preserve"> F, Lemmers A, Hoare J, Bhandari P, van der Post RS, Verhoeven RHA, </w:t>
      </w:r>
      <w:proofErr w:type="spellStart"/>
      <w:r w:rsidRPr="0005718C">
        <w:rPr>
          <w:rFonts w:ascii="Book Antiqua" w:hAnsi="Book Antiqua"/>
        </w:rPr>
        <w:t>Siersema</w:t>
      </w:r>
      <w:proofErr w:type="spellEnd"/>
      <w:r w:rsidRPr="0005718C">
        <w:rPr>
          <w:rFonts w:ascii="Book Antiqua" w:hAnsi="Book Antiqua"/>
        </w:rPr>
        <w:t xml:space="preserve"> PD. Salvage endoscopic resection after definitive chemoradiotherapy for esophageal cancer: a Western experience. </w:t>
      </w:r>
      <w:proofErr w:type="spellStart"/>
      <w:r w:rsidRPr="0005718C">
        <w:rPr>
          <w:rFonts w:ascii="Book Antiqua" w:hAnsi="Book Antiqua"/>
          <w:i/>
          <w:iCs/>
        </w:rPr>
        <w:t>Gastrointest</w:t>
      </w:r>
      <w:proofErr w:type="spellEnd"/>
      <w:r w:rsidRPr="0005718C">
        <w:rPr>
          <w:rFonts w:ascii="Book Antiqua" w:hAnsi="Book Antiqua"/>
          <w:i/>
          <w:iCs/>
        </w:rPr>
        <w:t xml:space="preserve"> </w:t>
      </w:r>
      <w:proofErr w:type="spellStart"/>
      <w:r w:rsidRPr="0005718C">
        <w:rPr>
          <w:rFonts w:ascii="Book Antiqua" w:hAnsi="Book Antiqua"/>
          <w:i/>
          <w:iCs/>
        </w:rPr>
        <w:t>Endosc</w:t>
      </w:r>
      <w:proofErr w:type="spellEnd"/>
      <w:r w:rsidRPr="0005718C">
        <w:rPr>
          <w:rFonts w:ascii="Book Antiqua" w:hAnsi="Book Antiqua"/>
        </w:rPr>
        <w:t xml:space="preserve"> 2021; </w:t>
      </w:r>
      <w:r w:rsidRPr="0005718C">
        <w:rPr>
          <w:rFonts w:ascii="Book Antiqua" w:hAnsi="Book Antiqua"/>
          <w:b/>
          <w:bCs/>
        </w:rPr>
        <w:t>93</w:t>
      </w:r>
      <w:r w:rsidRPr="0005718C">
        <w:rPr>
          <w:rFonts w:ascii="Book Antiqua" w:hAnsi="Book Antiqua"/>
        </w:rPr>
        <w:t>: 888-898.e1 [PMID: 32763242 DOI: 10.1016/j.gie.2020.07.062]</w:t>
      </w:r>
    </w:p>
    <w:p w14:paraId="270879AB" w14:textId="77777777" w:rsidR="00A409A2" w:rsidRPr="0005718C" w:rsidRDefault="00A409A2" w:rsidP="00A409A2">
      <w:pPr>
        <w:spacing w:line="360" w:lineRule="auto"/>
        <w:jc w:val="both"/>
        <w:rPr>
          <w:rFonts w:ascii="Book Antiqua" w:hAnsi="Book Antiqua"/>
        </w:rPr>
      </w:pPr>
      <w:r w:rsidRPr="0005718C">
        <w:rPr>
          <w:rFonts w:ascii="Book Antiqua" w:hAnsi="Book Antiqua"/>
        </w:rPr>
        <w:t xml:space="preserve">26 </w:t>
      </w:r>
      <w:r w:rsidRPr="0005718C">
        <w:rPr>
          <w:rFonts w:ascii="Book Antiqua" w:hAnsi="Book Antiqua"/>
          <w:b/>
          <w:bCs/>
        </w:rPr>
        <w:t>van Hagen P</w:t>
      </w:r>
      <w:r w:rsidRPr="0005718C">
        <w:rPr>
          <w:rFonts w:ascii="Book Antiqua" w:hAnsi="Book Antiqua"/>
        </w:rPr>
        <w:t xml:space="preserve">, Hulshof MC, van </w:t>
      </w:r>
      <w:proofErr w:type="spellStart"/>
      <w:r w:rsidRPr="0005718C">
        <w:rPr>
          <w:rFonts w:ascii="Book Antiqua" w:hAnsi="Book Antiqua"/>
        </w:rPr>
        <w:t>Lanschot</w:t>
      </w:r>
      <w:proofErr w:type="spellEnd"/>
      <w:r w:rsidRPr="0005718C">
        <w:rPr>
          <w:rFonts w:ascii="Book Antiqua" w:hAnsi="Book Antiqua"/>
        </w:rPr>
        <w:t xml:space="preserve"> JJ, </w:t>
      </w:r>
      <w:proofErr w:type="spellStart"/>
      <w:r w:rsidRPr="0005718C">
        <w:rPr>
          <w:rFonts w:ascii="Book Antiqua" w:hAnsi="Book Antiqua"/>
        </w:rPr>
        <w:t>Steyerberg</w:t>
      </w:r>
      <w:proofErr w:type="spellEnd"/>
      <w:r w:rsidRPr="0005718C">
        <w:rPr>
          <w:rFonts w:ascii="Book Antiqua" w:hAnsi="Book Antiqua"/>
        </w:rPr>
        <w:t xml:space="preserve"> EW, van Berge </w:t>
      </w:r>
      <w:proofErr w:type="spellStart"/>
      <w:r w:rsidRPr="0005718C">
        <w:rPr>
          <w:rFonts w:ascii="Book Antiqua" w:hAnsi="Book Antiqua"/>
        </w:rPr>
        <w:t>Henegouwen</w:t>
      </w:r>
      <w:proofErr w:type="spellEnd"/>
      <w:r w:rsidRPr="0005718C">
        <w:rPr>
          <w:rFonts w:ascii="Book Antiqua" w:hAnsi="Book Antiqua"/>
        </w:rPr>
        <w:t xml:space="preserve"> MI, </w:t>
      </w:r>
      <w:proofErr w:type="spellStart"/>
      <w:r w:rsidRPr="0005718C">
        <w:rPr>
          <w:rFonts w:ascii="Book Antiqua" w:hAnsi="Book Antiqua"/>
        </w:rPr>
        <w:t>Wijnhoven</w:t>
      </w:r>
      <w:proofErr w:type="spellEnd"/>
      <w:r w:rsidRPr="0005718C">
        <w:rPr>
          <w:rFonts w:ascii="Book Antiqua" w:hAnsi="Book Antiqua"/>
        </w:rPr>
        <w:t xml:space="preserve"> BP, </w:t>
      </w:r>
      <w:proofErr w:type="spellStart"/>
      <w:r w:rsidRPr="0005718C">
        <w:rPr>
          <w:rFonts w:ascii="Book Antiqua" w:hAnsi="Book Antiqua"/>
        </w:rPr>
        <w:t>Richel</w:t>
      </w:r>
      <w:proofErr w:type="spellEnd"/>
      <w:r w:rsidRPr="0005718C">
        <w:rPr>
          <w:rFonts w:ascii="Book Antiqua" w:hAnsi="Book Antiqua"/>
        </w:rPr>
        <w:t xml:space="preserve"> DJ, </w:t>
      </w:r>
      <w:proofErr w:type="spellStart"/>
      <w:r w:rsidRPr="0005718C">
        <w:rPr>
          <w:rFonts w:ascii="Book Antiqua" w:hAnsi="Book Antiqua"/>
        </w:rPr>
        <w:t>Nieuwenhuijzen</w:t>
      </w:r>
      <w:proofErr w:type="spellEnd"/>
      <w:r w:rsidRPr="0005718C">
        <w:rPr>
          <w:rFonts w:ascii="Book Antiqua" w:hAnsi="Book Antiqua"/>
        </w:rPr>
        <w:t xml:space="preserve"> GA, Hospers GA, </w:t>
      </w:r>
      <w:proofErr w:type="spellStart"/>
      <w:r w:rsidRPr="0005718C">
        <w:rPr>
          <w:rFonts w:ascii="Book Antiqua" w:hAnsi="Book Antiqua"/>
        </w:rPr>
        <w:t>Bonenkamp</w:t>
      </w:r>
      <w:proofErr w:type="spellEnd"/>
      <w:r w:rsidRPr="0005718C">
        <w:rPr>
          <w:rFonts w:ascii="Book Antiqua" w:hAnsi="Book Antiqua"/>
        </w:rPr>
        <w:t xml:space="preserve"> JJ, Cuesta MA, </w:t>
      </w:r>
      <w:proofErr w:type="spellStart"/>
      <w:r w:rsidRPr="0005718C">
        <w:rPr>
          <w:rFonts w:ascii="Book Antiqua" w:hAnsi="Book Antiqua"/>
        </w:rPr>
        <w:t>Blaisse</w:t>
      </w:r>
      <w:proofErr w:type="spellEnd"/>
      <w:r w:rsidRPr="0005718C">
        <w:rPr>
          <w:rFonts w:ascii="Book Antiqua" w:hAnsi="Book Antiqua"/>
        </w:rPr>
        <w:t xml:space="preserve"> RJ, Busch OR, ten Kate FJ, </w:t>
      </w:r>
      <w:proofErr w:type="spellStart"/>
      <w:r w:rsidRPr="0005718C">
        <w:rPr>
          <w:rFonts w:ascii="Book Antiqua" w:hAnsi="Book Antiqua"/>
        </w:rPr>
        <w:t>Creemers</w:t>
      </w:r>
      <w:proofErr w:type="spellEnd"/>
      <w:r w:rsidRPr="0005718C">
        <w:rPr>
          <w:rFonts w:ascii="Book Antiqua" w:hAnsi="Book Antiqua"/>
        </w:rPr>
        <w:t xml:space="preserve"> GJ, Punt CJ, </w:t>
      </w:r>
      <w:proofErr w:type="spellStart"/>
      <w:r w:rsidRPr="0005718C">
        <w:rPr>
          <w:rFonts w:ascii="Book Antiqua" w:hAnsi="Book Antiqua"/>
        </w:rPr>
        <w:t>Plukker</w:t>
      </w:r>
      <w:proofErr w:type="spellEnd"/>
      <w:r w:rsidRPr="0005718C">
        <w:rPr>
          <w:rFonts w:ascii="Book Antiqua" w:hAnsi="Book Antiqua"/>
        </w:rPr>
        <w:t xml:space="preserve"> JT, </w:t>
      </w:r>
      <w:proofErr w:type="spellStart"/>
      <w:r w:rsidRPr="0005718C">
        <w:rPr>
          <w:rFonts w:ascii="Book Antiqua" w:hAnsi="Book Antiqua"/>
        </w:rPr>
        <w:t>Verheul</w:t>
      </w:r>
      <w:proofErr w:type="spellEnd"/>
      <w:r w:rsidRPr="0005718C">
        <w:rPr>
          <w:rFonts w:ascii="Book Antiqua" w:hAnsi="Book Antiqua"/>
        </w:rPr>
        <w:t xml:space="preserve"> HM, </w:t>
      </w:r>
      <w:proofErr w:type="spellStart"/>
      <w:r w:rsidRPr="0005718C">
        <w:rPr>
          <w:rFonts w:ascii="Book Antiqua" w:hAnsi="Book Antiqua"/>
        </w:rPr>
        <w:t>Spillenaar</w:t>
      </w:r>
      <w:proofErr w:type="spellEnd"/>
      <w:r w:rsidRPr="0005718C">
        <w:rPr>
          <w:rFonts w:ascii="Book Antiqua" w:hAnsi="Book Antiqua"/>
        </w:rPr>
        <w:t xml:space="preserve"> </w:t>
      </w:r>
      <w:proofErr w:type="spellStart"/>
      <w:r w:rsidRPr="0005718C">
        <w:rPr>
          <w:rFonts w:ascii="Book Antiqua" w:hAnsi="Book Antiqua"/>
        </w:rPr>
        <w:t>Bilgen</w:t>
      </w:r>
      <w:proofErr w:type="spellEnd"/>
      <w:r w:rsidRPr="0005718C">
        <w:rPr>
          <w:rFonts w:ascii="Book Antiqua" w:hAnsi="Book Antiqua"/>
        </w:rPr>
        <w:t xml:space="preserve"> EJ, van </w:t>
      </w:r>
      <w:proofErr w:type="spellStart"/>
      <w:r w:rsidRPr="0005718C">
        <w:rPr>
          <w:rFonts w:ascii="Book Antiqua" w:hAnsi="Book Antiqua"/>
        </w:rPr>
        <w:t>Dekken</w:t>
      </w:r>
      <w:proofErr w:type="spellEnd"/>
      <w:r w:rsidRPr="0005718C">
        <w:rPr>
          <w:rFonts w:ascii="Book Antiqua" w:hAnsi="Book Antiqua"/>
        </w:rPr>
        <w:t xml:space="preserve"> H, van der </w:t>
      </w:r>
      <w:proofErr w:type="spellStart"/>
      <w:r w:rsidRPr="0005718C">
        <w:rPr>
          <w:rFonts w:ascii="Book Antiqua" w:hAnsi="Book Antiqua"/>
        </w:rPr>
        <w:t>Sangen</w:t>
      </w:r>
      <w:proofErr w:type="spellEnd"/>
      <w:r w:rsidRPr="0005718C">
        <w:rPr>
          <w:rFonts w:ascii="Book Antiqua" w:hAnsi="Book Antiqua"/>
        </w:rPr>
        <w:t xml:space="preserve"> MJ, </w:t>
      </w:r>
      <w:proofErr w:type="spellStart"/>
      <w:r w:rsidRPr="0005718C">
        <w:rPr>
          <w:rFonts w:ascii="Book Antiqua" w:hAnsi="Book Antiqua"/>
        </w:rPr>
        <w:t>Rozema</w:t>
      </w:r>
      <w:proofErr w:type="spellEnd"/>
      <w:r w:rsidRPr="0005718C">
        <w:rPr>
          <w:rFonts w:ascii="Book Antiqua" w:hAnsi="Book Antiqua"/>
        </w:rPr>
        <w:t xml:space="preserve"> T, Biermann K, </w:t>
      </w:r>
      <w:proofErr w:type="spellStart"/>
      <w:r w:rsidRPr="0005718C">
        <w:rPr>
          <w:rFonts w:ascii="Book Antiqua" w:hAnsi="Book Antiqua"/>
        </w:rPr>
        <w:t>Beukema</w:t>
      </w:r>
      <w:proofErr w:type="spellEnd"/>
      <w:r w:rsidRPr="0005718C">
        <w:rPr>
          <w:rFonts w:ascii="Book Antiqua" w:hAnsi="Book Antiqua"/>
        </w:rPr>
        <w:t xml:space="preserve"> JC, Piet AH, van </w:t>
      </w:r>
      <w:proofErr w:type="spellStart"/>
      <w:r w:rsidRPr="0005718C">
        <w:rPr>
          <w:rFonts w:ascii="Book Antiqua" w:hAnsi="Book Antiqua"/>
        </w:rPr>
        <w:t>Rij</w:t>
      </w:r>
      <w:proofErr w:type="spellEnd"/>
      <w:r w:rsidRPr="0005718C">
        <w:rPr>
          <w:rFonts w:ascii="Book Antiqua" w:hAnsi="Book Antiqua"/>
        </w:rPr>
        <w:t xml:space="preserve"> CM, Reinders JG, </w:t>
      </w:r>
      <w:proofErr w:type="spellStart"/>
      <w:r w:rsidRPr="0005718C">
        <w:rPr>
          <w:rFonts w:ascii="Book Antiqua" w:hAnsi="Book Antiqua"/>
        </w:rPr>
        <w:t>Tilanus</w:t>
      </w:r>
      <w:proofErr w:type="spellEnd"/>
      <w:r w:rsidRPr="0005718C">
        <w:rPr>
          <w:rFonts w:ascii="Book Antiqua" w:hAnsi="Book Antiqua"/>
        </w:rPr>
        <w:t xml:space="preserve"> HW, van der </w:t>
      </w:r>
      <w:proofErr w:type="spellStart"/>
      <w:r w:rsidRPr="0005718C">
        <w:rPr>
          <w:rFonts w:ascii="Book Antiqua" w:hAnsi="Book Antiqua"/>
        </w:rPr>
        <w:t>Gaast</w:t>
      </w:r>
      <w:proofErr w:type="spellEnd"/>
      <w:r w:rsidRPr="0005718C">
        <w:rPr>
          <w:rFonts w:ascii="Book Antiqua" w:hAnsi="Book Antiqua"/>
        </w:rPr>
        <w:t xml:space="preserve"> A; CROSS Group. Preoperative chemoradiotherapy for esophageal or junctional cancer. </w:t>
      </w:r>
      <w:r w:rsidRPr="0005718C">
        <w:rPr>
          <w:rFonts w:ascii="Book Antiqua" w:hAnsi="Book Antiqua"/>
          <w:i/>
          <w:iCs/>
        </w:rPr>
        <w:t xml:space="preserve">N </w:t>
      </w:r>
      <w:proofErr w:type="spellStart"/>
      <w:r w:rsidRPr="0005718C">
        <w:rPr>
          <w:rFonts w:ascii="Book Antiqua" w:hAnsi="Book Antiqua"/>
          <w:i/>
          <w:iCs/>
        </w:rPr>
        <w:t>Engl</w:t>
      </w:r>
      <w:proofErr w:type="spellEnd"/>
      <w:r w:rsidRPr="0005718C">
        <w:rPr>
          <w:rFonts w:ascii="Book Antiqua" w:hAnsi="Book Antiqua"/>
          <w:i/>
          <w:iCs/>
        </w:rPr>
        <w:t xml:space="preserve"> J Med</w:t>
      </w:r>
      <w:r w:rsidRPr="0005718C">
        <w:rPr>
          <w:rFonts w:ascii="Book Antiqua" w:hAnsi="Book Antiqua"/>
        </w:rPr>
        <w:t xml:space="preserve"> 2012; </w:t>
      </w:r>
      <w:r w:rsidRPr="0005718C">
        <w:rPr>
          <w:rFonts w:ascii="Book Antiqua" w:hAnsi="Book Antiqua"/>
          <w:b/>
          <w:bCs/>
        </w:rPr>
        <w:t>366</w:t>
      </w:r>
      <w:r w:rsidRPr="0005718C">
        <w:rPr>
          <w:rFonts w:ascii="Book Antiqua" w:hAnsi="Book Antiqua"/>
        </w:rPr>
        <w:t>: 2074-2084 [PMID: 22646630 DOI: 10.1056/NEJMoa1112088]</w:t>
      </w:r>
    </w:p>
    <w:p w14:paraId="0B305916" w14:textId="77777777" w:rsidR="00A409A2" w:rsidRPr="0005718C" w:rsidRDefault="00A409A2" w:rsidP="00A409A2">
      <w:pPr>
        <w:spacing w:line="360" w:lineRule="auto"/>
        <w:jc w:val="both"/>
        <w:rPr>
          <w:rFonts w:ascii="Book Antiqua" w:hAnsi="Book Antiqua"/>
        </w:rPr>
      </w:pPr>
      <w:r w:rsidRPr="0005718C">
        <w:rPr>
          <w:rFonts w:ascii="Book Antiqua" w:hAnsi="Book Antiqua"/>
        </w:rPr>
        <w:t xml:space="preserve">27 </w:t>
      </w:r>
      <w:proofErr w:type="spellStart"/>
      <w:r w:rsidRPr="0005718C">
        <w:rPr>
          <w:rFonts w:ascii="Book Antiqua" w:hAnsi="Book Antiqua"/>
          <w:b/>
          <w:bCs/>
        </w:rPr>
        <w:t>Noordman</w:t>
      </w:r>
      <w:proofErr w:type="spellEnd"/>
      <w:r w:rsidRPr="0005718C">
        <w:rPr>
          <w:rFonts w:ascii="Book Antiqua" w:hAnsi="Book Antiqua"/>
          <w:b/>
          <w:bCs/>
        </w:rPr>
        <w:t xml:space="preserve"> BJ</w:t>
      </w:r>
      <w:r w:rsidRPr="0005718C">
        <w:rPr>
          <w:rFonts w:ascii="Book Antiqua" w:hAnsi="Book Antiqua"/>
        </w:rPr>
        <w:t xml:space="preserve">, </w:t>
      </w:r>
      <w:proofErr w:type="spellStart"/>
      <w:r w:rsidRPr="0005718C">
        <w:rPr>
          <w:rFonts w:ascii="Book Antiqua" w:hAnsi="Book Antiqua"/>
        </w:rPr>
        <w:t>Wijnhoven</w:t>
      </w:r>
      <w:proofErr w:type="spellEnd"/>
      <w:r w:rsidRPr="0005718C">
        <w:rPr>
          <w:rFonts w:ascii="Book Antiqua" w:hAnsi="Book Antiqua"/>
        </w:rPr>
        <w:t xml:space="preserve"> BPL, Lagarde SM, </w:t>
      </w:r>
      <w:proofErr w:type="spellStart"/>
      <w:r w:rsidRPr="0005718C">
        <w:rPr>
          <w:rFonts w:ascii="Book Antiqua" w:hAnsi="Book Antiqua"/>
        </w:rPr>
        <w:t>Boonstra</w:t>
      </w:r>
      <w:proofErr w:type="spellEnd"/>
      <w:r w:rsidRPr="0005718C">
        <w:rPr>
          <w:rFonts w:ascii="Book Antiqua" w:hAnsi="Book Antiqua"/>
        </w:rPr>
        <w:t xml:space="preserve"> JJ, </w:t>
      </w:r>
      <w:proofErr w:type="spellStart"/>
      <w:r w:rsidRPr="0005718C">
        <w:rPr>
          <w:rFonts w:ascii="Book Antiqua" w:hAnsi="Book Antiqua"/>
        </w:rPr>
        <w:t>Coene</w:t>
      </w:r>
      <w:proofErr w:type="spellEnd"/>
      <w:r w:rsidRPr="0005718C">
        <w:rPr>
          <w:rFonts w:ascii="Book Antiqua" w:hAnsi="Book Antiqua"/>
        </w:rPr>
        <w:t xml:space="preserve"> PPLO, Dekker JWT, </w:t>
      </w:r>
      <w:proofErr w:type="spellStart"/>
      <w:r w:rsidRPr="0005718C">
        <w:rPr>
          <w:rFonts w:ascii="Book Antiqua" w:hAnsi="Book Antiqua"/>
        </w:rPr>
        <w:t>Doukas</w:t>
      </w:r>
      <w:proofErr w:type="spellEnd"/>
      <w:r w:rsidRPr="0005718C">
        <w:rPr>
          <w:rFonts w:ascii="Book Antiqua" w:hAnsi="Book Antiqua"/>
        </w:rPr>
        <w:t xml:space="preserve"> M, van der </w:t>
      </w:r>
      <w:proofErr w:type="spellStart"/>
      <w:r w:rsidRPr="0005718C">
        <w:rPr>
          <w:rFonts w:ascii="Book Antiqua" w:hAnsi="Book Antiqua"/>
        </w:rPr>
        <w:t>Gaast</w:t>
      </w:r>
      <w:proofErr w:type="spellEnd"/>
      <w:r w:rsidRPr="0005718C">
        <w:rPr>
          <w:rFonts w:ascii="Book Antiqua" w:hAnsi="Book Antiqua"/>
        </w:rPr>
        <w:t xml:space="preserve"> A, </w:t>
      </w:r>
      <w:proofErr w:type="spellStart"/>
      <w:r w:rsidRPr="0005718C">
        <w:rPr>
          <w:rFonts w:ascii="Book Antiqua" w:hAnsi="Book Antiqua"/>
        </w:rPr>
        <w:t>Heisterkamp</w:t>
      </w:r>
      <w:proofErr w:type="spellEnd"/>
      <w:r w:rsidRPr="0005718C">
        <w:rPr>
          <w:rFonts w:ascii="Book Antiqua" w:hAnsi="Book Antiqua"/>
        </w:rPr>
        <w:t xml:space="preserve"> J, Kouwenhoven EA, </w:t>
      </w:r>
      <w:proofErr w:type="spellStart"/>
      <w:r w:rsidRPr="0005718C">
        <w:rPr>
          <w:rFonts w:ascii="Book Antiqua" w:hAnsi="Book Antiqua"/>
        </w:rPr>
        <w:t>Nieuwenhuijzen</w:t>
      </w:r>
      <w:proofErr w:type="spellEnd"/>
      <w:r w:rsidRPr="0005718C">
        <w:rPr>
          <w:rFonts w:ascii="Book Antiqua" w:hAnsi="Book Antiqua"/>
        </w:rPr>
        <w:t xml:space="preserve"> GAP, </w:t>
      </w:r>
      <w:proofErr w:type="spellStart"/>
      <w:r w:rsidRPr="0005718C">
        <w:rPr>
          <w:rFonts w:ascii="Book Antiqua" w:hAnsi="Book Antiqua"/>
        </w:rPr>
        <w:t>Pierie</w:t>
      </w:r>
      <w:proofErr w:type="spellEnd"/>
      <w:r w:rsidRPr="0005718C">
        <w:rPr>
          <w:rFonts w:ascii="Book Antiqua" w:hAnsi="Book Antiqua"/>
        </w:rPr>
        <w:t xml:space="preserve"> JEN, Rosman C, van </w:t>
      </w:r>
      <w:proofErr w:type="spellStart"/>
      <w:r w:rsidRPr="0005718C">
        <w:rPr>
          <w:rFonts w:ascii="Book Antiqua" w:hAnsi="Book Antiqua"/>
        </w:rPr>
        <w:t>Sandick</w:t>
      </w:r>
      <w:proofErr w:type="spellEnd"/>
      <w:r w:rsidRPr="0005718C">
        <w:rPr>
          <w:rFonts w:ascii="Book Antiqua" w:hAnsi="Book Antiqua"/>
        </w:rPr>
        <w:t xml:space="preserve"> JW, van der </w:t>
      </w:r>
      <w:proofErr w:type="spellStart"/>
      <w:r w:rsidRPr="0005718C">
        <w:rPr>
          <w:rFonts w:ascii="Book Antiqua" w:hAnsi="Book Antiqua"/>
        </w:rPr>
        <w:t>Sangen</w:t>
      </w:r>
      <w:proofErr w:type="spellEnd"/>
      <w:r w:rsidRPr="0005718C">
        <w:rPr>
          <w:rFonts w:ascii="Book Antiqua" w:hAnsi="Book Antiqua"/>
        </w:rPr>
        <w:t xml:space="preserve"> MJC, </w:t>
      </w:r>
      <w:proofErr w:type="spellStart"/>
      <w:r w:rsidRPr="0005718C">
        <w:rPr>
          <w:rFonts w:ascii="Book Antiqua" w:hAnsi="Book Antiqua"/>
        </w:rPr>
        <w:t>Sosef</w:t>
      </w:r>
      <w:proofErr w:type="spellEnd"/>
      <w:r w:rsidRPr="0005718C">
        <w:rPr>
          <w:rFonts w:ascii="Book Antiqua" w:hAnsi="Book Antiqua"/>
        </w:rPr>
        <w:t xml:space="preserve"> MN, </w:t>
      </w:r>
      <w:proofErr w:type="spellStart"/>
      <w:r w:rsidRPr="0005718C">
        <w:rPr>
          <w:rFonts w:ascii="Book Antiqua" w:hAnsi="Book Antiqua"/>
        </w:rPr>
        <w:t>Spaander</w:t>
      </w:r>
      <w:proofErr w:type="spellEnd"/>
      <w:r w:rsidRPr="0005718C">
        <w:rPr>
          <w:rFonts w:ascii="Book Antiqua" w:hAnsi="Book Antiqua"/>
        </w:rPr>
        <w:t xml:space="preserve"> MCW, </w:t>
      </w:r>
      <w:proofErr w:type="spellStart"/>
      <w:r w:rsidRPr="0005718C">
        <w:rPr>
          <w:rFonts w:ascii="Book Antiqua" w:hAnsi="Book Antiqua"/>
        </w:rPr>
        <w:t>Valkema</w:t>
      </w:r>
      <w:proofErr w:type="spellEnd"/>
      <w:r w:rsidRPr="0005718C">
        <w:rPr>
          <w:rFonts w:ascii="Book Antiqua" w:hAnsi="Book Antiqua"/>
        </w:rPr>
        <w:t xml:space="preserve"> R, van der </w:t>
      </w:r>
      <w:proofErr w:type="spellStart"/>
      <w:r w:rsidRPr="0005718C">
        <w:rPr>
          <w:rFonts w:ascii="Book Antiqua" w:hAnsi="Book Antiqua"/>
        </w:rPr>
        <w:t>Zaag</w:t>
      </w:r>
      <w:proofErr w:type="spellEnd"/>
      <w:r w:rsidRPr="0005718C">
        <w:rPr>
          <w:rFonts w:ascii="Book Antiqua" w:hAnsi="Book Antiqua"/>
        </w:rPr>
        <w:t xml:space="preserve"> ES, </w:t>
      </w:r>
      <w:proofErr w:type="spellStart"/>
      <w:r w:rsidRPr="0005718C">
        <w:rPr>
          <w:rFonts w:ascii="Book Antiqua" w:hAnsi="Book Antiqua"/>
        </w:rPr>
        <w:t>Steyerberg</w:t>
      </w:r>
      <w:proofErr w:type="spellEnd"/>
      <w:r w:rsidRPr="0005718C">
        <w:rPr>
          <w:rFonts w:ascii="Book Antiqua" w:hAnsi="Book Antiqua"/>
        </w:rPr>
        <w:t xml:space="preserve"> EW, van </w:t>
      </w:r>
      <w:proofErr w:type="spellStart"/>
      <w:r w:rsidRPr="0005718C">
        <w:rPr>
          <w:rFonts w:ascii="Book Antiqua" w:hAnsi="Book Antiqua"/>
        </w:rPr>
        <w:t>Lanschot</w:t>
      </w:r>
      <w:proofErr w:type="spellEnd"/>
      <w:r w:rsidRPr="0005718C">
        <w:rPr>
          <w:rFonts w:ascii="Book Antiqua" w:hAnsi="Book Antiqua"/>
        </w:rPr>
        <w:t xml:space="preserve"> JJB; SANO-study group. Neoadjuvant chemoradiotherapy plus surgery versus active surveillance for </w:t>
      </w:r>
      <w:proofErr w:type="spellStart"/>
      <w:r w:rsidRPr="0005718C">
        <w:rPr>
          <w:rFonts w:ascii="Book Antiqua" w:hAnsi="Book Antiqua"/>
        </w:rPr>
        <w:t>oesophageal</w:t>
      </w:r>
      <w:proofErr w:type="spellEnd"/>
      <w:r w:rsidRPr="0005718C">
        <w:rPr>
          <w:rFonts w:ascii="Book Antiqua" w:hAnsi="Book Antiqua"/>
        </w:rPr>
        <w:t xml:space="preserve"> cancer: a stepped-wedge cluster </w:t>
      </w:r>
      <w:proofErr w:type="spellStart"/>
      <w:r w:rsidRPr="0005718C">
        <w:rPr>
          <w:rFonts w:ascii="Book Antiqua" w:hAnsi="Book Antiqua"/>
        </w:rPr>
        <w:t>randomised</w:t>
      </w:r>
      <w:proofErr w:type="spellEnd"/>
      <w:r w:rsidRPr="0005718C">
        <w:rPr>
          <w:rFonts w:ascii="Book Antiqua" w:hAnsi="Book Antiqua"/>
        </w:rPr>
        <w:t xml:space="preserve"> trial. </w:t>
      </w:r>
      <w:r w:rsidRPr="0005718C">
        <w:rPr>
          <w:rFonts w:ascii="Book Antiqua" w:hAnsi="Book Antiqua"/>
          <w:i/>
          <w:iCs/>
        </w:rPr>
        <w:t>BMC Cancer</w:t>
      </w:r>
      <w:r w:rsidRPr="0005718C">
        <w:rPr>
          <w:rFonts w:ascii="Book Antiqua" w:hAnsi="Book Antiqua"/>
        </w:rPr>
        <w:t xml:space="preserve"> 2018; </w:t>
      </w:r>
      <w:r w:rsidRPr="0005718C">
        <w:rPr>
          <w:rFonts w:ascii="Book Antiqua" w:hAnsi="Book Antiqua"/>
          <w:b/>
          <w:bCs/>
        </w:rPr>
        <w:t>18</w:t>
      </w:r>
      <w:r w:rsidRPr="0005718C">
        <w:rPr>
          <w:rFonts w:ascii="Book Antiqua" w:hAnsi="Book Antiqua"/>
        </w:rPr>
        <w:t>: 142 [PMID: 29409469 DOI: 10.1186/s12885-018-4034-1]</w:t>
      </w:r>
    </w:p>
    <w:p w14:paraId="1D5C324B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5022AC1" w14:textId="77777777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F2F2133" w14:textId="239B3183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Institutional</w:t>
      </w:r>
      <w:r w:rsidR="00645FA3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review</w:t>
      </w:r>
      <w:r w:rsidR="00645FA3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board</w:t>
      </w:r>
      <w:r w:rsidR="00645FA3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645FA3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Chiba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Biomedical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B75D04">
        <w:rPr>
          <w:rFonts w:ascii="Book Antiqua" w:eastAsia="Book Antiqua" w:hAnsi="Book Antiqua" w:cs="Book Antiqua"/>
          <w:color w:val="000000"/>
        </w:rPr>
        <w:t xml:space="preserve">, </w:t>
      </w:r>
      <w:r>
        <w:rPr>
          <w:rFonts w:ascii="Book Antiqua" w:eastAsia="Book Antiqua" w:hAnsi="Book Antiqua" w:cs="Book Antiqua"/>
          <w:color w:val="000000"/>
        </w:rPr>
        <w:t>No.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3550.</w:t>
      </w:r>
    </w:p>
    <w:p w14:paraId="7E19A1BA" w14:textId="77777777" w:rsidR="00A77B3E" w:rsidRDefault="00A77B3E">
      <w:pPr>
        <w:spacing w:line="360" w:lineRule="auto"/>
        <w:jc w:val="both"/>
      </w:pPr>
    </w:p>
    <w:p w14:paraId="385E54AE" w14:textId="7B62119A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15E377A6" w14:textId="77777777" w:rsidR="00A77B3E" w:rsidRDefault="00A77B3E">
      <w:pPr>
        <w:spacing w:line="360" w:lineRule="auto"/>
        <w:jc w:val="both"/>
      </w:pPr>
    </w:p>
    <w:p w14:paraId="5271C603" w14:textId="7C2E1332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conflicts-of-interest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article.</w:t>
      </w:r>
    </w:p>
    <w:p w14:paraId="71C64F75" w14:textId="77777777" w:rsidR="00A77B3E" w:rsidRDefault="00A77B3E">
      <w:pPr>
        <w:spacing w:line="360" w:lineRule="auto"/>
        <w:jc w:val="both"/>
      </w:pPr>
    </w:p>
    <w:p w14:paraId="5FE32AB2" w14:textId="17CD8770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Data</w:t>
      </w:r>
      <w:r w:rsidR="00645FA3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sharing</w:t>
      </w:r>
      <w:r w:rsidR="00645FA3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645FA3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available.</w:t>
      </w:r>
    </w:p>
    <w:p w14:paraId="01C6B01D" w14:textId="77777777" w:rsidR="00A77B3E" w:rsidRDefault="00A77B3E">
      <w:pPr>
        <w:spacing w:line="360" w:lineRule="auto"/>
        <w:jc w:val="both"/>
      </w:pPr>
    </w:p>
    <w:p w14:paraId="3E5EE7B5" w14:textId="5847450B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59EBD3CF" w14:textId="77777777" w:rsidR="00A77B3E" w:rsidRDefault="00A77B3E">
      <w:pPr>
        <w:spacing w:line="360" w:lineRule="auto"/>
        <w:jc w:val="both"/>
      </w:pPr>
    </w:p>
    <w:p w14:paraId="4729A0DD" w14:textId="43FA09CF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230D1102" w14:textId="66A07667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47524195" w14:textId="77777777" w:rsidR="00A77B3E" w:rsidRDefault="00A77B3E">
      <w:pPr>
        <w:spacing w:line="360" w:lineRule="auto"/>
        <w:jc w:val="both"/>
      </w:pPr>
    </w:p>
    <w:p w14:paraId="39AAD263" w14:textId="532419CC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6955F0F6" w14:textId="472D66F8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2109F4C5" w14:textId="0216705A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5FFF685" w14:textId="77777777" w:rsidR="00A77B3E" w:rsidRDefault="00A77B3E">
      <w:pPr>
        <w:spacing w:line="360" w:lineRule="auto"/>
        <w:jc w:val="both"/>
      </w:pPr>
    </w:p>
    <w:p w14:paraId="17A114B3" w14:textId="327C3D60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</w:t>
      </w:r>
      <w:r w:rsidR="00427C0D">
        <w:rPr>
          <w:rFonts w:ascii="Book Antiqua" w:eastAsia="Book Antiqua" w:hAnsi="Book Antiqua" w:cs="Book Antiqua"/>
          <w:color w:val="000000"/>
        </w:rPr>
        <w:t>ology and hepat</w:t>
      </w:r>
      <w:r>
        <w:rPr>
          <w:rFonts w:ascii="Book Antiqua" w:eastAsia="Book Antiqua" w:hAnsi="Book Antiqua" w:cs="Book Antiqua"/>
          <w:color w:val="000000"/>
        </w:rPr>
        <w:t>ology</w:t>
      </w:r>
    </w:p>
    <w:p w14:paraId="19A3DC57" w14:textId="4BAFC2A4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</w:p>
    <w:p w14:paraId="3E48A9C2" w14:textId="45914986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Peer-review</w:t>
      </w:r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04A53B24" w14:textId="219EE9FB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1DA8861" w14:textId="4EEDE794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7AEC2D6" w14:textId="7D734B3F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16755E2B" w14:textId="114D01BD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</w:p>
    <w:p w14:paraId="2FAA439B" w14:textId="6E03395B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</w:p>
    <w:p w14:paraId="31F05CB0" w14:textId="77777777" w:rsidR="00A77B3E" w:rsidRDefault="00A77B3E">
      <w:pPr>
        <w:spacing w:line="360" w:lineRule="auto"/>
        <w:jc w:val="both"/>
      </w:pPr>
    </w:p>
    <w:p w14:paraId="1ECE3011" w14:textId="43EB2096" w:rsidR="00E77C18" w:rsidRDefault="000265C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Altonbary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AY,</w:t>
      </w:r>
      <w:r w:rsidR="004D20DC" w:rsidRPr="004D20DC">
        <w:t xml:space="preserve"> </w:t>
      </w:r>
      <w:r w:rsidR="004D20DC" w:rsidRPr="004D20DC">
        <w:rPr>
          <w:rFonts w:ascii="Book Antiqua" w:eastAsia="Book Antiqua" w:hAnsi="Book Antiqua" w:cs="Book Antiqua"/>
          <w:color w:val="000000"/>
        </w:rPr>
        <w:t>Egypt</w:t>
      </w:r>
      <w:r w:rsidR="004D20DC">
        <w:rPr>
          <w:rFonts w:ascii="Book Antiqua" w:eastAsia="Book Antiqua" w:hAnsi="Book Antiqua" w:cs="Book Antiqua"/>
          <w:color w:val="000000"/>
        </w:rPr>
        <w:t>;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6D0059" w:rsidRPr="006D0059">
        <w:rPr>
          <w:rFonts w:ascii="Book Antiqua" w:eastAsia="Book Antiqua" w:hAnsi="Book Antiqua" w:cs="Book Antiqua"/>
          <w:color w:val="000000"/>
        </w:rPr>
        <w:t>China</w:t>
      </w:r>
      <w:r w:rsidR="006D0059">
        <w:rPr>
          <w:rFonts w:ascii="Book Antiqua" w:eastAsia="Book Antiqua" w:hAnsi="Book Antiqua" w:cs="Book Antiqua"/>
          <w:color w:val="000000"/>
        </w:rPr>
        <w:t>;</w:t>
      </w:r>
      <w:r w:rsidR="006820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AF5DC3">
        <w:rPr>
          <w:rFonts w:ascii="Book Antiqua" w:eastAsia="Book Antiqua" w:hAnsi="Book Antiqua" w:cs="Book Antiqua"/>
          <w:color w:val="000000"/>
        </w:rPr>
        <w:t xml:space="preserve">, </w:t>
      </w:r>
      <w:r w:rsidR="00AF5DC3" w:rsidRPr="00AF5DC3">
        <w:rPr>
          <w:rFonts w:ascii="Book Antiqua" w:eastAsia="Book Antiqua" w:hAnsi="Book Antiqua" w:cs="Book Antiqua"/>
          <w:color w:val="000000"/>
        </w:rPr>
        <w:t>China</w:t>
      </w:r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377FF">
        <w:rPr>
          <w:rFonts w:ascii="Book Antiqua" w:eastAsia="Book Antiqua" w:hAnsi="Book Antiqua" w:cs="Book Antiqua"/>
          <w:color w:val="000000"/>
        </w:rPr>
        <w:t>Wu YXJ</w:t>
      </w:r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E0CEF" w:rsidRPr="005620A3">
        <w:rPr>
          <w:rFonts w:ascii="Book Antiqua" w:eastAsia="Book Antiqua" w:hAnsi="Book Antiqua" w:cs="Book Antiqua"/>
          <w:bCs/>
          <w:color w:val="000000"/>
        </w:rPr>
        <w:t xml:space="preserve">A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6E16C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E16C7">
        <w:rPr>
          <w:rFonts w:ascii="Book Antiqua" w:eastAsia="Book Antiqua" w:hAnsi="Book Antiqua" w:cs="Book Antiqua"/>
          <w:color w:val="000000"/>
        </w:rPr>
        <w:t>Wu YXJ</w:t>
      </w:r>
    </w:p>
    <w:p w14:paraId="6D209B6F" w14:textId="3857E3E2" w:rsidR="00A77B3E" w:rsidRDefault="00645FA3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6F7E6D1" w14:textId="77748276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645FA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2F8A96F3" w14:textId="1C318C05" w:rsidR="00560D6A" w:rsidRDefault="0097728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</w:rPr>
        <w:drawing>
          <wp:inline distT="0" distB="0" distL="0" distR="0" wp14:anchorId="096FF802" wp14:editId="50C4CE4C">
            <wp:extent cx="5943600" cy="36728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E0E7A" w14:textId="377C8872" w:rsidR="00A77B3E" w:rsidRPr="00B12FAC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Ultrasound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for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specimens</w:t>
      </w:r>
      <w:r w:rsidR="007D1418">
        <w:rPr>
          <w:rFonts w:ascii="Book Antiqua" w:eastAsia="Book Antiqua" w:hAnsi="Book Antiqua" w:cs="Book Antiqua"/>
          <w:b/>
          <w:bCs/>
          <w:color w:val="000000"/>
        </w:rPr>
        <w:t>.</w:t>
      </w:r>
      <w:r w:rsidR="00B12FAC">
        <w:rPr>
          <w:rFonts w:hint="eastAsia"/>
          <w:lang w:eastAsia="zh-CN"/>
        </w:rPr>
        <w:t xml:space="preserve"> </w:t>
      </w:r>
      <w:r w:rsidR="007D1418">
        <w:rPr>
          <w:rFonts w:ascii="Book Antiqua" w:eastAsia="Book Antiqua" w:hAnsi="Book Antiqua" w:cs="Book Antiqua"/>
          <w:color w:val="000000"/>
        </w:rPr>
        <w:t xml:space="preserve">A: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AA4AC6">
        <w:rPr>
          <w:rFonts w:ascii="Book Antiqua" w:eastAsia="Book Antiqua" w:hAnsi="Book Antiqua" w:cs="Book Antiqua"/>
          <w:color w:val="000000"/>
        </w:rPr>
        <w:t>neoadjuvant chemotherapy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exposure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54281D">
        <w:rPr>
          <w:rFonts w:ascii="Book Antiqua" w:eastAsia="Book Antiqua" w:hAnsi="Book Antiqua" w:cs="Book Antiqua"/>
          <w:color w:val="000000"/>
        </w:rPr>
        <w:t xml:space="preserve">; </w:t>
      </w:r>
      <w:r w:rsidR="007D1418">
        <w:rPr>
          <w:rFonts w:ascii="Book Antiqua" w:eastAsia="Book Antiqua" w:hAnsi="Book Antiqua" w:cs="Book Antiqua"/>
          <w:color w:val="000000"/>
        </w:rPr>
        <w:t>B: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hypoechoic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(arrowhead)</w:t>
      </w:r>
      <w:r w:rsidR="00D470DA">
        <w:rPr>
          <w:rFonts w:ascii="Book Antiqua" w:eastAsia="Book Antiqua" w:hAnsi="Book Antiqua" w:cs="Book Antiqua"/>
          <w:color w:val="000000"/>
        </w:rPr>
        <w:t xml:space="preserve">; </w:t>
      </w:r>
      <w:r w:rsidR="007D1418">
        <w:rPr>
          <w:rFonts w:ascii="Book Antiqua" w:eastAsia="Book Antiqua" w:hAnsi="Book Antiqua" w:cs="Book Antiqua"/>
          <w:color w:val="000000"/>
        </w:rPr>
        <w:t>C: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162485">
        <w:rPr>
          <w:rFonts w:ascii="Book Antiqua" w:eastAsia="Book Antiqua" w:hAnsi="Book Antiqua" w:cs="Book Antiqua"/>
          <w:color w:val="000000"/>
        </w:rPr>
        <w:t xml:space="preserve"> </w:t>
      </w:r>
      <w:r w:rsidR="005C13F2">
        <w:rPr>
          <w:rFonts w:ascii="Book Antiqua" w:eastAsia="Book Antiqua" w:hAnsi="Book Antiqua" w:cs="Book Antiqua"/>
          <w:color w:val="000000"/>
        </w:rPr>
        <w:t xml:space="preserve">mm </w:t>
      </w:r>
      <w:r>
        <w:rPr>
          <w:rFonts w:ascii="Book Antiqua" w:eastAsia="Book Antiqua" w:hAnsi="Book Antiqua" w:cs="Book Antiqua"/>
          <w:color w:val="000000"/>
        </w:rPr>
        <w:t>×</w:t>
      </w:r>
      <w:r w:rsidR="0016248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pT1b-SM3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(arrowhead).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Grade1</w:t>
      </w:r>
      <w:r w:rsidR="006501FE">
        <w:rPr>
          <w:rFonts w:ascii="Book Antiqua" w:eastAsia="Book Antiqua" w:hAnsi="Book Antiqua" w:cs="Book Antiqua"/>
          <w:color w:val="000000"/>
        </w:rPr>
        <w:t xml:space="preserve">; </w:t>
      </w:r>
      <w:r w:rsidR="007D1418">
        <w:rPr>
          <w:rFonts w:ascii="Book Antiqua" w:eastAsia="Book Antiqua" w:hAnsi="Book Antiqua" w:cs="Book Antiqua"/>
          <w:color w:val="000000"/>
        </w:rPr>
        <w:t>D: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750AB3">
        <w:rPr>
          <w:rFonts w:ascii="Book Antiqua" w:eastAsia="Book Antiqua" w:hAnsi="Book Antiqua" w:cs="Book Antiqua"/>
          <w:color w:val="000000"/>
        </w:rPr>
        <w:t>chemoradiotherapy</w:t>
      </w:r>
      <w:r>
        <w:rPr>
          <w:rFonts w:ascii="Book Antiqua" w:eastAsia="Book Antiqua" w:hAnsi="Book Antiqua" w:cs="Book Antiqua"/>
          <w:color w:val="000000"/>
        </w:rPr>
        <w:t>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ulcerative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C788D">
        <w:rPr>
          <w:rFonts w:ascii="Book Antiqua" w:eastAsia="Book Antiqua" w:hAnsi="Book Antiqua" w:cs="Book Antiqua"/>
          <w:color w:val="000000"/>
        </w:rPr>
        <w:t xml:space="preserve">; </w:t>
      </w:r>
      <w:r w:rsidR="007D1418">
        <w:rPr>
          <w:rFonts w:ascii="Book Antiqua" w:eastAsia="Book Antiqua" w:hAnsi="Book Antiqua" w:cs="Book Antiqua"/>
          <w:color w:val="000000"/>
        </w:rPr>
        <w:t xml:space="preserve">E: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echoic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irregular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borders</w:t>
      </w:r>
      <w:r w:rsidR="00C36C5F">
        <w:rPr>
          <w:rFonts w:ascii="Book Antiqua" w:eastAsia="Book Antiqua" w:hAnsi="Book Antiqua" w:cs="Book Antiqua"/>
          <w:color w:val="000000"/>
        </w:rPr>
        <w:t xml:space="preserve">; </w:t>
      </w:r>
      <w:r w:rsidR="007D1418">
        <w:rPr>
          <w:rFonts w:ascii="Book Antiqua" w:eastAsia="Book Antiqua" w:hAnsi="Book Antiqua" w:cs="Book Antiqua"/>
          <w:color w:val="000000"/>
        </w:rPr>
        <w:t>F: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</w:t>
      </w:r>
      <w:r w:rsidR="00883A3B">
        <w:rPr>
          <w:rFonts w:ascii="Book Antiqua" w:eastAsia="Book Antiqua" w:hAnsi="Book Antiqua" w:cs="Book Antiqua"/>
          <w:color w:val="000000"/>
        </w:rPr>
        <w:t xml:space="preserve"> </w:t>
      </w:r>
      <w:r w:rsidR="005C13F2">
        <w:rPr>
          <w:rFonts w:ascii="Book Antiqua" w:eastAsia="Book Antiqua" w:hAnsi="Book Antiqua" w:cs="Book Antiqua"/>
          <w:color w:val="000000"/>
        </w:rPr>
        <w:t xml:space="preserve">mm </w:t>
      </w:r>
      <w:r>
        <w:rPr>
          <w:rFonts w:ascii="Book Antiqua" w:eastAsia="Book Antiqua" w:hAnsi="Book Antiqua" w:cs="Book Antiqua"/>
          <w:color w:val="000000"/>
        </w:rPr>
        <w:t>×</w:t>
      </w:r>
      <w:r w:rsidR="00883A3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pT3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(arrowhead).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Grade1.</w:t>
      </w:r>
    </w:p>
    <w:p w14:paraId="44A06754" w14:textId="77777777" w:rsidR="00A3009C" w:rsidRDefault="00A3009C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  <w:sectPr w:rsidR="00A3009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61842D6" w14:textId="76086E6C" w:rsidR="00560D6A" w:rsidRDefault="00A3009C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</w:rPr>
        <w:lastRenderedPageBreak/>
        <w:drawing>
          <wp:inline distT="0" distB="0" distL="0" distR="0" wp14:anchorId="234F95E4" wp14:editId="1D4DE1D4">
            <wp:extent cx="5943600" cy="42367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F247F" w14:textId="7C4E40CE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Measurements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muscle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layer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defec</w:t>
      </w:r>
      <w:r w:rsidRPr="007E2E4C">
        <w:rPr>
          <w:rFonts w:ascii="Book Antiqua" w:eastAsia="Book Antiqua" w:hAnsi="Book Antiqua" w:cs="Book Antiqua"/>
          <w:b/>
          <w:bCs/>
          <w:color w:val="000000"/>
        </w:rPr>
        <w:t>t</w:t>
      </w:r>
      <w:r w:rsidR="007E2E4C" w:rsidRPr="007E2E4C">
        <w:rPr>
          <w:rFonts w:hint="eastAsia"/>
          <w:b/>
          <w:bCs/>
          <w:lang w:eastAsia="zh-CN"/>
        </w:rPr>
        <w:t>.</w:t>
      </w:r>
      <w:r w:rsidR="007E2E4C" w:rsidRPr="007E2E4C">
        <w:rPr>
          <w:b/>
          <w:bCs/>
          <w:lang w:eastAsia="zh-CN"/>
        </w:rPr>
        <w:t xml:space="preserve"> </w:t>
      </w:r>
      <w:r w:rsidR="007E2E4C">
        <w:rPr>
          <w:rFonts w:ascii="Book Antiqua" w:eastAsia="Book Antiqua" w:hAnsi="Book Antiqua" w:cs="Book Antiqua"/>
          <w:color w:val="000000"/>
        </w:rPr>
        <w:t>A: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cT4b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pT1a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750AB3">
        <w:rPr>
          <w:rFonts w:ascii="Book Antiqua" w:eastAsia="Book Antiqua" w:hAnsi="Book Antiqua" w:cs="Book Antiqua"/>
          <w:color w:val="000000"/>
        </w:rPr>
        <w:t>chemoradiotherapy</w:t>
      </w:r>
      <w:r>
        <w:rPr>
          <w:rFonts w:ascii="Book Antiqua" w:eastAsia="Book Antiqua" w:hAnsi="Book Antiqua" w:cs="Book Antiqua"/>
          <w:color w:val="000000"/>
        </w:rPr>
        <w:t>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degenerative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(arrowhead),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taking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310C65">
        <w:rPr>
          <w:rFonts w:ascii="Book Antiqua" w:eastAsia="Book Antiqua" w:hAnsi="Book Antiqua" w:cs="Book Antiqua"/>
          <w:color w:val="000000"/>
        </w:rPr>
        <w:t xml:space="preserve">; </w:t>
      </w:r>
      <w:r w:rsidR="007E2E4C">
        <w:rPr>
          <w:rFonts w:ascii="Book Antiqua" w:eastAsia="Book Antiqua" w:hAnsi="Book Antiqua" w:cs="Book Antiqua"/>
          <w:color w:val="000000"/>
        </w:rPr>
        <w:t>B: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clearly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disruption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AA7257">
        <w:rPr>
          <w:rFonts w:ascii="Book Antiqua" w:eastAsia="Book Antiqua" w:hAnsi="Book Antiqua" w:cs="Book Antiqua"/>
          <w:color w:val="000000"/>
        </w:rPr>
        <w:t xml:space="preserve">; </w:t>
      </w:r>
      <w:r w:rsidR="007E2E4C">
        <w:rPr>
          <w:rFonts w:ascii="Book Antiqua" w:eastAsia="Book Antiqua" w:hAnsi="Book Antiqua" w:cs="Book Antiqua"/>
          <w:color w:val="000000"/>
        </w:rPr>
        <w:t>C: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circumference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(X)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(Y)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27%.</w:t>
      </w:r>
    </w:p>
    <w:p w14:paraId="4FDD3BA3" w14:textId="77777777" w:rsidR="00A3009C" w:rsidRDefault="00A3009C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  <w:sectPr w:rsidR="00A3009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4205AC8" w14:textId="70349322" w:rsidR="00560D6A" w:rsidRDefault="00A3009C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</w:rPr>
        <w:lastRenderedPageBreak/>
        <w:drawing>
          <wp:inline distT="0" distB="0" distL="0" distR="0" wp14:anchorId="32BA88B2" wp14:editId="0E215903">
            <wp:extent cx="5943600" cy="27063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EF7A4" w14:textId="547B2AA8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Relationship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between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muscle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layer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measurements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pathological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characteristics</w:t>
      </w:r>
      <w:r w:rsidR="00F71FDE">
        <w:rPr>
          <w:rFonts w:ascii="Book Antiqua" w:eastAsia="Book Antiqua" w:hAnsi="Book Antiqua" w:cs="Book Antiqua"/>
          <w:b/>
          <w:bCs/>
          <w:color w:val="000000"/>
        </w:rPr>
        <w:t>.</w:t>
      </w:r>
      <w:r w:rsidR="00F71FDE">
        <w:rPr>
          <w:rFonts w:hint="eastAsia"/>
          <w:lang w:eastAsia="zh-CN"/>
        </w:rPr>
        <w:t xml:space="preserve"> </w:t>
      </w:r>
      <w:r w:rsidR="00F71FDE">
        <w:rPr>
          <w:rFonts w:ascii="Book Antiqua" w:eastAsia="Book Antiqua" w:hAnsi="Book Antiqua" w:cs="Book Antiqua"/>
          <w:color w:val="000000"/>
        </w:rPr>
        <w:t xml:space="preserve">A: </w:t>
      </w:r>
      <w:r>
        <w:rPr>
          <w:rFonts w:ascii="Book Antiqua" w:eastAsia="Book Antiqua" w:hAnsi="Book Antiqua" w:cs="Book Antiqua"/>
          <w:color w:val="000000"/>
        </w:rPr>
        <w:t>Length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circumference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pT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(pT0/1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1D6CD7" w:rsidRPr="001D6CD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C3A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pT2/3)</w:t>
      </w:r>
      <w:r w:rsidR="002E0EE5" w:rsidRPr="00970E4E">
        <w:rPr>
          <w:rFonts w:ascii="Book Antiqua" w:eastAsia="Book Antiqua" w:hAnsi="Book Antiqua" w:cs="Book Antiqua" w:hint="eastAsia"/>
          <w:color w:val="000000"/>
        </w:rPr>
        <w:t>;</w:t>
      </w:r>
      <w:r w:rsidR="002E0EE5" w:rsidRPr="002E0EE5">
        <w:rPr>
          <w:rFonts w:ascii="Book Antiqua" w:eastAsia="Book Antiqua" w:hAnsi="Book Antiqua" w:cs="Book Antiqua" w:hint="eastAsia"/>
          <w:color w:val="000000"/>
        </w:rPr>
        <w:t xml:space="preserve"> </w:t>
      </w:r>
      <w:r w:rsidR="00F71FDE">
        <w:rPr>
          <w:rFonts w:ascii="Book Antiqua" w:eastAsia="Book Antiqua" w:hAnsi="Book Antiqua" w:cs="Book Antiqua"/>
          <w:color w:val="000000"/>
        </w:rPr>
        <w:t>B: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pT</w:t>
      </w:r>
      <w:proofErr w:type="spellEnd"/>
      <w:r w:rsidR="00510281">
        <w:rPr>
          <w:rFonts w:ascii="Book Antiqua" w:eastAsia="Book Antiqua" w:hAnsi="Book Antiqua" w:cs="Book Antiqua"/>
          <w:color w:val="000000"/>
        </w:rPr>
        <w:t xml:space="preserve">; </w:t>
      </w:r>
      <w:r w:rsidR="00F71FDE">
        <w:rPr>
          <w:rFonts w:ascii="Book Antiqua" w:eastAsia="Book Antiqua" w:hAnsi="Book Antiqua" w:cs="Book Antiqua"/>
          <w:color w:val="000000"/>
        </w:rPr>
        <w:t xml:space="preserve">C: </w:t>
      </w:r>
      <w:r>
        <w:rPr>
          <w:rFonts w:ascii="Book Antiqua" w:eastAsia="Book Antiqua" w:hAnsi="Book Antiqua" w:cs="Book Antiqua"/>
          <w:color w:val="000000"/>
        </w:rPr>
        <w:t>Ratio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pT.</w:t>
      </w:r>
      <w:proofErr w:type="spellEnd"/>
    </w:p>
    <w:p w14:paraId="2B3D1F10" w14:textId="77777777" w:rsidR="009F0CDD" w:rsidRDefault="009F0CD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  <w:sectPr w:rsidR="009F0CD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8F4D800" w14:textId="2AED41D9" w:rsidR="00560D6A" w:rsidRDefault="009F0CD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</w:rPr>
        <w:lastRenderedPageBreak/>
        <w:drawing>
          <wp:inline distT="0" distB="0" distL="0" distR="0" wp14:anchorId="4866C825" wp14:editId="0B0A7312">
            <wp:extent cx="3604260" cy="21183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A5AB8" w14:textId="46A800C5" w:rsidR="00A77B3E" w:rsidRDefault="000265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Measurements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E4651" w:rsidRPr="004E4651">
        <w:rPr>
          <w:rFonts w:ascii="Book Antiqua" w:eastAsia="Book Antiqua" w:hAnsi="Book Antiqua" w:cs="Book Antiqua"/>
          <w:b/>
          <w:bCs/>
          <w:color w:val="000000"/>
        </w:rPr>
        <w:t>muscle layer defect angle</w:t>
      </w:r>
      <w:r w:rsidR="00560D6A">
        <w:rPr>
          <w:rFonts w:ascii="Book Antiqua" w:eastAsia="Book Antiqua" w:hAnsi="Book Antiqua" w:cs="Book Antiqua"/>
          <w:b/>
          <w:bCs/>
          <w:color w:val="000000"/>
        </w:rPr>
        <w:t>.</w:t>
      </w:r>
      <w:r w:rsidR="00244EFD">
        <w:rPr>
          <w:rFonts w:hint="eastAsia"/>
          <w:lang w:eastAsia="zh-CN"/>
        </w:rPr>
        <w:t xml:space="preserve"> </w:t>
      </w:r>
      <w:r w:rsidR="005F0DAF">
        <w:rPr>
          <w:rFonts w:ascii="Book Antiqua" w:eastAsia="Book Antiqua" w:hAnsi="Book Antiqua" w:cs="Book Antiqua"/>
          <w:color w:val="000000"/>
        </w:rPr>
        <w:t>A: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750AB3">
        <w:rPr>
          <w:rFonts w:ascii="Book Antiqua" w:eastAsia="Book Antiqua" w:hAnsi="Book Antiqua" w:cs="Book Antiqua"/>
          <w:color w:val="000000"/>
        </w:rPr>
        <w:t>Endoscopic ultrasound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hypoechoic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hyperechoic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intermuscular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connective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hypoechoic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(arrowhead).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cT3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AA4AC6">
        <w:rPr>
          <w:rFonts w:ascii="Book Antiqua" w:eastAsia="Book Antiqua" w:hAnsi="Book Antiqua" w:cs="Book Antiqua"/>
          <w:color w:val="000000"/>
        </w:rPr>
        <w:t>neoadjuvant chemotherapy (</w:t>
      </w:r>
      <w:r>
        <w:rPr>
          <w:rFonts w:ascii="Book Antiqua" w:eastAsia="Book Antiqua" w:hAnsi="Book Antiqua" w:cs="Book Antiqua"/>
          <w:color w:val="000000"/>
        </w:rPr>
        <w:t>NAC</w:t>
      </w:r>
      <w:r w:rsidR="00AA4AC6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</w:t>
      </w:r>
      <w:r w:rsidR="00244EFD" w:rsidRPr="00244EFD">
        <w:rPr>
          <w:rFonts w:ascii="Book Antiqua" w:eastAsia="Book Antiqua" w:hAnsi="Book Antiqua" w:cs="Book Antiqua"/>
          <w:color w:val="000000"/>
        </w:rPr>
        <w:t>muscle layer defect angle (MDA)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125°</w:t>
      </w:r>
      <w:r w:rsidR="00733573">
        <w:rPr>
          <w:rFonts w:ascii="Book Antiqua" w:eastAsia="Book Antiqua" w:hAnsi="Book Antiqua" w:cs="Book Antiqua"/>
          <w:color w:val="000000"/>
        </w:rPr>
        <w:t xml:space="preserve">; </w:t>
      </w:r>
      <w:r w:rsidR="005F0DAF">
        <w:rPr>
          <w:rFonts w:ascii="Book Antiqua" w:eastAsia="Book Antiqua" w:hAnsi="Book Antiqua" w:cs="Book Antiqua"/>
          <w:color w:val="000000"/>
        </w:rPr>
        <w:t>B: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NAC,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post-MDA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39°,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34.8%.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pCR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</w:p>
    <w:p w14:paraId="27633037" w14:textId="77777777" w:rsidR="00805092" w:rsidRDefault="00805092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  <w:sectPr w:rsidR="0080509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A44F47D" w14:textId="6C33643B" w:rsidR="00B03DCA" w:rsidRDefault="00805092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</w:rPr>
        <w:lastRenderedPageBreak/>
        <w:drawing>
          <wp:inline distT="0" distB="0" distL="0" distR="0" wp14:anchorId="79A9241E" wp14:editId="10A4C947">
            <wp:extent cx="4724400" cy="480801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80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EE622" w14:textId="799A1A66" w:rsidR="00A77B3E" w:rsidRDefault="000265C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Relationship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between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C4B3E" w:rsidRPr="004E4651">
        <w:rPr>
          <w:rFonts w:ascii="Book Antiqua" w:eastAsia="Book Antiqua" w:hAnsi="Book Antiqua" w:cs="Book Antiqua"/>
          <w:b/>
          <w:bCs/>
          <w:color w:val="000000"/>
        </w:rPr>
        <w:t>muscle layer defect angle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measurements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clinicopathological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factors</w:t>
      </w:r>
      <w:r w:rsidR="00C942FE">
        <w:rPr>
          <w:rFonts w:ascii="Book Antiqua" w:eastAsia="Book Antiqua" w:hAnsi="Book Antiqua" w:cs="Book Antiqua"/>
          <w:b/>
          <w:bCs/>
          <w:color w:val="000000"/>
        </w:rPr>
        <w:t xml:space="preserve">. </w:t>
      </w:r>
      <w:r w:rsidR="00C942FE">
        <w:rPr>
          <w:rFonts w:ascii="Book Antiqua" w:eastAsia="Book Antiqua" w:hAnsi="Book Antiqua" w:cs="Book Antiqua"/>
          <w:color w:val="000000"/>
        </w:rPr>
        <w:t>A: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</w:t>
      </w:r>
      <w:r w:rsidR="00E35981" w:rsidRPr="00244EFD">
        <w:rPr>
          <w:rFonts w:ascii="Book Antiqua" w:eastAsia="Book Antiqua" w:hAnsi="Book Antiqua" w:cs="Book Antiqua"/>
          <w:color w:val="000000"/>
        </w:rPr>
        <w:t>muscle layer defect angle (MDA)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AA4AC6">
        <w:rPr>
          <w:rFonts w:ascii="Book Antiqua" w:eastAsia="Book Antiqua" w:hAnsi="Book Antiqua" w:cs="Book Antiqua"/>
          <w:color w:val="000000"/>
        </w:rPr>
        <w:t>[neoadjuvant chemotherapy (</w:t>
      </w:r>
      <w:r>
        <w:rPr>
          <w:rFonts w:ascii="Book Antiqua" w:eastAsia="Book Antiqua" w:hAnsi="Book Antiqua" w:cs="Book Antiqua"/>
          <w:color w:val="000000"/>
        </w:rPr>
        <w:t>NAC</w:t>
      </w:r>
      <w:r w:rsidR="00AA4AC6">
        <w:rPr>
          <w:rFonts w:ascii="Book Antiqua" w:eastAsia="Book Antiqua" w:hAnsi="Book Antiqua" w:cs="Book Antiqua"/>
          <w:color w:val="000000"/>
        </w:rPr>
        <w:t>)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1D6CD7" w:rsidRPr="001D6CD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C3A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750AB3">
        <w:rPr>
          <w:rFonts w:ascii="Book Antiqua" w:eastAsia="Book Antiqua" w:hAnsi="Book Antiqua" w:cs="Book Antiqua"/>
          <w:color w:val="000000"/>
        </w:rPr>
        <w:t>chemoradiotherapy (</w:t>
      </w:r>
      <w:r>
        <w:rPr>
          <w:rFonts w:ascii="Book Antiqua" w:eastAsia="Book Antiqua" w:hAnsi="Book Antiqua" w:cs="Book Antiqua"/>
          <w:color w:val="000000"/>
        </w:rPr>
        <w:t>CRT</w:t>
      </w:r>
      <w:r w:rsidR="00750AB3">
        <w:rPr>
          <w:rFonts w:ascii="Book Antiqua" w:eastAsia="Book Antiqua" w:hAnsi="Book Antiqua" w:cs="Book Antiqua"/>
          <w:color w:val="000000"/>
        </w:rPr>
        <w:t>)</w:t>
      </w:r>
      <w:r w:rsidR="00AA4AC6">
        <w:rPr>
          <w:rFonts w:ascii="Book Antiqua" w:eastAsia="Book Antiqua" w:hAnsi="Book Antiqua" w:cs="Book Antiqua"/>
          <w:color w:val="000000"/>
        </w:rPr>
        <w:t>]</w:t>
      </w:r>
      <w:r w:rsidR="000022E5">
        <w:rPr>
          <w:rFonts w:ascii="Book Antiqua" w:eastAsia="Book Antiqua" w:hAnsi="Book Antiqua" w:cs="Book Antiqua"/>
          <w:color w:val="000000"/>
        </w:rPr>
        <w:t xml:space="preserve">; </w:t>
      </w:r>
      <w:r w:rsidR="00C942FE">
        <w:rPr>
          <w:rFonts w:ascii="Book Antiqua" w:eastAsia="Book Antiqua" w:hAnsi="Book Antiqua" w:cs="Book Antiqua"/>
          <w:color w:val="000000"/>
        </w:rPr>
        <w:t>B: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Post-MDA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(NAC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1D6CD7" w:rsidRPr="001D6CD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C3A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CRT)</w:t>
      </w:r>
      <w:r w:rsidR="0000175E">
        <w:rPr>
          <w:rFonts w:ascii="Book Antiqua" w:eastAsia="Book Antiqua" w:hAnsi="Book Antiqua" w:cs="Book Antiqua"/>
          <w:color w:val="000000"/>
        </w:rPr>
        <w:t xml:space="preserve">; </w:t>
      </w:r>
      <w:r w:rsidR="00C942FE">
        <w:rPr>
          <w:rFonts w:ascii="Book Antiqua" w:eastAsia="Book Antiqua" w:hAnsi="Book Antiqua" w:cs="Book Antiqua"/>
          <w:color w:val="000000"/>
        </w:rPr>
        <w:t>C: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(NAC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1D6CD7" w:rsidRPr="001D6CD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C3A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CRT)</w:t>
      </w:r>
      <w:r w:rsidR="00293937">
        <w:rPr>
          <w:rFonts w:ascii="Book Antiqua" w:eastAsia="Book Antiqua" w:hAnsi="Book Antiqua" w:cs="Book Antiqua"/>
          <w:color w:val="000000"/>
        </w:rPr>
        <w:t xml:space="preserve">; </w:t>
      </w:r>
      <w:r w:rsidR="00C942FE">
        <w:rPr>
          <w:rFonts w:ascii="Book Antiqua" w:eastAsia="Book Antiqua" w:hAnsi="Book Antiqua" w:cs="Book Antiqua"/>
          <w:color w:val="000000"/>
        </w:rPr>
        <w:t>D: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Pre-MDA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pT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(pT0/1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1D6CD7" w:rsidRPr="001D6CD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C3A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pT2/3)</w:t>
      </w:r>
      <w:r w:rsidR="003F544B">
        <w:rPr>
          <w:rFonts w:ascii="Book Antiqua" w:eastAsia="Book Antiqua" w:hAnsi="Book Antiqua" w:cs="Book Antiqua"/>
          <w:color w:val="000000"/>
        </w:rPr>
        <w:t xml:space="preserve">; </w:t>
      </w:r>
      <w:r w:rsidR="00C942FE">
        <w:rPr>
          <w:rFonts w:ascii="Book Antiqua" w:eastAsia="Book Antiqua" w:hAnsi="Book Antiqua" w:cs="Book Antiqua"/>
          <w:color w:val="000000"/>
        </w:rPr>
        <w:t>E: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Post-MDA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pT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(pT0/1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1D6CD7" w:rsidRPr="001D6CD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C3A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pT2/3)</w:t>
      </w:r>
      <w:r w:rsidR="00F74564">
        <w:rPr>
          <w:rFonts w:ascii="Book Antiqua" w:eastAsia="Book Antiqua" w:hAnsi="Book Antiqua" w:cs="Book Antiqua"/>
          <w:color w:val="000000"/>
        </w:rPr>
        <w:t xml:space="preserve">; </w:t>
      </w:r>
      <w:r w:rsidR="00C942FE">
        <w:rPr>
          <w:rFonts w:ascii="Book Antiqua" w:eastAsia="Book Antiqua" w:hAnsi="Book Antiqua" w:cs="Book Antiqua"/>
          <w:color w:val="000000"/>
        </w:rPr>
        <w:t>F: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MDA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pT</w:t>
      </w:r>
      <w:proofErr w:type="spellEnd"/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(pT0/1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 w:rsidR="001D6CD7" w:rsidRPr="001D6CD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C3A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pT2/3).</w:t>
      </w:r>
    </w:p>
    <w:p w14:paraId="1CCA6197" w14:textId="77777777" w:rsidR="00037204" w:rsidRDefault="00037204">
      <w:pPr>
        <w:spacing w:line="360" w:lineRule="auto"/>
        <w:jc w:val="both"/>
        <w:sectPr w:rsidR="0003720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A5BBD63" w14:textId="597E2BD4" w:rsidR="005644C5" w:rsidRDefault="00037204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0665213B" wp14:editId="4630F49F">
            <wp:extent cx="3619500" cy="315413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15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8C382" w14:textId="7043DB70" w:rsidR="00A77B3E" w:rsidRDefault="000265C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Receiver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operating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characteristics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curve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644C5" w:rsidRPr="004E4651">
        <w:rPr>
          <w:rFonts w:ascii="Book Antiqua" w:eastAsia="Book Antiqua" w:hAnsi="Book Antiqua" w:cs="Book Antiqua"/>
          <w:b/>
          <w:bCs/>
          <w:color w:val="000000"/>
        </w:rPr>
        <w:t>muscle layer defect angle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reduction</w:t>
      </w:r>
      <w:r w:rsidR="00645F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rate</w:t>
      </w:r>
      <w:r w:rsidR="005644C5">
        <w:rPr>
          <w:rFonts w:ascii="Book Antiqua" w:eastAsia="Book Antiqua" w:hAnsi="Book Antiqua" w:cs="Book Antiqua"/>
          <w:b/>
          <w:bCs/>
          <w:color w:val="000000"/>
        </w:rPr>
        <w:t>.</w:t>
      </w:r>
      <w:r w:rsidR="005644C5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0.93,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57%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cut-off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pT0/1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645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accuracy.</w:t>
      </w:r>
    </w:p>
    <w:p w14:paraId="76F4DD80" w14:textId="77777777" w:rsidR="006B3984" w:rsidRDefault="006B398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6B398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ABA591A" w14:textId="07AFECFC" w:rsidR="00B51D2C" w:rsidRPr="008905CE" w:rsidRDefault="00F846F5" w:rsidP="00B51D2C">
      <w:pPr>
        <w:spacing w:line="360" w:lineRule="auto"/>
        <w:rPr>
          <w:rFonts w:ascii="Book Antiqua" w:hAnsi="Book Antiqua"/>
          <w:b/>
        </w:rPr>
      </w:pPr>
      <w:r w:rsidRPr="008905CE">
        <w:rPr>
          <w:rFonts w:ascii="Book Antiqua" w:hAnsi="Book Antiqua"/>
          <w:b/>
        </w:rPr>
        <w:lastRenderedPageBreak/>
        <w:t>Table 1 Patients’ characteristics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12"/>
        <w:gridCol w:w="2954"/>
        <w:gridCol w:w="1792"/>
        <w:gridCol w:w="1602"/>
      </w:tblGrid>
      <w:tr w:rsidR="00B51D2C" w:rsidRPr="008905CE" w14:paraId="5D2EC7C6" w14:textId="77777777" w:rsidTr="003B4598">
        <w:trPr>
          <w:trHeight w:val="270"/>
        </w:trPr>
        <w:tc>
          <w:tcPr>
            <w:tcW w:w="1609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9F90A78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78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2137721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  <w:b/>
              </w:rPr>
            </w:pPr>
            <w:r w:rsidRPr="008905CE">
              <w:rPr>
                <w:rFonts w:ascii="Book Antiqua" w:hAnsi="Book Antiqua"/>
                <w:b/>
              </w:rPr>
              <w:t>All population</w:t>
            </w:r>
            <w:r>
              <w:rPr>
                <w:rFonts w:ascii="Book Antiqua" w:eastAsia="宋体" w:hAnsi="Book Antiqua" w:hint="eastAsia"/>
                <w:b/>
                <w:lang w:eastAsia="zh-CN"/>
              </w:rPr>
              <w:t xml:space="preserve"> </w:t>
            </w:r>
            <w:r w:rsidRPr="008905CE">
              <w:rPr>
                <w:rFonts w:ascii="Book Antiqua" w:hAnsi="Book Antiqua"/>
                <w:b/>
              </w:rPr>
              <w:t>(</w:t>
            </w:r>
            <w:r w:rsidRPr="00205F84">
              <w:rPr>
                <w:rFonts w:ascii="Book Antiqua" w:hAnsi="Book Antiqua"/>
                <w:b/>
                <w:i/>
                <w:iCs/>
              </w:rPr>
              <w:t>n</w:t>
            </w:r>
            <w:r>
              <w:rPr>
                <w:rFonts w:ascii="Book Antiqua" w:hAnsi="Book Antiqua"/>
                <w:b/>
              </w:rPr>
              <w:t xml:space="preserve"> </w:t>
            </w:r>
            <w:r w:rsidRPr="008905CE">
              <w:rPr>
                <w:rFonts w:ascii="Book Antiqua" w:hAnsi="Book Antiqua"/>
                <w:b/>
              </w:rPr>
              <w:t>=</w:t>
            </w:r>
            <w:r>
              <w:rPr>
                <w:rFonts w:ascii="Book Antiqua" w:hAnsi="Book Antiqua"/>
                <w:b/>
              </w:rPr>
              <w:t xml:space="preserve"> </w:t>
            </w:r>
            <w:r w:rsidRPr="008905CE">
              <w:rPr>
                <w:rFonts w:ascii="Book Antiqua" w:hAnsi="Book Antiqua"/>
                <w:b/>
              </w:rPr>
              <w:t>23)</w:t>
            </w:r>
          </w:p>
        </w:tc>
        <w:tc>
          <w:tcPr>
            <w:tcW w:w="957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FCE2F83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  <w:b/>
              </w:rPr>
            </w:pPr>
            <w:r w:rsidRPr="008905CE">
              <w:rPr>
                <w:rFonts w:ascii="Book Antiqua" w:hAnsi="Book Antiqua"/>
                <w:b/>
              </w:rPr>
              <w:t>NAC</w:t>
            </w:r>
            <w:r>
              <w:rPr>
                <w:rFonts w:ascii="Book Antiqua" w:eastAsia="宋体" w:hAnsi="Book Antiqua" w:hint="eastAsia"/>
                <w:b/>
                <w:lang w:eastAsia="zh-CN"/>
              </w:rPr>
              <w:t xml:space="preserve"> </w:t>
            </w:r>
            <w:r w:rsidRPr="008905CE">
              <w:rPr>
                <w:rFonts w:ascii="Book Antiqua" w:hAnsi="Book Antiqua"/>
                <w:b/>
              </w:rPr>
              <w:t>(</w:t>
            </w:r>
            <w:r w:rsidRPr="00205F84">
              <w:rPr>
                <w:rFonts w:ascii="Book Antiqua" w:hAnsi="Book Antiqua"/>
                <w:b/>
                <w:i/>
                <w:iCs/>
              </w:rPr>
              <w:t>n</w:t>
            </w:r>
            <w:r>
              <w:rPr>
                <w:rFonts w:ascii="Book Antiqua" w:hAnsi="Book Antiqua"/>
                <w:b/>
              </w:rPr>
              <w:t xml:space="preserve"> </w:t>
            </w:r>
            <w:r w:rsidRPr="008905CE">
              <w:rPr>
                <w:rFonts w:ascii="Book Antiqua" w:hAnsi="Book Antiqua"/>
                <w:b/>
              </w:rPr>
              <w:t>=</w:t>
            </w:r>
            <w:r>
              <w:rPr>
                <w:rFonts w:ascii="Book Antiqua" w:hAnsi="Book Antiqua"/>
                <w:b/>
              </w:rPr>
              <w:t xml:space="preserve"> </w:t>
            </w:r>
            <w:r w:rsidRPr="008905CE">
              <w:rPr>
                <w:rFonts w:ascii="Book Antiqua" w:hAnsi="Book Antiqua"/>
                <w:b/>
              </w:rPr>
              <w:t>15)</w:t>
            </w:r>
          </w:p>
        </w:tc>
        <w:tc>
          <w:tcPr>
            <w:tcW w:w="856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4019E9D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  <w:b/>
              </w:rPr>
            </w:pPr>
            <w:r w:rsidRPr="008905CE">
              <w:rPr>
                <w:rFonts w:ascii="Book Antiqua" w:hAnsi="Book Antiqua"/>
                <w:b/>
              </w:rPr>
              <w:t>CRT</w:t>
            </w:r>
            <w:r>
              <w:rPr>
                <w:rFonts w:ascii="Book Antiqua" w:eastAsia="宋体" w:hAnsi="Book Antiqua" w:hint="eastAsia"/>
                <w:b/>
                <w:lang w:eastAsia="zh-CN"/>
              </w:rPr>
              <w:t xml:space="preserve"> </w:t>
            </w:r>
            <w:r w:rsidRPr="008905CE">
              <w:rPr>
                <w:rFonts w:ascii="Book Antiqua" w:hAnsi="Book Antiqua"/>
                <w:b/>
              </w:rPr>
              <w:t>(</w:t>
            </w:r>
            <w:r w:rsidRPr="00205F84">
              <w:rPr>
                <w:rFonts w:ascii="Book Antiqua" w:hAnsi="Book Antiqua"/>
                <w:b/>
                <w:i/>
                <w:iCs/>
              </w:rPr>
              <w:t>n</w:t>
            </w:r>
            <w:r>
              <w:rPr>
                <w:rFonts w:ascii="Book Antiqua" w:hAnsi="Book Antiqua"/>
                <w:b/>
              </w:rPr>
              <w:t xml:space="preserve"> </w:t>
            </w:r>
            <w:r w:rsidRPr="008905CE">
              <w:rPr>
                <w:rFonts w:ascii="Book Antiqua" w:hAnsi="Book Antiqua"/>
                <w:b/>
              </w:rPr>
              <w:t>=</w:t>
            </w:r>
            <w:r>
              <w:rPr>
                <w:rFonts w:ascii="Book Antiqua" w:hAnsi="Book Antiqua"/>
                <w:b/>
              </w:rPr>
              <w:t xml:space="preserve"> </w:t>
            </w:r>
            <w:r w:rsidRPr="008905CE">
              <w:rPr>
                <w:rFonts w:ascii="Book Antiqua" w:hAnsi="Book Antiqua"/>
                <w:b/>
              </w:rPr>
              <w:t>8)</w:t>
            </w:r>
          </w:p>
        </w:tc>
      </w:tr>
      <w:tr w:rsidR="00B51D2C" w:rsidRPr="008905CE" w14:paraId="6CC1B541" w14:textId="77777777" w:rsidTr="003B4598">
        <w:trPr>
          <w:trHeight w:val="270"/>
        </w:trPr>
        <w:tc>
          <w:tcPr>
            <w:tcW w:w="1609" w:type="pct"/>
            <w:tcBorders>
              <w:top w:val="single" w:sz="4" w:space="0" w:color="auto"/>
            </w:tcBorders>
            <w:noWrap/>
            <w:hideMark/>
          </w:tcPr>
          <w:p w14:paraId="66B2CF7E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Age</w:t>
            </w:r>
            <w:r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 w:rsidRPr="008905CE">
              <w:rPr>
                <w:rFonts w:ascii="Book Antiqua" w:hAnsi="Book Antiqua"/>
              </w:rPr>
              <w:t>(</w:t>
            </w:r>
            <w:proofErr w:type="spellStart"/>
            <w:r w:rsidRPr="008905CE">
              <w:rPr>
                <w:rFonts w:ascii="Book Antiqua" w:hAnsi="Book Antiqua"/>
              </w:rPr>
              <w:t>y</w:t>
            </w:r>
            <w:r>
              <w:rPr>
                <w:rFonts w:ascii="Book Antiqua" w:hAnsi="Book Antiqua"/>
              </w:rPr>
              <w:t>r</w:t>
            </w:r>
            <w:proofErr w:type="spellEnd"/>
            <w:r w:rsidRPr="008905CE">
              <w:rPr>
                <w:rFonts w:ascii="Book Antiqua" w:hAnsi="Book Antiqua"/>
              </w:rPr>
              <w:t>)</w:t>
            </w:r>
          </w:p>
        </w:tc>
        <w:tc>
          <w:tcPr>
            <w:tcW w:w="1578" w:type="pct"/>
            <w:tcBorders>
              <w:top w:val="single" w:sz="4" w:space="0" w:color="auto"/>
            </w:tcBorders>
            <w:noWrap/>
            <w:hideMark/>
          </w:tcPr>
          <w:p w14:paraId="74CF096F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957" w:type="pct"/>
            <w:tcBorders>
              <w:top w:val="single" w:sz="4" w:space="0" w:color="auto"/>
            </w:tcBorders>
            <w:noWrap/>
            <w:hideMark/>
          </w:tcPr>
          <w:p w14:paraId="45A9E069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856" w:type="pct"/>
            <w:tcBorders>
              <w:top w:val="single" w:sz="4" w:space="0" w:color="auto"/>
            </w:tcBorders>
            <w:noWrap/>
            <w:hideMark/>
          </w:tcPr>
          <w:p w14:paraId="2112E401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</w:p>
        </w:tc>
      </w:tr>
      <w:tr w:rsidR="00B51D2C" w:rsidRPr="008905CE" w14:paraId="0A4DF8FE" w14:textId="77777777" w:rsidTr="003B4598">
        <w:trPr>
          <w:trHeight w:val="270"/>
        </w:trPr>
        <w:tc>
          <w:tcPr>
            <w:tcW w:w="1609" w:type="pct"/>
            <w:noWrap/>
            <w:hideMark/>
          </w:tcPr>
          <w:p w14:paraId="5E5375F9" w14:textId="77777777" w:rsidR="00B51D2C" w:rsidRPr="008905CE" w:rsidRDefault="00B51D2C" w:rsidP="00EF35A2">
            <w:pPr>
              <w:spacing w:line="360" w:lineRule="auto"/>
              <w:ind w:firstLineChars="100" w:firstLine="240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Median (range)</w:t>
            </w:r>
          </w:p>
        </w:tc>
        <w:tc>
          <w:tcPr>
            <w:tcW w:w="1578" w:type="pct"/>
            <w:noWrap/>
            <w:hideMark/>
          </w:tcPr>
          <w:p w14:paraId="42E1B8EF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72 (43</w:t>
            </w:r>
            <w:r>
              <w:rPr>
                <w:rFonts w:ascii="Book Antiqua" w:hAnsi="Book Antiqua"/>
              </w:rPr>
              <w:t>-</w:t>
            </w:r>
            <w:r w:rsidRPr="008905CE">
              <w:rPr>
                <w:rFonts w:ascii="Book Antiqua" w:hAnsi="Book Antiqua"/>
              </w:rPr>
              <w:t>81)</w:t>
            </w:r>
          </w:p>
        </w:tc>
        <w:tc>
          <w:tcPr>
            <w:tcW w:w="957" w:type="pct"/>
            <w:noWrap/>
            <w:hideMark/>
          </w:tcPr>
          <w:p w14:paraId="68807CBE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72 (43</w:t>
            </w:r>
            <w:r>
              <w:rPr>
                <w:rFonts w:ascii="Book Antiqua" w:hAnsi="Book Antiqua"/>
              </w:rPr>
              <w:t>-</w:t>
            </w:r>
            <w:r w:rsidRPr="008905CE">
              <w:rPr>
                <w:rFonts w:ascii="Book Antiqua" w:hAnsi="Book Antiqua"/>
              </w:rPr>
              <w:t>78)</w:t>
            </w:r>
          </w:p>
        </w:tc>
        <w:tc>
          <w:tcPr>
            <w:tcW w:w="856" w:type="pct"/>
            <w:noWrap/>
            <w:hideMark/>
          </w:tcPr>
          <w:p w14:paraId="243E6FA6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72 (49</w:t>
            </w:r>
            <w:r>
              <w:rPr>
                <w:rFonts w:ascii="Book Antiqua" w:hAnsi="Book Antiqua"/>
              </w:rPr>
              <w:t>-</w:t>
            </w:r>
            <w:r w:rsidRPr="008905CE">
              <w:rPr>
                <w:rFonts w:ascii="Book Antiqua" w:hAnsi="Book Antiqua"/>
              </w:rPr>
              <w:t>81)</w:t>
            </w:r>
          </w:p>
        </w:tc>
      </w:tr>
      <w:tr w:rsidR="00B51D2C" w:rsidRPr="008905CE" w14:paraId="79F6FE6C" w14:textId="77777777" w:rsidTr="003B4598">
        <w:trPr>
          <w:trHeight w:val="270"/>
        </w:trPr>
        <w:tc>
          <w:tcPr>
            <w:tcW w:w="1609" w:type="pct"/>
            <w:noWrap/>
            <w:hideMark/>
          </w:tcPr>
          <w:p w14:paraId="6C55D8E6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Sex</w:t>
            </w:r>
          </w:p>
        </w:tc>
        <w:tc>
          <w:tcPr>
            <w:tcW w:w="1578" w:type="pct"/>
            <w:noWrap/>
            <w:hideMark/>
          </w:tcPr>
          <w:p w14:paraId="346EEB56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957" w:type="pct"/>
            <w:noWrap/>
            <w:hideMark/>
          </w:tcPr>
          <w:p w14:paraId="1E471EC8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856" w:type="pct"/>
            <w:noWrap/>
            <w:hideMark/>
          </w:tcPr>
          <w:p w14:paraId="29749EA6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</w:p>
        </w:tc>
      </w:tr>
      <w:tr w:rsidR="00B51D2C" w:rsidRPr="008905CE" w14:paraId="3D24475C" w14:textId="77777777" w:rsidTr="003B4598">
        <w:trPr>
          <w:trHeight w:val="270"/>
        </w:trPr>
        <w:tc>
          <w:tcPr>
            <w:tcW w:w="1609" w:type="pct"/>
            <w:noWrap/>
            <w:hideMark/>
          </w:tcPr>
          <w:p w14:paraId="138B7750" w14:textId="77777777" w:rsidR="00B51D2C" w:rsidRPr="008905CE" w:rsidRDefault="00B51D2C" w:rsidP="00EF35A2">
            <w:pPr>
              <w:spacing w:line="360" w:lineRule="auto"/>
              <w:ind w:firstLineChars="100" w:firstLine="240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Male</w:t>
            </w:r>
          </w:p>
        </w:tc>
        <w:tc>
          <w:tcPr>
            <w:tcW w:w="1578" w:type="pct"/>
            <w:noWrap/>
            <w:hideMark/>
          </w:tcPr>
          <w:p w14:paraId="686CF820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19</w:t>
            </w:r>
          </w:p>
        </w:tc>
        <w:tc>
          <w:tcPr>
            <w:tcW w:w="957" w:type="pct"/>
            <w:noWrap/>
            <w:hideMark/>
          </w:tcPr>
          <w:p w14:paraId="3777C914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12</w:t>
            </w:r>
          </w:p>
        </w:tc>
        <w:tc>
          <w:tcPr>
            <w:tcW w:w="856" w:type="pct"/>
            <w:noWrap/>
            <w:hideMark/>
          </w:tcPr>
          <w:p w14:paraId="0969DBDC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7</w:t>
            </w:r>
          </w:p>
        </w:tc>
      </w:tr>
      <w:tr w:rsidR="00B51D2C" w:rsidRPr="008905CE" w14:paraId="17382440" w14:textId="77777777" w:rsidTr="003B4598">
        <w:trPr>
          <w:trHeight w:val="270"/>
        </w:trPr>
        <w:tc>
          <w:tcPr>
            <w:tcW w:w="1609" w:type="pct"/>
            <w:noWrap/>
            <w:hideMark/>
          </w:tcPr>
          <w:p w14:paraId="33D2765B" w14:textId="77777777" w:rsidR="00B51D2C" w:rsidRPr="008905CE" w:rsidRDefault="00B51D2C" w:rsidP="00EF35A2">
            <w:pPr>
              <w:spacing w:line="360" w:lineRule="auto"/>
              <w:ind w:firstLineChars="100" w:firstLine="240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Female</w:t>
            </w:r>
          </w:p>
        </w:tc>
        <w:tc>
          <w:tcPr>
            <w:tcW w:w="1578" w:type="pct"/>
            <w:noWrap/>
            <w:hideMark/>
          </w:tcPr>
          <w:p w14:paraId="2C13440C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4</w:t>
            </w:r>
          </w:p>
        </w:tc>
        <w:tc>
          <w:tcPr>
            <w:tcW w:w="957" w:type="pct"/>
            <w:noWrap/>
            <w:hideMark/>
          </w:tcPr>
          <w:p w14:paraId="7A2642AB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3</w:t>
            </w:r>
          </w:p>
        </w:tc>
        <w:tc>
          <w:tcPr>
            <w:tcW w:w="856" w:type="pct"/>
            <w:noWrap/>
            <w:hideMark/>
          </w:tcPr>
          <w:p w14:paraId="28D890CF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</w:t>
            </w:r>
          </w:p>
        </w:tc>
      </w:tr>
      <w:tr w:rsidR="00B51D2C" w:rsidRPr="008905CE" w14:paraId="683136BC" w14:textId="77777777" w:rsidTr="003B4598">
        <w:trPr>
          <w:trHeight w:val="270"/>
        </w:trPr>
        <w:tc>
          <w:tcPr>
            <w:tcW w:w="1609" w:type="pct"/>
            <w:noWrap/>
            <w:hideMark/>
          </w:tcPr>
          <w:p w14:paraId="5FD376ED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Tumor location</w:t>
            </w:r>
          </w:p>
        </w:tc>
        <w:tc>
          <w:tcPr>
            <w:tcW w:w="1578" w:type="pct"/>
            <w:noWrap/>
            <w:hideMark/>
          </w:tcPr>
          <w:p w14:paraId="4E864D78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957" w:type="pct"/>
            <w:noWrap/>
            <w:hideMark/>
          </w:tcPr>
          <w:p w14:paraId="1156D99A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856" w:type="pct"/>
            <w:noWrap/>
            <w:hideMark/>
          </w:tcPr>
          <w:p w14:paraId="4BE696BA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</w:p>
        </w:tc>
      </w:tr>
      <w:tr w:rsidR="00B51D2C" w:rsidRPr="008905CE" w14:paraId="3E65E2ED" w14:textId="77777777" w:rsidTr="003B4598">
        <w:trPr>
          <w:trHeight w:val="270"/>
        </w:trPr>
        <w:tc>
          <w:tcPr>
            <w:tcW w:w="1609" w:type="pct"/>
            <w:noWrap/>
            <w:hideMark/>
          </w:tcPr>
          <w:p w14:paraId="430DA9FB" w14:textId="77777777" w:rsidR="00B51D2C" w:rsidRPr="008905CE" w:rsidRDefault="00B51D2C" w:rsidP="00EF35A2">
            <w:pPr>
              <w:spacing w:line="360" w:lineRule="auto"/>
              <w:ind w:firstLineChars="100" w:firstLine="240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Ut</w:t>
            </w:r>
          </w:p>
        </w:tc>
        <w:tc>
          <w:tcPr>
            <w:tcW w:w="1578" w:type="pct"/>
            <w:noWrap/>
            <w:hideMark/>
          </w:tcPr>
          <w:p w14:paraId="7E3EDA4C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2</w:t>
            </w:r>
          </w:p>
        </w:tc>
        <w:tc>
          <w:tcPr>
            <w:tcW w:w="957" w:type="pct"/>
            <w:noWrap/>
            <w:hideMark/>
          </w:tcPr>
          <w:p w14:paraId="4C4986D3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2</w:t>
            </w:r>
          </w:p>
        </w:tc>
        <w:tc>
          <w:tcPr>
            <w:tcW w:w="856" w:type="pct"/>
            <w:noWrap/>
            <w:hideMark/>
          </w:tcPr>
          <w:p w14:paraId="3BC6382D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</w:tr>
      <w:tr w:rsidR="00B51D2C" w:rsidRPr="008905CE" w14:paraId="600D2EDF" w14:textId="77777777" w:rsidTr="003B4598">
        <w:trPr>
          <w:trHeight w:val="270"/>
        </w:trPr>
        <w:tc>
          <w:tcPr>
            <w:tcW w:w="1609" w:type="pct"/>
            <w:noWrap/>
            <w:hideMark/>
          </w:tcPr>
          <w:p w14:paraId="65BF69FF" w14:textId="77777777" w:rsidR="00B51D2C" w:rsidRPr="008905CE" w:rsidRDefault="00B51D2C" w:rsidP="00EF35A2">
            <w:pPr>
              <w:spacing w:line="360" w:lineRule="auto"/>
              <w:ind w:firstLineChars="100" w:firstLine="240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Mt</w:t>
            </w:r>
          </w:p>
        </w:tc>
        <w:tc>
          <w:tcPr>
            <w:tcW w:w="1578" w:type="pct"/>
            <w:noWrap/>
            <w:hideMark/>
          </w:tcPr>
          <w:p w14:paraId="7B525BE9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15</w:t>
            </w:r>
          </w:p>
        </w:tc>
        <w:tc>
          <w:tcPr>
            <w:tcW w:w="957" w:type="pct"/>
            <w:noWrap/>
            <w:hideMark/>
          </w:tcPr>
          <w:p w14:paraId="219CF8A6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8</w:t>
            </w:r>
          </w:p>
        </w:tc>
        <w:tc>
          <w:tcPr>
            <w:tcW w:w="856" w:type="pct"/>
            <w:noWrap/>
            <w:hideMark/>
          </w:tcPr>
          <w:p w14:paraId="1DFBCDA7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7</w:t>
            </w:r>
          </w:p>
        </w:tc>
      </w:tr>
      <w:tr w:rsidR="00B51D2C" w:rsidRPr="008905CE" w14:paraId="04849498" w14:textId="77777777" w:rsidTr="003B4598">
        <w:trPr>
          <w:trHeight w:val="270"/>
        </w:trPr>
        <w:tc>
          <w:tcPr>
            <w:tcW w:w="1609" w:type="pct"/>
            <w:noWrap/>
            <w:hideMark/>
          </w:tcPr>
          <w:p w14:paraId="74CC0B7B" w14:textId="77777777" w:rsidR="00B51D2C" w:rsidRPr="008905CE" w:rsidRDefault="00B51D2C" w:rsidP="00EF35A2">
            <w:pPr>
              <w:spacing w:line="360" w:lineRule="auto"/>
              <w:ind w:firstLineChars="100" w:firstLine="240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Lt</w:t>
            </w:r>
          </w:p>
        </w:tc>
        <w:tc>
          <w:tcPr>
            <w:tcW w:w="1578" w:type="pct"/>
            <w:noWrap/>
            <w:hideMark/>
          </w:tcPr>
          <w:p w14:paraId="52E17228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4</w:t>
            </w:r>
          </w:p>
        </w:tc>
        <w:tc>
          <w:tcPr>
            <w:tcW w:w="957" w:type="pct"/>
            <w:noWrap/>
            <w:hideMark/>
          </w:tcPr>
          <w:p w14:paraId="2DE547C4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4</w:t>
            </w:r>
          </w:p>
        </w:tc>
        <w:tc>
          <w:tcPr>
            <w:tcW w:w="856" w:type="pct"/>
            <w:noWrap/>
            <w:hideMark/>
          </w:tcPr>
          <w:p w14:paraId="4FFEFEDF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</w:tr>
      <w:tr w:rsidR="00B51D2C" w:rsidRPr="008905CE" w14:paraId="4E68FC8D" w14:textId="77777777" w:rsidTr="003B4598">
        <w:trPr>
          <w:trHeight w:val="270"/>
        </w:trPr>
        <w:tc>
          <w:tcPr>
            <w:tcW w:w="1609" w:type="pct"/>
            <w:noWrap/>
            <w:hideMark/>
          </w:tcPr>
          <w:p w14:paraId="6D454E0D" w14:textId="77777777" w:rsidR="00B51D2C" w:rsidRPr="008905CE" w:rsidRDefault="00B51D2C" w:rsidP="00EF35A2">
            <w:pPr>
              <w:spacing w:line="360" w:lineRule="auto"/>
              <w:ind w:firstLineChars="100" w:firstLine="240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Ae</w:t>
            </w:r>
          </w:p>
        </w:tc>
        <w:tc>
          <w:tcPr>
            <w:tcW w:w="1578" w:type="pct"/>
            <w:noWrap/>
            <w:hideMark/>
          </w:tcPr>
          <w:p w14:paraId="16D049D4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2</w:t>
            </w:r>
          </w:p>
        </w:tc>
        <w:tc>
          <w:tcPr>
            <w:tcW w:w="957" w:type="pct"/>
            <w:noWrap/>
            <w:hideMark/>
          </w:tcPr>
          <w:p w14:paraId="4FACFC4B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</w:t>
            </w:r>
          </w:p>
        </w:tc>
        <w:tc>
          <w:tcPr>
            <w:tcW w:w="856" w:type="pct"/>
            <w:noWrap/>
            <w:hideMark/>
          </w:tcPr>
          <w:p w14:paraId="3A579E84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</w:t>
            </w:r>
          </w:p>
        </w:tc>
      </w:tr>
      <w:tr w:rsidR="00B51D2C" w:rsidRPr="008905CE" w14:paraId="01600C0D" w14:textId="77777777" w:rsidTr="003B4598">
        <w:trPr>
          <w:trHeight w:val="270"/>
        </w:trPr>
        <w:tc>
          <w:tcPr>
            <w:tcW w:w="1609" w:type="pct"/>
            <w:noWrap/>
            <w:hideMark/>
          </w:tcPr>
          <w:p w14:paraId="2CAD9BD1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Clinical T stage</w:t>
            </w:r>
          </w:p>
        </w:tc>
        <w:tc>
          <w:tcPr>
            <w:tcW w:w="1578" w:type="pct"/>
            <w:noWrap/>
            <w:hideMark/>
          </w:tcPr>
          <w:p w14:paraId="1B3F7EAA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957" w:type="pct"/>
            <w:noWrap/>
            <w:hideMark/>
          </w:tcPr>
          <w:p w14:paraId="6DEAFC26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856" w:type="pct"/>
            <w:noWrap/>
            <w:hideMark/>
          </w:tcPr>
          <w:p w14:paraId="6AD82714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</w:p>
        </w:tc>
      </w:tr>
      <w:tr w:rsidR="00B51D2C" w:rsidRPr="008905CE" w14:paraId="34AB6ABA" w14:textId="77777777" w:rsidTr="003B4598">
        <w:trPr>
          <w:trHeight w:val="270"/>
        </w:trPr>
        <w:tc>
          <w:tcPr>
            <w:tcW w:w="1609" w:type="pct"/>
            <w:noWrap/>
            <w:hideMark/>
          </w:tcPr>
          <w:p w14:paraId="5CBB03D8" w14:textId="77777777" w:rsidR="00B51D2C" w:rsidRPr="008905CE" w:rsidRDefault="00B51D2C" w:rsidP="00EF35A2">
            <w:pPr>
              <w:spacing w:line="360" w:lineRule="auto"/>
              <w:ind w:firstLineChars="100" w:firstLine="240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cT1b</w:t>
            </w:r>
          </w:p>
        </w:tc>
        <w:tc>
          <w:tcPr>
            <w:tcW w:w="1578" w:type="pct"/>
            <w:noWrap/>
            <w:hideMark/>
          </w:tcPr>
          <w:p w14:paraId="0D8F6D5C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</w:t>
            </w:r>
          </w:p>
        </w:tc>
        <w:tc>
          <w:tcPr>
            <w:tcW w:w="957" w:type="pct"/>
            <w:noWrap/>
            <w:hideMark/>
          </w:tcPr>
          <w:p w14:paraId="526312FA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</w:t>
            </w:r>
          </w:p>
        </w:tc>
        <w:tc>
          <w:tcPr>
            <w:tcW w:w="856" w:type="pct"/>
            <w:noWrap/>
            <w:hideMark/>
          </w:tcPr>
          <w:p w14:paraId="3DDBCF45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</w:tr>
      <w:tr w:rsidR="00B51D2C" w:rsidRPr="008905CE" w14:paraId="09727B25" w14:textId="77777777" w:rsidTr="003B4598">
        <w:trPr>
          <w:trHeight w:val="270"/>
        </w:trPr>
        <w:tc>
          <w:tcPr>
            <w:tcW w:w="1609" w:type="pct"/>
            <w:noWrap/>
            <w:hideMark/>
          </w:tcPr>
          <w:p w14:paraId="2F2A2130" w14:textId="77777777" w:rsidR="00B51D2C" w:rsidRPr="008905CE" w:rsidRDefault="00B51D2C" w:rsidP="00EF35A2">
            <w:pPr>
              <w:spacing w:line="360" w:lineRule="auto"/>
              <w:ind w:firstLineChars="100" w:firstLine="240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cT2</w:t>
            </w:r>
          </w:p>
        </w:tc>
        <w:tc>
          <w:tcPr>
            <w:tcW w:w="1578" w:type="pct"/>
            <w:noWrap/>
            <w:hideMark/>
          </w:tcPr>
          <w:p w14:paraId="7E47EA14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3</w:t>
            </w:r>
          </w:p>
        </w:tc>
        <w:tc>
          <w:tcPr>
            <w:tcW w:w="957" w:type="pct"/>
            <w:noWrap/>
            <w:hideMark/>
          </w:tcPr>
          <w:p w14:paraId="27EBF196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3</w:t>
            </w:r>
          </w:p>
        </w:tc>
        <w:tc>
          <w:tcPr>
            <w:tcW w:w="856" w:type="pct"/>
            <w:noWrap/>
            <w:hideMark/>
          </w:tcPr>
          <w:p w14:paraId="219FC5C3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</w:tr>
      <w:tr w:rsidR="00B51D2C" w:rsidRPr="008905CE" w14:paraId="3AD9E0B5" w14:textId="77777777" w:rsidTr="003B4598">
        <w:trPr>
          <w:trHeight w:val="270"/>
        </w:trPr>
        <w:tc>
          <w:tcPr>
            <w:tcW w:w="1609" w:type="pct"/>
            <w:noWrap/>
            <w:hideMark/>
          </w:tcPr>
          <w:p w14:paraId="07EB01DA" w14:textId="77777777" w:rsidR="00B51D2C" w:rsidRPr="008905CE" w:rsidRDefault="00B51D2C" w:rsidP="00EF35A2">
            <w:pPr>
              <w:spacing w:line="360" w:lineRule="auto"/>
              <w:ind w:firstLineChars="100" w:firstLine="240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cT3</w:t>
            </w:r>
          </w:p>
        </w:tc>
        <w:tc>
          <w:tcPr>
            <w:tcW w:w="1578" w:type="pct"/>
            <w:noWrap/>
            <w:hideMark/>
          </w:tcPr>
          <w:p w14:paraId="5DB2BFA4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11</w:t>
            </w:r>
          </w:p>
        </w:tc>
        <w:tc>
          <w:tcPr>
            <w:tcW w:w="957" w:type="pct"/>
            <w:noWrap/>
            <w:hideMark/>
          </w:tcPr>
          <w:p w14:paraId="2D6EE04E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11</w:t>
            </w:r>
          </w:p>
        </w:tc>
        <w:tc>
          <w:tcPr>
            <w:tcW w:w="856" w:type="pct"/>
            <w:noWrap/>
            <w:hideMark/>
          </w:tcPr>
          <w:p w14:paraId="119FCF21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</w:tr>
      <w:tr w:rsidR="00B51D2C" w:rsidRPr="008905CE" w14:paraId="47D37EE2" w14:textId="77777777" w:rsidTr="003B4598">
        <w:trPr>
          <w:trHeight w:val="270"/>
        </w:trPr>
        <w:tc>
          <w:tcPr>
            <w:tcW w:w="1609" w:type="pct"/>
            <w:noWrap/>
            <w:hideMark/>
          </w:tcPr>
          <w:p w14:paraId="538E50AD" w14:textId="77777777" w:rsidR="00B51D2C" w:rsidRPr="008905CE" w:rsidRDefault="00B51D2C" w:rsidP="00EF35A2">
            <w:pPr>
              <w:spacing w:line="360" w:lineRule="auto"/>
              <w:ind w:firstLineChars="100" w:firstLine="240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cT4a</w:t>
            </w:r>
          </w:p>
        </w:tc>
        <w:tc>
          <w:tcPr>
            <w:tcW w:w="1578" w:type="pct"/>
            <w:noWrap/>
            <w:hideMark/>
          </w:tcPr>
          <w:p w14:paraId="15B9DD49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</w:t>
            </w:r>
          </w:p>
        </w:tc>
        <w:tc>
          <w:tcPr>
            <w:tcW w:w="957" w:type="pct"/>
            <w:noWrap/>
            <w:hideMark/>
          </w:tcPr>
          <w:p w14:paraId="166AE43B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856" w:type="pct"/>
            <w:noWrap/>
            <w:hideMark/>
          </w:tcPr>
          <w:p w14:paraId="1DC27371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</w:t>
            </w:r>
          </w:p>
        </w:tc>
      </w:tr>
      <w:tr w:rsidR="00B51D2C" w:rsidRPr="008905CE" w14:paraId="38312731" w14:textId="77777777" w:rsidTr="003B4598">
        <w:trPr>
          <w:trHeight w:val="270"/>
        </w:trPr>
        <w:tc>
          <w:tcPr>
            <w:tcW w:w="1609" w:type="pct"/>
            <w:noWrap/>
            <w:hideMark/>
          </w:tcPr>
          <w:p w14:paraId="17B76CDC" w14:textId="77777777" w:rsidR="00B51D2C" w:rsidRPr="008905CE" w:rsidRDefault="00B51D2C" w:rsidP="00EF35A2">
            <w:pPr>
              <w:spacing w:line="360" w:lineRule="auto"/>
              <w:ind w:firstLineChars="100" w:firstLine="240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cT4b</w:t>
            </w:r>
          </w:p>
        </w:tc>
        <w:tc>
          <w:tcPr>
            <w:tcW w:w="1578" w:type="pct"/>
            <w:noWrap/>
            <w:hideMark/>
          </w:tcPr>
          <w:p w14:paraId="72D7F5B5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7</w:t>
            </w:r>
          </w:p>
        </w:tc>
        <w:tc>
          <w:tcPr>
            <w:tcW w:w="957" w:type="pct"/>
            <w:noWrap/>
            <w:hideMark/>
          </w:tcPr>
          <w:p w14:paraId="61FA0D06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856" w:type="pct"/>
            <w:noWrap/>
            <w:hideMark/>
          </w:tcPr>
          <w:p w14:paraId="50D28B27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7</w:t>
            </w:r>
          </w:p>
        </w:tc>
      </w:tr>
      <w:tr w:rsidR="00B51D2C" w:rsidRPr="008905CE" w14:paraId="47EE6EFC" w14:textId="77777777" w:rsidTr="003B4598">
        <w:trPr>
          <w:trHeight w:val="270"/>
        </w:trPr>
        <w:tc>
          <w:tcPr>
            <w:tcW w:w="1609" w:type="pct"/>
            <w:noWrap/>
            <w:hideMark/>
          </w:tcPr>
          <w:p w14:paraId="50B95C57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Chemotherapy regimen</w:t>
            </w:r>
          </w:p>
        </w:tc>
        <w:tc>
          <w:tcPr>
            <w:tcW w:w="1578" w:type="pct"/>
            <w:noWrap/>
            <w:hideMark/>
          </w:tcPr>
          <w:p w14:paraId="721851C4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957" w:type="pct"/>
            <w:noWrap/>
            <w:hideMark/>
          </w:tcPr>
          <w:p w14:paraId="2A05B614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856" w:type="pct"/>
            <w:noWrap/>
            <w:hideMark/>
          </w:tcPr>
          <w:p w14:paraId="3826EA11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</w:p>
        </w:tc>
      </w:tr>
      <w:tr w:rsidR="00B51D2C" w:rsidRPr="008905CE" w14:paraId="0D537F03" w14:textId="77777777" w:rsidTr="003B4598">
        <w:trPr>
          <w:trHeight w:val="270"/>
        </w:trPr>
        <w:tc>
          <w:tcPr>
            <w:tcW w:w="1609" w:type="pct"/>
            <w:noWrap/>
            <w:hideMark/>
          </w:tcPr>
          <w:p w14:paraId="2124871A" w14:textId="77777777" w:rsidR="00B51D2C" w:rsidRPr="008905CE" w:rsidRDefault="00B51D2C" w:rsidP="00EF35A2">
            <w:pPr>
              <w:spacing w:line="360" w:lineRule="auto"/>
              <w:ind w:firstLineChars="100" w:firstLine="240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CF</w:t>
            </w:r>
          </w:p>
        </w:tc>
        <w:tc>
          <w:tcPr>
            <w:tcW w:w="1578" w:type="pct"/>
            <w:noWrap/>
            <w:hideMark/>
          </w:tcPr>
          <w:p w14:paraId="115FA3D9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21</w:t>
            </w:r>
          </w:p>
        </w:tc>
        <w:tc>
          <w:tcPr>
            <w:tcW w:w="957" w:type="pct"/>
            <w:noWrap/>
            <w:hideMark/>
          </w:tcPr>
          <w:p w14:paraId="1D1D868A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13</w:t>
            </w:r>
          </w:p>
        </w:tc>
        <w:tc>
          <w:tcPr>
            <w:tcW w:w="856" w:type="pct"/>
            <w:noWrap/>
            <w:hideMark/>
          </w:tcPr>
          <w:p w14:paraId="10BF1349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8</w:t>
            </w:r>
          </w:p>
        </w:tc>
      </w:tr>
      <w:tr w:rsidR="00B51D2C" w:rsidRPr="008905CE" w14:paraId="062F160D" w14:textId="77777777" w:rsidTr="003B4598">
        <w:trPr>
          <w:trHeight w:val="270"/>
        </w:trPr>
        <w:tc>
          <w:tcPr>
            <w:tcW w:w="1609" w:type="pct"/>
            <w:noWrap/>
            <w:hideMark/>
          </w:tcPr>
          <w:p w14:paraId="573C3F00" w14:textId="77777777" w:rsidR="00B51D2C" w:rsidRPr="008905CE" w:rsidRDefault="00B51D2C" w:rsidP="00EF35A2">
            <w:pPr>
              <w:spacing w:line="360" w:lineRule="auto"/>
              <w:ind w:firstLineChars="100" w:firstLine="240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DCF</w:t>
            </w:r>
          </w:p>
        </w:tc>
        <w:tc>
          <w:tcPr>
            <w:tcW w:w="1578" w:type="pct"/>
            <w:noWrap/>
            <w:hideMark/>
          </w:tcPr>
          <w:p w14:paraId="3D49C395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2</w:t>
            </w:r>
          </w:p>
        </w:tc>
        <w:tc>
          <w:tcPr>
            <w:tcW w:w="957" w:type="pct"/>
            <w:noWrap/>
            <w:hideMark/>
          </w:tcPr>
          <w:p w14:paraId="51E10A23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2</w:t>
            </w:r>
          </w:p>
        </w:tc>
        <w:tc>
          <w:tcPr>
            <w:tcW w:w="856" w:type="pct"/>
            <w:noWrap/>
            <w:hideMark/>
          </w:tcPr>
          <w:p w14:paraId="414EC6D8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</w:p>
        </w:tc>
      </w:tr>
      <w:tr w:rsidR="00B51D2C" w:rsidRPr="008905CE" w14:paraId="7127B971" w14:textId="77777777" w:rsidTr="003B4598">
        <w:trPr>
          <w:trHeight w:val="270"/>
        </w:trPr>
        <w:tc>
          <w:tcPr>
            <w:tcW w:w="1609" w:type="pct"/>
            <w:noWrap/>
            <w:hideMark/>
          </w:tcPr>
          <w:p w14:paraId="576DB26F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 xml:space="preserve">Total irradiation dose </w:t>
            </w:r>
          </w:p>
        </w:tc>
        <w:tc>
          <w:tcPr>
            <w:tcW w:w="1578" w:type="pct"/>
            <w:noWrap/>
            <w:hideMark/>
          </w:tcPr>
          <w:p w14:paraId="266331A1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957" w:type="pct"/>
            <w:noWrap/>
            <w:hideMark/>
          </w:tcPr>
          <w:p w14:paraId="4673B725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856" w:type="pct"/>
            <w:noWrap/>
            <w:hideMark/>
          </w:tcPr>
          <w:p w14:paraId="6045CF1F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</w:p>
        </w:tc>
      </w:tr>
      <w:tr w:rsidR="00B51D2C" w:rsidRPr="008905CE" w14:paraId="24B88BE8" w14:textId="77777777" w:rsidTr="003B4598">
        <w:trPr>
          <w:trHeight w:val="270"/>
        </w:trPr>
        <w:tc>
          <w:tcPr>
            <w:tcW w:w="1609" w:type="pct"/>
            <w:noWrap/>
            <w:hideMark/>
          </w:tcPr>
          <w:p w14:paraId="1C021472" w14:textId="77777777" w:rsidR="00B51D2C" w:rsidRPr="008905CE" w:rsidRDefault="00B51D2C" w:rsidP="00EF35A2">
            <w:pPr>
              <w:spacing w:line="360" w:lineRule="auto"/>
              <w:ind w:firstLineChars="100" w:firstLine="240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38-40Gy</w:t>
            </w:r>
          </w:p>
        </w:tc>
        <w:tc>
          <w:tcPr>
            <w:tcW w:w="1578" w:type="pct"/>
            <w:noWrap/>
            <w:hideMark/>
          </w:tcPr>
          <w:p w14:paraId="16D71E93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6</w:t>
            </w:r>
          </w:p>
        </w:tc>
        <w:tc>
          <w:tcPr>
            <w:tcW w:w="957" w:type="pct"/>
            <w:noWrap/>
            <w:hideMark/>
          </w:tcPr>
          <w:p w14:paraId="55BCB9FA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856" w:type="pct"/>
            <w:noWrap/>
            <w:hideMark/>
          </w:tcPr>
          <w:p w14:paraId="44379E16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6</w:t>
            </w:r>
          </w:p>
        </w:tc>
      </w:tr>
      <w:tr w:rsidR="00B51D2C" w:rsidRPr="008905CE" w14:paraId="4B12181A" w14:textId="77777777" w:rsidTr="003B4598">
        <w:trPr>
          <w:trHeight w:val="270"/>
        </w:trPr>
        <w:tc>
          <w:tcPr>
            <w:tcW w:w="1609" w:type="pct"/>
            <w:noWrap/>
            <w:hideMark/>
          </w:tcPr>
          <w:p w14:paraId="56DC1BEC" w14:textId="77777777" w:rsidR="00B51D2C" w:rsidRPr="008905CE" w:rsidRDefault="00B51D2C" w:rsidP="00EF35A2">
            <w:pPr>
              <w:spacing w:line="360" w:lineRule="auto"/>
              <w:ind w:firstLineChars="100" w:firstLine="240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60Gy</w:t>
            </w:r>
          </w:p>
        </w:tc>
        <w:tc>
          <w:tcPr>
            <w:tcW w:w="1578" w:type="pct"/>
            <w:noWrap/>
            <w:hideMark/>
          </w:tcPr>
          <w:p w14:paraId="55280200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2</w:t>
            </w:r>
          </w:p>
        </w:tc>
        <w:tc>
          <w:tcPr>
            <w:tcW w:w="957" w:type="pct"/>
            <w:noWrap/>
            <w:hideMark/>
          </w:tcPr>
          <w:p w14:paraId="7AE1AEF6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856" w:type="pct"/>
            <w:noWrap/>
            <w:hideMark/>
          </w:tcPr>
          <w:p w14:paraId="3F0201F6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2</w:t>
            </w:r>
          </w:p>
        </w:tc>
      </w:tr>
      <w:tr w:rsidR="00B51D2C" w:rsidRPr="008905CE" w14:paraId="2203E028" w14:textId="77777777" w:rsidTr="003B4598">
        <w:trPr>
          <w:trHeight w:val="270"/>
        </w:trPr>
        <w:tc>
          <w:tcPr>
            <w:tcW w:w="3187" w:type="pct"/>
            <w:gridSpan w:val="2"/>
            <w:noWrap/>
            <w:hideMark/>
          </w:tcPr>
          <w:p w14:paraId="10338034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Time of surgery after therapy (d)</w:t>
            </w:r>
          </w:p>
        </w:tc>
        <w:tc>
          <w:tcPr>
            <w:tcW w:w="957" w:type="pct"/>
            <w:noWrap/>
            <w:hideMark/>
          </w:tcPr>
          <w:p w14:paraId="22CA0DCE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856" w:type="pct"/>
            <w:noWrap/>
            <w:hideMark/>
          </w:tcPr>
          <w:p w14:paraId="3C80532E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</w:p>
        </w:tc>
      </w:tr>
      <w:tr w:rsidR="00B51D2C" w:rsidRPr="008905CE" w14:paraId="2D9E335A" w14:textId="77777777" w:rsidTr="003B4598">
        <w:trPr>
          <w:trHeight w:val="270"/>
        </w:trPr>
        <w:tc>
          <w:tcPr>
            <w:tcW w:w="1609" w:type="pct"/>
            <w:noWrap/>
            <w:hideMark/>
          </w:tcPr>
          <w:p w14:paraId="09BB2D36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Median (range)</w:t>
            </w:r>
          </w:p>
        </w:tc>
        <w:tc>
          <w:tcPr>
            <w:tcW w:w="1578" w:type="pct"/>
            <w:noWrap/>
            <w:hideMark/>
          </w:tcPr>
          <w:p w14:paraId="6CC21973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37 (31</w:t>
            </w:r>
            <w:r>
              <w:rPr>
                <w:rFonts w:ascii="Book Antiqua" w:hAnsi="Book Antiqua"/>
              </w:rPr>
              <w:t>-</w:t>
            </w:r>
            <w:r w:rsidRPr="008905CE">
              <w:rPr>
                <w:rFonts w:ascii="Book Antiqua" w:hAnsi="Book Antiqua"/>
              </w:rPr>
              <w:t>61)</w:t>
            </w:r>
          </w:p>
        </w:tc>
        <w:tc>
          <w:tcPr>
            <w:tcW w:w="957" w:type="pct"/>
            <w:noWrap/>
            <w:hideMark/>
          </w:tcPr>
          <w:p w14:paraId="6D5750C1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36 (31</w:t>
            </w:r>
            <w:r>
              <w:rPr>
                <w:rFonts w:ascii="Book Antiqua" w:hAnsi="Book Antiqua"/>
              </w:rPr>
              <w:t>-</w:t>
            </w:r>
            <w:r w:rsidRPr="008905CE">
              <w:rPr>
                <w:rFonts w:ascii="Book Antiqua" w:hAnsi="Book Antiqua"/>
              </w:rPr>
              <w:t>61)</w:t>
            </w:r>
          </w:p>
        </w:tc>
        <w:tc>
          <w:tcPr>
            <w:tcW w:w="856" w:type="pct"/>
            <w:noWrap/>
            <w:hideMark/>
          </w:tcPr>
          <w:p w14:paraId="49C1DF3E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40 (35</w:t>
            </w:r>
            <w:r>
              <w:rPr>
                <w:rFonts w:ascii="Book Antiqua" w:hAnsi="Book Antiqua"/>
              </w:rPr>
              <w:t>-</w:t>
            </w:r>
            <w:r w:rsidRPr="008905CE">
              <w:rPr>
                <w:rFonts w:ascii="Book Antiqua" w:hAnsi="Book Antiqua"/>
              </w:rPr>
              <w:t>57)</w:t>
            </w:r>
          </w:p>
        </w:tc>
      </w:tr>
      <w:tr w:rsidR="00B51D2C" w:rsidRPr="008905CE" w14:paraId="5BCE8322" w14:textId="77777777" w:rsidTr="003B4598">
        <w:trPr>
          <w:trHeight w:val="270"/>
        </w:trPr>
        <w:tc>
          <w:tcPr>
            <w:tcW w:w="1609" w:type="pct"/>
            <w:noWrap/>
            <w:hideMark/>
          </w:tcPr>
          <w:p w14:paraId="2924D7C4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Pathological T stage</w:t>
            </w:r>
          </w:p>
        </w:tc>
        <w:tc>
          <w:tcPr>
            <w:tcW w:w="1578" w:type="pct"/>
            <w:noWrap/>
            <w:hideMark/>
          </w:tcPr>
          <w:p w14:paraId="05764C67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957" w:type="pct"/>
            <w:noWrap/>
            <w:hideMark/>
          </w:tcPr>
          <w:p w14:paraId="265DC8DC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856" w:type="pct"/>
            <w:noWrap/>
            <w:hideMark/>
          </w:tcPr>
          <w:p w14:paraId="76EF77A9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</w:p>
        </w:tc>
      </w:tr>
      <w:tr w:rsidR="00B51D2C" w:rsidRPr="008905CE" w14:paraId="197006B4" w14:textId="77777777" w:rsidTr="003B4598">
        <w:trPr>
          <w:trHeight w:val="270"/>
        </w:trPr>
        <w:tc>
          <w:tcPr>
            <w:tcW w:w="1609" w:type="pct"/>
            <w:noWrap/>
            <w:hideMark/>
          </w:tcPr>
          <w:p w14:paraId="1C898931" w14:textId="77777777" w:rsidR="00B51D2C" w:rsidRPr="008905CE" w:rsidRDefault="00B51D2C" w:rsidP="00EF35A2">
            <w:pPr>
              <w:spacing w:line="360" w:lineRule="auto"/>
              <w:ind w:firstLineChars="100" w:firstLine="240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pT0</w:t>
            </w:r>
          </w:p>
        </w:tc>
        <w:tc>
          <w:tcPr>
            <w:tcW w:w="1578" w:type="pct"/>
            <w:noWrap/>
            <w:hideMark/>
          </w:tcPr>
          <w:p w14:paraId="6360EE79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3</w:t>
            </w:r>
          </w:p>
        </w:tc>
        <w:tc>
          <w:tcPr>
            <w:tcW w:w="957" w:type="pct"/>
            <w:noWrap/>
            <w:hideMark/>
          </w:tcPr>
          <w:p w14:paraId="18A97159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</w:t>
            </w:r>
          </w:p>
        </w:tc>
        <w:tc>
          <w:tcPr>
            <w:tcW w:w="856" w:type="pct"/>
            <w:noWrap/>
            <w:hideMark/>
          </w:tcPr>
          <w:p w14:paraId="376E318F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2</w:t>
            </w:r>
          </w:p>
        </w:tc>
      </w:tr>
      <w:tr w:rsidR="00B51D2C" w:rsidRPr="008905CE" w14:paraId="67DCD37D" w14:textId="77777777" w:rsidTr="003B4598">
        <w:trPr>
          <w:trHeight w:val="270"/>
        </w:trPr>
        <w:tc>
          <w:tcPr>
            <w:tcW w:w="1609" w:type="pct"/>
            <w:noWrap/>
            <w:hideMark/>
          </w:tcPr>
          <w:p w14:paraId="79BDF35D" w14:textId="77777777" w:rsidR="00B51D2C" w:rsidRPr="008905CE" w:rsidRDefault="00B51D2C" w:rsidP="00EF35A2">
            <w:pPr>
              <w:spacing w:line="360" w:lineRule="auto"/>
              <w:ind w:firstLineChars="100" w:firstLine="240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lastRenderedPageBreak/>
              <w:t>pT1a</w:t>
            </w:r>
          </w:p>
        </w:tc>
        <w:tc>
          <w:tcPr>
            <w:tcW w:w="1578" w:type="pct"/>
            <w:noWrap/>
            <w:hideMark/>
          </w:tcPr>
          <w:p w14:paraId="072E3E09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3</w:t>
            </w:r>
          </w:p>
        </w:tc>
        <w:tc>
          <w:tcPr>
            <w:tcW w:w="957" w:type="pct"/>
            <w:noWrap/>
            <w:hideMark/>
          </w:tcPr>
          <w:p w14:paraId="140E8D81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</w:t>
            </w:r>
          </w:p>
        </w:tc>
        <w:tc>
          <w:tcPr>
            <w:tcW w:w="856" w:type="pct"/>
            <w:noWrap/>
            <w:hideMark/>
          </w:tcPr>
          <w:p w14:paraId="0D57441D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2</w:t>
            </w:r>
          </w:p>
        </w:tc>
      </w:tr>
      <w:tr w:rsidR="00B51D2C" w:rsidRPr="008905CE" w14:paraId="6EA1DF74" w14:textId="77777777" w:rsidTr="003B4598">
        <w:trPr>
          <w:trHeight w:val="270"/>
        </w:trPr>
        <w:tc>
          <w:tcPr>
            <w:tcW w:w="1609" w:type="pct"/>
            <w:noWrap/>
            <w:hideMark/>
          </w:tcPr>
          <w:p w14:paraId="1DAA6324" w14:textId="77777777" w:rsidR="00B51D2C" w:rsidRPr="008905CE" w:rsidRDefault="00B51D2C" w:rsidP="00EF35A2">
            <w:pPr>
              <w:spacing w:line="360" w:lineRule="auto"/>
              <w:ind w:firstLineChars="100" w:firstLine="240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pT1b</w:t>
            </w:r>
          </w:p>
        </w:tc>
        <w:tc>
          <w:tcPr>
            <w:tcW w:w="1578" w:type="pct"/>
            <w:noWrap/>
            <w:hideMark/>
          </w:tcPr>
          <w:p w14:paraId="2CAA11CE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6</w:t>
            </w:r>
          </w:p>
        </w:tc>
        <w:tc>
          <w:tcPr>
            <w:tcW w:w="957" w:type="pct"/>
            <w:noWrap/>
            <w:hideMark/>
          </w:tcPr>
          <w:p w14:paraId="1379C862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6</w:t>
            </w:r>
          </w:p>
        </w:tc>
        <w:tc>
          <w:tcPr>
            <w:tcW w:w="856" w:type="pct"/>
            <w:noWrap/>
            <w:hideMark/>
          </w:tcPr>
          <w:p w14:paraId="42090216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</w:tr>
      <w:tr w:rsidR="00B51D2C" w:rsidRPr="008905CE" w14:paraId="7AAB9ADD" w14:textId="77777777" w:rsidTr="003B4598">
        <w:trPr>
          <w:trHeight w:val="270"/>
        </w:trPr>
        <w:tc>
          <w:tcPr>
            <w:tcW w:w="1609" w:type="pct"/>
            <w:noWrap/>
            <w:hideMark/>
          </w:tcPr>
          <w:p w14:paraId="530660B2" w14:textId="77777777" w:rsidR="00B51D2C" w:rsidRPr="008905CE" w:rsidRDefault="00B51D2C" w:rsidP="00EF35A2">
            <w:pPr>
              <w:spacing w:line="360" w:lineRule="auto"/>
              <w:ind w:firstLineChars="100" w:firstLine="240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pT2</w:t>
            </w:r>
          </w:p>
        </w:tc>
        <w:tc>
          <w:tcPr>
            <w:tcW w:w="1578" w:type="pct"/>
            <w:noWrap/>
            <w:hideMark/>
          </w:tcPr>
          <w:p w14:paraId="36B87ABC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3</w:t>
            </w:r>
          </w:p>
        </w:tc>
        <w:tc>
          <w:tcPr>
            <w:tcW w:w="957" w:type="pct"/>
            <w:noWrap/>
            <w:hideMark/>
          </w:tcPr>
          <w:p w14:paraId="5E49519E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</w:t>
            </w:r>
          </w:p>
        </w:tc>
        <w:tc>
          <w:tcPr>
            <w:tcW w:w="856" w:type="pct"/>
            <w:noWrap/>
            <w:hideMark/>
          </w:tcPr>
          <w:p w14:paraId="3DCCF3A3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2</w:t>
            </w:r>
          </w:p>
        </w:tc>
      </w:tr>
      <w:tr w:rsidR="00B51D2C" w:rsidRPr="008905CE" w14:paraId="659FC12B" w14:textId="77777777" w:rsidTr="003B4598">
        <w:trPr>
          <w:trHeight w:val="270"/>
        </w:trPr>
        <w:tc>
          <w:tcPr>
            <w:tcW w:w="1609" w:type="pct"/>
            <w:noWrap/>
            <w:hideMark/>
          </w:tcPr>
          <w:p w14:paraId="24610AA5" w14:textId="77777777" w:rsidR="00B51D2C" w:rsidRPr="008905CE" w:rsidRDefault="00B51D2C" w:rsidP="00EF35A2">
            <w:pPr>
              <w:spacing w:line="360" w:lineRule="auto"/>
              <w:ind w:firstLineChars="100" w:firstLine="240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pT3</w:t>
            </w:r>
          </w:p>
        </w:tc>
        <w:tc>
          <w:tcPr>
            <w:tcW w:w="1578" w:type="pct"/>
            <w:noWrap/>
            <w:hideMark/>
          </w:tcPr>
          <w:p w14:paraId="39E2273F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8</w:t>
            </w:r>
          </w:p>
        </w:tc>
        <w:tc>
          <w:tcPr>
            <w:tcW w:w="957" w:type="pct"/>
            <w:noWrap/>
            <w:hideMark/>
          </w:tcPr>
          <w:p w14:paraId="3408646B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6</w:t>
            </w:r>
          </w:p>
        </w:tc>
        <w:tc>
          <w:tcPr>
            <w:tcW w:w="856" w:type="pct"/>
            <w:noWrap/>
            <w:hideMark/>
          </w:tcPr>
          <w:p w14:paraId="4101301E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2</w:t>
            </w:r>
          </w:p>
        </w:tc>
      </w:tr>
      <w:tr w:rsidR="00B51D2C" w:rsidRPr="008905CE" w14:paraId="26D1326E" w14:textId="77777777" w:rsidTr="003B4598">
        <w:trPr>
          <w:trHeight w:val="270"/>
        </w:trPr>
        <w:tc>
          <w:tcPr>
            <w:tcW w:w="1609" w:type="pct"/>
            <w:noWrap/>
            <w:hideMark/>
          </w:tcPr>
          <w:p w14:paraId="3CC27965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Pathological response</w:t>
            </w:r>
          </w:p>
        </w:tc>
        <w:tc>
          <w:tcPr>
            <w:tcW w:w="1578" w:type="pct"/>
            <w:noWrap/>
            <w:hideMark/>
          </w:tcPr>
          <w:p w14:paraId="0BB7EB51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957" w:type="pct"/>
            <w:noWrap/>
            <w:hideMark/>
          </w:tcPr>
          <w:p w14:paraId="29CB2AD0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856" w:type="pct"/>
            <w:noWrap/>
            <w:hideMark/>
          </w:tcPr>
          <w:p w14:paraId="723643BA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</w:p>
        </w:tc>
      </w:tr>
      <w:tr w:rsidR="00B51D2C" w:rsidRPr="008905CE" w14:paraId="114EC11C" w14:textId="77777777" w:rsidTr="003B4598">
        <w:trPr>
          <w:trHeight w:val="270"/>
        </w:trPr>
        <w:tc>
          <w:tcPr>
            <w:tcW w:w="1609" w:type="pct"/>
            <w:noWrap/>
            <w:hideMark/>
          </w:tcPr>
          <w:p w14:paraId="4288632D" w14:textId="77777777" w:rsidR="00B51D2C" w:rsidRPr="008905CE" w:rsidRDefault="00B51D2C" w:rsidP="00EF35A2">
            <w:pPr>
              <w:spacing w:line="360" w:lineRule="auto"/>
              <w:ind w:firstLineChars="100" w:firstLine="240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Grade1</w:t>
            </w:r>
          </w:p>
        </w:tc>
        <w:tc>
          <w:tcPr>
            <w:tcW w:w="1578" w:type="pct"/>
            <w:noWrap/>
            <w:hideMark/>
          </w:tcPr>
          <w:p w14:paraId="05519E8D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13</w:t>
            </w:r>
          </w:p>
        </w:tc>
        <w:tc>
          <w:tcPr>
            <w:tcW w:w="957" w:type="pct"/>
            <w:noWrap/>
            <w:hideMark/>
          </w:tcPr>
          <w:p w14:paraId="273C3B99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11</w:t>
            </w:r>
          </w:p>
        </w:tc>
        <w:tc>
          <w:tcPr>
            <w:tcW w:w="856" w:type="pct"/>
            <w:noWrap/>
            <w:hideMark/>
          </w:tcPr>
          <w:p w14:paraId="4CC73526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2</w:t>
            </w:r>
          </w:p>
        </w:tc>
      </w:tr>
      <w:tr w:rsidR="00B51D2C" w:rsidRPr="008905CE" w14:paraId="313A562B" w14:textId="77777777" w:rsidTr="003B4598">
        <w:trPr>
          <w:trHeight w:val="270"/>
        </w:trPr>
        <w:tc>
          <w:tcPr>
            <w:tcW w:w="1609" w:type="pct"/>
            <w:noWrap/>
            <w:hideMark/>
          </w:tcPr>
          <w:p w14:paraId="1552FB88" w14:textId="77777777" w:rsidR="00B51D2C" w:rsidRPr="008905CE" w:rsidRDefault="00B51D2C" w:rsidP="00EF35A2">
            <w:pPr>
              <w:spacing w:line="360" w:lineRule="auto"/>
              <w:ind w:firstLineChars="100" w:firstLine="240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Grade2</w:t>
            </w:r>
          </w:p>
        </w:tc>
        <w:tc>
          <w:tcPr>
            <w:tcW w:w="1578" w:type="pct"/>
            <w:noWrap/>
            <w:hideMark/>
          </w:tcPr>
          <w:p w14:paraId="2B885844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7</w:t>
            </w:r>
          </w:p>
        </w:tc>
        <w:tc>
          <w:tcPr>
            <w:tcW w:w="957" w:type="pct"/>
            <w:noWrap/>
            <w:hideMark/>
          </w:tcPr>
          <w:p w14:paraId="28AEE399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3</w:t>
            </w:r>
          </w:p>
        </w:tc>
        <w:tc>
          <w:tcPr>
            <w:tcW w:w="856" w:type="pct"/>
            <w:noWrap/>
            <w:hideMark/>
          </w:tcPr>
          <w:p w14:paraId="585E3594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4</w:t>
            </w:r>
          </w:p>
        </w:tc>
      </w:tr>
      <w:tr w:rsidR="00B51D2C" w:rsidRPr="008905CE" w14:paraId="224A4E92" w14:textId="77777777" w:rsidTr="003B4598">
        <w:trPr>
          <w:trHeight w:val="270"/>
        </w:trPr>
        <w:tc>
          <w:tcPr>
            <w:tcW w:w="1609" w:type="pct"/>
            <w:tcBorders>
              <w:bottom w:val="single" w:sz="4" w:space="0" w:color="auto"/>
            </w:tcBorders>
            <w:noWrap/>
            <w:hideMark/>
          </w:tcPr>
          <w:p w14:paraId="26087C93" w14:textId="77777777" w:rsidR="00B51D2C" w:rsidRPr="008905CE" w:rsidRDefault="00B51D2C" w:rsidP="00EF35A2">
            <w:pPr>
              <w:spacing w:line="360" w:lineRule="auto"/>
              <w:ind w:firstLineChars="100" w:firstLine="240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Grade3</w:t>
            </w:r>
          </w:p>
        </w:tc>
        <w:tc>
          <w:tcPr>
            <w:tcW w:w="1578" w:type="pct"/>
            <w:tcBorders>
              <w:bottom w:val="single" w:sz="4" w:space="0" w:color="auto"/>
            </w:tcBorders>
            <w:noWrap/>
            <w:hideMark/>
          </w:tcPr>
          <w:p w14:paraId="2E9FDBC9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3</w:t>
            </w:r>
          </w:p>
        </w:tc>
        <w:tc>
          <w:tcPr>
            <w:tcW w:w="957" w:type="pct"/>
            <w:tcBorders>
              <w:bottom w:val="single" w:sz="4" w:space="0" w:color="auto"/>
            </w:tcBorders>
            <w:noWrap/>
            <w:hideMark/>
          </w:tcPr>
          <w:p w14:paraId="45BF7354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</w:t>
            </w:r>
          </w:p>
        </w:tc>
        <w:tc>
          <w:tcPr>
            <w:tcW w:w="856" w:type="pct"/>
            <w:tcBorders>
              <w:bottom w:val="single" w:sz="4" w:space="0" w:color="auto"/>
            </w:tcBorders>
            <w:noWrap/>
            <w:hideMark/>
          </w:tcPr>
          <w:p w14:paraId="5CB83807" w14:textId="77777777" w:rsidR="00B51D2C" w:rsidRPr="008905CE" w:rsidRDefault="00B51D2C" w:rsidP="00EF35A2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2</w:t>
            </w:r>
          </w:p>
        </w:tc>
      </w:tr>
    </w:tbl>
    <w:p w14:paraId="17B4EB58" w14:textId="3EFE91F7" w:rsidR="00B51D2C" w:rsidRPr="008905CE" w:rsidRDefault="00B51D2C" w:rsidP="00282DD5">
      <w:pPr>
        <w:spacing w:line="360" w:lineRule="auto"/>
        <w:jc w:val="both"/>
        <w:rPr>
          <w:rFonts w:ascii="Book Antiqua" w:hAnsi="Book Antiqua"/>
        </w:rPr>
      </w:pPr>
      <w:r w:rsidRPr="008905CE">
        <w:rPr>
          <w:rFonts w:ascii="Book Antiqua" w:hAnsi="Book Antiqua"/>
        </w:rPr>
        <w:t>Ut</w:t>
      </w:r>
      <w:r>
        <w:rPr>
          <w:rFonts w:ascii="Book Antiqua" w:hAnsi="Book Antiqua"/>
        </w:rPr>
        <w:t>:</w:t>
      </w:r>
      <w:r w:rsidRPr="008905CE">
        <w:rPr>
          <w:rFonts w:ascii="Book Antiqua" w:hAnsi="Book Antiqua"/>
        </w:rPr>
        <w:t xml:space="preserve"> Upper thoracic esophagus; Mt</w:t>
      </w:r>
      <w:r>
        <w:rPr>
          <w:rFonts w:ascii="Book Antiqua" w:hAnsi="Book Antiqua"/>
        </w:rPr>
        <w:t>:</w:t>
      </w:r>
      <w:r w:rsidRPr="008905CE">
        <w:rPr>
          <w:rFonts w:ascii="Book Antiqua" w:hAnsi="Book Antiqua"/>
        </w:rPr>
        <w:t xml:space="preserve"> Middle thoracic esophagus; Lt</w:t>
      </w:r>
      <w:r>
        <w:rPr>
          <w:rFonts w:ascii="Book Antiqua" w:hAnsi="Book Antiqua"/>
        </w:rPr>
        <w:t>:</w:t>
      </w:r>
      <w:r w:rsidRPr="008905CE">
        <w:rPr>
          <w:rFonts w:ascii="Book Antiqua" w:hAnsi="Book Antiqua"/>
        </w:rPr>
        <w:t xml:space="preserve"> Lower thoracic esophagus; Ae</w:t>
      </w:r>
      <w:r>
        <w:rPr>
          <w:rFonts w:ascii="Book Antiqua" w:hAnsi="Book Antiqua"/>
        </w:rPr>
        <w:t>:</w:t>
      </w:r>
      <w:r w:rsidRPr="008905CE">
        <w:rPr>
          <w:rFonts w:ascii="Book Antiqua" w:hAnsi="Book Antiqua"/>
        </w:rPr>
        <w:t xml:space="preserve"> Abdominal esophagus; CF</w:t>
      </w:r>
      <w:r>
        <w:rPr>
          <w:rFonts w:ascii="Book Antiqua" w:hAnsi="Book Antiqua"/>
        </w:rPr>
        <w:t>:</w:t>
      </w:r>
      <w:r w:rsidRPr="008905CE">
        <w:rPr>
          <w:rFonts w:ascii="Book Antiqua" w:hAnsi="Book Antiqua"/>
        </w:rPr>
        <w:t xml:space="preserve"> Cisplatin plus 5-fluorouracil; DCF</w:t>
      </w:r>
      <w:r>
        <w:rPr>
          <w:rFonts w:ascii="Book Antiqua" w:hAnsi="Book Antiqua"/>
        </w:rPr>
        <w:t>:</w:t>
      </w:r>
      <w:r w:rsidRPr="008905CE">
        <w:rPr>
          <w:rFonts w:ascii="Book Antiqua" w:hAnsi="Book Antiqua"/>
        </w:rPr>
        <w:t xml:space="preserve"> Docetaxel plus cisplatin plus 5-fluorouracil</w:t>
      </w:r>
      <w:r w:rsidR="003E4C4D">
        <w:rPr>
          <w:rFonts w:ascii="Book Antiqua" w:hAnsi="Book Antiqua"/>
        </w:rPr>
        <w:t xml:space="preserve">; </w:t>
      </w:r>
      <w:r w:rsidR="003E4C4D" w:rsidRPr="003E4C4D">
        <w:rPr>
          <w:rFonts w:ascii="Book Antiqua" w:hAnsi="Book Antiqua"/>
        </w:rPr>
        <w:t>NAC</w:t>
      </w:r>
      <w:r w:rsidR="003E4C4D">
        <w:rPr>
          <w:rFonts w:ascii="Book Antiqua" w:hAnsi="Book Antiqua"/>
        </w:rPr>
        <w:t xml:space="preserve">: </w:t>
      </w:r>
      <w:r w:rsidR="003E4C4D">
        <w:rPr>
          <w:rFonts w:ascii="Book Antiqua" w:eastAsia="Book Antiqua" w:hAnsi="Book Antiqua" w:cs="Book Antiqua"/>
          <w:color w:val="000000"/>
        </w:rPr>
        <w:t xml:space="preserve">Neoadjuvant chemotherapy; </w:t>
      </w:r>
      <w:r w:rsidR="00282DD5" w:rsidRPr="00A249A5">
        <w:rPr>
          <w:rFonts w:ascii="Book Antiqua" w:hAnsi="Book Antiqua"/>
          <w:bCs/>
        </w:rPr>
        <w:t>CRT</w:t>
      </w:r>
      <w:r w:rsidR="00A249A5">
        <w:rPr>
          <w:rFonts w:ascii="Book Antiqua" w:hAnsi="Book Antiqua"/>
          <w:bCs/>
        </w:rPr>
        <w:t xml:space="preserve">: </w:t>
      </w:r>
      <w:r w:rsidR="00A249A5">
        <w:rPr>
          <w:rFonts w:ascii="Book Antiqua" w:eastAsia="Book Antiqua" w:hAnsi="Book Antiqua" w:cs="Book Antiqua"/>
          <w:color w:val="000000"/>
        </w:rPr>
        <w:t>Chemoradiotherapy.</w:t>
      </w:r>
    </w:p>
    <w:p w14:paraId="19DDEA22" w14:textId="77777777" w:rsidR="005C15FE" w:rsidRDefault="005C15FE" w:rsidP="00282DD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5C15F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79D7953" w14:textId="77777777" w:rsidR="008F21E3" w:rsidRPr="008905CE" w:rsidRDefault="008F21E3" w:rsidP="008F21E3">
      <w:pPr>
        <w:spacing w:line="360" w:lineRule="auto"/>
        <w:rPr>
          <w:rFonts w:ascii="Book Antiqua" w:hAnsi="Book Antiqua"/>
          <w:b/>
        </w:rPr>
      </w:pPr>
      <w:r w:rsidRPr="008905CE">
        <w:rPr>
          <w:rFonts w:ascii="Book Antiqua" w:hAnsi="Book Antiqua"/>
          <w:b/>
        </w:rPr>
        <w:lastRenderedPageBreak/>
        <w:t xml:space="preserve">Table 2 Comparison Ultrasound for specimens </w:t>
      </w:r>
      <w:proofErr w:type="spellStart"/>
      <w:r w:rsidRPr="008905CE">
        <w:rPr>
          <w:rFonts w:ascii="Book Antiqua" w:hAnsi="Book Antiqua"/>
          <w:b/>
        </w:rPr>
        <w:t>uT</w:t>
      </w:r>
      <w:proofErr w:type="spellEnd"/>
      <w:r w:rsidRPr="008905CE">
        <w:rPr>
          <w:rFonts w:ascii="Book Antiqua" w:hAnsi="Book Antiqua"/>
          <w:b/>
        </w:rPr>
        <w:t xml:space="preserve"> stage to histological </w:t>
      </w:r>
      <w:proofErr w:type="spellStart"/>
      <w:r w:rsidRPr="008905CE">
        <w:rPr>
          <w:rFonts w:ascii="Book Antiqua" w:hAnsi="Book Antiqua"/>
          <w:b/>
        </w:rPr>
        <w:t>pT</w:t>
      </w:r>
      <w:proofErr w:type="spellEnd"/>
      <w:r w:rsidRPr="008905CE">
        <w:rPr>
          <w:rFonts w:ascii="Book Antiqua" w:hAnsi="Book Antiqua"/>
          <w:b/>
        </w:rPr>
        <w:t xml:space="preserve"> stage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841"/>
        <w:gridCol w:w="1015"/>
        <w:gridCol w:w="1153"/>
        <w:gridCol w:w="1170"/>
        <w:gridCol w:w="1015"/>
        <w:gridCol w:w="1015"/>
        <w:gridCol w:w="1151"/>
      </w:tblGrid>
      <w:tr w:rsidR="008F21E3" w:rsidRPr="008905CE" w14:paraId="5C9E1C17" w14:textId="77777777" w:rsidTr="00C652A8">
        <w:trPr>
          <w:trHeight w:val="270"/>
        </w:trPr>
        <w:tc>
          <w:tcPr>
            <w:tcW w:w="1518" w:type="pct"/>
            <w:vMerge w:val="restart"/>
            <w:tcBorders>
              <w:top w:val="single" w:sz="4" w:space="0" w:color="auto"/>
            </w:tcBorders>
            <w:noWrap/>
            <w:hideMark/>
          </w:tcPr>
          <w:p w14:paraId="6F4453BE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  <w:b/>
              </w:rPr>
            </w:pPr>
            <w:r w:rsidRPr="008905CE">
              <w:rPr>
                <w:rFonts w:ascii="Book Antiqua" w:hAnsi="Book Antiqua"/>
                <w:b/>
              </w:rPr>
              <w:t>Ultrasound</w:t>
            </w:r>
            <w:r>
              <w:rPr>
                <w:rFonts w:ascii="Book Antiqua" w:hAnsi="Book Antiqua"/>
                <w:b/>
              </w:rPr>
              <w:t xml:space="preserve"> </w:t>
            </w:r>
            <w:r w:rsidRPr="008905CE">
              <w:rPr>
                <w:rFonts w:ascii="Book Antiqua" w:hAnsi="Book Antiqua"/>
                <w:b/>
              </w:rPr>
              <w:t>T stages</w:t>
            </w:r>
          </w:p>
        </w:tc>
        <w:tc>
          <w:tcPr>
            <w:tcW w:w="3482" w:type="pct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B4DA420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  <w:b/>
              </w:rPr>
            </w:pPr>
            <w:r w:rsidRPr="008905CE">
              <w:rPr>
                <w:rFonts w:ascii="Book Antiqua" w:hAnsi="Book Antiqua"/>
                <w:b/>
              </w:rPr>
              <w:t>Pathological T stages after NAC and CRT</w:t>
            </w:r>
          </w:p>
        </w:tc>
      </w:tr>
      <w:tr w:rsidR="008F21E3" w:rsidRPr="008905CE" w14:paraId="43286F84" w14:textId="77777777" w:rsidTr="00C652A8">
        <w:trPr>
          <w:trHeight w:val="270"/>
        </w:trPr>
        <w:tc>
          <w:tcPr>
            <w:tcW w:w="1518" w:type="pct"/>
            <w:vMerge/>
            <w:tcBorders>
              <w:bottom w:val="single" w:sz="4" w:space="0" w:color="auto"/>
            </w:tcBorders>
            <w:noWrap/>
            <w:hideMark/>
          </w:tcPr>
          <w:p w14:paraId="38A88E99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  <w:b/>
              </w:rPr>
            </w:pP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573612B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  <w:b/>
              </w:rPr>
            </w:pPr>
            <w:r w:rsidRPr="008905CE">
              <w:rPr>
                <w:rFonts w:ascii="Book Antiqua" w:hAnsi="Book Antiqua"/>
                <w:b/>
              </w:rPr>
              <w:t>pT0</w:t>
            </w:r>
          </w:p>
        </w:tc>
        <w:tc>
          <w:tcPr>
            <w:tcW w:w="616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6638371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  <w:b/>
              </w:rPr>
            </w:pPr>
            <w:r w:rsidRPr="008905CE">
              <w:rPr>
                <w:rFonts w:ascii="Book Antiqua" w:hAnsi="Book Antiqua"/>
                <w:b/>
              </w:rPr>
              <w:t>pT1a</w:t>
            </w:r>
          </w:p>
        </w:tc>
        <w:tc>
          <w:tcPr>
            <w:tcW w:w="625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2B65134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  <w:b/>
              </w:rPr>
            </w:pPr>
            <w:r w:rsidRPr="008905CE">
              <w:rPr>
                <w:rFonts w:ascii="Book Antiqua" w:hAnsi="Book Antiqua"/>
                <w:b/>
              </w:rPr>
              <w:t>pT1b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75618D9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  <w:b/>
              </w:rPr>
            </w:pPr>
            <w:r w:rsidRPr="008905CE">
              <w:rPr>
                <w:rFonts w:ascii="Book Antiqua" w:hAnsi="Book Antiqua"/>
                <w:b/>
              </w:rPr>
              <w:t>pT2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D041851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  <w:b/>
              </w:rPr>
            </w:pPr>
            <w:r w:rsidRPr="008905CE">
              <w:rPr>
                <w:rFonts w:ascii="Book Antiqua" w:hAnsi="Book Antiqua"/>
                <w:b/>
              </w:rPr>
              <w:t>pT3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125D350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  <w:b/>
              </w:rPr>
            </w:pPr>
            <w:r w:rsidRPr="008905CE">
              <w:rPr>
                <w:rFonts w:ascii="Book Antiqua" w:hAnsi="Book Antiqua"/>
                <w:b/>
              </w:rPr>
              <w:t>Total</w:t>
            </w:r>
          </w:p>
        </w:tc>
      </w:tr>
      <w:tr w:rsidR="008F21E3" w:rsidRPr="008905CE" w14:paraId="0876CCC4" w14:textId="77777777" w:rsidTr="00C652A8">
        <w:trPr>
          <w:trHeight w:val="270"/>
        </w:trPr>
        <w:tc>
          <w:tcPr>
            <w:tcW w:w="1518" w:type="pct"/>
            <w:tcBorders>
              <w:top w:val="single" w:sz="4" w:space="0" w:color="auto"/>
            </w:tcBorders>
            <w:noWrap/>
            <w:hideMark/>
          </w:tcPr>
          <w:p w14:paraId="014AF16D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uT0</w:t>
            </w:r>
          </w:p>
        </w:tc>
        <w:tc>
          <w:tcPr>
            <w:tcW w:w="542" w:type="pct"/>
            <w:tcBorders>
              <w:top w:val="single" w:sz="4" w:space="0" w:color="auto"/>
            </w:tcBorders>
            <w:noWrap/>
            <w:hideMark/>
          </w:tcPr>
          <w:p w14:paraId="331C873D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616" w:type="pct"/>
            <w:tcBorders>
              <w:top w:val="single" w:sz="4" w:space="0" w:color="auto"/>
            </w:tcBorders>
            <w:noWrap/>
            <w:hideMark/>
          </w:tcPr>
          <w:p w14:paraId="687D022E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</w:t>
            </w:r>
          </w:p>
        </w:tc>
        <w:tc>
          <w:tcPr>
            <w:tcW w:w="625" w:type="pct"/>
            <w:tcBorders>
              <w:top w:val="single" w:sz="4" w:space="0" w:color="auto"/>
            </w:tcBorders>
            <w:noWrap/>
            <w:hideMark/>
          </w:tcPr>
          <w:p w14:paraId="1EC98DF2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</w:t>
            </w:r>
          </w:p>
        </w:tc>
        <w:tc>
          <w:tcPr>
            <w:tcW w:w="542" w:type="pct"/>
            <w:tcBorders>
              <w:top w:val="single" w:sz="4" w:space="0" w:color="auto"/>
            </w:tcBorders>
            <w:noWrap/>
            <w:hideMark/>
          </w:tcPr>
          <w:p w14:paraId="35573603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542" w:type="pct"/>
            <w:tcBorders>
              <w:top w:val="single" w:sz="4" w:space="0" w:color="auto"/>
            </w:tcBorders>
            <w:noWrap/>
            <w:hideMark/>
          </w:tcPr>
          <w:p w14:paraId="6DBFD44C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615" w:type="pct"/>
            <w:tcBorders>
              <w:top w:val="single" w:sz="4" w:space="0" w:color="auto"/>
            </w:tcBorders>
            <w:noWrap/>
            <w:hideMark/>
          </w:tcPr>
          <w:p w14:paraId="73406530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2</w:t>
            </w:r>
          </w:p>
        </w:tc>
      </w:tr>
      <w:tr w:rsidR="008F21E3" w:rsidRPr="008905CE" w14:paraId="38273D99" w14:textId="77777777" w:rsidTr="00C652A8">
        <w:trPr>
          <w:trHeight w:val="270"/>
        </w:trPr>
        <w:tc>
          <w:tcPr>
            <w:tcW w:w="1518" w:type="pct"/>
            <w:noWrap/>
            <w:hideMark/>
          </w:tcPr>
          <w:p w14:paraId="509A2516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uT1a</w:t>
            </w:r>
          </w:p>
        </w:tc>
        <w:tc>
          <w:tcPr>
            <w:tcW w:w="542" w:type="pct"/>
            <w:noWrap/>
            <w:hideMark/>
          </w:tcPr>
          <w:p w14:paraId="448DAB70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616" w:type="pct"/>
            <w:noWrap/>
            <w:hideMark/>
          </w:tcPr>
          <w:p w14:paraId="09F6B77D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625" w:type="pct"/>
            <w:noWrap/>
            <w:hideMark/>
          </w:tcPr>
          <w:p w14:paraId="58E9FB0B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542" w:type="pct"/>
            <w:noWrap/>
            <w:hideMark/>
          </w:tcPr>
          <w:p w14:paraId="2350BD86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542" w:type="pct"/>
            <w:noWrap/>
            <w:hideMark/>
          </w:tcPr>
          <w:p w14:paraId="6B838010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615" w:type="pct"/>
            <w:noWrap/>
            <w:hideMark/>
          </w:tcPr>
          <w:p w14:paraId="2ED4E378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</w:tr>
      <w:tr w:rsidR="008F21E3" w:rsidRPr="008905CE" w14:paraId="12FCC244" w14:textId="77777777" w:rsidTr="00C652A8">
        <w:trPr>
          <w:trHeight w:val="270"/>
        </w:trPr>
        <w:tc>
          <w:tcPr>
            <w:tcW w:w="1518" w:type="pct"/>
            <w:noWrap/>
            <w:hideMark/>
          </w:tcPr>
          <w:p w14:paraId="5472E99A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uT1b</w:t>
            </w:r>
          </w:p>
        </w:tc>
        <w:tc>
          <w:tcPr>
            <w:tcW w:w="542" w:type="pct"/>
            <w:noWrap/>
            <w:hideMark/>
          </w:tcPr>
          <w:p w14:paraId="57789CAC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616" w:type="pct"/>
            <w:noWrap/>
            <w:hideMark/>
          </w:tcPr>
          <w:p w14:paraId="491F699F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625" w:type="pct"/>
            <w:noWrap/>
            <w:hideMark/>
          </w:tcPr>
          <w:p w14:paraId="5523CB42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4</w:t>
            </w:r>
          </w:p>
        </w:tc>
        <w:tc>
          <w:tcPr>
            <w:tcW w:w="542" w:type="pct"/>
            <w:noWrap/>
            <w:hideMark/>
          </w:tcPr>
          <w:p w14:paraId="59397C4A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542" w:type="pct"/>
            <w:noWrap/>
            <w:hideMark/>
          </w:tcPr>
          <w:p w14:paraId="0D621082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615" w:type="pct"/>
            <w:noWrap/>
            <w:hideMark/>
          </w:tcPr>
          <w:p w14:paraId="061FF4BE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4</w:t>
            </w:r>
          </w:p>
        </w:tc>
      </w:tr>
      <w:tr w:rsidR="008F21E3" w:rsidRPr="008905CE" w14:paraId="16835757" w14:textId="77777777" w:rsidTr="00C652A8">
        <w:trPr>
          <w:trHeight w:val="270"/>
        </w:trPr>
        <w:tc>
          <w:tcPr>
            <w:tcW w:w="1518" w:type="pct"/>
            <w:noWrap/>
            <w:hideMark/>
          </w:tcPr>
          <w:p w14:paraId="05B568BF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uT2</w:t>
            </w:r>
          </w:p>
        </w:tc>
        <w:tc>
          <w:tcPr>
            <w:tcW w:w="542" w:type="pct"/>
            <w:noWrap/>
            <w:hideMark/>
          </w:tcPr>
          <w:p w14:paraId="1B802A26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</w:t>
            </w:r>
          </w:p>
        </w:tc>
        <w:tc>
          <w:tcPr>
            <w:tcW w:w="616" w:type="pct"/>
            <w:noWrap/>
            <w:hideMark/>
          </w:tcPr>
          <w:p w14:paraId="1EDDC794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</w:t>
            </w:r>
          </w:p>
        </w:tc>
        <w:tc>
          <w:tcPr>
            <w:tcW w:w="625" w:type="pct"/>
            <w:noWrap/>
            <w:hideMark/>
          </w:tcPr>
          <w:p w14:paraId="3D3E2F17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</w:t>
            </w:r>
          </w:p>
        </w:tc>
        <w:tc>
          <w:tcPr>
            <w:tcW w:w="542" w:type="pct"/>
            <w:noWrap/>
            <w:hideMark/>
          </w:tcPr>
          <w:p w14:paraId="15A15349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2</w:t>
            </w:r>
          </w:p>
        </w:tc>
        <w:tc>
          <w:tcPr>
            <w:tcW w:w="542" w:type="pct"/>
            <w:noWrap/>
            <w:hideMark/>
          </w:tcPr>
          <w:p w14:paraId="6904C766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615" w:type="pct"/>
            <w:noWrap/>
            <w:hideMark/>
          </w:tcPr>
          <w:p w14:paraId="77627083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5</w:t>
            </w:r>
          </w:p>
        </w:tc>
      </w:tr>
      <w:tr w:rsidR="008F21E3" w:rsidRPr="008905CE" w14:paraId="2C6800F2" w14:textId="77777777" w:rsidTr="00C652A8">
        <w:trPr>
          <w:trHeight w:val="270"/>
        </w:trPr>
        <w:tc>
          <w:tcPr>
            <w:tcW w:w="1518" w:type="pct"/>
            <w:noWrap/>
            <w:hideMark/>
          </w:tcPr>
          <w:p w14:paraId="47BA60EC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uT3</w:t>
            </w:r>
          </w:p>
        </w:tc>
        <w:tc>
          <w:tcPr>
            <w:tcW w:w="542" w:type="pct"/>
            <w:noWrap/>
            <w:hideMark/>
          </w:tcPr>
          <w:p w14:paraId="5425200A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2</w:t>
            </w:r>
          </w:p>
        </w:tc>
        <w:tc>
          <w:tcPr>
            <w:tcW w:w="616" w:type="pct"/>
            <w:noWrap/>
            <w:hideMark/>
          </w:tcPr>
          <w:p w14:paraId="2F4B0576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</w:t>
            </w:r>
          </w:p>
        </w:tc>
        <w:tc>
          <w:tcPr>
            <w:tcW w:w="625" w:type="pct"/>
            <w:noWrap/>
            <w:hideMark/>
          </w:tcPr>
          <w:p w14:paraId="6C1D53EF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542" w:type="pct"/>
            <w:noWrap/>
            <w:hideMark/>
          </w:tcPr>
          <w:p w14:paraId="3C29F062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</w:t>
            </w:r>
          </w:p>
        </w:tc>
        <w:tc>
          <w:tcPr>
            <w:tcW w:w="542" w:type="pct"/>
            <w:noWrap/>
            <w:hideMark/>
          </w:tcPr>
          <w:p w14:paraId="2FF7C37B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8</w:t>
            </w:r>
          </w:p>
        </w:tc>
        <w:tc>
          <w:tcPr>
            <w:tcW w:w="615" w:type="pct"/>
            <w:noWrap/>
            <w:hideMark/>
          </w:tcPr>
          <w:p w14:paraId="4F132464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12</w:t>
            </w:r>
          </w:p>
        </w:tc>
      </w:tr>
      <w:tr w:rsidR="008F21E3" w:rsidRPr="008905CE" w14:paraId="71CA07C9" w14:textId="77777777" w:rsidTr="00C652A8">
        <w:trPr>
          <w:trHeight w:val="270"/>
        </w:trPr>
        <w:tc>
          <w:tcPr>
            <w:tcW w:w="1518" w:type="pct"/>
            <w:noWrap/>
            <w:hideMark/>
          </w:tcPr>
          <w:p w14:paraId="2CF91DFB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Total</w:t>
            </w:r>
          </w:p>
        </w:tc>
        <w:tc>
          <w:tcPr>
            <w:tcW w:w="542" w:type="pct"/>
            <w:noWrap/>
            <w:hideMark/>
          </w:tcPr>
          <w:p w14:paraId="6BFFE665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3</w:t>
            </w:r>
          </w:p>
        </w:tc>
        <w:tc>
          <w:tcPr>
            <w:tcW w:w="616" w:type="pct"/>
            <w:noWrap/>
            <w:hideMark/>
          </w:tcPr>
          <w:p w14:paraId="5336A415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3</w:t>
            </w:r>
          </w:p>
        </w:tc>
        <w:tc>
          <w:tcPr>
            <w:tcW w:w="625" w:type="pct"/>
            <w:noWrap/>
            <w:hideMark/>
          </w:tcPr>
          <w:p w14:paraId="724188FA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6</w:t>
            </w:r>
          </w:p>
        </w:tc>
        <w:tc>
          <w:tcPr>
            <w:tcW w:w="542" w:type="pct"/>
            <w:noWrap/>
            <w:hideMark/>
          </w:tcPr>
          <w:p w14:paraId="5730C65F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3</w:t>
            </w:r>
          </w:p>
        </w:tc>
        <w:tc>
          <w:tcPr>
            <w:tcW w:w="542" w:type="pct"/>
            <w:noWrap/>
            <w:hideMark/>
          </w:tcPr>
          <w:p w14:paraId="0537058E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8</w:t>
            </w:r>
          </w:p>
        </w:tc>
        <w:tc>
          <w:tcPr>
            <w:tcW w:w="615" w:type="pct"/>
            <w:noWrap/>
            <w:hideMark/>
          </w:tcPr>
          <w:p w14:paraId="2ADCC04D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23</w:t>
            </w:r>
          </w:p>
        </w:tc>
      </w:tr>
      <w:tr w:rsidR="008F21E3" w:rsidRPr="008905CE" w14:paraId="66FFB4E6" w14:textId="77777777" w:rsidTr="00C652A8">
        <w:trPr>
          <w:trHeight w:val="270"/>
        </w:trPr>
        <w:tc>
          <w:tcPr>
            <w:tcW w:w="1518" w:type="pct"/>
            <w:noWrap/>
            <w:hideMark/>
          </w:tcPr>
          <w:p w14:paraId="6E99A49A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Accuracy (%)</w:t>
            </w:r>
          </w:p>
        </w:tc>
        <w:tc>
          <w:tcPr>
            <w:tcW w:w="542" w:type="pct"/>
            <w:noWrap/>
            <w:hideMark/>
          </w:tcPr>
          <w:p w14:paraId="174C8815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616" w:type="pct"/>
            <w:noWrap/>
            <w:hideMark/>
          </w:tcPr>
          <w:p w14:paraId="6E0D42E7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625" w:type="pct"/>
            <w:noWrap/>
            <w:hideMark/>
          </w:tcPr>
          <w:p w14:paraId="0DCC7761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67</w:t>
            </w:r>
          </w:p>
        </w:tc>
        <w:tc>
          <w:tcPr>
            <w:tcW w:w="542" w:type="pct"/>
            <w:noWrap/>
            <w:hideMark/>
          </w:tcPr>
          <w:p w14:paraId="780C8799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67</w:t>
            </w:r>
          </w:p>
        </w:tc>
        <w:tc>
          <w:tcPr>
            <w:tcW w:w="542" w:type="pct"/>
            <w:noWrap/>
            <w:hideMark/>
          </w:tcPr>
          <w:p w14:paraId="13BADDBD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100</w:t>
            </w:r>
          </w:p>
        </w:tc>
        <w:tc>
          <w:tcPr>
            <w:tcW w:w="615" w:type="pct"/>
            <w:noWrap/>
            <w:hideMark/>
          </w:tcPr>
          <w:p w14:paraId="02D95788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61</w:t>
            </w:r>
          </w:p>
        </w:tc>
      </w:tr>
      <w:tr w:rsidR="008F21E3" w:rsidRPr="008905CE" w14:paraId="3E0ABFB5" w14:textId="77777777" w:rsidTr="00C652A8">
        <w:trPr>
          <w:trHeight w:val="270"/>
        </w:trPr>
        <w:tc>
          <w:tcPr>
            <w:tcW w:w="1518" w:type="pct"/>
            <w:noWrap/>
            <w:hideMark/>
          </w:tcPr>
          <w:p w14:paraId="7ACBDA1C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proofErr w:type="spellStart"/>
            <w:r w:rsidRPr="008905CE">
              <w:rPr>
                <w:rFonts w:ascii="Book Antiqua" w:hAnsi="Book Antiqua"/>
              </w:rPr>
              <w:t>Overstaging</w:t>
            </w:r>
            <w:proofErr w:type="spellEnd"/>
            <w:r w:rsidRPr="008905CE">
              <w:rPr>
                <w:rFonts w:ascii="Book Antiqua" w:hAnsi="Book Antiqua"/>
              </w:rPr>
              <w:t xml:space="preserve"> (%)</w:t>
            </w:r>
          </w:p>
        </w:tc>
        <w:tc>
          <w:tcPr>
            <w:tcW w:w="542" w:type="pct"/>
            <w:noWrap/>
            <w:hideMark/>
          </w:tcPr>
          <w:p w14:paraId="797B4CFE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100</w:t>
            </w:r>
          </w:p>
        </w:tc>
        <w:tc>
          <w:tcPr>
            <w:tcW w:w="616" w:type="pct"/>
            <w:noWrap/>
            <w:hideMark/>
          </w:tcPr>
          <w:p w14:paraId="0A45B0FA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67</w:t>
            </w:r>
          </w:p>
        </w:tc>
        <w:tc>
          <w:tcPr>
            <w:tcW w:w="625" w:type="pct"/>
            <w:noWrap/>
            <w:hideMark/>
          </w:tcPr>
          <w:p w14:paraId="2EA30E4F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17</w:t>
            </w:r>
          </w:p>
        </w:tc>
        <w:tc>
          <w:tcPr>
            <w:tcW w:w="542" w:type="pct"/>
            <w:noWrap/>
            <w:hideMark/>
          </w:tcPr>
          <w:p w14:paraId="4068BBF9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33</w:t>
            </w:r>
          </w:p>
        </w:tc>
        <w:tc>
          <w:tcPr>
            <w:tcW w:w="542" w:type="pct"/>
            <w:noWrap/>
            <w:hideMark/>
          </w:tcPr>
          <w:p w14:paraId="0D00200B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615" w:type="pct"/>
            <w:noWrap/>
            <w:hideMark/>
          </w:tcPr>
          <w:p w14:paraId="58D9FEA4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30</w:t>
            </w:r>
          </w:p>
        </w:tc>
      </w:tr>
      <w:tr w:rsidR="008F21E3" w:rsidRPr="008905CE" w14:paraId="476AED58" w14:textId="77777777" w:rsidTr="00C652A8">
        <w:trPr>
          <w:trHeight w:val="270"/>
        </w:trPr>
        <w:tc>
          <w:tcPr>
            <w:tcW w:w="1518" w:type="pct"/>
            <w:noWrap/>
            <w:hideMark/>
          </w:tcPr>
          <w:p w14:paraId="3D694C55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proofErr w:type="spellStart"/>
            <w:r w:rsidRPr="008905CE">
              <w:rPr>
                <w:rFonts w:ascii="Book Antiqua" w:hAnsi="Book Antiqua"/>
              </w:rPr>
              <w:t>Understaging</w:t>
            </w:r>
            <w:proofErr w:type="spellEnd"/>
            <w:r w:rsidRPr="008905CE">
              <w:rPr>
                <w:rFonts w:ascii="Book Antiqua" w:hAnsi="Book Antiqua"/>
              </w:rPr>
              <w:t xml:space="preserve"> (%)</w:t>
            </w:r>
          </w:p>
        </w:tc>
        <w:tc>
          <w:tcPr>
            <w:tcW w:w="542" w:type="pct"/>
            <w:noWrap/>
            <w:hideMark/>
          </w:tcPr>
          <w:p w14:paraId="0BA240F5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616" w:type="pct"/>
            <w:noWrap/>
            <w:hideMark/>
          </w:tcPr>
          <w:p w14:paraId="6AA2B5F1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33</w:t>
            </w:r>
          </w:p>
        </w:tc>
        <w:tc>
          <w:tcPr>
            <w:tcW w:w="625" w:type="pct"/>
            <w:noWrap/>
            <w:hideMark/>
          </w:tcPr>
          <w:p w14:paraId="7F2ACE91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16</w:t>
            </w:r>
          </w:p>
        </w:tc>
        <w:tc>
          <w:tcPr>
            <w:tcW w:w="542" w:type="pct"/>
            <w:noWrap/>
            <w:hideMark/>
          </w:tcPr>
          <w:p w14:paraId="28437FB9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542" w:type="pct"/>
            <w:noWrap/>
            <w:hideMark/>
          </w:tcPr>
          <w:p w14:paraId="4087972D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615" w:type="pct"/>
            <w:noWrap/>
            <w:hideMark/>
          </w:tcPr>
          <w:p w14:paraId="2CBF7151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9</w:t>
            </w:r>
          </w:p>
        </w:tc>
      </w:tr>
      <w:tr w:rsidR="008F21E3" w:rsidRPr="008905CE" w14:paraId="02FD5E23" w14:textId="77777777" w:rsidTr="00C652A8">
        <w:trPr>
          <w:trHeight w:val="270"/>
        </w:trPr>
        <w:tc>
          <w:tcPr>
            <w:tcW w:w="1518" w:type="pct"/>
            <w:tcBorders>
              <w:bottom w:val="single" w:sz="4" w:space="0" w:color="auto"/>
            </w:tcBorders>
            <w:noWrap/>
            <w:hideMark/>
          </w:tcPr>
          <w:p w14:paraId="6C20164B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542" w:type="pct"/>
            <w:tcBorders>
              <w:bottom w:val="single" w:sz="4" w:space="0" w:color="auto"/>
            </w:tcBorders>
            <w:noWrap/>
            <w:hideMark/>
          </w:tcPr>
          <w:p w14:paraId="26042678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616" w:type="pct"/>
            <w:tcBorders>
              <w:bottom w:val="single" w:sz="4" w:space="0" w:color="auto"/>
            </w:tcBorders>
            <w:noWrap/>
            <w:hideMark/>
          </w:tcPr>
          <w:p w14:paraId="0844A0BD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625" w:type="pct"/>
            <w:tcBorders>
              <w:bottom w:val="single" w:sz="4" w:space="0" w:color="auto"/>
            </w:tcBorders>
            <w:noWrap/>
            <w:hideMark/>
          </w:tcPr>
          <w:p w14:paraId="4BD72FA7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542" w:type="pct"/>
            <w:tcBorders>
              <w:bottom w:val="single" w:sz="4" w:space="0" w:color="auto"/>
            </w:tcBorders>
            <w:noWrap/>
            <w:hideMark/>
          </w:tcPr>
          <w:p w14:paraId="194BEDF7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542" w:type="pct"/>
            <w:tcBorders>
              <w:bottom w:val="single" w:sz="4" w:space="0" w:color="auto"/>
            </w:tcBorders>
            <w:noWrap/>
            <w:hideMark/>
          </w:tcPr>
          <w:p w14:paraId="10F4DD79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615" w:type="pct"/>
            <w:tcBorders>
              <w:bottom w:val="single" w:sz="4" w:space="0" w:color="auto"/>
            </w:tcBorders>
            <w:noWrap/>
            <w:hideMark/>
          </w:tcPr>
          <w:p w14:paraId="1CE11C0A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</w:p>
        </w:tc>
      </w:tr>
      <w:tr w:rsidR="008F21E3" w:rsidRPr="008905CE" w14:paraId="60A1FB83" w14:textId="77777777" w:rsidTr="00C652A8">
        <w:trPr>
          <w:trHeight w:val="270"/>
        </w:trPr>
        <w:tc>
          <w:tcPr>
            <w:tcW w:w="1518" w:type="pct"/>
            <w:vMerge w:val="restart"/>
            <w:tcBorders>
              <w:top w:val="single" w:sz="4" w:space="0" w:color="auto"/>
            </w:tcBorders>
            <w:noWrap/>
            <w:hideMark/>
          </w:tcPr>
          <w:p w14:paraId="4D112886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  <w:b/>
              </w:rPr>
            </w:pPr>
            <w:r w:rsidRPr="008905CE">
              <w:rPr>
                <w:rFonts w:ascii="Book Antiqua" w:hAnsi="Book Antiqua"/>
                <w:b/>
              </w:rPr>
              <w:t>Ultrasound</w:t>
            </w:r>
            <w:r>
              <w:rPr>
                <w:rFonts w:ascii="Book Antiqua" w:hAnsi="Book Antiqua"/>
                <w:b/>
              </w:rPr>
              <w:t xml:space="preserve"> </w:t>
            </w:r>
            <w:r w:rsidRPr="008905CE">
              <w:rPr>
                <w:rFonts w:ascii="Book Antiqua" w:hAnsi="Book Antiqua"/>
                <w:b/>
              </w:rPr>
              <w:t>T stages</w:t>
            </w:r>
          </w:p>
        </w:tc>
        <w:tc>
          <w:tcPr>
            <w:tcW w:w="3482" w:type="pct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64C8549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  <w:b/>
              </w:rPr>
            </w:pPr>
            <w:r w:rsidRPr="008905CE">
              <w:rPr>
                <w:rFonts w:ascii="Book Antiqua" w:hAnsi="Book Antiqua"/>
                <w:b/>
              </w:rPr>
              <w:t>Pathological T stages after NAC</w:t>
            </w:r>
          </w:p>
        </w:tc>
      </w:tr>
      <w:tr w:rsidR="008F21E3" w:rsidRPr="008905CE" w14:paraId="1E1C831A" w14:textId="77777777" w:rsidTr="00C652A8">
        <w:trPr>
          <w:trHeight w:val="270"/>
        </w:trPr>
        <w:tc>
          <w:tcPr>
            <w:tcW w:w="1518" w:type="pct"/>
            <w:vMerge/>
            <w:tcBorders>
              <w:bottom w:val="single" w:sz="4" w:space="0" w:color="auto"/>
            </w:tcBorders>
            <w:noWrap/>
            <w:hideMark/>
          </w:tcPr>
          <w:p w14:paraId="413AC10F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  <w:b/>
              </w:rPr>
            </w:pP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60D2895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  <w:b/>
              </w:rPr>
            </w:pPr>
            <w:r w:rsidRPr="008905CE">
              <w:rPr>
                <w:rFonts w:ascii="Book Antiqua" w:hAnsi="Book Antiqua"/>
                <w:b/>
              </w:rPr>
              <w:t>pT0</w:t>
            </w:r>
          </w:p>
        </w:tc>
        <w:tc>
          <w:tcPr>
            <w:tcW w:w="616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1DA7E39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  <w:b/>
              </w:rPr>
            </w:pPr>
            <w:r w:rsidRPr="008905CE">
              <w:rPr>
                <w:rFonts w:ascii="Book Antiqua" w:hAnsi="Book Antiqua"/>
                <w:b/>
              </w:rPr>
              <w:t>pT1a</w:t>
            </w:r>
          </w:p>
        </w:tc>
        <w:tc>
          <w:tcPr>
            <w:tcW w:w="625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6291CFB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  <w:b/>
              </w:rPr>
            </w:pPr>
            <w:r w:rsidRPr="008905CE">
              <w:rPr>
                <w:rFonts w:ascii="Book Antiqua" w:hAnsi="Book Antiqua"/>
                <w:b/>
              </w:rPr>
              <w:t>pT1b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249C5F1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  <w:b/>
              </w:rPr>
            </w:pPr>
            <w:r w:rsidRPr="008905CE">
              <w:rPr>
                <w:rFonts w:ascii="Book Antiqua" w:hAnsi="Book Antiqua"/>
                <w:b/>
              </w:rPr>
              <w:t>pT2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33B72AA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  <w:b/>
              </w:rPr>
            </w:pPr>
            <w:r w:rsidRPr="008905CE">
              <w:rPr>
                <w:rFonts w:ascii="Book Antiqua" w:hAnsi="Book Antiqua"/>
                <w:b/>
              </w:rPr>
              <w:t>pT3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AAA9B82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  <w:b/>
              </w:rPr>
            </w:pPr>
            <w:r w:rsidRPr="008905CE">
              <w:rPr>
                <w:rFonts w:ascii="Book Antiqua" w:hAnsi="Book Antiqua"/>
                <w:b/>
              </w:rPr>
              <w:t>Total</w:t>
            </w:r>
          </w:p>
        </w:tc>
      </w:tr>
      <w:tr w:rsidR="008F21E3" w:rsidRPr="008905CE" w14:paraId="33CD1D5B" w14:textId="77777777" w:rsidTr="00C652A8">
        <w:trPr>
          <w:trHeight w:val="270"/>
        </w:trPr>
        <w:tc>
          <w:tcPr>
            <w:tcW w:w="1518" w:type="pct"/>
            <w:tcBorders>
              <w:top w:val="single" w:sz="4" w:space="0" w:color="auto"/>
            </w:tcBorders>
            <w:noWrap/>
            <w:hideMark/>
          </w:tcPr>
          <w:p w14:paraId="46DE41C1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uT0</w:t>
            </w:r>
          </w:p>
        </w:tc>
        <w:tc>
          <w:tcPr>
            <w:tcW w:w="542" w:type="pct"/>
            <w:tcBorders>
              <w:top w:val="single" w:sz="4" w:space="0" w:color="auto"/>
            </w:tcBorders>
            <w:noWrap/>
            <w:hideMark/>
          </w:tcPr>
          <w:p w14:paraId="578D63A0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616" w:type="pct"/>
            <w:tcBorders>
              <w:top w:val="single" w:sz="4" w:space="0" w:color="auto"/>
            </w:tcBorders>
            <w:noWrap/>
            <w:hideMark/>
          </w:tcPr>
          <w:p w14:paraId="6633DB26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</w:t>
            </w:r>
          </w:p>
        </w:tc>
        <w:tc>
          <w:tcPr>
            <w:tcW w:w="625" w:type="pct"/>
            <w:tcBorders>
              <w:top w:val="single" w:sz="4" w:space="0" w:color="auto"/>
            </w:tcBorders>
            <w:noWrap/>
            <w:hideMark/>
          </w:tcPr>
          <w:p w14:paraId="6E6B1B77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</w:t>
            </w:r>
          </w:p>
        </w:tc>
        <w:tc>
          <w:tcPr>
            <w:tcW w:w="542" w:type="pct"/>
            <w:tcBorders>
              <w:top w:val="single" w:sz="4" w:space="0" w:color="auto"/>
            </w:tcBorders>
            <w:noWrap/>
            <w:hideMark/>
          </w:tcPr>
          <w:p w14:paraId="1E099C31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542" w:type="pct"/>
            <w:tcBorders>
              <w:top w:val="single" w:sz="4" w:space="0" w:color="auto"/>
            </w:tcBorders>
            <w:noWrap/>
            <w:hideMark/>
          </w:tcPr>
          <w:p w14:paraId="71B9D64B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615" w:type="pct"/>
            <w:tcBorders>
              <w:top w:val="single" w:sz="4" w:space="0" w:color="auto"/>
            </w:tcBorders>
            <w:noWrap/>
            <w:hideMark/>
          </w:tcPr>
          <w:p w14:paraId="015EFAEE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2</w:t>
            </w:r>
          </w:p>
        </w:tc>
      </w:tr>
      <w:tr w:rsidR="008F21E3" w:rsidRPr="008905CE" w14:paraId="341E25AA" w14:textId="77777777" w:rsidTr="00C652A8">
        <w:trPr>
          <w:trHeight w:val="270"/>
        </w:trPr>
        <w:tc>
          <w:tcPr>
            <w:tcW w:w="1518" w:type="pct"/>
            <w:noWrap/>
            <w:hideMark/>
          </w:tcPr>
          <w:p w14:paraId="5EEBFBEF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uT1a</w:t>
            </w:r>
          </w:p>
        </w:tc>
        <w:tc>
          <w:tcPr>
            <w:tcW w:w="542" w:type="pct"/>
            <w:noWrap/>
            <w:hideMark/>
          </w:tcPr>
          <w:p w14:paraId="1E2CD6EE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616" w:type="pct"/>
            <w:noWrap/>
            <w:hideMark/>
          </w:tcPr>
          <w:p w14:paraId="393E3530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625" w:type="pct"/>
            <w:noWrap/>
            <w:hideMark/>
          </w:tcPr>
          <w:p w14:paraId="228B4C47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542" w:type="pct"/>
            <w:noWrap/>
            <w:hideMark/>
          </w:tcPr>
          <w:p w14:paraId="54FA1177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542" w:type="pct"/>
            <w:noWrap/>
            <w:hideMark/>
          </w:tcPr>
          <w:p w14:paraId="187CDB9F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615" w:type="pct"/>
            <w:noWrap/>
            <w:hideMark/>
          </w:tcPr>
          <w:p w14:paraId="090230FE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</w:tr>
      <w:tr w:rsidR="008F21E3" w:rsidRPr="008905CE" w14:paraId="0A3A8E30" w14:textId="77777777" w:rsidTr="00C652A8">
        <w:trPr>
          <w:trHeight w:val="270"/>
        </w:trPr>
        <w:tc>
          <w:tcPr>
            <w:tcW w:w="1518" w:type="pct"/>
            <w:noWrap/>
            <w:hideMark/>
          </w:tcPr>
          <w:p w14:paraId="0397B6BD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uT1b</w:t>
            </w:r>
          </w:p>
        </w:tc>
        <w:tc>
          <w:tcPr>
            <w:tcW w:w="542" w:type="pct"/>
            <w:noWrap/>
            <w:hideMark/>
          </w:tcPr>
          <w:p w14:paraId="6E4A2B2D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616" w:type="pct"/>
            <w:noWrap/>
            <w:hideMark/>
          </w:tcPr>
          <w:p w14:paraId="2E67583B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625" w:type="pct"/>
            <w:noWrap/>
            <w:hideMark/>
          </w:tcPr>
          <w:p w14:paraId="4DB0A513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4</w:t>
            </w:r>
          </w:p>
        </w:tc>
        <w:tc>
          <w:tcPr>
            <w:tcW w:w="542" w:type="pct"/>
            <w:noWrap/>
            <w:hideMark/>
          </w:tcPr>
          <w:p w14:paraId="0CB9BB59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542" w:type="pct"/>
            <w:noWrap/>
            <w:hideMark/>
          </w:tcPr>
          <w:p w14:paraId="4C54F8F5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615" w:type="pct"/>
            <w:noWrap/>
            <w:hideMark/>
          </w:tcPr>
          <w:p w14:paraId="72DFAE9C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4</w:t>
            </w:r>
          </w:p>
        </w:tc>
      </w:tr>
      <w:tr w:rsidR="008F21E3" w:rsidRPr="008905CE" w14:paraId="21083F2E" w14:textId="77777777" w:rsidTr="00C652A8">
        <w:trPr>
          <w:trHeight w:val="270"/>
        </w:trPr>
        <w:tc>
          <w:tcPr>
            <w:tcW w:w="1518" w:type="pct"/>
            <w:noWrap/>
            <w:hideMark/>
          </w:tcPr>
          <w:p w14:paraId="036D7021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uT2</w:t>
            </w:r>
          </w:p>
        </w:tc>
        <w:tc>
          <w:tcPr>
            <w:tcW w:w="542" w:type="pct"/>
            <w:noWrap/>
            <w:hideMark/>
          </w:tcPr>
          <w:p w14:paraId="1873474E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</w:t>
            </w:r>
          </w:p>
        </w:tc>
        <w:tc>
          <w:tcPr>
            <w:tcW w:w="616" w:type="pct"/>
            <w:noWrap/>
            <w:hideMark/>
          </w:tcPr>
          <w:p w14:paraId="19834059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625" w:type="pct"/>
            <w:noWrap/>
            <w:hideMark/>
          </w:tcPr>
          <w:p w14:paraId="5B4854F9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</w:t>
            </w:r>
          </w:p>
        </w:tc>
        <w:tc>
          <w:tcPr>
            <w:tcW w:w="542" w:type="pct"/>
            <w:noWrap/>
            <w:hideMark/>
          </w:tcPr>
          <w:p w14:paraId="00F0A89B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</w:t>
            </w:r>
          </w:p>
        </w:tc>
        <w:tc>
          <w:tcPr>
            <w:tcW w:w="542" w:type="pct"/>
            <w:noWrap/>
            <w:hideMark/>
          </w:tcPr>
          <w:p w14:paraId="2B80F51D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615" w:type="pct"/>
            <w:noWrap/>
            <w:hideMark/>
          </w:tcPr>
          <w:p w14:paraId="0D4812DC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3</w:t>
            </w:r>
          </w:p>
        </w:tc>
      </w:tr>
      <w:tr w:rsidR="008F21E3" w:rsidRPr="008905CE" w14:paraId="52E06CBC" w14:textId="77777777" w:rsidTr="00C652A8">
        <w:trPr>
          <w:trHeight w:val="270"/>
        </w:trPr>
        <w:tc>
          <w:tcPr>
            <w:tcW w:w="1518" w:type="pct"/>
            <w:noWrap/>
            <w:hideMark/>
          </w:tcPr>
          <w:p w14:paraId="546C7AD9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uT3</w:t>
            </w:r>
          </w:p>
        </w:tc>
        <w:tc>
          <w:tcPr>
            <w:tcW w:w="542" w:type="pct"/>
            <w:noWrap/>
            <w:hideMark/>
          </w:tcPr>
          <w:p w14:paraId="60B1C2B1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616" w:type="pct"/>
            <w:noWrap/>
            <w:hideMark/>
          </w:tcPr>
          <w:p w14:paraId="1E86D905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625" w:type="pct"/>
            <w:noWrap/>
            <w:hideMark/>
          </w:tcPr>
          <w:p w14:paraId="36404AB1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542" w:type="pct"/>
            <w:noWrap/>
            <w:hideMark/>
          </w:tcPr>
          <w:p w14:paraId="5B7E32C7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542" w:type="pct"/>
            <w:noWrap/>
            <w:hideMark/>
          </w:tcPr>
          <w:p w14:paraId="136EEB44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6</w:t>
            </w:r>
          </w:p>
        </w:tc>
        <w:tc>
          <w:tcPr>
            <w:tcW w:w="615" w:type="pct"/>
            <w:noWrap/>
            <w:hideMark/>
          </w:tcPr>
          <w:p w14:paraId="2144438E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6</w:t>
            </w:r>
          </w:p>
        </w:tc>
      </w:tr>
      <w:tr w:rsidR="008F21E3" w:rsidRPr="008905CE" w14:paraId="2B1B7084" w14:textId="77777777" w:rsidTr="00C652A8">
        <w:trPr>
          <w:trHeight w:val="270"/>
        </w:trPr>
        <w:tc>
          <w:tcPr>
            <w:tcW w:w="1518" w:type="pct"/>
            <w:noWrap/>
            <w:hideMark/>
          </w:tcPr>
          <w:p w14:paraId="06B85373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Total</w:t>
            </w:r>
          </w:p>
        </w:tc>
        <w:tc>
          <w:tcPr>
            <w:tcW w:w="542" w:type="pct"/>
            <w:noWrap/>
            <w:hideMark/>
          </w:tcPr>
          <w:p w14:paraId="68660C83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</w:t>
            </w:r>
          </w:p>
        </w:tc>
        <w:tc>
          <w:tcPr>
            <w:tcW w:w="616" w:type="pct"/>
            <w:noWrap/>
            <w:hideMark/>
          </w:tcPr>
          <w:p w14:paraId="2DFADE19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</w:t>
            </w:r>
          </w:p>
        </w:tc>
        <w:tc>
          <w:tcPr>
            <w:tcW w:w="625" w:type="pct"/>
            <w:noWrap/>
            <w:hideMark/>
          </w:tcPr>
          <w:p w14:paraId="0C273D20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6</w:t>
            </w:r>
          </w:p>
        </w:tc>
        <w:tc>
          <w:tcPr>
            <w:tcW w:w="542" w:type="pct"/>
            <w:noWrap/>
            <w:hideMark/>
          </w:tcPr>
          <w:p w14:paraId="5860B882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</w:t>
            </w:r>
          </w:p>
        </w:tc>
        <w:tc>
          <w:tcPr>
            <w:tcW w:w="542" w:type="pct"/>
            <w:noWrap/>
            <w:hideMark/>
          </w:tcPr>
          <w:p w14:paraId="119342CC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6</w:t>
            </w:r>
          </w:p>
        </w:tc>
        <w:tc>
          <w:tcPr>
            <w:tcW w:w="615" w:type="pct"/>
            <w:noWrap/>
            <w:hideMark/>
          </w:tcPr>
          <w:p w14:paraId="59765158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15</w:t>
            </w:r>
          </w:p>
        </w:tc>
      </w:tr>
      <w:tr w:rsidR="008F21E3" w:rsidRPr="008905CE" w14:paraId="170D9D8A" w14:textId="77777777" w:rsidTr="00C652A8">
        <w:trPr>
          <w:trHeight w:val="270"/>
        </w:trPr>
        <w:tc>
          <w:tcPr>
            <w:tcW w:w="1518" w:type="pct"/>
            <w:noWrap/>
            <w:hideMark/>
          </w:tcPr>
          <w:p w14:paraId="56B83FBC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Accuracy (%)</w:t>
            </w:r>
          </w:p>
        </w:tc>
        <w:tc>
          <w:tcPr>
            <w:tcW w:w="542" w:type="pct"/>
            <w:noWrap/>
            <w:hideMark/>
          </w:tcPr>
          <w:p w14:paraId="7571E995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616" w:type="pct"/>
            <w:noWrap/>
            <w:hideMark/>
          </w:tcPr>
          <w:p w14:paraId="2E1AF49D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625" w:type="pct"/>
            <w:noWrap/>
            <w:hideMark/>
          </w:tcPr>
          <w:p w14:paraId="5B26EBB2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67</w:t>
            </w:r>
          </w:p>
        </w:tc>
        <w:tc>
          <w:tcPr>
            <w:tcW w:w="542" w:type="pct"/>
            <w:noWrap/>
            <w:hideMark/>
          </w:tcPr>
          <w:p w14:paraId="7F2D027F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100</w:t>
            </w:r>
          </w:p>
        </w:tc>
        <w:tc>
          <w:tcPr>
            <w:tcW w:w="542" w:type="pct"/>
            <w:noWrap/>
            <w:hideMark/>
          </w:tcPr>
          <w:p w14:paraId="7CC5C57C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100</w:t>
            </w:r>
          </w:p>
        </w:tc>
        <w:tc>
          <w:tcPr>
            <w:tcW w:w="615" w:type="pct"/>
            <w:noWrap/>
            <w:hideMark/>
          </w:tcPr>
          <w:p w14:paraId="4A360FEC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73</w:t>
            </w:r>
          </w:p>
        </w:tc>
      </w:tr>
      <w:tr w:rsidR="008F21E3" w:rsidRPr="008905CE" w14:paraId="792768E5" w14:textId="77777777" w:rsidTr="00C652A8">
        <w:trPr>
          <w:trHeight w:val="270"/>
        </w:trPr>
        <w:tc>
          <w:tcPr>
            <w:tcW w:w="1518" w:type="pct"/>
            <w:noWrap/>
            <w:hideMark/>
          </w:tcPr>
          <w:p w14:paraId="00617195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proofErr w:type="spellStart"/>
            <w:r w:rsidRPr="008905CE">
              <w:rPr>
                <w:rFonts w:ascii="Book Antiqua" w:hAnsi="Book Antiqua"/>
              </w:rPr>
              <w:t>Overstaging</w:t>
            </w:r>
            <w:proofErr w:type="spellEnd"/>
            <w:r w:rsidRPr="008905CE">
              <w:rPr>
                <w:rFonts w:ascii="Book Antiqua" w:hAnsi="Book Antiqua"/>
              </w:rPr>
              <w:t xml:space="preserve"> (%)</w:t>
            </w:r>
          </w:p>
        </w:tc>
        <w:tc>
          <w:tcPr>
            <w:tcW w:w="542" w:type="pct"/>
            <w:noWrap/>
            <w:hideMark/>
          </w:tcPr>
          <w:p w14:paraId="354F0851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100</w:t>
            </w:r>
          </w:p>
        </w:tc>
        <w:tc>
          <w:tcPr>
            <w:tcW w:w="616" w:type="pct"/>
            <w:noWrap/>
            <w:hideMark/>
          </w:tcPr>
          <w:p w14:paraId="33FEE531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625" w:type="pct"/>
            <w:noWrap/>
            <w:hideMark/>
          </w:tcPr>
          <w:p w14:paraId="54AB61E4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17</w:t>
            </w:r>
          </w:p>
        </w:tc>
        <w:tc>
          <w:tcPr>
            <w:tcW w:w="542" w:type="pct"/>
            <w:noWrap/>
            <w:hideMark/>
          </w:tcPr>
          <w:p w14:paraId="4DD7408B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542" w:type="pct"/>
            <w:noWrap/>
            <w:hideMark/>
          </w:tcPr>
          <w:p w14:paraId="55D3F0BB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615" w:type="pct"/>
            <w:noWrap/>
            <w:hideMark/>
          </w:tcPr>
          <w:p w14:paraId="3EC726C7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13</w:t>
            </w:r>
          </w:p>
        </w:tc>
      </w:tr>
      <w:tr w:rsidR="008F21E3" w:rsidRPr="008905CE" w14:paraId="55F37B1A" w14:textId="77777777" w:rsidTr="00C652A8">
        <w:trPr>
          <w:trHeight w:val="270"/>
        </w:trPr>
        <w:tc>
          <w:tcPr>
            <w:tcW w:w="1518" w:type="pct"/>
            <w:noWrap/>
            <w:hideMark/>
          </w:tcPr>
          <w:p w14:paraId="77F019C4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proofErr w:type="spellStart"/>
            <w:r w:rsidRPr="008905CE">
              <w:rPr>
                <w:rFonts w:ascii="Book Antiqua" w:hAnsi="Book Antiqua"/>
              </w:rPr>
              <w:t>Understaging</w:t>
            </w:r>
            <w:proofErr w:type="spellEnd"/>
            <w:r w:rsidRPr="008905CE">
              <w:rPr>
                <w:rFonts w:ascii="Book Antiqua" w:hAnsi="Book Antiqua"/>
              </w:rPr>
              <w:t xml:space="preserve"> (%)</w:t>
            </w:r>
          </w:p>
        </w:tc>
        <w:tc>
          <w:tcPr>
            <w:tcW w:w="542" w:type="pct"/>
            <w:noWrap/>
            <w:hideMark/>
          </w:tcPr>
          <w:p w14:paraId="511968B7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616" w:type="pct"/>
            <w:noWrap/>
            <w:hideMark/>
          </w:tcPr>
          <w:p w14:paraId="56D31FB4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100</w:t>
            </w:r>
          </w:p>
        </w:tc>
        <w:tc>
          <w:tcPr>
            <w:tcW w:w="625" w:type="pct"/>
            <w:noWrap/>
            <w:hideMark/>
          </w:tcPr>
          <w:p w14:paraId="7C741374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17</w:t>
            </w:r>
          </w:p>
        </w:tc>
        <w:tc>
          <w:tcPr>
            <w:tcW w:w="542" w:type="pct"/>
            <w:noWrap/>
            <w:hideMark/>
          </w:tcPr>
          <w:p w14:paraId="0C1B4BE5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542" w:type="pct"/>
            <w:noWrap/>
            <w:hideMark/>
          </w:tcPr>
          <w:p w14:paraId="0E3B4252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615" w:type="pct"/>
            <w:noWrap/>
            <w:hideMark/>
          </w:tcPr>
          <w:p w14:paraId="126C0B20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13</w:t>
            </w:r>
          </w:p>
        </w:tc>
      </w:tr>
      <w:tr w:rsidR="008F21E3" w:rsidRPr="008905CE" w14:paraId="6C203523" w14:textId="77777777" w:rsidTr="00C652A8">
        <w:trPr>
          <w:trHeight w:val="270"/>
        </w:trPr>
        <w:tc>
          <w:tcPr>
            <w:tcW w:w="1518" w:type="pct"/>
            <w:tcBorders>
              <w:bottom w:val="single" w:sz="4" w:space="0" w:color="auto"/>
            </w:tcBorders>
            <w:noWrap/>
            <w:hideMark/>
          </w:tcPr>
          <w:p w14:paraId="78C68249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542" w:type="pct"/>
            <w:tcBorders>
              <w:bottom w:val="single" w:sz="4" w:space="0" w:color="auto"/>
            </w:tcBorders>
            <w:noWrap/>
            <w:hideMark/>
          </w:tcPr>
          <w:p w14:paraId="728135A9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616" w:type="pct"/>
            <w:tcBorders>
              <w:bottom w:val="single" w:sz="4" w:space="0" w:color="auto"/>
            </w:tcBorders>
            <w:noWrap/>
            <w:hideMark/>
          </w:tcPr>
          <w:p w14:paraId="61F47A12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625" w:type="pct"/>
            <w:tcBorders>
              <w:bottom w:val="single" w:sz="4" w:space="0" w:color="auto"/>
            </w:tcBorders>
            <w:noWrap/>
            <w:hideMark/>
          </w:tcPr>
          <w:p w14:paraId="7AFBF11B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542" w:type="pct"/>
            <w:tcBorders>
              <w:bottom w:val="single" w:sz="4" w:space="0" w:color="auto"/>
            </w:tcBorders>
            <w:noWrap/>
            <w:hideMark/>
          </w:tcPr>
          <w:p w14:paraId="2E5DA094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542" w:type="pct"/>
            <w:tcBorders>
              <w:bottom w:val="single" w:sz="4" w:space="0" w:color="auto"/>
            </w:tcBorders>
            <w:noWrap/>
            <w:hideMark/>
          </w:tcPr>
          <w:p w14:paraId="58E62CB3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615" w:type="pct"/>
            <w:tcBorders>
              <w:bottom w:val="single" w:sz="4" w:space="0" w:color="auto"/>
            </w:tcBorders>
            <w:noWrap/>
            <w:hideMark/>
          </w:tcPr>
          <w:p w14:paraId="114DAE30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</w:p>
        </w:tc>
      </w:tr>
      <w:tr w:rsidR="008F21E3" w:rsidRPr="008905CE" w14:paraId="31083924" w14:textId="77777777" w:rsidTr="00C652A8">
        <w:trPr>
          <w:trHeight w:val="270"/>
        </w:trPr>
        <w:tc>
          <w:tcPr>
            <w:tcW w:w="1518" w:type="pct"/>
            <w:vMerge w:val="restart"/>
            <w:tcBorders>
              <w:top w:val="single" w:sz="4" w:space="0" w:color="auto"/>
            </w:tcBorders>
            <w:noWrap/>
            <w:hideMark/>
          </w:tcPr>
          <w:p w14:paraId="2AA3676B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  <w:b/>
              </w:rPr>
            </w:pPr>
            <w:r w:rsidRPr="008905CE">
              <w:rPr>
                <w:rFonts w:ascii="Book Antiqua" w:hAnsi="Book Antiqua"/>
                <w:b/>
              </w:rPr>
              <w:t>Ultrasound</w:t>
            </w:r>
            <w:r>
              <w:rPr>
                <w:rFonts w:ascii="Book Antiqua" w:hAnsi="Book Antiqua"/>
                <w:b/>
              </w:rPr>
              <w:t xml:space="preserve"> </w:t>
            </w:r>
            <w:r w:rsidRPr="008905CE">
              <w:rPr>
                <w:rFonts w:ascii="Book Antiqua" w:hAnsi="Book Antiqua"/>
                <w:b/>
              </w:rPr>
              <w:t>T stages</w:t>
            </w:r>
          </w:p>
        </w:tc>
        <w:tc>
          <w:tcPr>
            <w:tcW w:w="3482" w:type="pct"/>
            <w:gridSpan w:val="6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9C33655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  <w:b/>
              </w:rPr>
            </w:pPr>
            <w:r w:rsidRPr="008905CE">
              <w:rPr>
                <w:rFonts w:ascii="Book Antiqua" w:hAnsi="Book Antiqua"/>
                <w:b/>
              </w:rPr>
              <w:t>Pathological T stages after CRT</w:t>
            </w:r>
          </w:p>
        </w:tc>
      </w:tr>
      <w:tr w:rsidR="008F21E3" w:rsidRPr="008905CE" w14:paraId="6A102237" w14:textId="77777777" w:rsidTr="00C652A8">
        <w:trPr>
          <w:trHeight w:val="270"/>
        </w:trPr>
        <w:tc>
          <w:tcPr>
            <w:tcW w:w="1518" w:type="pct"/>
            <w:vMerge/>
            <w:tcBorders>
              <w:bottom w:val="single" w:sz="4" w:space="0" w:color="auto"/>
            </w:tcBorders>
            <w:noWrap/>
            <w:hideMark/>
          </w:tcPr>
          <w:p w14:paraId="2384E0E3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  <w:b/>
              </w:rPr>
            </w:pP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BB430E4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  <w:b/>
              </w:rPr>
            </w:pPr>
            <w:r w:rsidRPr="008905CE">
              <w:rPr>
                <w:rFonts w:ascii="Book Antiqua" w:hAnsi="Book Antiqua"/>
                <w:b/>
              </w:rPr>
              <w:t>pT0</w:t>
            </w:r>
          </w:p>
        </w:tc>
        <w:tc>
          <w:tcPr>
            <w:tcW w:w="616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AC47F29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  <w:b/>
              </w:rPr>
            </w:pPr>
            <w:r w:rsidRPr="008905CE">
              <w:rPr>
                <w:rFonts w:ascii="Book Antiqua" w:hAnsi="Book Antiqua"/>
                <w:b/>
              </w:rPr>
              <w:t>pT1a</w:t>
            </w:r>
          </w:p>
        </w:tc>
        <w:tc>
          <w:tcPr>
            <w:tcW w:w="625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F4F03B0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  <w:b/>
              </w:rPr>
            </w:pPr>
            <w:r w:rsidRPr="008905CE">
              <w:rPr>
                <w:rFonts w:ascii="Book Antiqua" w:hAnsi="Book Antiqua"/>
                <w:b/>
              </w:rPr>
              <w:t>pT1b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54D4ED5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  <w:b/>
              </w:rPr>
            </w:pPr>
            <w:r w:rsidRPr="008905CE">
              <w:rPr>
                <w:rFonts w:ascii="Book Antiqua" w:hAnsi="Book Antiqua"/>
                <w:b/>
              </w:rPr>
              <w:t>pT2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1D5F755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  <w:b/>
              </w:rPr>
            </w:pPr>
            <w:r w:rsidRPr="008905CE">
              <w:rPr>
                <w:rFonts w:ascii="Book Antiqua" w:hAnsi="Book Antiqua"/>
                <w:b/>
              </w:rPr>
              <w:t>pT3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87E22F7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  <w:b/>
              </w:rPr>
            </w:pPr>
            <w:r w:rsidRPr="008905CE">
              <w:rPr>
                <w:rFonts w:ascii="Book Antiqua" w:hAnsi="Book Antiqua"/>
                <w:b/>
              </w:rPr>
              <w:t>Total</w:t>
            </w:r>
          </w:p>
        </w:tc>
      </w:tr>
      <w:tr w:rsidR="008F21E3" w:rsidRPr="008905CE" w14:paraId="4DB9B4BB" w14:textId="77777777" w:rsidTr="00C652A8">
        <w:trPr>
          <w:trHeight w:val="270"/>
        </w:trPr>
        <w:tc>
          <w:tcPr>
            <w:tcW w:w="1518" w:type="pct"/>
            <w:tcBorders>
              <w:top w:val="single" w:sz="4" w:space="0" w:color="auto"/>
            </w:tcBorders>
            <w:noWrap/>
            <w:hideMark/>
          </w:tcPr>
          <w:p w14:paraId="07FD8991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uT0</w:t>
            </w:r>
          </w:p>
        </w:tc>
        <w:tc>
          <w:tcPr>
            <w:tcW w:w="542" w:type="pct"/>
            <w:tcBorders>
              <w:top w:val="single" w:sz="4" w:space="0" w:color="auto"/>
            </w:tcBorders>
            <w:noWrap/>
            <w:hideMark/>
          </w:tcPr>
          <w:p w14:paraId="249331F4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616" w:type="pct"/>
            <w:tcBorders>
              <w:top w:val="single" w:sz="4" w:space="0" w:color="auto"/>
            </w:tcBorders>
            <w:noWrap/>
            <w:hideMark/>
          </w:tcPr>
          <w:p w14:paraId="3DF032E9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</w:tcBorders>
            <w:noWrap/>
            <w:hideMark/>
          </w:tcPr>
          <w:p w14:paraId="42DDE33F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542" w:type="pct"/>
            <w:tcBorders>
              <w:top w:val="single" w:sz="4" w:space="0" w:color="auto"/>
            </w:tcBorders>
            <w:noWrap/>
            <w:hideMark/>
          </w:tcPr>
          <w:p w14:paraId="5563B01E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542" w:type="pct"/>
            <w:tcBorders>
              <w:top w:val="single" w:sz="4" w:space="0" w:color="auto"/>
            </w:tcBorders>
            <w:noWrap/>
            <w:hideMark/>
          </w:tcPr>
          <w:p w14:paraId="6C684CA2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615" w:type="pct"/>
            <w:tcBorders>
              <w:top w:val="single" w:sz="4" w:space="0" w:color="auto"/>
            </w:tcBorders>
            <w:noWrap/>
            <w:hideMark/>
          </w:tcPr>
          <w:p w14:paraId="7850C59B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</w:tr>
      <w:tr w:rsidR="008F21E3" w:rsidRPr="008905CE" w14:paraId="1484EB91" w14:textId="77777777" w:rsidTr="00C652A8">
        <w:trPr>
          <w:trHeight w:val="270"/>
        </w:trPr>
        <w:tc>
          <w:tcPr>
            <w:tcW w:w="1518" w:type="pct"/>
            <w:noWrap/>
            <w:hideMark/>
          </w:tcPr>
          <w:p w14:paraId="685759A6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uT1a</w:t>
            </w:r>
          </w:p>
        </w:tc>
        <w:tc>
          <w:tcPr>
            <w:tcW w:w="542" w:type="pct"/>
            <w:noWrap/>
            <w:hideMark/>
          </w:tcPr>
          <w:p w14:paraId="7A172ED6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616" w:type="pct"/>
            <w:noWrap/>
            <w:hideMark/>
          </w:tcPr>
          <w:p w14:paraId="666CB968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625" w:type="pct"/>
            <w:noWrap/>
            <w:hideMark/>
          </w:tcPr>
          <w:p w14:paraId="7411B9BF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542" w:type="pct"/>
            <w:noWrap/>
            <w:hideMark/>
          </w:tcPr>
          <w:p w14:paraId="670FD4F6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542" w:type="pct"/>
            <w:noWrap/>
            <w:hideMark/>
          </w:tcPr>
          <w:p w14:paraId="6569D5E1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615" w:type="pct"/>
            <w:noWrap/>
            <w:hideMark/>
          </w:tcPr>
          <w:p w14:paraId="283F03E3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</w:tr>
      <w:tr w:rsidR="008F21E3" w:rsidRPr="008905CE" w14:paraId="5F9428C2" w14:textId="77777777" w:rsidTr="00C652A8">
        <w:trPr>
          <w:trHeight w:val="270"/>
        </w:trPr>
        <w:tc>
          <w:tcPr>
            <w:tcW w:w="1518" w:type="pct"/>
            <w:noWrap/>
            <w:hideMark/>
          </w:tcPr>
          <w:p w14:paraId="4A4DD3D2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lastRenderedPageBreak/>
              <w:t>uT1b</w:t>
            </w:r>
          </w:p>
        </w:tc>
        <w:tc>
          <w:tcPr>
            <w:tcW w:w="542" w:type="pct"/>
            <w:noWrap/>
            <w:hideMark/>
          </w:tcPr>
          <w:p w14:paraId="26C3F755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616" w:type="pct"/>
            <w:noWrap/>
            <w:hideMark/>
          </w:tcPr>
          <w:p w14:paraId="46F43BC4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625" w:type="pct"/>
            <w:noWrap/>
            <w:hideMark/>
          </w:tcPr>
          <w:p w14:paraId="22A59769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542" w:type="pct"/>
            <w:noWrap/>
            <w:hideMark/>
          </w:tcPr>
          <w:p w14:paraId="45AE5C61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542" w:type="pct"/>
            <w:noWrap/>
            <w:hideMark/>
          </w:tcPr>
          <w:p w14:paraId="4D1AC8C8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615" w:type="pct"/>
            <w:noWrap/>
            <w:hideMark/>
          </w:tcPr>
          <w:p w14:paraId="17958ECE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</w:tr>
      <w:tr w:rsidR="008F21E3" w:rsidRPr="008905CE" w14:paraId="7EB32E70" w14:textId="77777777" w:rsidTr="00C652A8">
        <w:trPr>
          <w:trHeight w:val="270"/>
        </w:trPr>
        <w:tc>
          <w:tcPr>
            <w:tcW w:w="1518" w:type="pct"/>
            <w:noWrap/>
            <w:hideMark/>
          </w:tcPr>
          <w:p w14:paraId="51EC95F5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uT2</w:t>
            </w:r>
          </w:p>
        </w:tc>
        <w:tc>
          <w:tcPr>
            <w:tcW w:w="542" w:type="pct"/>
            <w:noWrap/>
            <w:hideMark/>
          </w:tcPr>
          <w:p w14:paraId="7C41BF07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616" w:type="pct"/>
            <w:noWrap/>
            <w:hideMark/>
          </w:tcPr>
          <w:p w14:paraId="014A6662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</w:t>
            </w:r>
          </w:p>
        </w:tc>
        <w:tc>
          <w:tcPr>
            <w:tcW w:w="625" w:type="pct"/>
            <w:noWrap/>
            <w:hideMark/>
          </w:tcPr>
          <w:p w14:paraId="1E467460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542" w:type="pct"/>
            <w:noWrap/>
            <w:hideMark/>
          </w:tcPr>
          <w:p w14:paraId="0FEB5840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</w:t>
            </w:r>
          </w:p>
        </w:tc>
        <w:tc>
          <w:tcPr>
            <w:tcW w:w="542" w:type="pct"/>
            <w:noWrap/>
            <w:hideMark/>
          </w:tcPr>
          <w:p w14:paraId="52A55844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615" w:type="pct"/>
            <w:noWrap/>
            <w:hideMark/>
          </w:tcPr>
          <w:p w14:paraId="2C381610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2</w:t>
            </w:r>
          </w:p>
        </w:tc>
      </w:tr>
      <w:tr w:rsidR="008F21E3" w:rsidRPr="008905CE" w14:paraId="3784A863" w14:textId="77777777" w:rsidTr="00C652A8">
        <w:trPr>
          <w:trHeight w:val="270"/>
        </w:trPr>
        <w:tc>
          <w:tcPr>
            <w:tcW w:w="1518" w:type="pct"/>
            <w:noWrap/>
            <w:hideMark/>
          </w:tcPr>
          <w:p w14:paraId="3B097B98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uT3</w:t>
            </w:r>
          </w:p>
        </w:tc>
        <w:tc>
          <w:tcPr>
            <w:tcW w:w="542" w:type="pct"/>
            <w:noWrap/>
            <w:hideMark/>
          </w:tcPr>
          <w:p w14:paraId="75D74843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2</w:t>
            </w:r>
          </w:p>
        </w:tc>
        <w:tc>
          <w:tcPr>
            <w:tcW w:w="616" w:type="pct"/>
            <w:noWrap/>
            <w:hideMark/>
          </w:tcPr>
          <w:p w14:paraId="5EFC2E92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</w:t>
            </w:r>
          </w:p>
        </w:tc>
        <w:tc>
          <w:tcPr>
            <w:tcW w:w="625" w:type="pct"/>
            <w:noWrap/>
            <w:hideMark/>
          </w:tcPr>
          <w:p w14:paraId="0B93772D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542" w:type="pct"/>
            <w:noWrap/>
            <w:hideMark/>
          </w:tcPr>
          <w:p w14:paraId="334FAE8C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</w:t>
            </w:r>
          </w:p>
        </w:tc>
        <w:tc>
          <w:tcPr>
            <w:tcW w:w="542" w:type="pct"/>
            <w:noWrap/>
            <w:hideMark/>
          </w:tcPr>
          <w:p w14:paraId="12E8095A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2</w:t>
            </w:r>
          </w:p>
        </w:tc>
        <w:tc>
          <w:tcPr>
            <w:tcW w:w="615" w:type="pct"/>
            <w:noWrap/>
            <w:hideMark/>
          </w:tcPr>
          <w:p w14:paraId="6ABB8906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6</w:t>
            </w:r>
          </w:p>
        </w:tc>
      </w:tr>
      <w:tr w:rsidR="008F21E3" w:rsidRPr="008905CE" w14:paraId="3CAA6F6B" w14:textId="77777777" w:rsidTr="00C652A8">
        <w:trPr>
          <w:trHeight w:val="270"/>
        </w:trPr>
        <w:tc>
          <w:tcPr>
            <w:tcW w:w="1518" w:type="pct"/>
            <w:noWrap/>
            <w:hideMark/>
          </w:tcPr>
          <w:p w14:paraId="773CA572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Total</w:t>
            </w:r>
          </w:p>
        </w:tc>
        <w:tc>
          <w:tcPr>
            <w:tcW w:w="542" w:type="pct"/>
            <w:noWrap/>
            <w:hideMark/>
          </w:tcPr>
          <w:p w14:paraId="6CA3EB31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2</w:t>
            </w:r>
          </w:p>
        </w:tc>
        <w:tc>
          <w:tcPr>
            <w:tcW w:w="616" w:type="pct"/>
            <w:noWrap/>
            <w:hideMark/>
          </w:tcPr>
          <w:p w14:paraId="67829C7A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2</w:t>
            </w:r>
          </w:p>
        </w:tc>
        <w:tc>
          <w:tcPr>
            <w:tcW w:w="625" w:type="pct"/>
            <w:noWrap/>
            <w:hideMark/>
          </w:tcPr>
          <w:p w14:paraId="18B9E0E5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542" w:type="pct"/>
            <w:noWrap/>
            <w:hideMark/>
          </w:tcPr>
          <w:p w14:paraId="2DF56C3D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2</w:t>
            </w:r>
          </w:p>
        </w:tc>
        <w:tc>
          <w:tcPr>
            <w:tcW w:w="542" w:type="pct"/>
            <w:noWrap/>
            <w:hideMark/>
          </w:tcPr>
          <w:p w14:paraId="3B4618BB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2</w:t>
            </w:r>
          </w:p>
        </w:tc>
        <w:tc>
          <w:tcPr>
            <w:tcW w:w="615" w:type="pct"/>
            <w:noWrap/>
            <w:hideMark/>
          </w:tcPr>
          <w:p w14:paraId="0B2F9D19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8</w:t>
            </w:r>
          </w:p>
        </w:tc>
      </w:tr>
      <w:tr w:rsidR="008F21E3" w:rsidRPr="008905CE" w14:paraId="10D6F905" w14:textId="77777777" w:rsidTr="00C652A8">
        <w:trPr>
          <w:trHeight w:val="270"/>
        </w:trPr>
        <w:tc>
          <w:tcPr>
            <w:tcW w:w="1518" w:type="pct"/>
            <w:noWrap/>
            <w:hideMark/>
          </w:tcPr>
          <w:p w14:paraId="71814392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Accuracy (%)</w:t>
            </w:r>
          </w:p>
        </w:tc>
        <w:tc>
          <w:tcPr>
            <w:tcW w:w="542" w:type="pct"/>
            <w:noWrap/>
            <w:hideMark/>
          </w:tcPr>
          <w:p w14:paraId="070A20DE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616" w:type="pct"/>
            <w:noWrap/>
            <w:hideMark/>
          </w:tcPr>
          <w:p w14:paraId="2A9B9C9F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625" w:type="pct"/>
            <w:noWrap/>
            <w:hideMark/>
          </w:tcPr>
          <w:p w14:paraId="2ED44D8A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542" w:type="pct"/>
            <w:noWrap/>
            <w:hideMark/>
          </w:tcPr>
          <w:p w14:paraId="21AF6F71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50</w:t>
            </w:r>
          </w:p>
        </w:tc>
        <w:tc>
          <w:tcPr>
            <w:tcW w:w="542" w:type="pct"/>
            <w:noWrap/>
            <w:hideMark/>
          </w:tcPr>
          <w:p w14:paraId="62530064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100</w:t>
            </w:r>
          </w:p>
        </w:tc>
        <w:tc>
          <w:tcPr>
            <w:tcW w:w="615" w:type="pct"/>
            <w:noWrap/>
            <w:hideMark/>
          </w:tcPr>
          <w:p w14:paraId="2542DAF7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38</w:t>
            </w:r>
          </w:p>
        </w:tc>
      </w:tr>
      <w:tr w:rsidR="008F21E3" w:rsidRPr="008905CE" w14:paraId="7394EE3E" w14:textId="77777777" w:rsidTr="00C652A8">
        <w:trPr>
          <w:trHeight w:val="270"/>
        </w:trPr>
        <w:tc>
          <w:tcPr>
            <w:tcW w:w="1518" w:type="pct"/>
            <w:noWrap/>
            <w:hideMark/>
          </w:tcPr>
          <w:p w14:paraId="221BECA4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proofErr w:type="spellStart"/>
            <w:r w:rsidRPr="008905CE">
              <w:rPr>
                <w:rFonts w:ascii="Book Antiqua" w:hAnsi="Book Antiqua"/>
              </w:rPr>
              <w:t>Overstaging</w:t>
            </w:r>
            <w:proofErr w:type="spellEnd"/>
            <w:r w:rsidRPr="008905CE">
              <w:rPr>
                <w:rFonts w:ascii="Book Antiqua" w:hAnsi="Book Antiqua"/>
              </w:rPr>
              <w:t xml:space="preserve"> (%)</w:t>
            </w:r>
          </w:p>
        </w:tc>
        <w:tc>
          <w:tcPr>
            <w:tcW w:w="542" w:type="pct"/>
            <w:noWrap/>
            <w:hideMark/>
          </w:tcPr>
          <w:p w14:paraId="24520F6B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100</w:t>
            </w:r>
          </w:p>
        </w:tc>
        <w:tc>
          <w:tcPr>
            <w:tcW w:w="616" w:type="pct"/>
            <w:noWrap/>
            <w:hideMark/>
          </w:tcPr>
          <w:p w14:paraId="7B264C6A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100</w:t>
            </w:r>
          </w:p>
        </w:tc>
        <w:tc>
          <w:tcPr>
            <w:tcW w:w="625" w:type="pct"/>
            <w:noWrap/>
            <w:hideMark/>
          </w:tcPr>
          <w:p w14:paraId="074E88D4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542" w:type="pct"/>
            <w:noWrap/>
            <w:hideMark/>
          </w:tcPr>
          <w:p w14:paraId="6AE3EC7A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50</w:t>
            </w:r>
          </w:p>
        </w:tc>
        <w:tc>
          <w:tcPr>
            <w:tcW w:w="542" w:type="pct"/>
            <w:noWrap/>
            <w:hideMark/>
          </w:tcPr>
          <w:p w14:paraId="44F3FEC1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615" w:type="pct"/>
            <w:noWrap/>
            <w:hideMark/>
          </w:tcPr>
          <w:p w14:paraId="5F810475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62</w:t>
            </w:r>
          </w:p>
        </w:tc>
      </w:tr>
      <w:tr w:rsidR="008F21E3" w:rsidRPr="008905CE" w14:paraId="36F1CB4D" w14:textId="77777777" w:rsidTr="00C652A8">
        <w:trPr>
          <w:trHeight w:val="270"/>
        </w:trPr>
        <w:tc>
          <w:tcPr>
            <w:tcW w:w="1518" w:type="pct"/>
            <w:tcBorders>
              <w:bottom w:val="single" w:sz="4" w:space="0" w:color="auto"/>
            </w:tcBorders>
            <w:noWrap/>
            <w:hideMark/>
          </w:tcPr>
          <w:p w14:paraId="3384B663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proofErr w:type="spellStart"/>
            <w:r w:rsidRPr="008905CE">
              <w:rPr>
                <w:rFonts w:ascii="Book Antiqua" w:hAnsi="Book Antiqua"/>
              </w:rPr>
              <w:t>Understaging</w:t>
            </w:r>
            <w:proofErr w:type="spellEnd"/>
            <w:r w:rsidRPr="008905CE">
              <w:rPr>
                <w:rFonts w:ascii="Book Antiqua" w:hAnsi="Book Antiqua"/>
              </w:rPr>
              <w:t xml:space="preserve"> (%)</w:t>
            </w:r>
          </w:p>
        </w:tc>
        <w:tc>
          <w:tcPr>
            <w:tcW w:w="542" w:type="pct"/>
            <w:tcBorders>
              <w:bottom w:val="single" w:sz="4" w:space="0" w:color="auto"/>
            </w:tcBorders>
            <w:noWrap/>
            <w:hideMark/>
          </w:tcPr>
          <w:p w14:paraId="0555C32B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616" w:type="pct"/>
            <w:tcBorders>
              <w:bottom w:val="single" w:sz="4" w:space="0" w:color="auto"/>
            </w:tcBorders>
            <w:noWrap/>
            <w:hideMark/>
          </w:tcPr>
          <w:p w14:paraId="462CFBDF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625" w:type="pct"/>
            <w:tcBorders>
              <w:bottom w:val="single" w:sz="4" w:space="0" w:color="auto"/>
            </w:tcBorders>
            <w:noWrap/>
            <w:hideMark/>
          </w:tcPr>
          <w:p w14:paraId="46C77D24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542" w:type="pct"/>
            <w:tcBorders>
              <w:bottom w:val="single" w:sz="4" w:space="0" w:color="auto"/>
            </w:tcBorders>
            <w:noWrap/>
            <w:hideMark/>
          </w:tcPr>
          <w:p w14:paraId="6E18B3D4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542" w:type="pct"/>
            <w:tcBorders>
              <w:bottom w:val="single" w:sz="4" w:space="0" w:color="auto"/>
            </w:tcBorders>
            <w:noWrap/>
            <w:hideMark/>
          </w:tcPr>
          <w:p w14:paraId="44B7BF7B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615" w:type="pct"/>
            <w:tcBorders>
              <w:bottom w:val="single" w:sz="4" w:space="0" w:color="auto"/>
            </w:tcBorders>
            <w:noWrap/>
            <w:hideMark/>
          </w:tcPr>
          <w:p w14:paraId="5839A813" w14:textId="77777777" w:rsidR="008F21E3" w:rsidRPr="008905CE" w:rsidRDefault="008F21E3" w:rsidP="00C652A8">
            <w:pPr>
              <w:spacing w:line="360" w:lineRule="auto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</w:tr>
    </w:tbl>
    <w:p w14:paraId="0225CAD2" w14:textId="77777777" w:rsidR="00E2029B" w:rsidRDefault="008F21E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E4C4D">
        <w:rPr>
          <w:rFonts w:ascii="Book Antiqua" w:hAnsi="Book Antiqua"/>
        </w:rPr>
        <w:t>NAC</w:t>
      </w:r>
      <w:r>
        <w:rPr>
          <w:rFonts w:ascii="Book Antiqua" w:hAnsi="Book Antiqua"/>
        </w:rPr>
        <w:t xml:space="preserve">: </w:t>
      </w:r>
      <w:r>
        <w:rPr>
          <w:rFonts w:ascii="Book Antiqua" w:eastAsia="Book Antiqua" w:hAnsi="Book Antiqua" w:cs="Book Antiqua"/>
          <w:color w:val="000000"/>
        </w:rPr>
        <w:t xml:space="preserve">Neoadjuvant chemotherapy; </w:t>
      </w:r>
      <w:r w:rsidRPr="00A249A5">
        <w:rPr>
          <w:rFonts w:ascii="Book Antiqua" w:hAnsi="Book Antiqua"/>
          <w:bCs/>
        </w:rPr>
        <w:t>CRT</w:t>
      </w:r>
      <w:r>
        <w:rPr>
          <w:rFonts w:ascii="Book Antiqua" w:hAnsi="Book Antiqua"/>
          <w:bCs/>
        </w:rPr>
        <w:t xml:space="preserve">: </w:t>
      </w:r>
      <w:r>
        <w:rPr>
          <w:rFonts w:ascii="Book Antiqua" w:eastAsia="Book Antiqua" w:hAnsi="Book Antiqua" w:cs="Book Antiqua"/>
          <w:color w:val="000000"/>
        </w:rPr>
        <w:t>Chemoradiotherapy.</w:t>
      </w:r>
    </w:p>
    <w:p w14:paraId="01C8F7C5" w14:textId="5437F7AF" w:rsidR="0037567A" w:rsidRDefault="0037567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37567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787A5E7" w14:textId="77777777" w:rsidR="0035142C" w:rsidRPr="008905CE" w:rsidRDefault="0035142C" w:rsidP="0035142C">
      <w:pPr>
        <w:spacing w:line="360" w:lineRule="auto"/>
        <w:rPr>
          <w:rFonts w:ascii="Book Antiqua" w:hAnsi="Book Antiqua"/>
          <w:b/>
        </w:rPr>
      </w:pPr>
      <w:r w:rsidRPr="008905CE">
        <w:rPr>
          <w:rFonts w:ascii="Book Antiqua" w:hAnsi="Book Antiqua"/>
          <w:b/>
        </w:rPr>
        <w:lastRenderedPageBreak/>
        <w:t>Table 3 Relationship between detection of residual tumor and clinicopathological factors</w:t>
      </w:r>
    </w:p>
    <w:tbl>
      <w:tblPr>
        <w:tblW w:w="4867" w:type="pct"/>
        <w:tblLayout w:type="fixed"/>
        <w:tblLook w:val="04A0" w:firstRow="1" w:lastRow="0" w:firstColumn="1" w:lastColumn="0" w:noHBand="0" w:noVBand="1"/>
      </w:tblPr>
      <w:tblGrid>
        <w:gridCol w:w="4131"/>
        <w:gridCol w:w="2247"/>
        <w:gridCol w:w="1689"/>
        <w:gridCol w:w="1044"/>
      </w:tblGrid>
      <w:tr w:rsidR="005E3F56" w:rsidRPr="008905CE" w14:paraId="0361FD92" w14:textId="77777777" w:rsidTr="005E3F56">
        <w:trPr>
          <w:trHeight w:val="270"/>
        </w:trPr>
        <w:tc>
          <w:tcPr>
            <w:tcW w:w="2267" w:type="pct"/>
            <w:vMerge w:val="restart"/>
            <w:tcBorders>
              <w:top w:val="single" w:sz="4" w:space="0" w:color="auto"/>
            </w:tcBorders>
            <w:noWrap/>
            <w:hideMark/>
          </w:tcPr>
          <w:p w14:paraId="29F4889A" w14:textId="77777777" w:rsidR="0035142C" w:rsidRPr="008905CE" w:rsidRDefault="0035142C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160" w:type="pct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5295530" w14:textId="77777777" w:rsidR="0035142C" w:rsidRPr="008905CE" w:rsidRDefault="0035142C" w:rsidP="00EF35A2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8905CE">
              <w:rPr>
                <w:rFonts w:ascii="Book Antiqua" w:hAnsi="Book Antiqua"/>
                <w:b/>
              </w:rPr>
              <w:t>Detect</w:t>
            </w:r>
            <w:r>
              <w:rPr>
                <w:rFonts w:ascii="Book Antiqua" w:hAnsi="Book Antiqua"/>
                <w:b/>
              </w:rPr>
              <w:t>ion</w:t>
            </w:r>
            <w:r w:rsidRPr="008905CE">
              <w:rPr>
                <w:rFonts w:ascii="Book Antiqua" w:hAnsi="Book Antiqua"/>
                <w:b/>
              </w:rPr>
              <w:t xml:space="preserve"> of residual tumor</w:t>
            </w:r>
          </w:p>
        </w:tc>
        <w:tc>
          <w:tcPr>
            <w:tcW w:w="573" w:type="pct"/>
            <w:tcBorders>
              <w:top w:val="single" w:sz="4" w:space="0" w:color="auto"/>
            </w:tcBorders>
            <w:noWrap/>
            <w:hideMark/>
          </w:tcPr>
          <w:p w14:paraId="3DB5D2BA" w14:textId="77777777" w:rsidR="0035142C" w:rsidRPr="008905CE" w:rsidRDefault="0035142C" w:rsidP="00EF35A2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</w:p>
        </w:tc>
      </w:tr>
      <w:tr w:rsidR="0083207C" w:rsidRPr="008905CE" w14:paraId="64CFD682" w14:textId="77777777" w:rsidTr="009362EC">
        <w:trPr>
          <w:trHeight w:val="270"/>
        </w:trPr>
        <w:tc>
          <w:tcPr>
            <w:tcW w:w="2267" w:type="pct"/>
            <w:vMerge/>
            <w:tcBorders>
              <w:bottom w:val="single" w:sz="4" w:space="0" w:color="auto"/>
            </w:tcBorders>
            <w:noWrap/>
            <w:hideMark/>
          </w:tcPr>
          <w:p w14:paraId="61496EE7" w14:textId="77777777" w:rsidR="0035142C" w:rsidRPr="008905CE" w:rsidRDefault="0035142C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33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9307BD8" w14:textId="77777777" w:rsidR="0035142C" w:rsidRPr="008905CE" w:rsidRDefault="0035142C" w:rsidP="00EF35A2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>
              <w:rPr>
                <w:rFonts w:ascii="Book Antiqua" w:hAnsi="Book Antiqua"/>
                <w:b/>
              </w:rPr>
              <w:t>P</w:t>
            </w:r>
            <w:r w:rsidRPr="008905CE">
              <w:rPr>
                <w:rFonts w:ascii="Book Antiqua" w:hAnsi="Book Antiqua"/>
                <w:b/>
              </w:rPr>
              <w:t>ossible</w:t>
            </w:r>
          </w:p>
        </w:tc>
        <w:tc>
          <w:tcPr>
            <w:tcW w:w="927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40BE4D6" w14:textId="77777777" w:rsidR="0035142C" w:rsidRPr="008905CE" w:rsidRDefault="0035142C" w:rsidP="00EF35A2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>
              <w:rPr>
                <w:rFonts w:ascii="Book Antiqua" w:hAnsi="Book Antiqua"/>
                <w:b/>
              </w:rPr>
              <w:t>I</w:t>
            </w:r>
            <w:r w:rsidRPr="008905CE">
              <w:rPr>
                <w:rFonts w:ascii="Book Antiqua" w:hAnsi="Book Antiqua"/>
                <w:b/>
              </w:rPr>
              <w:t>mpossible</w:t>
            </w:r>
          </w:p>
        </w:tc>
        <w:tc>
          <w:tcPr>
            <w:tcW w:w="573" w:type="pct"/>
            <w:tcBorders>
              <w:bottom w:val="single" w:sz="4" w:space="0" w:color="auto"/>
            </w:tcBorders>
            <w:noWrap/>
            <w:hideMark/>
          </w:tcPr>
          <w:p w14:paraId="4756B7A4" w14:textId="77777777" w:rsidR="0035142C" w:rsidRPr="008905CE" w:rsidRDefault="0035142C" w:rsidP="00EF35A2">
            <w:pPr>
              <w:spacing w:line="360" w:lineRule="auto"/>
              <w:jc w:val="both"/>
              <w:rPr>
                <w:rFonts w:ascii="Book Antiqua" w:hAnsi="Book Antiqua"/>
                <w:b/>
                <w:i/>
                <w:iCs/>
              </w:rPr>
            </w:pPr>
            <w:r w:rsidRPr="008905CE">
              <w:rPr>
                <w:rFonts w:ascii="Book Antiqua" w:hAnsi="Book Antiqua"/>
                <w:b/>
                <w:i/>
                <w:iCs/>
              </w:rPr>
              <w:t>P</w:t>
            </w:r>
          </w:p>
        </w:tc>
      </w:tr>
      <w:tr w:rsidR="0035142C" w:rsidRPr="008905CE" w14:paraId="6CC63D6C" w14:textId="77777777" w:rsidTr="009362EC">
        <w:trPr>
          <w:trHeight w:val="270"/>
        </w:trPr>
        <w:tc>
          <w:tcPr>
            <w:tcW w:w="2267" w:type="pct"/>
            <w:tcBorders>
              <w:top w:val="single" w:sz="4" w:space="0" w:color="auto"/>
            </w:tcBorders>
            <w:noWrap/>
          </w:tcPr>
          <w:p w14:paraId="14652174" w14:textId="77777777" w:rsidR="0035142C" w:rsidRPr="008905CE" w:rsidRDefault="0035142C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 xml:space="preserve">All, </w:t>
            </w:r>
            <w:r w:rsidRPr="007E745C">
              <w:rPr>
                <w:rFonts w:ascii="Book Antiqua" w:hAnsi="Book Antiqua"/>
                <w:i/>
                <w:iCs/>
              </w:rPr>
              <w:t>n</w:t>
            </w:r>
            <w:r w:rsidRPr="008905CE">
              <w:rPr>
                <w:rFonts w:ascii="Book Antiqua" w:hAnsi="Book Antiqua"/>
              </w:rPr>
              <w:t xml:space="preserve"> (%)</w:t>
            </w:r>
          </w:p>
        </w:tc>
        <w:tc>
          <w:tcPr>
            <w:tcW w:w="1233" w:type="pct"/>
            <w:tcBorders>
              <w:top w:val="single" w:sz="4" w:space="0" w:color="auto"/>
            </w:tcBorders>
            <w:noWrap/>
          </w:tcPr>
          <w:p w14:paraId="06C12C05" w14:textId="77777777" w:rsidR="0035142C" w:rsidRPr="008905CE" w:rsidRDefault="0035142C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15 (75)</w:t>
            </w:r>
          </w:p>
        </w:tc>
        <w:tc>
          <w:tcPr>
            <w:tcW w:w="927" w:type="pct"/>
            <w:tcBorders>
              <w:top w:val="single" w:sz="4" w:space="0" w:color="auto"/>
            </w:tcBorders>
            <w:noWrap/>
          </w:tcPr>
          <w:p w14:paraId="3BC27D3B" w14:textId="77777777" w:rsidR="0035142C" w:rsidRPr="008905CE" w:rsidRDefault="0035142C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5 (25)</w:t>
            </w:r>
          </w:p>
        </w:tc>
        <w:tc>
          <w:tcPr>
            <w:tcW w:w="573" w:type="pct"/>
            <w:tcBorders>
              <w:top w:val="single" w:sz="4" w:space="0" w:color="auto"/>
            </w:tcBorders>
            <w:noWrap/>
          </w:tcPr>
          <w:p w14:paraId="2F4B09DD" w14:textId="77777777" w:rsidR="0035142C" w:rsidRPr="008905CE" w:rsidRDefault="0035142C" w:rsidP="00EF35A2">
            <w:pPr>
              <w:spacing w:line="360" w:lineRule="auto"/>
              <w:jc w:val="both"/>
              <w:rPr>
                <w:rFonts w:ascii="Book Antiqua" w:hAnsi="Book Antiqua"/>
                <w:b/>
                <w:i/>
                <w:iCs/>
              </w:rPr>
            </w:pPr>
          </w:p>
        </w:tc>
      </w:tr>
      <w:tr w:rsidR="0035142C" w:rsidRPr="008905CE" w14:paraId="0C94D2B7" w14:textId="77777777" w:rsidTr="009362EC">
        <w:trPr>
          <w:trHeight w:val="270"/>
        </w:trPr>
        <w:tc>
          <w:tcPr>
            <w:tcW w:w="5000" w:type="pct"/>
            <w:gridSpan w:val="4"/>
            <w:noWrap/>
            <w:hideMark/>
          </w:tcPr>
          <w:p w14:paraId="0C2F45C8" w14:textId="77777777" w:rsidR="0035142C" w:rsidRPr="008905CE" w:rsidRDefault="0035142C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 xml:space="preserve">Preoperative treatment, </w:t>
            </w:r>
            <w:r w:rsidRPr="007E745C">
              <w:rPr>
                <w:rFonts w:ascii="Book Antiqua" w:hAnsi="Book Antiqua"/>
                <w:i/>
                <w:iCs/>
              </w:rPr>
              <w:t>n</w:t>
            </w:r>
            <w:r w:rsidRPr="008905CE">
              <w:rPr>
                <w:rFonts w:ascii="Book Antiqua" w:hAnsi="Book Antiqua"/>
              </w:rPr>
              <w:t xml:space="preserve"> (%)</w:t>
            </w:r>
          </w:p>
        </w:tc>
      </w:tr>
      <w:tr w:rsidR="009362EC" w:rsidRPr="008905CE" w14:paraId="601B4A9C" w14:textId="77777777" w:rsidTr="009362EC">
        <w:trPr>
          <w:trHeight w:val="270"/>
        </w:trPr>
        <w:tc>
          <w:tcPr>
            <w:tcW w:w="2267" w:type="pct"/>
            <w:noWrap/>
            <w:hideMark/>
          </w:tcPr>
          <w:p w14:paraId="44646DC7" w14:textId="77777777" w:rsidR="0035142C" w:rsidRPr="008905CE" w:rsidRDefault="0035142C" w:rsidP="00EF35A2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NAC</w:t>
            </w:r>
          </w:p>
        </w:tc>
        <w:tc>
          <w:tcPr>
            <w:tcW w:w="1233" w:type="pct"/>
            <w:noWrap/>
            <w:hideMark/>
          </w:tcPr>
          <w:p w14:paraId="5BD44714" w14:textId="77777777" w:rsidR="0035142C" w:rsidRPr="008905CE" w:rsidRDefault="0035142C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11 (79)</w:t>
            </w:r>
          </w:p>
        </w:tc>
        <w:tc>
          <w:tcPr>
            <w:tcW w:w="927" w:type="pct"/>
            <w:noWrap/>
            <w:hideMark/>
          </w:tcPr>
          <w:p w14:paraId="79B7B7A8" w14:textId="77777777" w:rsidR="0035142C" w:rsidRPr="008905CE" w:rsidRDefault="0035142C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3 (21)</w:t>
            </w:r>
          </w:p>
        </w:tc>
        <w:tc>
          <w:tcPr>
            <w:tcW w:w="573" w:type="pct"/>
            <w:noWrap/>
            <w:hideMark/>
          </w:tcPr>
          <w:p w14:paraId="180DAFBB" w14:textId="77777777" w:rsidR="0035142C" w:rsidRPr="008905CE" w:rsidRDefault="0035142C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5142C" w:rsidRPr="008905CE" w14:paraId="31868875" w14:textId="77777777" w:rsidTr="009362EC">
        <w:trPr>
          <w:trHeight w:val="270"/>
        </w:trPr>
        <w:tc>
          <w:tcPr>
            <w:tcW w:w="2267" w:type="pct"/>
            <w:noWrap/>
            <w:hideMark/>
          </w:tcPr>
          <w:p w14:paraId="120A2CEC" w14:textId="77777777" w:rsidR="0035142C" w:rsidRPr="008905CE" w:rsidRDefault="0035142C" w:rsidP="00EF35A2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CRT</w:t>
            </w:r>
          </w:p>
        </w:tc>
        <w:tc>
          <w:tcPr>
            <w:tcW w:w="1233" w:type="pct"/>
            <w:noWrap/>
            <w:hideMark/>
          </w:tcPr>
          <w:p w14:paraId="2B6A22F1" w14:textId="77777777" w:rsidR="0035142C" w:rsidRPr="008905CE" w:rsidRDefault="0035142C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4 (67)</w:t>
            </w:r>
          </w:p>
        </w:tc>
        <w:tc>
          <w:tcPr>
            <w:tcW w:w="927" w:type="pct"/>
            <w:noWrap/>
            <w:hideMark/>
          </w:tcPr>
          <w:p w14:paraId="21CB3CC9" w14:textId="77777777" w:rsidR="0035142C" w:rsidRPr="008905CE" w:rsidRDefault="0035142C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2 (33)</w:t>
            </w:r>
          </w:p>
        </w:tc>
        <w:tc>
          <w:tcPr>
            <w:tcW w:w="573" w:type="pct"/>
            <w:noWrap/>
            <w:hideMark/>
          </w:tcPr>
          <w:p w14:paraId="0CE7BE91" w14:textId="77777777" w:rsidR="0035142C" w:rsidRPr="008905CE" w:rsidRDefault="0035142C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0.613</w:t>
            </w:r>
          </w:p>
        </w:tc>
      </w:tr>
      <w:tr w:rsidR="0035142C" w:rsidRPr="008905CE" w14:paraId="24C9A2DE" w14:textId="77777777" w:rsidTr="009362EC">
        <w:trPr>
          <w:trHeight w:val="270"/>
        </w:trPr>
        <w:tc>
          <w:tcPr>
            <w:tcW w:w="5000" w:type="pct"/>
            <w:gridSpan w:val="4"/>
            <w:noWrap/>
            <w:hideMark/>
          </w:tcPr>
          <w:p w14:paraId="112DCACC" w14:textId="77777777" w:rsidR="0035142C" w:rsidRPr="008905CE" w:rsidRDefault="0035142C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 xml:space="preserve">Macroscopic type after neoadjuvant therapy, </w:t>
            </w:r>
            <w:r w:rsidRPr="007E745C">
              <w:rPr>
                <w:rFonts w:ascii="Book Antiqua" w:hAnsi="Book Antiqua"/>
                <w:i/>
                <w:iCs/>
              </w:rPr>
              <w:t>n</w:t>
            </w:r>
            <w:r w:rsidRPr="008905CE">
              <w:rPr>
                <w:rFonts w:ascii="Book Antiqua" w:hAnsi="Book Antiqua"/>
              </w:rPr>
              <w:t xml:space="preserve"> (%)</w:t>
            </w:r>
          </w:p>
        </w:tc>
      </w:tr>
      <w:tr w:rsidR="0035142C" w:rsidRPr="008905CE" w14:paraId="2FEAABB7" w14:textId="77777777" w:rsidTr="009362EC">
        <w:trPr>
          <w:trHeight w:val="270"/>
        </w:trPr>
        <w:tc>
          <w:tcPr>
            <w:tcW w:w="2267" w:type="pct"/>
            <w:noWrap/>
            <w:hideMark/>
          </w:tcPr>
          <w:p w14:paraId="6679DF4F" w14:textId="77777777" w:rsidR="0035142C" w:rsidRPr="008905CE" w:rsidRDefault="0035142C" w:rsidP="00EF35A2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Ulcerative and protruding type</w:t>
            </w:r>
          </w:p>
        </w:tc>
        <w:tc>
          <w:tcPr>
            <w:tcW w:w="1233" w:type="pct"/>
            <w:noWrap/>
            <w:hideMark/>
          </w:tcPr>
          <w:p w14:paraId="6C78D088" w14:textId="77777777" w:rsidR="0035142C" w:rsidRPr="008905CE" w:rsidRDefault="0035142C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11 (100)</w:t>
            </w:r>
          </w:p>
        </w:tc>
        <w:tc>
          <w:tcPr>
            <w:tcW w:w="927" w:type="pct"/>
            <w:noWrap/>
            <w:hideMark/>
          </w:tcPr>
          <w:p w14:paraId="71E4F4C1" w14:textId="77777777" w:rsidR="0035142C" w:rsidRPr="008905CE" w:rsidRDefault="0035142C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 (0)</w:t>
            </w:r>
          </w:p>
        </w:tc>
        <w:tc>
          <w:tcPr>
            <w:tcW w:w="573" w:type="pct"/>
            <w:noWrap/>
            <w:hideMark/>
          </w:tcPr>
          <w:p w14:paraId="778E79FC" w14:textId="77777777" w:rsidR="0035142C" w:rsidRPr="008905CE" w:rsidRDefault="0035142C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5142C" w:rsidRPr="008905CE" w14:paraId="3CF55C67" w14:textId="77777777" w:rsidTr="009362EC">
        <w:trPr>
          <w:trHeight w:val="270"/>
        </w:trPr>
        <w:tc>
          <w:tcPr>
            <w:tcW w:w="2267" w:type="pct"/>
            <w:noWrap/>
            <w:hideMark/>
          </w:tcPr>
          <w:p w14:paraId="58CA4600" w14:textId="77777777" w:rsidR="0035142C" w:rsidRPr="008905CE" w:rsidRDefault="0035142C" w:rsidP="00EF35A2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Superficial and SMT type</w:t>
            </w:r>
          </w:p>
        </w:tc>
        <w:tc>
          <w:tcPr>
            <w:tcW w:w="1233" w:type="pct"/>
            <w:noWrap/>
            <w:hideMark/>
          </w:tcPr>
          <w:p w14:paraId="62EC4284" w14:textId="77777777" w:rsidR="0035142C" w:rsidRPr="008905CE" w:rsidRDefault="0035142C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4 (44)</w:t>
            </w:r>
          </w:p>
        </w:tc>
        <w:tc>
          <w:tcPr>
            <w:tcW w:w="927" w:type="pct"/>
            <w:noWrap/>
            <w:hideMark/>
          </w:tcPr>
          <w:p w14:paraId="1CC0BDF6" w14:textId="77777777" w:rsidR="0035142C" w:rsidRPr="008905CE" w:rsidRDefault="0035142C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5 (56)</w:t>
            </w:r>
          </w:p>
        </w:tc>
        <w:tc>
          <w:tcPr>
            <w:tcW w:w="573" w:type="pct"/>
            <w:noWrap/>
            <w:hideMark/>
          </w:tcPr>
          <w:p w14:paraId="29445172" w14:textId="77777777" w:rsidR="0035142C" w:rsidRPr="008905CE" w:rsidRDefault="0035142C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0.008</w:t>
            </w:r>
          </w:p>
        </w:tc>
      </w:tr>
      <w:tr w:rsidR="0035142C" w:rsidRPr="008905CE" w14:paraId="4DA1CCB1" w14:textId="77777777" w:rsidTr="009362EC">
        <w:trPr>
          <w:trHeight w:val="270"/>
        </w:trPr>
        <w:tc>
          <w:tcPr>
            <w:tcW w:w="5000" w:type="pct"/>
            <w:gridSpan w:val="4"/>
            <w:noWrap/>
            <w:hideMark/>
          </w:tcPr>
          <w:p w14:paraId="2BE6BB07" w14:textId="77777777" w:rsidR="0035142C" w:rsidRPr="008905CE" w:rsidRDefault="0035142C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P</w:t>
            </w:r>
            <w:r w:rsidRPr="008905CE">
              <w:rPr>
                <w:rFonts w:ascii="Book Antiqua" w:hAnsi="Book Antiqua"/>
              </w:rPr>
              <w:t>athologic tumor size</w:t>
            </w:r>
            <w:r>
              <w:rPr>
                <w:rFonts w:ascii="Book Antiqua" w:hAnsi="Book Antiqua" w:hint="eastAsia"/>
              </w:rPr>
              <w:t xml:space="preserve"> </w:t>
            </w:r>
            <w:r w:rsidRPr="008905CE">
              <w:rPr>
                <w:rFonts w:ascii="Book Antiqua" w:hAnsi="Book Antiqua"/>
              </w:rPr>
              <w:t>(mm)</w:t>
            </w:r>
          </w:p>
        </w:tc>
      </w:tr>
      <w:tr w:rsidR="0035142C" w:rsidRPr="008905CE" w14:paraId="31282796" w14:textId="77777777" w:rsidTr="009362EC">
        <w:trPr>
          <w:trHeight w:val="270"/>
        </w:trPr>
        <w:tc>
          <w:tcPr>
            <w:tcW w:w="2267" w:type="pct"/>
            <w:noWrap/>
            <w:hideMark/>
          </w:tcPr>
          <w:p w14:paraId="53367146" w14:textId="77777777" w:rsidR="0035142C" w:rsidRPr="008905CE" w:rsidRDefault="0035142C" w:rsidP="00EF35A2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Median (range)</w:t>
            </w:r>
          </w:p>
        </w:tc>
        <w:tc>
          <w:tcPr>
            <w:tcW w:w="1233" w:type="pct"/>
            <w:noWrap/>
            <w:hideMark/>
          </w:tcPr>
          <w:p w14:paraId="6AA47580" w14:textId="77777777" w:rsidR="0035142C" w:rsidRPr="008905CE" w:rsidRDefault="0035142C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42</w:t>
            </w:r>
            <w:r>
              <w:rPr>
                <w:rFonts w:ascii="Book Antiqua" w:hAnsi="Book Antiqua"/>
              </w:rPr>
              <w:t xml:space="preserve"> </w:t>
            </w:r>
            <w:r w:rsidRPr="008905CE">
              <w:rPr>
                <w:rFonts w:ascii="Book Antiqua" w:hAnsi="Book Antiqua"/>
              </w:rPr>
              <w:t>(5</w:t>
            </w:r>
            <w:r>
              <w:rPr>
                <w:rFonts w:ascii="Book Antiqua" w:hAnsi="Book Antiqua"/>
              </w:rPr>
              <w:t>-</w:t>
            </w:r>
            <w:r w:rsidRPr="008905CE">
              <w:rPr>
                <w:rFonts w:ascii="Book Antiqua" w:hAnsi="Book Antiqua"/>
              </w:rPr>
              <w:t>65)</w:t>
            </w:r>
          </w:p>
        </w:tc>
        <w:tc>
          <w:tcPr>
            <w:tcW w:w="927" w:type="pct"/>
            <w:noWrap/>
            <w:hideMark/>
          </w:tcPr>
          <w:p w14:paraId="423C9EFE" w14:textId="77777777" w:rsidR="0035142C" w:rsidRPr="008905CE" w:rsidRDefault="0035142C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4</w:t>
            </w:r>
            <w:r>
              <w:rPr>
                <w:rFonts w:ascii="Book Antiqua" w:hAnsi="Book Antiqua"/>
              </w:rPr>
              <w:t xml:space="preserve"> </w:t>
            </w:r>
            <w:r w:rsidRPr="008905CE">
              <w:rPr>
                <w:rFonts w:ascii="Book Antiqua" w:hAnsi="Book Antiqua"/>
              </w:rPr>
              <w:t>(2</w:t>
            </w:r>
            <w:r>
              <w:rPr>
                <w:rFonts w:ascii="Book Antiqua" w:hAnsi="Book Antiqua"/>
              </w:rPr>
              <w:t>-</w:t>
            </w:r>
            <w:r w:rsidRPr="008905CE">
              <w:rPr>
                <w:rFonts w:ascii="Book Antiqua" w:hAnsi="Book Antiqua"/>
              </w:rPr>
              <w:t>34)</w:t>
            </w:r>
          </w:p>
        </w:tc>
        <w:tc>
          <w:tcPr>
            <w:tcW w:w="573" w:type="pct"/>
            <w:noWrap/>
            <w:hideMark/>
          </w:tcPr>
          <w:p w14:paraId="2AAC5AE7" w14:textId="77777777" w:rsidR="0035142C" w:rsidRPr="008905CE" w:rsidRDefault="0035142C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0.008</w:t>
            </w:r>
          </w:p>
        </w:tc>
      </w:tr>
      <w:tr w:rsidR="0035142C" w:rsidRPr="008905CE" w14:paraId="08F5915E" w14:textId="77777777" w:rsidTr="009362EC">
        <w:trPr>
          <w:trHeight w:val="270"/>
        </w:trPr>
        <w:tc>
          <w:tcPr>
            <w:tcW w:w="5000" w:type="pct"/>
            <w:gridSpan w:val="4"/>
            <w:noWrap/>
            <w:hideMark/>
          </w:tcPr>
          <w:p w14:paraId="6C836CE5" w14:textId="77777777" w:rsidR="0035142C" w:rsidRPr="008905CE" w:rsidRDefault="0035142C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 xml:space="preserve">Pathological T stage, </w:t>
            </w:r>
            <w:r w:rsidRPr="007E745C">
              <w:rPr>
                <w:rFonts w:ascii="Book Antiqua" w:hAnsi="Book Antiqua"/>
                <w:i/>
                <w:iCs/>
              </w:rPr>
              <w:t>n</w:t>
            </w:r>
            <w:r w:rsidRPr="008905CE">
              <w:rPr>
                <w:rFonts w:ascii="Book Antiqua" w:hAnsi="Book Antiqua"/>
              </w:rPr>
              <w:t xml:space="preserve"> (%)</w:t>
            </w:r>
          </w:p>
        </w:tc>
      </w:tr>
      <w:tr w:rsidR="0035142C" w:rsidRPr="008905CE" w14:paraId="395AC16C" w14:textId="77777777" w:rsidTr="009362EC">
        <w:trPr>
          <w:trHeight w:val="270"/>
        </w:trPr>
        <w:tc>
          <w:tcPr>
            <w:tcW w:w="2267" w:type="pct"/>
            <w:noWrap/>
            <w:hideMark/>
          </w:tcPr>
          <w:p w14:paraId="4FD68682" w14:textId="77777777" w:rsidR="0035142C" w:rsidRPr="008905CE" w:rsidRDefault="0035142C" w:rsidP="00EF35A2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pT1a/1b</w:t>
            </w:r>
          </w:p>
        </w:tc>
        <w:tc>
          <w:tcPr>
            <w:tcW w:w="1233" w:type="pct"/>
            <w:noWrap/>
            <w:hideMark/>
          </w:tcPr>
          <w:p w14:paraId="73F30E60" w14:textId="77777777" w:rsidR="0035142C" w:rsidRPr="008905CE" w:rsidRDefault="0035142C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5 (56)</w:t>
            </w:r>
          </w:p>
        </w:tc>
        <w:tc>
          <w:tcPr>
            <w:tcW w:w="927" w:type="pct"/>
            <w:noWrap/>
            <w:hideMark/>
          </w:tcPr>
          <w:p w14:paraId="4E7B8152" w14:textId="77777777" w:rsidR="0035142C" w:rsidRPr="008905CE" w:rsidRDefault="0035142C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4 (44)</w:t>
            </w:r>
          </w:p>
        </w:tc>
        <w:tc>
          <w:tcPr>
            <w:tcW w:w="573" w:type="pct"/>
            <w:noWrap/>
            <w:hideMark/>
          </w:tcPr>
          <w:p w14:paraId="731CF7C9" w14:textId="77777777" w:rsidR="0035142C" w:rsidRPr="008905CE" w:rsidRDefault="0035142C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5142C" w:rsidRPr="008905CE" w14:paraId="5E3F55BE" w14:textId="77777777" w:rsidTr="009362EC">
        <w:trPr>
          <w:trHeight w:val="270"/>
        </w:trPr>
        <w:tc>
          <w:tcPr>
            <w:tcW w:w="2267" w:type="pct"/>
            <w:noWrap/>
            <w:hideMark/>
          </w:tcPr>
          <w:p w14:paraId="69BB192F" w14:textId="77777777" w:rsidR="0035142C" w:rsidRPr="008905CE" w:rsidRDefault="0035142C" w:rsidP="00EF35A2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pT2/3</w:t>
            </w:r>
          </w:p>
        </w:tc>
        <w:tc>
          <w:tcPr>
            <w:tcW w:w="1233" w:type="pct"/>
            <w:noWrap/>
            <w:hideMark/>
          </w:tcPr>
          <w:p w14:paraId="49C20ED1" w14:textId="77777777" w:rsidR="0035142C" w:rsidRPr="008905CE" w:rsidRDefault="0035142C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10 (91)</w:t>
            </w:r>
          </w:p>
        </w:tc>
        <w:tc>
          <w:tcPr>
            <w:tcW w:w="927" w:type="pct"/>
            <w:noWrap/>
            <w:hideMark/>
          </w:tcPr>
          <w:p w14:paraId="34BF5399" w14:textId="77777777" w:rsidR="0035142C" w:rsidRPr="008905CE" w:rsidRDefault="0035142C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 (9)</w:t>
            </w:r>
          </w:p>
        </w:tc>
        <w:tc>
          <w:tcPr>
            <w:tcW w:w="573" w:type="pct"/>
            <w:noWrap/>
            <w:hideMark/>
          </w:tcPr>
          <w:p w14:paraId="2AF6EF19" w14:textId="77777777" w:rsidR="0035142C" w:rsidRPr="008905CE" w:rsidRDefault="0035142C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0.127</w:t>
            </w:r>
          </w:p>
        </w:tc>
      </w:tr>
      <w:tr w:rsidR="0035142C" w:rsidRPr="008905CE" w14:paraId="47F71589" w14:textId="77777777" w:rsidTr="009362EC">
        <w:trPr>
          <w:trHeight w:val="270"/>
        </w:trPr>
        <w:tc>
          <w:tcPr>
            <w:tcW w:w="5000" w:type="pct"/>
            <w:gridSpan w:val="4"/>
            <w:noWrap/>
            <w:hideMark/>
          </w:tcPr>
          <w:p w14:paraId="3EC934B0" w14:textId="77777777" w:rsidR="0035142C" w:rsidRPr="008905CE" w:rsidRDefault="0035142C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 xml:space="preserve">Pathological response, </w:t>
            </w:r>
            <w:r w:rsidRPr="007E745C">
              <w:rPr>
                <w:rFonts w:ascii="Book Antiqua" w:hAnsi="Book Antiqua"/>
                <w:i/>
                <w:iCs/>
              </w:rPr>
              <w:t>n</w:t>
            </w:r>
            <w:r w:rsidRPr="008905CE">
              <w:rPr>
                <w:rFonts w:ascii="Book Antiqua" w:hAnsi="Book Antiqua"/>
              </w:rPr>
              <w:t xml:space="preserve"> (%)</w:t>
            </w:r>
          </w:p>
        </w:tc>
      </w:tr>
      <w:tr w:rsidR="0035142C" w:rsidRPr="008905CE" w14:paraId="0D98620F" w14:textId="77777777" w:rsidTr="009362EC">
        <w:trPr>
          <w:trHeight w:val="270"/>
        </w:trPr>
        <w:tc>
          <w:tcPr>
            <w:tcW w:w="2267" w:type="pct"/>
            <w:noWrap/>
            <w:hideMark/>
          </w:tcPr>
          <w:p w14:paraId="6D01FB30" w14:textId="77777777" w:rsidR="0035142C" w:rsidRPr="008905CE" w:rsidRDefault="0035142C" w:rsidP="00EF35A2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Grade1</w:t>
            </w:r>
          </w:p>
        </w:tc>
        <w:tc>
          <w:tcPr>
            <w:tcW w:w="1233" w:type="pct"/>
            <w:noWrap/>
            <w:hideMark/>
          </w:tcPr>
          <w:p w14:paraId="000E5927" w14:textId="77777777" w:rsidR="0035142C" w:rsidRPr="008905CE" w:rsidRDefault="0035142C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12 (92)</w:t>
            </w:r>
          </w:p>
        </w:tc>
        <w:tc>
          <w:tcPr>
            <w:tcW w:w="927" w:type="pct"/>
            <w:noWrap/>
            <w:hideMark/>
          </w:tcPr>
          <w:p w14:paraId="417ED242" w14:textId="77777777" w:rsidR="0035142C" w:rsidRPr="008905CE" w:rsidRDefault="0035142C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 (8)</w:t>
            </w:r>
          </w:p>
        </w:tc>
        <w:tc>
          <w:tcPr>
            <w:tcW w:w="573" w:type="pct"/>
            <w:noWrap/>
            <w:hideMark/>
          </w:tcPr>
          <w:p w14:paraId="39550472" w14:textId="77777777" w:rsidR="0035142C" w:rsidRPr="008905CE" w:rsidRDefault="0035142C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5142C" w:rsidRPr="008905CE" w14:paraId="4D1D65AD" w14:textId="77777777" w:rsidTr="009362EC">
        <w:trPr>
          <w:trHeight w:val="270"/>
        </w:trPr>
        <w:tc>
          <w:tcPr>
            <w:tcW w:w="2267" w:type="pct"/>
            <w:tcBorders>
              <w:bottom w:val="single" w:sz="4" w:space="0" w:color="auto"/>
            </w:tcBorders>
            <w:noWrap/>
            <w:hideMark/>
          </w:tcPr>
          <w:p w14:paraId="29F6885B" w14:textId="77777777" w:rsidR="0035142C" w:rsidRPr="008905CE" w:rsidRDefault="0035142C" w:rsidP="00EF35A2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Grade2</w:t>
            </w:r>
          </w:p>
        </w:tc>
        <w:tc>
          <w:tcPr>
            <w:tcW w:w="1233" w:type="pct"/>
            <w:tcBorders>
              <w:bottom w:val="single" w:sz="4" w:space="0" w:color="auto"/>
            </w:tcBorders>
            <w:noWrap/>
            <w:hideMark/>
          </w:tcPr>
          <w:p w14:paraId="71D9D9A8" w14:textId="77777777" w:rsidR="0035142C" w:rsidRPr="008905CE" w:rsidRDefault="0035142C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3 (43)</w:t>
            </w:r>
          </w:p>
        </w:tc>
        <w:tc>
          <w:tcPr>
            <w:tcW w:w="927" w:type="pct"/>
            <w:tcBorders>
              <w:bottom w:val="single" w:sz="4" w:space="0" w:color="auto"/>
            </w:tcBorders>
            <w:noWrap/>
            <w:hideMark/>
          </w:tcPr>
          <w:p w14:paraId="4D7FF0A0" w14:textId="77777777" w:rsidR="0035142C" w:rsidRPr="008905CE" w:rsidRDefault="0035142C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4 (57)</w:t>
            </w:r>
          </w:p>
        </w:tc>
        <w:tc>
          <w:tcPr>
            <w:tcW w:w="573" w:type="pct"/>
            <w:tcBorders>
              <w:bottom w:val="single" w:sz="4" w:space="0" w:color="auto"/>
            </w:tcBorders>
            <w:noWrap/>
            <w:hideMark/>
          </w:tcPr>
          <w:p w14:paraId="403F07DC" w14:textId="77777777" w:rsidR="0035142C" w:rsidRPr="008905CE" w:rsidRDefault="0035142C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0.031</w:t>
            </w:r>
          </w:p>
        </w:tc>
      </w:tr>
    </w:tbl>
    <w:p w14:paraId="7BD2871E" w14:textId="3678FCBE" w:rsidR="0035142C" w:rsidRPr="008905CE" w:rsidRDefault="005E3F56" w:rsidP="0035142C">
      <w:pPr>
        <w:spacing w:line="360" w:lineRule="auto"/>
        <w:rPr>
          <w:rFonts w:ascii="Book Antiqua" w:hAnsi="Book Antiqua"/>
        </w:rPr>
      </w:pPr>
      <w:r w:rsidRPr="003E4C4D">
        <w:rPr>
          <w:rFonts w:ascii="Book Antiqua" w:hAnsi="Book Antiqua"/>
        </w:rPr>
        <w:t>NAC</w:t>
      </w:r>
      <w:r>
        <w:rPr>
          <w:rFonts w:ascii="Book Antiqua" w:hAnsi="Book Antiqua"/>
        </w:rPr>
        <w:t xml:space="preserve">: </w:t>
      </w:r>
      <w:r>
        <w:rPr>
          <w:rFonts w:ascii="Book Antiqua" w:eastAsia="Book Antiqua" w:hAnsi="Book Antiqua" w:cs="Book Antiqua"/>
          <w:color w:val="000000"/>
        </w:rPr>
        <w:t xml:space="preserve">Neoadjuvant chemotherapy; </w:t>
      </w:r>
      <w:r w:rsidRPr="00A249A5">
        <w:rPr>
          <w:rFonts w:ascii="Book Antiqua" w:hAnsi="Book Antiqua"/>
          <w:bCs/>
        </w:rPr>
        <w:t>CRT</w:t>
      </w:r>
      <w:r>
        <w:rPr>
          <w:rFonts w:ascii="Book Antiqua" w:hAnsi="Book Antiqua"/>
          <w:bCs/>
        </w:rPr>
        <w:t xml:space="preserve">: </w:t>
      </w:r>
      <w:r>
        <w:rPr>
          <w:rFonts w:ascii="Book Antiqua" w:eastAsia="Book Antiqua" w:hAnsi="Book Antiqua" w:cs="Book Antiqua"/>
          <w:color w:val="000000"/>
        </w:rPr>
        <w:t>Chemoradiotherapy.</w:t>
      </w:r>
    </w:p>
    <w:p w14:paraId="39897055" w14:textId="77777777" w:rsidR="00E56674" w:rsidRDefault="00E5667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E5667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8F441BB" w14:textId="77777777" w:rsidR="00E56674" w:rsidRPr="008905CE" w:rsidRDefault="00E56674" w:rsidP="00E56674">
      <w:pPr>
        <w:spacing w:line="360" w:lineRule="auto"/>
        <w:rPr>
          <w:rFonts w:ascii="Book Antiqua" w:hAnsi="Book Antiqua"/>
          <w:b/>
        </w:rPr>
      </w:pPr>
      <w:r w:rsidRPr="008905CE">
        <w:rPr>
          <w:rFonts w:ascii="Book Antiqua" w:hAnsi="Book Antiqua"/>
          <w:b/>
        </w:rPr>
        <w:lastRenderedPageBreak/>
        <w:t>Table 4 Echoic characteristics of the detected residual tumor</w:t>
      </w:r>
    </w:p>
    <w:tbl>
      <w:tblPr>
        <w:tblW w:w="5095" w:type="pct"/>
        <w:tblLook w:val="04A0" w:firstRow="1" w:lastRow="0" w:firstColumn="1" w:lastColumn="0" w:noHBand="0" w:noVBand="1"/>
      </w:tblPr>
      <w:tblGrid>
        <w:gridCol w:w="3449"/>
        <w:gridCol w:w="2695"/>
        <w:gridCol w:w="1635"/>
        <w:gridCol w:w="1462"/>
        <w:gridCol w:w="756"/>
      </w:tblGrid>
      <w:tr w:rsidR="00E56674" w:rsidRPr="008905CE" w14:paraId="3A06D4EB" w14:textId="77777777" w:rsidTr="005106A6">
        <w:trPr>
          <w:trHeight w:val="270"/>
        </w:trPr>
        <w:tc>
          <w:tcPr>
            <w:tcW w:w="1644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D8A75E1" w14:textId="77777777" w:rsidR="00E56674" w:rsidRPr="008905CE" w:rsidRDefault="00E56674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381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3D91580" w14:textId="77777777" w:rsidR="00E56674" w:rsidRPr="008905CE" w:rsidRDefault="00E56674" w:rsidP="00EF35A2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8905CE">
              <w:rPr>
                <w:rFonts w:ascii="Book Antiqua" w:hAnsi="Book Antiqua"/>
                <w:b/>
              </w:rPr>
              <w:t>All population</w:t>
            </w:r>
            <w:r>
              <w:rPr>
                <w:rFonts w:ascii="Book Antiqua" w:eastAsia="宋体" w:hAnsi="Book Antiqua" w:hint="eastAsia"/>
                <w:b/>
                <w:lang w:eastAsia="zh-CN"/>
              </w:rPr>
              <w:t xml:space="preserve"> </w:t>
            </w:r>
            <w:r w:rsidRPr="008905CE">
              <w:rPr>
                <w:rFonts w:ascii="Book Antiqua" w:hAnsi="Book Antiqua"/>
                <w:b/>
              </w:rPr>
              <w:t>(</w:t>
            </w:r>
            <w:r w:rsidRPr="004E3E56">
              <w:rPr>
                <w:rFonts w:ascii="Book Antiqua" w:hAnsi="Book Antiqua"/>
                <w:b/>
                <w:i/>
                <w:iCs/>
              </w:rPr>
              <w:t>n</w:t>
            </w:r>
            <w:r>
              <w:rPr>
                <w:rFonts w:ascii="Book Antiqua" w:hAnsi="Book Antiqua"/>
                <w:b/>
              </w:rPr>
              <w:t xml:space="preserve"> </w:t>
            </w:r>
            <w:r w:rsidRPr="008905CE">
              <w:rPr>
                <w:rFonts w:ascii="Book Antiqua" w:hAnsi="Book Antiqua"/>
                <w:b/>
              </w:rPr>
              <w:t>=</w:t>
            </w:r>
            <w:r>
              <w:rPr>
                <w:rFonts w:ascii="Book Antiqua" w:hAnsi="Book Antiqua"/>
                <w:b/>
              </w:rPr>
              <w:t xml:space="preserve"> </w:t>
            </w:r>
            <w:r w:rsidRPr="008905CE">
              <w:rPr>
                <w:rFonts w:ascii="Book Antiqua" w:hAnsi="Book Antiqua"/>
                <w:b/>
              </w:rPr>
              <w:t>15)</w:t>
            </w:r>
          </w:p>
        </w:tc>
        <w:tc>
          <w:tcPr>
            <w:tcW w:w="838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A1AA464" w14:textId="77777777" w:rsidR="00E56674" w:rsidRPr="008905CE" w:rsidRDefault="00E56674" w:rsidP="00EF35A2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8905CE">
              <w:rPr>
                <w:rFonts w:ascii="Book Antiqua" w:hAnsi="Book Antiqua"/>
                <w:b/>
              </w:rPr>
              <w:t>NAC</w:t>
            </w:r>
            <w:r>
              <w:rPr>
                <w:rFonts w:ascii="Book Antiqua" w:eastAsia="宋体" w:hAnsi="Book Antiqua" w:hint="eastAsia"/>
                <w:b/>
                <w:lang w:eastAsia="zh-CN"/>
              </w:rPr>
              <w:t xml:space="preserve"> </w:t>
            </w:r>
            <w:r w:rsidRPr="008905CE">
              <w:rPr>
                <w:rFonts w:ascii="Book Antiqua" w:hAnsi="Book Antiqua"/>
                <w:b/>
              </w:rPr>
              <w:t>(</w:t>
            </w:r>
            <w:r w:rsidRPr="004E3E56">
              <w:rPr>
                <w:rFonts w:ascii="Book Antiqua" w:hAnsi="Book Antiqua"/>
                <w:b/>
                <w:i/>
                <w:iCs/>
              </w:rPr>
              <w:t>n</w:t>
            </w:r>
            <w:r>
              <w:rPr>
                <w:rFonts w:ascii="Book Antiqua" w:hAnsi="Book Antiqua"/>
                <w:b/>
              </w:rPr>
              <w:t xml:space="preserve"> </w:t>
            </w:r>
            <w:r w:rsidRPr="008905CE">
              <w:rPr>
                <w:rFonts w:ascii="Book Antiqua" w:hAnsi="Book Antiqua"/>
                <w:b/>
              </w:rPr>
              <w:t>=</w:t>
            </w:r>
            <w:r>
              <w:rPr>
                <w:rFonts w:ascii="Book Antiqua" w:hAnsi="Book Antiqua"/>
                <w:b/>
              </w:rPr>
              <w:t xml:space="preserve"> </w:t>
            </w:r>
            <w:r w:rsidRPr="008905CE">
              <w:rPr>
                <w:rFonts w:ascii="Book Antiqua" w:hAnsi="Book Antiqua"/>
                <w:b/>
              </w:rPr>
              <w:t>11)</w:t>
            </w:r>
          </w:p>
        </w:tc>
        <w:tc>
          <w:tcPr>
            <w:tcW w:w="749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B2188D0" w14:textId="77777777" w:rsidR="00E56674" w:rsidRPr="008905CE" w:rsidRDefault="00E56674" w:rsidP="00EF35A2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8905CE">
              <w:rPr>
                <w:rFonts w:ascii="Book Antiqua" w:hAnsi="Book Antiqua"/>
                <w:b/>
              </w:rPr>
              <w:t>CRT</w:t>
            </w:r>
            <w:r>
              <w:rPr>
                <w:rFonts w:ascii="Book Antiqua" w:eastAsia="宋体" w:hAnsi="Book Antiqua" w:hint="eastAsia"/>
                <w:b/>
                <w:lang w:eastAsia="zh-CN"/>
              </w:rPr>
              <w:t xml:space="preserve"> </w:t>
            </w:r>
            <w:r w:rsidRPr="008905CE">
              <w:rPr>
                <w:rFonts w:ascii="Book Antiqua" w:hAnsi="Book Antiqua"/>
                <w:b/>
              </w:rPr>
              <w:t>(</w:t>
            </w:r>
            <w:r w:rsidRPr="004E3E56">
              <w:rPr>
                <w:rFonts w:ascii="Book Antiqua" w:hAnsi="Book Antiqua"/>
                <w:b/>
                <w:i/>
                <w:iCs/>
              </w:rPr>
              <w:t>n</w:t>
            </w:r>
            <w:r>
              <w:rPr>
                <w:rFonts w:ascii="Book Antiqua" w:hAnsi="Book Antiqua"/>
                <w:b/>
              </w:rPr>
              <w:t xml:space="preserve"> </w:t>
            </w:r>
            <w:r w:rsidRPr="008905CE">
              <w:rPr>
                <w:rFonts w:ascii="Book Antiqua" w:hAnsi="Book Antiqua"/>
                <w:b/>
              </w:rPr>
              <w:t>=</w:t>
            </w:r>
            <w:r>
              <w:rPr>
                <w:rFonts w:ascii="Book Antiqua" w:hAnsi="Book Antiqua"/>
                <w:b/>
              </w:rPr>
              <w:t xml:space="preserve"> </w:t>
            </w:r>
            <w:r w:rsidRPr="008905CE">
              <w:rPr>
                <w:rFonts w:ascii="Book Antiqua" w:hAnsi="Book Antiqua"/>
                <w:b/>
              </w:rPr>
              <w:t>4)</w:t>
            </w:r>
          </w:p>
        </w:tc>
        <w:tc>
          <w:tcPr>
            <w:tcW w:w="387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08A7066" w14:textId="77777777" w:rsidR="00E56674" w:rsidRPr="008905CE" w:rsidRDefault="00E56674" w:rsidP="00EF35A2">
            <w:pPr>
              <w:spacing w:line="360" w:lineRule="auto"/>
              <w:jc w:val="both"/>
              <w:rPr>
                <w:rFonts w:ascii="Book Antiqua" w:hAnsi="Book Antiqua"/>
                <w:b/>
                <w:i/>
              </w:rPr>
            </w:pPr>
            <w:r w:rsidRPr="008905CE">
              <w:rPr>
                <w:rFonts w:ascii="Book Antiqua" w:hAnsi="Book Antiqua"/>
                <w:b/>
                <w:i/>
              </w:rPr>
              <w:t>P</w:t>
            </w:r>
          </w:p>
        </w:tc>
      </w:tr>
      <w:tr w:rsidR="00E56674" w:rsidRPr="008905CE" w14:paraId="6A00F4C7" w14:textId="77777777" w:rsidTr="005106A6">
        <w:trPr>
          <w:trHeight w:val="270"/>
        </w:trPr>
        <w:tc>
          <w:tcPr>
            <w:tcW w:w="1644" w:type="pct"/>
            <w:tcBorders>
              <w:top w:val="single" w:sz="4" w:space="0" w:color="auto"/>
            </w:tcBorders>
            <w:noWrap/>
            <w:hideMark/>
          </w:tcPr>
          <w:p w14:paraId="3323095F" w14:textId="77777777" w:rsidR="00E56674" w:rsidRPr="008905CE" w:rsidRDefault="00E56674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Border</w:t>
            </w:r>
          </w:p>
        </w:tc>
        <w:tc>
          <w:tcPr>
            <w:tcW w:w="1381" w:type="pct"/>
            <w:tcBorders>
              <w:top w:val="single" w:sz="4" w:space="0" w:color="auto"/>
            </w:tcBorders>
            <w:noWrap/>
            <w:hideMark/>
          </w:tcPr>
          <w:p w14:paraId="622B5EB9" w14:textId="77777777" w:rsidR="00E56674" w:rsidRPr="008905CE" w:rsidRDefault="00E56674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38" w:type="pct"/>
            <w:tcBorders>
              <w:top w:val="single" w:sz="4" w:space="0" w:color="auto"/>
            </w:tcBorders>
            <w:noWrap/>
            <w:hideMark/>
          </w:tcPr>
          <w:p w14:paraId="34DDB78C" w14:textId="77777777" w:rsidR="00E56674" w:rsidRPr="008905CE" w:rsidRDefault="00E56674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749" w:type="pct"/>
            <w:tcBorders>
              <w:top w:val="single" w:sz="4" w:space="0" w:color="auto"/>
            </w:tcBorders>
            <w:noWrap/>
            <w:hideMark/>
          </w:tcPr>
          <w:p w14:paraId="38D7559E" w14:textId="77777777" w:rsidR="00E56674" w:rsidRPr="008905CE" w:rsidRDefault="00E56674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87" w:type="pct"/>
            <w:tcBorders>
              <w:top w:val="single" w:sz="4" w:space="0" w:color="auto"/>
            </w:tcBorders>
            <w:noWrap/>
            <w:hideMark/>
          </w:tcPr>
          <w:p w14:paraId="37FC6D7C" w14:textId="77777777" w:rsidR="00E56674" w:rsidRPr="008905CE" w:rsidRDefault="00E56674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E56674" w:rsidRPr="008905CE" w14:paraId="3F98D607" w14:textId="77777777" w:rsidTr="005106A6">
        <w:trPr>
          <w:trHeight w:val="270"/>
        </w:trPr>
        <w:tc>
          <w:tcPr>
            <w:tcW w:w="1644" w:type="pct"/>
            <w:noWrap/>
            <w:hideMark/>
          </w:tcPr>
          <w:p w14:paraId="41BB621D" w14:textId="77777777" w:rsidR="00E56674" w:rsidRPr="008905CE" w:rsidRDefault="00E56674" w:rsidP="00EF35A2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Regular</w:t>
            </w:r>
          </w:p>
        </w:tc>
        <w:tc>
          <w:tcPr>
            <w:tcW w:w="1381" w:type="pct"/>
            <w:noWrap/>
            <w:hideMark/>
          </w:tcPr>
          <w:p w14:paraId="4CAFDAFC" w14:textId="77777777" w:rsidR="00E56674" w:rsidRPr="008905CE" w:rsidRDefault="00E56674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10</w:t>
            </w:r>
          </w:p>
        </w:tc>
        <w:tc>
          <w:tcPr>
            <w:tcW w:w="838" w:type="pct"/>
            <w:noWrap/>
            <w:hideMark/>
          </w:tcPr>
          <w:p w14:paraId="1170D755" w14:textId="77777777" w:rsidR="00E56674" w:rsidRPr="008905CE" w:rsidRDefault="00E56674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10</w:t>
            </w:r>
          </w:p>
        </w:tc>
        <w:tc>
          <w:tcPr>
            <w:tcW w:w="749" w:type="pct"/>
            <w:noWrap/>
            <w:hideMark/>
          </w:tcPr>
          <w:p w14:paraId="31018CEE" w14:textId="77777777" w:rsidR="00E56674" w:rsidRPr="008905CE" w:rsidRDefault="00E56674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387" w:type="pct"/>
            <w:noWrap/>
            <w:hideMark/>
          </w:tcPr>
          <w:p w14:paraId="23885104" w14:textId="77777777" w:rsidR="00E56674" w:rsidRPr="008905CE" w:rsidRDefault="00E56674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E56674" w:rsidRPr="008905CE" w14:paraId="7320744C" w14:textId="77777777" w:rsidTr="005106A6">
        <w:trPr>
          <w:trHeight w:val="270"/>
        </w:trPr>
        <w:tc>
          <w:tcPr>
            <w:tcW w:w="1644" w:type="pct"/>
            <w:noWrap/>
            <w:hideMark/>
          </w:tcPr>
          <w:p w14:paraId="6557A0A2" w14:textId="77777777" w:rsidR="00E56674" w:rsidRPr="008905CE" w:rsidRDefault="00E56674" w:rsidP="00EF35A2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Irregular</w:t>
            </w:r>
          </w:p>
        </w:tc>
        <w:tc>
          <w:tcPr>
            <w:tcW w:w="1381" w:type="pct"/>
            <w:noWrap/>
            <w:hideMark/>
          </w:tcPr>
          <w:p w14:paraId="6DBA5BBD" w14:textId="77777777" w:rsidR="00E56674" w:rsidRPr="008905CE" w:rsidRDefault="00E56674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5</w:t>
            </w:r>
          </w:p>
        </w:tc>
        <w:tc>
          <w:tcPr>
            <w:tcW w:w="838" w:type="pct"/>
            <w:noWrap/>
            <w:hideMark/>
          </w:tcPr>
          <w:p w14:paraId="215E494A" w14:textId="77777777" w:rsidR="00E56674" w:rsidRPr="008905CE" w:rsidRDefault="00E56674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</w:t>
            </w:r>
          </w:p>
        </w:tc>
        <w:tc>
          <w:tcPr>
            <w:tcW w:w="749" w:type="pct"/>
            <w:noWrap/>
            <w:hideMark/>
          </w:tcPr>
          <w:p w14:paraId="392E5774" w14:textId="77777777" w:rsidR="00E56674" w:rsidRPr="008905CE" w:rsidRDefault="00E56674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4</w:t>
            </w:r>
          </w:p>
        </w:tc>
        <w:tc>
          <w:tcPr>
            <w:tcW w:w="387" w:type="pct"/>
            <w:noWrap/>
            <w:hideMark/>
          </w:tcPr>
          <w:p w14:paraId="41DDC020" w14:textId="77777777" w:rsidR="00E56674" w:rsidRPr="008905CE" w:rsidRDefault="00E56674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0.004</w:t>
            </w:r>
          </w:p>
        </w:tc>
      </w:tr>
      <w:tr w:rsidR="00E56674" w:rsidRPr="008905CE" w14:paraId="55DA133B" w14:textId="77777777" w:rsidTr="005106A6">
        <w:trPr>
          <w:trHeight w:val="270"/>
        </w:trPr>
        <w:tc>
          <w:tcPr>
            <w:tcW w:w="1644" w:type="pct"/>
            <w:noWrap/>
            <w:hideMark/>
          </w:tcPr>
          <w:p w14:paraId="3F1A7E4C" w14:textId="77777777" w:rsidR="00E56674" w:rsidRPr="008905CE" w:rsidRDefault="00E56674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Echogenicity</w:t>
            </w:r>
          </w:p>
        </w:tc>
        <w:tc>
          <w:tcPr>
            <w:tcW w:w="1381" w:type="pct"/>
            <w:noWrap/>
            <w:hideMark/>
          </w:tcPr>
          <w:p w14:paraId="766BF8A8" w14:textId="77777777" w:rsidR="00E56674" w:rsidRPr="008905CE" w:rsidRDefault="00E56674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38" w:type="pct"/>
            <w:noWrap/>
            <w:hideMark/>
          </w:tcPr>
          <w:p w14:paraId="272F3713" w14:textId="77777777" w:rsidR="00E56674" w:rsidRPr="008905CE" w:rsidRDefault="00E56674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749" w:type="pct"/>
            <w:noWrap/>
            <w:hideMark/>
          </w:tcPr>
          <w:p w14:paraId="5960990F" w14:textId="77777777" w:rsidR="00E56674" w:rsidRPr="008905CE" w:rsidRDefault="00E56674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87" w:type="pct"/>
            <w:noWrap/>
            <w:hideMark/>
          </w:tcPr>
          <w:p w14:paraId="69DCC763" w14:textId="77777777" w:rsidR="00E56674" w:rsidRPr="008905CE" w:rsidRDefault="00E56674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E56674" w:rsidRPr="008905CE" w14:paraId="5B5698B7" w14:textId="77777777" w:rsidTr="005106A6">
        <w:trPr>
          <w:trHeight w:val="270"/>
        </w:trPr>
        <w:tc>
          <w:tcPr>
            <w:tcW w:w="1644" w:type="pct"/>
            <w:noWrap/>
            <w:hideMark/>
          </w:tcPr>
          <w:p w14:paraId="2A209859" w14:textId="77777777" w:rsidR="00E56674" w:rsidRPr="008905CE" w:rsidRDefault="00E56674" w:rsidP="00EF35A2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Hypoechoic</w:t>
            </w:r>
          </w:p>
        </w:tc>
        <w:tc>
          <w:tcPr>
            <w:tcW w:w="1381" w:type="pct"/>
            <w:noWrap/>
            <w:hideMark/>
          </w:tcPr>
          <w:p w14:paraId="3F8166F9" w14:textId="77777777" w:rsidR="00E56674" w:rsidRPr="008905CE" w:rsidRDefault="00E56674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5</w:t>
            </w:r>
          </w:p>
        </w:tc>
        <w:tc>
          <w:tcPr>
            <w:tcW w:w="838" w:type="pct"/>
            <w:noWrap/>
            <w:hideMark/>
          </w:tcPr>
          <w:p w14:paraId="625833B9" w14:textId="77777777" w:rsidR="00E56674" w:rsidRPr="008905CE" w:rsidRDefault="00E56674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5</w:t>
            </w:r>
          </w:p>
        </w:tc>
        <w:tc>
          <w:tcPr>
            <w:tcW w:w="749" w:type="pct"/>
            <w:noWrap/>
            <w:hideMark/>
          </w:tcPr>
          <w:p w14:paraId="6CC5352B" w14:textId="77777777" w:rsidR="00E56674" w:rsidRPr="008905CE" w:rsidRDefault="00E56674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</w:t>
            </w:r>
          </w:p>
        </w:tc>
        <w:tc>
          <w:tcPr>
            <w:tcW w:w="387" w:type="pct"/>
            <w:noWrap/>
            <w:hideMark/>
          </w:tcPr>
          <w:p w14:paraId="6495A137" w14:textId="77777777" w:rsidR="00E56674" w:rsidRPr="008905CE" w:rsidRDefault="00E56674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E56674" w:rsidRPr="008905CE" w14:paraId="1B40C4BE" w14:textId="77777777" w:rsidTr="005106A6">
        <w:trPr>
          <w:trHeight w:val="270"/>
        </w:trPr>
        <w:tc>
          <w:tcPr>
            <w:tcW w:w="1644" w:type="pct"/>
            <w:tcBorders>
              <w:bottom w:val="single" w:sz="4" w:space="0" w:color="auto"/>
            </w:tcBorders>
            <w:noWrap/>
            <w:hideMark/>
          </w:tcPr>
          <w:p w14:paraId="242D873D" w14:textId="77777777" w:rsidR="00E56674" w:rsidRPr="008905CE" w:rsidRDefault="00E56674" w:rsidP="00EF35A2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Hypo and isoechoic</w:t>
            </w:r>
            <w:r>
              <w:rPr>
                <w:rFonts w:ascii="Book Antiqua" w:hAnsi="Book Antiqua"/>
              </w:rPr>
              <w:t xml:space="preserve"> </w:t>
            </w:r>
            <w:r w:rsidRPr="008905CE">
              <w:rPr>
                <w:rFonts w:ascii="Book Antiqua" w:hAnsi="Book Antiqua"/>
              </w:rPr>
              <w:t>(mixed)</w:t>
            </w:r>
          </w:p>
        </w:tc>
        <w:tc>
          <w:tcPr>
            <w:tcW w:w="1381" w:type="pct"/>
            <w:tcBorders>
              <w:bottom w:val="single" w:sz="4" w:space="0" w:color="auto"/>
            </w:tcBorders>
            <w:noWrap/>
            <w:hideMark/>
          </w:tcPr>
          <w:p w14:paraId="01A9F213" w14:textId="77777777" w:rsidR="00E56674" w:rsidRPr="008905CE" w:rsidRDefault="00E56674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10</w:t>
            </w:r>
          </w:p>
        </w:tc>
        <w:tc>
          <w:tcPr>
            <w:tcW w:w="838" w:type="pct"/>
            <w:tcBorders>
              <w:bottom w:val="single" w:sz="4" w:space="0" w:color="auto"/>
            </w:tcBorders>
            <w:noWrap/>
            <w:hideMark/>
          </w:tcPr>
          <w:p w14:paraId="6FB87E3E" w14:textId="77777777" w:rsidR="00E56674" w:rsidRPr="008905CE" w:rsidRDefault="00E56674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6</w:t>
            </w:r>
          </w:p>
        </w:tc>
        <w:tc>
          <w:tcPr>
            <w:tcW w:w="749" w:type="pct"/>
            <w:tcBorders>
              <w:bottom w:val="single" w:sz="4" w:space="0" w:color="auto"/>
            </w:tcBorders>
            <w:noWrap/>
            <w:hideMark/>
          </w:tcPr>
          <w:p w14:paraId="13D00B56" w14:textId="77777777" w:rsidR="00E56674" w:rsidRPr="008905CE" w:rsidRDefault="00E56674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4</w:t>
            </w:r>
          </w:p>
        </w:tc>
        <w:tc>
          <w:tcPr>
            <w:tcW w:w="387" w:type="pct"/>
            <w:tcBorders>
              <w:bottom w:val="single" w:sz="4" w:space="0" w:color="auto"/>
            </w:tcBorders>
            <w:noWrap/>
            <w:hideMark/>
          </w:tcPr>
          <w:p w14:paraId="2F4F962B" w14:textId="77777777" w:rsidR="00E56674" w:rsidRPr="008905CE" w:rsidRDefault="00E56674" w:rsidP="00EF35A2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905CE">
              <w:rPr>
                <w:rFonts w:ascii="Book Antiqua" w:hAnsi="Book Antiqua"/>
              </w:rPr>
              <w:t>0.231</w:t>
            </w:r>
          </w:p>
        </w:tc>
      </w:tr>
    </w:tbl>
    <w:p w14:paraId="3E611E5C" w14:textId="77777777" w:rsidR="005106A6" w:rsidRPr="008905CE" w:rsidRDefault="005106A6" w:rsidP="00427590">
      <w:pPr>
        <w:spacing w:line="360" w:lineRule="auto"/>
        <w:jc w:val="both"/>
        <w:rPr>
          <w:rFonts w:ascii="Book Antiqua" w:hAnsi="Book Antiqua"/>
        </w:rPr>
      </w:pPr>
      <w:r w:rsidRPr="003E4C4D">
        <w:rPr>
          <w:rFonts w:ascii="Book Antiqua" w:hAnsi="Book Antiqua"/>
        </w:rPr>
        <w:t>NAC</w:t>
      </w:r>
      <w:r>
        <w:rPr>
          <w:rFonts w:ascii="Book Antiqua" w:hAnsi="Book Antiqua"/>
        </w:rPr>
        <w:t xml:space="preserve">: </w:t>
      </w:r>
      <w:r>
        <w:rPr>
          <w:rFonts w:ascii="Book Antiqua" w:eastAsia="Book Antiqua" w:hAnsi="Book Antiqua" w:cs="Book Antiqua"/>
          <w:color w:val="000000"/>
        </w:rPr>
        <w:t xml:space="preserve">Neoadjuvant chemotherapy; </w:t>
      </w:r>
      <w:r w:rsidRPr="00A249A5">
        <w:rPr>
          <w:rFonts w:ascii="Book Antiqua" w:hAnsi="Book Antiqua"/>
          <w:bCs/>
        </w:rPr>
        <w:t>CRT</w:t>
      </w:r>
      <w:r>
        <w:rPr>
          <w:rFonts w:ascii="Book Antiqua" w:hAnsi="Book Antiqua"/>
          <w:bCs/>
        </w:rPr>
        <w:t xml:space="preserve">: </w:t>
      </w:r>
      <w:r>
        <w:rPr>
          <w:rFonts w:ascii="Book Antiqua" w:eastAsia="Book Antiqua" w:hAnsi="Book Antiqua" w:cs="Book Antiqua"/>
          <w:color w:val="000000"/>
        </w:rPr>
        <w:t>Chemoradiotherapy.</w:t>
      </w:r>
    </w:p>
    <w:p w14:paraId="7F825EB0" w14:textId="77777777" w:rsidR="004D746B" w:rsidRDefault="004D746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4D746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469506C" w14:textId="77777777" w:rsidR="004D746B" w:rsidRPr="00E3180C" w:rsidRDefault="004D746B" w:rsidP="004D746B">
      <w:pPr>
        <w:spacing w:line="360" w:lineRule="auto"/>
        <w:rPr>
          <w:rFonts w:ascii="Book Antiqua" w:hAnsi="Book Antiqua"/>
          <w:b/>
          <w:color w:val="000000" w:themeColor="text1"/>
        </w:rPr>
      </w:pPr>
      <w:r w:rsidRPr="00E3180C">
        <w:rPr>
          <w:rFonts w:ascii="Book Antiqua" w:hAnsi="Book Antiqua"/>
          <w:b/>
          <w:color w:val="000000" w:themeColor="text1"/>
        </w:rPr>
        <w:lastRenderedPageBreak/>
        <w:t>Table 5 Patients’ characteristics in study 2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874"/>
        <w:gridCol w:w="1693"/>
        <w:gridCol w:w="1693"/>
        <w:gridCol w:w="1100"/>
      </w:tblGrid>
      <w:tr w:rsidR="00190869" w:rsidRPr="00E3180C" w14:paraId="4E5450A9" w14:textId="77777777" w:rsidTr="00E373CF">
        <w:trPr>
          <w:trHeight w:val="270"/>
        </w:trPr>
        <w:tc>
          <w:tcPr>
            <w:tcW w:w="2609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8D038D2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899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720C5A1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 w:rsidRPr="00E3180C">
              <w:rPr>
                <w:rFonts w:ascii="Book Antiqua" w:hAnsi="Book Antiqua"/>
                <w:b/>
                <w:color w:val="000000" w:themeColor="text1"/>
              </w:rPr>
              <w:t>pT0/1</w:t>
            </w:r>
            <w:r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>
              <w:rPr>
                <w:rFonts w:ascii="Book Antiqua" w:eastAsia="宋体" w:hAnsi="Book Antiqua" w:hint="eastAsia"/>
                <w:b/>
                <w:color w:val="000000" w:themeColor="text1"/>
                <w:lang w:eastAsia="zh-CN"/>
              </w:rPr>
              <w:t>(</w:t>
            </w:r>
            <w:r w:rsidRPr="003A2A37">
              <w:rPr>
                <w:rFonts w:ascii="Book Antiqua" w:hAnsi="Book Antiqua"/>
                <w:b/>
                <w:i/>
                <w:iCs/>
                <w:color w:val="000000" w:themeColor="text1"/>
              </w:rPr>
              <w:t>n</w:t>
            </w:r>
            <w:r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 w:rsidRPr="00E3180C">
              <w:rPr>
                <w:rFonts w:ascii="Book Antiqua" w:hAnsi="Book Antiqua"/>
                <w:b/>
                <w:color w:val="000000" w:themeColor="text1"/>
              </w:rPr>
              <w:t>=</w:t>
            </w:r>
            <w:r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 w:rsidRPr="00E3180C">
              <w:rPr>
                <w:rFonts w:ascii="Book Antiqua" w:hAnsi="Book Antiqua"/>
                <w:b/>
                <w:color w:val="000000" w:themeColor="text1"/>
              </w:rPr>
              <w:t>10</w:t>
            </w:r>
            <w:r>
              <w:rPr>
                <w:rFonts w:ascii="Book Antiqua" w:hAnsi="Book Antiqua"/>
                <w:b/>
                <w:color w:val="000000" w:themeColor="text1"/>
              </w:rPr>
              <w:t>)</w:t>
            </w:r>
          </w:p>
        </w:tc>
        <w:tc>
          <w:tcPr>
            <w:tcW w:w="899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F4A7632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 w:rsidRPr="00E3180C">
              <w:rPr>
                <w:rFonts w:ascii="Book Antiqua" w:hAnsi="Book Antiqua"/>
                <w:b/>
                <w:color w:val="000000" w:themeColor="text1"/>
              </w:rPr>
              <w:t>pT2/3</w:t>
            </w:r>
            <w:r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>
              <w:rPr>
                <w:rFonts w:ascii="Book Antiqua" w:eastAsia="宋体" w:hAnsi="Book Antiqua" w:hint="eastAsia"/>
                <w:b/>
                <w:color w:val="000000" w:themeColor="text1"/>
                <w:lang w:eastAsia="zh-CN"/>
              </w:rPr>
              <w:t>(</w:t>
            </w:r>
            <w:r w:rsidRPr="003A2A37">
              <w:rPr>
                <w:rFonts w:ascii="Book Antiqua" w:hAnsi="Book Antiqua"/>
                <w:b/>
                <w:i/>
                <w:iCs/>
                <w:color w:val="000000" w:themeColor="text1"/>
              </w:rPr>
              <w:t>n</w:t>
            </w:r>
            <w:r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 w:rsidRPr="00E3180C">
              <w:rPr>
                <w:rFonts w:ascii="Book Antiqua" w:hAnsi="Book Antiqua"/>
                <w:b/>
                <w:color w:val="000000" w:themeColor="text1"/>
              </w:rPr>
              <w:t>=</w:t>
            </w:r>
            <w:r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 w:rsidRPr="00E3180C">
              <w:rPr>
                <w:rFonts w:ascii="Book Antiqua" w:hAnsi="Book Antiqua"/>
                <w:b/>
                <w:color w:val="000000" w:themeColor="text1"/>
              </w:rPr>
              <w:t>10</w:t>
            </w:r>
            <w:r>
              <w:rPr>
                <w:rFonts w:ascii="Book Antiqua" w:hAnsi="Book Antiqua"/>
                <w:b/>
                <w:color w:val="000000" w:themeColor="text1"/>
              </w:rPr>
              <w:t>)</w:t>
            </w:r>
          </w:p>
        </w:tc>
        <w:tc>
          <w:tcPr>
            <w:tcW w:w="593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6A54BA8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b/>
                <w:i/>
                <w:color w:val="000000" w:themeColor="text1"/>
              </w:rPr>
            </w:pPr>
            <w:r w:rsidRPr="00E3180C">
              <w:rPr>
                <w:rFonts w:ascii="Book Antiqua" w:hAnsi="Book Antiqua"/>
                <w:b/>
                <w:i/>
                <w:color w:val="000000" w:themeColor="text1"/>
              </w:rPr>
              <w:t>P</w:t>
            </w:r>
          </w:p>
        </w:tc>
      </w:tr>
      <w:tr w:rsidR="00190869" w:rsidRPr="00E3180C" w14:paraId="1AC80AFC" w14:textId="77777777" w:rsidTr="00E373CF">
        <w:trPr>
          <w:trHeight w:val="270"/>
        </w:trPr>
        <w:tc>
          <w:tcPr>
            <w:tcW w:w="2609" w:type="pct"/>
            <w:tcBorders>
              <w:top w:val="single" w:sz="4" w:space="0" w:color="auto"/>
            </w:tcBorders>
            <w:noWrap/>
            <w:hideMark/>
          </w:tcPr>
          <w:p w14:paraId="13A73B10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E3180C">
              <w:rPr>
                <w:rFonts w:ascii="Book Antiqua" w:hAnsi="Book Antiqua"/>
                <w:color w:val="000000" w:themeColor="text1"/>
              </w:rPr>
              <w:t>Age (</w:t>
            </w:r>
            <w:proofErr w:type="spellStart"/>
            <w:r w:rsidRPr="00E3180C">
              <w:rPr>
                <w:rFonts w:ascii="Book Antiqua" w:hAnsi="Book Antiqua"/>
                <w:color w:val="000000" w:themeColor="text1"/>
              </w:rPr>
              <w:t>y</w:t>
            </w:r>
            <w:r>
              <w:rPr>
                <w:rFonts w:ascii="Book Antiqua" w:hAnsi="Book Antiqua"/>
                <w:color w:val="000000" w:themeColor="text1"/>
              </w:rPr>
              <w:t>r</w:t>
            </w:r>
            <w:proofErr w:type="spellEnd"/>
            <w:r w:rsidRPr="00E3180C">
              <w:rPr>
                <w:rFonts w:ascii="Book Antiqua" w:hAnsi="Book Antiqua"/>
                <w:color w:val="000000" w:themeColor="text1"/>
              </w:rPr>
              <w:t>)</w:t>
            </w:r>
          </w:p>
        </w:tc>
        <w:tc>
          <w:tcPr>
            <w:tcW w:w="899" w:type="pct"/>
            <w:tcBorders>
              <w:top w:val="single" w:sz="4" w:space="0" w:color="auto"/>
            </w:tcBorders>
            <w:noWrap/>
            <w:hideMark/>
          </w:tcPr>
          <w:p w14:paraId="11919C39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899" w:type="pct"/>
            <w:tcBorders>
              <w:top w:val="single" w:sz="4" w:space="0" w:color="auto"/>
            </w:tcBorders>
            <w:noWrap/>
            <w:hideMark/>
          </w:tcPr>
          <w:p w14:paraId="1A22EE28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93" w:type="pct"/>
            <w:tcBorders>
              <w:top w:val="single" w:sz="4" w:space="0" w:color="auto"/>
            </w:tcBorders>
            <w:noWrap/>
            <w:hideMark/>
          </w:tcPr>
          <w:p w14:paraId="491737E4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190869" w:rsidRPr="00E3180C" w14:paraId="6DD0B12F" w14:textId="77777777" w:rsidTr="00E373CF">
        <w:trPr>
          <w:trHeight w:val="270"/>
        </w:trPr>
        <w:tc>
          <w:tcPr>
            <w:tcW w:w="2609" w:type="pct"/>
            <w:noWrap/>
            <w:hideMark/>
          </w:tcPr>
          <w:p w14:paraId="075A2145" w14:textId="77777777" w:rsidR="00190869" w:rsidRPr="00E3180C" w:rsidRDefault="00190869" w:rsidP="00EF35A2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 w:themeColor="text1"/>
              </w:rPr>
            </w:pPr>
            <w:r w:rsidRPr="00E3180C">
              <w:rPr>
                <w:rFonts w:ascii="Book Antiqua" w:hAnsi="Book Antiqua"/>
                <w:color w:val="000000" w:themeColor="text1"/>
              </w:rPr>
              <w:t>Median (range)</w:t>
            </w:r>
          </w:p>
        </w:tc>
        <w:tc>
          <w:tcPr>
            <w:tcW w:w="899" w:type="pct"/>
            <w:noWrap/>
            <w:hideMark/>
          </w:tcPr>
          <w:p w14:paraId="27BAFEA1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E3180C">
              <w:rPr>
                <w:rFonts w:ascii="Book Antiqua" w:hAnsi="Book Antiqua"/>
                <w:color w:val="000000" w:themeColor="text1"/>
              </w:rPr>
              <w:t>73 (52-79)</w:t>
            </w:r>
          </w:p>
        </w:tc>
        <w:tc>
          <w:tcPr>
            <w:tcW w:w="899" w:type="pct"/>
            <w:noWrap/>
            <w:hideMark/>
          </w:tcPr>
          <w:p w14:paraId="4BC7208F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E3180C">
              <w:rPr>
                <w:rFonts w:ascii="Book Antiqua" w:hAnsi="Book Antiqua"/>
                <w:color w:val="000000" w:themeColor="text1"/>
              </w:rPr>
              <w:t>72 (43-81)</w:t>
            </w:r>
          </w:p>
        </w:tc>
        <w:tc>
          <w:tcPr>
            <w:tcW w:w="593" w:type="pct"/>
            <w:noWrap/>
            <w:hideMark/>
          </w:tcPr>
          <w:p w14:paraId="3138DF06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E3180C">
              <w:rPr>
                <w:rFonts w:ascii="Book Antiqua" w:hAnsi="Book Antiqua"/>
                <w:color w:val="000000" w:themeColor="text1"/>
              </w:rPr>
              <w:t>0.94</w:t>
            </w:r>
          </w:p>
        </w:tc>
      </w:tr>
      <w:tr w:rsidR="00190869" w:rsidRPr="00E3180C" w14:paraId="487262F1" w14:textId="77777777" w:rsidTr="00E373CF">
        <w:trPr>
          <w:trHeight w:val="270"/>
        </w:trPr>
        <w:tc>
          <w:tcPr>
            <w:tcW w:w="2609" w:type="pct"/>
            <w:noWrap/>
            <w:hideMark/>
          </w:tcPr>
          <w:p w14:paraId="7A2A4744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E3180C">
              <w:rPr>
                <w:rFonts w:ascii="Book Antiqua" w:hAnsi="Book Antiqua"/>
                <w:color w:val="000000" w:themeColor="text1"/>
              </w:rPr>
              <w:t>Sex</w:t>
            </w:r>
          </w:p>
        </w:tc>
        <w:tc>
          <w:tcPr>
            <w:tcW w:w="899" w:type="pct"/>
            <w:noWrap/>
            <w:hideMark/>
          </w:tcPr>
          <w:p w14:paraId="42FCEAD2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899" w:type="pct"/>
            <w:noWrap/>
            <w:hideMark/>
          </w:tcPr>
          <w:p w14:paraId="7BC96283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93" w:type="pct"/>
            <w:noWrap/>
            <w:hideMark/>
          </w:tcPr>
          <w:p w14:paraId="77D52ED4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190869" w:rsidRPr="00E3180C" w14:paraId="5F195187" w14:textId="77777777" w:rsidTr="00E373CF">
        <w:trPr>
          <w:trHeight w:val="270"/>
        </w:trPr>
        <w:tc>
          <w:tcPr>
            <w:tcW w:w="2609" w:type="pct"/>
            <w:noWrap/>
            <w:hideMark/>
          </w:tcPr>
          <w:p w14:paraId="674A8EFD" w14:textId="77777777" w:rsidR="00190869" w:rsidRPr="00E3180C" w:rsidRDefault="00190869" w:rsidP="00EF35A2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 w:themeColor="text1"/>
              </w:rPr>
            </w:pPr>
            <w:r w:rsidRPr="00E3180C">
              <w:rPr>
                <w:rFonts w:ascii="Book Antiqua" w:hAnsi="Book Antiqua"/>
                <w:color w:val="000000" w:themeColor="text1"/>
              </w:rPr>
              <w:t>Male/Female</w:t>
            </w:r>
          </w:p>
        </w:tc>
        <w:tc>
          <w:tcPr>
            <w:tcW w:w="899" w:type="pct"/>
            <w:noWrap/>
            <w:hideMark/>
          </w:tcPr>
          <w:p w14:paraId="325C7F24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E3180C">
              <w:rPr>
                <w:rFonts w:ascii="Book Antiqua" w:hAnsi="Book Antiqua"/>
                <w:color w:val="000000" w:themeColor="text1"/>
              </w:rPr>
              <w:t>9/1</w:t>
            </w:r>
          </w:p>
        </w:tc>
        <w:tc>
          <w:tcPr>
            <w:tcW w:w="899" w:type="pct"/>
            <w:noWrap/>
            <w:hideMark/>
          </w:tcPr>
          <w:p w14:paraId="21864BE4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E3180C">
              <w:rPr>
                <w:rFonts w:ascii="Book Antiqua" w:hAnsi="Book Antiqua"/>
                <w:color w:val="000000" w:themeColor="text1"/>
              </w:rPr>
              <w:t>7/3</w:t>
            </w:r>
          </w:p>
        </w:tc>
        <w:tc>
          <w:tcPr>
            <w:tcW w:w="593" w:type="pct"/>
            <w:noWrap/>
            <w:hideMark/>
          </w:tcPr>
          <w:p w14:paraId="381A2C11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E3180C">
              <w:rPr>
                <w:rFonts w:ascii="Book Antiqua" w:hAnsi="Book Antiqua"/>
                <w:color w:val="000000" w:themeColor="text1"/>
              </w:rPr>
              <w:t>0.582</w:t>
            </w:r>
          </w:p>
        </w:tc>
      </w:tr>
      <w:tr w:rsidR="00190869" w:rsidRPr="00E3180C" w14:paraId="76AD234A" w14:textId="77777777" w:rsidTr="00E373CF">
        <w:trPr>
          <w:trHeight w:val="270"/>
        </w:trPr>
        <w:tc>
          <w:tcPr>
            <w:tcW w:w="2609" w:type="pct"/>
            <w:noWrap/>
            <w:hideMark/>
          </w:tcPr>
          <w:p w14:paraId="6959A193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E3180C">
              <w:rPr>
                <w:rFonts w:ascii="Book Antiqua" w:hAnsi="Book Antiqua"/>
                <w:color w:val="000000" w:themeColor="text1"/>
              </w:rPr>
              <w:t>Tumor location</w:t>
            </w:r>
          </w:p>
        </w:tc>
        <w:tc>
          <w:tcPr>
            <w:tcW w:w="899" w:type="pct"/>
            <w:noWrap/>
            <w:hideMark/>
          </w:tcPr>
          <w:p w14:paraId="2E987612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899" w:type="pct"/>
            <w:noWrap/>
            <w:hideMark/>
          </w:tcPr>
          <w:p w14:paraId="29F65912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93" w:type="pct"/>
            <w:noWrap/>
            <w:hideMark/>
          </w:tcPr>
          <w:p w14:paraId="6AC3DAC8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190869" w:rsidRPr="00E3180C" w14:paraId="45E88738" w14:textId="77777777" w:rsidTr="00E373CF">
        <w:trPr>
          <w:trHeight w:val="270"/>
        </w:trPr>
        <w:tc>
          <w:tcPr>
            <w:tcW w:w="2609" w:type="pct"/>
            <w:noWrap/>
            <w:hideMark/>
          </w:tcPr>
          <w:p w14:paraId="6B2FB8A7" w14:textId="77777777" w:rsidR="00190869" w:rsidRPr="00E3180C" w:rsidRDefault="00190869" w:rsidP="00EF35A2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 w:themeColor="text1"/>
              </w:rPr>
            </w:pPr>
            <w:r w:rsidRPr="00E3180C">
              <w:rPr>
                <w:rFonts w:ascii="Book Antiqua" w:hAnsi="Book Antiqua"/>
                <w:color w:val="000000" w:themeColor="text1"/>
              </w:rPr>
              <w:t>Ut, Mt, Lt/Ae</w:t>
            </w:r>
          </w:p>
        </w:tc>
        <w:tc>
          <w:tcPr>
            <w:tcW w:w="899" w:type="pct"/>
            <w:noWrap/>
            <w:hideMark/>
          </w:tcPr>
          <w:p w14:paraId="20CBD8BA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E3180C">
              <w:rPr>
                <w:rFonts w:ascii="Book Antiqua" w:hAnsi="Book Antiqua"/>
                <w:color w:val="000000" w:themeColor="text1"/>
              </w:rPr>
              <w:t>10/0</w:t>
            </w:r>
          </w:p>
        </w:tc>
        <w:tc>
          <w:tcPr>
            <w:tcW w:w="899" w:type="pct"/>
            <w:noWrap/>
            <w:hideMark/>
          </w:tcPr>
          <w:p w14:paraId="47462D5D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E3180C">
              <w:rPr>
                <w:rFonts w:ascii="Book Antiqua" w:hAnsi="Book Antiqua"/>
                <w:color w:val="000000" w:themeColor="text1"/>
              </w:rPr>
              <w:t>8/2</w:t>
            </w:r>
          </w:p>
        </w:tc>
        <w:tc>
          <w:tcPr>
            <w:tcW w:w="593" w:type="pct"/>
            <w:noWrap/>
            <w:hideMark/>
          </w:tcPr>
          <w:p w14:paraId="6A4721CC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E3180C">
              <w:rPr>
                <w:rFonts w:ascii="Book Antiqua" w:hAnsi="Book Antiqua"/>
                <w:color w:val="000000" w:themeColor="text1"/>
              </w:rPr>
              <w:t>0.473</w:t>
            </w:r>
          </w:p>
        </w:tc>
      </w:tr>
      <w:tr w:rsidR="00190869" w:rsidRPr="00E3180C" w14:paraId="0C23282D" w14:textId="77777777" w:rsidTr="00E373CF">
        <w:trPr>
          <w:trHeight w:val="270"/>
        </w:trPr>
        <w:tc>
          <w:tcPr>
            <w:tcW w:w="2609" w:type="pct"/>
            <w:noWrap/>
            <w:hideMark/>
          </w:tcPr>
          <w:p w14:paraId="04984FB5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E3180C">
              <w:rPr>
                <w:rFonts w:ascii="Book Antiqua" w:hAnsi="Book Antiqua"/>
                <w:color w:val="000000" w:themeColor="text1"/>
              </w:rPr>
              <w:t>Clinical T stage</w:t>
            </w:r>
          </w:p>
        </w:tc>
        <w:tc>
          <w:tcPr>
            <w:tcW w:w="899" w:type="pct"/>
            <w:noWrap/>
            <w:hideMark/>
          </w:tcPr>
          <w:p w14:paraId="6236767E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899" w:type="pct"/>
            <w:noWrap/>
            <w:hideMark/>
          </w:tcPr>
          <w:p w14:paraId="5E6CB243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93" w:type="pct"/>
            <w:noWrap/>
            <w:hideMark/>
          </w:tcPr>
          <w:p w14:paraId="0AFFA32A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190869" w:rsidRPr="00E3180C" w14:paraId="06E575FD" w14:textId="77777777" w:rsidTr="00E373CF">
        <w:trPr>
          <w:trHeight w:val="270"/>
        </w:trPr>
        <w:tc>
          <w:tcPr>
            <w:tcW w:w="2609" w:type="pct"/>
            <w:noWrap/>
            <w:hideMark/>
          </w:tcPr>
          <w:p w14:paraId="3BC8F661" w14:textId="77777777" w:rsidR="00190869" w:rsidRPr="00E3180C" w:rsidRDefault="00190869" w:rsidP="00EF35A2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 w:themeColor="text1"/>
              </w:rPr>
            </w:pPr>
            <w:r w:rsidRPr="00E3180C">
              <w:rPr>
                <w:rFonts w:ascii="Book Antiqua" w:hAnsi="Book Antiqua"/>
                <w:color w:val="000000" w:themeColor="text1"/>
              </w:rPr>
              <w:t>cT2, 3/cT4a, b</w:t>
            </w:r>
          </w:p>
        </w:tc>
        <w:tc>
          <w:tcPr>
            <w:tcW w:w="899" w:type="pct"/>
            <w:noWrap/>
            <w:hideMark/>
          </w:tcPr>
          <w:p w14:paraId="27A0AB46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E3180C">
              <w:rPr>
                <w:rFonts w:ascii="Book Antiqua" w:hAnsi="Book Antiqua"/>
                <w:color w:val="000000" w:themeColor="text1"/>
              </w:rPr>
              <w:t>6/4</w:t>
            </w:r>
          </w:p>
        </w:tc>
        <w:tc>
          <w:tcPr>
            <w:tcW w:w="899" w:type="pct"/>
            <w:noWrap/>
            <w:hideMark/>
          </w:tcPr>
          <w:p w14:paraId="59D77392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E3180C">
              <w:rPr>
                <w:rFonts w:ascii="Book Antiqua" w:hAnsi="Book Antiqua"/>
                <w:color w:val="000000" w:themeColor="text1"/>
              </w:rPr>
              <w:t>6/4</w:t>
            </w:r>
          </w:p>
        </w:tc>
        <w:tc>
          <w:tcPr>
            <w:tcW w:w="593" w:type="pct"/>
            <w:noWrap/>
            <w:hideMark/>
          </w:tcPr>
          <w:p w14:paraId="39798B65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E3180C">
              <w:rPr>
                <w:rFonts w:ascii="Book Antiqua" w:hAnsi="Book Antiqua"/>
                <w:color w:val="000000" w:themeColor="text1"/>
              </w:rPr>
              <w:t>1</w:t>
            </w:r>
          </w:p>
        </w:tc>
      </w:tr>
      <w:tr w:rsidR="00190869" w:rsidRPr="00E3180C" w14:paraId="5767DAE8" w14:textId="77777777" w:rsidTr="00E373CF">
        <w:trPr>
          <w:trHeight w:val="270"/>
        </w:trPr>
        <w:tc>
          <w:tcPr>
            <w:tcW w:w="2609" w:type="pct"/>
            <w:noWrap/>
            <w:hideMark/>
          </w:tcPr>
          <w:p w14:paraId="2BEC2BA6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E3180C">
              <w:rPr>
                <w:rFonts w:ascii="Book Antiqua" w:hAnsi="Book Antiqua"/>
                <w:color w:val="000000" w:themeColor="text1"/>
              </w:rPr>
              <w:t>Preoperative treatment</w:t>
            </w:r>
          </w:p>
        </w:tc>
        <w:tc>
          <w:tcPr>
            <w:tcW w:w="899" w:type="pct"/>
            <w:noWrap/>
            <w:hideMark/>
          </w:tcPr>
          <w:p w14:paraId="1E5356C0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899" w:type="pct"/>
            <w:noWrap/>
            <w:hideMark/>
          </w:tcPr>
          <w:p w14:paraId="7E33B640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93" w:type="pct"/>
            <w:noWrap/>
            <w:hideMark/>
          </w:tcPr>
          <w:p w14:paraId="20E39F6D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190869" w:rsidRPr="00E3180C" w14:paraId="09539613" w14:textId="77777777" w:rsidTr="00E373CF">
        <w:trPr>
          <w:trHeight w:val="270"/>
        </w:trPr>
        <w:tc>
          <w:tcPr>
            <w:tcW w:w="2609" w:type="pct"/>
            <w:noWrap/>
            <w:hideMark/>
          </w:tcPr>
          <w:p w14:paraId="4645ECF8" w14:textId="77777777" w:rsidR="00190869" w:rsidRPr="00E3180C" w:rsidRDefault="00190869" w:rsidP="00EF35A2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 w:themeColor="text1"/>
              </w:rPr>
            </w:pPr>
            <w:r w:rsidRPr="00E3180C">
              <w:rPr>
                <w:rFonts w:ascii="Book Antiqua" w:hAnsi="Book Antiqua"/>
                <w:color w:val="000000" w:themeColor="text1"/>
              </w:rPr>
              <w:t>NAC/CRT</w:t>
            </w:r>
          </w:p>
        </w:tc>
        <w:tc>
          <w:tcPr>
            <w:tcW w:w="899" w:type="pct"/>
            <w:noWrap/>
            <w:hideMark/>
          </w:tcPr>
          <w:p w14:paraId="03A0B526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E3180C">
              <w:rPr>
                <w:rFonts w:ascii="Book Antiqua" w:hAnsi="Book Antiqua"/>
                <w:color w:val="000000" w:themeColor="text1"/>
              </w:rPr>
              <w:t>6/4</w:t>
            </w:r>
          </w:p>
        </w:tc>
        <w:tc>
          <w:tcPr>
            <w:tcW w:w="899" w:type="pct"/>
            <w:noWrap/>
            <w:hideMark/>
          </w:tcPr>
          <w:p w14:paraId="4752181E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E3180C">
              <w:rPr>
                <w:rFonts w:ascii="Book Antiqua" w:hAnsi="Book Antiqua"/>
                <w:color w:val="000000" w:themeColor="text1"/>
              </w:rPr>
              <w:t>6/4</w:t>
            </w:r>
          </w:p>
        </w:tc>
        <w:tc>
          <w:tcPr>
            <w:tcW w:w="593" w:type="pct"/>
            <w:noWrap/>
            <w:hideMark/>
          </w:tcPr>
          <w:p w14:paraId="33742246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E3180C">
              <w:rPr>
                <w:rFonts w:ascii="Book Antiqua" w:hAnsi="Book Antiqua"/>
                <w:color w:val="000000" w:themeColor="text1"/>
              </w:rPr>
              <w:t>1</w:t>
            </w:r>
          </w:p>
        </w:tc>
      </w:tr>
      <w:tr w:rsidR="00190869" w:rsidRPr="00E3180C" w14:paraId="4EEADED8" w14:textId="77777777" w:rsidTr="00E373CF">
        <w:trPr>
          <w:trHeight w:val="270"/>
        </w:trPr>
        <w:tc>
          <w:tcPr>
            <w:tcW w:w="2609" w:type="pct"/>
            <w:noWrap/>
            <w:hideMark/>
          </w:tcPr>
          <w:p w14:paraId="66B104AE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E3180C">
              <w:rPr>
                <w:rFonts w:ascii="Book Antiqua" w:hAnsi="Book Antiqua"/>
                <w:color w:val="000000" w:themeColor="text1"/>
              </w:rPr>
              <w:t>Chemo regimen</w:t>
            </w:r>
          </w:p>
        </w:tc>
        <w:tc>
          <w:tcPr>
            <w:tcW w:w="899" w:type="pct"/>
            <w:noWrap/>
            <w:hideMark/>
          </w:tcPr>
          <w:p w14:paraId="300D86BD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899" w:type="pct"/>
            <w:noWrap/>
            <w:hideMark/>
          </w:tcPr>
          <w:p w14:paraId="11F6E059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93" w:type="pct"/>
            <w:noWrap/>
            <w:hideMark/>
          </w:tcPr>
          <w:p w14:paraId="47096816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190869" w:rsidRPr="00E3180C" w14:paraId="1F6449E9" w14:textId="77777777" w:rsidTr="00E373CF">
        <w:trPr>
          <w:trHeight w:val="270"/>
        </w:trPr>
        <w:tc>
          <w:tcPr>
            <w:tcW w:w="2609" w:type="pct"/>
            <w:noWrap/>
            <w:hideMark/>
          </w:tcPr>
          <w:p w14:paraId="2373EFEB" w14:textId="77777777" w:rsidR="00190869" w:rsidRPr="00E3180C" w:rsidRDefault="00190869" w:rsidP="00EF35A2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 w:themeColor="text1"/>
              </w:rPr>
            </w:pPr>
            <w:r w:rsidRPr="00E3180C">
              <w:rPr>
                <w:rFonts w:ascii="Book Antiqua" w:hAnsi="Book Antiqua"/>
                <w:color w:val="000000" w:themeColor="text1"/>
              </w:rPr>
              <w:t>CF/DCF</w:t>
            </w:r>
          </w:p>
        </w:tc>
        <w:tc>
          <w:tcPr>
            <w:tcW w:w="899" w:type="pct"/>
            <w:noWrap/>
            <w:hideMark/>
          </w:tcPr>
          <w:p w14:paraId="31C7CFFB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E3180C">
              <w:rPr>
                <w:rFonts w:ascii="Book Antiqua" w:hAnsi="Book Antiqua"/>
                <w:color w:val="000000" w:themeColor="text1"/>
              </w:rPr>
              <w:t>9/1</w:t>
            </w:r>
          </w:p>
        </w:tc>
        <w:tc>
          <w:tcPr>
            <w:tcW w:w="899" w:type="pct"/>
            <w:noWrap/>
            <w:hideMark/>
          </w:tcPr>
          <w:p w14:paraId="5982A035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E3180C">
              <w:rPr>
                <w:rFonts w:ascii="Book Antiqua" w:hAnsi="Book Antiqua"/>
                <w:color w:val="000000" w:themeColor="text1"/>
              </w:rPr>
              <w:t>9/1</w:t>
            </w:r>
          </w:p>
        </w:tc>
        <w:tc>
          <w:tcPr>
            <w:tcW w:w="593" w:type="pct"/>
            <w:noWrap/>
            <w:hideMark/>
          </w:tcPr>
          <w:p w14:paraId="0348EACC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E3180C">
              <w:rPr>
                <w:rFonts w:ascii="Book Antiqua" w:hAnsi="Book Antiqua"/>
                <w:color w:val="000000" w:themeColor="text1"/>
              </w:rPr>
              <w:t>1</w:t>
            </w:r>
          </w:p>
        </w:tc>
      </w:tr>
      <w:tr w:rsidR="00190869" w:rsidRPr="00E3180C" w14:paraId="089EAB39" w14:textId="77777777" w:rsidTr="00E373CF">
        <w:trPr>
          <w:trHeight w:val="270"/>
        </w:trPr>
        <w:tc>
          <w:tcPr>
            <w:tcW w:w="2609" w:type="pct"/>
            <w:noWrap/>
            <w:hideMark/>
          </w:tcPr>
          <w:p w14:paraId="65743328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E3180C">
              <w:rPr>
                <w:rFonts w:ascii="Book Antiqua" w:hAnsi="Book Antiqua"/>
                <w:color w:val="000000" w:themeColor="text1"/>
              </w:rPr>
              <w:t>Total irradiation dose</w:t>
            </w:r>
          </w:p>
        </w:tc>
        <w:tc>
          <w:tcPr>
            <w:tcW w:w="899" w:type="pct"/>
            <w:noWrap/>
            <w:hideMark/>
          </w:tcPr>
          <w:p w14:paraId="35DB6943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899" w:type="pct"/>
            <w:noWrap/>
            <w:hideMark/>
          </w:tcPr>
          <w:p w14:paraId="3D62001D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93" w:type="pct"/>
            <w:noWrap/>
            <w:hideMark/>
          </w:tcPr>
          <w:p w14:paraId="73AB2B07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190869" w:rsidRPr="00E3180C" w14:paraId="1E67647C" w14:textId="77777777" w:rsidTr="00E373CF">
        <w:trPr>
          <w:trHeight w:val="270"/>
        </w:trPr>
        <w:tc>
          <w:tcPr>
            <w:tcW w:w="2609" w:type="pct"/>
            <w:noWrap/>
            <w:hideMark/>
          </w:tcPr>
          <w:p w14:paraId="4A1B70F7" w14:textId="77777777" w:rsidR="00190869" w:rsidRPr="00E3180C" w:rsidRDefault="00190869" w:rsidP="00EF35A2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 w:themeColor="text1"/>
              </w:rPr>
            </w:pPr>
            <w:r w:rsidRPr="00E3180C">
              <w:rPr>
                <w:rFonts w:ascii="Book Antiqua" w:hAnsi="Book Antiqua"/>
                <w:color w:val="000000" w:themeColor="text1"/>
              </w:rPr>
              <w:t>38</w:t>
            </w:r>
            <w:r>
              <w:rPr>
                <w:rFonts w:ascii="Book Antiqua" w:hAnsi="Book Antiqua"/>
                <w:color w:val="000000" w:themeColor="text1"/>
              </w:rPr>
              <w:t>-</w:t>
            </w:r>
            <w:r w:rsidRPr="00E3180C">
              <w:rPr>
                <w:rFonts w:ascii="Book Antiqua" w:hAnsi="Book Antiqua"/>
                <w:color w:val="000000" w:themeColor="text1"/>
              </w:rPr>
              <w:t>40Gy/60Gy</w:t>
            </w:r>
          </w:p>
        </w:tc>
        <w:tc>
          <w:tcPr>
            <w:tcW w:w="899" w:type="pct"/>
            <w:noWrap/>
            <w:hideMark/>
          </w:tcPr>
          <w:p w14:paraId="19C9839B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E3180C">
              <w:rPr>
                <w:rFonts w:ascii="Book Antiqua" w:hAnsi="Book Antiqua"/>
                <w:color w:val="000000" w:themeColor="text1"/>
              </w:rPr>
              <w:t>2/2</w:t>
            </w:r>
          </w:p>
        </w:tc>
        <w:tc>
          <w:tcPr>
            <w:tcW w:w="899" w:type="pct"/>
            <w:noWrap/>
            <w:hideMark/>
          </w:tcPr>
          <w:p w14:paraId="62CA9CE9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E3180C">
              <w:rPr>
                <w:rFonts w:ascii="Book Antiqua" w:hAnsi="Book Antiqua"/>
                <w:color w:val="000000" w:themeColor="text1"/>
              </w:rPr>
              <w:t>4/0</w:t>
            </w:r>
          </w:p>
        </w:tc>
        <w:tc>
          <w:tcPr>
            <w:tcW w:w="593" w:type="pct"/>
            <w:noWrap/>
            <w:hideMark/>
          </w:tcPr>
          <w:p w14:paraId="11F27B0D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E3180C">
              <w:rPr>
                <w:rFonts w:ascii="Book Antiqua" w:hAnsi="Book Antiqua"/>
                <w:color w:val="000000" w:themeColor="text1"/>
              </w:rPr>
              <w:t>0.429</w:t>
            </w:r>
          </w:p>
        </w:tc>
      </w:tr>
      <w:tr w:rsidR="00190869" w:rsidRPr="00E3180C" w14:paraId="6107E3E5" w14:textId="77777777" w:rsidTr="00E373CF">
        <w:trPr>
          <w:trHeight w:val="270"/>
        </w:trPr>
        <w:tc>
          <w:tcPr>
            <w:tcW w:w="2609" w:type="pct"/>
            <w:noWrap/>
            <w:hideMark/>
          </w:tcPr>
          <w:p w14:paraId="7F86BCD0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E3180C">
              <w:rPr>
                <w:rFonts w:ascii="Book Antiqua" w:hAnsi="Book Antiqua"/>
                <w:color w:val="000000" w:themeColor="text1"/>
              </w:rPr>
              <w:t>Time of EUS after therapy (d)</w:t>
            </w:r>
          </w:p>
        </w:tc>
        <w:tc>
          <w:tcPr>
            <w:tcW w:w="899" w:type="pct"/>
            <w:noWrap/>
            <w:hideMark/>
          </w:tcPr>
          <w:p w14:paraId="6F067A9C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899" w:type="pct"/>
            <w:noWrap/>
            <w:hideMark/>
          </w:tcPr>
          <w:p w14:paraId="669AA709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93" w:type="pct"/>
            <w:noWrap/>
            <w:hideMark/>
          </w:tcPr>
          <w:p w14:paraId="5606E18E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190869" w:rsidRPr="00E3180C" w14:paraId="793C0015" w14:textId="77777777" w:rsidTr="00E373CF">
        <w:trPr>
          <w:trHeight w:val="270"/>
        </w:trPr>
        <w:tc>
          <w:tcPr>
            <w:tcW w:w="2609" w:type="pct"/>
            <w:noWrap/>
            <w:hideMark/>
          </w:tcPr>
          <w:p w14:paraId="06BEA3D5" w14:textId="77777777" w:rsidR="00190869" w:rsidRPr="00E3180C" w:rsidRDefault="00190869" w:rsidP="00EF35A2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 w:themeColor="text1"/>
              </w:rPr>
            </w:pPr>
            <w:r w:rsidRPr="00E3180C">
              <w:rPr>
                <w:rFonts w:ascii="Book Antiqua" w:hAnsi="Book Antiqua"/>
                <w:color w:val="000000" w:themeColor="text1"/>
              </w:rPr>
              <w:t>Median (range)</w:t>
            </w:r>
          </w:p>
        </w:tc>
        <w:tc>
          <w:tcPr>
            <w:tcW w:w="899" w:type="pct"/>
            <w:noWrap/>
            <w:hideMark/>
          </w:tcPr>
          <w:p w14:paraId="5A9FDB79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E3180C">
              <w:rPr>
                <w:rFonts w:ascii="Book Antiqua" w:hAnsi="Book Antiqua"/>
                <w:color w:val="000000" w:themeColor="text1"/>
              </w:rPr>
              <w:t>37 (21</w:t>
            </w:r>
            <w:r>
              <w:rPr>
                <w:rFonts w:ascii="Book Antiqua" w:hAnsi="Book Antiqua"/>
                <w:color w:val="000000" w:themeColor="text1"/>
              </w:rPr>
              <w:t>-</w:t>
            </w:r>
            <w:r w:rsidRPr="00E3180C">
              <w:rPr>
                <w:rFonts w:ascii="Book Antiqua" w:hAnsi="Book Antiqua"/>
                <w:color w:val="000000" w:themeColor="text1"/>
              </w:rPr>
              <w:t>49)</w:t>
            </w:r>
          </w:p>
        </w:tc>
        <w:tc>
          <w:tcPr>
            <w:tcW w:w="899" w:type="pct"/>
            <w:noWrap/>
            <w:hideMark/>
          </w:tcPr>
          <w:p w14:paraId="41B39A88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E3180C">
              <w:rPr>
                <w:rFonts w:ascii="Book Antiqua" w:hAnsi="Book Antiqua"/>
                <w:color w:val="000000" w:themeColor="text1"/>
              </w:rPr>
              <w:t>29 (14</w:t>
            </w:r>
            <w:r>
              <w:rPr>
                <w:rFonts w:ascii="Book Antiqua" w:hAnsi="Book Antiqua"/>
                <w:color w:val="000000" w:themeColor="text1"/>
              </w:rPr>
              <w:t>-</w:t>
            </w:r>
            <w:r w:rsidRPr="00E3180C">
              <w:rPr>
                <w:rFonts w:ascii="Book Antiqua" w:hAnsi="Book Antiqua"/>
                <w:color w:val="000000" w:themeColor="text1"/>
              </w:rPr>
              <w:t>50)</w:t>
            </w:r>
          </w:p>
        </w:tc>
        <w:tc>
          <w:tcPr>
            <w:tcW w:w="593" w:type="pct"/>
            <w:noWrap/>
            <w:hideMark/>
          </w:tcPr>
          <w:p w14:paraId="223C2AA0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E3180C">
              <w:rPr>
                <w:rFonts w:ascii="Book Antiqua" w:hAnsi="Book Antiqua"/>
                <w:color w:val="000000" w:themeColor="text1"/>
              </w:rPr>
              <w:t>0.172</w:t>
            </w:r>
          </w:p>
        </w:tc>
      </w:tr>
      <w:tr w:rsidR="00190869" w:rsidRPr="00E3180C" w14:paraId="50F3FE66" w14:textId="77777777" w:rsidTr="00E373CF">
        <w:trPr>
          <w:trHeight w:val="270"/>
        </w:trPr>
        <w:tc>
          <w:tcPr>
            <w:tcW w:w="2609" w:type="pct"/>
            <w:noWrap/>
            <w:hideMark/>
          </w:tcPr>
          <w:p w14:paraId="0DDC1C2B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E3180C">
              <w:rPr>
                <w:rFonts w:ascii="Book Antiqua" w:hAnsi="Book Antiqua"/>
                <w:color w:val="000000" w:themeColor="text1"/>
              </w:rPr>
              <w:t>Time of surgery after therapy (d)</w:t>
            </w:r>
          </w:p>
        </w:tc>
        <w:tc>
          <w:tcPr>
            <w:tcW w:w="899" w:type="pct"/>
            <w:noWrap/>
            <w:hideMark/>
          </w:tcPr>
          <w:p w14:paraId="50315EE2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899" w:type="pct"/>
            <w:noWrap/>
            <w:hideMark/>
          </w:tcPr>
          <w:p w14:paraId="1111E5F6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93" w:type="pct"/>
            <w:noWrap/>
            <w:hideMark/>
          </w:tcPr>
          <w:p w14:paraId="76AFCA62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190869" w:rsidRPr="00E3180C" w14:paraId="34F207F3" w14:textId="77777777" w:rsidTr="00E373CF">
        <w:trPr>
          <w:trHeight w:val="270"/>
        </w:trPr>
        <w:tc>
          <w:tcPr>
            <w:tcW w:w="2609" w:type="pct"/>
            <w:tcBorders>
              <w:bottom w:val="single" w:sz="4" w:space="0" w:color="auto"/>
            </w:tcBorders>
            <w:noWrap/>
            <w:hideMark/>
          </w:tcPr>
          <w:p w14:paraId="3B735F01" w14:textId="77777777" w:rsidR="00190869" w:rsidRPr="00E3180C" w:rsidRDefault="00190869" w:rsidP="00EF35A2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  <w:color w:val="000000" w:themeColor="text1"/>
              </w:rPr>
            </w:pPr>
            <w:r w:rsidRPr="00E3180C">
              <w:rPr>
                <w:rFonts w:ascii="Book Antiqua" w:hAnsi="Book Antiqua"/>
                <w:color w:val="000000" w:themeColor="text1"/>
              </w:rPr>
              <w:t>Median (range)</w:t>
            </w:r>
          </w:p>
        </w:tc>
        <w:tc>
          <w:tcPr>
            <w:tcW w:w="899" w:type="pct"/>
            <w:tcBorders>
              <w:bottom w:val="single" w:sz="4" w:space="0" w:color="auto"/>
            </w:tcBorders>
            <w:noWrap/>
            <w:hideMark/>
          </w:tcPr>
          <w:p w14:paraId="54107BEF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E3180C">
              <w:rPr>
                <w:rFonts w:ascii="Book Antiqua" w:hAnsi="Book Antiqua"/>
                <w:color w:val="000000" w:themeColor="text1"/>
              </w:rPr>
              <w:t>41 (34</w:t>
            </w:r>
            <w:r>
              <w:rPr>
                <w:rFonts w:ascii="Book Antiqua" w:hAnsi="Book Antiqua"/>
                <w:color w:val="000000" w:themeColor="text1"/>
              </w:rPr>
              <w:t>-</w:t>
            </w:r>
            <w:r w:rsidRPr="00E3180C">
              <w:rPr>
                <w:rFonts w:ascii="Book Antiqua" w:hAnsi="Book Antiqua"/>
                <w:color w:val="000000" w:themeColor="text1"/>
              </w:rPr>
              <w:t>57)</w:t>
            </w:r>
          </w:p>
        </w:tc>
        <w:tc>
          <w:tcPr>
            <w:tcW w:w="899" w:type="pct"/>
            <w:tcBorders>
              <w:bottom w:val="single" w:sz="4" w:space="0" w:color="auto"/>
            </w:tcBorders>
            <w:noWrap/>
            <w:hideMark/>
          </w:tcPr>
          <w:p w14:paraId="176F601C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E3180C">
              <w:rPr>
                <w:rFonts w:ascii="Book Antiqua" w:hAnsi="Book Antiqua"/>
                <w:color w:val="000000" w:themeColor="text1"/>
              </w:rPr>
              <w:t>37 (31</w:t>
            </w:r>
            <w:r>
              <w:rPr>
                <w:rFonts w:ascii="Book Antiqua" w:hAnsi="Book Antiqua"/>
                <w:color w:val="000000" w:themeColor="text1"/>
              </w:rPr>
              <w:t>-</w:t>
            </w:r>
            <w:r w:rsidRPr="00E3180C">
              <w:rPr>
                <w:rFonts w:ascii="Book Antiqua" w:hAnsi="Book Antiqua"/>
                <w:color w:val="000000" w:themeColor="text1"/>
              </w:rPr>
              <w:t>61)</w:t>
            </w:r>
          </w:p>
        </w:tc>
        <w:tc>
          <w:tcPr>
            <w:tcW w:w="593" w:type="pct"/>
            <w:tcBorders>
              <w:bottom w:val="single" w:sz="4" w:space="0" w:color="auto"/>
            </w:tcBorders>
            <w:noWrap/>
            <w:hideMark/>
          </w:tcPr>
          <w:p w14:paraId="26C6D54F" w14:textId="77777777" w:rsidR="00190869" w:rsidRPr="00E3180C" w:rsidRDefault="00190869" w:rsidP="00EF35A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E3180C">
              <w:rPr>
                <w:rFonts w:ascii="Book Antiqua" w:hAnsi="Book Antiqua"/>
                <w:color w:val="000000" w:themeColor="text1"/>
              </w:rPr>
              <w:t>0.471</w:t>
            </w:r>
          </w:p>
        </w:tc>
      </w:tr>
    </w:tbl>
    <w:p w14:paraId="23C5488E" w14:textId="6EEC286E" w:rsidR="00FB2C4E" w:rsidRPr="00357868" w:rsidRDefault="00E373CF">
      <w:pPr>
        <w:spacing w:line="360" w:lineRule="auto"/>
        <w:jc w:val="both"/>
        <w:rPr>
          <w:rFonts w:ascii="Book Antiqua" w:hAnsi="Book Antiqua"/>
        </w:rPr>
      </w:pPr>
      <w:r w:rsidRPr="00E3180C">
        <w:rPr>
          <w:rFonts w:ascii="Book Antiqua" w:hAnsi="Book Antiqua"/>
          <w:color w:val="000000" w:themeColor="text1"/>
        </w:rPr>
        <w:t>Ut</w:t>
      </w:r>
      <w:r w:rsidR="00357868">
        <w:rPr>
          <w:rFonts w:ascii="Book Antiqua" w:hAnsi="Book Antiqua"/>
          <w:color w:val="000000" w:themeColor="text1"/>
        </w:rPr>
        <w:t>:</w:t>
      </w:r>
      <w:r w:rsidRPr="00E3180C">
        <w:rPr>
          <w:rFonts w:ascii="Book Antiqua" w:hAnsi="Book Antiqua"/>
          <w:color w:val="000000" w:themeColor="text1"/>
        </w:rPr>
        <w:t xml:space="preserve"> </w:t>
      </w:r>
      <w:r w:rsidR="00357868" w:rsidRPr="00E3180C">
        <w:rPr>
          <w:rFonts w:ascii="Book Antiqua" w:hAnsi="Book Antiqua"/>
          <w:color w:val="000000" w:themeColor="text1"/>
        </w:rPr>
        <w:t xml:space="preserve">Upper </w:t>
      </w:r>
      <w:r w:rsidRPr="00E3180C">
        <w:rPr>
          <w:rFonts w:ascii="Book Antiqua" w:hAnsi="Book Antiqua"/>
          <w:color w:val="000000" w:themeColor="text1"/>
        </w:rPr>
        <w:t>thoracic esophagus; Mt</w:t>
      </w:r>
      <w:r w:rsidR="00357868">
        <w:rPr>
          <w:rFonts w:ascii="Book Antiqua" w:hAnsi="Book Antiqua"/>
          <w:color w:val="000000" w:themeColor="text1"/>
        </w:rPr>
        <w:t>:</w:t>
      </w:r>
      <w:r w:rsidRPr="00E3180C">
        <w:rPr>
          <w:rFonts w:ascii="Book Antiqua" w:hAnsi="Book Antiqua"/>
          <w:color w:val="000000" w:themeColor="text1"/>
        </w:rPr>
        <w:t xml:space="preserve"> </w:t>
      </w:r>
      <w:r w:rsidR="00357868" w:rsidRPr="00E3180C">
        <w:rPr>
          <w:rFonts w:ascii="Book Antiqua" w:hAnsi="Book Antiqua"/>
          <w:color w:val="000000" w:themeColor="text1"/>
        </w:rPr>
        <w:t xml:space="preserve">Middle </w:t>
      </w:r>
      <w:r w:rsidRPr="00E3180C">
        <w:rPr>
          <w:rFonts w:ascii="Book Antiqua" w:hAnsi="Book Antiqua"/>
          <w:color w:val="000000" w:themeColor="text1"/>
        </w:rPr>
        <w:t>thoracic esophagus; Lt</w:t>
      </w:r>
      <w:r w:rsidR="00357868">
        <w:rPr>
          <w:rFonts w:ascii="Book Antiqua" w:hAnsi="Book Antiqua"/>
          <w:color w:val="000000" w:themeColor="text1"/>
        </w:rPr>
        <w:t>:</w:t>
      </w:r>
      <w:r w:rsidRPr="00E3180C">
        <w:rPr>
          <w:rFonts w:ascii="Book Antiqua" w:hAnsi="Book Antiqua"/>
          <w:color w:val="000000" w:themeColor="text1"/>
        </w:rPr>
        <w:t xml:space="preserve"> </w:t>
      </w:r>
      <w:r w:rsidR="00357868" w:rsidRPr="00E3180C">
        <w:rPr>
          <w:rFonts w:ascii="Book Antiqua" w:hAnsi="Book Antiqua"/>
          <w:color w:val="000000" w:themeColor="text1"/>
        </w:rPr>
        <w:t xml:space="preserve">Lower </w:t>
      </w:r>
      <w:r w:rsidRPr="00E3180C">
        <w:rPr>
          <w:rFonts w:ascii="Book Antiqua" w:hAnsi="Book Antiqua"/>
          <w:color w:val="000000" w:themeColor="text1"/>
        </w:rPr>
        <w:t>thoracic esophagus; Ae</w:t>
      </w:r>
      <w:r w:rsidR="00357868">
        <w:rPr>
          <w:rFonts w:ascii="Book Antiqua" w:hAnsi="Book Antiqua"/>
          <w:color w:val="000000" w:themeColor="text1"/>
        </w:rPr>
        <w:t>:</w:t>
      </w:r>
      <w:r w:rsidRPr="00E3180C">
        <w:rPr>
          <w:rFonts w:ascii="Book Antiqua" w:hAnsi="Book Antiqua"/>
          <w:color w:val="000000" w:themeColor="text1"/>
        </w:rPr>
        <w:t xml:space="preserve"> </w:t>
      </w:r>
      <w:r w:rsidR="00357868" w:rsidRPr="00E3180C">
        <w:rPr>
          <w:rFonts w:ascii="Book Antiqua" w:hAnsi="Book Antiqua"/>
          <w:color w:val="000000" w:themeColor="text1"/>
        </w:rPr>
        <w:t xml:space="preserve">Abdominal </w:t>
      </w:r>
      <w:r w:rsidRPr="00E3180C">
        <w:rPr>
          <w:rFonts w:ascii="Book Antiqua" w:hAnsi="Book Antiqua"/>
          <w:color w:val="000000" w:themeColor="text1"/>
        </w:rPr>
        <w:t>esophagus; CF</w:t>
      </w:r>
      <w:r w:rsidR="00357868">
        <w:rPr>
          <w:rFonts w:ascii="Book Antiqua" w:hAnsi="Book Antiqua"/>
          <w:color w:val="000000" w:themeColor="text1"/>
        </w:rPr>
        <w:t>:</w:t>
      </w:r>
      <w:r w:rsidRPr="00E3180C">
        <w:rPr>
          <w:rFonts w:ascii="Book Antiqua" w:hAnsi="Book Antiqua"/>
          <w:color w:val="000000" w:themeColor="text1"/>
        </w:rPr>
        <w:t xml:space="preserve"> </w:t>
      </w:r>
      <w:r w:rsidR="00357868" w:rsidRPr="00E3180C">
        <w:rPr>
          <w:rFonts w:ascii="Book Antiqua" w:hAnsi="Book Antiqua"/>
          <w:color w:val="000000" w:themeColor="text1"/>
        </w:rPr>
        <w:t xml:space="preserve">Cisplatin </w:t>
      </w:r>
      <w:r w:rsidRPr="00E3180C">
        <w:rPr>
          <w:rFonts w:ascii="Book Antiqua" w:hAnsi="Book Antiqua"/>
          <w:color w:val="000000" w:themeColor="text1"/>
        </w:rPr>
        <w:t>plus 5-fluorouracil; DCF</w:t>
      </w:r>
      <w:r w:rsidR="00357868">
        <w:rPr>
          <w:rFonts w:ascii="Book Antiqua" w:hAnsi="Book Antiqua"/>
          <w:color w:val="000000" w:themeColor="text1"/>
        </w:rPr>
        <w:t>:</w:t>
      </w:r>
      <w:r w:rsidRPr="00E3180C">
        <w:rPr>
          <w:rFonts w:ascii="Book Antiqua" w:hAnsi="Book Antiqua"/>
          <w:color w:val="000000" w:themeColor="text1"/>
        </w:rPr>
        <w:t xml:space="preserve"> </w:t>
      </w:r>
      <w:r w:rsidR="00357868" w:rsidRPr="00E3180C">
        <w:rPr>
          <w:rFonts w:ascii="Book Antiqua" w:hAnsi="Book Antiqua"/>
          <w:color w:val="000000" w:themeColor="text1"/>
        </w:rPr>
        <w:t xml:space="preserve">Docetaxel </w:t>
      </w:r>
      <w:r w:rsidRPr="00E3180C">
        <w:rPr>
          <w:rFonts w:ascii="Book Antiqua" w:hAnsi="Book Antiqua"/>
          <w:color w:val="000000" w:themeColor="text1"/>
        </w:rPr>
        <w:t>plus cisplatin plus 5-fluorouracil</w:t>
      </w:r>
      <w:r w:rsidR="003D30E0">
        <w:rPr>
          <w:rFonts w:ascii="Book Antiqua" w:hAnsi="Book Antiqua"/>
          <w:color w:val="000000" w:themeColor="text1"/>
        </w:rPr>
        <w:t xml:space="preserve">; </w:t>
      </w:r>
      <w:r w:rsidR="003D30E0" w:rsidRPr="003E4C4D">
        <w:rPr>
          <w:rFonts w:ascii="Book Antiqua" w:hAnsi="Book Antiqua"/>
        </w:rPr>
        <w:t>NAC</w:t>
      </w:r>
      <w:r w:rsidR="003D30E0">
        <w:rPr>
          <w:rFonts w:ascii="Book Antiqua" w:hAnsi="Book Antiqua"/>
        </w:rPr>
        <w:t xml:space="preserve">: </w:t>
      </w:r>
      <w:r w:rsidR="003D30E0">
        <w:rPr>
          <w:rFonts w:ascii="Book Antiqua" w:eastAsia="Book Antiqua" w:hAnsi="Book Antiqua" w:cs="Book Antiqua"/>
          <w:color w:val="000000"/>
        </w:rPr>
        <w:t xml:space="preserve">Neoadjuvant chemotherapy; </w:t>
      </w:r>
      <w:r w:rsidR="003D30E0" w:rsidRPr="00A249A5">
        <w:rPr>
          <w:rFonts w:ascii="Book Antiqua" w:hAnsi="Book Antiqua"/>
          <w:bCs/>
        </w:rPr>
        <w:t>CRT</w:t>
      </w:r>
      <w:r w:rsidR="003D30E0">
        <w:rPr>
          <w:rFonts w:ascii="Book Antiqua" w:hAnsi="Book Antiqua"/>
          <w:bCs/>
        </w:rPr>
        <w:t xml:space="preserve">: </w:t>
      </w:r>
      <w:r w:rsidR="003D30E0">
        <w:rPr>
          <w:rFonts w:ascii="Book Antiqua" w:eastAsia="Book Antiqua" w:hAnsi="Book Antiqua" w:cs="Book Antiqua"/>
          <w:color w:val="000000"/>
        </w:rPr>
        <w:t>Chemoradiotherapy</w:t>
      </w:r>
      <w:r w:rsidR="00172539">
        <w:rPr>
          <w:rFonts w:ascii="Book Antiqua" w:eastAsia="Book Antiqua" w:hAnsi="Book Antiqua" w:cs="Book Antiqua"/>
          <w:color w:val="000000"/>
        </w:rPr>
        <w:t>; EUS: Endoscopic ultrasound</w:t>
      </w:r>
      <w:r w:rsidR="003D30E0">
        <w:rPr>
          <w:rFonts w:ascii="Book Antiqua" w:eastAsia="Book Antiqua" w:hAnsi="Book Antiqua" w:cs="Book Antiqua"/>
          <w:color w:val="000000"/>
        </w:rPr>
        <w:t>.</w:t>
      </w:r>
    </w:p>
    <w:sectPr w:rsidR="00FB2C4E" w:rsidRPr="003578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B7220A" w14:textId="77777777" w:rsidR="004063A4" w:rsidRDefault="004063A4" w:rsidP="00AA770D">
      <w:r>
        <w:separator/>
      </w:r>
    </w:p>
  </w:endnote>
  <w:endnote w:type="continuationSeparator" w:id="0">
    <w:p w14:paraId="14E3D06B" w14:textId="77777777" w:rsidR="004063A4" w:rsidRDefault="004063A4" w:rsidP="00AA77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36907" w14:textId="77777777" w:rsidR="00AA770D" w:rsidRPr="00C0092E" w:rsidRDefault="00AA770D" w:rsidP="00C0092E">
    <w:pPr>
      <w:pStyle w:val="a5"/>
      <w:jc w:val="right"/>
      <w:rPr>
        <w:rFonts w:ascii="Book Antiqua" w:hAnsi="Book Antiqua"/>
        <w:sz w:val="24"/>
        <w:szCs w:val="24"/>
      </w:rPr>
    </w:pP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PAGE   \* MERGEFORMAT </w:instrText>
    </w:r>
    <w:r>
      <w:rPr>
        <w:rFonts w:ascii="Book Antiqua" w:hAnsi="Book Antiqua"/>
        <w:sz w:val="24"/>
        <w:szCs w:val="24"/>
      </w:rPr>
      <w:fldChar w:fldCharType="separate"/>
    </w:r>
    <w:r>
      <w:rPr>
        <w:rFonts w:ascii="Book Antiqua" w:hAnsi="Book Antiqua"/>
        <w:noProof/>
        <w:sz w:val="24"/>
        <w:szCs w:val="24"/>
      </w:rPr>
      <w:t>1</w:t>
    </w:r>
    <w:r>
      <w:rPr>
        <w:rFonts w:ascii="Book Antiqua" w:hAnsi="Book Antiqua"/>
        <w:sz w:val="24"/>
        <w:szCs w:val="24"/>
      </w:rPr>
      <w:fldChar w:fldCharType="end"/>
    </w:r>
    <w:r>
      <w:rPr>
        <w:rFonts w:ascii="Book Antiqua" w:hAnsi="Book Antiqua"/>
        <w:sz w:val="24"/>
        <w:szCs w:val="24"/>
      </w:rPr>
      <w:t>/</w:t>
    </w: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NUMPAGES   \* MERGEFORMAT </w:instrText>
    </w:r>
    <w:r>
      <w:rPr>
        <w:rFonts w:ascii="Book Antiqua" w:hAnsi="Book Antiqua"/>
        <w:sz w:val="24"/>
        <w:szCs w:val="24"/>
      </w:rPr>
      <w:fldChar w:fldCharType="separate"/>
    </w:r>
    <w:r>
      <w:rPr>
        <w:rFonts w:ascii="Book Antiqua" w:hAnsi="Book Antiqua"/>
        <w:noProof/>
        <w:sz w:val="24"/>
        <w:szCs w:val="24"/>
      </w:rPr>
      <w:t>16</w:t>
    </w:r>
    <w:r>
      <w:rPr>
        <w:rFonts w:ascii="Book Antiqua" w:hAnsi="Book Antiqua"/>
        <w:sz w:val="24"/>
        <w:szCs w:val="24"/>
      </w:rPr>
      <w:fldChar w:fldCharType="end"/>
    </w:r>
  </w:p>
  <w:p w14:paraId="27440DD8" w14:textId="77777777" w:rsidR="00AA770D" w:rsidRDefault="00AA770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60C649" w14:textId="77777777" w:rsidR="004063A4" w:rsidRDefault="004063A4" w:rsidP="00AA770D">
      <w:r>
        <w:separator/>
      </w:r>
    </w:p>
  </w:footnote>
  <w:footnote w:type="continuationSeparator" w:id="0">
    <w:p w14:paraId="7796AB13" w14:textId="77777777" w:rsidR="004063A4" w:rsidRDefault="004063A4" w:rsidP="00AA770D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0678"/>
    <w:rsid w:val="0000175E"/>
    <w:rsid w:val="000022E5"/>
    <w:rsid w:val="000265CA"/>
    <w:rsid w:val="00037204"/>
    <w:rsid w:val="000F7992"/>
    <w:rsid w:val="00116CC5"/>
    <w:rsid w:val="001236AA"/>
    <w:rsid w:val="00127A34"/>
    <w:rsid w:val="00152FB7"/>
    <w:rsid w:val="00153B18"/>
    <w:rsid w:val="00162485"/>
    <w:rsid w:val="00166A7D"/>
    <w:rsid w:val="00170017"/>
    <w:rsid w:val="00172539"/>
    <w:rsid w:val="00187031"/>
    <w:rsid w:val="00190869"/>
    <w:rsid w:val="001954DF"/>
    <w:rsid w:val="001B170A"/>
    <w:rsid w:val="001B3EA7"/>
    <w:rsid w:val="001C246C"/>
    <w:rsid w:val="001D6CD7"/>
    <w:rsid w:val="001F4972"/>
    <w:rsid w:val="00230C2F"/>
    <w:rsid w:val="00231527"/>
    <w:rsid w:val="002319F4"/>
    <w:rsid w:val="00244EFD"/>
    <w:rsid w:val="00275719"/>
    <w:rsid w:val="00281DBA"/>
    <w:rsid w:val="00282DD5"/>
    <w:rsid w:val="002853B1"/>
    <w:rsid w:val="00285F6B"/>
    <w:rsid w:val="00293937"/>
    <w:rsid w:val="002A4A5C"/>
    <w:rsid w:val="002A7213"/>
    <w:rsid w:val="002B40BD"/>
    <w:rsid w:val="002B6AF9"/>
    <w:rsid w:val="002E0EE5"/>
    <w:rsid w:val="002F1257"/>
    <w:rsid w:val="00310C65"/>
    <w:rsid w:val="003168E6"/>
    <w:rsid w:val="0032395E"/>
    <w:rsid w:val="00324317"/>
    <w:rsid w:val="00326995"/>
    <w:rsid w:val="0035142C"/>
    <w:rsid w:val="00357868"/>
    <w:rsid w:val="00364724"/>
    <w:rsid w:val="0037567A"/>
    <w:rsid w:val="003B4598"/>
    <w:rsid w:val="003B79A0"/>
    <w:rsid w:val="003C788D"/>
    <w:rsid w:val="003D19B9"/>
    <w:rsid w:val="003D30E0"/>
    <w:rsid w:val="003D325E"/>
    <w:rsid w:val="003D78A8"/>
    <w:rsid w:val="003E099F"/>
    <w:rsid w:val="003E4C4D"/>
    <w:rsid w:val="003F544B"/>
    <w:rsid w:val="003F638B"/>
    <w:rsid w:val="004063A4"/>
    <w:rsid w:val="00427590"/>
    <w:rsid w:val="00427C0D"/>
    <w:rsid w:val="00430D24"/>
    <w:rsid w:val="00433BDA"/>
    <w:rsid w:val="00463E1D"/>
    <w:rsid w:val="00476E57"/>
    <w:rsid w:val="00482A34"/>
    <w:rsid w:val="00497E25"/>
    <w:rsid w:val="004A3CF1"/>
    <w:rsid w:val="004B123A"/>
    <w:rsid w:val="004D0365"/>
    <w:rsid w:val="004D20DC"/>
    <w:rsid w:val="004D746B"/>
    <w:rsid w:val="004E1696"/>
    <w:rsid w:val="004E4651"/>
    <w:rsid w:val="004F2186"/>
    <w:rsid w:val="0050798C"/>
    <w:rsid w:val="00510281"/>
    <w:rsid w:val="005106A6"/>
    <w:rsid w:val="00520D3F"/>
    <w:rsid w:val="0053067A"/>
    <w:rsid w:val="00534185"/>
    <w:rsid w:val="0054281D"/>
    <w:rsid w:val="00553404"/>
    <w:rsid w:val="00560D6A"/>
    <w:rsid w:val="00560E66"/>
    <w:rsid w:val="005620A3"/>
    <w:rsid w:val="005644C5"/>
    <w:rsid w:val="005715EF"/>
    <w:rsid w:val="00586CFD"/>
    <w:rsid w:val="005A258B"/>
    <w:rsid w:val="005C13F2"/>
    <w:rsid w:val="005C15FE"/>
    <w:rsid w:val="005C4B3E"/>
    <w:rsid w:val="005C5D69"/>
    <w:rsid w:val="005D0290"/>
    <w:rsid w:val="005E3F56"/>
    <w:rsid w:val="005F0DAF"/>
    <w:rsid w:val="00610325"/>
    <w:rsid w:val="00611D31"/>
    <w:rsid w:val="0061483C"/>
    <w:rsid w:val="006457CB"/>
    <w:rsid w:val="00645FA3"/>
    <w:rsid w:val="006501FE"/>
    <w:rsid w:val="006552FD"/>
    <w:rsid w:val="00656227"/>
    <w:rsid w:val="0066400B"/>
    <w:rsid w:val="00682052"/>
    <w:rsid w:val="006B0F2E"/>
    <w:rsid w:val="006B3984"/>
    <w:rsid w:val="006C02D5"/>
    <w:rsid w:val="006D0059"/>
    <w:rsid w:val="006D55DB"/>
    <w:rsid w:val="006E16C7"/>
    <w:rsid w:val="00733573"/>
    <w:rsid w:val="007419FA"/>
    <w:rsid w:val="00746DA3"/>
    <w:rsid w:val="00750AB3"/>
    <w:rsid w:val="00776278"/>
    <w:rsid w:val="007B4394"/>
    <w:rsid w:val="007C58AD"/>
    <w:rsid w:val="007D1418"/>
    <w:rsid w:val="007E0592"/>
    <w:rsid w:val="007E2E4C"/>
    <w:rsid w:val="00805092"/>
    <w:rsid w:val="0083207C"/>
    <w:rsid w:val="008701A9"/>
    <w:rsid w:val="00875068"/>
    <w:rsid w:val="00883A3B"/>
    <w:rsid w:val="008C116D"/>
    <w:rsid w:val="008C588A"/>
    <w:rsid w:val="008D505A"/>
    <w:rsid w:val="008E51BD"/>
    <w:rsid w:val="008F058D"/>
    <w:rsid w:val="008F110E"/>
    <w:rsid w:val="008F21E3"/>
    <w:rsid w:val="009362EC"/>
    <w:rsid w:val="00970E4E"/>
    <w:rsid w:val="00976943"/>
    <w:rsid w:val="0097728A"/>
    <w:rsid w:val="00984469"/>
    <w:rsid w:val="009D4565"/>
    <w:rsid w:val="009F055D"/>
    <w:rsid w:val="009F0CDD"/>
    <w:rsid w:val="00A17A7C"/>
    <w:rsid w:val="00A249A5"/>
    <w:rsid w:val="00A3009C"/>
    <w:rsid w:val="00A340E4"/>
    <w:rsid w:val="00A377FF"/>
    <w:rsid w:val="00A409A2"/>
    <w:rsid w:val="00A5145E"/>
    <w:rsid w:val="00A7129B"/>
    <w:rsid w:val="00A77B3E"/>
    <w:rsid w:val="00AA4AC6"/>
    <w:rsid w:val="00AA5C06"/>
    <w:rsid w:val="00AA7257"/>
    <w:rsid w:val="00AA770D"/>
    <w:rsid w:val="00AF5DC3"/>
    <w:rsid w:val="00AF76E1"/>
    <w:rsid w:val="00B0056E"/>
    <w:rsid w:val="00B03DCA"/>
    <w:rsid w:val="00B11FE5"/>
    <w:rsid w:val="00B12FAC"/>
    <w:rsid w:val="00B26E50"/>
    <w:rsid w:val="00B322C3"/>
    <w:rsid w:val="00B44270"/>
    <w:rsid w:val="00B50D1B"/>
    <w:rsid w:val="00B51D2C"/>
    <w:rsid w:val="00B75D04"/>
    <w:rsid w:val="00BA5DEC"/>
    <w:rsid w:val="00BD26B5"/>
    <w:rsid w:val="00BF45E3"/>
    <w:rsid w:val="00C36C5F"/>
    <w:rsid w:val="00C93857"/>
    <w:rsid w:val="00C942FE"/>
    <w:rsid w:val="00C9436D"/>
    <w:rsid w:val="00CA2A55"/>
    <w:rsid w:val="00CB6925"/>
    <w:rsid w:val="00CB755E"/>
    <w:rsid w:val="00CC3A5A"/>
    <w:rsid w:val="00CC6FE7"/>
    <w:rsid w:val="00CD3C81"/>
    <w:rsid w:val="00D2412E"/>
    <w:rsid w:val="00D30252"/>
    <w:rsid w:val="00D470DA"/>
    <w:rsid w:val="00D86369"/>
    <w:rsid w:val="00DA267D"/>
    <w:rsid w:val="00DA4C85"/>
    <w:rsid w:val="00DE1988"/>
    <w:rsid w:val="00DE6363"/>
    <w:rsid w:val="00DF6A71"/>
    <w:rsid w:val="00E174EB"/>
    <w:rsid w:val="00E2029B"/>
    <w:rsid w:val="00E2166C"/>
    <w:rsid w:val="00E35981"/>
    <w:rsid w:val="00E373CF"/>
    <w:rsid w:val="00E56674"/>
    <w:rsid w:val="00E77C18"/>
    <w:rsid w:val="00EB030A"/>
    <w:rsid w:val="00EE0CEF"/>
    <w:rsid w:val="00EE2C58"/>
    <w:rsid w:val="00EF2748"/>
    <w:rsid w:val="00F32041"/>
    <w:rsid w:val="00F33277"/>
    <w:rsid w:val="00F5083F"/>
    <w:rsid w:val="00F71FDE"/>
    <w:rsid w:val="00F74564"/>
    <w:rsid w:val="00F841EF"/>
    <w:rsid w:val="00F846F5"/>
    <w:rsid w:val="00F905E6"/>
    <w:rsid w:val="00F92E03"/>
    <w:rsid w:val="00FB2C4E"/>
    <w:rsid w:val="00FC4833"/>
    <w:rsid w:val="00FC7E64"/>
    <w:rsid w:val="00FF7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598241"/>
  <w15:docId w15:val="{9DC51BA5-105B-4939-9EB9-634FC1BB0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D30E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A77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A770D"/>
    <w:rPr>
      <w:sz w:val="18"/>
      <w:szCs w:val="18"/>
    </w:rPr>
  </w:style>
  <w:style w:type="paragraph" w:styleId="a5">
    <w:name w:val="footer"/>
    <w:basedOn w:val="a"/>
    <w:link w:val="a6"/>
    <w:unhideWhenUsed/>
    <w:rsid w:val="00AA770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AA770D"/>
    <w:rPr>
      <w:sz w:val="18"/>
      <w:szCs w:val="18"/>
    </w:rPr>
  </w:style>
  <w:style w:type="table" w:styleId="a7">
    <w:name w:val="Table Grid"/>
    <w:basedOn w:val="a1"/>
    <w:uiPriority w:val="39"/>
    <w:rsid w:val="00B51D2C"/>
    <w:rPr>
      <w:rFonts w:asciiTheme="minorHAnsi" w:hAnsiTheme="minorHAnsi" w:cstheme="minorBidi"/>
      <w:kern w:val="2"/>
      <w:sz w:val="21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656D19-0BDA-46FE-AE8D-4490BDDA7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7083</Words>
  <Characters>40378</Characters>
  <Application>Microsoft Office Word</Application>
  <DocSecurity>0</DocSecurity>
  <Lines>336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Liansheng Ma</cp:lastModifiedBy>
  <cp:revision>2</cp:revision>
  <dcterms:created xsi:type="dcterms:W3CDTF">2022-04-03T01:43:00Z</dcterms:created>
  <dcterms:modified xsi:type="dcterms:W3CDTF">2022-04-03T01:43:00Z</dcterms:modified>
</cp:coreProperties>
</file>