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241B19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BA3D7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BA3D7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BA3D7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BA3D7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48303D70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74773</w:t>
      </w:r>
    </w:p>
    <w:p w14:paraId="7DB1C3BB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27AED92B" w14:textId="77777777" w:rsidR="00A77B3E" w:rsidRDefault="00A77B3E">
      <w:pPr>
        <w:spacing w:line="360" w:lineRule="auto"/>
        <w:jc w:val="both"/>
      </w:pPr>
    </w:p>
    <w:p w14:paraId="79CE0063" w14:textId="162FD322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Anesthetic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management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intraoperative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acute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pulmonary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embolism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during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inferior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vena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cava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tumor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thrombus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surgery: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C6462"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p w14:paraId="6EF1D7E3" w14:textId="77777777" w:rsidR="00A77B3E" w:rsidRDefault="00A77B3E">
      <w:pPr>
        <w:spacing w:line="360" w:lineRule="auto"/>
        <w:jc w:val="both"/>
      </w:pPr>
    </w:p>
    <w:p w14:paraId="4EF41E78" w14:textId="369355B9" w:rsidR="00A77B3E" w:rsidRDefault="003C646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Hsu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PY </w:t>
      </w:r>
      <w:r w:rsidRPr="003C6462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3C4969"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acute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embolism</w:t>
      </w:r>
    </w:p>
    <w:p w14:paraId="0641B6F1" w14:textId="77777777" w:rsidR="00A77B3E" w:rsidRDefault="00A77B3E">
      <w:pPr>
        <w:spacing w:line="360" w:lineRule="auto"/>
        <w:jc w:val="both"/>
      </w:pPr>
    </w:p>
    <w:p w14:paraId="2213EAC2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Pei-Yu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En-Bo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</w:p>
    <w:p w14:paraId="7121D895" w14:textId="77777777" w:rsidR="00A77B3E" w:rsidRDefault="00A77B3E">
      <w:pPr>
        <w:spacing w:line="360" w:lineRule="auto"/>
        <w:jc w:val="both"/>
      </w:pPr>
    </w:p>
    <w:p w14:paraId="3A7ED09A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Pei-Yu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Hsu,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Taichung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404,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2E15832E" w14:textId="77777777" w:rsidR="00A77B3E" w:rsidRDefault="00A77B3E">
      <w:pPr>
        <w:spacing w:line="360" w:lineRule="auto"/>
        <w:jc w:val="both"/>
      </w:pPr>
    </w:p>
    <w:p w14:paraId="0A565062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En-Bo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Kaohsiung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Kaohsiung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833,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2C567CD2" w14:textId="77777777" w:rsidR="00A77B3E" w:rsidRDefault="00A77B3E">
      <w:pPr>
        <w:spacing w:line="360" w:lineRule="auto"/>
        <w:jc w:val="both"/>
      </w:pPr>
    </w:p>
    <w:p w14:paraId="0CFF4721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3858715D" w14:textId="77777777" w:rsidR="00A77B3E" w:rsidRDefault="00A77B3E">
      <w:pPr>
        <w:spacing w:line="360" w:lineRule="auto"/>
        <w:jc w:val="both"/>
      </w:pPr>
    </w:p>
    <w:p w14:paraId="3401D55A" w14:textId="0E74461C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En-Bo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Kaohsiung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123</w:t>
      </w:r>
      <w:r w:rsidR="003C646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Ta-Pei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3C6462">
        <w:rPr>
          <w:rFonts w:ascii="Book Antiqua" w:hAnsi="Book Antiqua" w:cs="Book Antiqua" w:hint="eastAsia"/>
          <w:color w:val="000000"/>
          <w:lang w:eastAsia="zh-CN"/>
        </w:rPr>
        <w:t>oa</w:t>
      </w:r>
      <w:r w:rsidR="003C6462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Niao</w:t>
      </w:r>
      <w:proofErr w:type="spellEnd"/>
      <w:r>
        <w:rPr>
          <w:rFonts w:ascii="Book Antiqua" w:eastAsia="Book Antiqua" w:hAnsi="Book Antiqua" w:cs="Book Antiqua"/>
          <w:color w:val="000000"/>
        </w:rPr>
        <w:t>-Song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6462">
        <w:rPr>
          <w:rFonts w:ascii="Book Antiqua" w:hAnsi="Book Antiqua" w:cs="Book Antiqua"/>
          <w:color w:val="000000"/>
          <w:lang w:eastAsia="zh-CN"/>
        </w:rPr>
        <w:t>D</w:t>
      </w:r>
      <w:r w:rsidR="003C6462" w:rsidRPr="003C6462">
        <w:rPr>
          <w:rFonts w:ascii="Book Antiqua" w:hAnsi="Book Antiqua" w:cs="Book Antiqua"/>
          <w:color w:val="000000"/>
          <w:lang w:eastAsia="zh-CN"/>
        </w:rPr>
        <w:t>istrict</w:t>
      </w:r>
      <w:r>
        <w:rPr>
          <w:rFonts w:ascii="Book Antiqua" w:eastAsia="Book Antiqua" w:hAnsi="Book Antiqua" w:cs="Book Antiqua"/>
          <w:color w:val="000000"/>
        </w:rPr>
        <w:t>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Kaohsiung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833,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enbofive@gmail.com</w:t>
      </w:r>
    </w:p>
    <w:p w14:paraId="4562ABFF" w14:textId="77777777" w:rsidR="00A77B3E" w:rsidRDefault="00A77B3E">
      <w:pPr>
        <w:spacing w:line="360" w:lineRule="auto"/>
        <w:jc w:val="both"/>
      </w:pPr>
    </w:p>
    <w:p w14:paraId="756D285B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7B21946" w14:textId="31F296AD" w:rsidR="00A77B3E" w:rsidRPr="00E14A36" w:rsidRDefault="003C496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14A36" w:rsidRPr="00E14A36">
        <w:rPr>
          <w:rFonts w:ascii="Book Antiqua" w:eastAsia="Book Antiqua" w:hAnsi="Book Antiqua" w:cs="Book Antiqua"/>
          <w:bCs/>
          <w:color w:val="000000"/>
        </w:rPr>
        <w:t>March 1, 2022</w:t>
      </w:r>
    </w:p>
    <w:p w14:paraId="06809A21" w14:textId="3F5F7E9B" w:rsidR="00A77B3E" w:rsidRPr="00E42AA1" w:rsidRDefault="003C496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4D31" w:rsidRPr="005E4D31">
        <w:rPr>
          <w:rFonts w:ascii="Book Antiqua" w:eastAsia="Book Antiqua" w:hAnsi="Book Antiqua" w:cs="Book Antiqua"/>
          <w:bCs/>
          <w:color w:val="000000"/>
        </w:rPr>
        <w:t>March 27, 2022</w:t>
      </w:r>
    </w:p>
    <w:p w14:paraId="4F0EFF83" w14:textId="4447A4A1" w:rsidR="00AC3637" w:rsidRDefault="003C496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7CBF" w:rsidRPr="001E3555">
        <w:rPr>
          <w:rFonts w:ascii="Book Antiqua" w:eastAsia="Book Antiqua" w:hAnsi="Book Antiqua" w:cs="Book Antiqua"/>
          <w:bCs/>
          <w:color w:val="000000"/>
        </w:rPr>
        <w:t>Ma</w:t>
      </w:r>
      <w:r w:rsidR="00317CBF">
        <w:rPr>
          <w:rFonts w:ascii="Book Antiqua" w:hAnsi="Book Antiqua" w:cs="Book Antiqua" w:hint="eastAsia"/>
          <w:bCs/>
          <w:color w:val="000000"/>
          <w:lang w:eastAsia="zh-CN"/>
        </w:rPr>
        <w:t>y</w:t>
      </w:r>
      <w:r w:rsidR="00317CBF" w:rsidRPr="001E3555">
        <w:rPr>
          <w:rFonts w:ascii="Book Antiqua" w:eastAsia="Book Antiqua" w:hAnsi="Book Antiqua" w:cs="Book Antiqua"/>
          <w:bCs/>
          <w:color w:val="000000"/>
        </w:rPr>
        <w:t xml:space="preserve"> 26, 2022</w:t>
      </w:r>
    </w:p>
    <w:p w14:paraId="14DA66EF" w14:textId="2EDBEC22" w:rsidR="00A77B3E" w:rsidRDefault="00AC3637">
      <w:pPr>
        <w:spacing w:line="360" w:lineRule="auto"/>
        <w:jc w:val="both"/>
        <w:rPr>
          <w:lang w:eastAsia="zh-CN"/>
        </w:rPr>
      </w:pPr>
      <w:r>
        <w:rPr>
          <w:lang w:eastAsia="zh-CN"/>
        </w:rPr>
        <w:br w:type="page"/>
      </w:r>
      <w:r w:rsidR="003C496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9ABA410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8C1B27E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Acute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(APE)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life-threatening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awake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self-reported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anesthesia.</w:t>
      </w:r>
    </w:p>
    <w:p w14:paraId="69E98890" w14:textId="77777777" w:rsidR="00A77B3E" w:rsidRDefault="00A77B3E">
      <w:pPr>
        <w:spacing w:line="360" w:lineRule="auto"/>
        <w:jc w:val="both"/>
      </w:pPr>
    </w:p>
    <w:p w14:paraId="3F28FD57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228BC434" w14:textId="22B07052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44-year-old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E42AA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(IVC)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hypercapnia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desaturation.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capnography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transesophageal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(TEE)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extubated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certified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cardiologist.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self-report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ward.</w:t>
      </w:r>
    </w:p>
    <w:p w14:paraId="66F2D14F" w14:textId="77777777" w:rsidR="00A77B3E" w:rsidRDefault="00A77B3E">
      <w:pPr>
        <w:spacing w:line="360" w:lineRule="auto"/>
        <w:jc w:val="both"/>
      </w:pPr>
    </w:p>
    <w:p w14:paraId="0C54BC6A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9CCD386" w14:textId="4A18FE9B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end-tidal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dioxide</w:t>
      </w:r>
      <w:r w:rsidR="00E42AA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EB389F">
        <w:rPr>
          <w:rFonts w:ascii="Book Antiqua" w:hAnsi="Book Antiqua" w:cs="Book Antiqua" w:hint="eastAsia"/>
          <w:color w:val="000000"/>
          <w:lang w:eastAsia="zh-CN"/>
        </w:rPr>
        <w:t>c</w:t>
      </w:r>
      <w:r w:rsidR="00EB389F" w:rsidRPr="00EB389F">
        <w:rPr>
          <w:rFonts w:ascii="Book Antiqua" w:eastAsia="Book Antiqua" w:hAnsi="Book Antiqua" w:cs="Book Antiqua"/>
          <w:color w:val="000000"/>
        </w:rPr>
        <w:t xml:space="preserve">omputer </w:t>
      </w:r>
      <w:r w:rsidR="00EB389F">
        <w:rPr>
          <w:rFonts w:ascii="Book Antiqua" w:hAnsi="Book Antiqua" w:cs="Book Antiqua" w:hint="eastAsia"/>
          <w:color w:val="000000"/>
          <w:lang w:eastAsia="zh-CN"/>
        </w:rPr>
        <w:t>t</w:t>
      </w:r>
      <w:r w:rsidR="00EB389F" w:rsidRPr="00EB389F">
        <w:rPr>
          <w:rFonts w:ascii="Book Antiqua" w:eastAsia="Book Antiqua" w:hAnsi="Book Antiqua" w:cs="Book Antiqua"/>
          <w:color w:val="000000"/>
        </w:rPr>
        <w:t>omography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angiogram.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impression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</w:p>
    <w:p w14:paraId="31DB8B2E" w14:textId="77777777" w:rsidR="00A77B3E" w:rsidRDefault="00A77B3E">
      <w:pPr>
        <w:spacing w:line="360" w:lineRule="auto"/>
        <w:jc w:val="both"/>
      </w:pPr>
    </w:p>
    <w:p w14:paraId="4E7732D6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End-tidal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dioxide;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Transesophageal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4DE60E63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49763D02" w14:textId="77777777" w:rsidR="00FB1D02" w:rsidRPr="00026CB8" w:rsidRDefault="00FB1D02" w:rsidP="00FB1D02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5FEA4E6" w14:textId="77777777" w:rsidR="00AC3637" w:rsidRPr="00FB1D02" w:rsidRDefault="00AC3637">
      <w:pPr>
        <w:spacing w:line="360" w:lineRule="auto"/>
        <w:jc w:val="both"/>
        <w:rPr>
          <w:lang w:eastAsia="zh-CN"/>
        </w:rPr>
      </w:pPr>
    </w:p>
    <w:p w14:paraId="6A163D8D" w14:textId="568B3553" w:rsidR="00402ACF" w:rsidRDefault="00FB1D02" w:rsidP="00402ACF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C00529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3C4969">
        <w:rPr>
          <w:rFonts w:ascii="Book Antiqua" w:eastAsia="Book Antiqua" w:hAnsi="Book Antiqua" w:cs="Book Antiqua"/>
          <w:color w:val="000000"/>
        </w:rPr>
        <w:t>Hsu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PY,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Wu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EB.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Anesthetic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management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acute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embolism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inferior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vena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cava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surgery: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2D42B4"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case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report.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A3D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i/>
          <w:iCs/>
          <w:color w:val="000000"/>
        </w:rPr>
        <w:t>J</w:t>
      </w:r>
      <w:r w:rsidR="00BA3D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3C4969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BA3D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2022;</w:t>
      </w:r>
      <w:r w:rsidR="00402AC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02ACF">
        <w:rPr>
          <w:rFonts w:ascii="Book Antiqua" w:hAnsi="Book Antiqua" w:cs="Book Antiqua"/>
          <w:color w:val="000000" w:themeColor="text1"/>
        </w:rPr>
        <w:t>10</w:t>
      </w:r>
      <w:r w:rsidR="00402ACF">
        <w:rPr>
          <w:rFonts w:ascii="Book Antiqua" w:eastAsia="Book Antiqua" w:hAnsi="Book Antiqua" w:cs="Book Antiqua"/>
          <w:color w:val="000000" w:themeColor="text1"/>
        </w:rPr>
        <w:t>(</w:t>
      </w:r>
      <w:r w:rsidR="00402ACF">
        <w:rPr>
          <w:rFonts w:ascii="Book Antiqua" w:hAnsi="Book Antiqua" w:cs="Book Antiqua"/>
          <w:color w:val="000000" w:themeColor="text1"/>
        </w:rPr>
        <w:t>1</w:t>
      </w:r>
      <w:r w:rsidR="00402ACF">
        <w:rPr>
          <w:rFonts w:ascii="Book Antiqua" w:hAnsi="Book Antiqua" w:cs="Book Antiqua" w:hint="eastAsia"/>
          <w:color w:val="000000" w:themeColor="text1"/>
          <w:lang w:eastAsia="zh-CN"/>
        </w:rPr>
        <w:t>5</w:t>
      </w:r>
      <w:r w:rsidR="00402ACF">
        <w:rPr>
          <w:rFonts w:ascii="Book Antiqua" w:eastAsia="Book Antiqua" w:hAnsi="Book Antiqua" w:cs="Book Antiqua"/>
          <w:color w:val="000000" w:themeColor="text1"/>
        </w:rPr>
        <w:t xml:space="preserve">): </w:t>
      </w:r>
      <w:r w:rsidR="00900E71">
        <w:rPr>
          <w:rFonts w:ascii="Book Antiqua" w:hAnsi="Book Antiqua" w:cs="Book Antiqua" w:hint="eastAsia"/>
          <w:color w:val="000000" w:themeColor="text1"/>
          <w:lang w:eastAsia="zh-CN"/>
        </w:rPr>
        <w:t>5111</w:t>
      </w:r>
      <w:r w:rsidR="00402ACF">
        <w:rPr>
          <w:rFonts w:ascii="Book Antiqua" w:eastAsia="Book Antiqua" w:hAnsi="Book Antiqua" w:cs="Book Antiqua"/>
          <w:color w:val="000000" w:themeColor="text1"/>
        </w:rPr>
        <w:t>-</w:t>
      </w:r>
      <w:r w:rsidR="00900E71">
        <w:rPr>
          <w:rFonts w:ascii="Book Antiqua" w:hAnsi="Book Antiqua" w:cs="Book Antiqua" w:hint="eastAsia"/>
          <w:color w:val="000000" w:themeColor="text1"/>
          <w:lang w:eastAsia="zh-CN"/>
        </w:rPr>
        <w:t>5118</w:t>
      </w:r>
    </w:p>
    <w:p w14:paraId="72442961" w14:textId="0AD98F3E" w:rsidR="00402ACF" w:rsidRDefault="00402ACF" w:rsidP="00402ACF">
      <w:pPr>
        <w:spacing w:line="360" w:lineRule="auto"/>
        <w:jc w:val="both"/>
        <w:rPr>
          <w:rFonts w:ascii="Book Antiqua" w:hAnsi="Book Antiqua" w:cs="Book Antiqua"/>
          <w:color w:val="000000" w:themeColor="text1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URL: </w:t>
      </w:r>
      <w:r>
        <w:rPr>
          <w:rFonts w:ascii="Book Antiqua" w:eastAsia="Book Antiqua" w:hAnsi="Book Antiqua" w:cs="Book Antiqua"/>
          <w:color w:val="000000" w:themeColor="text1"/>
        </w:rPr>
        <w:t>https://www.wjgnet.com/2307-8960/full/v</w:t>
      </w:r>
      <w:r>
        <w:rPr>
          <w:rFonts w:ascii="Book Antiqua" w:hAnsi="Book Antiqua" w:cs="Book Antiqua"/>
          <w:color w:val="000000" w:themeColor="text1"/>
        </w:rPr>
        <w:t>10</w:t>
      </w:r>
      <w:r>
        <w:rPr>
          <w:rFonts w:ascii="Book Antiqua" w:eastAsia="Book Antiqua" w:hAnsi="Book Antiqua" w:cs="Book Antiqua"/>
          <w:color w:val="000000" w:themeColor="text1"/>
        </w:rPr>
        <w:t>/i</w:t>
      </w:r>
      <w:r>
        <w:rPr>
          <w:rFonts w:ascii="Book Antiqua" w:hAnsi="Book Antiqua" w:cs="Book Antiqua"/>
          <w:color w:val="000000" w:themeColor="text1"/>
        </w:rPr>
        <w:t>1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5</w:t>
      </w:r>
      <w:r>
        <w:rPr>
          <w:rFonts w:ascii="Book Antiqua" w:eastAsia="Book Antiqua" w:hAnsi="Book Antiqua" w:cs="Book Antiqua"/>
          <w:color w:val="000000" w:themeColor="text1"/>
        </w:rPr>
        <w:t>/</w:t>
      </w:r>
      <w:r w:rsidR="00900E71">
        <w:rPr>
          <w:rFonts w:ascii="Book Antiqua" w:hAnsi="Book Antiqua" w:cs="Book Antiqua" w:hint="eastAsia"/>
          <w:color w:val="000000" w:themeColor="text1"/>
          <w:lang w:eastAsia="zh-CN"/>
        </w:rPr>
        <w:t>5111</w:t>
      </w:r>
      <w:r>
        <w:rPr>
          <w:rFonts w:ascii="Book Antiqua" w:eastAsia="Book Antiqua" w:hAnsi="Book Antiqua" w:cs="Book Antiqua"/>
          <w:color w:val="000000" w:themeColor="text1"/>
        </w:rPr>
        <w:t>.htm</w:t>
      </w:r>
    </w:p>
    <w:p w14:paraId="0DC2D338" w14:textId="76C2D47F" w:rsidR="00A77B3E" w:rsidRDefault="00402ACF" w:rsidP="00402AC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DOI: </w:t>
      </w:r>
      <w:r>
        <w:rPr>
          <w:rFonts w:ascii="Book Antiqua" w:eastAsia="Book Antiqua" w:hAnsi="Book Antiqua" w:cs="Book Antiqua"/>
          <w:color w:val="000000" w:themeColor="text1"/>
        </w:rPr>
        <w:t>https://dx.doi.org/10.12998/wjcc.v</w:t>
      </w:r>
      <w:r>
        <w:rPr>
          <w:rFonts w:ascii="Book Antiqua" w:hAnsi="Book Antiqua" w:cs="Book Antiqua"/>
          <w:color w:val="000000" w:themeColor="text1"/>
        </w:rPr>
        <w:t>10</w:t>
      </w:r>
      <w:r>
        <w:rPr>
          <w:rFonts w:ascii="Book Antiqua" w:eastAsia="Book Antiqua" w:hAnsi="Book Antiqua" w:cs="Book Antiqua"/>
          <w:color w:val="000000" w:themeColor="text1"/>
        </w:rPr>
        <w:t>.i</w:t>
      </w:r>
      <w:r>
        <w:rPr>
          <w:rFonts w:ascii="Book Antiqua" w:hAnsi="Book Antiqua" w:cs="Book Antiqua"/>
          <w:color w:val="000000" w:themeColor="text1"/>
        </w:rPr>
        <w:t>1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5</w:t>
      </w:r>
      <w:r>
        <w:rPr>
          <w:rFonts w:ascii="Book Antiqua" w:eastAsia="Book Antiqua" w:hAnsi="Book Antiqua" w:cs="Book Antiqua"/>
          <w:color w:val="000000" w:themeColor="text1"/>
        </w:rPr>
        <w:t>.</w:t>
      </w:r>
      <w:r w:rsidR="00900E71">
        <w:rPr>
          <w:rFonts w:ascii="Book Antiqua" w:hAnsi="Book Antiqua" w:cs="Book Antiqua" w:hint="eastAsia"/>
          <w:color w:val="000000" w:themeColor="text1"/>
          <w:lang w:eastAsia="zh-CN"/>
        </w:rPr>
        <w:t>5111</w:t>
      </w:r>
    </w:p>
    <w:p w14:paraId="062DCA5D" w14:textId="77777777" w:rsidR="00A77B3E" w:rsidRDefault="00A77B3E">
      <w:pPr>
        <w:spacing w:line="360" w:lineRule="auto"/>
        <w:jc w:val="both"/>
      </w:pPr>
    </w:p>
    <w:p w14:paraId="25B8FC0C" w14:textId="7751A0EA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2D42B4">
        <w:rPr>
          <w:rFonts w:ascii="Book Antiqua" w:hAnsi="Book Antiqua" w:cs="Book Antiqua" w:hint="eastAsia"/>
          <w:color w:val="000000"/>
          <w:lang w:eastAsia="zh-CN"/>
        </w:rPr>
        <w:t>a</w:t>
      </w:r>
      <w:r w:rsidR="002D42B4" w:rsidRPr="002D42B4">
        <w:rPr>
          <w:rFonts w:ascii="Book Antiqua" w:eastAsia="Book Antiqua" w:hAnsi="Book Antiqua" w:cs="Book Antiqua"/>
          <w:color w:val="000000"/>
        </w:rPr>
        <w:t xml:space="preserve">cute pulmonary embolism </w:t>
      </w:r>
      <w:r w:rsidR="002D42B4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APE</w:t>
      </w:r>
      <w:r w:rsidR="002D42B4">
        <w:rPr>
          <w:rFonts w:ascii="Book Antiqua" w:hAnsi="Book Antiqua" w:cs="Book Antiqua" w:hint="eastAsia"/>
          <w:color w:val="000000"/>
          <w:lang w:eastAsia="zh-CN"/>
        </w:rPr>
        <w:t>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life-threatening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E42AA1" w:rsidRPr="00E42AA1">
        <w:rPr>
          <w:rFonts w:ascii="Book Antiqua" w:eastAsia="Book Antiqua" w:hAnsi="Book Antiqua" w:cs="Book Antiqua"/>
          <w:color w:val="000000"/>
        </w:rPr>
        <w:t>end-tidal carbon dioxide</w:t>
      </w:r>
      <w:r w:rsidR="00E42AA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811FB" w:rsidRPr="001811FB">
        <w:rPr>
          <w:rFonts w:ascii="Book Antiqua" w:eastAsia="Book Antiqua" w:hAnsi="Book Antiqua" w:cs="Book Antiqua"/>
          <w:color w:val="000000"/>
        </w:rPr>
        <w:t>transesophageal</w:t>
      </w:r>
      <w:proofErr w:type="spellEnd"/>
      <w:r w:rsidR="001811FB" w:rsidRPr="001811FB">
        <w:rPr>
          <w:rFonts w:ascii="Book Antiqua" w:eastAsia="Book Antiqua" w:hAnsi="Book Antiqua" w:cs="Book Antiqua"/>
          <w:color w:val="000000"/>
        </w:rPr>
        <w:t xml:space="preserve"> echocardiography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EB389F">
        <w:rPr>
          <w:rFonts w:ascii="Book Antiqua" w:hAnsi="Book Antiqua" w:cs="Book Antiqua" w:hint="eastAsia"/>
          <w:color w:val="000000"/>
          <w:lang w:eastAsia="zh-CN"/>
        </w:rPr>
        <w:t>c</w:t>
      </w:r>
      <w:r w:rsidR="00EB389F" w:rsidRPr="00EB389F">
        <w:rPr>
          <w:rFonts w:ascii="Book Antiqua" w:eastAsia="Book Antiqua" w:hAnsi="Book Antiqua" w:cs="Book Antiqua"/>
          <w:color w:val="000000"/>
        </w:rPr>
        <w:t xml:space="preserve">omputer </w:t>
      </w:r>
      <w:r w:rsidR="00EB389F">
        <w:rPr>
          <w:rFonts w:ascii="Book Antiqua" w:hAnsi="Book Antiqua" w:cs="Book Antiqua" w:hint="eastAsia"/>
          <w:color w:val="000000"/>
          <w:lang w:eastAsia="zh-CN"/>
        </w:rPr>
        <w:t>t</w:t>
      </w:r>
      <w:r w:rsidR="00EB389F" w:rsidRPr="00EB389F">
        <w:rPr>
          <w:rFonts w:ascii="Book Antiqua" w:eastAsia="Book Antiqua" w:hAnsi="Book Antiqua" w:cs="Book Antiqua"/>
          <w:color w:val="000000"/>
        </w:rPr>
        <w:t>omography</w:t>
      </w:r>
      <w:r w:rsidR="00E42AA1">
        <w:rPr>
          <w:rFonts w:ascii="Book Antiqua" w:eastAsia="Book Antiqua" w:hAnsi="Book Antiqua" w:cs="Book Antiqua"/>
          <w:color w:val="000000"/>
        </w:rPr>
        <w:t xml:space="preserve"> pulmonary angiogram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life.</w:t>
      </w:r>
    </w:p>
    <w:p w14:paraId="4D2444ED" w14:textId="77777777" w:rsidR="00A77B3E" w:rsidRDefault="00BA3D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3C496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37524F9" w14:textId="1540F79D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Acute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(APE)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life-threatening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E42AA1">
        <w:rPr>
          <w:rFonts w:ascii="Book Antiqua" w:eastAsia="Book Antiqua" w:hAnsi="Book Antiqua" w:cs="Book Antiqua"/>
          <w:color w:val="000000"/>
        </w:rPr>
        <w:t>100</w:t>
      </w:r>
      <w:r>
        <w:rPr>
          <w:rFonts w:ascii="Book Antiqua" w:eastAsia="Book Antiqua" w:hAnsi="Book Antiqua" w:cs="Book Antiqua"/>
          <w:color w:val="000000"/>
        </w:rPr>
        <w:t>00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worldwide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arrest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artery’s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awake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pleuritic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self-reported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anesthesia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suggestions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anesthesia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1,3]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APE.</w:t>
      </w:r>
    </w:p>
    <w:p w14:paraId="40181503" w14:textId="77777777" w:rsidR="00A77B3E" w:rsidRDefault="00A77B3E">
      <w:pPr>
        <w:spacing w:line="360" w:lineRule="auto"/>
        <w:jc w:val="both"/>
      </w:pPr>
    </w:p>
    <w:p w14:paraId="76EAE289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BA3D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C01A8CB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6B53382" w14:textId="7B69582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44-year-old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42A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42AA1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flank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</w:p>
    <w:p w14:paraId="0085F22C" w14:textId="77777777" w:rsidR="00A77B3E" w:rsidRDefault="00A77B3E">
      <w:pPr>
        <w:spacing w:line="360" w:lineRule="auto"/>
        <w:jc w:val="both"/>
      </w:pPr>
    </w:p>
    <w:p w14:paraId="2DA843B3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B39E8F8" w14:textId="1367B925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(IVC)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IVB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(RCC)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metastasize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RCC.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out-of-phase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E42AA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Spirometry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FEV1/FVC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76%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FEV1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3.63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(FEV1,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expiratory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FVC,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capacity).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task.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end-tidal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dioxide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</w:p>
    <w:p w14:paraId="67AB473F" w14:textId="77777777" w:rsidR="00A77B3E" w:rsidRDefault="00A77B3E">
      <w:pPr>
        <w:spacing w:line="360" w:lineRule="auto"/>
        <w:jc w:val="both"/>
      </w:pPr>
    </w:p>
    <w:p w14:paraId="30D93995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882C453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0</w:t>
      </w:r>
      <w:r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IVB,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Child-Pugh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prothrombin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10.0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0.98,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thromboplastin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(aPTT)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26.8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aPTT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</w:p>
    <w:p w14:paraId="6BB26AA8" w14:textId="77777777" w:rsidR="00A77B3E" w:rsidRDefault="00A77B3E">
      <w:pPr>
        <w:spacing w:line="360" w:lineRule="auto"/>
        <w:jc w:val="both"/>
      </w:pPr>
    </w:p>
    <w:p w14:paraId="36B2AC50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F894782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present.</w:t>
      </w:r>
    </w:p>
    <w:p w14:paraId="50894D3F" w14:textId="77777777" w:rsidR="00A77B3E" w:rsidRDefault="00A77B3E">
      <w:pPr>
        <w:spacing w:line="360" w:lineRule="auto"/>
        <w:jc w:val="both"/>
      </w:pPr>
    </w:p>
    <w:p w14:paraId="3E655004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FBB7308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certified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anesthesiologist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Mallampati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thyromental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inter-incisor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Clear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sounds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auscultation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stethoscope.</w:t>
      </w:r>
    </w:p>
    <w:p w14:paraId="6538E1FB" w14:textId="77777777" w:rsidR="00A77B3E" w:rsidRDefault="00A77B3E">
      <w:pPr>
        <w:spacing w:line="360" w:lineRule="auto"/>
        <w:jc w:val="both"/>
      </w:pPr>
    </w:p>
    <w:p w14:paraId="52423F7C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28A6810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Preoperative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dioxide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BA3D78">
        <w:rPr>
          <w:rFonts w:ascii="Book Antiqua" w:eastAsia="Book Antiqua" w:hAnsi="Book Antiqua" w:cs="Book Antiqua"/>
          <w:color w:val="000000"/>
          <w:szCs w:val="30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47.5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),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133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range.</w:t>
      </w:r>
    </w:p>
    <w:p w14:paraId="22C71CDC" w14:textId="77777777" w:rsidR="00A77B3E" w:rsidRDefault="00A77B3E">
      <w:pPr>
        <w:spacing w:line="360" w:lineRule="auto"/>
        <w:jc w:val="both"/>
      </w:pPr>
    </w:p>
    <w:p w14:paraId="4BAADEBD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52FE90D" w14:textId="3C6E4500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oscillation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plateau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capnography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98%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92%.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middle-esophageal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bicaval</w:t>
      </w:r>
      <w:proofErr w:type="spellEnd"/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811FB" w:rsidRPr="001811FB">
        <w:rPr>
          <w:rFonts w:ascii="Book Antiqua" w:eastAsia="Book Antiqua" w:hAnsi="Book Antiqua" w:cs="Book Antiqua"/>
          <w:color w:val="000000"/>
        </w:rPr>
        <w:t>transesophageal</w:t>
      </w:r>
      <w:proofErr w:type="spellEnd"/>
      <w:r w:rsidR="001811FB" w:rsidRPr="001811FB">
        <w:rPr>
          <w:rFonts w:ascii="Book Antiqua" w:eastAsia="Book Antiqua" w:hAnsi="Book Antiqua" w:cs="Book Antiqua"/>
          <w:color w:val="000000"/>
        </w:rPr>
        <w:t xml:space="preserve"> echocardiography (TEE)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</w:p>
    <w:p w14:paraId="4A0C833F" w14:textId="77777777" w:rsidR="00A77B3E" w:rsidRDefault="00A77B3E">
      <w:pPr>
        <w:spacing w:line="360" w:lineRule="auto"/>
        <w:jc w:val="both"/>
      </w:pPr>
    </w:p>
    <w:p w14:paraId="5D13D489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BA3D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CCD8501" w14:textId="634399AA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6.5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EB389F">
        <w:rPr>
          <w:rFonts w:ascii="Book Antiqua" w:hAnsi="Book Antiqua" w:cs="Book Antiqua" w:hint="eastAsia"/>
          <w:color w:val="000000"/>
          <w:lang w:eastAsia="zh-CN"/>
        </w:rPr>
        <w:t>c</w:t>
      </w:r>
      <w:r w:rsidR="00EB389F" w:rsidRPr="00EB389F">
        <w:rPr>
          <w:rFonts w:ascii="Book Antiqua" w:eastAsia="Book Antiqua" w:hAnsi="Book Antiqua" w:cs="Book Antiqua"/>
          <w:color w:val="000000"/>
        </w:rPr>
        <w:t xml:space="preserve">omputer </w:t>
      </w:r>
      <w:r w:rsidR="00EB389F">
        <w:rPr>
          <w:rFonts w:ascii="Book Antiqua" w:hAnsi="Book Antiqua" w:cs="Book Antiqua" w:hint="eastAsia"/>
          <w:color w:val="000000"/>
          <w:lang w:eastAsia="zh-CN"/>
        </w:rPr>
        <w:t>t</w:t>
      </w:r>
      <w:r w:rsidR="00EB389F" w:rsidRPr="00EB389F">
        <w:rPr>
          <w:rFonts w:ascii="Book Antiqua" w:eastAsia="Book Antiqua" w:hAnsi="Book Antiqua" w:cs="Book Antiqua"/>
          <w:color w:val="000000"/>
        </w:rPr>
        <w:t>omography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(CTPA),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</w:p>
    <w:p w14:paraId="53744D28" w14:textId="77777777" w:rsidR="00A77B3E" w:rsidRDefault="00A77B3E">
      <w:pPr>
        <w:spacing w:line="360" w:lineRule="auto"/>
        <w:jc w:val="both"/>
      </w:pPr>
    </w:p>
    <w:p w14:paraId="2FC0D08C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30D5C9C" w14:textId="7428D07C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cardiologist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catheter-directed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recombinant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plasminogen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activator,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r-</w:t>
      </w:r>
      <w:proofErr w:type="spellStart"/>
      <w:r>
        <w:rPr>
          <w:rFonts w:ascii="Book Antiqua" w:eastAsia="Book Antiqua" w:hAnsi="Book Antiqua" w:cs="Book Antiqua"/>
          <w:color w:val="000000"/>
        </w:rPr>
        <w:t>tPA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urokinase</w:t>
      </w:r>
      <w:proofErr w:type="spellEnd"/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EkoS</w:t>
      </w:r>
      <w:proofErr w:type="spellEnd"/>
      <w:r>
        <w:rPr>
          <w:rFonts w:ascii="Book Antiqua" w:eastAsia="Book Antiqua" w:hAnsi="Book Antiqua" w:cs="Book Antiqua"/>
          <w:color w:val="000000"/>
        </w:rPr>
        <w:t>™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Endovascular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42AA1">
        <w:rPr>
          <w:rFonts w:ascii="Book Antiqua" w:eastAsia="Book Antiqua" w:hAnsi="Book Antiqua" w:cs="Book Antiqua"/>
          <w:color w:val="000000"/>
        </w:rPr>
        <w:t>aPTT</w:t>
      </w:r>
      <w:proofErr w:type="spellEnd"/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2D42B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2.0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unstable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hypotension,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tachycardia,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heparinization.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(PMT).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recanalization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infrarenal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</w:p>
    <w:p w14:paraId="02A686AC" w14:textId="77777777" w:rsidR="00A77B3E" w:rsidRDefault="00A77B3E">
      <w:pPr>
        <w:spacing w:line="360" w:lineRule="auto"/>
        <w:jc w:val="both"/>
      </w:pPr>
    </w:p>
    <w:p w14:paraId="4989183A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BA3D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A3D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B733534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endotracheal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smoothly.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self-report.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uneventfully.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</w:p>
    <w:p w14:paraId="7DCCC4FC" w14:textId="77777777" w:rsidR="00A77B3E" w:rsidRDefault="00A77B3E">
      <w:pPr>
        <w:spacing w:line="360" w:lineRule="auto"/>
        <w:jc w:val="both"/>
      </w:pPr>
    </w:p>
    <w:p w14:paraId="33ADE11F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0A2398E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RCC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6,7]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mainstay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strategy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extrahepatic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recommended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Judging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abovementioned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determined.</w:t>
      </w:r>
    </w:p>
    <w:p w14:paraId="5A86C783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certified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judged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Looking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guideline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expectancy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proofs,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</w:p>
    <w:p w14:paraId="7FA0DF00" w14:textId="5CD32925" w:rsidR="00A77B3E" w:rsidRDefault="003C4969" w:rsidP="00E42AA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patency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stasis,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thromboembolic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risks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Virchow's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prophylactic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embolism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prophylaxis.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bypass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rupture,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debrides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9981136" w14:textId="77777777" w:rsidR="00A77B3E" w:rsidRDefault="003C4969" w:rsidP="00E42AA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erroneous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detrimental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thromboembolism,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death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CTPA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capnography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undergoing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9D93B87" w14:textId="77777777" w:rsidR="00A77B3E" w:rsidRDefault="003C4969" w:rsidP="00E42AA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Occlusion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ventilation-perfusion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exchange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capnography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capnography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flatten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III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oscillation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capnography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embolism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13,17]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Wiegand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A3D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capnography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perfusion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DCD8DFF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decision-making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fragile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IVC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(RV)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interventricular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septum,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ventricle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proceeded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anesthesiologists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suspension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disappearance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dysfunction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aneurysm,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tamponade,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occurs.</w:t>
      </w:r>
    </w:p>
    <w:p w14:paraId="31CD5551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stabilize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hypoxemia.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</w:t>
      </w:r>
      <w:r>
        <w:rPr>
          <w:rFonts w:ascii="Book Antiqua" w:eastAsia="Book Antiqua" w:hAnsi="Book Antiqua" w:cs="Book Antiqua"/>
          <w:color w:val="000000"/>
        </w:rPr>
        <w:lastRenderedPageBreak/>
        <w:t>expiratory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loading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hypercapnia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acidosis.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electrolyte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arrhythmia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vasoconstrictor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afterload</w:t>
      </w:r>
      <w:r>
        <w:rPr>
          <w:rFonts w:ascii="Book Antiqua" w:eastAsia="Book Antiqua" w:hAnsi="Book Antiqua" w:cs="Book Antiqua"/>
          <w:color w:val="00000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Inotropic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dobutamine,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Norepinephrine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hypotension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vasoconstrictive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ß1-inotropic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effects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delicately,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failure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FloTrac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Vigileo</w:t>
      </w:r>
      <w:proofErr w:type="spellEnd"/>
      <w:r>
        <w:rPr>
          <w:rFonts w:ascii="Book Antiqua" w:eastAsia="Book Antiqua" w:hAnsi="Book Antiqua" w:cs="Book Antiqua"/>
          <w:color w:val="000000"/>
        </w:rPr>
        <w:t>™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inotropic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veno</w:t>
      </w:r>
      <w:proofErr w:type="spellEnd"/>
      <w:r>
        <w:rPr>
          <w:rFonts w:ascii="Book Antiqua" w:eastAsia="Book Antiqua" w:hAnsi="Book Antiqua" w:cs="Book Antiqua"/>
          <w:color w:val="000000"/>
        </w:rPr>
        <w:t>-arterial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(V-A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reperfusion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D4ECA8F" w14:textId="77777777" w:rsidR="00A77B3E" w:rsidRDefault="003C4969" w:rsidP="00E42AA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CTPA,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(ACCP)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recommendations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unfractionated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low-molecular-weight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unfractionated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aPTT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level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massive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submassive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reperfusion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Apart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catheter-directed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thrombolysis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useful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2BDAA63" w14:textId="77777777" w:rsidR="00A77B3E" w:rsidRDefault="003C4969" w:rsidP="00E42AA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PMT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reperfusion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embolectomy,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bypass.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thrombi,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thrombi,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intracardiac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thrombi,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paradoxical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emboli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reperfusion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catheter-directed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catheter-directed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</w:p>
    <w:p w14:paraId="55024D9A" w14:textId="77777777" w:rsidR="00A77B3E" w:rsidRDefault="003C4969" w:rsidP="00E42AA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expectancy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life-threatening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5467DE2B" w14:textId="77777777" w:rsidR="00A77B3E" w:rsidRDefault="00A77B3E">
      <w:pPr>
        <w:spacing w:line="360" w:lineRule="auto"/>
        <w:jc w:val="both"/>
      </w:pPr>
    </w:p>
    <w:p w14:paraId="2FC2F907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5D8607A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life-threatening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CTPA.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life.</w:t>
      </w:r>
    </w:p>
    <w:p w14:paraId="38FA077B" w14:textId="77777777" w:rsidR="00A77B3E" w:rsidRDefault="00A77B3E">
      <w:pPr>
        <w:spacing w:line="360" w:lineRule="auto"/>
        <w:jc w:val="both"/>
      </w:pPr>
    </w:p>
    <w:p w14:paraId="6AFDC762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24D6E24E" w14:textId="2BDE5346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2D42B4">
        <w:rPr>
          <w:rFonts w:ascii="Book Antiqua" w:hAnsi="Book Antiqua" w:cs="Book Antiqua" w:hint="eastAsia"/>
          <w:color w:val="000000"/>
          <w:lang w:eastAsia="zh-CN"/>
        </w:rPr>
        <w:t xml:space="preserve"> WC</w:t>
      </w:r>
      <w:r>
        <w:rPr>
          <w:rFonts w:ascii="Book Antiqua" w:eastAsia="Book Antiqua" w:hAnsi="Book Antiqua" w:cs="Book Antiqua"/>
          <w:color w:val="000000"/>
        </w:rPr>
        <w:t>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certified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nurse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anesthetist,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anonymous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comments.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grateful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publication.</w:t>
      </w:r>
    </w:p>
    <w:p w14:paraId="62B48CCC" w14:textId="77777777" w:rsidR="00A77B3E" w:rsidRDefault="00A77B3E">
      <w:pPr>
        <w:spacing w:line="360" w:lineRule="auto"/>
        <w:jc w:val="both"/>
      </w:pPr>
    </w:p>
    <w:p w14:paraId="438A4C5F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BA09F52" w14:textId="24EEF6DA" w:rsidR="00A77B3E" w:rsidRPr="00484E8F" w:rsidRDefault="003C4969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484E8F" w:rsidRPr="00484E8F">
        <w:rPr>
          <w:rFonts w:ascii="Book Antiqua" w:eastAsia="Book Antiqua" w:hAnsi="Book Antiqua" w:cs="Book Antiqua"/>
          <w:b/>
          <w:bCs/>
          <w:color w:val="000000"/>
        </w:rPr>
        <w:t xml:space="preserve">Martinez </w:t>
      </w:r>
      <w:proofErr w:type="spellStart"/>
      <w:r w:rsidR="00484E8F" w:rsidRPr="000A25AA">
        <w:rPr>
          <w:rFonts w:ascii="Book Antiqua" w:eastAsia="Book Antiqua" w:hAnsi="Book Antiqua" w:cs="Book Antiqua"/>
          <w:b/>
          <w:bCs/>
          <w:color w:val="000000"/>
        </w:rPr>
        <w:t>Licha</w:t>
      </w:r>
      <w:proofErr w:type="spellEnd"/>
      <w:r w:rsidR="00484E8F" w:rsidRPr="000A25AA">
        <w:rPr>
          <w:rFonts w:ascii="Book Antiqua" w:eastAsia="Book Antiqua" w:hAnsi="Book Antiqua" w:cs="Book Antiqua"/>
          <w:b/>
          <w:bCs/>
          <w:color w:val="000000"/>
        </w:rPr>
        <w:t xml:space="preserve"> CR</w:t>
      </w:r>
      <w:r w:rsidR="00484E8F" w:rsidRPr="00AC3637">
        <w:rPr>
          <w:rFonts w:ascii="Book Antiqua" w:eastAsia="Book Antiqua" w:hAnsi="Book Antiqua" w:cs="Book Antiqua"/>
          <w:bCs/>
          <w:color w:val="000000"/>
        </w:rPr>
        <w:t>,</w:t>
      </w:r>
      <w:r w:rsidR="00484E8F" w:rsidRPr="00AC3637">
        <w:rPr>
          <w:rFonts w:ascii="Book Antiqua" w:eastAsia="Book Antiqua" w:hAnsi="Book Antiqua" w:cs="Book Antiqua"/>
          <w:color w:val="000000"/>
        </w:rPr>
        <w:t xml:space="preserve"> </w:t>
      </w:r>
      <w:r w:rsidR="00484E8F" w:rsidRPr="00484E8F">
        <w:rPr>
          <w:rFonts w:ascii="Book Antiqua" w:eastAsia="Book Antiqua" w:hAnsi="Book Antiqua" w:cs="Book Antiqua"/>
          <w:color w:val="000000"/>
        </w:rPr>
        <w:t>McCurdy CM, Maldonado SM, Lee LS.</w:t>
      </w:r>
      <w:proofErr w:type="gramEnd"/>
      <w:r w:rsidR="00484E8F" w:rsidRPr="00484E8F">
        <w:rPr>
          <w:rFonts w:ascii="Book Antiqua" w:eastAsia="Book Antiqua" w:hAnsi="Book Antiqua" w:cs="Book Antiqua"/>
          <w:color w:val="000000"/>
        </w:rPr>
        <w:t xml:space="preserve"> Current Management of Acute Pulmonary Embolism. </w:t>
      </w:r>
      <w:r w:rsidR="00484E8F" w:rsidRPr="00484E8F"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 w:rsidR="00484E8F" w:rsidRPr="00484E8F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484E8F" w:rsidRPr="00484E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484E8F" w:rsidRPr="00484E8F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484E8F" w:rsidRPr="00484E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484E8F" w:rsidRPr="00484E8F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484E8F" w:rsidRPr="00484E8F">
        <w:rPr>
          <w:rFonts w:ascii="Book Antiqua" w:eastAsia="Book Antiqua" w:hAnsi="Book Antiqua" w:cs="Book Antiqua"/>
          <w:color w:val="000000"/>
        </w:rPr>
        <w:t xml:space="preserve"> 2020;</w:t>
      </w:r>
      <w:r w:rsidR="00484E8F">
        <w:rPr>
          <w:rFonts w:ascii="Book Antiqua" w:eastAsia="Book Antiqua" w:hAnsi="Book Antiqua" w:cs="Book Antiqua"/>
          <w:color w:val="000000"/>
        </w:rPr>
        <w:t xml:space="preserve"> </w:t>
      </w:r>
      <w:r w:rsidR="00484E8F" w:rsidRPr="00484E8F">
        <w:rPr>
          <w:rFonts w:ascii="Book Antiqua" w:eastAsia="Book Antiqua" w:hAnsi="Book Antiqua" w:cs="Book Antiqua"/>
          <w:b/>
          <w:bCs/>
          <w:color w:val="000000"/>
        </w:rPr>
        <w:t>26</w:t>
      </w:r>
      <w:r w:rsidR="00484E8F" w:rsidRPr="00484E8F">
        <w:rPr>
          <w:rFonts w:ascii="Book Antiqua" w:eastAsia="Book Antiqua" w:hAnsi="Book Antiqua" w:cs="Book Antiqua"/>
          <w:color w:val="000000"/>
        </w:rPr>
        <w:t>:</w:t>
      </w:r>
      <w:r w:rsidR="00484E8F">
        <w:rPr>
          <w:rFonts w:ascii="Book Antiqua" w:eastAsia="Book Antiqua" w:hAnsi="Book Antiqua" w:cs="Book Antiqua"/>
          <w:color w:val="000000"/>
        </w:rPr>
        <w:t xml:space="preserve"> </w:t>
      </w:r>
      <w:r w:rsidR="00484E8F" w:rsidRPr="00484E8F">
        <w:rPr>
          <w:rFonts w:ascii="Book Antiqua" w:eastAsia="Book Antiqua" w:hAnsi="Book Antiqua" w:cs="Book Antiqua"/>
          <w:color w:val="000000"/>
        </w:rPr>
        <w:t xml:space="preserve">65-71 </w:t>
      </w:r>
      <w:r w:rsidR="00484E8F">
        <w:rPr>
          <w:rFonts w:ascii="Book Antiqua" w:eastAsia="Book Antiqua" w:hAnsi="Book Antiqua" w:cs="Book Antiqua"/>
          <w:color w:val="000000"/>
        </w:rPr>
        <w:t>[</w:t>
      </w:r>
      <w:r w:rsidR="00484E8F" w:rsidRPr="00484E8F">
        <w:rPr>
          <w:rFonts w:ascii="Book Antiqua" w:eastAsia="Book Antiqua" w:hAnsi="Book Antiqua" w:cs="Book Antiqua"/>
          <w:color w:val="000000"/>
        </w:rPr>
        <w:t>PMID: 31588070</w:t>
      </w:r>
      <w:r w:rsidR="00484E8F">
        <w:rPr>
          <w:rFonts w:ascii="Book Antiqua" w:eastAsia="Book Antiqua" w:hAnsi="Book Antiqua" w:cs="Book Antiqua"/>
          <w:color w:val="000000"/>
        </w:rPr>
        <w:t xml:space="preserve"> DOI</w:t>
      </w:r>
      <w:r w:rsidR="00484E8F" w:rsidRPr="00484E8F">
        <w:rPr>
          <w:rFonts w:ascii="Book Antiqua" w:eastAsia="Book Antiqua" w:hAnsi="Book Antiqua" w:cs="Book Antiqua"/>
          <w:color w:val="000000"/>
        </w:rPr>
        <w:t>: 10.5761/atcs.ra.19-00158</w:t>
      </w:r>
      <w:r w:rsidR="00484E8F">
        <w:rPr>
          <w:rFonts w:ascii="Book Antiqua" w:eastAsia="Book Antiqua" w:hAnsi="Book Antiqua" w:cs="Book Antiqua"/>
          <w:color w:val="000000"/>
        </w:rPr>
        <w:t>]</w:t>
      </w:r>
    </w:p>
    <w:p w14:paraId="4C0CD937" w14:textId="1565FDAF" w:rsidR="00A77B3E" w:rsidRDefault="003C4969">
      <w:pPr>
        <w:spacing w:line="360" w:lineRule="auto"/>
        <w:jc w:val="both"/>
      </w:pPr>
      <w:r w:rsidRPr="00CF7596">
        <w:rPr>
          <w:rFonts w:ascii="Book Antiqua" w:eastAsia="Book Antiqua" w:hAnsi="Book Antiqua" w:cs="Book Antiqua"/>
          <w:color w:val="000000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0A25AA" w:rsidRPr="000A25AA">
        <w:rPr>
          <w:rFonts w:ascii="Book Antiqua" w:eastAsia="Book Antiqua" w:hAnsi="Book Antiqua" w:cs="Book Antiqua"/>
          <w:b/>
          <w:bCs/>
          <w:color w:val="000000"/>
        </w:rPr>
        <w:t>Choi JH</w:t>
      </w:r>
      <w:r w:rsidR="000A25AA" w:rsidRPr="00AC3637">
        <w:rPr>
          <w:rFonts w:ascii="Book Antiqua" w:eastAsia="Book Antiqua" w:hAnsi="Book Antiqua" w:cs="Book Antiqua"/>
          <w:bCs/>
          <w:color w:val="000000"/>
        </w:rPr>
        <w:t>,</w:t>
      </w:r>
      <w:r w:rsidR="000A25AA" w:rsidRPr="00AC3637">
        <w:rPr>
          <w:rFonts w:ascii="Book Antiqua" w:eastAsia="Book Antiqua" w:hAnsi="Book Antiqua" w:cs="Book Antiqua"/>
          <w:color w:val="000000"/>
        </w:rPr>
        <w:t xml:space="preserve"> </w:t>
      </w:r>
      <w:r w:rsidR="000A25AA" w:rsidRPr="000A25AA">
        <w:rPr>
          <w:rFonts w:ascii="Book Antiqua" w:eastAsia="Book Antiqua" w:hAnsi="Book Antiqua" w:cs="Book Antiqua"/>
          <w:color w:val="000000"/>
        </w:rPr>
        <w:t xml:space="preserve">O'Malley TJ,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Maynes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EJ, Weber MP,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D'Antonio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ND,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Mellado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M, West FM,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Galanis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Gonsalves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CF,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Marhefka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GD,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Awsare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BK,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Merli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GJ,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Tchantchaleishvili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V. Surgical Pulmonary Embolectomy Outcomes for Acute Pulmonary Embolism. </w:t>
      </w:r>
      <w:r w:rsidR="000A25AA" w:rsidRPr="000A25AA"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 w:rsidR="000A25AA" w:rsidRPr="000A25AA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0A25AA" w:rsidRPr="000A25A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0A25AA" w:rsidRPr="000A25AA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2020;</w:t>
      </w:r>
      <w:r w:rsidR="000A25AA">
        <w:rPr>
          <w:rFonts w:ascii="Book Antiqua" w:eastAsia="Book Antiqua" w:hAnsi="Book Antiqua" w:cs="Book Antiqua"/>
          <w:color w:val="000000"/>
        </w:rPr>
        <w:t xml:space="preserve"> </w:t>
      </w:r>
      <w:r w:rsidR="000A25AA" w:rsidRPr="000A25AA">
        <w:rPr>
          <w:rFonts w:ascii="Book Antiqua" w:eastAsia="Book Antiqua" w:hAnsi="Book Antiqua" w:cs="Book Antiqua"/>
          <w:b/>
          <w:bCs/>
          <w:color w:val="000000"/>
        </w:rPr>
        <w:t>110</w:t>
      </w:r>
      <w:r w:rsidR="000A25AA" w:rsidRPr="000A25AA">
        <w:rPr>
          <w:rFonts w:ascii="Book Antiqua" w:eastAsia="Book Antiqua" w:hAnsi="Book Antiqua" w:cs="Book Antiqua"/>
          <w:color w:val="000000"/>
        </w:rPr>
        <w:t>:</w:t>
      </w:r>
      <w:r w:rsidR="000A25AA">
        <w:rPr>
          <w:rFonts w:ascii="Book Antiqua" w:eastAsia="Book Antiqua" w:hAnsi="Book Antiqua" w:cs="Book Antiqua"/>
          <w:color w:val="000000"/>
        </w:rPr>
        <w:t xml:space="preserve"> </w:t>
      </w:r>
      <w:r w:rsidR="000A25AA" w:rsidRPr="000A25AA">
        <w:rPr>
          <w:rFonts w:ascii="Book Antiqua" w:eastAsia="Book Antiqua" w:hAnsi="Book Antiqua" w:cs="Book Antiqua"/>
          <w:color w:val="000000"/>
        </w:rPr>
        <w:t xml:space="preserve">1072-1080 </w:t>
      </w:r>
      <w:r w:rsidR="000A25AA">
        <w:rPr>
          <w:rFonts w:ascii="Book Antiqua" w:eastAsia="Book Antiqua" w:hAnsi="Book Antiqua" w:cs="Book Antiqua"/>
          <w:color w:val="000000"/>
        </w:rPr>
        <w:t>[</w:t>
      </w:r>
      <w:r w:rsidR="000A25AA" w:rsidRPr="000A25AA">
        <w:rPr>
          <w:rFonts w:ascii="Book Antiqua" w:eastAsia="Book Antiqua" w:hAnsi="Book Antiqua" w:cs="Book Antiqua"/>
          <w:color w:val="000000"/>
        </w:rPr>
        <w:t>PMID: 32151576</w:t>
      </w:r>
      <w:r w:rsidR="000A25AA">
        <w:rPr>
          <w:rFonts w:ascii="Book Antiqua" w:eastAsia="Book Antiqua" w:hAnsi="Book Antiqua" w:cs="Book Antiqua"/>
          <w:color w:val="000000"/>
        </w:rPr>
        <w:t xml:space="preserve"> DOI</w:t>
      </w:r>
      <w:r w:rsidR="000A25AA" w:rsidRPr="000A25AA">
        <w:rPr>
          <w:rFonts w:ascii="Book Antiqua" w:eastAsia="Book Antiqua" w:hAnsi="Book Antiqua" w:cs="Book Antiqua"/>
          <w:color w:val="000000"/>
        </w:rPr>
        <w:t>: 10.1016/j.athoracsur.2020.01.075</w:t>
      </w:r>
      <w:r w:rsidR="000A25AA">
        <w:rPr>
          <w:rFonts w:ascii="Book Antiqua" w:eastAsia="Book Antiqua" w:hAnsi="Book Antiqua" w:cs="Book Antiqua"/>
          <w:color w:val="000000"/>
        </w:rPr>
        <w:t xml:space="preserve">]       </w:t>
      </w:r>
    </w:p>
    <w:p w14:paraId="23F5F750" w14:textId="6B430CA5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F7596" w:rsidRPr="00CF7596">
        <w:rPr>
          <w:rFonts w:ascii="Book Antiqua" w:eastAsia="Book Antiqua" w:hAnsi="Book Antiqua" w:cs="Book Antiqua"/>
          <w:b/>
          <w:bCs/>
          <w:color w:val="000000"/>
        </w:rPr>
        <w:t>Cormican</w:t>
      </w:r>
      <w:proofErr w:type="spellEnd"/>
      <w:r w:rsidR="00CF7596" w:rsidRPr="00CF7596">
        <w:rPr>
          <w:rFonts w:ascii="Book Antiqua" w:eastAsia="Book Antiqua" w:hAnsi="Book Antiqua" w:cs="Book Antiqua"/>
          <w:b/>
          <w:bCs/>
          <w:color w:val="000000"/>
        </w:rPr>
        <w:t xml:space="preserve"> D</w:t>
      </w:r>
      <w:r w:rsidR="00CF7596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="00CF7596" w:rsidRPr="00CF7596">
        <w:rPr>
          <w:rFonts w:ascii="Book Antiqua" w:eastAsia="Book Antiqua" w:hAnsi="Book Antiqua" w:cs="Book Antiqua"/>
          <w:color w:val="000000"/>
        </w:rPr>
        <w:t>Morkos</w:t>
      </w:r>
      <w:proofErr w:type="spellEnd"/>
      <w:r w:rsidR="00CF7596" w:rsidRPr="00CF7596">
        <w:rPr>
          <w:rFonts w:ascii="Book Antiqua" w:eastAsia="Book Antiqua" w:hAnsi="Book Antiqua" w:cs="Book Antiqua"/>
          <w:color w:val="000000"/>
        </w:rPr>
        <w:t xml:space="preserve"> MS, Winter D, Rodrigue MF, Wendel J, Ramakrishna H. Acute Perioperative Pulmonary Embolism-Management Strategies and Outcomes. </w:t>
      </w:r>
      <w:r w:rsidR="00CF7596" w:rsidRPr="00CF7596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="00CF7596" w:rsidRPr="00CF7596">
        <w:rPr>
          <w:rFonts w:ascii="Book Antiqua" w:eastAsia="Book Antiqua" w:hAnsi="Book Antiqua" w:cs="Book Antiqua"/>
          <w:i/>
          <w:iCs/>
          <w:color w:val="000000"/>
        </w:rPr>
        <w:t>Cardiothorac</w:t>
      </w:r>
      <w:proofErr w:type="spellEnd"/>
      <w:r w:rsidR="00CF7596" w:rsidRPr="00CF75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F7596" w:rsidRPr="00CF7596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CF7596" w:rsidRPr="00CF75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F7596" w:rsidRPr="00CF7596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CF7596" w:rsidRPr="00CF7596">
        <w:rPr>
          <w:rFonts w:ascii="Book Antiqua" w:eastAsia="Book Antiqua" w:hAnsi="Book Antiqua" w:cs="Book Antiqua"/>
          <w:color w:val="000000"/>
        </w:rPr>
        <w:t xml:space="preserve"> 2020;</w:t>
      </w:r>
      <w:r w:rsidR="00CF7596">
        <w:rPr>
          <w:rFonts w:ascii="Book Antiqua" w:eastAsia="Book Antiqua" w:hAnsi="Book Antiqua" w:cs="Book Antiqua"/>
          <w:color w:val="000000"/>
        </w:rPr>
        <w:t xml:space="preserve"> </w:t>
      </w:r>
      <w:r w:rsidR="00CF7596" w:rsidRPr="00CF7596">
        <w:rPr>
          <w:rFonts w:ascii="Book Antiqua" w:eastAsia="Book Antiqua" w:hAnsi="Book Antiqua" w:cs="Book Antiqua"/>
          <w:b/>
          <w:bCs/>
          <w:color w:val="000000"/>
        </w:rPr>
        <w:t>34</w:t>
      </w:r>
      <w:r w:rsidR="00CF7596" w:rsidRPr="00CF7596">
        <w:rPr>
          <w:rFonts w:ascii="Book Antiqua" w:eastAsia="Book Antiqua" w:hAnsi="Book Antiqua" w:cs="Book Antiqua"/>
          <w:color w:val="000000"/>
        </w:rPr>
        <w:t>:</w:t>
      </w:r>
      <w:r w:rsidR="00CF7596">
        <w:rPr>
          <w:rFonts w:ascii="Book Antiqua" w:eastAsia="Book Antiqua" w:hAnsi="Book Antiqua" w:cs="Book Antiqua"/>
          <w:color w:val="000000"/>
        </w:rPr>
        <w:t xml:space="preserve"> </w:t>
      </w:r>
      <w:r w:rsidR="00CF7596" w:rsidRPr="00CF7596">
        <w:rPr>
          <w:rFonts w:ascii="Book Antiqua" w:eastAsia="Book Antiqua" w:hAnsi="Book Antiqua" w:cs="Book Antiqua"/>
          <w:color w:val="000000"/>
        </w:rPr>
        <w:t xml:space="preserve">1972-1984 </w:t>
      </w:r>
      <w:r w:rsidR="00CF7596">
        <w:rPr>
          <w:rFonts w:ascii="Book Antiqua" w:eastAsia="Book Antiqua" w:hAnsi="Book Antiqua" w:cs="Book Antiqua"/>
          <w:color w:val="000000"/>
        </w:rPr>
        <w:t>[</w:t>
      </w:r>
      <w:r w:rsidR="00CF7596" w:rsidRPr="00CF7596">
        <w:rPr>
          <w:rFonts w:ascii="Book Antiqua" w:eastAsia="Book Antiqua" w:hAnsi="Book Antiqua" w:cs="Book Antiqua"/>
          <w:color w:val="000000"/>
        </w:rPr>
        <w:t>PMID: 31883768</w:t>
      </w:r>
      <w:r w:rsidR="00CF7596">
        <w:rPr>
          <w:rFonts w:ascii="Book Antiqua" w:eastAsia="Book Antiqua" w:hAnsi="Book Antiqua" w:cs="Book Antiqua"/>
          <w:color w:val="000000"/>
        </w:rPr>
        <w:t xml:space="preserve"> DOI</w:t>
      </w:r>
      <w:r w:rsidR="00CF7596" w:rsidRPr="00CF7596">
        <w:rPr>
          <w:rFonts w:ascii="Book Antiqua" w:eastAsia="Book Antiqua" w:hAnsi="Book Antiqua" w:cs="Book Antiqua"/>
          <w:color w:val="000000"/>
        </w:rPr>
        <w:t>: 10.1053/j.jvca.2019.11.018</w:t>
      </w:r>
      <w:r w:rsidR="00CF7596">
        <w:rPr>
          <w:rFonts w:ascii="Book Antiqua" w:eastAsia="Book Antiqua" w:hAnsi="Book Antiqua" w:cs="Book Antiqua"/>
          <w:color w:val="000000"/>
        </w:rPr>
        <w:t>]</w:t>
      </w:r>
    </w:p>
    <w:p w14:paraId="2E1D73DB" w14:textId="7F304297" w:rsidR="00A77B3E" w:rsidRPr="00931668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D2551" w:rsidRPr="00BD2551">
        <w:rPr>
          <w:rFonts w:ascii="Book Antiqua" w:eastAsia="Book Antiqua" w:hAnsi="Book Antiqua" w:cs="Book Antiqua"/>
          <w:b/>
          <w:bCs/>
          <w:color w:val="000000"/>
        </w:rPr>
        <w:t>D'Antonio</w:t>
      </w:r>
      <w:proofErr w:type="spellEnd"/>
      <w:r w:rsidR="00BD2551" w:rsidRPr="00BD2551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="00BD2551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="00BD2551" w:rsidRPr="0066476F">
        <w:rPr>
          <w:rFonts w:ascii="Book Antiqua" w:eastAsia="Book Antiqua" w:hAnsi="Book Antiqua" w:cs="Book Antiqua"/>
          <w:color w:val="000000"/>
        </w:rPr>
        <w:t>Caleo</w:t>
      </w:r>
      <w:proofErr w:type="spellEnd"/>
      <w:r w:rsidR="00BD2551" w:rsidRPr="0066476F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="00BD2551" w:rsidRPr="0066476F">
        <w:rPr>
          <w:rFonts w:ascii="Book Antiqua" w:eastAsia="Book Antiqua" w:hAnsi="Book Antiqua" w:cs="Book Antiqua"/>
          <w:color w:val="000000"/>
        </w:rPr>
        <w:t>Caleo</w:t>
      </w:r>
      <w:proofErr w:type="spellEnd"/>
      <w:r w:rsidR="00BD2551" w:rsidRPr="0066476F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="00BD2551" w:rsidRPr="0066476F">
        <w:rPr>
          <w:rFonts w:ascii="Book Antiqua" w:eastAsia="Book Antiqua" w:hAnsi="Book Antiqua" w:cs="Book Antiqua"/>
          <w:color w:val="000000"/>
        </w:rPr>
        <w:t>Addesso</w:t>
      </w:r>
      <w:proofErr w:type="spellEnd"/>
      <w:r w:rsidR="00BD2551" w:rsidRPr="0066476F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BD2551" w:rsidRPr="0066476F">
        <w:rPr>
          <w:rFonts w:ascii="Book Antiqua" w:eastAsia="Book Antiqua" w:hAnsi="Book Antiqua" w:cs="Book Antiqua"/>
          <w:color w:val="000000"/>
        </w:rPr>
        <w:t>Boscaino</w:t>
      </w:r>
      <w:proofErr w:type="spellEnd"/>
      <w:r w:rsidR="00BD2551" w:rsidRPr="0066476F">
        <w:rPr>
          <w:rFonts w:ascii="Book Antiqua" w:eastAsia="Book Antiqua" w:hAnsi="Book Antiqua" w:cs="Book Antiqua"/>
          <w:color w:val="000000"/>
        </w:rPr>
        <w:t xml:space="preserve"> A. Hepatocellular carcinoma metastatic to the kidney mimicking renal oncocytoma. </w:t>
      </w:r>
      <w:proofErr w:type="spellStart"/>
      <w:r w:rsidR="00BD2551" w:rsidRPr="00931668">
        <w:rPr>
          <w:rFonts w:ascii="Book Antiqua" w:eastAsia="Book Antiqua" w:hAnsi="Book Antiqua" w:cs="Book Antiqua"/>
          <w:i/>
          <w:iCs/>
          <w:color w:val="000000"/>
        </w:rPr>
        <w:t>Hepatobiliary</w:t>
      </w:r>
      <w:proofErr w:type="spellEnd"/>
      <w:r w:rsidR="00BD2551" w:rsidRPr="0093166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BD2551" w:rsidRPr="00931668">
        <w:rPr>
          <w:rFonts w:ascii="Book Antiqua" w:eastAsia="Book Antiqua" w:hAnsi="Book Antiqua" w:cs="Book Antiqua"/>
          <w:i/>
          <w:iCs/>
          <w:color w:val="000000"/>
        </w:rPr>
        <w:t>Pancreat</w:t>
      </w:r>
      <w:proofErr w:type="spellEnd"/>
      <w:r w:rsidR="00BD2551" w:rsidRPr="00931668">
        <w:rPr>
          <w:rFonts w:ascii="Book Antiqua" w:eastAsia="Book Antiqua" w:hAnsi="Book Antiqua" w:cs="Book Antiqua"/>
          <w:i/>
          <w:iCs/>
          <w:color w:val="000000"/>
        </w:rPr>
        <w:t xml:space="preserve"> Dis </w:t>
      </w:r>
      <w:proofErr w:type="spellStart"/>
      <w:r w:rsidR="00BD2551" w:rsidRPr="00931668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BD2551" w:rsidRPr="0066476F">
        <w:rPr>
          <w:rFonts w:ascii="Book Antiqua" w:eastAsia="Book Antiqua" w:hAnsi="Book Antiqua" w:cs="Book Antiqua"/>
          <w:color w:val="000000"/>
        </w:rPr>
        <w:t xml:space="preserve"> 2010;</w:t>
      </w:r>
      <w:r w:rsidR="00931668">
        <w:rPr>
          <w:rFonts w:ascii="Book Antiqua" w:eastAsia="Book Antiqua" w:hAnsi="Book Antiqua" w:cs="Book Antiqua"/>
          <w:color w:val="000000"/>
        </w:rPr>
        <w:t xml:space="preserve"> </w:t>
      </w:r>
      <w:r w:rsidR="00BD2551" w:rsidRPr="00931668">
        <w:rPr>
          <w:rFonts w:ascii="Book Antiqua" w:eastAsia="Book Antiqua" w:hAnsi="Book Antiqua" w:cs="Book Antiqua"/>
          <w:b/>
          <w:bCs/>
          <w:color w:val="000000"/>
        </w:rPr>
        <w:t>9</w:t>
      </w:r>
      <w:r w:rsidR="00BD2551" w:rsidRPr="0066476F">
        <w:rPr>
          <w:rFonts w:ascii="Book Antiqua" w:eastAsia="Book Antiqua" w:hAnsi="Book Antiqua" w:cs="Book Antiqua"/>
          <w:color w:val="000000"/>
        </w:rPr>
        <w:t>:</w:t>
      </w:r>
      <w:r w:rsidR="00931668">
        <w:rPr>
          <w:rFonts w:ascii="Book Antiqua" w:eastAsia="Book Antiqua" w:hAnsi="Book Antiqua" w:cs="Book Antiqua"/>
          <w:color w:val="000000"/>
        </w:rPr>
        <w:t xml:space="preserve"> </w:t>
      </w:r>
      <w:r w:rsidR="00BD2551" w:rsidRPr="0066476F">
        <w:rPr>
          <w:rFonts w:ascii="Book Antiqua" w:eastAsia="Book Antiqua" w:hAnsi="Book Antiqua" w:cs="Book Antiqua"/>
          <w:color w:val="000000"/>
        </w:rPr>
        <w:t>550-</w:t>
      </w:r>
      <w:r w:rsidR="002D42B4">
        <w:rPr>
          <w:rFonts w:ascii="Book Antiqua" w:hAnsi="Book Antiqua" w:cs="Book Antiqua" w:hint="eastAsia"/>
          <w:color w:val="000000"/>
          <w:lang w:eastAsia="zh-CN"/>
        </w:rPr>
        <w:t>55</w:t>
      </w:r>
      <w:r w:rsidR="00BD2551" w:rsidRPr="0066476F">
        <w:rPr>
          <w:rFonts w:ascii="Book Antiqua" w:eastAsia="Book Antiqua" w:hAnsi="Book Antiqua" w:cs="Book Antiqua"/>
          <w:color w:val="000000"/>
        </w:rPr>
        <w:t xml:space="preserve">2 </w:t>
      </w:r>
      <w:r w:rsidR="00931668">
        <w:rPr>
          <w:rFonts w:ascii="Book Antiqua" w:eastAsia="Book Antiqua" w:hAnsi="Book Antiqua" w:cs="Book Antiqua"/>
          <w:color w:val="000000"/>
        </w:rPr>
        <w:t>[</w:t>
      </w:r>
      <w:r w:rsidR="00BD2551" w:rsidRPr="0066476F">
        <w:rPr>
          <w:rFonts w:ascii="Book Antiqua" w:eastAsia="Book Antiqua" w:hAnsi="Book Antiqua" w:cs="Book Antiqua"/>
          <w:color w:val="000000"/>
        </w:rPr>
        <w:t>PMID: 20943467</w:t>
      </w:r>
      <w:r w:rsidR="00931668">
        <w:rPr>
          <w:rFonts w:ascii="Book Antiqua" w:eastAsia="Book Antiqua" w:hAnsi="Book Antiqua" w:cs="Book Antiqua"/>
          <w:color w:val="000000"/>
        </w:rPr>
        <w:t>]</w:t>
      </w:r>
    </w:p>
    <w:p w14:paraId="3AF27073" w14:textId="722A222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5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550579" w:rsidRPr="00550579">
        <w:rPr>
          <w:rFonts w:ascii="Book Antiqua" w:eastAsia="Book Antiqua" w:hAnsi="Book Antiqua" w:cs="Book Antiqua"/>
          <w:b/>
          <w:bCs/>
          <w:color w:val="000000"/>
        </w:rPr>
        <w:t>Fukazawa K</w:t>
      </w:r>
      <w:r w:rsidR="00550579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r w:rsidR="00550579" w:rsidRPr="00550579">
        <w:rPr>
          <w:rFonts w:ascii="Book Antiqua" w:eastAsia="Book Antiqua" w:hAnsi="Book Antiqua" w:cs="Book Antiqua"/>
          <w:color w:val="000000"/>
        </w:rPr>
        <w:t xml:space="preserve">Fong CT, </w:t>
      </w:r>
      <w:proofErr w:type="spellStart"/>
      <w:r w:rsidR="00550579" w:rsidRPr="00550579">
        <w:rPr>
          <w:rFonts w:ascii="Book Antiqua" w:eastAsia="Book Antiqua" w:hAnsi="Book Antiqua" w:cs="Book Antiqua"/>
          <w:color w:val="000000"/>
        </w:rPr>
        <w:t>Gologorsky</w:t>
      </w:r>
      <w:proofErr w:type="spellEnd"/>
      <w:r w:rsidR="00550579" w:rsidRPr="00550579">
        <w:rPr>
          <w:rFonts w:ascii="Book Antiqua" w:eastAsia="Book Antiqua" w:hAnsi="Book Antiqua" w:cs="Book Antiqua"/>
          <w:color w:val="000000"/>
        </w:rPr>
        <w:t xml:space="preserve"> E. Inferior Vena Cava Tumor Thrombus Dynamics and Perioperative Pulmonary Embolism: A Single-Center Experience. </w:t>
      </w:r>
      <w:r w:rsidR="00550579" w:rsidRPr="00550579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="00550579" w:rsidRPr="00550579">
        <w:rPr>
          <w:rFonts w:ascii="Book Antiqua" w:eastAsia="Book Antiqua" w:hAnsi="Book Antiqua" w:cs="Book Antiqua"/>
          <w:i/>
          <w:iCs/>
          <w:color w:val="000000"/>
        </w:rPr>
        <w:t>Cardiothorac</w:t>
      </w:r>
      <w:proofErr w:type="spellEnd"/>
      <w:r w:rsidR="00550579" w:rsidRPr="005505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550579" w:rsidRPr="00550579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550579" w:rsidRPr="005505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550579" w:rsidRPr="00550579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550579" w:rsidRPr="00550579">
        <w:rPr>
          <w:rFonts w:ascii="Book Antiqua" w:eastAsia="Book Antiqua" w:hAnsi="Book Antiqua" w:cs="Book Antiqua"/>
          <w:color w:val="000000"/>
        </w:rPr>
        <w:t xml:space="preserve"> 2019;</w:t>
      </w:r>
      <w:r w:rsidR="00550579">
        <w:rPr>
          <w:rFonts w:ascii="Book Antiqua" w:eastAsia="Book Antiqua" w:hAnsi="Book Antiqua" w:cs="Book Antiqua"/>
          <w:color w:val="000000"/>
        </w:rPr>
        <w:t xml:space="preserve"> </w:t>
      </w:r>
      <w:r w:rsidR="00550579" w:rsidRPr="00550579">
        <w:rPr>
          <w:rFonts w:ascii="Book Antiqua" w:eastAsia="Book Antiqua" w:hAnsi="Book Antiqua" w:cs="Book Antiqua"/>
          <w:b/>
          <w:bCs/>
          <w:color w:val="000000"/>
        </w:rPr>
        <w:t>33</w:t>
      </w:r>
      <w:r w:rsidR="00550579" w:rsidRPr="00550579">
        <w:rPr>
          <w:rFonts w:ascii="Book Antiqua" w:eastAsia="Book Antiqua" w:hAnsi="Book Antiqua" w:cs="Book Antiqua"/>
          <w:color w:val="000000"/>
        </w:rPr>
        <w:t>:</w:t>
      </w:r>
      <w:r w:rsidR="00550579">
        <w:rPr>
          <w:rFonts w:ascii="Book Antiqua" w:eastAsia="Book Antiqua" w:hAnsi="Book Antiqua" w:cs="Book Antiqua"/>
          <w:color w:val="000000"/>
        </w:rPr>
        <w:t xml:space="preserve"> </w:t>
      </w:r>
      <w:r w:rsidR="00550579" w:rsidRPr="00550579">
        <w:rPr>
          <w:rFonts w:ascii="Book Antiqua" w:eastAsia="Book Antiqua" w:hAnsi="Book Antiqua" w:cs="Book Antiqua"/>
          <w:color w:val="000000"/>
        </w:rPr>
        <w:t xml:space="preserve">2728-2734 </w:t>
      </w:r>
      <w:r w:rsidR="00550579">
        <w:rPr>
          <w:rFonts w:ascii="Book Antiqua" w:eastAsia="Book Antiqua" w:hAnsi="Book Antiqua" w:cs="Book Antiqua"/>
          <w:color w:val="000000"/>
        </w:rPr>
        <w:t>[</w:t>
      </w:r>
      <w:r w:rsidR="00550579" w:rsidRPr="00550579">
        <w:rPr>
          <w:rFonts w:ascii="Book Antiqua" w:eastAsia="Book Antiqua" w:hAnsi="Book Antiqua" w:cs="Book Antiqua"/>
          <w:color w:val="000000"/>
        </w:rPr>
        <w:t>PMID: 31072702</w:t>
      </w:r>
      <w:r w:rsidR="00550579">
        <w:rPr>
          <w:rFonts w:ascii="Book Antiqua" w:eastAsia="Book Antiqua" w:hAnsi="Book Antiqua" w:cs="Book Antiqua"/>
          <w:color w:val="000000"/>
        </w:rPr>
        <w:t xml:space="preserve"> DOI</w:t>
      </w:r>
      <w:r w:rsidR="00550579" w:rsidRPr="00550579">
        <w:rPr>
          <w:rFonts w:ascii="Book Antiqua" w:eastAsia="Book Antiqua" w:hAnsi="Book Antiqua" w:cs="Book Antiqua"/>
          <w:color w:val="000000"/>
        </w:rPr>
        <w:t>: 10.1053/j.jvca.2019.03.011</w:t>
      </w:r>
      <w:r w:rsidR="00550579">
        <w:rPr>
          <w:rFonts w:ascii="Book Antiqua" w:eastAsia="Book Antiqua" w:hAnsi="Book Antiqua" w:cs="Book Antiqua"/>
          <w:color w:val="000000"/>
        </w:rPr>
        <w:t xml:space="preserve">] </w:t>
      </w:r>
    </w:p>
    <w:p w14:paraId="01D0C818" w14:textId="2EF67D0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C74A3" w:rsidRPr="009C74A3">
        <w:rPr>
          <w:rFonts w:ascii="Book Antiqua" w:eastAsia="Book Antiqua" w:hAnsi="Book Antiqua" w:cs="Book Antiqua"/>
          <w:b/>
          <w:bCs/>
          <w:color w:val="000000"/>
        </w:rPr>
        <w:t>Ariizumi</w:t>
      </w:r>
      <w:proofErr w:type="spellEnd"/>
      <w:r w:rsidR="009C74A3" w:rsidRPr="009C74A3">
        <w:rPr>
          <w:rFonts w:ascii="Book Antiqua" w:eastAsia="Book Antiqua" w:hAnsi="Book Antiqua" w:cs="Book Antiqua"/>
          <w:b/>
          <w:bCs/>
          <w:color w:val="000000"/>
        </w:rPr>
        <w:t xml:space="preserve"> SI</w:t>
      </w:r>
      <w:r w:rsidR="009C74A3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r w:rsidR="009C74A3" w:rsidRPr="009C74A3">
        <w:rPr>
          <w:rFonts w:ascii="Book Antiqua" w:eastAsia="Book Antiqua" w:hAnsi="Book Antiqua" w:cs="Book Antiqua"/>
          <w:color w:val="000000"/>
        </w:rPr>
        <w:t xml:space="preserve">Kikuchi C, </w:t>
      </w:r>
      <w:proofErr w:type="spellStart"/>
      <w:r w:rsidR="009C74A3" w:rsidRPr="009C74A3">
        <w:rPr>
          <w:rFonts w:ascii="Book Antiqua" w:eastAsia="Book Antiqua" w:hAnsi="Book Antiqua" w:cs="Book Antiqua"/>
          <w:color w:val="000000"/>
        </w:rPr>
        <w:t>Tokitou</w:t>
      </w:r>
      <w:proofErr w:type="spellEnd"/>
      <w:r w:rsidR="009C74A3" w:rsidRPr="009C74A3">
        <w:rPr>
          <w:rFonts w:ascii="Book Antiqua" w:eastAsia="Book Antiqua" w:hAnsi="Book Antiqua" w:cs="Book Antiqua"/>
          <w:color w:val="000000"/>
        </w:rPr>
        <w:t xml:space="preserve"> F, Yamashita S, </w:t>
      </w:r>
      <w:proofErr w:type="spellStart"/>
      <w:r w:rsidR="009C74A3" w:rsidRPr="009C74A3">
        <w:rPr>
          <w:rFonts w:ascii="Book Antiqua" w:eastAsia="Book Antiqua" w:hAnsi="Book Antiqua" w:cs="Book Antiqua"/>
          <w:color w:val="000000"/>
        </w:rPr>
        <w:t>Kotera</w:t>
      </w:r>
      <w:proofErr w:type="spellEnd"/>
      <w:r w:rsidR="009C74A3" w:rsidRPr="009C74A3">
        <w:rPr>
          <w:rFonts w:ascii="Book Antiqua" w:eastAsia="Book Antiqua" w:hAnsi="Book Antiqua" w:cs="Book Antiqua"/>
          <w:color w:val="000000"/>
        </w:rPr>
        <w:t xml:space="preserve"> Y, Omori A, Kato T, </w:t>
      </w:r>
      <w:proofErr w:type="spellStart"/>
      <w:r w:rsidR="009C74A3" w:rsidRPr="009C74A3">
        <w:rPr>
          <w:rFonts w:ascii="Book Antiqua" w:eastAsia="Book Antiqua" w:hAnsi="Book Antiqua" w:cs="Book Antiqua"/>
          <w:color w:val="000000"/>
        </w:rPr>
        <w:t>Nemoto</w:t>
      </w:r>
      <w:proofErr w:type="spellEnd"/>
      <w:r w:rsidR="009C74A3" w:rsidRPr="009C74A3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="009C74A3" w:rsidRPr="009C74A3">
        <w:rPr>
          <w:rFonts w:ascii="Book Antiqua" w:eastAsia="Book Antiqua" w:hAnsi="Book Antiqua" w:cs="Book Antiqua"/>
          <w:color w:val="000000"/>
        </w:rPr>
        <w:t>Niinami</w:t>
      </w:r>
      <w:proofErr w:type="spellEnd"/>
      <w:r w:rsidR="009C74A3" w:rsidRPr="009C74A3">
        <w:rPr>
          <w:rFonts w:ascii="Book Antiqua" w:eastAsia="Book Antiqua" w:hAnsi="Book Antiqua" w:cs="Book Antiqua"/>
          <w:color w:val="000000"/>
        </w:rPr>
        <w:t xml:space="preserve"> H, Yamamoto M. Cavo-atrial thrombectomy prior to hepatectomy for hepatocellular carcinoma with tumor thrombus in the right atrium: a case report. </w:t>
      </w:r>
      <w:r w:rsidR="009C74A3" w:rsidRPr="009C74A3">
        <w:rPr>
          <w:rFonts w:ascii="Book Antiqua" w:eastAsia="Book Antiqua" w:hAnsi="Book Antiqua" w:cs="Book Antiqua"/>
          <w:i/>
          <w:iCs/>
          <w:color w:val="000000"/>
        </w:rPr>
        <w:t>Surg Case Rep</w:t>
      </w:r>
      <w:r w:rsidR="009C74A3" w:rsidRPr="009C74A3">
        <w:rPr>
          <w:rFonts w:ascii="Book Antiqua" w:eastAsia="Book Antiqua" w:hAnsi="Book Antiqua" w:cs="Book Antiqua"/>
          <w:color w:val="000000"/>
        </w:rPr>
        <w:t xml:space="preserve"> 2019;</w:t>
      </w:r>
      <w:r w:rsidR="009C74A3">
        <w:rPr>
          <w:rFonts w:ascii="Book Antiqua" w:eastAsia="Book Antiqua" w:hAnsi="Book Antiqua" w:cs="Book Antiqua"/>
          <w:color w:val="000000"/>
        </w:rPr>
        <w:t xml:space="preserve"> </w:t>
      </w:r>
      <w:r w:rsidR="009C74A3" w:rsidRPr="009C74A3">
        <w:rPr>
          <w:rFonts w:ascii="Book Antiqua" w:eastAsia="Book Antiqua" w:hAnsi="Book Antiqua" w:cs="Book Antiqua"/>
          <w:b/>
          <w:bCs/>
          <w:color w:val="000000"/>
        </w:rPr>
        <w:t>5</w:t>
      </w:r>
      <w:r w:rsidR="009C74A3" w:rsidRPr="009C74A3">
        <w:rPr>
          <w:rFonts w:ascii="Book Antiqua" w:eastAsia="Book Antiqua" w:hAnsi="Book Antiqua" w:cs="Book Antiqua"/>
          <w:color w:val="000000"/>
        </w:rPr>
        <w:t>:</w:t>
      </w:r>
      <w:r w:rsidR="009C74A3">
        <w:rPr>
          <w:rFonts w:ascii="Book Antiqua" w:eastAsia="Book Antiqua" w:hAnsi="Book Antiqua" w:cs="Book Antiqua"/>
          <w:color w:val="000000"/>
        </w:rPr>
        <w:t xml:space="preserve"> </w:t>
      </w:r>
      <w:r w:rsidR="009C74A3" w:rsidRPr="009C74A3">
        <w:rPr>
          <w:rFonts w:ascii="Book Antiqua" w:eastAsia="Book Antiqua" w:hAnsi="Book Antiqua" w:cs="Book Antiqua"/>
          <w:color w:val="000000"/>
        </w:rPr>
        <w:t xml:space="preserve">57 </w:t>
      </w:r>
      <w:r w:rsidR="009C74A3">
        <w:rPr>
          <w:rFonts w:ascii="Book Antiqua" w:eastAsia="Book Antiqua" w:hAnsi="Book Antiqua" w:cs="Book Antiqua"/>
          <w:color w:val="000000"/>
        </w:rPr>
        <w:t>[</w:t>
      </w:r>
      <w:r w:rsidR="009C74A3" w:rsidRPr="009C74A3">
        <w:rPr>
          <w:rFonts w:ascii="Book Antiqua" w:eastAsia="Book Antiqua" w:hAnsi="Book Antiqua" w:cs="Book Antiqua"/>
          <w:color w:val="000000"/>
        </w:rPr>
        <w:t>PMID: 30972512</w:t>
      </w:r>
      <w:r w:rsidR="009C74A3">
        <w:rPr>
          <w:rFonts w:ascii="Book Antiqua" w:eastAsia="Book Antiqua" w:hAnsi="Book Antiqua" w:cs="Book Antiqua"/>
          <w:color w:val="000000"/>
        </w:rPr>
        <w:t xml:space="preserve"> DOI</w:t>
      </w:r>
      <w:r w:rsidR="009C74A3" w:rsidRPr="009C74A3">
        <w:rPr>
          <w:rFonts w:ascii="Book Antiqua" w:eastAsia="Book Antiqua" w:hAnsi="Book Antiqua" w:cs="Book Antiqua"/>
          <w:color w:val="000000"/>
        </w:rPr>
        <w:t>: 10.1186/s40792-019-0620-y</w:t>
      </w:r>
      <w:r w:rsidR="009C74A3">
        <w:rPr>
          <w:rFonts w:ascii="Book Antiqua" w:eastAsia="Book Antiqua" w:hAnsi="Book Antiqua" w:cs="Book Antiqua"/>
          <w:color w:val="000000"/>
        </w:rPr>
        <w:t>]</w:t>
      </w:r>
    </w:p>
    <w:p w14:paraId="4198EBCE" w14:textId="15ED61C8" w:rsidR="00A77B3E" w:rsidRPr="00DE2D58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2D58" w:rsidRPr="00DE2D58"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 w:rsidR="00DE2D58" w:rsidRPr="00DE2D58">
        <w:rPr>
          <w:rFonts w:ascii="Book Antiqua" w:eastAsia="Book Antiqua" w:hAnsi="Book Antiqua" w:cs="Book Antiqua"/>
          <w:b/>
          <w:bCs/>
          <w:color w:val="000000"/>
        </w:rPr>
        <w:t xml:space="preserve"> W</w:t>
      </w:r>
      <w:r w:rsidR="00DE2D58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r w:rsidR="00DE2D58" w:rsidRPr="00DE2D58">
        <w:rPr>
          <w:rFonts w:ascii="Book Antiqua" w:eastAsia="Book Antiqua" w:hAnsi="Book Antiqua" w:cs="Book Antiqua"/>
          <w:color w:val="000000"/>
        </w:rPr>
        <w:t xml:space="preserve">Wang C, Zhang R, Wei F, Shi X, Sun X, Ma D, </w:t>
      </w:r>
      <w:proofErr w:type="spellStart"/>
      <w:r w:rsidR="00DE2D58" w:rsidRPr="00DE2D58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DE2D58" w:rsidRPr="00DE2D58">
        <w:rPr>
          <w:rFonts w:ascii="Book Antiqua" w:eastAsia="Book Antiqua" w:hAnsi="Book Antiqua" w:cs="Book Antiqua"/>
          <w:color w:val="000000"/>
        </w:rPr>
        <w:t xml:space="preserve"> G, Wang G. Surgical treatment of a rare case of hepatocellular carcinoma with right atrial metastasis: A case report. </w:t>
      </w:r>
      <w:r w:rsidR="00DE2D58" w:rsidRPr="00DE2D58">
        <w:rPr>
          <w:rFonts w:ascii="Book Antiqua" w:eastAsia="Book Antiqua" w:hAnsi="Book Antiqua" w:cs="Book Antiqua"/>
          <w:i/>
          <w:iCs/>
          <w:color w:val="000000"/>
        </w:rPr>
        <w:t>Medicine (Baltimore)</w:t>
      </w:r>
      <w:r w:rsidR="00DE2D58" w:rsidRPr="00DE2D58">
        <w:rPr>
          <w:rFonts w:ascii="Book Antiqua" w:eastAsia="Book Antiqua" w:hAnsi="Book Antiqua" w:cs="Book Antiqua"/>
          <w:color w:val="000000"/>
        </w:rPr>
        <w:t xml:space="preserve"> 2020;</w:t>
      </w:r>
      <w:r w:rsidR="00DE2D58">
        <w:rPr>
          <w:rFonts w:ascii="Book Antiqua" w:eastAsia="Book Antiqua" w:hAnsi="Book Antiqua" w:cs="Book Antiqua"/>
          <w:color w:val="000000"/>
        </w:rPr>
        <w:t xml:space="preserve"> </w:t>
      </w:r>
      <w:r w:rsidR="00DE2D58" w:rsidRPr="00DE2D58">
        <w:rPr>
          <w:rFonts w:ascii="Book Antiqua" w:eastAsia="Book Antiqua" w:hAnsi="Book Antiqua" w:cs="Book Antiqua"/>
          <w:b/>
          <w:bCs/>
          <w:color w:val="000000"/>
        </w:rPr>
        <w:t>99</w:t>
      </w:r>
      <w:r w:rsidR="00DE2D58" w:rsidRPr="00DE2D58">
        <w:rPr>
          <w:rFonts w:ascii="Book Antiqua" w:eastAsia="Book Antiqua" w:hAnsi="Book Antiqua" w:cs="Book Antiqua"/>
          <w:color w:val="000000"/>
        </w:rPr>
        <w:t>:</w:t>
      </w:r>
      <w:r w:rsidR="00DE2D58">
        <w:rPr>
          <w:rFonts w:ascii="Book Antiqua" w:eastAsia="Book Antiqua" w:hAnsi="Book Antiqua" w:cs="Book Antiqua"/>
          <w:color w:val="000000"/>
        </w:rPr>
        <w:t xml:space="preserve"> </w:t>
      </w:r>
      <w:r w:rsidR="00DE2D58" w:rsidRPr="00DE2D58">
        <w:rPr>
          <w:rFonts w:ascii="Book Antiqua" w:eastAsia="Book Antiqua" w:hAnsi="Book Antiqua" w:cs="Book Antiqua"/>
          <w:color w:val="000000"/>
        </w:rPr>
        <w:t xml:space="preserve">e21630 </w:t>
      </w:r>
      <w:r w:rsidR="00DE2D58">
        <w:rPr>
          <w:rFonts w:ascii="Book Antiqua" w:eastAsia="Book Antiqua" w:hAnsi="Book Antiqua" w:cs="Book Antiqua"/>
          <w:color w:val="000000"/>
        </w:rPr>
        <w:t>[</w:t>
      </w:r>
      <w:r w:rsidR="00DE2D58" w:rsidRPr="00DE2D58">
        <w:rPr>
          <w:rFonts w:ascii="Book Antiqua" w:eastAsia="Book Antiqua" w:hAnsi="Book Antiqua" w:cs="Book Antiqua"/>
          <w:color w:val="000000"/>
        </w:rPr>
        <w:t>PMID: 32769926</w:t>
      </w:r>
      <w:r w:rsidR="00DE2D58">
        <w:rPr>
          <w:rFonts w:ascii="Book Antiqua" w:eastAsia="Book Antiqua" w:hAnsi="Book Antiqua" w:cs="Book Antiqua"/>
          <w:color w:val="000000"/>
        </w:rPr>
        <w:t xml:space="preserve"> DOI</w:t>
      </w:r>
      <w:r w:rsidR="00DE2D58" w:rsidRPr="00DE2D58">
        <w:rPr>
          <w:rFonts w:ascii="Book Antiqua" w:eastAsia="Book Antiqua" w:hAnsi="Book Antiqua" w:cs="Book Antiqua"/>
          <w:color w:val="000000"/>
        </w:rPr>
        <w:t>: 10.1097/MD.0000000000021630</w:t>
      </w:r>
      <w:r w:rsidR="00DE2D58">
        <w:rPr>
          <w:rFonts w:ascii="Book Antiqua" w:eastAsia="Book Antiqua" w:hAnsi="Book Antiqua" w:cs="Book Antiqua"/>
          <w:color w:val="000000"/>
        </w:rPr>
        <w:t>]</w:t>
      </w:r>
    </w:p>
    <w:p w14:paraId="229B0253" w14:textId="0747E246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C7A24" w:rsidRPr="00EC7A24">
        <w:rPr>
          <w:rFonts w:ascii="Book Antiqua" w:eastAsia="Book Antiqua" w:hAnsi="Book Antiqua" w:cs="Book Antiqua"/>
          <w:b/>
          <w:bCs/>
          <w:color w:val="000000"/>
        </w:rPr>
        <w:t>Yazici</w:t>
      </w:r>
      <w:proofErr w:type="spellEnd"/>
      <w:r w:rsidR="00EC7A24" w:rsidRPr="00EC7A24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="00EC7A24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Inci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Bilen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CY,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Gudeloglu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Akdogan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Ertoy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Kaynaroglu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Demircin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Ozen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H. Renal cell carcinoma with inferior vena cava thrombus: the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Hacettepe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experience. </w:t>
      </w:r>
      <w:proofErr w:type="spellStart"/>
      <w:r w:rsidR="00EC7A24" w:rsidRPr="00EC7A24"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EC7A24" w:rsidRPr="00EC7A2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EC7A24" w:rsidRPr="00EC7A24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2010;</w:t>
      </w:r>
      <w:r w:rsidR="00B70DA8">
        <w:rPr>
          <w:rFonts w:ascii="Book Antiqua" w:eastAsia="Book Antiqua" w:hAnsi="Book Antiqua" w:cs="Book Antiqua"/>
          <w:color w:val="000000"/>
        </w:rPr>
        <w:t xml:space="preserve"> </w:t>
      </w:r>
      <w:r w:rsidR="00EC7A24" w:rsidRPr="00B70DA8">
        <w:rPr>
          <w:rFonts w:ascii="Book Antiqua" w:eastAsia="Book Antiqua" w:hAnsi="Book Antiqua" w:cs="Book Antiqua"/>
          <w:b/>
          <w:bCs/>
          <w:color w:val="000000"/>
        </w:rPr>
        <w:t>28</w:t>
      </w:r>
      <w:r w:rsidR="00EC7A24" w:rsidRPr="00EC7A24">
        <w:rPr>
          <w:rFonts w:ascii="Book Antiqua" w:eastAsia="Book Antiqua" w:hAnsi="Book Antiqua" w:cs="Book Antiqua"/>
          <w:color w:val="000000"/>
        </w:rPr>
        <w:t>:</w:t>
      </w:r>
      <w:r w:rsidR="00B70DA8">
        <w:rPr>
          <w:rFonts w:ascii="Book Antiqua" w:eastAsia="Book Antiqua" w:hAnsi="Book Antiqua" w:cs="Book Antiqua"/>
          <w:color w:val="000000"/>
        </w:rPr>
        <w:t xml:space="preserve"> </w:t>
      </w:r>
      <w:r w:rsidR="00EC7A24" w:rsidRPr="00EC7A24">
        <w:rPr>
          <w:rFonts w:ascii="Book Antiqua" w:eastAsia="Book Antiqua" w:hAnsi="Book Antiqua" w:cs="Book Antiqua"/>
          <w:color w:val="000000"/>
        </w:rPr>
        <w:t xml:space="preserve">603-9 </w:t>
      </w:r>
      <w:r w:rsidR="00B70DA8">
        <w:rPr>
          <w:rFonts w:ascii="Book Antiqua" w:eastAsia="Book Antiqua" w:hAnsi="Book Antiqua" w:cs="Book Antiqua"/>
          <w:color w:val="000000"/>
        </w:rPr>
        <w:t>[</w:t>
      </w:r>
      <w:r w:rsidR="00B70DA8" w:rsidRPr="00EC7A24">
        <w:rPr>
          <w:rFonts w:ascii="Book Antiqua" w:eastAsia="Book Antiqua" w:hAnsi="Book Antiqua" w:cs="Book Antiqua"/>
          <w:color w:val="000000"/>
        </w:rPr>
        <w:t>PMID: 19171489</w:t>
      </w:r>
      <w:r w:rsidR="00B70DA8">
        <w:rPr>
          <w:rFonts w:ascii="Book Antiqua" w:eastAsia="Book Antiqua" w:hAnsi="Book Antiqua" w:cs="Book Antiqua"/>
          <w:color w:val="000000"/>
        </w:rPr>
        <w:t xml:space="preserve"> DOI</w:t>
      </w:r>
      <w:r w:rsidR="00EC7A24" w:rsidRPr="00EC7A24">
        <w:rPr>
          <w:rFonts w:ascii="Book Antiqua" w:eastAsia="Book Antiqua" w:hAnsi="Book Antiqua" w:cs="Book Antiqua"/>
          <w:color w:val="000000"/>
        </w:rPr>
        <w:t>: 10.1016/j.urolonc.2008.11.017</w:t>
      </w:r>
      <w:r w:rsidR="00B70DA8">
        <w:rPr>
          <w:rFonts w:ascii="Book Antiqua" w:eastAsia="Book Antiqua" w:hAnsi="Book Antiqua" w:cs="Book Antiqua"/>
          <w:color w:val="000000"/>
        </w:rPr>
        <w:t>]</w:t>
      </w:r>
    </w:p>
    <w:p w14:paraId="2FB4F562" w14:textId="2CA9EAF0" w:rsidR="00A77B3E" w:rsidRDefault="003C4969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9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8C4F37" w:rsidRPr="008C4F37">
        <w:rPr>
          <w:rFonts w:ascii="Book Antiqua" w:eastAsia="Book Antiqua" w:hAnsi="Book Antiqua" w:cs="Book Antiqua"/>
          <w:b/>
          <w:bCs/>
          <w:color w:val="000000"/>
        </w:rPr>
        <w:t>Vogel A</w:t>
      </w:r>
      <w:r w:rsidR="008C4F37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r w:rsidR="008C4F37" w:rsidRPr="00C12F34">
        <w:rPr>
          <w:rFonts w:ascii="Book Antiqua" w:eastAsia="Book Antiqua" w:hAnsi="Book Antiqua" w:cs="Book Antiqua"/>
          <w:color w:val="000000"/>
        </w:rPr>
        <w:t>Martinelli E; ESMO Guidelines Committee.</w:t>
      </w:r>
      <w:proofErr w:type="gramEnd"/>
      <w:r w:rsidR="008C4F37" w:rsidRPr="00C12F34">
        <w:rPr>
          <w:rFonts w:ascii="Book Antiqua" w:eastAsia="Book Antiqua" w:hAnsi="Book Antiqua" w:cs="Book Antiqua"/>
          <w:color w:val="000000"/>
        </w:rPr>
        <w:t xml:space="preserve"> Electronic address: clinicalguidelines@esmo.org; ESMO Guidelines Committee. Updated treatment recommendations for hepatocellular carcinoma (HCC) from the ESMO Clinical Practice Guidelines. </w:t>
      </w:r>
      <w:r w:rsidR="008C4F37" w:rsidRPr="00C12F34">
        <w:rPr>
          <w:rFonts w:ascii="Book Antiqua" w:eastAsia="Book Antiqua" w:hAnsi="Book Antiqua" w:cs="Book Antiqua"/>
          <w:i/>
          <w:iCs/>
          <w:color w:val="000000"/>
        </w:rPr>
        <w:t>Ann Oncol</w:t>
      </w:r>
      <w:r w:rsidR="008C4F37" w:rsidRPr="00C12F34">
        <w:rPr>
          <w:rFonts w:ascii="Book Antiqua" w:eastAsia="Book Antiqua" w:hAnsi="Book Antiqua" w:cs="Book Antiqua"/>
          <w:color w:val="000000"/>
        </w:rPr>
        <w:t xml:space="preserve"> 2021;</w:t>
      </w:r>
      <w:r w:rsidR="00C12F34">
        <w:rPr>
          <w:rFonts w:ascii="Book Antiqua" w:eastAsia="Book Antiqua" w:hAnsi="Book Antiqua" w:cs="Book Antiqua"/>
          <w:color w:val="000000"/>
        </w:rPr>
        <w:t xml:space="preserve"> </w:t>
      </w:r>
      <w:r w:rsidR="008C4F37" w:rsidRPr="00C12F34">
        <w:rPr>
          <w:rFonts w:ascii="Book Antiqua" w:eastAsia="Book Antiqua" w:hAnsi="Book Antiqua" w:cs="Book Antiqua"/>
          <w:b/>
          <w:bCs/>
          <w:color w:val="000000"/>
        </w:rPr>
        <w:t>32</w:t>
      </w:r>
      <w:r w:rsidR="008C4F37" w:rsidRPr="00C12F34">
        <w:rPr>
          <w:rFonts w:ascii="Book Antiqua" w:eastAsia="Book Antiqua" w:hAnsi="Book Antiqua" w:cs="Book Antiqua"/>
          <w:color w:val="000000"/>
        </w:rPr>
        <w:t>:</w:t>
      </w:r>
      <w:r w:rsidR="00C12F34">
        <w:rPr>
          <w:rFonts w:ascii="Book Antiqua" w:eastAsia="Book Antiqua" w:hAnsi="Book Antiqua" w:cs="Book Antiqua"/>
          <w:color w:val="000000"/>
        </w:rPr>
        <w:t xml:space="preserve"> </w:t>
      </w:r>
      <w:r w:rsidR="008C4F37" w:rsidRPr="00C12F34">
        <w:rPr>
          <w:rFonts w:ascii="Book Antiqua" w:eastAsia="Book Antiqua" w:hAnsi="Book Antiqua" w:cs="Book Antiqua"/>
          <w:color w:val="000000"/>
        </w:rPr>
        <w:t xml:space="preserve">801-805 </w:t>
      </w:r>
      <w:r w:rsidR="00C12F34">
        <w:rPr>
          <w:rFonts w:ascii="Book Antiqua" w:eastAsia="Book Antiqua" w:hAnsi="Book Antiqua" w:cs="Book Antiqua"/>
          <w:color w:val="000000"/>
        </w:rPr>
        <w:t>[</w:t>
      </w:r>
      <w:r w:rsidR="00C12F34" w:rsidRPr="00C12F34">
        <w:rPr>
          <w:rFonts w:ascii="Book Antiqua" w:eastAsia="Book Antiqua" w:hAnsi="Book Antiqua" w:cs="Book Antiqua"/>
          <w:color w:val="000000"/>
        </w:rPr>
        <w:t>PMID: 33716105</w:t>
      </w:r>
      <w:r w:rsidR="00C12F34">
        <w:rPr>
          <w:rFonts w:ascii="Book Antiqua" w:eastAsia="Book Antiqua" w:hAnsi="Book Antiqua" w:cs="Book Antiqua"/>
          <w:color w:val="000000"/>
        </w:rPr>
        <w:t xml:space="preserve"> DOI</w:t>
      </w:r>
      <w:r w:rsidR="008C4F37" w:rsidRPr="00C12F34">
        <w:rPr>
          <w:rFonts w:ascii="Book Antiqua" w:eastAsia="Book Antiqua" w:hAnsi="Book Antiqua" w:cs="Book Antiqua"/>
          <w:color w:val="000000"/>
        </w:rPr>
        <w:t>: 10.1016/j.annonc.2021.02.014</w:t>
      </w:r>
      <w:r w:rsidR="00C12F34">
        <w:rPr>
          <w:rFonts w:ascii="Book Antiqua" w:eastAsia="Book Antiqua" w:hAnsi="Book Antiqua" w:cs="Book Antiqua"/>
          <w:color w:val="000000"/>
        </w:rPr>
        <w:t>]</w:t>
      </w:r>
    </w:p>
    <w:p w14:paraId="5587CC85" w14:textId="17897564" w:rsidR="00991DFC" w:rsidRDefault="003C496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10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F5533A" w:rsidRPr="00F5533A">
        <w:rPr>
          <w:rFonts w:ascii="Book Antiqua" w:eastAsia="Book Antiqua" w:hAnsi="Book Antiqua" w:cs="Book Antiqua"/>
          <w:b/>
          <w:bCs/>
          <w:color w:val="000000"/>
        </w:rPr>
        <w:t>Bai Y</w:t>
      </w:r>
      <w:r w:rsidR="00F5533A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r w:rsidR="00F5533A" w:rsidRPr="00991DFC">
        <w:rPr>
          <w:rFonts w:ascii="Book Antiqua" w:eastAsia="Book Antiqua" w:hAnsi="Book Antiqua" w:cs="Book Antiqua"/>
          <w:color w:val="000000"/>
        </w:rPr>
        <w:t xml:space="preserve">Wu J, Zeng Y, Chen J, Wang S, Chen S, </w:t>
      </w:r>
      <w:proofErr w:type="spellStart"/>
      <w:r w:rsidR="00F5533A" w:rsidRPr="00991DFC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F5533A" w:rsidRPr="00991DFC">
        <w:rPr>
          <w:rFonts w:ascii="Book Antiqua" w:eastAsia="Book Antiqua" w:hAnsi="Book Antiqua" w:cs="Book Antiqua"/>
          <w:color w:val="000000"/>
        </w:rPr>
        <w:t xml:space="preserve"> F, Zhou S, You S, Tian Y, Wang Y, Yan M. Nomogram for Predicting Long-Term Survival after Synchronous Resection for Hepatocellular Carcinoma and Inferior Vena Cava Tumor Thrombosis: A Multicenter Retrospective Study. </w:t>
      </w:r>
      <w:r w:rsidR="00F5533A" w:rsidRPr="00991DFC">
        <w:rPr>
          <w:rFonts w:ascii="Book Antiqua" w:eastAsia="Book Antiqua" w:hAnsi="Book Antiqua" w:cs="Book Antiqua"/>
          <w:i/>
          <w:iCs/>
          <w:color w:val="000000"/>
        </w:rPr>
        <w:t>J Oncol</w:t>
      </w:r>
      <w:r w:rsidR="00F5533A" w:rsidRPr="00991DFC">
        <w:rPr>
          <w:rFonts w:ascii="Book Antiqua" w:eastAsia="Book Antiqua" w:hAnsi="Book Antiqua" w:cs="Book Antiqua"/>
          <w:color w:val="000000"/>
        </w:rPr>
        <w:t xml:space="preserve"> 2020;</w:t>
      </w:r>
      <w:r w:rsidR="00991DFC">
        <w:rPr>
          <w:rFonts w:ascii="Book Antiqua" w:eastAsia="Book Antiqua" w:hAnsi="Book Antiqua" w:cs="Book Antiqua"/>
          <w:color w:val="000000"/>
        </w:rPr>
        <w:t xml:space="preserve"> </w:t>
      </w:r>
      <w:r w:rsidR="00F5533A" w:rsidRPr="00991DFC">
        <w:rPr>
          <w:rFonts w:ascii="Book Antiqua" w:eastAsia="Book Antiqua" w:hAnsi="Book Antiqua" w:cs="Book Antiqua"/>
          <w:b/>
          <w:bCs/>
          <w:color w:val="000000"/>
        </w:rPr>
        <w:t>2020</w:t>
      </w:r>
      <w:r w:rsidR="00F5533A" w:rsidRPr="00991DFC">
        <w:rPr>
          <w:rFonts w:ascii="Book Antiqua" w:eastAsia="Book Antiqua" w:hAnsi="Book Antiqua" w:cs="Book Antiqua"/>
          <w:color w:val="000000"/>
        </w:rPr>
        <w:t>:</w:t>
      </w:r>
      <w:r w:rsidR="00991DFC">
        <w:rPr>
          <w:rFonts w:ascii="Book Antiqua" w:eastAsia="Book Antiqua" w:hAnsi="Book Antiqua" w:cs="Book Antiqua"/>
          <w:color w:val="000000"/>
        </w:rPr>
        <w:t xml:space="preserve"> </w:t>
      </w:r>
      <w:r w:rsidR="00F5533A" w:rsidRPr="00991DFC">
        <w:rPr>
          <w:rFonts w:ascii="Book Antiqua" w:eastAsia="Book Antiqua" w:hAnsi="Book Antiqua" w:cs="Book Antiqua"/>
          <w:color w:val="000000"/>
        </w:rPr>
        <w:t xml:space="preserve">3264079 </w:t>
      </w:r>
      <w:r w:rsidR="00991DFC">
        <w:rPr>
          <w:rFonts w:ascii="Book Antiqua" w:eastAsia="Book Antiqua" w:hAnsi="Book Antiqua" w:cs="Book Antiqua"/>
          <w:color w:val="000000"/>
        </w:rPr>
        <w:t>[</w:t>
      </w:r>
      <w:r w:rsidR="00991DFC" w:rsidRPr="00991DFC">
        <w:rPr>
          <w:rFonts w:ascii="Book Antiqua" w:eastAsia="Book Antiqua" w:hAnsi="Book Antiqua" w:cs="Book Antiqua"/>
          <w:color w:val="000000"/>
        </w:rPr>
        <w:t>PMID: 32322268</w:t>
      </w:r>
      <w:r w:rsidR="00991DFC">
        <w:rPr>
          <w:rFonts w:ascii="Book Antiqua" w:eastAsia="Book Antiqua" w:hAnsi="Book Antiqua" w:cs="Book Antiqua"/>
          <w:color w:val="000000"/>
        </w:rPr>
        <w:t xml:space="preserve"> DOI</w:t>
      </w:r>
      <w:r w:rsidR="00F5533A" w:rsidRPr="00991DFC">
        <w:rPr>
          <w:rFonts w:ascii="Book Antiqua" w:eastAsia="Book Antiqua" w:hAnsi="Book Antiqua" w:cs="Book Antiqua"/>
          <w:color w:val="000000"/>
        </w:rPr>
        <w:t>: 10.1155/2020/3264079</w:t>
      </w:r>
      <w:r w:rsidR="00991DFC">
        <w:rPr>
          <w:rFonts w:ascii="Book Antiqua" w:eastAsia="Book Antiqua" w:hAnsi="Book Antiqua" w:cs="Book Antiqua"/>
          <w:color w:val="000000"/>
        </w:rPr>
        <w:t>]</w:t>
      </w:r>
    </w:p>
    <w:p w14:paraId="5FC68C9F" w14:textId="1B7C4A4D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0690B" w:rsidRPr="0020690B">
        <w:rPr>
          <w:rFonts w:ascii="Book Antiqua" w:eastAsia="Book Antiqua" w:hAnsi="Book Antiqua" w:cs="Book Antiqua"/>
          <w:b/>
          <w:bCs/>
          <w:color w:val="000000"/>
        </w:rPr>
        <w:t>Piazza</w:t>
      </w:r>
      <w:proofErr w:type="gramEnd"/>
      <w:r w:rsidR="0020690B" w:rsidRPr="0020690B">
        <w:rPr>
          <w:rFonts w:ascii="Book Antiqua" w:eastAsia="Book Antiqua" w:hAnsi="Book Antiqua" w:cs="Book Antiqua"/>
          <w:b/>
          <w:bCs/>
          <w:color w:val="000000"/>
        </w:rPr>
        <w:t xml:space="preserve"> G</w:t>
      </w:r>
      <w:r w:rsidR="0020690B" w:rsidRPr="00AC3637">
        <w:rPr>
          <w:rFonts w:ascii="Book Antiqua" w:eastAsia="Book Antiqua" w:hAnsi="Book Antiqua" w:cs="Book Antiqua"/>
          <w:bCs/>
          <w:color w:val="000000"/>
        </w:rPr>
        <w:t xml:space="preserve">. </w:t>
      </w:r>
      <w:r w:rsidR="0020690B" w:rsidRPr="0020690B">
        <w:rPr>
          <w:rFonts w:ascii="Book Antiqua" w:eastAsia="Book Antiqua" w:hAnsi="Book Antiqua" w:cs="Book Antiqua"/>
          <w:color w:val="000000"/>
        </w:rPr>
        <w:t xml:space="preserve">Advanced Management of Intermediate- and High-Risk Pulmonary Embolism: JACC Focus Seminar. </w:t>
      </w:r>
      <w:r w:rsidR="0020690B" w:rsidRPr="00426E3E">
        <w:rPr>
          <w:rFonts w:ascii="Book Antiqua" w:eastAsia="Book Antiqua" w:hAnsi="Book Antiqua" w:cs="Book Antiqua"/>
          <w:i/>
          <w:iCs/>
          <w:color w:val="000000"/>
        </w:rPr>
        <w:t xml:space="preserve">J Am </w:t>
      </w:r>
      <w:proofErr w:type="spellStart"/>
      <w:r w:rsidR="0020690B" w:rsidRPr="00426E3E"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20690B" w:rsidRPr="00426E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20690B" w:rsidRPr="00426E3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20690B" w:rsidRPr="0020690B">
        <w:rPr>
          <w:rFonts w:ascii="Book Antiqua" w:eastAsia="Book Antiqua" w:hAnsi="Book Antiqua" w:cs="Book Antiqua"/>
          <w:color w:val="000000"/>
        </w:rPr>
        <w:t xml:space="preserve"> 2020;</w:t>
      </w:r>
      <w:r w:rsidR="00426E3E">
        <w:rPr>
          <w:rFonts w:ascii="Book Antiqua" w:eastAsia="Book Antiqua" w:hAnsi="Book Antiqua" w:cs="Book Antiqua"/>
          <w:color w:val="000000"/>
        </w:rPr>
        <w:t xml:space="preserve"> </w:t>
      </w:r>
      <w:r w:rsidR="0020690B" w:rsidRPr="00426E3E">
        <w:rPr>
          <w:rFonts w:ascii="Book Antiqua" w:eastAsia="Book Antiqua" w:hAnsi="Book Antiqua" w:cs="Book Antiqua"/>
          <w:b/>
          <w:bCs/>
          <w:color w:val="000000"/>
        </w:rPr>
        <w:t>76</w:t>
      </w:r>
      <w:r w:rsidR="0020690B" w:rsidRPr="0020690B">
        <w:rPr>
          <w:rFonts w:ascii="Book Antiqua" w:eastAsia="Book Antiqua" w:hAnsi="Book Antiqua" w:cs="Book Antiqua"/>
          <w:color w:val="000000"/>
        </w:rPr>
        <w:t>:</w:t>
      </w:r>
      <w:r w:rsidR="00426E3E">
        <w:rPr>
          <w:rFonts w:ascii="Book Antiqua" w:eastAsia="Book Antiqua" w:hAnsi="Book Antiqua" w:cs="Book Antiqua"/>
          <w:color w:val="000000"/>
        </w:rPr>
        <w:t xml:space="preserve"> </w:t>
      </w:r>
      <w:r w:rsidR="0020690B" w:rsidRPr="0020690B">
        <w:rPr>
          <w:rFonts w:ascii="Book Antiqua" w:eastAsia="Book Antiqua" w:hAnsi="Book Antiqua" w:cs="Book Antiqua"/>
          <w:color w:val="000000"/>
        </w:rPr>
        <w:t xml:space="preserve">2117-2127 </w:t>
      </w:r>
      <w:r w:rsidR="00426E3E">
        <w:rPr>
          <w:rFonts w:ascii="Book Antiqua" w:eastAsia="Book Antiqua" w:hAnsi="Book Antiqua" w:cs="Book Antiqua"/>
          <w:color w:val="000000"/>
        </w:rPr>
        <w:t>[</w:t>
      </w:r>
      <w:r w:rsidR="00426E3E" w:rsidRPr="0020690B">
        <w:rPr>
          <w:rFonts w:ascii="Book Antiqua" w:eastAsia="Book Antiqua" w:hAnsi="Book Antiqua" w:cs="Book Antiqua"/>
          <w:color w:val="000000"/>
        </w:rPr>
        <w:t>PMID: 33121720</w:t>
      </w:r>
      <w:r w:rsidR="00426E3E">
        <w:rPr>
          <w:rFonts w:ascii="Book Antiqua" w:eastAsia="Book Antiqua" w:hAnsi="Book Antiqua" w:cs="Book Antiqua"/>
          <w:color w:val="000000"/>
        </w:rPr>
        <w:t xml:space="preserve"> DOI</w:t>
      </w:r>
      <w:r w:rsidR="0020690B" w:rsidRPr="0020690B">
        <w:rPr>
          <w:rFonts w:ascii="Book Antiqua" w:eastAsia="Book Antiqua" w:hAnsi="Book Antiqua" w:cs="Book Antiqua"/>
          <w:color w:val="000000"/>
        </w:rPr>
        <w:t>: 10.1016/j.jacc.2020.05.028</w:t>
      </w:r>
      <w:r w:rsidR="00426E3E">
        <w:rPr>
          <w:rFonts w:ascii="Book Antiqua" w:eastAsia="Book Antiqua" w:hAnsi="Book Antiqua" w:cs="Book Antiqua"/>
          <w:color w:val="000000"/>
        </w:rPr>
        <w:t>]</w:t>
      </w:r>
    </w:p>
    <w:p w14:paraId="5F0DA805" w14:textId="23F7A13C" w:rsidR="00A77B3E" w:rsidRDefault="003C4969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lastRenderedPageBreak/>
        <w:t>12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C5B43" w:rsidRPr="008C5B43">
        <w:rPr>
          <w:rFonts w:ascii="Book Antiqua" w:eastAsia="Book Antiqua" w:hAnsi="Book Antiqua" w:cs="Book Antiqua"/>
          <w:b/>
          <w:bCs/>
          <w:color w:val="000000"/>
        </w:rPr>
        <w:t>Marron</w:t>
      </w:r>
      <w:proofErr w:type="spellEnd"/>
      <w:r w:rsidR="008C5B43" w:rsidRPr="008C5B43">
        <w:rPr>
          <w:rFonts w:ascii="Book Antiqua" w:eastAsia="Book Antiqua" w:hAnsi="Book Antiqua" w:cs="Book Antiqua"/>
          <w:b/>
          <w:bCs/>
          <w:color w:val="000000"/>
        </w:rPr>
        <w:t xml:space="preserve"> RM</w:t>
      </w:r>
      <w:r w:rsidR="008C5B43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="008C5B43" w:rsidRPr="008C5B43">
        <w:rPr>
          <w:rFonts w:ascii="Book Antiqua" w:eastAsia="Book Antiqua" w:hAnsi="Book Antiqua" w:cs="Book Antiqua"/>
          <w:color w:val="000000"/>
        </w:rPr>
        <w:t>Rali</w:t>
      </w:r>
      <w:proofErr w:type="spellEnd"/>
      <w:r w:rsidR="008C5B43" w:rsidRPr="008C5B43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="008C5B43" w:rsidRPr="008C5B43">
        <w:rPr>
          <w:rFonts w:ascii="Book Antiqua" w:eastAsia="Book Antiqua" w:hAnsi="Book Antiqua" w:cs="Book Antiqua"/>
          <w:color w:val="000000"/>
        </w:rPr>
        <w:t>Hountras</w:t>
      </w:r>
      <w:proofErr w:type="spellEnd"/>
      <w:r w:rsidR="008C5B43" w:rsidRPr="008C5B43">
        <w:rPr>
          <w:rFonts w:ascii="Book Antiqua" w:eastAsia="Book Antiqua" w:hAnsi="Book Antiqua" w:cs="Book Antiqua"/>
          <w:color w:val="000000"/>
        </w:rPr>
        <w:t xml:space="preserve"> P</w:t>
      </w:r>
      <w:proofErr w:type="gramEnd"/>
      <w:r w:rsidR="008C5B43" w:rsidRPr="008C5B43">
        <w:rPr>
          <w:rFonts w:ascii="Book Antiqua" w:eastAsia="Book Antiqua" w:hAnsi="Book Antiqua" w:cs="Book Antiqua"/>
          <w:color w:val="000000"/>
        </w:rPr>
        <w:t xml:space="preserve">, Bull TM. Inferior Vena Cava Filters: Past, Present, and Future. </w:t>
      </w:r>
      <w:r w:rsidR="008C5B43" w:rsidRPr="008C5B43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8C5B43" w:rsidRPr="008C5B43">
        <w:rPr>
          <w:rFonts w:ascii="Book Antiqua" w:eastAsia="Book Antiqua" w:hAnsi="Book Antiqua" w:cs="Book Antiqua"/>
          <w:color w:val="000000"/>
        </w:rPr>
        <w:t xml:space="preserve"> 2020;</w:t>
      </w:r>
      <w:r w:rsidR="008C5B43">
        <w:rPr>
          <w:rFonts w:ascii="Book Antiqua" w:eastAsia="Book Antiqua" w:hAnsi="Book Antiqua" w:cs="Book Antiqua"/>
          <w:color w:val="000000"/>
        </w:rPr>
        <w:t xml:space="preserve"> </w:t>
      </w:r>
      <w:r w:rsidR="008C5B43" w:rsidRPr="008C5B43">
        <w:rPr>
          <w:rFonts w:ascii="Book Antiqua" w:eastAsia="Book Antiqua" w:hAnsi="Book Antiqua" w:cs="Book Antiqua"/>
          <w:b/>
          <w:bCs/>
          <w:color w:val="000000"/>
        </w:rPr>
        <w:t>158</w:t>
      </w:r>
      <w:r w:rsidR="008C5B43" w:rsidRPr="008C5B43">
        <w:rPr>
          <w:rFonts w:ascii="Book Antiqua" w:eastAsia="Book Antiqua" w:hAnsi="Book Antiqua" w:cs="Book Antiqua"/>
          <w:color w:val="000000"/>
        </w:rPr>
        <w:t>:</w:t>
      </w:r>
      <w:r w:rsidR="008C5B43">
        <w:rPr>
          <w:rFonts w:ascii="Book Antiqua" w:eastAsia="Book Antiqua" w:hAnsi="Book Antiqua" w:cs="Book Antiqua"/>
          <w:color w:val="000000"/>
        </w:rPr>
        <w:t xml:space="preserve"> </w:t>
      </w:r>
      <w:r w:rsidR="008C5B43" w:rsidRPr="008C5B43">
        <w:rPr>
          <w:rFonts w:ascii="Book Antiqua" w:eastAsia="Book Antiqua" w:hAnsi="Book Antiqua" w:cs="Book Antiqua"/>
          <w:color w:val="000000"/>
        </w:rPr>
        <w:t xml:space="preserve">2579-2589 </w:t>
      </w:r>
      <w:r w:rsidR="008C5B43">
        <w:rPr>
          <w:rFonts w:ascii="Book Antiqua" w:eastAsia="Book Antiqua" w:hAnsi="Book Antiqua" w:cs="Book Antiqua"/>
          <w:color w:val="000000"/>
        </w:rPr>
        <w:t>[</w:t>
      </w:r>
      <w:r w:rsidR="008C5B43" w:rsidRPr="008C5B43">
        <w:rPr>
          <w:rFonts w:ascii="Book Antiqua" w:eastAsia="Book Antiqua" w:hAnsi="Book Antiqua" w:cs="Book Antiqua"/>
          <w:color w:val="000000"/>
        </w:rPr>
        <w:t>PMID: 32795479</w:t>
      </w:r>
      <w:r w:rsidR="008C5B43">
        <w:rPr>
          <w:rFonts w:ascii="Book Antiqua" w:eastAsia="Book Antiqua" w:hAnsi="Book Antiqua" w:cs="Book Antiqua"/>
          <w:color w:val="000000"/>
        </w:rPr>
        <w:t xml:space="preserve"> DOI</w:t>
      </w:r>
      <w:r w:rsidR="008C5B43" w:rsidRPr="008C5B43">
        <w:rPr>
          <w:rFonts w:ascii="Book Antiqua" w:eastAsia="Book Antiqua" w:hAnsi="Book Antiqua" w:cs="Book Antiqua"/>
          <w:color w:val="000000"/>
        </w:rPr>
        <w:t>: 10.1016/j.chest.2020.08.002</w:t>
      </w:r>
      <w:r w:rsidR="008C5B43">
        <w:rPr>
          <w:rFonts w:ascii="Book Antiqua" w:eastAsia="Book Antiqua" w:hAnsi="Book Antiqua" w:cs="Book Antiqua"/>
          <w:color w:val="000000"/>
        </w:rPr>
        <w:t>]</w:t>
      </w:r>
    </w:p>
    <w:p w14:paraId="5638BCBB" w14:textId="1E3150D4" w:rsidR="008275EA" w:rsidRDefault="003C496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13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275EA" w:rsidRPr="008275EA">
        <w:rPr>
          <w:rFonts w:ascii="Book Antiqua" w:eastAsia="Book Antiqua" w:hAnsi="Book Antiqua" w:cs="Book Antiqua"/>
          <w:b/>
          <w:bCs/>
          <w:color w:val="000000"/>
        </w:rPr>
        <w:t>Manara</w:t>
      </w:r>
      <w:proofErr w:type="spellEnd"/>
      <w:r w:rsidR="008275EA" w:rsidRPr="008275EA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="008275EA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="008275EA" w:rsidRPr="008275EA">
        <w:rPr>
          <w:rFonts w:ascii="Book Antiqua" w:eastAsia="Book Antiqua" w:hAnsi="Book Antiqua" w:cs="Book Antiqua"/>
          <w:color w:val="000000"/>
        </w:rPr>
        <w:t>D'hoore</w:t>
      </w:r>
      <w:proofErr w:type="spellEnd"/>
      <w:r w:rsidR="008275EA" w:rsidRPr="008275EA">
        <w:rPr>
          <w:rFonts w:ascii="Book Antiqua" w:eastAsia="Book Antiqua" w:hAnsi="Book Antiqua" w:cs="Book Antiqua"/>
          <w:color w:val="000000"/>
        </w:rPr>
        <w:t xml:space="preserve"> W, Thys F. Capnography as a diagnostic tool for pulmonary embolism: a meta-analysis. </w:t>
      </w:r>
      <w:r w:rsidR="008275EA" w:rsidRPr="008275EA"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 w:rsidR="008275EA" w:rsidRPr="008275EA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8275EA" w:rsidRPr="008275EA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="008275EA" w:rsidRPr="008275EA">
        <w:rPr>
          <w:rFonts w:ascii="Book Antiqua" w:eastAsia="Book Antiqua" w:hAnsi="Book Antiqua" w:cs="Book Antiqua"/>
          <w:color w:val="000000"/>
        </w:rPr>
        <w:t xml:space="preserve"> 2013;</w:t>
      </w:r>
      <w:r w:rsidR="008275EA">
        <w:rPr>
          <w:rFonts w:ascii="Book Antiqua" w:eastAsia="Book Antiqua" w:hAnsi="Book Antiqua" w:cs="Book Antiqua"/>
          <w:color w:val="000000"/>
        </w:rPr>
        <w:t xml:space="preserve"> </w:t>
      </w:r>
      <w:r w:rsidR="008275EA" w:rsidRPr="008275EA">
        <w:rPr>
          <w:rFonts w:ascii="Book Antiqua" w:eastAsia="Book Antiqua" w:hAnsi="Book Antiqua" w:cs="Book Antiqua"/>
          <w:b/>
          <w:bCs/>
          <w:color w:val="000000"/>
        </w:rPr>
        <w:t>62</w:t>
      </w:r>
      <w:r w:rsidR="008275EA" w:rsidRPr="008275EA">
        <w:rPr>
          <w:rFonts w:ascii="Book Antiqua" w:eastAsia="Book Antiqua" w:hAnsi="Book Antiqua" w:cs="Book Antiqua"/>
          <w:color w:val="000000"/>
        </w:rPr>
        <w:t>:</w:t>
      </w:r>
      <w:r w:rsidR="008275EA">
        <w:rPr>
          <w:rFonts w:ascii="Book Antiqua" w:eastAsia="Book Antiqua" w:hAnsi="Book Antiqua" w:cs="Book Antiqua"/>
          <w:color w:val="000000"/>
        </w:rPr>
        <w:t xml:space="preserve"> </w:t>
      </w:r>
      <w:r w:rsidR="008275EA" w:rsidRPr="008275EA">
        <w:rPr>
          <w:rFonts w:ascii="Book Antiqua" w:eastAsia="Book Antiqua" w:hAnsi="Book Antiqua" w:cs="Book Antiqua"/>
          <w:color w:val="000000"/>
        </w:rPr>
        <w:t xml:space="preserve">584-91 </w:t>
      </w:r>
      <w:r w:rsidR="008275EA">
        <w:rPr>
          <w:rFonts w:ascii="Book Antiqua" w:eastAsia="Book Antiqua" w:hAnsi="Book Antiqua" w:cs="Book Antiqua"/>
          <w:color w:val="000000"/>
        </w:rPr>
        <w:t>[</w:t>
      </w:r>
      <w:r w:rsidR="008275EA" w:rsidRPr="008275EA">
        <w:rPr>
          <w:rFonts w:ascii="Book Antiqua" w:eastAsia="Book Antiqua" w:hAnsi="Book Antiqua" w:cs="Book Antiqua"/>
          <w:color w:val="000000"/>
        </w:rPr>
        <w:t>PMID: 23769645</w:t>
      </w:r>
      <w:r w:rsidR="008275EA">
        <w:rPr>
          <w:rFonts w:ascii="Book Antiqua" w:eastAsia="Book Antiqua" w:hAnsi="Book Antiqua" w:cs="Book Antiqua"/>
          <w:color w:val="000000"/>
        </w:rPr>
        <w:t xml:space="preserve"> DOI</w:t>
      </w:r>
      <w:r w:rsidR="008275EA" w:rsidRPr="008275EA">
        <w:rPr>
          <w:rFonts w:ascii="Book Antiqua" w:eastAsia="Book Antiqua" w:hAnsi="Book Antiqua" w:cs="Book Antiqua"/>
          <w:color w:val="000000"/>
        </w:rPr>
        <w:t>: 10.1016/j.annemergmed.2013.04.010</w:t>
      </w:r>
      <w:r w:rsidR="008275EA">
        <w:rPr>
          <w:rFonts w:ascii="Book Antiqua" w:eastAsia="Book Antiqua" w:hAnsi="Book Antiqua" w:cs="Book Antiqua"/>
          <w:color w:val="000000"/>
        </w:rPr>
        <w:t>]</w:t>
      </w:r>
    </w:p>
    <w:p w14:paraId="059E3867" w14:textId="00A1A5DC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F088B" w:rsidRPr="000F088B">
        <w:rPr>
          <w:rFonts w:ascii="Book Antiqua" w:eastAsia="Book Antiqua" w:hAnsi="Book Antiqua" w:cs="Book Antiqua"/>
          <w:b/>
          <w:bCs/>
          <w:color w:val="000000"/>
        </w:rPr>
        <w:t>Enea</w:t>
      </w:r>
      <w:proofErr w:type="spellEnd"/>
      <w:r w:rsidR="000F088B" w:rsidRPr="000F088B">
        <w:rPr>
          <w:rFonts w:ascii="Book Antiqua" w:eastAsia="Book Antiqua" w:hAnsi="Book Antiqua" w:cs="Book Antiqua"/>
          <w:b/>
          <w:bCs/>
          <w:color w:val="000000"/>
        </w:rPr>
        <w:t xml:space="preserve"> I</w:t>
      </w:r>
      <w:r w:rsidR="000F088B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Bongarzoni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Vedovati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MC,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Vatrano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Misuraca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Picariello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Roncon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Gabrielli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Gulizia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MM.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Linee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guida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ESC 2019 per la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diagnosi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e la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gestione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dell’embolia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polmonare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: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quali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sono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le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novità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? [2019 ESC Guidelines for the diagnosis and management of acute pulmonary embolism: what's new?]. </w:t>
      </w:r>
      <w:r w:rsidR="000F088B" w:rsidRPr="000F088B">
        <w:rPr>
          <w:rFonts w:ascii="Book Antiqua" w:eastAsia="Book Antiqua" w:hAnsi="Book Antiqua" w:cs="Book Antiqua"/>
          <w:i/>
          <w:iCs/>
          <w:color w:val="000000"/>
        </w:rPr>
        <w:t xml:space="preserve">G </w:t>
      </w:r>
      <w:proofErr w:type="spellStart"/>
      <w:r w:rsidR="000F088B" w:rsidRPr="000F088B">
        <w:rPr>
          <w:rFonts w:ascii="Book Antiqua" w:eastAsia="Book Antiqua" w:hAnsi="Book Antiqua" w:cs="Book Antiqua"/>
          <w:i/>
          <w:iCs/>
          <w:color w:val="000000"/>
        </w:rPr>
        <w:t>Ital</w:t>
      </w:r>
      <w:proofErr w:type="spellEnd"/>
      <w:r w:rsidR="000F088B" w:rsidRPr="000F08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0F088B" w:rsidRPr="000F088B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0F088B" w:rsidRPr="000F088B">
        <w:rPr>
          <w:rFonts w:ascii="Book Antiqua" w:eastAsia="Book Antiqua" w:hAnsi="Book Antiqua" w:cs="Book Antiqua"/>
          <w:i/>
          <w:iCs/>
          <w:color w:val="000000"/>
        </w:rPr>
        <w:t xml:space="preserve"> (Rome)</w:t>
      </w:r>
      <w:r w:rsidR="000F088B" w:rsidRPr="000F088B">
        <w:rPr>
          <w:rFonts w:ascii="Book Antiqua" w:eastAsia="Book Antiqua" w:hAnsi="Book Antiqua" w:cs="Book Antiqua"/>
          <w:color w:val="000000"/>
        </w:rPr>
        <w:t xml:space="preserve"> 2020;</w:t>
      </w:r>
      <w:r w:rsidR="000F088B">
        <w:rPr>
          <w:rFonts w:ascii="Book Antiqua" w:eastAsia="Book Antiqua" w:hAnsi="Book Antiqua" w:cs="Book Antiqua"/>
          <w:color w:val="000000"/>
        </w:rPr>
        <w:t xml:space="preserve"> </w:t>
      </w:r>
      <w:r w:rsidR="000F088B" w:rsidRPr="000F088B">
        <w:rPr>
          <w:rFonts w:ascii="Book Antiqua" w:eastAsia="Book Antiqua" w:hAnsi="Book Antiqua" w:cs="Book Antiqua"/>
          <w:b/>
          <w:bCs/>
          <w:color w:val="000000"/>
        </w:rPr>
        <w:t>21</w:t>
      </w:r>
      <w:r w:rsidR="000F088B" w:rsidRPr="000F088B">
        <w:rPr>
          <w:rFonts w:ascii="Book Antiqua" w:eastAsia="Book Antiqua" w:hAnsi="Book Antiqua" w:cs="Book Antiqua"/>
          <w:color w:val="000000"/>
        </w:rPr>
        <w:t>:</w:t>
      </w:r>
      <w:r w:rsidR="000F088B">
        <w:rPr>
          <w:rFonts w:ascii="Book Antiqua" w:eastAsia="Book Antiqua" w:hAnsi="Book Antiqua" w:cs="Book Antiqua"/>
          <w:color w:val="000000"/>
        </w:rPr>
        <w:t xml:space="preserve"> </w:t>
      </w:r>
      <w:r w:rsidR="000F088B" w:rsidRPr="000F088B">
        <w:rPr>
          <w:rFonts w:ascii="Book Antiqua" w:eastAsia="Book Antiqua" w:hAnsi="Book Antiqua" w:cs="Book Antiqua"/>
          <w:color w:val="000000"/>
        </w:rPr>
        <w:t xml:space="preserve">175-178 </w:t>
      </w:r>
      <w:r w:rsidR="000F088B">
        <w:rPr>
          <w:rFonts w:ascii="Book Antiqua" w:eastAsia="Book Antiqua" w:hAnsi="Book Antiqua" w:cs="Book Antiqua"/>
          <w:color w:val="000000"/>
        </w:rPr>
        <w:t>[</w:t>
      </w:r>
      <w:r w:rsidR="000F088B" w:rsidRPr="000F088B">
        <w:rPr>
          <w:rFonts w:ascii="Book Antiqua" w:eastAsia="Book Antiqua" w:hAnsi="Book Antiqua" w:cs="Book Antiqua"/>
          <w:color w:val="000000"/>
        </w:rPr>
        <w:t>PMID: 32100729</w:t>
      </w:r>
      <w:r w:rsidR="000F088B">
        <w:rPr>
          <w:rFonts w:ascii="Book Antiqua" w:eastAsia="Book Antiqua" w:hAnsi="Book Antiqua" w:cs="Book Antiqua"/>
          <w:color w:val="000000"/>
        </w:rPr>
        <w:t xml:space="preserve"> DOI</w:t>
      </w:r>
      <w:r w:rsidR="000F088B" w:rsidRPr="000F088B">
        <w:rPr>
          <w:rFonts w:ascii="Book Antiqua" w:eastAsia="Book Antiqua" w:hAnsi="Book Antiqua" w:cs="Book Antiqua"/>
          <w:color w:val="000000"/>
        </w:rPr>
        <w:t>: 10.1714/3306.32765</w:t>
      </w:r>
      <w:r w:rsidR="000F088B">
        <w:rPr>
          <w:rFonts w:ascii="Book Antiqua" w:eastAsia="Book Antiqua" w:hAnsi="Book Antiqua" w:cs="Book Antiqua"/>
          <w:color w:val="000000"/>
        </w:rPr>
        <w:t>]</w:t>
      </w:r>
    </w:p>
    <w:p w14:paraId="21E66DEF" w14:textId="5E968AA4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F67CD" w:rsidRPr="008F67CD">
        <w:rPr>
          <w:rFonts w:ascii="Book Antiqua" w:eastAsia="Book Antiqua" w:hAnsi="Book Antiqua" w:cs="Book Antiqua"/>
          <w:b/>
          <w:bCs/>
          <w:color w:val="000000"/>
        </w:rPr>
        <w:t>Lupei</w:t>
      </w:r>
      <w:proofErr w:type="spellEnd"/>
      <w:r w:rsidR="008F67CD" w:rsidRPr="008F67CD">
        <w:rPr>
          <w:rFonts w:ascii="Book Antiqua" w:eastAsia="Book Antiqua" w:hAnsi="Book Antiqua" w:cs="Book Antiqua"/>
          <w:b/>
          <w:bCs/>
          <w:color w:val="000000"/>
        </w:rPr>
        <w:t xml:space="preserve"> MI</w:t>
      </w:r>
      <w:r w:rsidR="008F67CD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="008F67CD" w:rsidRPr="008F67CD">
        <w:rPr>
          <w:rFonts w:ascii="Book Antiqua" w:eastAsia="Book Antiqua" w:hAnsi="Book Antiqua" w:cs="Book Antiqua"/>
          <w:color w:val="000000"/>
        </w:rPr>
        <w:t>Kloesel</w:t>
      </w:r>
      <w:proofErr w:type="spellEnd"/>
      <w:r w:rsidR="008F67CD" w:rsidRPr="008F67CD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="008F67CD" w:rsidRPr="008F67CD">
        <w:rPr>
          <w:rFonts w:ascii="Book Antiqua" w:eastAsia="Book Antiqua" w:hAnsi="Book Antiqua" w:cs="Book Antiqua"/>
          <w:color w:val="000000"/>
        </w:rPr>
        <w:t>Trillos</w:t>
      </w:r>
      <w:proofErr w:type="spellEnd"/>
      <w:r w:rsidR="008F67CD" w:rsidRPr="008F67CD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="008F67CD" w:rsidRPr="008F67CD">
        <w:rPr>
          <w:rFonts w:ascii="Book Antiqua" w:eastAsia="Book Antiqua" w:hAnsi="Book Antiqua" w:cs="Book Antiqua"/>
          <w:color w:val="000000"/>
        </w:rPr>
        <w:t>Apostolidou</w:t>
      </w:r>
      <w:proofErr w:type="spellEnd"/>
      <w:r w:rsidR="008F67CD" w:rsidRPr="008F67CD">
        <w:rPr>
          <w:rFonts w:ascii="Book Antiqua" w:eastAsia="Book Antiqua" w:hAnsi="Book Antiqua" w:cs="Book Antiqua"/>
          <w:color w:val="000000"/>
        </w:rPr>
        <w:t xml:space="preserve"> I. Survival of intraoperative massive pulmonary embolism using alteplase and VA-ECMO. </w:t>
      </w:r>
      <w:r w:rsidR="008F67CD" w:rsidRPr="008F67CD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="008F67CD" w:rsidRPr="008F67CD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F67CD" w:rsidRPr="008F67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F67CD" w:rsidRPr="008F67C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8F67CD" w:rsidRPr="008F67CD">
        <w:rPr>
          <w:rFonts w:ascii="Book Antiqua" w:eastAsia="Book Antiqua" w:hAnsi="Book Antiqua" w:cs="Book Antiqua"/>
          <w:color w:val="000000"/>
        </w:rPr>
        <w:t xml:space="preserve"> 2019;</w:t>
      </w:r>
      <w:r w:rsidR="008F67CD">
        <w:rPr>
          <w:rFonts w:ascii="Book Antiqua" w:eastAsia="Book Antiqua" w:hAnsi="Book Antiqua" w:cs="Book Antiqua"/>
          <w:color w:val="000000"/>
        </w:rPr>
        <w:t xml:space="preserve"> </w:t>
      </w:r>
      <w:r w:rsidR="008F67CD" w:rsidRPr="008F67CD">
        <w:rPr>
          <w:rFonts w:ascii="Book Antiqua" w:eastAsia="Book Antiqua" w:hAnsi="Book Antiqua" w:cs="Book Antiqua"/>
          <w:b/>
          <w:bCs/>
          <w:color w:val="000000"/>
        </w:rPr>
        <w:t>57</w:t>
      </w:r>
      <w:r w:rsidR="008F67CD" w:rsidRPr="008F67CD">
        <w:rPr>
          <w:rFonts w:ascii="Book Antiqua" w:eastAsia="Book Antiqua" w:hAnsi="Book Antiqua" w:cs="Book Antiqua"/>
          <w:color w:val="000000"/>
        </w:rPr>
        <w:t>:</w:t>
      </w:r>
      <w:r w:rsidR="008F67CD">
        <w:rPr>
          <w:rFonts w:ascii="Book Antiqua" w:eastAsia="Book Antiqua" w:hAnsi="Book Antiqua" w:cs="Book Antiqua"/>
          <w:color w:val="000000"/>
        </w:rPr>
        <w:t xml:space="preserve"> </w:t>
      </w:r>
      <w:r w:rsidR="008F67CD" w:rsidRPr="008F67CD">
        <w:rPr>
          <w:rFonts w:ascii="Book Antiqua" w:eastAsia="Book Antiqua" w:hAnsi="Book Antiqua" w:cs="Book Antiqua"/>
          <w:color w:val="000000"/>
        </w:rPr>
        <w:t xml:space="preserve">112 </w:t>
      </w:r>
      <w:r w:rsidR="008F67CD">
        <w:rPr>
          <w:rFonts w:ascii="Book Antiqua" w:eastAsia="Book Antiqua" w:hAnsi="Book Antiqua" w:cs="Book Antiqua"/>
          <w:color w:val="000000"/>
        </w:rPr>
        <w:t>[</w:t>
      </w:r>
      <w:r w:rsidR="008F67CD" w:rsidRPr="008F67CD">
        <w:rPr>
          <w:rFonts w:ascii="Book Antiqua" w:eastAsia="Book Antiqua" w:hAnsi="Book Antiqua" w:cs="Book Antiqua"/>
          <w:color w:val="000000"/>
        </w:rPr>
        <w:t>PMID: 30965272</w:t>
      </w:r>
      <w:r w:rsidR="008F67CD">
        <w:rPr>
          <w:rFonts w:ascii="Book Antiqua" w:eastAsia="Book Antiqua" w:hAnsi="Book Antiqua" w:cs="Book Antiqua"/>
          <w:color w:val="000000"/>
        </w:rPr>
        <w:t xml:space="preserve"> DOI</w:t>
      </w:r>
      <w:r w:rsidR="008F67CD" w:rsidRPr="008F67CD">
        <w:rPr>
          <w:rFonts w:ascii="Book Antiqua" w:eastAsia="Book Antiqua" w:hAnsi="Book Antiqua" w:cs="Book Antiqua"/>
          <w:color w:val="000000"/>
        </w:rPr>
        <w:t>: 10.1016/j.jclinane.2019.03.007</w:t>
      </w:r>
      <w:r w:rsidR="008F67CD">
        <w:rPr>
          <w:rFonts w:ascii="Book Antiqua" w:eastAsia="Book Antiqua" w:hAnsi="Book Antiqua" w:cs="Book Antiqua"/>
          <w:color w:val="000000"/>
        </w:rPr>
        <w:t>]</w:t>
      </w:r>
    </w:p>
    <w:p w14:paraId="20142B3D" w14:textId="0F625A56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D695F" w:rsidRPr="006D695F">
        <w:rPr>
          <w:rFonts w:ascii="Book Antiqua" w:eastAsia="Book Antiqua" w:hAnsi="Book Antiqua" w:cs="Book Antiqua"/>
          <w:b/>
          <w:bCs/>
          <w:color w:val="000000"/>
        </w:rPr>
        <w:t>Cox</w:t>
      </w:r>
      <w:proofErr w:type="gramEnd"/>
      <w:r w:rsidR="006D695F" w:rsidRPr="006D695F">
        <w:rPr>
          <w:rFonts w:ascii="Book Antiqua" w:eastAsia="Book Antiqua" w:hAnsi="Book Antiqua" w:cs="Book Antiqua"/>
          <w:b/>
          <w:bCs/>
          <w:color w:val="000000"/>
        </w:rPr>
        <w:t xml:space="preserve"> JC</w:t>
      </w:r>
      <w:r w:rsidR="006D695F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="006D695F" w:rsidRPr="006D695F">
        <w:rPr>
          <w:rFonts w:ascii="Book Antiqua" w:eastAsia="Book Antiqua" w:hAnsi="Book Antiqua" w:cs="Book Antiqua"/>
          <w:color w:val="000000"/>
        </w:rPr>
        <w:t>Jablons</w:t>
      </w:r>
      <w:proofErr w:type="spellEnd"/>
      <w:r w:rsidR="006D695F" w:rsidRPr="006D695F">
        <w:rPr>
          <w:rFonts w:ascii="Book Antiqua" w:eastAsia="Book Antiqua" w:hAnsi="Book Antiqua" w:cs="Book Antiqua"/>
          <w:color w:val="000000"/>
        </w:rPr>
        <w:t xml:space="preserve"> DM. Operative and Perioperative Pulmonary Emboli. </w:t>
      </w:r>
      <w:proofErr w:type="spellStart"/>
      <w:r w:rsidR="006D695F" w:rsidRPr="006D695F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6D695F" w:rsidRPr="006D6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D695F" w:rsidRPr="006D695F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6D695F" w:rsidRPr="006D6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D695F" w:rsidRPr="006D695F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6D695F" w:rsidRPr="006D695F">
        <w:rPr>
          <w:rFonts w:ascii="Book Antiqua" w:eastAsia="Book Antiqua" w:hAnsi="Book Antiqua" w:cs="Book Antiqua"/>
          <w:color w:val="000000"/>
        </w:rPr>
        <w:t xml:space="preserve"> 2015;</w:t>
      </w:r>
      <w:r w:rsidR="006D695F">
        <w:rPr>
          <w:rFonts w:ascii="Book Antiqua" w:eastAsia="Book Antiqua" w:hAnsi="Book Antiqua" w:cs="Book Antiqua"/>
          <w:color w:val="000000"/>
        </w:rPr>
        <w:t xml:space="preserve"> </w:t>
      </w:r>
      <w:r w:rsidR="006D695F" w:rsidRPr="006D695F">
        <w:rPr>
          <w:rFonts w:ascii="Book Antiqua" w:eastAsia="Book Antiqua" w:hAnsi="Book Antiqua" w:cs="Book Antiqua"/>
          <w:b/>
          <w:bCs/>
          <w:color w:val="000000"/>
        </w:rPr>
        <w:t>25</w:t>
      </w:r>
      <w:r w:rsidR="006D695F" w:rsidRPr="006D695F">
        <w:rPr>
          <w:rFonts w:ascii="Book Antiqua" w:eastAsia="Book Antiqua" w:hAnsi="Book Antiqua" w:cs="Book Antiqua"/>
          <w:color w:val="000000"/>
        </w:rPr>
        <w:t>:</w:t>
      </w:r>
      <w:r w:rsidR="006D695F">
        <w:rPr>
          <w:rFonts w:ascii="Book Antiqua" w:eastAsia="Book Antiqua" w:hAnsi="Book Antiqua" w:cs="Book Antiqua"/>
          <w:color w:val="000000"/>
        </w:rPr>
        <w:t xml:space="preserve"> </w:t>
      </w:r>
      <w:r w:rsidR="006D695F" w:rsidRPr="006D695F">
        <w:rPr>
          <w:rFonts w:ascii="Book Antiqua" w:eastAsia="Book Antiqua" w:hAnsi="Book Antiqua" w:cs="Book Antiqua"/>
          <w:color w:val="000000"/>
        </w:rPr>
        <w:t xml:space="preserve">289-99 </w:t>
      </w:r>
      <w:r w:rsidR="006D695F">
        <w:rPr>
          <w:rFonts w:ascii="Book Antiqua" w:eastAsia="Book Antiqua" w:hAnsi="Book Antiqua" w:cs="Book Antiqua"/>
          <w:color w:val="000000"/>
        </w:rPr>
        <w:t>[</w:t>
      </w:r>
      <w:r w:rsidR="006D695F" w:rsidRPr="006D695F">
        <w:rPr>
          <w:rFonts w:ascii="Book Antiqua" w:eastAsia="Book Antiqua" w:hAnsi="Book Antiqua" w:cs="Book Antiqua"/>
          <w:color w:val="000000"/>
        </w:rPr>
        <w:t>PMID: 26210925</w:t>
      </w:r>
      <w:r w:rsidR="006D695F">
        <w:rPr>
          <w:rFonts w:ascii="Book Antiqua" w:eastAsia="Book Antiqua" w:hAnsi="Book Antiqua" w:cs="Book Antiqua"/>
          <w:color w:val="000000"/>
        </w:rPr>
        <w:t xml:space="preserve"> DOI</w:t>
      </w:r>
      <w:r w:rsidR="006D695F" w:rsidRPr="006D695F">
        <w:rPr>
          <w:rFonts w:ascii="Book Antiqua" w:eastAsia="Book Antiqua" w:hAnsi="Book Antiqua" w:cs="Book Antiqua"/>
          <w:color w:val="000000"/>
        </w:rPr>
        <w:t>: 10.1016/j.thorsurg.2015.04.010</w:t>
      </w:r>
      <w:r w:rsidR="006D695F">
        <w:rPr>
          <w:rFonts w:ascii="Book Antiqua" w:eastAsia="Book Antiqua" w:hAnsi="Book Antiqua" w:cs="Book Antiqua"/>
          <w:color w:val="000000"/>
        </w:rPr>
        <w:t>]</w:t>
      </w:r>
      <w:r w:rsidR="006D695F" w:rsidRPr="006D695F">
        <w:rPr>
          <w:rFonts w:ascii="Book Antiqua" w:eastAsia="Book Antiqua" w:hAnsi="Book Antiqua" w:cs="Book Antiqua"/>
          <w:color w:val="000000"/>
        </w:rPr>
        <w:t xml:space="preserve"> </w:t>
      </w:r>
    </w:p>
    <w:p w14:paraId="0E089029" w14:textId="4D4DA361" w:rsidR="003F0D1D" w:rsidRDefault="003C496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17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F0D1D" w:rsidRPr="003F0D1D">
        <w:rPr>
          <w:rFonts w:ascii="Book Antiqua" w:eastAsia="Book Antiqua" w:hAnsi="Book Antiqua" w:cs="Book Antiqua"/>
          <w:b/>
          <w:bCs/>
          <w:color w:val="000000"/>
        </w:rPr>
        <w:t>Peña W</w:t>
      </w:r>
      <w:r w:rsidR="003F0D1D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r w:rsidR="003F0D1D" w:rsidRPr="003F0D1D">
        <w:rPr>
          <w:rFonts w:ascii="Book Antiqua" w:eastAsia="Book Antiqua" w:hAnsi="Book Antiqua" w:cs="Book Antiqua"/>
          <w:color w:val="000000"/>
        </w:rPr>
        <w:t>Cárdenas-</w:t>
      </w:r>
      <w:proofErr w:type="spellStart"/>
      <w:r w:rsidR="003F0D1D" w:rsidRPr="003F0D1D">
        <w:rPr>
          <w:rFonts w:ascii="Book Antiqua" w:eastAsia="Book Antiqua" w:hAnsi="Book Antiqua" w:cs="Book Antiqua"/>
          <w:color w:val="000000"/>
        </w:rPr>
        <w:t>Camarena</w:t>
      </w:r>
      <w:proofErr w:type="spellEnd"/>
      <w:r w:rsidR="003F0D1D" w:rsidRPr="003F0D1D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="003F0D1D" w:rsidRPr="003F0D1D">
        <w:rPr>
          <w:rFonts w:ascii="Book Antiqua" w:eastAsia="Book Antiqua" w:hAnsi="Book Antiqua" w:cs="Book Antiqua"/>
          <w:color w:val="000000"/>
        </w:rPr>
        <w:t>Bayter</w:t>
      </w:r>
      <w:proofErr w:type="spellEnd"/>
      <w:r w:rsidR="003F0D1D" w:rsidRPr="003F0D1D">
        <w:rPr>
          <w:rFonts w:ascii="Book Antiqua" w:eastAsia="Book Antiqua" w:hAnsi="Book Antiqua" w:cs="Book Antiqua"/>
          <w:color w:val="000000"/>
        </w:rPr>
        <w:t xml:space="preserve">-Marin JE, McCormick M, Durán H, Ramos-Gallardo G, Robles-Cervantes JA, Macias AA. Macro Fat Embolism </w:t>
      </w:r>
      <w:proofErr w:type="gramStart"/>
      <w:r w:rsidR="003F0D1D" w:rsidRPr="003F0D1D">
        <w:rPr>
          <w:rFonts w:ascii="Book Antiqua" w:eastAsia="Book Antiqua" w:hAnsi="Book Antiqua" w:cs="Book Antiqua"/>
          <w:color w:val="000000"/>
        </w:rPr>
        <w:t>After</w:t>
      </w:r>
      <w:proofErr w:type="gramEnd"/>
      <w:r w:rsidR="003F0D1D" w:rsidRPr="003F0D1D">
        <w:rPr>
          <w:rFonts w:ascii="Book Antiqua" w:eastAsia="Book Antiqua" w:hAnsi="Book Antiqua" w:cs="Book Antiqua"/>
          <w:color w:val="000000"/>
        </w:rPr>
        <w:t xml:space="preserve"> Gluteal Augmentation With Fat: First Survival Case Report. </w:t>
      </w:r>
      <w:proofErr w:type="spellStart"/>
      <w:r w:rsidR="003F0D1D" w:rsidRPr="003F0D1D">
        <w:rPr>
          <w:rFonts w:ascii="Book Antiqua" w:eastAsia="Book Antiqua" w:hAnsi="Book Antiqua" w:cs="Book Antiqua"/>
          <w:i/>
          <w:iCs/>
          <w:color w:val="000000"/>
        </w:rPr>
        <w:t>Aesthet</w:t>
      </w:r>
      <w:proofErr w:type="spellEnd"/>
      <w:r w:rsidR="003F0D1D" w:rsidRPr="003F0D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3F0D1D" w:rsidRPr="003F0D1D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F0D1D" w:rsidRPr="003F0D1D">
        <w:rPr>
          <w:rFonts w:ascii="Book Antiqua" w:eastAsia="Book Antiqua" w:hAnsi="Book Antiqua" w:cs="Book Antiqua"/>
          <w:i/>
          <w:iCs/>
          <w:color w:val="000000"/>
        </w:rPr>
        <w:t xml:space="preserve"> J</w:t>
      </w:r>
      <w:r w:rsidR="003F0D1D" w:rsidRPr="003F0D1D">
        <w:rPr>
          <w:rFonts w:ascii="Book Antiqua" w:eastAsia="Book Antiqua" w:hAnsi="Book Antiqua" w:cs="Book Antiqua"/>
          <w:color w:val="000000"/>
        </w:rPr>
        <w:t xml:space="preserve"> 2019;</w:t>
      </w:r>
      <w:r w:rsidR="003F0D1D">
        <w:rPr>
          <w:rFonts w:ascii="Book Antiqua" w:eastAsia="Book Antiqua" w:hAnsi="Book Antiqua" w:cs="Book Antiqua"/>
          <w:color w:val="000000"/>
        </w:rPr>
        <w:t xml:space="preserve"> </w:t>
      </w:r>
      <w:r w:rsidR="003F0D1D" w:rsidRPr="003F0D1D">
        <w:rPr>
          <w:rFonts w:ascii="Book Antiqua" w:eastAsia="Book Antiqua" w:hAnsi="Book Antiqua" w:cs="Book Antiqua"/>
          <w:b/>
          <w:bCs/>
          <w:color w:val="000000"/>
        </w:rPr>
        <w:t>39</w:t>
      </w:r>
      <w:r w:rsidR="003F0D1D" w:rsidRPr="003F0D1D">
        <w:rPr>
          <w:rFonts w:ascii="Book Antiqua" w:eastAsia="Book Antiqua" w:hAnsi="Book Antiqua" w:cs="Book Antiqua"/>
          <w:color w:val="000000"/>
        </w:rPr>
        <w:t>:</w:t>
      </w:r>
      <w:r w:rsidR="003F0D1D">
        <w:rPr>
          <w:rFonts w:ascii="Book Antiqua" w:eastAsia="Book Antiqua" w:hAnsi="Book Antiqua" w:cs="Book Antiqua"/>
          <w:color w:val="000000"/>
        </w:rPr>
        <w:t xml:space="preserve"> </w:t>
      </w:r>
      <w:r w:rsidR="003F0D1D" w:rsidRPr="003F0D1D">
        <w:rPr>
          <w:rFonts w:ascii="Book Antiqua" w:eastAsia="Book Antiqua" w:hAnsi="Book Antiqua" w:cs="Book Antiqua"/>
          <w:color w:val="000000"/>
        </w:rPr>
        <w:t xml:space="preserve">NP380-NP383 </w:t>
      </w:r>
      <w:r w:rsidR="003F0D1D">
        <w:rPr>
          <w:rFonts w:ascii="Book Antiqua" w:eastAsia="Book Antiqua" w:hAnsi="Book Antiqua" w:cs="Book Antiqua"/>
          <w:color w:val="000000"/>
        </w:rPr>
        <w:t>[</w:t>
      </w:r>
      <w:r w:rsidR="003F0D1D" w:rsidRPr="003F0D1D">
        <w:rPr>
          <w:rFonts w:ascii="Book Antiqua" w:eastAsia="Book Antiqua" w:hAnsi="Book Antiqua" w:cs="Book Antiqua"/>
          <w:color w:val="000000"/>
        </w:rPr>
        <w:t>PMID: 31102410</w:t>
      </w:r>
      <w:r w:rsidR="003F0D1D">
        <w:rPr>
          <w:rFonts w:ascii="Book Antiqua" w:eastAsia="Book Antiqua" w:hAnsi="Book Antiqua" w:cs="Book Antiqua"/>
          <w:color w:val="000000"/>
        </w:rPr>
        <w:t xml:space="preserve"> DOI</w:t>
      </w:r>
      <w:r w:rsidR="003F0D1D" w:rsidRPr="003F0D1D">
        <w:rPr>
          <w:rFonts w:ascii="Book Antiqua" w:eastAsia="Book Antiqua" w:hAnsi="Book Antiqua" w:cs="Book Antiqua"/>
          <w:color w:val="000000"/>
        </w:rPr>
        <w:t>: 10.1093/</w:t>
      </w:r>
      <w:proofErr w:type="spellStart"/>
      <w:r w:rsidR="003F0D1D" w:rsidRPr="003F0D1D">
        <w:rPr>
          <w:rFonts w:ascii="Book Antiqua" w:eastAsia="Book Antiqua" w:hAnsi="Book Antiqua" w:cs="Book Antiqua"/>
          <w:color w:val="000000"/>
        </w:rPr>
        <w:t>asj</w:t>
      </w:r>
      <w:proofErr w:type="spellEnd"/>
      <w:r w:rsidR="003F0D1D" w:rsidRPr="003F0D1D">
        <w:rPr>
          <w:rFonts w:ascii="Book Antiqua" w:eastAsia="Book Antiqua" w:hAnsi="Book Antiqua" w:cs="Book Antiqua"/>
          <w:color w:val="000000"/>
        </w:rPr>
        <w:t>/sjz151</w:t>
      </w:r>
      <w:r w:rsidR="003F0D1D">
        <w:rPr>
          <w:rFonts w:ascii="Book Antiqua" w:eastAsia="Book Antiqua" w:hAnsi="Book Antiqua" w:cs="Book Antiqua"/>
          <w:color w:val="000000"/>
        </w:rPr>
        <w:t>]</w:t>
      </w:r>
      <w:r w:rsidR="003F0D1D" w:rsidRPr="003F0D1D">
        <w:rPr>
          <w:rFonts w:ascii="Book Antiqua" w:eastAsia="Book Antiqua" w:hAnsi="Book Antiqua" w:cs="Book Antiqua"/>
          <w:color w:val="000000"/>
        </w:rPr>
        <w:t xml:space="preserve"> </w:t>
      </w:r>
    </w:p>
    <w:p w14:paraId="5BDD56FE" w14:textId="661D914A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A2F42" w:rsidRPr="005A2F42">
        <w:rPr>
          <w:rFonts w:ascii="Book Antiqua" w:eastAsia="Book Antiqua" w:hAnsi="Book Antiqua" w:cs="Book Antiqua"/>
          <w:b/>
          <w:bCs/>
          <w:color w:val="000000"/>
        </w:rPr>
        <w:t>Wiegand</w:t>
      </w:r>
      <w:proofErr w:type="spellEnd"/>
      <w:r w:rsidR="005A2F42" w:rsidRPr="005A2F42">
        <w:rPr>
          <w:rFonts w:ascii="Book Antiqua" w:eastAsia="Book Antiqua" w:hAnsi="Book Antiqua" w:cs="Book Antiqua"/>
          <w:b/>
          <w:bCs/>
          <w:color w:val="000000"/>
        </w:rPr>
        <w:t xml:space="preserve"> UK</w:t>
      </w:r>
      <w:r w:rsidR="005A2F42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="005A2F42" w:rsidRPr="005A2F42">
        <w:rPr>
          <w:rFonts w:ascii="Book Antiqua" w:eastAsia="Book Antiqua" w:hAnsi="Book Antiqua" w:cs="Book Antiqua"/>
          <w:color w:val="000000"/>
        </w:rPr>
        <w:t>Kurowski</w:t>
      </w:r>
      <w:proofErr w:type="spellEnd"/>
      <w:r w:rsidR="005A2F42" w:rsidRPr="005A2F42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="005A2F42" w:rsidRPr="005A2F42">
        <w:rPr>
          <w:rFonts w:ascii="Book Antiqua" w:eastAsia="Book Antiqua" w:hAnsi="Book Antiqua" w:cs="Book Antiqua"/>
          <w:color w:val="000000"/>
        </w:rPr>
        <w:t>Giannitsis</w:t>
      </w:r>
      <w:proofErr w:type="spellEnd"/>
      <w:r w:rsidR="005A2F42" w:rsidRPr="005A2F42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="005A2F42" w:rsidRPr="005A2F42">
        <w:rPr>
          <w:rFonts w:ascii="Book Antiqua" w:eastAsia="Book Antiqua" w:hAnsi="Book Antiqua" w:cs="Book Antiqua"/>
          <w:color w:val="000000"/>
        </w:rPr>
        <w:t>Katus</w:t>
      </w:r>
      <w:proofErr w:type="spellEnd"/>
      <w:r w:rsidR="005A2F42" w:rsidRPr="005A2F42">
        <w:rPr>
          <w:rFonts w:ascii="Book Antiqua" w:eastAsia="Book Antiqua" w:hAnsi="Book Antiqua" w:cs="Book Antiqua"/>
          <w:color w:val="000000"/>
        </w:rPr>
        <w:t xml:space="preserve"> HA, </w:t>
      </w:r>
      <w:proofErr w:type="spellStart"/>
      <w:r w:rsidR="005A2F42" w:rsidRPr="005A2F42">
        <w:rPr>
          <w:rFonts w:ascii="Book Antiqua" w:eastAsia="Book Antiqua" w:hAnsi="Book Antiqua" w:cs="Book Antiqua"/>
          <w:color w:val="000000"/>
        </w:rPr>
        <w:t>Djonlagic</w:t>
      </w:r>
      <w:proofErr w:type="spellEnd"/>
      <w:r w:rsidR="005A2F42" w:rsidRPr="005A2F42">
        <w:rPr>
          <w:rFonts w:ascii="Book Antiqua" w:eastAsia="Book Antiqua" w:hAnsi="Book Antiqua" w:cs="Book Antiqua"/>
          <w:color w:val="000000"/>
        </w:rPr>
        <w:t xml:space="preserve"> H. Effectiveness of end-tidal carbon dioxide tension for monitoring thrombolytic therapy in acute pulmonary embolism. </w:t>
      </w:r>
      <w:r w:rsidR="005A2F42" w:rsidRPr="005A2F42">
        <w:rPr>
          <w:rFonts w:ascii="Book Antiqua" w:eastAsia="Book Antiqua" w:hAnsi="Book Antiqua" w:cs="Book Antiqua"/>
          <w:i/>
          <w:iCs/>
          <w:color w:val="000000"/>
        </w:rPr>
        <w:t>Crit Care Med</w:t>
      </w:r>
      <w:r w:rsidR="005A2F42" w:rsidRPr="005A2F42">
        <w:rPr>
          <w:rFonts w:ascii="Book Antiqua" w:eastAsia="Book Antiqua" w:hAnsi="Book Antiqua" w:cs="Book Antiqua"/>
          <w:color w:val="000000"/>
        </w:rPr>
        <w:t xml:space="preserve"> 2000;</w:t>
      </w:r>
      <w:r w:rsidR="005A2F42">
        <w:rPr>
          <w:rFonts w:ascii="Book Antiqua" w:eastAsia="Book Antiqua" w:hAnsi="Book Antiqua" w:cs="Book Antiqua"/>
          <w:color w:val="000000"/>
        </w:rPr>
        <w:t xml:space="preserve"> </w:t>
      </w:r>
      <w:r w:rsidR="005A2F42" w:rsidRPr="005A2F42">
        <w:rPr>
          <w:rFonts w:ascii="Book Antiqua" w:eastAsia="Book Antiqua" w:hAnsi="Book Antiqua" w:cs="Book Antiqua"/>
          <w:b/>
          <w:bCs/>
          <w:color w:val="000000"/>
        </w:rPr>
        <w:t>28</w:t>
      </w:r>
      <w:r w:rsidR="005A2F42" w:rsidRPr="005A2F42">
        <w:rPr>
          <w:rFonts w:ascii="Book Antiqua" w:eastAsia="Book Antiqua" w:hAnsi="Book Antiqua" w:cs="Book Antiqua"/>
          <w:color w:val="000000"/>
        </w:rPr>
        <w:t>:</w:t>
      </w:r>
      <w:r w:rsidR="005A2F42">
        <w:rPr>
          <w:rFonts w:ascii="Book Antiqua" w:eastAsia="Book Antiqua" w:hAnsi="Book Antiqua" w:cs="Book Antiqua"/>
          <w:color w:val="000000"/>
        </w:rPr>
        <w:t xml:space="preserve"> </w:t>
      </w:r>
      <w:r w:rsidR="005A2F42" w:rsidRPr="005A2F42">
        <w:rPr>
          <w:rFonts w:ascii="Book Antiqua" w:eastAsia="Book Antiqua" w:hAnsi="Book Antiqua" w:cs="Book Antiqua"/>
          <w:color w:val="000000"/>
        </w:rPr>
        <w:t xml:space="preserve">3588-92 </w:t>
      </w:r>
      <w:r w:rsidR="005A2F42">
        <w:rPr>
          <w:rFonts w:ascii="Book Antiqua" w:eastAsia="Book Antiqua" w:hAnsi="Book Antiqua" w:cs="Book Antiqua"/>
          <w:color w:val="000000"/>
        </w:rPr>
        <w:t>[</w:t>
      </w:r>
      <w:r w:rsidR="005A2F42" w:rsidRPr="005A2F42">
        <w:rPr>
          <w:rFonts w:ascii="Book Antiqua" w:eastAsia="Book Antiqua" w:hAnsi="Book Antiqua" w:cs="Book Antiqua"/>
          <w:color w:val="000000"/>
        </w:rPr>
        <w:t>PMID: 11098958</w:t>
      </w:r>
      <w:r w:rsidR="005A2F42">
        <w:rPr>
          <w:rFonts w:ascii="Book Antiqua" w:eastAsia="Book Antiqua" w:hAnsi="Book Antiqua" w:cs="Book Antiqua"/>
          <w:color w:val="000000"/>
        </w:rPr>
        <w:t xml:space="preserve"> DOI</w:t>
      </w:r>
      <w:r w:rsidR="005A2F42" w:rsidRPr="005A2F42">
        <w:rPr>
          <w:rFonts w:ascii="Book Antiqua" w:eastAsia="Book Antiqua" w:hAnsi="Book Antiqua" w:cs="Book Antiqua"/>
          <w:color w:val="000000"/>
        </w:rPr>
        <w:t>: 10.1097/00003246-200011000-00003</w:t>
      </w:r>
      <w:r w:rsidR="005A2F42">
        <w:rPr>
          <w:rFonts w:ascii="Book Antiqua" w:eastAsia="Book Antiqua" w:hAnsi="Book Antiqua" w:cs="Book Antiqua"/>
          <w:color w:val="000000"/>
        </w:rPr>
        <w:t>]</w:t>
      </w:r>
    </w:p>
    <w:p w14:paraId="555F3BD1" w14:textId="662DEEFC" w:rsidR="00A77B3E" w:rsidRPr="003725ED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725ED" w:rsidRPr="003725ED">
        <w:rPr>
          <w:rFonts w:ascii="Book Antiqua" w:eastAsia="Book Antiqua" w:hAnsi="Book Antiqua" w:cs="Book Antiqua"/>
          <w:b/>
          <w:bCs/>
          <w:color w:val="000000"/>
        </w:rPr>
        <w:t>Koide Y</w:t>
      </w:r>
      <w:r w:rsidR="003725ED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r w:rsidR="003725ED" w:rsidRPr="003725ED">
        <w:rPr>
          <w:rFonts w:ascii="Book Antiqua" w:eastAsia="Book Antiqua" w:hAnsi="Book Antiqua" w:cs="Book Antiqua"/>
          <w:color w:val="000000"/>
        </w:rPr>
        <w:t>Mizoguchi T, Ishii K, Okumura F. Intraoperative management for removal of tumor thrombus in the inferior vena cava or the right atrium with multiplane transesophageal echocardiography.</w:t>
      </w:r>
      <w:r w:rsidR="003725ED" w:rsidRPr="003725ED">
        <w:rPr>
          <w:rFonts w:ascii="Book Antiqua" w:eastAsia="Book Antiqua" w:hAnsi="Book Antiqua" w:cs="Book Antiqua"/>
          <w:i/>
          <w:iCs/>
          <w:color w:val="000000"/>
        </w:rPr>
        <w:t xml:space="preserve"> J Cardiovasc Surg (Torino)</w:t>
      </w:r>
      <w:r w:rsidR="003725ED" w:rsidRPr="003725ED">
        <w:rPr>
          <w:rFonts w:ascii="Book Antiqua" w:eastAsia="Book Antiqua" w:hAnsi="Book Antiqua" w:cs="Book Antiqua"/>
          <w:color w:val="000000"/>
        </w:rPr>
        <w:t xml:space="preserve"> 1998;</w:t>
      </w:r>
      <w:r w:rsidR="003725ED">
        <w:rPr>
          <w:rFonts w:ascii="Book Antiqua" w:eastAsia="Book Antiqua" w:hAnsi="Book Antiqua" w:cs="Book Antiqua"/>
          <w:color w:val="000000"/>
        </w:rPr>
        <w:t xml:space="preserve"> </w:t>
      </w:r>
      <w:r w:rsidR="003725ED" w:rsidRPr="003725ED">
        <w:rPr>
          <w:rFonts w:ascii="Book Antiqua" w:eastAsia="Book Antiqua" w:hAnsi="Book Antiqua" w:cs="Book Antiqua"/>
          <w:b/>
          <w:bCs/>
          <w:color w:val="000000"/>
        </w:rPr>
        <w:t>39</w:t>
      </w:r>
      <w:r w:rsidR="003725ED" w:rsidRPr="003725ED">
        <w:rPr>
          <w:rFonts w:ascii="Book Antiqua" w:eastAsia="Book Antiqua" w:hAnsi="Book Antiqua" w:cs="Book Antiqua"/>
          <w:color w:val="000000"/>
        </w:rPr>
        <w:t>:</w:t>
      </w:r>
      <w:r w:rsidR="003725ED">
        <w:rPr>
          <w:rFonts w:ascii="Book Antiqua" w:eastAsia="Book Antiqua" w:hAnsi="Book Antiqua" w:cs="Book Antiqua"/>
          <w:color w:val="000000"/>
        </w:rPr>
        <w:t xml:space="preserve"> </w:t>
      </w:r>
      <w:r w:rsidR="003725ED" w:rsidRPr="003725ED">
        <w:rPr>
          <w:rFonts w:ascii="Book Antiqua" w:eastAsia="Book Antiqua" w:hAnsi="Book Antiqua" w:cs="Book Antiqua"/>
          <w:color w:val="000000"/>
        </w:rPr>
        <w:t>641-7</w:t>
      </w:r>
      <w:r w:rsidR="003725ED">
        <w:rPr>
          <w:rFonts w:ascii="Book Antiqua" w:eastAsia="Book Antiqua" w:hAnsi="Book Antiqua" w:cs="Book Antiqua"/>
          <w:color w:val="000000"/>
        </w:rPr>
        <w:t xml:space="preserve"> [</w:t>
      </w:r>
      <w:r w:rsidR="003725ED" w:rsidRPr="003725ED">
        <w:rPr>
          <w:rFonts w:ascii="Book Antiqua" w:eastAsia="Book Antiqua" w:hAnsi="Book Antiqua" w:cs="Book Antiqua"/>
          <w:color w:val="000000"/>
        </w:rPr>
        <w:t>PMID: 9833725</w:t>
      </w:r>
      <w:r w:rsidR="003725ED">
        <w:rPr>
          <w:rFonts w:ascii="Book Antiqua" w:eastAsia="Book Antiqua" w:hAnsi="Book Antiqua" w:cs="Book Antiqua"/>
          <w:color w:val="000000"/>
        </w:rPr>
        <w:t>]</w:t>
      </w:r>
      <w:r w:rsidR="003725ED" w:rsidRPr="003725ED">
        <w:rPr>
          <w:rFonts w:ascii="Book Antiqua" w:eastAsia="Book Antiqua" w:hAnsi="Book Antiqua" w:cs="Book Antiqua"/>
          <w:color w:val="000000"/>
        </w:rPr>
        <w:t xml:space="preserve"> </w:t>
      </w:r>
    </w:p>
    <w:p w14:paraId="47587195" w14:textId="1E8CD257" w:rsidR="005079B0" w:rsidRDefault="003C496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20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079B0" w:rsidRPr="005079B0">
        <w:rPr>
          <w:rFonts w:ascii="Book Antiqua" w:eastAsia="Book Antiqua" w:hAnsi="Book Antiqua" w:cs="Book Antiqua"/>
          <w:b/>
          <w:bCs/>
          <w:color w:val="000000"/>
        </w:rPr>
        <w:t>Jelic</w:t>
      </w:r>
      <w:proofErr w:type="spellEnd"/>
      <w:r w:rsidR="005079B0" w:rsidRPr="005079B0">
        <w:rPr>
          <w:rFonts w:ascii="Book Antiqua" w:eastAsia="Book Antiqua" w:hAnsi="Book Antiqua" w:cs="Book Antiqua"/>
          <w:b/>
          <w:bCs/>
          <w:color w:val="000000"/>
        </w:rPr>
        <w:t xml:space="preserve"> T</w:t>
      </w:r>
      <w:r w:rsidR="005079B0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="005079B0" w:rsidRPr="005079B0">
        <w:rPr>
          <w:rFonts w:ascii="Book Antiqua" w:eastAsia="Book Antiqua" w:hAnsi="Book Antiqua" w:cs="Book Antiqua"/>
          <w:color w:val="000000"/>
        </w:rPr>
        <w:t>Baimel</w:t>
      </w:r>
      <w:proofErr w:type="spellEnd"/>
      <w:r w:rsidR="005079B0" w:rsidRPr="005079B0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5079B0" w:rsidRPr="005079B0">
        <w:rPr>
          <w:rFonts w:ascii="Book Antiqua" w:eastAsia="Book Antiqua" w:hAnsi="Book Antiqua" w:cs="Book Antiqua"/>
          <w:color w:val="000000"/>
        </w:rPr>
        <w:t>Chenkin</w:t>
      </w:r>
      <w:proofErr w:type="spellEnd"/>
      <w:r w:rsidR="005079B0" w:rsidRPr="005079B0">
        <w:rPr>
          <w:rFonts w:ascii="Book Antiqua" w:eastAsia="Book Antiqua" w:hAnsi="Book Antiqua" w:cs="Book Antiqua"/>
          <w:color w:val="000000"/>
        </w:rPr>
        <w:t xml:space="preserve"> J. Bedside Identification of Massive Pulmonary Embolism with Point-of-Care Transesophageal Echocardiography. </w:t>
      </w:r>
      <w:r w:rsidR="005079B0" w:rsidRPr="005079B0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="005079B0" w:rsidRPr="005079B0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5079B0" w:rsidRPr="005079B0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="005079B0" w:rsidRPr="005079B0">
        <w:rPr>
          <w:rFonts w:ascii="Book Antiqua" w:eastAsia="Book Antiqua" w:hAnsi="Book Antiqua" w:cs="Book Antiqua"/>
          <w:color w:val="000000"/>
        </w:rPr>
        <w:t xml:space="preserve"> 2017;</w:t>
      </w:r>
      <w:r w:rsidR="005079B0">
        <w:rPr>
          <w:rFonts w:ascii="Book Antiqua" w:eastAsia="Book Antiqua" w:hAnsi="Book Antiqua" w:cs="Book Antiqua"/>
          <w:color w:val="000000"/>
        </w:rPr>
        <w:t xml:space="preserve"> </w:t>
      </w:r>
      <w:r w:rsidR="005079B0" w:rsidRPr="005079B0">
        <w:rPr>
          <w:rFonts w:ascii="Book Antiqua" w:eastAsia="Book Antiqua" w:hAnsi="Book Antiqua" w:cs="Book Antiqua"/>
          <w:b/>
          <w:bCs/>
          <w:color w:val="000000"/>
        </w:rPr>
        <w:t>53</w:t>
      </w:r>
      <w:r w:rsidR="005079B0" w:rsidRPr="005079B0">
        <w:rPr>
          <w:rFonts w:ascii="Book Antiqua" w:eastAsia="Book Antiqua" w:hAnsi="Book Antiqua" w:cs="Book Antiqua"/>
          <w:color w:val="000000"/>
        </w:rPr>
        <w:t>:</w:t>
      </w:r>
      <w:r w:rsidR="005079B0">
        <w:rPr>
          <w:rFonts w:ascii="Book Antiqua" w:eastAsia="Book Antiqua" w:hAnsi="Book Antiqua" w:cs="Book Antiqua"/>
          <w:color w:val="000000"/>
        </w:rPr>
        <w:t xml:space="preserve"> </w:t>
      </w:r>
      <w:r w:rsidR="005079B0" w:rsidRPr="005079B0">
        <w:rPr>
          <w:rFonts w:ascii="Book Antiqua" w:eastAsia="Book Antiqua" w:hAnsi="Book Antiqua" w:cs="Book Antiqua"/>
          <w:color w:val="000000"/>
        </w:rPr>
        <w:t>722-725</w:t>
      </w:r>
      <w:r w:rsidR="005079B0">
        <w:rPr>
          <w:rFonts w:ascii="Book Antiqua" w:eastAsia="Book Antiqua" w:hAnsi="Book Antiqua" w:cs="Book Antiqua"/>
          <w:color w:val="000000"/>
        </w:rPr>
        <w:t xml:space="preserve"> [</w:t>
      </w:r>
      <w:r w:rsidR="005079B0" w:rsidRPr="005079B0">
        <w:rPr>
          <w:rFonts w:ascii="Book Antiqua" w:eastAsia="Book Antiqua" w:hAnsi="Book Antiqua" w:cs="Book Antiqua"/>
          <w:color w:val="000000"/>
        </w:rPr>
        <w:t xml:space="preserve">PMID: 29128035 </w:t>
      </w:r>
      <w:r w:rsidR="005079B0">
        <w:rPr>
          <w:rFonts w:ascii="Book Antiqua" w:eastAsia="Book Antiqua" w:hAnsi="Book Antiqua" w:cs="Book Antiqua"/>
          <w:color w:val="000000"/>
        </w:rPr>
        <w:t>DOI</w:t>
      </w:r>
      <w:r w:rsidR="005079B0" w:rsidRPr="005079B0">
        <w:rPr>
          <w:rFonts w:ascii="Book Antiqua" w:eastAsia="Book Antiqua" w:hAnsi="Book Antiqua" w:cs="Book Antiqua"/>
          <w:color w:val="000000"/>
        </w:rPr>
        <w:t>: 10.1016/j.jemermed.2017.08.011</w:t>
      </w:r>
      <w:r w:rsidR="005079B0">
        <w:rPr>
          <w:rFonts w:ascii="Book Antiqua" w:eastAsia="Book Antiqua" w:hAnsi="Book Antiqua" w:cs="Book Antiqua"/>
          <w:color w:val="000000"/>
        </w:rPr>
        <w:t>]</w:t>
      </w:r>
      <w:r w:rsidR="005079B0" w:rsidRPr="005079B0">
        <w:rPr>
          <w:rFonts w:ascii="Book Antiqua" w:eastAsia="Book Antiqua" w:hAnsi="Book Antiqua" w:cs="Book Antiqua"/>
          <w:color w:val="000000"/>
        </w:rPr>
        <w:t xml:space="preserve"> </w:t>
      </w:r>
    </w:p>
    <w:p w14:paraId="67223DE3" w14:textId="7A42DC83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D472B4" w:rsidRPr="00D472B4">
        <w:rPr>
          <w:rFonts w:ascii="Book Antiqua" w:eastAsia="Book Antiqua" w:hAnsi="Book Antiqua" w:cs="Book Antiqua"/>
          <w:b/>
          <w:bCs/>
          <w:color w:val="000000"/>
        </w:rPr>
        <w:t>Oikawa T</w:t>
      </w:r>
      <w:r w:rsidR="00D472B4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="00D472B4" w:rsidRPr="00D472B4">
        <w:rPr>
          <w:rFonts w:ascii="Book Antiqua" w:eastAsia="Book Antiqua" w:hAnsi="Book Antiqua" w:cs="Book Antiqua"/>
          <w:color w:val="000000"/>
        </w:rPr>
        <w:t>Shimazui</w:t>
      </w:r>
      <w:proofErr w:type="spellEnd"/>
      <w:r w:rsidR="00D472B4" w:rsidRPr="00D472B4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="00D472B4" w:rsidRPr="00D472B4">
        <w:rPr>
          <w:rFonts w:ascii="Book Antiqua" w:eastAsia="Book Antiqua" w:hAnsi="Book Antiqua" w:cs="Book Antiqua"/>
          <w:color w:val="000000"/>
        </w:rPr>
        <w:t>Johraku</w:t>
      </w:r>
      <w:proofErr w:type="spellEnd"/>
      <w:r w:rsidR="00D472B4" w:rsidRPr="00D472B4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="00D472B4" w:rsidRPr="00D472B4">
        <w:rPr>
          <w:rFonts w:ascii="Book Antiqua" w:eastAsia="Book Antiqua" w:hAnsi="Book Antiqua" w:cs="Book Antiqua"/>
          <w:color w:val="000000"/>
        </w:rPr>
        <w:t>Kihara</w:t>
      </w:r>
      <w:proofErr w:type="spellEnd"/>
      <w:r w:rsidR="00D472B4" w:rsidRPr="00D472B4">
        <w:rPr>
          <w:rFonts w:ascii="Book Antiqua" w:eastAsia="Book Antiqua" w:hAnsi="Book Antiqua" w:cs="Book Antiqua"/>
          <w:color w:val="000000"/>
        </w:rPr>
        <w:t xml:space="preserve"> S, Tsukamoto S, </w:t>
      </w:r>
      <w:proofErr w:type="spellStart"/>
      <w:r w:rsidR="00D472B4" w:rsidRPr="00D472B4">
        <w:rPr>
          <w:rFonts w:ascii="Book Antiqua" w:eastAsia="Book Antiqua" w:hAnsi="Book Antiqua" w:cs="Book Antiqua"/>
          <w:color w:val="000000"/>
        </w:rPr>
        <w:t>Miyanaga</w:t>
      </w:r>
      <w:proofErr w:type="spellEnd"/>
      <w:r w:rsidR="00D472B4" w:rsidRPr="00D472B4">
        <w:rPr>
          <w:rFonts w:ascii="Book Antiqua" w:eastAsia="Book Antiqua" w:hAnsi="Book Antiqua" w:cs="Book Antiqua"/>
          <w:color w:val="000000"/>
        </w:rPr>
        <w:t xml:space="preserve"> N, Hattori K, Kawai K, Uchida K, Takeshima H, Saito S, </w:t>
      </w:r>
      <w:proofErr w:type="spellStart"/>
      <w:r w:rsidR="00D472B4" w:rsidRPr="00D472B4">
        <w:rPr>
          <w:rFonts w:ascii="Book Antiqua" w:eastAsia="Book Antiqua" w:hAnsi="Book Antiqua" w:cs="Book Antiqua"/>
          <w:color w:val="000000"/>
        </w:rPr>
        <w:t>Toyooka</w:t>
      </w:r>
      <w:proofErr w:type="spellEnd"/>
      <w:r w:rsidR="00D472B4" w:rsidRPr="00D472B4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="00D472B4" w:rsidRPr="00D472B4">
        <w:rPr>
          <w:rFonts w:ascii="Book Antiqua" w:eastAsia="Book Antiqua" w:hAnsi="Book Antiqua" w:cs="Book Antiqua"/>
          <w:color w:val="000000"/>
        </w:rPr>
        <w:t>Akaza</w:t>
      </w:r>
      <w:proofErr w:type="spellEnd"/>
      <w:r w:rsidR="00D472B4" w:rsidRPr="00D472B4">
        <w:rPr>
          <w:rFonts w:ascii="Book Antiqua" w:eastAsia="Book Antiqua" w:hAnsi="Book Antiqua" w:cs="Book Antiqua"/>
          <w:color w:val="000000"/>
        </w:rPr>
        <w:t xml:space="preserve"> H. Intraoperative transesophageal echocardiography for inferior vena </w:t>
      </w:r>
      <w:proofErr w:type="spellStart"/>
      <w:r w:rsidR="00D472B4" w:rsidRPr="00D472B4">
        <w:rPr>
          <w:rFonts w:ascii="Book Antiqua" w:eastAsia="Book Antiqua" w:hAnsi="Book Antiqua" w:cs="Book Antiqua"/>
          <w:color w:val="000000"/>
        </w:rPr>
        <w:t>caval</w:t>
      </w:r>
      <w:proofErr w:type="spellEnd"/>
      <w:r w:rsidR="00D472B4" w:rsidRPr="00D472B4">
        <w:rPr>
          <w:rFonts w:ascii="Book Antiqua" w:eastAsia="Book Antiqua" w:hAnsi="Book Antiqua" w:cs="Book Antiqua"/>
          <w:color w:val="000000"/>
        </w:rPr>
        <w:t xml:space="preserve"> tumor thrombus in renal cell carcinoma. </w:t>
      </w:r>
      <w:proofErr w:type="spellStart"/>
      <w:r w:rsidR="00D472B4" w:rsidRPr="00D472B4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D472B4" w:rsidRPr="00D472B4">
        <w:rPr>
          <w:rFonts w:ascii="Book Antiqua" w:eastAsia="Book Antiqua" w:hAnsi="Book Antiqua" w:cs="Book Antiqua"/>
          <w:i/>
          <w:iCs/>
          <w:color w:val="000000"/>
        </w:rPr>
        <w:t xml:space="preserve"> J </w:t>
      </w:r>
      <w:proofErr w:type="spellStart"/>
      <w:r w:rsidR="00D472B4" w:rsidRPr="00D472B4"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D472B4" w:rsidRPr="00D472B4">
        <w:rPr>
          <w:rFonts w:ascii="Book Antiqua" w:eastAsia="Book Antiqua" w:hAnsi="Book Antiqua" w:cs="Book Antiqua"/>
          <w:color w:val="000000"/>
        </w:rPr>
        <w:t xml:space="preserve"> 2004;</w:t>
      </w:r>
      <w:r w:rsidR="00D472B4">
        <w:rPr>
          <w:rFonts w:ascii="Book Antiqua" w:eastAsia="Book Antiqua" w:hAnsi="Book Antiqua" w:cs="Book Antiqua"/>
          <w:color w:val="000000"/>
        </w:rPr>
        <w:t xml:space="preserve"> </w:t>
      </w:r>
      <w:r w:rsidR="00D472B4" w:rsidRPr="00D472B4">
        <w:rPr>
          <w:rFonts w:ascii="Book Antiqua" w:eastAsia="Book Antiqua" w:hAnsi="Book Antiqua" w:cs="Book Antiqua"/>
          <w:b/>
          <w:bCs/>
          <w:color w:val="000000"/>
        </w:rPr>
        <w:t>11</w:t>
      </w:r>
      <w:r w:rsidR="00D472B4" w:rsidRPr="00D472B4">
        <w:rPr>
          <w:rFonts w:ascii="Book Antiqua" w:eastAsia="Book Antiqua" w:hAnsi="Book Antiqua" w:cs="Book Antiqua"/>
          <w:color w:val="000000"/>
        </w:rPr>
        <w:t>:</w:t>
      </w:r>
      <w:r w:rsidR="00D472B4">
        <w:rPr>
          <w:rFonts w:ascii="Book Antiqua" w:eastAsia="Book Antiqua" w:hAnsi="Book Antiqua" w:cs="Book Antiqua"/>
          <w:color w:val="000000"/>
        </w:rPr>
        <w:t xml:space="preserve"> </w:t>
      </w:r>
      <w:r w:rsidR="00D472B4" w:rsidRPr="00D472B4">
        <w:rPr>
          <w:rFonts w:ascii="Book Antiqua" w:eastAsia="Book Antiqua" w:hAnsi="Book Antiqua" w:cs="Book Antiqua"/>
          <w:color w:val="000000"/>
        </w:rPr>
        <w:t xml:space="preserve">189-92 </w:t>
      </w:r>
      <w:r w:rsidR="00D472B4">
        <w:rPr>
          <w:rFonts w:ascii="Book Antiqua" w:eastAsia="Book Antiqua" w:hAnsi="Book Antiqua" w:cs="Book Antiqua"/>
          <w:color w:val="000000"/>
        </w:rPr>
        <w:t>[</w:t>
      </w:r>
      <w:r w:rsidR="00D472B4" w:rsidRPr="00D472B4">
        <w:rPr>
          <w:rFonts w:ascii="Book Antiqua" w:eastAsia="Book Antiqua" w:hAnsi="Book Antiqua" w:cs="Book Antiqua"/>
          <w:color w:val="000000"/>
        </w:rPr>
        <w:t>PMID: 15028094</w:t>
      </w:r>
      <w:r w:rsidR="00D472B4">
        <w:rPr>
          <w:rFonts w:ascii="Book Antiqua" w:eastAsia="Book Antiqua" w:hAnsi="Book Antiqua" w:cs="Book Antiqua"/>
          <w:color w:val="000000"/>
        </w:rPr>
        <w:t xml:space="preserve"> DOI</w:t>
      </w:r>
      <w:r w:rsidR="00D472B4" w:rsidRPr="00D472B4">
        <w:rPr>
          <w:rFonts w:ascii="Book Antiqua" w:eastAsia="Book Antiqua" w:hAnsi="Book Antiqua" w:cs="Book Antiqua"/>
          <w:color w:val="000000"/>
        </w:rPr>
        <w:t>: 10.1111/j.1442-2042.2003.00780.x</w:t>
      </w:r>
      <w:r w:rsidR="00D472B4">
        <w:rPr>
          <w:rFonts w:ascii="Book Antiqua" w:eastAsia="Book Antiqua" w:hAnsi="Book Antiqua" w:cs="Book Antiqua"/>
          <w:color w:val="000000"/>
        </w:rPr>
        <w:t>]</w:t>
      </w:r>
      <w:r w:rsidR="00D472B4" w:rsidRPr="00D472B4">
        <w:rPr>
          <w:rFonts w:ascii="Book Antiqua" w:eastAsia="Book Antiqua" w:hAnsi="Book Antiqua" w:cs="Book Antiqua"/>
          <w:color w:val="000000"/>
        </w:rPr>
        <w:t xml:space="preserve"> </w:t>
      </w:r>
    </w:p>
    <w:p w14:paraId="27AD117F" w14:textId="41257FF8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00249" w:rsidRPr="00500249">
        <w:rPr>
          <w:rFonts w:ascii="Book Antiqua" w:eastAsia="Book Antiqua" w:hAnsi="Book Antiqua" w:cs="Book Antiqua"/>
          <w:b/>
          <w:bCs/>
          <w:color w:val="000000"/>
        </w:rPr>
        <w:t>Konstantinides</w:t>
      </w:r>
      <w:proofErr w:type="spellEnd"/>
      <w:r w:rsidR="00500249" w:rsidRPr="00500249">
        <w:rPr>
          <w:rFonts w:ascii="Book Antiqua" w:eastAsia="Book Antiqua" w:hAnsi="Book Antiqua" w:cs="Book Antiqua"/>
          <w:b/>
          <w:bCs/>
          <w:color w:val="000000"/>
        </w:rPr>
        <w:t xml:space="preserve"> SV</w:t>
      </w:r>
      <w:r w:rsidR="00500249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r w:rsidR="00500249" w:rsidRPr="00500249">
        <w:rPr>
          <w:rFonts w:ascii="Book Antiqua" w:eastAsia="Book Antiqua" w:hAnsi="Book Antiqua" w:cs="Book Antiqua"/>
          <w:color w:val="000000"/>
        </w:rPr>
        <w:t xml:space="preserve">Meyer G,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Becattini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Bueno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Geersing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GJ,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Harjola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VP, Huisman MV, Humbert M, Jennings CS, Jiménez D,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Kucher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N, Lang IM,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Lankeit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Lorusso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Mazzolai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Meneveau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Ní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Áinle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Prandoni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Pruszczyk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Righini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Torbicki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A, Van Belle E, Zamorano JL; ESC Scientific Document Group. 2019 ESC Guidelines for the diagnosis and management of acute pulmonary embolism developed in collaboration with the European Respiratory Society (ERS). </w:t>
      </w:r>
      <w:r w:rsidR="00500249" w:rsidRPr="00500249">
        <w:rPr>
          <w:rFonts w:ascii="Book Antiqua" w:eastAsia="Book Antiqua" w:hAnsi="Book Antiqua" w:cs="Book Antiqua"/>
          <w:i/>
          <w:iCs/>
          <w:color w:val="000000"/>
        </w:rPr>
        <w:t>Eur Heart J</w:t>
      </w:r>
      <w:r w:rsidR="00500249" w:rsidRPr="00500249">
        <w:rPr>
          <w:rFonts w:ascii="Book Antiqua" w:eastAsia="Book Antiqua" w:hAnsi="Book Antiqua" w:cs="Book Antiqua"/>
          <w:color w:val="000000"/>
        </w:rPr>
        <w:t xml:space="preserve"> 2020;</w:t>
      </w:r>
      <w:r w:rsidR="00500249">
        <w:rPr>
          <w:rFonts w:ascii="Book Antiqua" w:eastAsia="Book Antiqua" w:hAnsi="Book Antiqua" w:cs="Book Antiqua"/>
          <w:color w:val="000000"/>
        </w:rPr>
        <w:t xml:space="preserve"> </w:t>
      </w:r>
      <w:r w:rsidR="00500249" w:rsidRPr="00500249">
        <w:rPr>
          <w:rFonts w:ascii="Book Antiqua" w:eastAsia="Book Antiqua" w:hAnsi="Book Antiqua" w:cs="Book Antiqua"/>
          <w:b/>
          <w:bCs/>
          <w:color w:val="000000"/>
        </w:rPr>
        <w:t>41</w:t>
      </w:r>
      <w:r w:rsidR="00500249" w:rsidRPr="00500249">
        <w:rPr>
          <w:rFonts w:ascii="Book Antiqua" w:eastAsia="Book Antiqua" w:hAnsi="Book Antiqua" w:cs="Book Antiqua"/>
          <w:color w:val="000000"/>
        </w:rPr>
        <w:t>:</w:t>
      </w:r>
      <w:r w:rsidR="00500249">
        <w:rPr>
          <w:rFonts w:ascii="Book Antiqua" w:eastAsia="Book Antiqua" w:hAnsi="Book Antiqua" w:cs="Book Antiqua"/>
          <w:color w:val="000000"/>
        </w:rPr>
        <w:t xml:space="preserve"> </w:t>
      </w:r>
      <w:r w:rsidR="00500249" w:rsidRPr="00500249">
        <w:rPr>
          <w:rFonts w:ascii="Book Antiqua" w:eastAsia="Book Antiqua" w:hAnsi="Book Antiqua" w:cs="Book Antiqua"/>
          <w:color w:val="000000"/>
        </w:rPr>
        <w:t xml:space="preserve">543-603 </w:t>
      </w:r>
      <w:r w:rsidR="00500249">
        <w:rPr>
          <w:rFonts w:ascii="Book Antiqua" w:eastAsia="Book Antiqua" w:hAnsi="Book Antiqua" w:cs="Book Antiqua"/>
          <w:color w:val="000000"/>
        </w:rPr>
        <w:t>[</w:t>
      </w:r>
      <w:r w:rsidR="00500249" w:rsidRPr="00500249">
        <w:rPr>
          <w:rFonts w:ascii="Book Antiqua" w:eastAsia="Book Antiqua" w:hAnsi="Book Antiqua" w:cs="Book Antiqua"/>
          <w:color w:val="000000"/>
        </w:rPr>
        <w:t>PMID: 31504429</w:t>
      </w:r>
      <w:r w:rsidR="00500249">
        <w:rPr>
          <w:rFonts w:ascii="Book Antiqua" w:eastAsia="Book Antiqua" w:hAnsi="Book Antiqua" w:cs="Book Antiqua"/>
          <w:color w:val="000000"/>
        </w:rPr>
        <w:t xml:space="preserve"> DOI</w:t>
      </w:r>
      <w:r w:rsidR="00500249" w:rsidRPr="00500249">
        <w:rPr>
          <w:rFonts w:ascii="Book Antiqua" w:eastAsia="Book Antiqua" w:hAnsi="Book Antiqua" w:cs="Book Antiqua"/>
          <w:color w:val="000000"/>
        </w:rPr>
        <w:t>: 10.1093/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eurheartj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>/ehz405</w:t>
      </w:r>
      <w:r w:rsidR="00500249">
        <w:rPr>
          <w:rFonts w:ascii="Book Antiqua" w:eastAsia="Book Antiqua" w:hAnsi="Book Antiqua" w:cs="Book Antiqua"/>
          <w:color w:val="000000"/>
        </w:rPr>
        <w:t>]</w:t>
      </w:r>
      <w:r w:rsidR="00500249" w:rsidRPr="00500249">
        <w:rPr>
          <w:rFonts w:ascii="Book Antiqua" w:eastAsia="Book Antiqua" w:hAnsi="Book Antiqua" w:cs="Book Antiqua"/>
          <w:color w:val="000000"/>
        </w:rPr>
        <w:t xml:space="preserve"> </w:t>
      </w:r>
    </w:p>
    <w:p w14:paraId="3584FB6C" w14:textId="57BA6E65" w:rsidR="00A77B3E" w:rsidRPr="004F23D1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F23D1" w:rsidRPr="004F23D1">
        <w:rPr>
          <w:rFonts w:ascii="Book Antiqua" w:eastAsia="Book Antiqua" w:hAnsi="Book Antiqua" w:cs="Book Antiqua"/>
          <w:b/>
          <w:bCs/>
          <w:color w:val="000000"/>
        </w:rPr>
        <w:t>Duffett</w:t>
      </w:r>
      <w:proofErr w:type="spellEnd"/>
      <w:r w:rsidR="004F23D1" w:rsidRPr="004F23D1"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 w:rsidR="004F23D1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="004F23D1" w:rsidRPr="004F23D1">
        <w:rPr>
          <w:rFonts w:ascii="Book Antiqua" w:eastAsia="Book Antiqua" w:hAnsi="Book Antiqua" w:cs="Book Antiqua"/>
          <w:color w:val="000000"/>
        </w:rPr>
        <w:t>Castellucci</w:t>
      </w:r>
      <w:proofErr w:type="spellEnd"/>
      <w:r w:rsidR="004F23D1" w:rsidRPr="004F23D1">
        <w:rPr>
          <w:rFonts w:ascii="Book Antiqua" w:eastAsia="Book Antiqua" w:hAnsi="Book Antiqua" w:cs="Book Antiqua"/>
          <w:color w:val="000000"/>
        </w:rPr>
        <w:t xml:space="preserve"> LA, </w:t>
      </w:r>
      <w:proofErr w:type="spellStart"/>
      <w:r w:rsidR="004F23D1" w:rsidRPr="004F23D1">
        <w:rPr>
          <w:rFonts w:ascii="Book Antiqua" w:eastAsia="Book Antiqua" w:hAnsi="Book Antiqua" w:cs="Book Antiqua"/>
          <w:color w:val="000000"/>
        </w:rPr>
        <w:t>Forgie</w:t>
      </w:r>
      <w:proofErr w:type="spellEnd"/>
      <w:r w:rsidR="004F23D1" w:rsidRPr="004F23D1">
        <w:rPr>
          <w:rFonts w:ascii="Book Antiqua" w:eastAsia="Book Antiqua" w:hAnsi="Book Antiqua" w:cs="Book Antiqua"/>
          <w:color w:val="000000"/>
        </w:rPr>
        <w:t xml:space="preserve"> MA. Pulmonary embolism: update on management and controversies. </w:t>
      </w:r>
      <w:r w:rsidR="004F23D1" w:rsidRPr="004F23D1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4F23D1" w:rsidRPr="004F23D1">
        <w:rPr>
          <w:rFonts w:ascii="Book Antiqua" w:eastAsia="Book Antiqua" w:hAnsi="Book Antiqua" w:cs="Book Antiqua"/>
          <w:color w:val="000000"/>
        </w:rPr>
        <w:t xml:space="preserve"> 2020;</w:t>
      </w:r>
      <w:r w:rsidR="004F23D1">
        <w:rPr>
          <w:rFonts w:ascii="Book Antiqua" w:eastAsia="Book Antiqua" w:hAnsi="Book Antiqua" w:cs="Book Antiqua"/>
          <w:color w:val="000000"/>
        </w:rPr>
        <w:t xml:space="preserve"> </w:t>
      </w:r>
      <w:r w:rsidR="004F23D1" w:rsidRPr="004F23D1">
        <w:rPr>
          <w:rFonts w:ascii="Book Antiqua" w:eastAsia="Book Antiqua" w:hAnsi="Book Antiqua" w:cs="Book Antiqua"/>
          <w:b/>
          <w:bCs/>
          <w:color w:val="000000"/>
        </w:rPr>
        <w:t>370</w:t>
      </w:r>
      <w:r w:rsidR="004F23D1" w:rsidRPr="004F23D1">
        <w:rPr>
          <w:rFonts w:ascii="Book Antiqua" w:eastAsia="Book Antiqua" w:hAnsi="Book Antiqua" w:cs="Book Antiqua"/>
          <w:color w:val="000000"/>
        </w:rPr>
        <w:t>:</w:t>
      </w:r>
      <w:r w:rsidR="004F23D1">
        <w:rPr>
          <w:rFonts w:ascii="Book Antiqua" w:eastAsia="Book Antiqua" w:hAnsi="Book Antiqua" w:cs="Book Antiqua"/>
          <w:color w:val="000000"/>
        </w:rPr>
        <w:t xml:space="preserve"> </w:t>
      </w:r>
      <w:r w:rsidR="004F23D1" w:rsidRPr="004F23D1">
        <w:rPr>
          <w:rFonts w:ascii="Book Antiqua" w:eastAsia="Book Antiqua" w:hAnsi="Book Antiqua" w:cs="Book Antiqua"/>
          <w:color w:val="000000"/>
        </w:rPr>
        <w:t xml:space="preserve">m2177 </w:t>
      </w:r>
      <w:r w:rsidR="004F23D1">
        <w:rPr>
          <w:rFonts w:ascii="Book Antiqua" w:eastAsia="Book Antiqua" w:hAnsi="Book Antiqua" w:cs="Book Antiqua"/>
          <w:color w:val="000000"/>
        </w:rPr>
        <w:t>[</w:t>
      </w:r>
      <w:r w:rsidR="004F23D1" w:rsidRPr="004F23D1">
        <w:rPr>
          <w:rFonts w:ascii="Book Antiqua" w:eastAsia="Book Antiqua" w:hAnsi="Book Antiqua" w:cs="Book Antiqua"/>
          <w:color w:val="000000"/>
        </w:rPr>
        <w:t>PMID: 32759284</w:t>
      </w:r>
      <w:r w:rsidR="004F23D1">
        <w:rPr>
          <w:rFonts w:ascii="Book Antiqua" w:eastAsia="Book Antiqua" w:hAnsi="Book Antiqua" w:cs="Book Antiqua"/>
          <w:color w:val="000000"/>
        </w:rPr>
        <w:t xml:space="preserve"> DOI</w:t>
      </w:r>
      <w:r w:rsidR="004F23D1" w:rsidRPr="004F23D1">
        <w:rPr>
          <w:rFonts w:ascii="Book Antiqua" w:eastAsia="Book Antiqua" w:hAnsi="Book Antiqua" w:cs="Book Antiqua"/>
          <w:color w:val="000000"/>
        </w:rPr>
        <w:t>: 10.1136/bmj.m2177</w:t>
      </w:r>
      <w:r w:rsidR="004F23D1">
        <w:rPr>
          <w:rFonts w:ascii="Book Antiqua" w:eastAsia="Book Antiqua" w:hAnsi="Book Antiqua" w:cs="Book Antiqua"/>
          <w:color w:val="000000"/>
        </w:rPr>
        <w:t>]</w:t>
      </w:r>
      <w:r w:rsidR="004F23D1" w:rsidRPr="004F23D1">
        <w:rPr>
          <w:rFonts w:ascii="Book Antiqua" w:eastAsia="Book Antiqua" w:hAnsi="Book Antiqua" w:cs="Book Antiqua"/>
          <w:color w:val="000000"/>
        </w:rPr>
        <w:t xml:space="preserve"> </w:t>
      </w:r>
    </w:p>
    <w:p w14:paraId="49AE203F" w14:textId="6EB43DFF" w:rsidR="00A77B3E" w:rsidRDefault="003C4969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24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C3612" w:rsidRPr="007C3612">
        <w:rPr>
          <w:rFonts w:ascii="Book Antiqua" w:eastAsia="Book Antiqua" w:hAnsi="Book Antiqua" w:cs="Book Antiqua"/>
          <w:b/>
          <w:bCs/>
          <w:color w:val="000000"/>
        </w:rPr>
        <w:t>Desciak</w:t>
      </w:r>
      <w:proofErr w:type="spellEnd"/>
      <w:r w:rsidR="007C3612" w:rsidRPr="007C3612">
        <w:rPr>
          <w:rFonts w:ascii="Book Antiqua" w:eastAsia="Book Antiqua" w:hAnsi="Book Antiqua" w:cs="Book Antiqua"/>
          <w:b/>
          <w:bCs/>
          <w:color w:val="000000"/>
        </w:rPr>
        <w:t xml:space="preserve"> MC</w:t>
      </w:r>
      <w:r w:rsidR="007C3612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r w:rsidR="007C3612" w:rsidRPr="007C3612">
        <w:rPr>
          <w:rFonts w:ascii="Book Antiqua" w:eastAsia="Book Antiqua" w:hAnsi="Book Antiqua" w:cs="Book Antiqua"/>
          <w:color w:val="000000"/>
        </w:rPr>
        <w:t>Martin DE.</w:t>
      </w:r>
      <w:proofErr w:type="gramEnd"/>
      <w:r w:rsidR="007C3612" w:rsidRPr="007C3612">
        <w:rPr>
          <w:rFonts w:ascii="Book Antiqua" w:eastAsia="Book Antiqua" w:hAnsi="Book Antiqua" w:cs="Book Antiqua"/>
          <w:color w:val="000000"/>
        </w:rPr>
        <w:t xml:space="preserve"> Perioperative pulmonary embolism: diagnosis and anesthetic management. </w:t>
      </w:r>
      <w:r w:rsidR="007C3612" w:rsidRPr="007C3612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="007C3612" w:rsidRPr="007C3612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7C3612" w:rsidRPr="007C36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7C3612" w:rsidRPr="007C3612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7C3612" w:rsidRPr="007C3612">
        <w:rPr>
          <w:rFonts w:ascii="Book Antiqua" w:eastAsia="Book Antiqua" w:hAnsi="Book Antiqua" w:cs="Book Antiqua"/>
          <w:color w:val="000000"/>
        </w:rPr>
        <w:t xml:space="preserve"> 2011;</w:t>
      </w:r>
      <w:r w:rsidR="007C3612">
        <w:rPr>
          <w:rFonts w:ascii="Book Antiqua" w:eastAsia="Book Antiqua" w:hAnsi="Book Antiqua" w:cs="Book Antiqua"/>
          <w:color w:val="000000"/>
        </w:rPr>
        <w:t xml:space="preserve"> </w:t>
      </w:r>
      <w:r w:rsidR="007C3612" w:rsidRPr="007C3612">
        <w:rPr>
          <w:rFonts w:ascii="Book Antiqua" w:eastAsia="Book Antiqua" w:hAnsi="Book Antiqua" w:cs="Book Antiqua"/>
          <w:b/>
          <w:bCs/>
          <w:color w:val="000000"/>
        </w:rPr>
        <w:t>23</w:t>
      </w:r>
      <w:r w:rsidR="007C3612" w:rsidRPr="007C3612">
        <w:rPr>
          <w:rFonts w:ascii="Book Antiqua" w:eastAsia="Book Antiqua" w:hAnsi="Book Antiqua" w:cs="Book Antiqua"/>
          <w:color w:val="000000"/>
        </w:rPr>
        <w:t>:</w:t>
      </w:r>
      <w:r w:rsidR="007C3612">
        <w:rPr>
          <w:rFonts w:ascii="Book Antiqua" w:eastAsia="Book Antiqua" w:hAnsi="Book Antiqua" w:cs="Book Antiqua"/>
          <w:color w:val="000000"/>
        </w:rPr>
        <w:t xml:space="preserve"> </w:t>
      </w:r>
      <w:r w:rsidR="007C3612" w:rsidRPr="007C3612">
        <w:rPr>
          <w:rFonts w:ascii="Book Antiqua" w:eastAsia="Book Antiqua" w:hAnsi="Book Antiqua" w:cs="Book Antiqua"/>
          <w:color w:val="000000"/>
        </w:rPr>
        <w:t xml:space="preserve">153-65 </w:t>
      </w:r>
      <w:r w:rsidR="007C3612">
        <w:rPr>
          <w:rFonts w:ascii="Book Antiqua" w:eastAsia="Book Antiqua" w:hAnsi="Book Antiqua" w:cs="Book Antiqua"/>
          <w:color w:val="000000"/>
        </w:rPr>
        <w:t>[</w:t>
      </w:r>
      <w:r w:rsidR="007C3612" w:rsidRPr="007C3612">
        <w:rPr>
          <w:rFonts w:ascii="Book Antiqua" w:eastAsia="Book Antiqua" w:hAnsi="Book Antiqua" w:cs="Book Antiqua"/>
          <w:color w:val="000000"/>
        </w:rPr>
        <w:t>PMID: 21377083</w:t>
      </w:r>
      <w:r w:rsidR="007C3612">
        <w:rPr>
          <w:rFonts w:ascii="Book Antiqua" w:eastAsia="Book Antiqua" w:hAnsi="Book Antiqua" w:cs="Book Antiqua"/>
          <w:color w:val="000000"/>
        </w:rPr>
        <w:t xml:space="preserve"> DOI</w:t>
      </w:r>
      <w:r w:rsidR="007C3612" w:rsidRPr="007C3612">
        <w:rPr>
          <w:rFonts w:ascii="Book Antiqua" w:eastAsia="Book Antiqua" w:hAnsi="Book Antiqua" w:cs="Book Antiqua"/>
          <w:color w:val="000000"/>
        </w:rPr>
        <w:t>: 10.1016/j.jclinane.2010.06.011</w:t>
      </w:r>
      <w:r w:rsidR="007C3612">
        <w:rPr>
          <w:rFonts w:ascii="Book Antiqua" w:eastAsia="Book Antiqua" w:hAnsi="Book Antiqua" w:cs="Book Antiqua"/>
          <w:color w:val="000000"/>
        </w:rPr>
        <w:t>]</w:t>
      </w:r>
    </w:p>
    <w:p w14:paraId="3817EBB3" w14:textId="57F2275C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6407B" w:rsidRPr="0036407B">
        <w:rPr>
          <w:rFonts w:ascii="Book Antiqua" w:eastAsia="Book Antiqua" w:hAnsi="Book Antiqua" w:cs="Book Antiqua"/>
          <w:b/>
          <w:bCs/>
          <w:color w:val="000000"/>
        </w:rPr>
        <w:t>Oh YN</w:t>
      </w:r>
      <w:r w:rsidR="0036407B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r w:rsidR="0036407B" w:rsidRPr="0036407B">
        <w:rPr>
          <w:rFonts w:ascii="Book Antiqua" w:eastAsia="Book Antiqua" w:hAnsi="Book Antiqua" w:cs="Book Antiqua"/>
          <w:color w:val="000000"/>
        </w:rPr>
        <w:t xml:space="preserve">Oh DK, Koh Y, Lim CM, Huh JW, Lee JS, Jung SH, Kang PJ, Hong SB. Use of extracorporeal membrane oxygenation in patients with acute high-risk pulmonary embolism: a case series with literature review. </w:t>
      </w:r>
      <w:r w:rsidR="0036407B" w:rsidRPr="0036407B">
        <w:rPr>
          <w:rFonts w:ascii="Book Antiqua" w:eastAsia="Book Antiqua" w:hAnsi="Book Antiqua" w:cs="Book Antiqua"/>
          <w:i/>
          <w:iCs/>
          <w:color w:val="000000"/>
        </w:rPr>
        <w:t>Acute Crit Care</w:t>
      </w:r>
      <w:r w:rsidR="0036407B" w:rsidRPr="0036407B">
        <w:rPr>
          <w:rFonts w:ascii="Book Antiqua" w:eastAsia="Book Antiqua" w:hAnsi="Book Antiqua" w:cs="Book Antiqua"/>
          <w:color w:val="000000"/>
        </w:rPr>
        <w:t xml:space="preserve"> 2019;</w:t>
      </w:r>
      <w:r w:rsidR="0036407B">
        <w:rPr>
          <w:rFonts w:ascii="Book Antiqua" w:eastAsia="Book Antiqua" w:hAnsi="Book Antiqua" w:cs="Book Antiqua"/>
          <w:color w:val="000000"/>
        </w:rPr>
        <w:t xml:space="preserve"> </w:t>
      </w:r>
      <w:r w:rsidR="0036407B" w:rsidRPr="0036407B">
        <w:rPr>
          <w:rFonts w:ascii="Book Antiqua" w:eastAsia="Book Antiqua" w:hAnsi="Book Antiqua" w:cs="Book Antiqua"/>
          <w:b/>
          <w:bCs/>
          <w:color w:val="000000"/>
        </w:rPr>
        <w:t>34</w:t>
      </w:r>
      <w:r w:rsidR="0036407B" w:rsidRPr="0036407B">
        <w:rPr>
          <w:rFonts w:ascii="Book Antiqua" w:eastAsia="Book Antiqua" w:hAnsi="Book Antiqua" w:cs="Book Antiqua"/>
          <w:color w:val="000000"/>
        </w:rPr>
        <w:t>:</w:t>
      </w:r>
      <w:r w:rsidR="0036407B">
        <w:rPr>
          <w:rFonts w:ascii="Book Antiqua" w:eastAsia="Book Antiqua" w:hAnsi="Book Antiqua" w:cs="Book Antiqua"/>
          <w:color w:val="000000"/>
        </w:rPr>
        <w:t xml:space="preserve"> </w:t>
      </w:r>
      <w:r w:rsidR="0036407B" w:rsidRPr="0036407B">
        <w:rPr>
          <w:rFonts w:ascii="Book Antiqua" w:eastAsia="Book Antiqua" w:hAnsi="Book Antiqua" w:cs="Book Antiqua"/>
          <w:color w:val="000000"/>
        </w:rPr>
        <w:t xml:space="preserve">148-154 </w:t>
      </w:r>
      <w:r w:rsidR="0036407B">
        <w:rPr>
          <w:rFonts w:ascii="Book Antiqua" w:eastAsia="Book Antiqua" w:hAnsi="Book Antiqua" w:cs="Book Antiqua"/>
          <w:color w:val="000000"/>
        </w:rPr>
        <w:t>[</w:t>
      </w:r>
      <w:r w:rsidR="0036407B" w:rsidRPr="0036407B">
        <w:rPr>
          <w:rFonts w:ascii="Book Antiqua" w:eastAsia="Book Antiqua" w:hAnsi="Book Antiqua" w:cs="Book Antiqua"/>
          <w:color w:val="000000"/>
        </w:rPr>
        <w:t>PMID: 31723920</w:t>
      </w:r>
      <w:r w:rsidR="0036407B">
        <w:rPr>
          <w:rFonts w:ascii="Book Antiqua" w:eastAsia="Book Antiqua" w:hAnsi="Book Antiqua" w:cs="Book Antiqua"/>
          <w:color w:val="000000"/>
        </w:rPr>
        <w:t xml:space="preserve"> DOI</w:t>
      </w:r>
      <w:r w:rsidR="0036407B" w:rsidRPr="0036407B">
        <w:rPr>
          <w:rFonts w:ascii="Book Antiqua" w:eastAsia="Book Antiqua" w:hAnsi="Book Antiqua" w:cs="Book Antiqua"/>
          <w:color w:val="000000"/>
        </w:rPr>
        <w:t>: 10.4266/acc.2019.00500</w:t>
      </w:r>
      <w:r w:rsidR="0036407B">
        <w:rPr>
          <w:rFonts w:ascii="Book Antiqua" w:eastAsia="Book Antiqua" w:hAnsi="Book Antiqua" w:cs="Book Antiqua"/>
          <w:color w:val="000000"/>
        </w:rPr>
        <w:t>]</w:t>
      </w:r>
      <w:r w:rsidR="0036407B" w:rsidRPr="0036407B">
        <w:rPr>
          <w:rFonts w:ascii="Book Antiqua" w:eastAsia="Book Antiqua" w:hAnsi="Book Antiqua" w:cs="Book Antiqua"/>
          <w:color w:val="000000"/>
        </w:rPr>
        <w:t xml:space="preserve"> </w:t>
      </w:r>
    </w:p>
    <w:p w14:paraId="08BA1191" w14:textId="58BAD410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265C37" w:rsidRPr="00265C37">
        <w:rPr>
          <w:rFonts w:ascii="Book Antiqua" w:eastAsia="Book Antiqua" w:hAnsi="Book Antiqua" w:cs="Book Antiqua"/>
          <w:b/>
          <w:bCs/>
          <w:color w:val="000000"/>
        </w:rPr>
        <w:t>Stevens SM</w:t>
      </w:r>
      <w:r w:rsidR="00265C37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Woller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SC,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Kreuziger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LB,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Bounameaux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Doerschug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Geersing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GJ,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Huisman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MV, Kearon C, King CS, Knighton AJ, Lake E,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Murin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Vintch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JRE, Wells PS,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Moores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LK. Antithrombotic Therapy for VTE Disease: Second Update of the CHEST Guideline and Expert Panel Report. </w:t>
      </w:r>
      <w:r w:rsidR="00265C37" w:rsidRPr="00265C37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265C37" w:rsidRPr="00265C37">
        <w:rPr>
          <w:rFonts w:ascii="Book Antiqua" w:eastAsia="Book Antiqua" w:hAnsi="Book Antiqua" w:cs="Book Antiqua"/>
          <w:color w:val="000000"/>
        </w:rPr>
        <w:t xml:space="preserve"> 2021;</w:t>
      </w:r>
      <w:r w:rsidR="00265C37">
        <w:rPr>
          <w:rFonts w:ascii="Book Antiqua" w:eastAsia="Book Antiqua" w:hAnsi="Book Antiqua" w:cs="Book Antiqua"/>
          <w:color w:val="000000"/>
        </w:rPr>
        <w:t xml:space="preserve"> </w:t>
      </w:r>
      <w:r w:rsidR="00265C37" w:rsidRPr="00265C37">
        <w:rPr>
          <w:rFonts w:ascii="Book Antiqua" w:eastAsia="Book Antiqua" w:hAnsi="Book Antiqua" w:cs="Book Antiqua"/>
          <w:b/>
          <w:bCs/>
          <w:color w:val="000000"/>
        </w:rPr>
        <w:t>160</w:t>
      </w:r>
      <w:r w:rsidR="00265C37" w:rsidRPr="00265C37">
        <w:rPr>
          <w:rFonts w:ascii="Book Antiqua" w:eastAsia="Book Antiqua" w:hAnsi="Book Antiqua" w:cs="Book Antiqua"/>
          <w:color w:val="000000"/>
        </w:rPr>
        <w:t>:</w:t>
      </w:r>
      <w:r w:rsidR="00265C37">
        <w:rPr>
          <w:rFonts w:ascii="Book Antiqua" w:eastAsia="Book Antiqua" w:hAnsi="Book Antiqua" w:cs="Book Antiqua"/>
          <w:color w:val="000000"/>
        </w:rPr>
        <w:t xml:space="preserve"> </w:t>
      </w:r>
      <w:r w:rsidR="00265C37" w:rsidRPr="00265C37">
        <w:rPr>
          <w:rFonts w:ascii="Book Antiqua" w:eastAsia="Book Antiqua" w:hAnsi="Book Antiqua" w:cs="Book Antiqua"/>
          <w:color w:val="000000"/>
        </w:rPr>
        <w:t xml:space="preserve">e545-e608 </w:t>
      </w:r>
      <w:r w:rsidR="00265C37">
        <w:rPr>
          <w:rFonts w:ascii="Book Antiqua" w:eastAsia="Book Antiqua" w:hAnsi="Book Antiqua" w:cs="Book Antiqua"/>
          <w:color w:val="000000"/>
        </w:rPr>
        <w:t>[</w:t>
      </w:r>
      <w:r w:rsidR="00265C37" w:rsidRPr="00265C37">
        <w:rPr>
          <w:rFonts w:ascii="Book Antiqua" w:eastAsia="Book Antiqua" w:hAnsi="Book Antiqua" w:cs="Book Antiqua"/>
          <w:color w:val="000000"/>
        </w:rPr>
        <w:t>PMID: 34352278</w:t>
      </w:r>
      <w:r w:rsidR="00265C37">
        <w:rPr>
          <w:rFonts w:ascii="Book Antiqua" w:eastAsia="Book Antiqua" w:hAnsi="Book Antiqua" w:cs="Book Antiqua"/>
          <w:color w:val="000000"/>
        </w:rPr>
        <w:t xml:space="preserve"> DOI</w:t>
      </w:r>
      <w:r w:rsidR="00265C37" w:rsidRPr="00265C37">
        <w:rPr>
          <w:rFonts w:ascii="Book Antiqua" w:eastAsia="Book Antiqua" w:hAnsi="Book Antiqua" w:cs="Book Antiqua"/>
          <w:color w:val="000000"/>
        </w:rPr>
        <w:t>: 10.1016/j.chest.2021.07.055</w:t>
      </w:r>
      <w:r w:rsidR="00265C37">
        <w:rPr>
          <w:rFonts w:ascii="Book Antiqua" w:eastAsia="Book Antiqua" w:hAnsi="Book Antiqua" w:cs="Book Antiqua"/>
          <w:color w:val="000000"/>
        </w:rPr>
        <w:t>]</w:t>
      </w:r>
    </w:p>
    <w:p w14:paraId="65408B7D" w14:textId="2F9D7E4A" w:rsidR="00A77B3E" w:rsidRDefault="003C496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27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F805FF" w:rsidRPr="00F805FF">
        <w:rPr>
          <w:rFonts w:ascii="Book Antiqua" w:eastAsia="Book Antiqua" w:hAnsi="Book Antiqua" w:cs="Book Antiqua"/>
          <w:b/>
          <w:bCs/>
          <w:color w:val="000000"/>
        </w:rPr>
        <w:t>Stevens SM</w:t>
      </w:r>
      <w:r w:rsidR="00F805FF" w:rsidRPr="00AC3637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Woller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SC, Baumann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Kreuziger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Bounameaux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Doerschug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Geersing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GJ,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Huisman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MV, Kearon C, King CS, Knighton AJ, Lake E,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Murin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Vintch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JRE, Wells PS,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Moores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LK. Executive Summary: Antithrombotic Therapy for VTE Disease: Second Update of the CHEST Guideline and Expert Panel Report. </w:t>
      </w:r>
      <w:r w:rsidR="00F805FF" w:rsidRPr="00F805FF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F805FF" w:rsidRPr="00F805FF">
        <w:rPr>
          <w:rFonts w:ascii="Book Antiqua" w:eastAsia="Book Antiqua" w:hAnsi="Book Antiqua" w:cs="Book Antiqua"/>
          <w:color w:val="000000"/>
        </w:rPr>
        <w:t xml:space="preserve"> 2021;</w:t>
      </w:r>
      <w:r w:rsidR="00F805FF">
        <w:rPr>
          <w:rFonts w:ascii="Book Antiqua" w:eastAsia="Book Antiqua" w:hAnsi="Book Antiqua" w:cs="Book Antiqua"/>
          <w:color w:val="000000"/>
        </w:rPr>
        <w:t xml:space="preserve"> </w:t>
      </w:r>
      <w:r w:rsidR="00F805FF" w:rsidRPr="00F805FF">
        <w:rPr>
          <w:rFonts w:ascii="Book Antiqua" w:eastAsia="Book Antiqua" w:hAnsi="Book Antiqua" w:cs="Book Antiqua"/>
          <w:b/>
          <w:bCs/>
          <w:color w:val="000000"/>
        </w:rPr>
        <w:t>160</w:t>
      </w:r>
      <w:r w:rsidR="00F805FF" w:rsidRPr="00F805FF">
        <w:rPr>
          <w:rFonts w:ascii="Book Antiqua" w:eastAsia="Book Antiqua" w:hAnsi="Book Antiqua" w:cs="Book Antiqua"/>
          <w:color w:val="000000"/>
        </w:rPr>
        <w:t>:</w:t>
      </w:r>
      <w:r w:rsidR="00F805FF">
        <w:rPr>
          <w:rFonts w:ascii="Book Antiqua" w:eastAsia="Book Antiqua" w:hAnsi="Book Antiqua" w:cs="Book Antiqua"/>
          <w:color w:val="000000"/>
        </w:rPr>
        <w:t xml:space="preserve"> </w:t>
      </w:r>
      <w:r w:rsidR="00F805FF" w:rsidRPr="00F805FF">
        <w:rPr>
          <w:rFonts w:ascii="Book Antiqua" w:eastAsia="Book Antiqua" w:hAnsi="Book Antiqua" w:cs="Book Antiqua"/>
          <w:color w:val="000000"/>
        </w:rPr>
        <w:t xml:space="preserve">2247-2259 </w:t>
      </w:r>
      <w:r w:rsidR="00F805FF">
        <w:rPr>
          <w:rFonts w:ascii="Book Antiqua" w:eastAsia="Book Antiqua" w:hAnsi="Book Antiqua" w:cs="Book Antiqua"/>
          <w:color w:val="000000"/>
        </w:rPr>
        <w:t>[</w:t>
      </w:r>
      <w:r w:rsidR="00F805FF" w:rsidRPr="00F805FF">
        <w:rPr>
          <w:rFonts w:ascii="Book Antiqua" w:eastAsia="Book Antiqua" w:hAnsi="Book Antiqua" w:cs="Book Antiqua"/>
          <w:color w:val="000000"/>
        </w:rPr>
        <w:t>PMID: 34352279</w:t>
      </w:r>
      <w:r w:rsidR="00F805FF">
        <w:rPr>
          <w:rFonts w:ascii="Book Antiqua" w:eastAsia="Book Antiqua" w:hAnsi="Book Antiqua" w:cs="Book Antiqua"/>
          <w:color w:val="000000"/>
        </w:rPr>
        <w:t xml:space="preserve"> DOI</w:t>
      </w:r>
      <w:r w:rsidR="00F805FF" w:rsidRPr="00F805FF">
        <w:rPr>
          <w:rFonts w:ascii="Book Antiqua" w:eastAsia="Book Antiqua" w:hAnsi="Book Antiqua" w:cs="Book Antiqua"/>
          <w:color w:val="000000"/>
        </w:rPr>
        <w:t>: 10.1016/j.chest.2021.07.056</w:t>
      </w:r>
      <w:r w:rsidR="00F805FF">
        <w:rPr>
          <w:rFonts w:ascii="Book Antiqua" w:eastAsia="Book Antiqua" w:hAnsi="Book Antiqua" w:cs="Book Antiqua"/>
          <w:color w:val="000000"/>
        </w:rPr>
        <w:t>]</w:t>
      </w:r>
    </w:p>
    <w:p w14:paraId="783433DE" w14:textId="430E55FF" w:rsidR="00A77B3E" w:rsidRDefault="003C6511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 w:hint="eastAsi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8 </w:t>
      </w:r>
      <w:r w:rsidRPr="003C6511">
        <w:rPr>
          <w:rFonts w:ascii="Book Antiqua" w:eastAsia="Book Antiqua" w:hAnsi="Book Antiqua" w:cs="Book Antiqua"/>
          <w:b/>
          <w:bCs/>
          <w:color w:val="000000"/>
        </w:rPr>
        <w:t>Deas DS</w:t>
      </w:r>
      <w:r w:rsidRPr="00AC3637">
        <w:rPr>
          <w:rFonts w:ascii="Book Antiqua" w:eastAsia="Book Antiqua" w:hAnsi="Book Antiqua" w:cs="Book Antiqua"/>
          <w:bCs/>
          <w:color w:val="000000"/>
        </w:rPr>
        <w:t>,</w:t>
      </w:r>
      <w:r w:rsidRPr="00AC3637">
        <w:rPr>
          <w:rFonts w:ascii="Book Antiqua" w:eastAsia="Book Antiqua" w:hAnsi="Book Antiqua" w:cs="Book Antiqua"/>
          <w:color w:val="000000"/>
        </w:rPr>
        <w:t xml:space="preserve"> </w:t>
      </w:r>
      <w:r w:rsidRPr="003C6511">
        <w:rPr>
          <w:rFonts w:ascii="Book Antiqua" w:eastAsia="Book Antiqua" w:hAnsi="Book Antiqua" w:cs="Book Antiqua"/>
          <w:color w:val="000000"/>
        </w:rPr>
        <w:t>Keeling B. Surgical Pulmonary Embolectomy.</w:t>
      </w:r>
      <w:proofErr w:type="gramEnd"/>
      <w:r w:rsidRPr="003C6511">
        <w:rPr>
          <w:rFonts w:ascii="Book Antiqua" w:eastAsia="Book Antiqua" w:hAnsi="Book Antiqua" w:cs="Book Antiqua"/>
          <w:color w:val="000000"/>
        </w:rPr>
        <w:t xml:space="preserve"> </w:t>
      </w:r>
      <w:r w:rsidRPr="003C6511">
        <w:rPr>
          <w:rFonts w:ascii="Book Antiqua" w:eastAsia="Book Antiqua" w:hAnsi="Book Antiqua" w:cs="Book Antiqua"/>
          <w:i/>
          <w:iCs/>
          <w:color w:val="000000"/>
        </w:rPr>
        <w:t>Crit Care Clin</w:t>
      </w:r>
      <w:r w:rsidRPr="003C6511">
        <w:rPr>
          <w:rFonts w:ascii="Book Antiqua" w:eastAsia="Book Antiqua" w:hAnsi="Book Antiqua" w:cs="Book Antiqua"/>
          <w:color w:val="000000"/>
        </w:rPr>
        <w:t xml:space="preserve"> 2020;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C6511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3C6511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C6511">
        <w:rPr>
          <w:rFonts w:ascii="Book Antiqua" w:eastAsia="Book Antiqua" w:hAnsi="Book Antiqua" w:cs="Book Antiqua"/>
          <w:color w:val="000000"/>
        </w:rPr>
        <w:t xml:space="preserve">497-504 </w:t>
      </w:r>
      <w:r>
        <w:rPr>
          <w:rFonts w:ascii="Book Antiqua" w:eastAsia="Book Antiqua" w:hAnsi="Book Antiqua" w:cs="Book Antiqua"/>
          <w:color w:val="000000"/>
        </w:rPr>
        <w:t>[</w:t>
      </w:r>
      <w:r w:rsidRPr="003C6511">
        <w:rPr>
          <w:rFonts w:ascii="Book Antiqua" w:eastAsia="Book Antiqua" w:hAnsi="Book Antiqua" w:cs="Book Antiqua"/>
          <w:color w:val="000000"/>
        </w:rPr>
        <w:t>PMID: 32473694</w:t>
      </w:r>
      <w:r>
        <w:rPr>
          <w:rFonts w:ascii="Book Antiqua" w:eastAsia="Book Antiqua" w:hAnsi="Book Antiqua" w:cs="Book Antiqua"/>
          <w:color w:val="000000"/>
        </w:rPr>
        <w:t xml:space="preserve"> DOI</w:t>
      </w:r>
      <w:r w:rsidRPr="003C6511">
        <w:rPr>
          <w:rFonts w:ascii="Book Antiqua" w:eastAsia="Book Antiqua" w:hAnsi="Book Antiqua" w:cs="Book Antiqua"/>
          <w:color w:val="000000"/>
        </w:rPr>
        <w:t>: 10.1016/j.ccc.2020.02.009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05B6B65A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7E40FC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F8FD66A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4C219CAA" w14:textId="77777777" w:rsidR="00A77B3E" w:rsidRDefault="00A77B3E">
      <w:pPr>
        <w:spacing w:line="360" w:lineRule="auto"/>
        <w:jc w:val="both"/>
      </w:pPr>
    </w:p>
    <w:p w14:paraId="4083FED9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declare.</w:t>
      </w:r>
    </w:p>
    <w:p w14:paraId="22D4A38D" w14:textId="77777777" w:rsidR="00A77B3E" w:rsidRDefault="00A77B3E">
      <w:pPr>
        <w:spacing w:line="360" w:lineRule="auto"/>
        <w:jc w:val="both"/>
      </w:pPr>
    </w:p>
    <w:p w14:paraId="52930E18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6E909F8F" w14:textId="77777777" w:rsidR="00A77B3E" w:rsidRDefault="00A77B3E">
      <w:pPr>
        <w:spacing w:line="360" w:lineRule="auto"/>
        <w:jc w:val="both"/>
      </w:pPr>
    </w:p>
    <w:p w14:paraId="3D461FEB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64354A9" w14:textId="77777777" w:rsidR="00A77B3E" w:rsidRDefault="00A77B3E">
      <w:pPr>
        <w:spacing w:line="360" w:lineRule="auto"/>
        <w:jc w:val="both"/>
      </w:pPr>
    </w:p>
    <w:p w14:paraId="2013AC84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2DCE049E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5393F1DF" w14:textId="77777777" w:rsidR="00A77B3E" w:rsidRDefault="00A77B3E">
      <w:pPr>
        <w:spacing w:line="360" w:lineRule="auto"/>
        <w:jc w:val="both"/>
      </w:pPr>
    </w:p>
    <w:p w14:paraId="6DB2D4FF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0A22471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75CA272" w14:textId="61723E90" w:rsidR="00A77B3E" w:rsidRPr="00E42AA1" w:rsidRDefault="003C496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4D31" w:rsidRPr="005E4D31">
        <w:rPr>
          <w:rFonts w:ascii="Book Antiqua" w:eastAsia="Book Antiqua" w:hAnsi="Book Antiqua" w:cs="Book Antiqua"/>
          <w:bCs/>
          <w:color w:val="000000"/>
        </w:rPr>
        <w:t>March 27, 2022</w:t>
      </w:r>
    </w:p>
    <w:p w14:paraId="67D0CD60" w14:textId="77777777" w:rsidR="00A77B3E" w:rsidRDefault="00A77B3E">
      <w:pPr>
        <w:spacing w:line="360" w:lineRule="auto"/>
        <w:jc w:val="both"/>
      </w:pPr>
    </w:p>
    <w:p w14:paraId="5063B8A3" w14:textId="706FC0A4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2AA1" w:rsidRPr="00E42AA1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1CAF1A1C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0489764C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88BF816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CB9197E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0413C4C7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0570BD25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5114E66B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9D876A2" w14:textId="77777777" w:rsidR="00A77B3E" w:rsidRDefault="00A77B3E">
      <w:pPr>
        <w:spacing w:line="360" w:lineRule="auto"/>
        <w:jc w:val="both"/>
      </w:pPr>
    </w:p>
    <w:p w14:paraId="704BDD92" w14:textId="6A151835" w:rsidR="00A77B3E" w:rsidRDefault="003C496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Gao</w:t>
      </w:r>
      <w:proofErr w:type="gramEnd"/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9B02EA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9B02EA">
        <w:rPr>
          <w:rFonts w:ascii="Book Antiqua" w:eastAsia="Book Antiqua" w:hAnsi="Book Antiqua" w:cs="Book Antiqua"/>
          <w:color w:val="000000"/>
        </w:rPr>
        <w:t>China</w:t>
      </w:r>
      <w:r>
        <w:rPr>
          <w:rFonts w:ascii="Book Antiqua" w:eastAsia="Book Antiqua" w:hAnsi="Book Antiqua" w:cs="Book Antiqua"/>
          <w:color w:val="000000"/>
        </w:rPr>
        <w:t>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Oley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Indonesia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7462">
        <w:rPr>
          <w:rFonts w:ascii="Book Antiqua" w:eastAsia="Book Antiqua" w:hAnsi="Book Antiqua" w:cs="Book Antiqua"/>
          <w:color w:val="000000"/>
        </w:rPr>
        <w:t>Wang</w:t>
      </w:r>
      <w:r w:rsidR="00F57462">
        <w:rPr>
          <w:rFonts w:ascii="Book Antiqua" w:hAnsi="Book Antiqua" w:cs="Book Antiqua" w:hint="eastAsia"/>
          <w:color w:val="000000"/>
          <w:lang w:eastAsia="zh-CN"/>
        </w:rPr>
        <w:t xml:space="preserve"> LL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2AA1">
        <w:rPr>
          <w:rFonts w:ascii="Book Antiqua" w:hAnsi="Book Antiqua" w:cs="Book Antiqua" w:hint="eastAsia"/>
          <w:color w:val="000000"/>
          <w:lang w:eastAsia="zh-CN"/>
        </w:rPr>
        <w:t>A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2AA1">
        <w:rPr>
          <w:rFonts w:ascii="Book Antiqua" w:eastAsia="Book Antiqua" w:hAnsi="Book Antiqua" w:cs="Book Antiqua"/>
          <w:color w:val="000000"/>
        </w:rPr>
        <w:t>Wang</w:t>
      </w:r>
      <w:r w:rsidR="00E42AA1">
        <w:rPr>
          <w:rFonts w:ascii="Book Antiqua" w:hAnsi="Book Antiqua" w:cs="Book Antiqua" w:hint="eastAsia"/>
          <w:color w:val="000000"/>
          <w:lang w:eastAsia="zh-CN"/>
        </w:rPr>
        <w:t xml:space="preserve"> LL</w:t>
      </w:r>
    </w:p>
    <w:p w14:paraId="73019B9A" w14:textId="558C09F4" w:rsidR="001C5985" w:rsidRPr="001C5985" w:rsidRDefault="001C598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Pr="001C5985">
        <w:rPr>
          <w:rFonts w:ascii="Book Antiqua" w:hAnsi="Book Antiqua" w:cs="Book Antiqua"/>
          <w:b/>
          <w:color w:val="000000"/>
          <w:lang w:eastAsia="zh-CN"/>
        </w:rPr>
        <w:lastRenderedPageBreak/>
        <w:t>Figure</w:t>
      </w:r>
      <w:r w:rsidRPr="001C5985">
        <w:rPr>
          <w:rFonts w:ascii="Book Antiqua" w:hAnsi="Book Antiqua" w:cs="Book Antiqua" w:hint="eastAsia"/>
          <w:b/>
          <w:color w:val="000000"/>
          <w:lang w:eastAsia="zh-CN"/>
        </w:rPr>
        <w:t xml:space="preserve"> Legends</w:t>
      </w:r>
    </w:p>
    <w:p w14:paraId="7866BA44" w14:textId="61C427AC" w:rsidR="001C5985" w:rsidRPr="00817452" w:rsidRDefault="00287041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61AD600" wp14:editId="30C7B7D5">
            <wp:extent cx="5878623" cy="2344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4773\pdf\figure\74773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23" cy="23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87336" w14:textId="4892E039" w:rsidR="00817452" w:rsidRPr="00817452" w:rsidRDefault="00817452" w:rsidP="00817452">
      <w:pPr>
        <w:spacing w:line="360" w:lineRule="auto"/>
        <w:jc w:val="both"/>
        <w:rPr>
          <w:rFonts w:ascii="Book Antiqua" w:hAnsi="Book Antiqua"/>
          <w:lang w:eastAsia="zh-CN"/>
        </w:rPr>
      </w:pPr>
      <w:r w:rsidRPr="00817452">
        <w:rPr>
          <w:rFonts w:ascii="Book Antiqua" w:hAnsi="Book Antiqua"/>
          <w:b/>
          <w:bCs/>
          <w:lang w:eastAsia="zh-CN"/>
        </w:rPr>
        <w:t xml:space="preserve">Figure 1 Abdominal magnetic resonance imaging for preoperative evaluation. </w:t>
      </w:r>
      <w:r w:rsidRPr="00817452">
        <w:rPr>
          <w:rFonts w:ascii="Book Antiqua" w:hAnsi="Book Antiqua"/>
          <w:lang w:eastAsia="zh-CN"/>
        </w:rPr>
        <w:t xml:space="preserve">A: The inferior vena cava (IVC) tumor thrombus was at intrahepatic level, which was graded as </w:t>
      </w:r>
      <w:proofErr w:type="gramStart"/>
      <w:r w:rsidRPr="00817452">
        <w:rPr>
          <w:rFonts w:ascii="Book Antiqua" w:hAnsi="Book Antiqua"/>
          <w:lang w:eastAsia="zh-CN"/>
        </w:rPr>
        <w:t>level</w:t>
      </w:r>
      <w:proofErr w:type="gramEnd"/>
      <w:r w:rsidRPr="00817452">
        <w:rPr>
          <w:rFonts w:ascii="Book Antiqua" w:hAnsi="Book Antiqua"/>
          <w:lang w:eastAsia="zh-CN"/>
        </w:rPr>
        <w:t xml:space="preserve"> II (extends into the IVC, &gt;</w:t>
      </w:r>
      <w:r>
        <w:rPr>
          <w:rFonts w:ascii="Book Antiqua" w:hAnsi="Book Antiqua" w:hint="eastAsia"/>
          <w:lang w:eastAsia="zh-CN"/>
        </w:rPr>
        <w:t xml:space="preserve"> </w:t>
      </w:r>
      <w:r w:rsidRPr="00817452">
        <w:rPr>
          <w:rFonts w:ascii="Book Antiqua" w:hAnsi="Book Antiqua"/>
          <w:lang w:eastAsia="zh-CN"/>
        </w:rPr>
        <w:t>2 cm above the renal vein but below the hepatic veins; indicated by yellow arrow); B: Left renal tumor with renal vein invasion (indicated by yellow arrow).</w:t>
      </w:r>
    </w:p>
    <w:p w14:paraId="486B3BDE" w14:textId="2DB6D188" w:rsidR="00817452" w:rsidRDefault="00817452">
      <w:pPr>
        <w:spacing w:line="360" w:lineRule="auto"/>
        <w:jc w:val="both"/>
        <w:rPr>
          <w:lang w:eastAsia="zh-CN"/>
        </w:rPr>
      </w:pPr>
      <w:r>
        <w:rPr>
          <w:lang w:eastAsia="zh-CN"/>
        </w:rPr>
        <w:br w:type="page"/>
      </w:r>
      <w:r w:rsidR="00287041">
        <w:rPr>
          <w:noProof/>
          <w:lang w:eastAsia="zh-CN"/>
        </w:rPr>
        <w:lastRenderedPageBreak/>
        <w:drawing>
          <wp:inline distT="0" distB="0" distL="0" distR="0" wp14:anchorId="7E9DE7DA" wp14:editId="6A220A71">
            <wp:extent cx="4091940" cy="325758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4773\pdf\figure\74773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325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02A9" w14:textId="40EAE2A5" w:rsidR="00817452" w:rsidRDefault="00817452">
      <w:pPr>
        <w:spacing w:line="360" w:lineRule="auto"/>
        <w:jc w:val="both"/>
        <w:rPr>
          <w:rFonts w:ascii="Book Antiqua" w:eastAsiaTheme="majorEastAsia" w:hAnsi="Book Antiqua" w:cs="PMingLiU"/>
          <w:color w:val="000000"/>
          <w:lang w:eastAsia="zh-CN"/>
        </w:rPr>
      </w:pPr>
      <w:r w:rsidRPr="00817452">
        <w:rPr>
          <w:rFonts w:ascii="Book Antiqua" w:eastAsiaTheme="majorEastAsia" w:hAnsi="Book Antiqua" w:cs="PMingLiU"/>
          <w:b/>
          <w:bCs/>
          <w:color w:val="000000"/>
        </w:rPr>
        <w:t xml:space="preserve">Figure 2 Intraoperative capnography when acute pulmonary embolism was suspected. </w:t>
      </w:r>
      <w:r w:rsidRPr="00817452">
        <w:rPr>
          <w:rFonts w:ascii="Book Antiqua" w:eastAsiaTheme="majorEastAsia" w:hAnsi="Book Antiqua" w:cs="PMingLiU"/>
          <w:color w:val="000000"/>
        </w:rPr>
        <w:t>Oscillating of the plateau phase (phase III, indicated by yellow arrow) of capnography was observed in each breath.</w:t>
      </w:r>
    </w:p>
    <w:p w14:paraId="16199ABA" w14:textId="1E652AE6" w:rsidR="00817452" w:rsidRDefault="00817452">
      <w:pPr>
        <w:spacing w:line="360" w:lineRule="auto"/>
        <w:jc w:val="both"/>
        <w:rPr>
          <w:rFonts w:ascii="Book Antiqua" w:eastAsiaTheme="majorEastAsia" w:hAnsi="Book Antiqua" w:cs="PMingLiU"/>
          <w:color w:val="000000"/>
          <w:lang w:eastAsia="zh-CN"/>
        </w:rPr>
      </w:pPr>
      <w:r>
        <w:rPr>
          <w:rFonts w:ascii="Book Antiqua" w:eastAsiaTheme="majorEastAsia" w:hAnsi="Book Antiqua" w:cs="PMingLiU"/>
          <w:color w:val="000000"/>
          <w:lang w:eastAsia="zh-CN"/>
        </w:rPr>
        <w:br w:type="page"/>
      </w:r>
      <w:r w:rsidR="00287041">
        <w:rPr>
          <w:rFonts w:ascii="Book Antiqua" w:eastAsiaTheme="majorEastAsia" w:hAnsi="Book Antiqua" w:cs="PMingLiU"/>
          <w:noProof/>
          <w:color w:val="000000"/>
          <w:lang w:eastAsia="zh-CN"/>
        </w:rPr>
        <w:lastRenderedPageBreak/>
        <w:drawing>
          <wp:inline distT="0" distB="0" distL="0" distR="0" wp14:anchorId="5885E90F" wp14:editId="4D0D3831">
            <wp:extent cx="3701442" cy="26385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4773\pdf\figure\74773-g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42" cy="26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F7D1D" w14:textId="6B83962F" w:rsidR="00817452" w:rsidRDefault="00817452">
      <w:pPr>
        <w:spacing w:line="360" w:lineRule="auto"/>
        <w:jc w:val="both"/>
        <w:rPr>
          <w:rFonts w:ascii="Book Antiqua" w:eastAsiaTheme="majorEastAsia" w:hAnsi="Book Antiqua" w:cs="PMingLiU"/>
          <w:color w:val="000000"/>
          <w:kern w:val="24"/>
          <w:lang w:eastAsia="zh-CN"/>
        </w:rPr>
      </w:pPr>
      <w:r w:rsidRPr="00817452">
        <w:rPr>
          <w:rFonts w:ascii="Book Antiqua" w:eastAsiaTheme="majorEastAsia" w:hAnsi="Book Antiqua" w:cs="PMingLiU"/>
          <w:b/>
          <w:bCs/>
          <w:color w:val="000000"/>
          <w:kern w:val="24"/>
        </w:rPr>
        <w:t xml:space="preserve">Figure </w:t>
      </w:r>
      <w:proofErr w:type="gramStart"/>
      <w:r w:rsidRPr="00817452">
        <w:rPr>
          <w:rFonts w:ascii="Book Antiqua" w:eastAsiaTheme="majorEastAsia" w:hAnsi="Book Antiqua" w:cs="PMingLiU"/>
          <w:b/>
          <w:bCs/>
          <w:color w:val="000000"/>
          <w:kern w:val="24"/>
        </w:rPr>
        <w:t>3 Intraoperative transesophageal echocardiography</w:t>
      </w:r>
      <w:proofErr w:type="gramEnd"/>
      <w:r w:rsidRPr="00817452">
        <w:rPr>
          <w:rFonts w:ascii="Book Antiqua" w:eastAsiaTheme="majorEastAsia" w:hAnsi="Book Antiqua" w:cs="PMingLiU"/>
          <w:b/>
          <w:bCs/>
          <w:color w:val="000000"/>
          <w:kern w:val="24"/>
        </w:rPr>
        <w:t xml:space="preserve">. </w:t>
      </w:r>
      <w:r w:rsidRPr="00817452">
        <w:rPr>
          <w:rFonts w:ascii="Book Antiqua" w:eastAsia="Book Antiqua" w:hAnsi="Book Antiqua" w:cs="Book Antiqua"/>
          <w:color w:val="000000"/>
          <w:kern w:val="24"/>
        </w:rPr>
        <w:t>Middle-esophageal</w:t>
      </w:r>
      <w:r w:rsidRPr="00817452">
        <w:rPr>
          <w:rFonts w:ascii="Book Antiqua" w:eastAsiaTheme="majorEastAsia" w:hAnsi="Book Antiqua" w:cs="PMingLiU"/>
          <w:color w:val="000000"/>
          <w:kern w:val="24"/>
        </w:rPr>
        <w:t xml:space="preserve"> </w:t>
      </w:r>
      <w:proofErr w:type="spellStart"/>
      <w:r w:rsidRPr="00817452">
        <w:rPr>
          <w:rFonts w:ascii="Book Antiqua" w:eastAsiaTheme="majorEastAsia" w:hAnsi="Book Antiqua" w:cs="PMingLiU"/>
          <w:color w:val="000000"/>
          <w:kern w:val="24"/>
        </w:rPr>
        <w:t>bicaval</w:t>
      </w:r>
      <w:proofErr w:type="spellEnd"/>
      <w:r w:rsidRPr="00817452">
        <w:rPr>
          <w:rFonts w:ascii="Book Antiqua" w:eastAsiaTheme="majorEastAsia" w:hAnsi="Book Antiqua" w:cs="PMingLiU"/>
          <w:color w:val="000000"/>
          <w:kern w:val="24"/>
        </w:rPr>
        <w:t xml:space="preserve"> view of </w:t>
      </w:r>
      <w:proofErr w:type="spellStart"/>
      <w:r w:rsidRPr="00817452">
        <w:rPr>
          <w:rFonts w:ascii="Book Antiqua" w:eastAsiaTheme="majorEastAsia" w:hAnsi="Book Antiqua" w:cs="PMingLiU"/>
          <w:color w:val="000000"/>
          <w:kern w:val="24"/>
        </w:rPr>
        <w:t>transesophageal</w:t>
      </w:r>
      <w:proofErr w:type="spellEnd"/>
      <w:r w:rsidRPr="00817452">
        <w:rPr>
          <w:rFonts w:ascii="Book Antiqua" w:eastAsiaTheme="majorEastAsia" w:hAnsi="Book Antiqua" w:cs="PMingLiU"/>
          <w:color w:val="000000"/>
          <w:kern w:val="24"/>
        </w:rPr>
        <w:t xml:space="preserve"> echocardiography showed tumor thrombus in inferior vena cava (indicated by yellow arrow).</w:t>
      </w:r>
    </w:p>
    <w:p w14:paraId="6C296E4B" w14:textId="3FEE65CE" w:rsidR="00817452" w:rsidRDefault="00817452">
      <w:pPr>
        <w:spacing w:line="360" w:lineRule="auto"/>
        <w:jc w:val="both"/>
        <w:rPr>
          <w:rFonts w:ascii="Book Antiqua" w:eastAsiaTheme="majorEastAsia" w:hAnsi="Book Antiqua" w:cs="PMingLiU"/>
          <w:color w:val="000000"/>
          <w:kern w:val="24"/>
          <w:lang w:eastAsia="zh-CN"/>
        </w:rPr>
      </w:pPr>
      <w:r>
        <w:rPr>
          <w:rFonts w:ascii="Book Antiqua" w:eastAsiaTheme="majorEastAsia" w:hAnsi="Book Antiqua" w:cs="PMingLiU"/>
          <w:color w:val="000000"/>
          <w:kern w:val="24"/>
          <w:lang w:eastAsia="zh-CN"/>
        </w:rPr>
        <w:br w:type="page"/>
      </w:r>
      <w:bookmarkStart w:id="0" w:name="_GoBack"/>
      <w:r w:rsidR="00287041">
        <w:rPr>
          <w:rFonts w:ascii="Book Antiqua" w:eastAsiaTheme="majorEastAsia" w:hAnsi="Book Antiqua" w:cs="PMingLiU"/>
          <w:noProof/>
          <w:color w:val="000000"/>
          <w:kern w:val="24"/>
          <w:lang w:eastAsia="zh-CN"/>
        </w:rPr>
        <w:lastRenderedPageBreak/>
        <w:drawing>
          <wp:inline distT="0" distB="0" distL="0" distR="0" wp14:anchorId="79F4B6B5" wp14:editId="05AA8487">
            <wp:extent cx="3735455" cy="266281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4773\pdf\figure\74773-g0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455" cy="266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ED4AA41" w14:textId="7E0DE9F1" w:rsidR="00AC3637" w:rsidRDefault="00817452">
      <w:pPr>
        <w:spacing w:line="360" w:lineRule="auto"/>
        <w:jc w:val="both"/>
        <w:rPr>
          <w:rFonts w:ascii="Book Antiqua" w:eastAsia="PMingLiU" w:hAnsi="Book Antiqua" w:cs="PMingLiU"/>
          <w:color w:val="000000"/>
          <w:kern w:val="24"/>
        </w:rPr>
      </w:pPr>
      <w:r w:rsidRPr="00817452">
        <w:rPr>
          <w:rFonts w:ascii="Book Antiqua" w:eastAsia="PMingLiU" w:hAnsi="Book Antiqua" w:cs="PMingLiU"/>
          <w:b/>
          <w:bCs/>
          <w:color w:val="000000"/>
          <w:kern w:val="24"/>
        </w:rPr>
        <w:t xml:space="preserve">Figure </w:t>
      </w:r>
      <w:proofErr w:type="gramStart"/>
      <w:r w:rsidRPr="00817452">
        <w:rPr>
          <w:rFonts w:ascii="Book Antiqua" w:eastAsia="PMingLiU" w:hAnsi="Book Antiqua" w:cs="PMingLiU"/>
          <w:b/>
          <w:bCs/>
          <w:color w:val="000000"/>
          <w:kern w:val="24"/>
        </w:rPr>
        <w:t xml:space="preserve">4 Postoperative chest </w:t>
      </w:r>
      <w:r w:rsidR="00EB389F">
        <w:rPr>
          <w:rFonts w:ascii="Book Antiqua" w:hAnsi="Book Antiqua" w:cs="PMingLiU" w:hint="eastAsia"/>
          <w:b/>
          <w:bCs/>
          <w:color w:val="000000"/>
          <w:kern w:val="24"/>
          <w:lang w:eastAsia="zh-CN"/>
        </w:rPr>
        <w:t>c</w:t>
      </w:r>
      <w:r w:rsidR="00EB389F" w:rsidRPr="00EB389F">
        <w:rPr>
          <w:rFonts w:ascii="Book Antiqua" w:eastAsia="PMingLiU" w:hAnsi="Book Antiqua" w:cs="PMingLiU"/>
          <w:b/>
          <w:bCs/>
          <w:color w:val="000000"/>
          <w:kern w:val="24"/>
        </w:rPr>
        <w:t xml:space="preserve">omputer </w:t>
      </w:r>
      <w:r w:rsidR="00EB389F">
        <w:rPr>
          <w:rFonts w:ascii="Book Antiqua" w:hAnsi="Book Antiqua" w:cs="PMingLiU" w:hint="eastAsia"/>
          <w:b/>
          <w:bCs/>
          <w:color w:val="000000"/>
          <w:kern w:val="24"/>
          <w:lang w:eastAsia="zh-CN"/>
        </w:rPr>
        <w:t>t</w:t>
      </w:r>
      <w:r w:rsidR="00EB389F" w:rsidRPr="00EB389F">
        <w:rPr>
          <w:rFonts w:ascii="Book Antiqua" w:eastAsia="PMingLiU" w:hAnsi="Book Antiqua" w:cs="PMingLiU"/>
          <w:b/>
          <w:bCs/>
          <w:color w:val="000000"/>
          <w:kern w:val="24"/>
        </w:rPr>
        <w:t>omography</w:t>
      </w:r>
      <w:r w:rsidRPr="00817452">
        <w:rPr>
          <w:rFonts w:ascii="Book Antiqua" w:eastAsia="PMingLiU" w:hAnsi="Book Antiqua" w:cs="PMingLiU"/>
          <w:b/>
          <w:bCs/>
          <w:color w:val="000000"/>
          <w:kern w:val="24"/>
        </w:rPr>
        <w:t xml:space="preserve"> pulmonary angiogram</w:t>
      </w:r>
      <w:proofErr w:type="gramEnd"/>
      <w:r w:rsidRPr="00817452">
        <w:rPr>
          <w:rFonts w:ascii="Book Antiqua" w:eastAsia="PMingLiU" w:hAnsi="Book Antiqua" w:cs="PMingLiU"/>
          <w:b/>
          <w:bCs/>
          <w:color w:val="000000"/>
          <w:kern w:val="24"/>
        </w:rPr>
        <w:t xml:space="preserve">. </w:t>
      </w:r>
      <w:r w:rsidRPr="00817452">
        <w:rPr>
          <w:rFonts w:ascii="Book Antiqua" w:eastAsia="PMingLiU" w:hAnsi="Book Antiqua" w:cs="PMingLiU"/>
          <w:color w:val="000000"/>
          <w:kern w:val="24"/>
        </w:rPr>
        <w:t>Filling defects was observed in bilateral pulmonary arteries (indicated by yellow arrow).</w:t>
      </w:r>
    </w:p>
    <w:p w14:paraId="6115EDD3" w14:textId="77777777" w:rsidR="00FB1D02" w:rsidRDefault="00AC3637" w:rsidP="00FB1D02">
      <w:pPr>
        <w:jc w:val="center"/>
        <w:rPr>
          <w:rFonts w:ascii="Book Antiqua" w:hAnsi="Book Antiqua"/>
        </w:rPr>
      </w:pPr>
      <w:r>
        <w:rPr>
          <w:rFonts w:ascii="Book Antiqua" w:eastAsia="PMingLiU" w:hAnsi="Book Antiqua" w:cs="PMingLiU"/>
          <w:color w:val="000000"/>
          <w:kern w:val="24"/>
        </w:rPr>
        <w:br w:type="page"/>
      </w:r>
    </w:p>
    <w:p w14:paraId="2151B16A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560FE95A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3B78043A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0646F972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6BDC2BC1" w14:textId="77777777" w:rsidR="00FB1D02" w:rsidRDefault="00FB1D02" w:rsidP="00FB1D02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112B79D" wp14:editId="761AEB28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84CB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01FE5F5A" w14:textId="77777777" w:rsidR="00FB1D02" w:rsidRPr="00763D22" w:rsidRDefault="00FB1D02" w:rsidP="00FB1D02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169CC010" w14:textId="77777777" w:rsidR="00FB1D02" w:rsidRPr="00763D22" w:rsidRDefault="00FB1D02" w:rsidP="00FB1D0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680DA6B" w14:textId="77777777" w:rsidR="00FB1D02" w:rsidRPr="00763D22" w:rsidRDefault="00FB1D02" w:rsidP="00FB1D0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847F29E" w14:textId="77777777" w:rsidR="00FB1D02" w:rsidRPr="00763D22" w:rsidRDefault="00FB1D02" w:rsidP="00FB1D0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B3376A2" w14:textId="77777777" w:rsidR="00FB1D02" w:rsidRPr="00763D22" w:rsidRDefault="00FB1D02" w:rsidP="00FB1D0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05AF985" w14:textId="77777777" w:rsidR="00FB1D02" w:rsidRPr="00763D22" w:rsidRDefault="00FB1D02" w:rsidP="00FB1D02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D2346E5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7D63A876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7342BF02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62A6B193" w14:textId="77777777" w:rsidR="00FB1D02" w:rsidRDefault="00FB1D02" w:rsidP="00FB1D02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1BC57BE" wp14:editId="317ED164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74C5D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3D395E35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5CDFE999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15118453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5C0E33A6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27E05CCB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6554AA64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7C19A593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7EF20424" w14:textId="77777777" w:rsidR="00FB1D02" w:rsidRDefault="00FB1D02" w:rsidP="00FB1D02">
      <w:pPr>
        <w:jc w:val="center"/>
        <w:rPr>
          <w:rFonts w:ascii="Book Antiqua" w:hAnsi="Book Antiqua"/>
        </w:rPr>
      </w:pPr>
    </w:p>
    <w:p w14:paraId="2595D024" w14:textId="77777777" w:rsidR="00FB1D02" w:rsidRPr="00763D22" w:rsidRDefault="00FB1D02" w:rsidP="00FB1D02">
      <w:pPr>
        <w:jc w:val="right"/>
        <w:rPr>
          <w:rFonts w:ascii="Book Antiqua" w:hAnsi="Book Antiqua"/>
          <w:color w:val="000000" w:themeColor="text1"/>
        </w:rPr>
      </w:pPr>
    </w:p>
    <w:p w14:paraId="7F5EC0AD" w14:textId="77777777" w:rsidR="00FB1D02" w:rsidRPr="00763D22" w:rsidRDefault="00FB1D02" w:rsidP="00FB1D02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71A91169" w14:textId="77777777" w:rsidR="00817452" w:rsidRPr="00FB1D02" w:rsidRDefault="00817452">
      <w:pPr>
        <w:spacing w:line="360" w:lineRule="auto"/>
        <w:jc w:val="both"/>
        <w:rPr>
          <w:lang w:eastAsia="zh-CN"/>
        </w:rPr>
      </w:pPr>
    </w:p>
    <w:sectPr w:rsidR="00817452" w:rsidRPr="00FB1D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6C49B1B" w15:done="0"/>
  <w15:commentEx w15:paraId="63BBB2C7" w15:paraIdParent="36C49B1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E017C" w16cex:dateUtc="2022-03-17T08:42:00Z"/>
  <w16cex:commentExtensible w16cex:durableId="25DE0853" w16cex:dateUtc="2022-03-17T11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6C49B1B" w16cid:durableId="25DE017C"/>
  <w16cid:commentId w16cid:paraId="63BBB2C7" w16cid:durableId="25DE085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C85E31" w14:textId="77777777" w:rsidR="0039354B" w:rsidRDefault="0039354B" w:rsidP="00BA3D78">
      <w:r>
        <w:separator/>
      </w:r>
    </w:p>
  </w:endnote>
  <w:endnote w:type="continuationSeparator" w:id="0">
    <w:p w14:paraId="37B70CD6" w14:textId="77777777" w:rsidR="0039354B" w:rsidRDefault="0039354B" w:rsidP="00BA3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32C31" w14:textId="77777777" w:rsidR="00BA3D78" w:rsidRPr="00BA3D78" w:rsidRDefault="00BA3D78" w:rsidP="00BA3D78">
    <w:pPr>
      <w:pStyle w:val="a4"/>
      <w:jc w:val="right"/>
      <w:rPr>
        <w:rFonts w:ascii="Book Antiqua" w:hAnsi="Book Antiqua"/>
        <w:sz w:val="24"/>
        <w:szCs w:val="24"/>
      </w:rPr>
    </w:pPr>
    <w:r w:rsidRPr="00BA3D78">
      <w:rPr>
        <w:rFonts w:ascii="Book Antiqua" w:hAnsi="Book Antiqua"/>
        <w:sz w:val="24"/>
        <w:szCs w:val="24"/>
      </w:rPr>
      <w:fldChar w:fldCharType="begin"/>
    </w:r>
    <w:r w:rsidRPr="00BA3D78">
      <w:rPr>
        <w:rFonts w:ascii="Book Antiqua" w:hAnsi="Book Antiqua"/>
        <w:sz w:val="24"/>
        <w:szCs w:val="24"/>
      </w:rPr>
      <w:instrText xml:space="preserve"> PAGE  \* Arabic  \* MERGEFORMAT </w:instrText>
    </w:r>
    <w:r w:rsidRPr="00BA3D78">
      <w:rPr>
        <w:rFonts w:ascii="Book Antiqua" w:hAnsi="Book Antiqua"/>
        <w:sz w:val="24"/>
        <w:szCs w:val="24"/>
      </w:rPr>
      <w:fldChar w:fldCharType="separate"/>
    </w:r>
    <w:r w:rsidR="008571C0">
      <w:rPr>
        <w:rFonts w:ascii="Book Antiqua" w:hAnsi="Book Antiqua"/>
        <w:noProof/>
        <w:sz w:val="24"/>
        <w:szCs w:val="24"/>
      </w:rPr>
      <w:t>20</w:t>
    </w:r>
    <w:r w:rsidRPr="00BA3D78">
      <w:rPr>
        <w:rFonts w:ascii="Book Antiqua" w:hAnsi="Book Antiqua"/>
        <w:sz w:val="24"/>
        <w:szCs w:val="24"/>
      </w:rPr>
      <w:fldChar w:fldCharType="end"/>
    </w:r>
    <w:r w:rsidRPr="00BA3D78">
      <w:rPr>
        <w:rFonts w:ascii="Book Antiqua" w:hAnsi="Book Antiqua"/>
        <w:sz w:val="24"/>
        <w:szCs w:val="24"/>
      </w:rPr>
      <w:t>/</w:t>
    </w:r>
    <w:r w:rsidRPr="00BA3D78">
      <w:rPr>
        <w:rFonts w:ascii="Book Antiqua" w:hAnsi="Book Antiqua"/>
        <w:sz w:val="24"/>
        <w:szCs w:val="24"/>
      </w:rPr>
      <w:fldChar w:fldCharType="begin"/>
    </w:r>
    <w:r w:rsidRPr="00BA3D78">
      <w:rPr>
        <w:rFonts w:ascii="Book Antiqua" w:hAnsi="Book Antiqua"/>
        <w:sz w:val="24"/>
        <w:szCs w:val="24"/>
      </w:rPr>
      <w:instrText xml:space="preserve"> NUMPAGES   \* MERGEFORMAT </w:instrText>
    </w:r>
    <w:r w:rsidRPr="00BA3D78">
      <w:rPr>
        <w:rFonts w:ascii="Book Antiqua" w:hAnsi="Book Antiqua"/>
        <w:sz w:val="24"/>
        <w:szCs w:val="24"/>
      </w:rPr>
      <w:fldChar w:fldCharType="separate"/>
    </w:r>
    <w:r w:rsidR="008571C0">
      <w:rPr>
        <w:rFonts w:ascii="Book Antiqua" w:hAnsi="Book Antiqua"/>
        <w:noProof/>
        <w:sz w:val="24"/>
        <w:szCs w:val="24"/>
      </w:rPr>
      <w:t>24</w:t>
    </w:r>
    <w:r w:rsidRPr="00BA3D78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3C35BD" w14:textId="77777777" w:rsidR="0039354B" w:rsidRDefault="0039354B" w:rsidP="00BA3D78">
      <w:r>
        <w:separator/>
      </w:r>
    </w:p>
  </w:footnote>
  <w:footnote w:type="continuationSeparator" w:id="0">
    <w:p w14:paraId="2588ACC6" w14:textId="77777777" w:rsidR="0039354B" w:rsidRDefault="0039354B" w:rsidP="00BA3D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46225"/>
    <w:rsid w:val="000A25AA"/>
    <w:rsid w:val="000F088B"/>
    <w:rsid w:val="001811FB"/>
    <w:rsid w:val="001C5985"/>
    <w:rsid w:val="0020690B"/>
    <w:rsid w:val="00265C37"/>
    <w:rsid w:val="00287041"/>
    <w:rsid w:val="002A4881"/>
    <w:rsid w:val="002D42B4"/>
    <w:rsid w:val="00317CBF"/>
    <w:rsid w:val="003223D7"/>
    <w:rsid w:val="0036407B"/>
    <w:rsid w:val="003725ED"/>
    <w:rsid w:val="00387A75"/>
    <w:rsid w:val="0039354B"/>
    <w:rsid w:val="003C4969"/>
    <w:rsid w:val="003C6462"/>
    <w:rsid w:val="003C6511"/>
    <w:rsid w:val="003F0D1D"/>
    <w:rsid w:val="003F5F83"/>
    <w:rsid w:val="00402ACF"/>
    <w:rsid w:val="00426E3E"/>
    <w:rsid w:val="00484E8F"/>
    <w:rsid w:val="004A24F9"/>
    <w:rsid w:val="004A46C1"/>
    <w:rsid w:val="004F23D1"/>
    <w:rsid w:val="00500249"/>
    <w:rsid w:val="005079B0"/>
    <w:rsid w:val="00531783"/>
    <w:rsid w:val="00550579"/>
    <w:rsid w:val="005A2F42"/>
    <w:rsid w:val="005E4D31"/>
    <w:rsid w:val="0066476F"/>
    <w:rsid w:val="00697248"/>
    <w:rsid w:val="006D695F"/>
    <w:rsid w:val="0071039A"/>
    <w:rsid w:val="00750D08"/>
    <w:rsid w:val="00775835"/>
    <w:rsid w:val="00797266"/>
    <w:rsid w:val="007B141C"/>
    <w:rsid w:val="007C3612"/>
    <w:rsid w:val="007D1AFD"/>
    <w:rsid w:val="00817452"/>
    <w:rsid w:val="008275EA"/>
    <w:rsid w:val="008571C0"/>
    <w:rsid w:val="00895EE0"/>
    <w:rsid w:val="008C4F37"/>
    <w:rsid w:val="008C5B43"/>
    <w:rsid w:val="008D032E"/>
    <w:rsid w:val="008F67CD"/>
    <w:rsid w:val="00900E71"/>
    <w:rsid w:val="00931668"/>
    <w:rsid w:val="00956C50"/>
    <w:rsid w:val="00991DFC"/>
    <w:rsid w:val="009B02EA"/>
    <w:rsid w:val="009C74A3"/>
    <w:rsid w:val="009E0B9D"/>
    <w:rsid w:val="00A77B3E"/>
    <w:rsid w:val="00AA2781"/>
    <w:rsid w:val="00AC3637"/>
    <w:rsid w:val="00B70DA8"/>
    <w:rsid w:val="00BA3D78"/>
    <w:rsid w:val="00BD2551"/>
    <w:rsid w:val="00BE2ED7"/>
    <w:rsid w:val="00C12F34"/>
    <w:rsid w:val="00C92E0A"/>
    <w:rsid w:val="00CA2A55"/>
    <w:rsid w:val="00CF7596"/>
    <w:rsid w:val="00D472B4"/>
    <w:rsid w:val="00DE2D58"/>
    <w:rsid w:val="00E14A36"/>
    <w:rsid w:val="00E42AA1"/>
    <w:rsid w:val="00E87568"/>
    <w:rsid w:val="00EB389F"/>
    <w:rsid w:val="00EB3DDA"/>
    <w:rsid w:val="00EC7A24"/>
    <w:rsid w:val="00F5533A"/>
    <w:rsid w:val="00F57462"/>
    <w:rsid w:val="00F805FF"/>
    <w:rsid w:val="00FB1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E38D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A3D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A3D78"/>
    <w:rPr>
      <w:sz w:val="18"/>
      <w:szCs w:val="18"/>
    </w:rPr>
  </w:style>
  <w:style w:type="paragraph" w:styleId="a4">
    <w:name w:val="footer"/>
    <w:basedOn w:val="a"/>
    <w:link w:val="Char0"/>
    <w:rsid w:val="00BA3D7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A3D78"/>
    <w:rPr>
      <w:sz w:val="18"/>
      <w:szCs w:val="18"/>
    </w:rPr>
  </w:style>
  <w:style w:type="character" w:styleId="a5">
    <w:name w:val="annotation reference"/>
    <w:basedOn w:val="a0"/>
    <w:rsid w:val="00BA3D78"/>
    <w:rPr>
      <w:sz w:val="21"/>
      <w:szCs w:val="21"/>
    </w:rPr>
  </w:style>
  <w:style w:type="paragraph" w:styleId="a6">
    <w:name w:val="annotation text"/>
    <w:basedOn w:val="a"/>
    <w:link w:val="Char1"/>
    <w:uiPriority w:val="99"/>
    <w:qFormat/>
    <w:rsid w:val="00BA3D78"/>
  </w:style>
  <w:style w:type="character" w:customStyle="1" w:styleId="Char1">
    <w:name w:val="批注文字 Char"/>
    <w:basedOn w:val="a0"/>
    <w:link w:val="a6"/>
    <w:uiPriority w:val="99"/>
    <w:qFormat/>
    <w:rsid w:val="00BA3D78"/>
    <w:rPr>
      <w:sz w:val="24"/>
      <w:szCs w:val="24"/>
    </w:rPr>
  </w:style>
  <w:style w:type="paragraph" w:styleId="a7">
    <w:name w:val="annotation subject"/>
    <w:basedOn w:val="a6"/>
    <w:next w:val="a6"/>
    <w:link w:val="Char2"/>
    <w:rsid w:val="00BA3D78"/>
    <w:rPr>
      <w:b/>
      <w:bCs/>
    </w:rPr>
  </w:style>
  <w:style w:type="character" w:customStyle="1" w:styleId="Char2">
    <w:name w:val="批注主题 Char"/>
    <w:basedOn w:val="Char1"/>
    <w:link w:val="a7"/>
    <w:rsid w:val="00BA3D78"/>
    <w:rPr>
      <w:b/>
      <w:bCs/>
      <w:sz w:val="24"/>
      <w:szCs w:val="24"/>
    </w:rPr>
  </w:style>
  <w:style w:type="paragraph" w:styleId="a8">
    <w:name w:val="Balloon Text"/>
    <w:basedOn w:val="a"/>
    <w:link w:val="Char3"/>
    <w:rsid w:val="00BA3D78"/>
    <w:rPr>
      <w:sz w:val="18"/>
      <w:szCs w:val="18"/>
    </w:rPr>
  </w:style>
  <w:style w:type="character" w:customStyle="1" w:styleId="Char3">
    <w:name w:val="批注框文本 Char"/>
    <w:basedOn w:val="a0"/>
    <w:link w:val="a8"/>
    <w:rsid w:val="00BA3D78"/>
    <w:rPr>
      <w:sz w:val="18"/>
      <w:szCs w:val="18"/>
    </w:rPr>
  </w:style>
  <w:style w:type="character" w:styleId="a9">
    <w:name w:val="Hyperlink"/>
    <w:uiPriority w:val="99"/>
    <w:rsid w:val="00BA3D78"/>
    <w:rPr>
      <w:rFonts w:cs="Times New Roman"/>
      <w:color w:val="0000FF"/>
      <w:u w:val="single"/>
    </w:rPr>
  </w:style>
  <w:style w:type="character" w:customStyle="1" w:styleId="Char4">
    <w:name w:val="纯文本 Char"/>
    <w:link w:val="PlainText1"/>
    <w:rsid w:val="00BA3D78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4"/>
    <w:rsid w:val="00BA3D78"/>
    <w:pPr>
      <w:widowControl w:val="0"/>
      <w:jc w:val="both"/>
    </w:pPr>
    <w:rPr>
      <w:rFonts w:ascii="宋体" w:hAnsi="Courier New" w:cs="Courier New"/>
      <w:sz w:val="20"/>
      <w:szCs w:val="21"/>
    </w:rPr>
  </w:style>
  <w:style w:type="paragraph" w:styleId="aa">
    <w:name w:val="Revision"/>
    <w:hidden/>
    <w:uiPriority w:val="99"/>
    <w:semiHidden/>
    <w:rsid w:val="003C646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6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microsoft.com/office/2018/08/relationships/commentsExtensible" Target="commentsExtensible.xml"/><Relationship Id="rId2" Type="http://schemas.microsoft.com/office/2007/relationships/stylesWithEffects" Target="stylesWithEffects.xml"/><Relationship Id="rId16" Type="http://schemas.microsoft.com/office/2011/relationships/commentsExtended" Target="commentsExtended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4722</Words>
  <Characters>26920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75</cp:revision>
  <dcterms:created xsi:type="dcterms:W3CDTF">2022-03-17T08:37:00Z</dcterms:created>
  <dcterms:modified xsi:type="dcterms:W3CDTF">2022-05-24T10:23:00Z</dcterms:modified>
</cp:coreProperties>
</file>