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F7385" w14:textId="6EDEC7C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Name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Journal: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World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Journal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of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Clinical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Cases</w:t>
      </w:r>
    </w:p>
    <w:p w14:paraId="2D0F81E5" w14:textId="2BD233F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Manuscript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NO: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75036</w:t>
      </w:r>
    </w:p>
    <w:p w14:paraId="46F6FA18" w14:textId="1D7B3BB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Manuscript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Type: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</w:t>
      </w:r>
    </w:p>
    <w:p w14:paraId="0BE544A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586D37D" w14:textId="71CB978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</w:p>
    <w:p w14:paraId="506C5E0B" w14:textId="067FE60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Molecular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mechanisms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decoction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as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treatment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for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psoriasis: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6FF7" w:rsidRPr="0008339C">
        <w:rPr>
          <w:rFonts w:ascii="Book Antiqua" w:hAnsi="Book Antiqua" w:cs="Book Antiqua"/>
          <w:b/>
          <w:color w:val="000000"/>
          <w:lang w:eastAsia="zh-CN"/>
        </w:rPr>
        <w:t>A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network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pharmacology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molecular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docking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study</w:t>
      </w:r>
    </w:p>
    <w:p w14:paraId="68609ABE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D1D678E" w14:textId="28B0D942" w:rsidR="00A77B3E" w:rsidRPr="0008339C" w:rsidRDefault="001B6FF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hAnsi="Book Antiqua" w:cs="Book Antiqua"/>
          <w:color w:val="000000"/>
          <w:lang w:eastAsia="zh-CN"/>
        </w:rPr>
        <w:t>Z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08339C">
        <w:rPr>
          <w:rFonts w:ascii="Book Antiqua" w:hAnsi="Book Antiqua" w:cs="Book Antiqua"/>
          <w:i/>
          <w:color w:val="000000"/>
          <w:lang w:eastAsia="zh-CN"/>
        </w:rPr>
        <w:t>et</w:t>
      </w:r>
      <w:r w:rsidR="00A81FD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8339C">
        <w:rPr>
          <w:rFonts w:ascii="Book Antiqua" w:hAnsi="Book Antiqua" w:cs="Book Antiqua"/>
          <w:i/>
          <w:color w:val="000000"/>
          <w:lang w:eastAsia="zh-CN"/>
        </w:rPr>
        <w:t>al</w:t>
      </w:r>
      <w:r w:rsidRPr="0008339C">
        <w:rPr>
          <w:rFonts w:ascii="Book Antiqua" w:hAnsi="Book Antiqua" w:cs="Book Antiqua"/>
          <w:color w:val="000000"/>
          <w:lang w:eastAsia="zh-CN"/>
        </w:rPr>
        <w:t>.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2BC7"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psoriasis</w:t>
      </w:r>
    </w:p>
    <w:p w14:paraId="4C1A881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0E34AC6" w14:textId="57D3BAF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Zi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Hao-Min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Yuan-Rui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Ling-Ling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</w:p>
    <w:p w14:paraId="1AB849CD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AF3F5F8" w14:textId="66FB605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Zi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Hao-Min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Yuan-Rui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BBF" w:rsidRPr="0008339C">
        <w:rPr>
          <w:rFonts w:ascii="Book Antiqua" w:eastAsia="Book Antiqua" w:hAnsi="Book Antiqua" w:cs="Book Antiqua"/>
          <w:bCs/>
          <w:color w:val="000000"/>
        </w:rPr>
        <w:t>Department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of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Dermatology,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Hospital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Affiliated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100700,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</w:t>
      </w:r>
    </w:p>
    <w:p w14:paraId="6C30034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D0C7C16" w14:textId="4A826B15" w:rsidR="005A208B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LL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A208B" w:rsidRPr="0008339C">
        <w:rPr>
          <w:rFonts w:ascii="Book Antiqua" w:hAnsi="Book Antiqua" w:cs="Garamond"/>
        </w:rPr>
        <w:t>designed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the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research;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Z</w:t>
      </w:r>
      <w:r w:rsidR="005A208B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HM</w:t>
      </w:r>
      <w:r w:rsidR="005A208B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Guo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YR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A208B" w:rsidRPr="0008339C">
        <w:rPr>
          <w:rFonts w:ascii="Book Antiqua" w:hAnsi="Book Antiqua" w:cs="Garamond"/>
        </w:rPr>
        <w:t>performed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the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research;</w:t>
      </w:r>
      <w:r w:rsidR="00A81FDF">
        <w:rPr>
          <w:rFonts w:ascii="Book Antiqua" w:hAnsi="Book Antiqua" w:cs="Garamond"/>
        </w:rPr>
        <w:t xml:space="preserve"> </w:t>
      </w:r>
      <w:r w:rsidR="00AA353E"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HM</w:t>
      </w:r>
      <w:r w:rsidR="00AA353E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eastAsia="Book Antiqua" w:hAnsi="Book Antiqua" w:cs="Book Antiqua"/>
          <w:color w:val="000000"/>
        </w:rPr>
        <w:t>Guo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YR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analyzed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data;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hAnsi="Book Antiqua" w:cs="Garamond"/>
        </w:rPr>
        <w:t xml:space="preserve"> </w:t>
      </w:r>
      <w:r w:rsidR="00AA353E" w:rsidRPr="0008339C">
        <w:rPr>
          <w:rFonts w:ascii="Book Antiqua" w:hAnsi="Book Antiqua" w:cs="Garamond" w:hint="eastAsia"/>
          <w:lang w:eastAsia="zh-CN"/>
        </w:rPr>
        <w:t>Z</w:t>
      </w:r>
      <w:r w:rsidR="00A81FDF">
        <w:rPr>
          <w:rFonts w:ascii="Book Antiqua" w:hAnsi="Book Antiqua" w:cs="Garamond" w:hint="eastAsia"/>
          <w:lang w:eastAsia="zh-CN"/>
        </w:rPr>
        <w:t xml:space="preserve"> </w:t>
      </w:r>
      <w:r w:rsidR="005A208B" w:rsidRPr="0008339C">
        <w:rPr>
          <w:rFonts w:ascii="Book Antiqua" w:hAnsi="Book Antiqua" w:cs="Garamond"/>
        </w:rPr>
        <w:t>wrote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the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paper.</w:t>
      </w:r>
    </w:p>
    <w:p w14:paraId="1A70C5E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36627CE" w14:textId="039393F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hAnsi="Book Antiqua" w:cs="Book Antiqua"/>
          <w:color w:val="000000"/>
          <w:lang w:eastAsia="zh-CN"/>
        </w:rPr>
        <w:t>t</w:t>
      </w:r>
      <w:r w:rsidRPr="0008339C">
        <w:rPr>
          <w:rFonts w:ascii="Book Antiqua" w:eastAsia="Book Antiqua" w:hAnsi="Book Antiqua" w:cs="Book Antiqua"/>
          <w:color w:val="000000"/>
        </w:rPr>
        <w:t>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Science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Foundation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(NSFC),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81874393.</w:t>
      </w:r>
    </w:p>
    <w:p w14:paraId="3111FCB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A184A67" w14:textId="3596267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BBF" w:rsidRPr="0008339C">
        <w:rPr>
          <w:rFonts w:ascii="Book Antiqua" w:eastAsia="Book Antiqua" w:hAnsi="Book Antiqua" w:cs="Book Antiqua"/>
          <w:bCs/>
          <w:color w:val="000000"/>
        </w:rPr>
        <w:t>Department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of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Dermatology,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Hospital</w:t>
      </w:r>
      <w:r w:rsidR="004A2A78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No.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2A78" w:rsidRPr="0008339C">
        <w:rPr>
          <w:rFonts w:ascii="Book Antiqua" w:eastAsia="Book Antiqua" w:hAnsi="Book Antiqua" w:cs="Book Antiqua"/>
          <w:color w:val="000000"/>
        </w:rPr>
        <w:t>Haiyuncang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Road,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2A78" w:rsidRPr="0008339C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District,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100700,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China.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linglingli1980@163.com</w:t>
      </w:r>
    </w:p>
    <w:p w14:paraId="30EB100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4D3E398" w14:textId="5CC8E82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January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</w:t>
      </w:r>
    </w:p>
    <w:p w14:paraId="0FCF1763" w14:textId="166CB10E" w:rsidR="00A77B3E" w:rsidRPr="0008339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BBF" w:rsidRPr="0008339C">
        <w:rPr>
          <w:rFonts w:ascii="Book Antiqua" w:eastAsia="Book Antiqua" w:hAnsi="Book Antiqua" w:cs="Book Antiqua"/>
          <w:bCs/>
          <w:color w:val="000000"/>
        </w:rPr>
        <w:t>March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24,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16C0EA4A" w14:textId="01ECB5B9" w:rsidR="00A77B3E" w:rsidRPr="0008339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6-04T04:15:00Z">
        <w:r w:rsidR="00843097" w:rsidRPr="00843097">
          <w:rPr>
            <w:rFonts w:ascii="Book Antiqua" w:eastAsia="Book Antiqua" w:hAnsi="Book Antiqua" w:cs="Book Antiqua"/>
            <w:b/>
            <w:bCs/>
            <w:color w:val="000000"/>
          </w:rPr>
          <w:t>June 4, 2022</w:t>
        </w:r>
      </w:ins>
    </w:p>
    <w:p w14:paraId="0F890A04" w14:textId="0A49CCAF" w:rsidR="00FD5570" w:rsidRPr="0008339C" w:rsidRDefault="00CD2BC7" w:rsidP="00FD5570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AB29A1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0CD69A1" w14:textId="77777777" w:rsidR="00BF1BBF" w:rsidRPr="0008339C" w:rsidRDefault="00BF1BBF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359FBBD" w14:textId="77777777" w:rsidR="00BF1BBF" w:rsidRPr="0008339C" w:rsidRDefault="00BF1BBF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1B489F" w14:textId="77777777" w:rsidR="00BF1BBF" w:rsidRPr="0008339C" w:rsidRDefault="00BF1BBF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7BDAFC4" w14:textId="77777777" w:rsidR="00BF1BBF" w:rsidRPr="0008339C" w:rsidRDefault="00BF1BBF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30CA7ED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Abstract</w:t>
      </w:r>
    </w:p>
    <w:p w14:paraId="77931200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BACKGROUND</w:t>
      </w:r>
    </w:p>
    <w:p w14:paraId="60268136" w14:textId="19981C3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verified,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although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4037CE2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7ECB0B2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AIM</w:t>
      </w:r>
    </w:p>
    <w:p w14:paraId="0E43602E" w14:textId="4BD70FD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</w:p>
    <w:p w14:paraId="49CD6B1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89191BD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METHODS</w:t>
      </w:r>
    </w:p>
    <w:p w14:paraId="3390F7B2" w14:textId="32793C8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Online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Mendelian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Inheritance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Man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Database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decoction’s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3.8.0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component/target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D5570" w:rsidRPr="0008339C"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association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networks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protein-protein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streamline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technology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component/target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5B7B410D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27B8450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RESULTS</w:t>
      </w:r>
    </w:p>
    <w:p w14:paraId="778FBCD0" w14:textId="0D4C974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polymerase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II-specific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lipopolysaccharides,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bacterial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stress;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rafts,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microdomains,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mitogen-activated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interleukin-17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PI3K-Akt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604B69E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82AA3F3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CONCLUSION</w:t>
      </w:r>
    </w:p>
    <w:p w14:paraId="26E083BC" w14:textId="6FA6F18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against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multi-channel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0E2A90B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1FDEEDC" w14:textId="55884C6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hAnsi="Book Antiqua" w:cs="Book Antiqua" w:hint="eastAsia"/>
          <w:color w:val="000000"/>
          <w:lang w:eastAsia="zh-CN"/>
        </w:rPr>
        <w:t>t</w:t>
      </w:r>
      <w:r w:rsidRPr="0008339C">
        <w:rPr>
          <w:rFonts w:ascii="Book Antiqua" w:eastAsia="Book Antiqua" w:hAnsi="Book Antiqua" w:cs="Book Antiqua"/>
          <w:color w:val="000000"/>
        </w:rPr>
        <w:t>raditional;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simulation;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hAnsi="Book Antiqua" w:cs="Book Antiqua" w:hint="eastAsia"/>
          <w:color w:val="000000"/>
          <w:lang w:eastAsia="zh-CN"/>
        </w:rPr>
        <w:t>o</w:t>
      </w:r>
      <w:r w:rsidRPr="0008339C">
        <w:rPr>
          <w:rFonts w:ascii="Book Antiqua" w:eastAsia="Book Antiqua" w:hAnsi="Book Antiqua" w:cs="Book Antiqua"/>
          <w:color w:val="000000"/>
        </w:rPr>
        <w:t>ntology;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</w:p>
    <w:p w14:paraId="55C11A8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C22A39F" w14:textId="78BC27E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press</w:t>
      </w:r>
    </w:p>
    <w:p w14:paraId="07EC0606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4AFC004" w14:textId="73D4971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conducted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determine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beta-sitosterol,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adjust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multi-channel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synergy.</w:t>
      </w:r>
    </w:p>
    <w:p w14:paraId="656616E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88926EF" w14:textId="77777777" w:rsidR="00A77B3E" w:rsidRPr="0008339C" w:rsidRDefault="00BF1BBF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D2BC7"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A76D33" w14:textId="635DE88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(PSO)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immune-mediated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chronic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recurrent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joints.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global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approximately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%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approximately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0.47%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population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Although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gender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susceptibility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known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incidence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8339C">
        <w:rPr>
          <w:rFonts w:ascii="Book Antiqua" w:eastAsia="Book Antiqua" w:hAnsi="Book Antiqua" w:cs="Book Antiqua"/>
          <w:color w:val="000000"/>
        </w:rPr>
        <w:t>.Because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disfigurement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teratogenicity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seriously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life,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confers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marked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psychological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burden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physiological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burden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recurrent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episodes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itching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several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accompanying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diseases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Plaque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accounts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90%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manifestations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well-defined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erythema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silvery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scaly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occur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anywhere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body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12151738" w14:textId="5DB3D1BB" w:rsidR="00A77B3E" w:rsidRPr="0008339C" w:rsidRDefault="00CD2BC7" w:rsidP="000833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Conventional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glucocorticoids,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vitamin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derivatives,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calcineurin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corticosteroids,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phototherapy,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therapy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Practicability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convenience,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adverse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r w:rsidR="0008339C" w:rsidRPr="0008339C">
        <w:rPr>
          <w:rFonts w:ascii="Book Antiqua" w:eastAsia="Book Antiqua" w:hAnsi="Book Antiqua" w:cs="Book Antiqua"/>
          <w:i/>
          <w:color w:val="000000"/>
        </w:rPr>
        <w:t>e.g.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irritation)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whereas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accumulated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organ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dendritic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feedback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loop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antigen-presenting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neutrophils,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skin’s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nervous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(TNF)-α,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interferon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(IFN)-γ,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interleukin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(IL)-1,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innate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resident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disorder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Therefore,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difficult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popularize.</w:t>
      </w:r>
    </w:p>
    <w:p w14:paraId="4E288314" w14:textId="5560D24D" w:rsidR="00A77B3E" w:rsidRPr="0008339C" w:rsidRDefault="00CD2BC7" w:rsidP="000833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current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environment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(TCM)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penetration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advantages,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adverse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long-term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discontinuation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time,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long-term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recurrence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rate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"blood-heat"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runs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beginning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end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characterized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bleeding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fiery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heat.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stagnates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collaterals,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erythema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rush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spot-like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bleeding.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bright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patches,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bleeding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spots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rash.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(BYT)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Xiaoyinjiedu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granules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Professor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Qifeng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(National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Hospital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Affiliated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preliminary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hyperlink r:id="rId6" w:history="1"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Lithospermum</w:t>
        </w:r>
        <w:r w:rsidR="00A81FDF">
          <w:rPr>
            <w:rFonts w:ascii="Book Antiqua" w:eastAsia="Book Antiqua" w:hAnsi="Book Antiqua" w:cs="Book Antiqua"/>
            <w:color w:val="000000"/>
            <w:u w:val="single" w:color="0563C1"/>
          </w:rPr>
          <w:t xml:space="preserve"> </w:t>
        </w:r>
        <w:proofErr w:type="spellStart"/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Erythrorhizon</w:t>
        </w:r>
        <w:proofErr w:type="spellEnd"/>
      </w:hyperlink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A81F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Radix</w:t>
        </w:r>
        <w:r w:rsidR="00A81FDF">
          <w:rPr>
            <w:rFonts w:ascii="Book Antiqua" w:eastAsia="Book Antiqua" w:hAnsi="Book Antiqua" w:cs="Book Antiqua"/>
            <w:color w:val="000000"/>
            <w:u w:val="single" w:color="0563C1"/>
          </w:rPr>
          <w:t xml:space="preserve"> </w:t>
        </w:r>
        <w:proofErr w:type="spellStart"/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Sanguisorbae</w:t>
        </w:r>
        <w:proofErr w:type="spellEnd"/>
      </w:hyperlink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Platycladi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Cacumen),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A81F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licorice</w:t>
        </w:r>
      </w:hyperlink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herbal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cooling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revealed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clinically.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investigated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pathogenesis.</w:t>
      </w:r>
    </w:p>
    <w:p w14:paraId="033977E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EB98008" w14:textId="34C8ADA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A81F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81F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7185B4" w14:textId="0EE204C8" w:rsidR="00A77B3E" w:rsidRPr="00A81FDF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Drug</w:t>
      </w:r>
      <w:r w:rsidR="00A81FD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gene</w:t>
      </w:r>
      <w:r w:rsidR="00A81FD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data</w:t>
      </w:r>
    </w:p>
    <w:p w14:paraId="47233038" w14:textId="65AE59B2" w:rsidR="00A77B3E" w:rsidRPr="00A81FDF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(TCMSP)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(http: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/</w:t>
      </w:r>
      <w:r w:rsidRPr="0008339C">
        <w:rPr>
          <w:rFonts w:ascii="Book Antiqua" w:eastAsia="Book Antiqua" w:hAnsi="Book Antiqua" w:cs="Book Antiqua"/>
          <w:color w:val="000000"/>
        </w:rPr>
        <w:t>/tcmspw.com/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tcmsp.php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https://www.genecards.org),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Mendelian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Inheritance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(OMIM;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https://omim.org),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Pharmacogenetics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Pharmacogenomics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Knowledge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https://www.pharmgkb.org),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(TTD;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http://db.idrblab.net/ttd),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https://www.drugbank.ca).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(STRING;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https://string-db.org)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protein-protein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(PPI)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PubChem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(PubChem;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https://pubchem.ncbi.nlm.nih.gov)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Bank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(PDB;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color w:val="000000"/>
        </w:rPr>
        <w:t>http://www.rcsb.org).</w:t>
      </w:r>
      <w:r w:rsidR="00A81FDF" w:rsidRPr="001519B1">
        <w:rPr>
          <w:rFonts w:ascii="Book Antiqua" w:eastAsia="Book Antiqua" w:hAnsi="Book Antiqua" w:cs="Book Antiqua"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color w:val="000000"/>
        </w:rPr>
        <w:t>T</w:t>
      </w:r>
      <w:r w:rsidRPr="0008339C">
        <w:rPr>
          <w:rFonts w:ascii="Book Antiqua" w:eastAsia="Book Antiqua" w:hAnsi="Book Antiqua" w:cs="Book Antiqua"/>
          <w:color w:val="000000"/>
        </w:rPr>
        <w:t>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2021.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In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addition,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we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lastRenderedPageBreak/>
        <w:t>conducted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a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relevant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search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by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Reference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Citation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Analysis</w:t>
      </w:r>
      <w:r w:rsidR="001519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(https://www.referencecitationanalysis.com).</w:t>
      </w:r>
    </w:p>
    <w:p w14:paraId="2BFDA86A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D32BCB4" w14:textId="612AAD10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traditional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Chinese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medicine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ingredients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prediction</w:t>
      </w:r>
    </w:p>
    <w:p w14:paraId="5E7E2932" w14:textId="52DAF841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namely,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bioavailability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(OB;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30%)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(DL;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0.18)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</w:p>
    <w:p w14:paraId="28FF3AE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283A4A8" w14:textId="377CD14C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PSO-related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targeted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</w:t>
      </w:r>
    </w:p>
    <w:p w14:paraId="6F509AB8" w14:textId="4F1D3C9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false-positive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</w:p>
    <w:p w14:paraId="024C6EF2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948F52F" w14:textId="33489509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Drug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target-PSO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</w:p>
    <w:p w14:paraId="0EF2D98E" w14:textId="399F2CE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3.8.0)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establish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number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attributes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sources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drugs.</w:t>
      </w:r>
    </w:p>
    <w:p w14:paraId="1590E006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1EF0BEF" w14:textId="29BB6AC5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PPI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core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proteins</w:t>
      </w:r>
    </w:p>
    <w:p w14:paraId="7AA9D425" w14:textId="1058902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established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defined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plug-in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indicators: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Betweenness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closeness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(CC),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degree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(DC),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eigenvector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(EC),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average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connectivity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(LAC),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(NC);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standard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in-depth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attributes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quantitative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</w:p>
    <w:p w14:paraId="603C874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D1D8D2D" w14:textId="33ED89C9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</w:p>
    <w:p w14:paraId="41BDB28B" w14:textId="43C0930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downloaded.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PyMOL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2.4.0)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AutoDockTools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1.5.6)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hydrogen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box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determine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pockets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pocket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appropriately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sought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two-dimensional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downloaded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PubChem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MM2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ChemBio3D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14.0)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optimize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three-dimensional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1.1.2)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optimal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calculated.</w:t>
      </w:r>
    </w:p>
    <w:p w14:paraId="2577450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B9F0E47" w14:textId="4841EDE4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1519B1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ontology and </w:t>
      </w:r>
      <w:proofErr w:type="spellStart"/>
      <w:r w:rsidR="001519B1" w:rsidRPr="001519B1">
        <w:rPr>
          <w:rFonts w:ascii="Book Antiqua" w:eastAsia="Book Antiqua" w:hAnsi="Book Antiqua" w:cs="Book Antiqua"/>
          <w:b/>
          <w:i/>
          <w:iCs/>
          <w:color w:val="000000"/>
        </w:rPr>
        <w:t>kyoto</w:t>
      </w:r>
      <w:proofErr w:type="spellEnd"/>
      <w:r w:rsidR="001519B1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encyclopedia of genes and gen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omes</w:t>
      </w:r>
    </w:p>
    <w:p w14:paraId="4FF3AE9B" w14:textId="2DDEDC3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4.0.3)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(GO)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(KEGG)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metabolic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P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&lt;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0.05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q-value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compliance).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(BP),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519B1">
        <w:rPr>
          <w:rFonts w:ascii="Book Antiqua" w:eastAsia="Book Antiqua" w:hAnsi="Book Antiqua" w:cs="Book Antiqua"/>
          <w:color w:val="000000"/>
        </w:rPr>
        <w:t>CC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(MF),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likely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determined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connections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diagrams.</w:t>
      </w:r>
    </w:p>
    <w:p w14:paraId="527E510A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2F7D994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962E0A8" w14:textId="449E2825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active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ingredients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prediction</w:t>
      </w:r>
    </w:p>
    <w:p w14:paraId="31513100" w14:textId="52C89B21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According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458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86;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280).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screening,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92).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deleting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2410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ingredient-predicted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obtained.</w:t>
      </w:r>
    </w:p>
    <w:p w14:paraId="12D187AC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B4E8D95" w14:textId="360EB173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disease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</w:p>
    <w:p w14:paraId="5F9A342A" w14:textId="57A205D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“Psoriasis”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keyword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1.0,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Overall,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1700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1497;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78).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deduplication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Venn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1A),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yielding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1585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39D0217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0A00BBA" w14:textId="2897B2EC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BYT-PSO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intersection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16EE94F9" w14:textId="79C84F5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1585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yielded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Venn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1B).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TNFAIP6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IFNG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ICAM1,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IL1A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IL2RA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IL10RA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VCAM1,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VEGFA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MMP2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mapping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51.6%,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specificity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2).</w:t>
      </w:r>
    </w:p>
    <w:p w14:paraId="59D5C2FD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8A64188" w14:textId="73675102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noBreakHyphen/>
        <w:t>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</w:p>
    <w:p w14:paraId="1D2CE9DB" w14:textId="39EA24A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ingredient/PSO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metric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constituted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implying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same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simultaneously.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5F143C5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65ACD63" w14:textId="571F6D52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PPI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BYT-PSO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intersection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04862044" w14:textId="511F52B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(species: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Homo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sapiens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Highest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confidence,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0.900)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3A).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399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edges,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relationship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nodes.</w:t>
      </w:r>
    </w:p>
    <w:p w14:paraId="2890874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BA18514" w14:textId="21B5A70B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core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0E7B4083" w14:textId="1B64306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3B)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plug-in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NC.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exceeded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3C).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conditions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55.53,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0.21,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0.05,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2.55,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3.5.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secondary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edges.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repeated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conditions: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7.18,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0.58,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0.15,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5.45,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7.18.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3D),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average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degree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8.55.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degree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order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MAPK1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MAPK14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RELA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296698D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0013861" w14:textId="568A6F42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simulation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active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ingredients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29DCD2C2" w14:textId="1B5958B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literature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two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(3ELJ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6NJS,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pretreated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hydrogen;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pocket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range.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ingredient/PSO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licochalcone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selected.</w:t>
      </w:r>
    </w:p>
    <w:p w14:paraId="178E1713" w14:textId="406E0CBF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Vina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PyMOL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visualization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bond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-4.25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certain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-5.0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-7.0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-5.0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-8.7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relatively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reliable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prediction.</w:t>
      </w:r>
    </w:p>
    <w:p w14:paraId="4117E90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D538311" w14:textId="4FD83FD1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enrichment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17D7EEA2" w14:textId="6464A9C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2083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BP,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MF.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first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images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5A).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BP,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lipopolysaccharides,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bacterial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stress.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parts,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rafts,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microdomains,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polymerase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II-specific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binding.</w:t>
      </w:r>
    </w:p>
    <w:p w14:paraId="51EA6CF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962BE02" w14:textId="3F89D15F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KEGG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enrichment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4C2025BF" w14:textId="58EBD71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Overall,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first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statistical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P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&lt;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0.05;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q-value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visual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5B).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classic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T-cell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mitogen-activated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(MAPK)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PI3K-Akt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Therefore,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synergistically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6).</w:t>
      </w:r>
    </w:p>
    <w:p w14:paraId="0854F41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E25F3AC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01DFFB" w14:textId="048E1BC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revealed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whereas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</w:p>
    <w:p w14:paraId="4FFA797F" w14:textId="6E57AC23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elucidated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Excessive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PSO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Early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secrete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myeloid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dendritic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secrete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IL-23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[18</w:t>
      </w:r>
      <w:proofErr w:type="gramStart"/>
      <w:r w:rsidRPr="0008339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1F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IL-23-mediated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guides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Tyk2-Jak2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downstream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(VEGF)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adhesion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continue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infiltrate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skin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5713EAC1" w14:textId="72D5EBD7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unavoidable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long-term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challenge.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Complementary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alternative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(TCM),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widely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Asia.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formulations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numerous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inferior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conventional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therapies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furthermore,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strengthen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conventional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unique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regarding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successful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believe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development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small-molecule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promising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strategy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safe,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costly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Therefore,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perspective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</w:p>
    <w:p w14:paraId="3221E45A" w14:textId="265DF4B6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Most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bioavailability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pharmacodynamic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formulations.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Pr="0008339C">
        <w:rPr>
          <w:rFonts w:ascii="Book Antiqua" w:eastAsia="Book Antiqua" w:hAnsi="Book Antiqua" w:cs="Book Antiqua"/>
          <w:color w:val="000000"/>
        </w:rPr>
        <w:noBreakHyphen/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beta-sitosterol,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polyflavonoid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progression.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promising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prevention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diseases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antioxidant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(NF)-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downregulation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miR-155,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[24,25]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flavanol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plants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powerful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antioxidant,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anticancer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imiquimod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imiquimod-induced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CD3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infiltration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IL-6,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TNF-α)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downregulating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transduction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percentage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IL-17A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CD4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spleen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lymph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transduction,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vitro.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citrus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flavonoid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TNF-α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β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Hepatotoxicity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adverse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malignant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tumors,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rheumatoid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arthritis.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hepatotoxicity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scavenging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radicals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exerting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effects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biochemical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markers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liver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histopathology.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widely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overexpression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JAK2/STAT3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Additionally,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HaCaT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apoptosis.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relationship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research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59421C4C" w14:textId="352F986F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closely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innate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and/or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recruited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promoting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Continuous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recruitment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chemokines,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turn,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AP-1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(FOS/JUN),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MAPK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MYC—a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proto-oncogene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variety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apoptosis—can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angiogenesis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VEGF-dependent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mechanism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often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amplified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cancer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stimulate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MYC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consistent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characteristics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incomplete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clarify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insights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prevention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</w:p>
    <w:p w14:paraId="58447403" w14:textId="0BB441DA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(-8.7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-6.6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kcal/mol,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licochalcone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molecule-gene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suggest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directly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accuracy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identifying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55238037" w14:textId="7E355A20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PI3K-Akt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directly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TNFα/IL-23/Th17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characteristic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series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signal-regulated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p38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transforming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factor-β-activated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others)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enhance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promoting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chemokines,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antimicrobial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peptides.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JAK-STAT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whereas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response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Fluid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atherosclerosis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hemodynamics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morphology,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permeability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vessel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cells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inferred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expansion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vessels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persistent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abnormalities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comorbidities,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advanced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glycation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(AGEs)/receptor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(RAGE)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diabetic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complications,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well.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AGE-RAGE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transduction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focus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recently.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releasing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transforming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factor-β1,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nicotinamide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adenine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dinucleotide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phosphate,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ultimately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tissue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damage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4DFA91C0" w14:textId="2352D38F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understanding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syndromes,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reflecting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computation,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practices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establish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Nonetheless,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limitations.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First,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multi-faceted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bioinformatics.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management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heterogeneous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beyond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control;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ruled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Second,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algorithm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support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needed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deeper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understanding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reveal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Finally,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validation,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direction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detailed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</w:p>
    <w:p w14:paraId="20B64F7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D12499E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19EE248" w14:textId="2C8920C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approach,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bioinformatics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technology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beta-sitosterol,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adjust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multi-channel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in-depth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175B9A42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0398F00" w14:textId="516D54F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A81F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B2FAF3E" w14:textId="176103D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F62B8DC" w14:textId="74DB12C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(PSO)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health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challenge,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physical,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psychological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economic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burden.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(BYT)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efficiency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</w:p>
    <w:p w14:paraId="695AB9DE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89973B5" w14:textId="51DD0E3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1F8BC7A" w14:textId="101507B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still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unclear.</w:t>
      </w:r>
    </w:p>
    <w:p w14:paraId="0E634002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09B3C3C" w14:textId="654A537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E62836B" w14:textId="11E9F56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interferes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</w:p>
    <w:p w14:paraId="14586D8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F6D81DF" w14:textId="5C19179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71C0E98" w14:textId="4FCE494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validated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docking.</w:t>
      </w:r>
    </w:p>
    <w:p w14:paraId="1A68BB1B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EDEC523" w14:textId="6CDE25C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33DB0C0" w14:textId="55BA0B4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intervene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variety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docking.</w:t>
      </w:r>
    </w:p>
    <w:p w14:paraId="70B271D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8C638E0" w14:textId="63F3611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780A5D8" w14:textId="0457E7E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5D671959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74448EB" w14:textId="0DE65723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1AE3430" w14:textId="7A1F99B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serve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fundamental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promotions.</w:t>
      </w:r>
    </w:p>
    <w:p w14:paraId="431506F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8B89FAD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D26BF0" w14:textId="062ABB4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Yeh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CJ.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Risk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Population-Based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Cohort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Taiwan.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265-273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35309101]</w:t>
      </w:r>
    </w:p>
    <w:p w14:paraId="0C83C9F5" w14:textId="1DECAF5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Prevalence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population-based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663-667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22910173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10.1684/ejd.2012.1802]</w:t>
      </w:r>
    </w:p>
    <w:p w14:paraId="36E7618B" w14:textId="3F73C14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Chiou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Epidemiology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Pattern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Taiwan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2013: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Nationwide,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Population-based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Cohort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2018;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385-392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29335350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10.3899/jrheum.170516]</w:t>
      </w:r>
    </w:p>
    <w:p w14:paraId="6595EB68" w14:textId="61CF628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Rapp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Feldman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Exum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Fleischer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Reboussin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1999;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401-407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10459113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10.1016/s0190-9622(99)70112-x]</w:t>
      </w:r>
    </w:p>
    <w:p w14:paraId="4374F3C9" w14:textId="0EEF924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Dubertret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Mrowietz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Ranki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Kerkhof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Chimenti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Lotti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Schäfer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EUROPSO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Survey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Group.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European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perspectives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EUROPSO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membership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survey.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2006;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729-736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16965422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10.1111/j.1365-2133.2006.07405.x]</w:t>
      </w:r>
    </w:p>
    <w:p w14:paraId="78B93B49" w14:textId="7AA425AF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Langley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Krueger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Griffiths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epidemiology,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features,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life.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64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ii18-23;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discussion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ii24-5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15708928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10.1136/ard.2004.033217]</w:t>
      </w:r>
    </w:p>
    <w:p w14:paraId="7524547B" w14:textId="387B682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Griffiths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CEM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Armstrong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Gudjonsson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Barker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JNWN.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397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1301-1315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33812489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10.1016/S0140-6736(20)32549-6]</w:t>
      </w:r>
    </w:p>
    <w:p w14:paraId="0DC9E15B" w14:textId="045A7D6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Christophers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Kerkhof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PCM.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Severity,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heterogeneity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643-647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30924245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10.1111/jdv.15339]</w:t>
      </w:r>
    </w:p>
    <w:p w14:paraId="14D71E7A" w14:textId="64C9E0D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Dai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meta-analysis.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Dermatolog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1-11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32610023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10.1080/09546634.2020.1789048]</w:t>
      </w:r>
    </w:p>
    <w:p w14:paraId="1BB8ED90" w14:textId="344270F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Xiaoyin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Jiedu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granules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blood-heat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symptom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patterns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Tradit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863-869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33000588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10.19852/j.cnki.jtcm.2020.05.017]</w:t>
      </w:r>
    </w:p>
    <w:p w14:paraId="207E6C7B" w14:textId="2EBE3DC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XO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RQ,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CEBPD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downregulation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</w:t>
      </w:r>
      <w:r w:rsidRPr="0008339C">
        <w:rPr>
          <w:rFonts w:ascii="Book Antiqua" w:eastAsia="Book Antiqua" w:hAnsi="Book Antiqua" w:cs="Book Antiqua"/>
          <w:color w:val="000000"/>
        </w:rPr>
        <w:noBreakHyphen/>
        <w:t>17</w:t>
      </w:r>
      <w:r w:rsidRPr="0008339C">
        <w:rPr>
          <w:rFonts w:ascii="Book Antiqua" w:eastAsia="Book Antiqua" w:hAnsi="Book Antiqua" w:cs="Book Antiqua"/>
          <w:color w:val="000000"/>
        </w:rPr>
        <w:noBreakHyphen/>
        <w:t>treated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HaCaT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imiquimod</w:t>
      </w:r>
      <w:r w:rsidRPr="0008339C">
        <w:rPr>
          <w:rFonts w:ascii="Book Antiqua" w:eastAsia="Book Antiqua" w:hAnsi="Book Antiqua" w:cs="Book Antiqua"/>
          <w:color w:val="000000"/>
        </w:rPr>
        <w:noBreakHyphen/>
        <w:t>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2263-2272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32705251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10.3892/mmr.2020.11315]</w:t>
      </w:r>
    </w:p>
    <w:p w14:paraId="2D1462E2" w14:textId="5DCB100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Parker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herbal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pharmacotherapy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2014;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1305-1318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25208594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10.1111/ijd.12607]</w:t>
      </w:r>
    </w:p>
    <w:p w14:paraId="0222346C" w14:textId="0BCD67F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Jo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Sanguisorbae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Radix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Dermatitis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Dinitrofluorobenzene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Integr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688-693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26264569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10.1007/s11655-015-2148-8]</w:t>
      </w:r>
    </w:p>
    <w:p w14:paraId="7541CF2D" w14:textId="5F7CF6E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Gan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Xiang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MX.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Volatile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Oil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Platycladus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Orientalis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(L.)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Franco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Leaves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Exerts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IκB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/NF-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180-186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33582924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10.1007/s11596-020-2301-2]</w:t>
      </w:r>
    </w:p>
    <w:p w14:paraId="78B5D72D" w14:textId="566F8FB3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Jiang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Glabridin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isoflavan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licorice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root,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ameliorates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imiquimod-induced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BALB/c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2018;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243-251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29665498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10.1016/j.intimp.2018.04.018]</w:t>
      </w:r>
    </w:p>
    <w:p w14:paraId="730CC46B" w14:textId="70B39B2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Hawkes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Krueger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JG.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development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novel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645-653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28887948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10.1016/j.jaci.2017.07.004]</w:t>
      </w:r>
    </w:p>
    <w:p w14:paraId="4BD82C70" w14:textId="4CE917C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Luque</w:t>
      </w:r>
      <w:proofErr w:type="spellEnd"/>
      <w:r w:rsidRPr="0008339C">
        <w:rPr>
          <w:rFonts w:ascii="Book Antiqua" w:eastAsia="Book Antiqua" w:hAnsi="Book Antiqua" w:cs="Book Antiqua"/>
          <w:b/>
          <w:bCs/>
          <w:color w:val="000000"/>
        </w:rPr>
        <w:t>-Martin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Angell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Kalxdorf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Bernard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Thompson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Eberl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Ashby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Freudenberg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Sharp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Bossche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Jonge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Rioja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Prinjha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Neele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Winther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MPJ,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Mander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IFN-γ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Drives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Monocyte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Macrophages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Resemble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Phenotype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555-568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34233910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10.4049/jimmunol.2001310]</w:t>
      </w:r>
    </w:p>
    <w:p w14:paraId="3F2DB05C" w14:textId="287674F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Boehncke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Schön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MP.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386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983-994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26025581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10.1016/S0140-6736(14)61909-7]</w:t>
      </w:r>
    </w:p>
    <w:p w14:paraId="56D393EF" w14:textId="63E3706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'Psoriasis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1'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noBreakHyphen/>
        <w:t>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VDR</w:t>
      </w:r>
      <w:r w:rsidRPr="0008339C">
        <w:rPr>
          <w:rFonts w:ascii="Book Antiqua" w:eastAsia="Book Antiqua" w:hAnsi="Book Antiqua" w:cs="Book Antiqua"/>
          <w:color w:val="000000"/>
        </w:rPr>
        <w:noBreakHyphen/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NF</w:t>
      </w:r>
      <w:r w:rsidRPr="0008339C">
        <w:rPr>
          <w:rFonts w:ascii="Book Antiqua" w:eastAsia="Book Antiqua" w:hAnsi="Book Antiqua" w:cs="Book Antiqua"/>
          <w:color w:val="000000"/>
        </w:rPr>
        <w:noBreakHyphen/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2018;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2733-2743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30015892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10.3892/mmr.2018.9262]</w:t>
      </w:r>
    </w:p>
    <w:p w14:paraId="0DDF21DA" w14:textId="50E1CCF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Luengas</w:t>
      </w:r>
      <w:proofErr w:type="spellEnd"/>
      <w:r w:rsidRPr="0008339C">
        <w:rPr>
          <w:rFonts w:ascii="Book Antiqua" w:eastAsia="Book Antiqua" w:hAnsi="Book Antiqua" w:cs="Book Antiqua"/>
          <w:b/>
          <w:bCs/>
          <w:color w:val="000000"/>
        </w:rPr>
        <w:t>-Martinez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Young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Antivascular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factor-A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therapy: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novel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personalized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34878645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10.1111/bjd.20940]</w:t>
      </w:r>
    </w:p>
    <w:p w14:paraId="44225C7F" w14:textId="363F151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Herbal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Beneficial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Vulgaris?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Meta-Analysis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Comparisons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Acitretin.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Altern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2016;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174-188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26919330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10.1089/acm.2014.0212]</w:t>
      </w:r>
    </w:p>
    <w:p w14:paraId="754345BB" w14:textId="66FC728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Choice: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protocol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randomized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controlled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optimal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implementation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integration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western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Trials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21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10.1186/s13063-020-4209-3]</w:t>
      </w:r>
    </w:p>
    <w:p w14:paraId="30D70FB8" w14:textId="6302384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D'Andrea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flavonol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multifaceted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applications?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Fitoterapia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256-271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26393898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10.1016/j.fitote.2015.09.018]</w:t>
      </w:r>
    </w:p>
    <w:p w14:paraId="4582D831" w14:textId="143E1D7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Quercetin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ameliorates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imiquimod-induced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110-117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28499194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10.1016/j.intimp.2017.04.022]</w:t>
      </w:r>
    </w:p>
    <w:p w14:paraId="47AC9B2E" w14:textId="72D1691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Kocic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Damiani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Stamenkovic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Tirant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Jovic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Tiodorovic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Dietary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modulators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microRNA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Chronic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2040622319864805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31431821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10.1177/2040622319864805]</w:t>
      </w:r>
    </w:p>
    <w:p w14:paraId="43CA0336" w14:textId="0E5AEBC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attenuates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imiquimod-induced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198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403-415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31407330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10.1111/cei.13363]</w:t>
      </w:r>
    </w:p>
    <w:p w14:paraId="37E9FDBE" w14:textId="7CB816F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Gaggeri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Rossi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Daglia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Leoni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Avanzini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Mantelli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Juza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Collina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eco-friendly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enantioselective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(R)-naringenin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release.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Biodivers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1531-1538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23939801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10.1002/cbdv.201200227]</w:t>
      </w:r>
    </w:p>
    <w:p w14:paraId="26B834AC" w14:textId="4AFCD28F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28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Malayeri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Badparva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Mombeini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Khorsandi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Goudarzi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Naringenin: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remedy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against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hepatotoxicity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491-498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31986916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10.1080/01480545.2020.1719132]</w:t>
      </w:r>
    </w:p>
    <w:p w14:paraId="03C96B60" w14:textId="150CB85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Xu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suppresses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blockage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JAK2/STAT3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2014;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327-333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24521871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10.1016/j.intimp.2014.01.027]</w:t>
      </w:r>
    </w:p>
    <w:p w14:paraId="612900E3" w14:textId="7896E83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Yu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apoptosis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suppresses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CEBP-δ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upregulation.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511-521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31075711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10.1016/j.intimp.2019.04.047]</w:t>
      </w:r>
    </w:p>
    <w:p w14:paraId="7D13FB73" w14:textId="36CC223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Rendon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Schäkel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30909615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10.3390/ijms20061475]</w:t>
      </w:r>
    </w:p>
    <w:p w14:paraId="02A255B4" w14:textId="50D5D01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Helliwell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Assessment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arthritis.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S44-S47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26471097]</w:t>
      </w:r>
    </w:p>
    <w:p w14:paraId="28BE95A9" w14:textId="44D78D3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Feller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Mahalingam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cutaneous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neoplasms.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Dermatopathol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364-369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23221487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10.1097/DAD.0b013e31827aad83]</w:t>
      </w:r>
    </w:p>
    <w:p w14:paraId="328041E0" w14:textId="1ADAE72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Brandl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Hartmann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Kirchner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Menssen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n-MYC,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NAMPT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SIRT1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Carcinomas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63-71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30182136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10.2340/00015555-3031]</w:t>
      </w:r>
    </w:p>
    <w:p w14:paraId="7D6BF1CF" w14:textId="774A420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Akbari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Spychalski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Rangharajan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Prakash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JW.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Competing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Fluid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Sprouting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3-D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Microfluidic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Vessel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Bifurcation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Micromachines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31277456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10.3390/mi10070451]</w:t>
      </w:r>
    </w:p>
    <w:p w14:paraId="31287E52" w14:textId="1AB8807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Oldfield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Schmidt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Cooper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Advanced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glycation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tubular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epithelial-myofibroblast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transition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RAGE-ERK1/2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2004;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164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1389-1397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15039226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10.1016/S0002-9440(10)63225-7]</w:t>
      </w:r>
    </w:p>
    <w:p w14:paraId="7982EDD2" w14:textId="57287FB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Xu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SW.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Resveratrol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against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hyperglycemia-induced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mitochondria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SIRT1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mesangial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259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395-401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22015446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10.1016/j.taap.2011.09.028]</w:t>
      </w:r>
    </w:p>
    <w:p w14:paraId="2EEA8FEB" w14:textId="1064884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38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towards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computational,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approaches.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1-11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33516447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10.1016/S1875-5364(21)60001-8]</w:t>
      </w:r>
    </w:p>
    <w:p w14:paraId="77A0034F" w14:textId="77777777" w:rsidR="00A77B3E" w:rsidRDefault="00A77B3E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C798CF" w14:textId="77777777" w:rsidR="00097122" w:rsidRDefault="00097122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C79AA9" w14:textId="77777777" w:rsidR="00097122" w:rsidRDefault="00097122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851BDC" w14:textId="77777777" w:rsidR="00097122" w:rsidRDefault="00097122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38AB849" w14:textId="77777777" w:rsidR="00097122" w:rsidRDefault="00097122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ABDED7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Footnotes</w:t>
      </w:r>
    </w:p>
    <w:p w14:paraId="6C90C2BB" w14:textId="07B5396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available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open-access</w:t>
      </w:r>
      <w:proofErr w:type="gram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approval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ethics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committees.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policies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guidelines.</w:t>
      </w:r>
    </w:p>
    <w:p w14:paraId="088B7DF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AC2D22F" w14:textId="03697EE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registration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7F58" w:rsidRPr="00265BA5">
        <w:rPr>
          <w:rFonts w:ascii="Book Antiqua" w:hAnsi="Book Antiqua"/>
          <w:bCs/>
          <w:iCs/>
          <w:color w:val="000000" w:themeColor="text1"/>
        </w:rPr>
        <w:t>This registration policy applies to prospective, randomized, controlled trials only.</w:t>
      </w:r>
    </w:p>
    <w:p w14:paraId="5F063AFA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2011EBA" w14:textId="77777777" w:rsidR="00747F58" w:rsidRPr="00265BA5" w:rsidRDefault="00747F58" w:rsidP="00747F5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Cs/>
          <w:color w:val="000000" w:themeColor="text1"/>
        </w:rPr>
      </w:pPr>
      <w:r w:rsidRPr="00265BA5">
        <w:rPr>
          <w:rFonts w:ascii="Book Antiqua" w:hAnsi="Book Antiqua"/>
          <w:b/>
          <w:bCs/>
          <w:iCs/>
          <w:color w:val="000000"/>
        </w:rPr>
        <w:t>Informed consent statement</w:t>
      </w:r>
      <w:r w:rsidRPr="00265BA5">
        <w:rPr>
          <w:rFonts w:ascii="Book Antiqua" w:hAnsi="Book Antiqua"/>
          <w:b/>
          <w:bCs/>
          <w:iCs/>
          <w:color w:val="000000" w:themeColor="text1"/>
        </w:rPr>
        <w:t xml:space="preserve">: </w:t>
      </w:r>
      <w:r w:rsidRPr="00265BA5">
        <w:rPr>
          <w:rFonts w:ascii="Book Antiqua" w:hAnsi="Book Antiqua"/>
          <w:bCs/>
          <w:iCs/>
          <w:color w:val="000000" w:themeColor="text1"/>
        </w:rPr>
        <w:t>All study participants, or their legal guardian, provided informed written consent prior to study enrollment.</w:t>
      </w:r>
    </w:p>
    <w:p w14:paraId="6F30BCF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BCF66D1" w14:textId="4B47DAC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7F58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authors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declare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conflict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regarding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paper.</w:t>
      </w:r>
    </w:p>
    <w:p w14:paraId="1EA83439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5E82F72" w14:textId="6E506DD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Technical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appendix,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statistical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code,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dataset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available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manuscript.</w:t>
      </w:r>
    </w:p>
    <w:p w14:paraId="2770FFDB" w14:textId="77777777" w:rsidR="00A77B3E" w:rsidRDefault="00A77B3E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103358" w14:textId="77777777" w:rsidR="00747F58" w:rsidRPr="00CA37A0" w:rsidRDefault="00747F58" w:rsidP="00747F5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15739">
        <w:rPr>
          <w:rFonts w:ascii="Book Antiqua" w:hAnsi="Book Antiqua"/>
          <w:b/>
        </w:rPr>
        <w:t>CONSORT 2010 statement</w:t>
      </w:r>
      <w:r>
        <w:rPr>
          <w:rFonts w:ascii="Book Antiqua" w:hAnsi="Book Antiqua" w:hint="eastAsia"/>
          <w:b/>
        </w:rPr>
        <w:t>: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D7497C">
        <w:rPr>
          <w:rFonts w:ascii="Book Antiqua" w:hAnsi="Book Antiqua" w:cs="TimesNewRomanPSMT"/>
          <w:lang w:val="en-GB"/>
        </w:rPr>
        <w:t xml:space="preserve">The authors have read the </w:t>
      </w:r>
      <w:r w:rsidRPr="00CA37A0">
        <w:rPr>
          <w:rFonts w:ascii="Book Antiqua" w:hAnsi="Book Antiqua" w:cs="TimesNewRomanPSMT"/>
          <w:lang w:val="en-GB"/>
        </w:rPr>
        <w:t>CONSORT 2010 statement</w:t>
      </w:r>
      <w:r w:rsidRPr="00D7497C">
        <w:rPr>
          <w:rFonts w:ascii="Book Antiqua" w:hAnsi="Book Antiqua" w:cs="TimesNewRomanPSMT"/>
          <w:lang w:val="en-GB"/>
        </w:rPr>
        <w:t xml:space="preserve">, and the manuscript was prepared and revised according to the </w:t>
      </w:r>
      <w:r w:rsidRPr="00CA37A0">
        <w:rPr>
          <w:rFonts w:ascii="Book Antiqua" w:hAnsi="Book Antiqua" w:cs="TimesNewRomanPSMT"/>
          <w:lang w:val="en-GB"/>
        </w:rPr>
        <w:t>CONSORT 2010 statement</w:t>
      </w:r>
      <w:r w:rsidRPr="00D7497C">
        <w:rPr>
          <w:rFonts w:ascii="Book Antiqua" w:hAnsi="Book Antiqua" w:cs="TimesNewRomanPSMT"/>
          <w:lang w:val="en-GB"/>
        </w:rPr>
        <w:t>.</w:t>
      </w:r>
    </w:p>
    <w:p w14:paraId="750D15F4" w14:textId="77777777" w:rsidR="00747F58" w:rsidRPr="00747F58" w:rsidRDefault="00747F58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144D6D" w14:textId="12B2DCA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lastRenderedPageBreak/>
        <w:t>Open-Access: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open-access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in-house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editor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peer-reviewed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external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reviewers.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accordance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Creative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Commons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Attribution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(CC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BY-NC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license,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permits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remix,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build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upon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non-commercially,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license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non-commercial.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See: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6EB126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32E0861" w14:textId="16360F6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Provenance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peer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review: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Unsolicited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Externally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reviewed.</w:t>
      </w:r>
    </w:p>
    <w:p w14:paraId="780460F4" w14:textId="096132B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Peer-review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model: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Single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blind</w:t>
      </w:r>
    </w:p>
    <w:p w14:paraId="5B086A2C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CDE0BCC" w14:textId="29E5198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Peer-review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started: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January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</w:t>
      </w:r>
    </w:p>
    <w:p w14:paraId="1D778DF1" w14:textId="05F1706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First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decision: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16,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</w:t>
      </w:r>
    </w:p>
    <w:p w14:paraId="0E8D21B5" w14:textId="60E1E0E9" w:rsidR="00A77B3E" w:rsidRPr="00747F58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Article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in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press: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752D759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01C4CD2" w14:textId="632FB1E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Specialty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type: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5296F" w:rsidRPr="0025296F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78BBE5CF" w14:textId="57FD1AE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Country/Territory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origin: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</w:t>
      </w:r>
    </w:p>
    <w:p w14:paraId="5B6C2804" w14:textId="37E36E4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Peer-review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report’s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scientific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quality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F47F7FE" w14:textId="0612325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(Excellent):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</w:t>
      </w:r>
    </w:p>
    <w:p w14:paraId="6701C39B" w14:textId="44F0980F" w:rsidR="00A77B3E" w:rsidRPr="000270A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270AC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49BA0692" w14:textId="1D80F37C" w:rsidR="00A77B3E" w:rsidRPr="000270A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(Good):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</w:t>
      </w:r>
      <w:r w:rsidR="000270AC">
        <w:rPr>
          <w:rFonts w:ascii="Book Antiqua" w:hAnsi="Book Antiqua" w:cs="Book Antiqua" w:hint="eastAsia"/>
          <w:color w:val="000000"/>
          <w:lang w:eastAsia="zh-CN"/>
        </w:rPr>
        <w:t>, C, C</w:t>
      </w:r>
    </w:p>
    <w:p w14:paraId="009AF326" w14:textId="2EB4FB7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(Fair):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</w:t>
      </w:r>
    </w:p>
    <w:p w14:paraId="536E9FB1" w14:textId="232743B1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(Poor):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</w:t>
      </w:r>
    </w:p>
    <w:p w14:paraId="55F12D8E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4EA0328" w14:textId="59379EA5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P-Reviewer: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Apiratwarakul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Thailand;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Batool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Pakistan;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Meglio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Italy;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Govindarajan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India;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Hasabo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</w:t>
      </w:r>
      <w:r w:rsidR="00495A5E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495A5E" w:rsidRPr="00495A5E">
        <w:rPr>
          <w:rFonts w:ascii="Book Antiqua" w:hAnsi="Book Antiqua" w:cs="Book Antiqua"/>
          <w:color w:val="000000"/>
          <w:lang w:eastAsia="zh-CN"/>
        </w:rPr>
        <w:t>Sudan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3DAF" w:rsidRPr="0008339C">
        <w:rPr>
          <w:rFonts w:ascii="Book Antiqua" w:eastAsia="Book Antiqua" w:hAnsi="Book Antiqua" w:cs="Book Antiqua"/>
          <w:b/>
          <w:color w:val="000000"/>
        </w:rPr>
        <w:t>A</w:t>
      </w:r>
      <w:r w:rsidRPr="0008339C">
        <w:rPr>
          <w:rFonts w:ascii="Book Antiqua" w:eastAsia="Book Antiqua" w:hAnsi="Book Antiqua" w:cs="Book Antiqua"/>
          <w:b/>
          <w:color w:val="000000"/>
        </w:rPr>
        <w:t>-Editor: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Zhu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JQ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,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United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States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3DAF" w:rsidRPr="0008339C">
        <w:rPr>
          <w:rFonts w:ascii="Book Antiqua" w:hAnsi="Book Antiqua" w:cs="Book Antiqua"/>
          <w:b/>
          <w:color w:val="000000"/>
          <w:lang w:eastAsia="zh-CN"/>
        </w:rPr>
        <w:t>S</w:t>
      </w:r>
      <w:r w:rsidR="00E43DAF" w:rsidRPr="0008339C">
        <w:rPr>
          <w:rFonts w:ascii="Book Antiqua" w:eastAsia="Book Antiqua" w:hAnsi="Book Antiqua" w:cs="Book Antiqua"/>
          <w:b/>
          <w:color w:val="000000"/>
        </w:rPr>
        <w:t>-Editor: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Wang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LL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L-Editor: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6EC8">
        <w:rPr>
          <w:rFonts w:ascii="Book Antiqua" w:hAnsi="Book Antiqua" w:cs="Book Antiqua" w:hint="eastAsia"/>
          <w:color w:val="000000"/>
          <w:lang w:eastAsia="zh-CN"/>
        </w:rPr>
        <w:t>A</w:t>
      </w:r>
      <w:r w:rsidR="00A96EC8" w:rsidRPr="000833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P-Editor:</w:t>
      </w:r>
      <w:r w:rsidR="00A96EC8" w:rsidRPr="00A96EC8">
        <w:rPr>
          <w:rFonts w:ascii="Book Antiqua" w:hAnsi="Book Antiqua" w:cs="Book Antiqua"/>
          <w:color w:val="000000"/>
          <w:lang w:eastAsia="zh-CN"/>
        </w:rPr>
        <w:t xml:space="preserve"> </w:t>
      </w:r>
      <w:r w:rsidR="00A96EC8" w:rsidRPr="0008339C">
        <w:rPr>
          <w:rFonts w:ascii="Book Antiqua" w:hAnsi="Book Antiqua" w:cs="Book Antiqua"/>
          <w:color w:val="000000"/>
          <w:lang w:eastAsia="zh-CN"/>
        </w:rPr>
        <w:t>Wang</w:t>
      </w:r>
      <w:r w:rsidR="00A96EC8">
        <w:rPr>
          <w:rFonts w:ascii="Book Antiqua" w:hAnsi="Book Antiqua" w:cs="Book Antiqua"/>
          <w:color w:val="000000"/>
          <w:lang w:eastAsia="zh-CN"/>
        </w:rPr>
        <w:t xml:space="preserve"> </w:t>
      </w:r>
      <w:r w:rsidR="00A96EC8" w:rsidRPr="0008339C">
        <w:rPr>
          <w:rFonts w:ascii="Book Antiqua" w:hAnsi="Book Antiqua" w:cs="Book Antiqua"/>
          <w:color w:val="000000"/>
          <w:lang w:eastAsia="zh-CN"/>
        </w:rPr>
        <w:t>LL</w:t>
      </w:r>
    </w:p>
    <w:p w14:paraId="4087E0C2" w14:textId="77777777" w:rsidR="003C7AE4" w:rsidRPr="0008339C" w:rsidRDefault="003C7AE4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7C65A67" w14:textId="48D8DE9E" w:rsidR="00A77B3E" w:rsidRPr="0008339C" w:rsidRDefault="00A81FDF" w:rsidP="00AA353E">
      <w:pPr>
        <w:spacing w:line="360" w:lineRule="auto"/>
        <w:jc w:val="both"/>
        <w:rPr>
          <w:rFonts w:ascii="Book Antiqua" w:hAnsi="Book Antiqua"/>
        </w:rPr>
        <w:sectPr w:rsidR="00A77B3E" w:rsidRPr="0008339C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F86F8C9" w14:textId="55A516E8" w:rsidR="00A77B3E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Legends</w:t>
      </w:r>
    </w:p>
    <w:p w14:paraId="080308EB" w14:textId="59B54AF7" w:rsidR="003C7AE4" w:rsidRPr="0008339C" w:rsidRDefault="00630AE8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B09C4BE" wp14:editId="43D34AF6">
            <wp:extent cx="5943600" cy="2571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F25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E74D" w14:textId="71B5D5D4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screening.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 xml:space="preserve">Psoriasis </w:t>
      </w:r>
      <w:r w:rsidR="00121CB4">
        <w:rPr>
          <w:rFonts w:ascii="Book Antiqua" w:hAnsi="Book Antiqua" w:cs="Book Antiqua" w:hint="eastAsia"/>
          <w:color w:val="000000"/>
          <w:lang w:eastAsia="zh-CN"/>
        </w:rPr>
        <w:t>(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121CB4">
        <w:rPr>
          <w:rFonts w:ascii="Book Antiqua" w:hAnsi="Book Antiqua" w:cs="Book Antiqua" w:hint="eastAsia"/>
          <w:color w:val="000000"/>
          <w:lang w:eastAsia="zh-CN"/>
        </w:rPr>
        <w:t>)</w:t>
      </w:r>
      <w:r w:rsidRPr="0008339C">
        <w:rPr>
          <w:rFonts w:ascii="Book Antiqua" w:eastAsia="Book Antiqua" w:hAnsi="Book Antiqua" w:cs="Book Antiqua"/>
          <w:color w:val="000000"/>
        </w:rPr>
        <w:t>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Online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Mendelian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Inheritance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in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Man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Therapeutic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Target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Database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1585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1CB4" w:rsidRPr="00121CB4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121CB4" w:rsidRPr="00121CB4">
        <w:rPr>
          <w:rFonts w:ascii="Book Antiqua" w:eastAsia="Book Antiqua" w:hAnsi="Book Antiqua" w:cs="Book Antiqua"/>
          <w:color w:val="000000"/>
        </w:rPr>
        <w:t xml:space="preserve"> decoction </w:t>
      </w:r>
      <w:r w:rsidR="00121CB4">
        <w:rPr>
          <w:rFonts w:ascii="Book Antiqua" w:hAnsi="Book Antiqua" w:cs="Book Antiqua" w:hint="eastAsia"/>
          <w:color w:val="000000"/>
          <w:lang w:eastAsia="zh-CN"/>
        </w:rPr>
        <w:t>(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121CB4">
        <w:rPr>
          <w:rFonts w:ascii="Book Antiqua" w:hAnsi="Book Antiqua" w:cs="Book Antiqua" w:hint="eastAsia"/>
          <w:color w:val="000000"/>
          <w:lang w:eastAsia="zh-CN"/>
        </w:rPr>
        <w:t>)</w:t>
      </w:r>
      <w:r w:rsidRPr="0008339C">
        <w:rPr>
          <w:rFonts w:ascii="Book Antiqua" w:eastAsia="Book Antiqua" w:hAnsi="Book Antiqua" w:cs="Book Antiqua"/>
          <w:color w:val="000000"/>
        </w:rPr>
        <w:t>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Mendelian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Inheritance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3C7AE4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1AAB5D33" w14:textId="53F77F5A" w:rsidR="00A77B3E" w:rsidRPr="0008339C" w:rsidRDefault="003C7AE4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8DD8FB6" wp14:editId="7A148E13">
            <wp:extent cx="5943600" cy="2756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429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3A7B" w14:textId="4FE59F1E" w:rsidR="003C7AE4" w:rsidRPr="0008339C" w:rsidRDefault="00CD2BC7" w:rsidP="00AA35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7444F" w:rsidRPr="00B7444F">
        <w:rPr>
          <w:rFonts w:ascii="Book Antiqua" w:eastAsia="Book Antiqua" w:hAnsi="Book Antiqua" w:cs="Book Antiqua"/>
          <w:b/>
          <w:bCs/>
          <w:color w:val="000000"/>
        </w:rPr>
        <w:t>Biyu</w:t>
      </w:r>
      <w:proofErr w:type="spellEnd"/>
      <w:r w:rsidR="00B7444F" w:rsidRPr="00B7444F">
        <w:rPr>
          <w:rFonts w:ascii="Book Antiqua" w:eastAsia="Book Antiqua" w:hAnsi="Book Antiqua" w:cs="Book Antiqua"/>
          <w:b/>
          <w:bCs/>
          <w:color w:val="000000"/>
        </w:rPr>
        <w:t xml:space="preserve"> decoction</w:t>
      </w:r>
      <w:r w:rsidR="00B7444F">
        <w:rPr>
          <w:rFonts w:ascii="Book Antiqua" w:hAnsi="Book Antiqua" w:cs="Book Antiqua" w:hint="eastAsia"/>
          <w:b/>
          <w:bCs/>
          <w:color w:val="000000"/>
          <w:lang w:eastAsia="zh-CN"/>
        </w:rPr>
        <w:t>-p</w:t>
      </w:r>
      <w:r w:rsidR="00B7444F" w:rsidRPr="00B7444F">
        <w:rPr>
          <w:rFonts w:ascii="Book Antiqua" w:eastAsia="Book Antiqua" w:hAnsi="Book Antiqua" w:cs="Book Antiqua"/>
          <w:b/>
          <w:bCs/>
          <w:color w:val="000000"/>
        </w:rPr>
        <w:t>soriasis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circle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light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square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decoction.</w:t>
      </w:r>
    </w:p>
    <w:p w14:paraId="51874910" w14:textId="40A3ABC5" w:rsidR="00A77B3E" w:rsidRPr="0008339C" w:rsidRDefault="003C7AE4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2017124" wp14:editId="7DF42A18">
            <wp:extent cx="5943600" cy="4529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8B7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D67C" w14:textId="5E0F94AB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7642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227642" w:rsidRPr="00227642">
        <w:rPr>
          <w:rFonts w:ascii="Book Antiqua" w:eastAsia="Book Antiqua" w:hAnsi="Book Antiqua" w:cs="Book Antiqua"/>
          <w:b/>
          <w:bCs/>
          <w:color w:val="000000"/>
        </w:rPr>
        <w:t>rotein-protein interaction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network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constructed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27642" w:rsidRPr="00227642">
        <w:rPr>
          <w:rFonts w:ascii="Book Antiqua" w:eastAsia="Book Antiqua" w:hAnsi="Book Antiqua" w:cs="Book Antiqua"/>
          <w:b/>
          <w:bCs/>
          <w:color w:val="000000"/>
        </w:rPr>
        <w:t>Biyu</w:t>
      </w:r>
      <w:proofErr w:type="spellEnd"/>
      <w:r w:rsidR="00227642" w:rsidRPr="00227642">
        <w:rPr>
          <w:rFonts w:ascii="Book Antiqua" w:eastAsia="Book Antiqua" w:hAnsi="Book Antiqua" w:cs="Book Antiqua"/>
          <w:b/>
          <w:bCs/>
          <w:color w:val="000000"/>
        </w:rPr>
        <w:t xml:space="preserve"> decoction-psoriasis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intersection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7642" w:rsidRPr="00227642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227642" w:rsidRPr="00227642">
        <w:rPr>
          <w:rFonts w:ascii="Book Antiqua" w:eastAsia="Book Antiqua" w:hAnsi="Book Antiqua" w:cs="Book Antiqua"/>
          <w:color w:val="000000"/>
        </w:rPr>
        <w:t xml:space="preserve"> decoction-psoriasis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227642">
        <w:rPr>
          <w:rFonts w:ascii="Book Antiqua" w:hAnsi="Book Antiqua" w:cs="Book Antiqua" w:hint="eastAsia"/>
          <w:color w:val="000000"/>
          <w:lang w:eastAsia="zh-CN"/>
        </w:rPr>
        <w:t>p</w:t>
      </w:r>
      <w:r w:rsidR="00227642" w:rsidRPr="00227642">
        <w:rPr>
          <w:rFonts w:ascii="Book Antiqua" w:eastAsia="Book Antiqua" w:hAnsi="Book Antiqua" w:cs="Book Antiqua"/>
          <w:color w:val="000000"/>
        </w:rPr>
        <w:t xml:space="preserve">rotein-protein interaction </w:t>
      </w:r>
      <w:r w:rsidR="00227642">
        <w:rPr>
          <w:rFonts w:ascii="Book Antiqua" w:hAnsi="Book Antiqua" w:cs="Book Antiqua" w:hint="eastAsia"/>
          <w:color w:val="000000"/>
          <w:lang w:eastAsia="zh-CN"/>
        </w:rPr>
        <w:t>(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227642">
        <w:rPr>
          <w:rFonts w:ascii="Book Antiqua" w:hAnsi="Book Antiqua" w:cs="Book Antiqua" w:hint="eastAsia"/>
          <w:color w:val="000000"/>
          <w:lang w:eastAsia="zh-CN"/>
        </w:rPr>
        <w:t>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227642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08339C">
        <w:rPr>
          <w:rFonts w:ascii="Book Antiqua" w:eastAsia="Book Antiqua" w:hAnsi="Book Antiqua" w:cs="Book Antiqua"/>
          <w:color w:val="000000"/>
        </w:rPr>
        <w:t>B-D: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Protein</w:t>
      </w:r>
      <w:r w:rsidRPr="0008339C">
        <w:rPr>
          <w:rFonts w:ascii="Book Antiqua" w:eastAsia="Book Antiqua" w:hAnsi="Book Antiqua" w:cs="Book Antiqua"/>
          <w:color w:val="000000"/>
        </w:rPr>
        <w:t>-protein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3C7AE4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10D32D90" w14:textId="79FDF338" w:rsidR="00A77B3E" w:rsidRPr="0008339C" w:rsidRDefault="003C7AE4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689BE3" wp14:editId="2EA126A6">
            <wp:extent cx="5943600" cy="35185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242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B0FA" w14:textId="12D40C11" w:rsidR="003C7AE4" w:rsidRPr="0008339C" w:rsidRDefault="00CD2BC7" w:rsidP="00AA35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docking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main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active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ingredients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kaempferol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MAPK8,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</w:t>
      </w:r>
      <w:r w:rsidR="00227642">
        <w:rPr>
          <w:rFonts w:ascii="Book Antiqua" w:hAnsi="Book Antiqua" w:cs="Book Antiqua" w:hint="eastAsia"/>
          <w:color w:val="000000"/>
          <w:lang w:eastAsia="zh-CN"/>
        </w:rPr>
        <w:t>, and t</w:t>
      </w:r>
      <w:r w:rsidR="00227642" w:rsidRPr="0008339C">
        <w:rPr>
          <w:rFonts w:ascii="Book Antiqua" w:eastAsia="Book Antiqua" w:hAnsi="Book Antiqua" w:cs="Book Antiqua"/>
          <w:color w:val="000000"/>
        </w:rPr>
        <w:t>he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compound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surface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is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hidden</w:t>
      </w:r>
      <w:r w:rsidR="00227642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08339C">
        <w:rPr>
          <w:rFonts w:ascii="Book Antiqua" w:eastAsia="Book Antiqua" w:hAnsi="Book Antiqua" w:cs="Book Antiqua"/>
          <w:color w:val="000000"/>
        </w:rPr>
        <w:t>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licochalcone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STAT3,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</w:t>
      </w:r>
      <w:r w:rsidR="00227642">
        <w:rPr>
          <w:rFonts w:ascii="Book Antiqua" w:hAnsi="Book Antiqua" w:cs="Book Antiqua" w:hint="eastAsia"/>
          <w:color w:val="000000"/>
          <w:lang w:eastAsia="zh-CN"/>
        </w:rPr>
        <w:t>, and t</w:t>
      </w:r>
      <w:r w:rsidR="00227642" w:rsidRPr="0008339C">
        <w:rPr>
          <w:rFonts w:ascii="Book Antiqua" w:eastAsia="Book Antiqua" w:hAnsi="Book Antiqua" w:cs="Book Antiqua"/>
          <w:color w:val="000000"/>
        </w:rPr>
        <w:t>he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compound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surface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is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shown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409D1B1F" w14:textId="7EFDDBDF" w:rsidR="00A77B3E" w:rsidRPr="0008339C" w:rsidRDefault="003C7AE4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BE8F62A" wp14:editId="0FAD26E9">
            <wp:extent cx="5943600" cy="2523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6BF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45DB" w14:textId="0F9A0A31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5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bubble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ordinate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abscissa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proportion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bubble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number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Gene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Kyoto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Encyclopedia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of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Genes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and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AGE-RAGE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32C59" w:rsidRPr="0008339C">
        <w:rPr>
          <w:rFonts w:ascii="Book Antiqua" w:hAnsi="Book Antiqua" w:cs="Book Antiqua"/>
          <w:color w:val="000000"/>
          <w:lang w:eastAsia="zh-CN"/>
        </w:rPr>
        <w:t>A</w:t>
      </w:r>
      <w:r w:rsidR="00032C59" w:rsidRPr="0008339C">
        <w:rPr>
          <w:rFonts w:ascii="Book Antiqua" w:eastAsia="Book Antiqua" w:hAnsi="Book Antiqua" w:cs="Book Antiqua"/>
          <w:color w:val="000000"/>
        </w:rPr>
        <w:t>dvanced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glycation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products/receptor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Mitogen</w:t>
      </w:r>
      <w:r w:rsidRPr="0008339C">
        <w:rPr>
          <w:rFonts w:ascii="Book Antiqua" w:eastAsia="Book Antiqua" w:hAnsi="Book Antiqua" w:cs="Book Antiqua"/>
          <w:color w:val="000000"/>
        </w:rPr>
        <w:t>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HIF-1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Hypoxia</w:t>
      </w:r>
      <w:r w:rsidRPr="0008339C">
        <w:rPr>
          <w:rFonts w:ascii="Book Antiqua" w:eastAsia="Book Antiqua" w:hAnsi="Book Antiqua" w:cs="Book Antiqua"/>
          <w:color w:val="000000"/>
        </w:rPr>
        <w:t>-inducible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EGFR</w:t>
      </w:r>
      <w:r w:rsidR="004A2A78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PD-L1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Programmed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death-ligand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PD-1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Programmed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death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</w:t>
      </w:r>
      <w:r w:rsidR="003C7AE4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6552DB57" w14:textId="0C3A02C5" w:rsidR="00A77B3E" w:rsidRPr="0008339C" w:rsidRDefault="003C7AE4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889088D" wp14:editId="73A97247">
            <wp:extent cx="5943600" cy="219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A9A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9151" w14:textId="2A09D9FF" w:rsidR="00A77B3E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6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Pathway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D74AC" w:rsidRPr="001D74AC">
        <w:rPr>
          <w:rFonts w:ascii="Book Antiqua" w:eastAsia="Book Antiqua" w:hAnsi="Book Antiqua" w:cs="Book Antiqua"/>
          <w:b/>
          <w:bCs/>
          <w:color w:val="000000"/>
        </w:rPr>
        <w:t>Biyu</w:t>
      </w:r>
      <w:proofErr w:type="spellEnd"/>
      <w:r w:rsidR="001D74AC" w:rsidRPr="001D74AC">
        <w:rPr>
          <w:rFonts w:ascii="Book Antiqua" w:eastAsia="Book Antiqua" w:hAnsi="Book Antiqua" w:cs="Book Antiqua"/>
          <w:b/>
          <w:bCs/>
          <w:color w:val="000000"/>
        </w:rPr>
        <w:t xml:space="preserve"> decoction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-</w:t>
      </w:r>
      <w:r w:rsidR="001D74AC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1D74AC" w:rsidRPr="001D74AC">
        <w:rPr>
          <w:rFonts w:ascii="Book Antiqua" w:eastAsia="Book Antiqua" w:hAnsi="Book Antiqua" w:cs="Book Antiqua"/>
          <w:b/>
          <w:bCs/>
          <w:color w:val="000000"/>
        </w:rPr>
        <w:t>soriasis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intersection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4A2A78" w:rsidRPr="0008339C">
        <w:rPr>
          <w:rFonts w:ascii="Book Antiqua" w:eastAsia="Book Antiqua" w:hAnsi="Book Antiqua" w:cs="Book Antiqua"/>
          <w:b/>
          <w:bCs/>
          <w:color w:val="000000"/>
        </w:rPr>
        <w:t>.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A</w:t>
      </w:r>
      <w:r w:rsidR="004A2A78" w:rsidRPr="001D74AC">
        <w:rPr>
          <w:rFonts w:ascii="Book Antiqua" w:eastAsia="Book Antiqua" w:hAnsi="Book Antiqua" w:cs="Book Antiqua"/>
          <w:bCs/>
          <w:color w:val="000000"/>
        </w:rPr>
        <w:t>: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Pathway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analysis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of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Th17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cell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differentiation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;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B: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Tumor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necrosis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factor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signaling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pathway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potential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target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genes.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E47FB5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6E949BCD" w14:textId="77777777" w:rsidR="00E47FB5" w:rsidRPr="0008339C" w:rsidRDefault="00E47FB5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14A377" w14:textId="59D2AD99" w:rsidR="00D52E53" w:rsidRPr="004279B3" w:rsidRDefault="00E47FB5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D52E53" w:rsidRPr="004279B3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D52E53" w:rsidRPr="004279B3">
        <w:rPr>
          <w:rFonts w:ascii="Book Antiqua" w:hAnsi="Book Antiqua" w:cs="Book Antiqua"/>
          <w:b/>
          <w:color w:val="000000"/>
          <w:lang w:eastAsia="zh-CN"/>
        </w:rPr>
        <w:t>1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Effective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pharmaceutical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active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ingredients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in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proofErr w:type="spellStart"/>
      <w:r w:rsidR="00D52E53" w:rsidRPr="004279B3">
        <w:rPr>
          <w:rFonts w:ascii="Book Antiqua" w:hAnsi="Book Antiqua"/>
          <w:b/>
          <w:bCs/>
          <w:lang w:eastAsia="zh-CN"/>
        </w:rPr>
        <w:t>Biyu</w:t>
      </w:r>
      <w:proofErr w:type="spellEnd"/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decoction</w:t>
      </w:r>
    </w:p>
    <w:tbl>
      <w:tblPr>
        <w:tblStyle w:val="TableGrid1"/>
        <w:tblW w:w="5000" w:type="pct"/>
        <w:tblLook w:val="0600" w:firstRow="0" w:lastRow="0" w:firstColumn="0" w:lastColumn="0" w:noHBand="1" w:noVBand="1"/>
      </w:tblPr>
      <w:tblGrid>
        <w:gridCol w:w="1132"/>
        <w:gridCol w:w="1582"/>
        <w:gridCol w:w="4508"/>
        <w:gridCol w:w="1151"/>
        <w:gridCol w:w="987"/>
      </w:tblGrid>
      <w:tr w:rsidR="00D52E53" w:rsidRPr="0008339C" w14:paraId="454A7E73" w14:textId="77777777" w:rsidTr="00336726"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CFC0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Drug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1CD2E0" w14:textId="6C24C5BF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Mol</w:t>
            </w:r>
            <w:r w:rsidR="00A81FDF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b/>
                <w:bCs/>
                <w:lang w:val="en-GB"/>
              </w:rPr>
              <w:t>ID</w:t>
            </w:r>
          </w:p>
        </w:tc>
        <w:tc>
          <w:tcPr>
            <w:tcW w:w="2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2A9AD" w14:textId="1297393D" w:rsidR="00D52E53" w:rsidRPr="0008339C" w:rsidRDefault="00D52E53" w:rsidP="00336726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Mol</w:t>
            </w:r>
            <w:r w:rsidR="00A81FDF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="00336726">
              <w:rPr>
                <w:rFonts w:ascii="Book Antiqua" w:hAnsi="Book Antiqua" w:hint="eastAsia"/>
                <w:b/>
                <w:bCs/>
                <w:lang w:val="en-GB"/>
              </w:rPr>
              <w:t>n</w:t>
            </w:r>
            <w:r w:rsidRPr="0008339C">
              <w:rPr>
                <w:rFonts w:ascii="Book Antiqua" w:hAnsi="Book Antiqua"/>
                <w:b/>
                <w:bCs/>
                <w:lang w:val="en-GB"/>
              </w:rPr>
              <w:t>ame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C4249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OB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BBCE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DL</w:t>
            </w:r>
          </w:p>
        </w:tc>
      </w:tr>
      <w:tr w:rsidR="00D52E53" w:rsidRPr="0008339C" w14:paraId="40FD7751" w14:textId="77777777" w:rsidTr="00336726">
        <w:tc>
          <w:tcPr>
            <w:tcW w:w="60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E1D2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5FDD5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MOL002005</w:t>
            </w:r>
          </w:p>
        </w:tc>
        <w:tc>
          <w:tcPr>
            <w:tcW w:w="24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BAD2D5" w14:textId="35BFB7C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H</w:t>
            </w:r>
            <w:r w:rsidR="00D52E53" w:rsidRPr="0008339C">
              <w:rPr>
                <w:rFonts w:ascii="Book Antiqua" w:hAnsi="Book Antiqua"/>
                <w:lang w:val="en-GB"/>
              </w:rPr>
              <w:t>inokinin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36FDC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56.5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B1E7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0.64</w:t>
            </w:r>
          </w:p>
        </w:tc>
      </w:tr>
      <w:tr w:rsidR="00D52E53" w:rsidRPr="0008339C" w14:paraId="686D6FB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7487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3E7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MOL002034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F46A6" w14:textId="687F6D6A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(5aR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8aS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9R)-9-(3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4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5-trimethoxyphenyl)-5a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8a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9-tetrahydro-5H-isobenzofurano[5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6-f][1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3]benzodioxol-8-one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20B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51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0.83</w:t>
            </w:r>
          </w:p>
        </w:tc>
      </w:tr>
      <w:tr w:rsidR="00D52E53" w:rsidRPr="0008339C" w14:paraId="24795DB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4E8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EAE6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MOL000358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46B84" w14:textId="7530D67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B</w:t>
            </w:r>
            <w:r w:rsidR="00D52E53" w:rsidRPr="0008339C">
              <w:rPr>
                <w:rFonts w:ascii="Book Antiqua" w:hAnsi="Book Antiqua"/>
                <w:lang w:val="en-GB"/>
              </w:rPr>
              <w:t>eta-sitosterol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DB4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5040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1177526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D3A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1756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MOL002032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1DD4A" w14:textId="62F1F9C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D</w:t>
            </w:r>
            <w:r w:rsidR="00D52E53" w:rsidRPr="0008339C">
              <w:rPr>
                <w:rFonts w:ascii="Book Antiqua" w:hAnsi="Book Antiqua"/>
                <w:lang w:val="en-GB"/>
              </w:rPr>
              <w:t>i-n-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octylphthalate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36C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40.59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A24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75A027A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0AC4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F0E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MOL002039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60FEC" w14:textId="46AD087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>
              <w:rPr>
                <w:rFonts w:ascii="Book Antiqua" w:hAnsi="Book Antiqua" w:hint="eastAsia"/>
                <w:lang w:val="en-GB"/>
              </w:rPr>
              <w:t>I</w:t>
            </w:r>
            <w:r w:rsidR="00D52E53" w:rsidRPr="0008339C">
              <w:rPr>
                <w:rFonts w:ascii="Book Antiqua" w:hAnsi="Book Antiqua"/>
                <w:lang w:val="en-GB"/>
              </w:rPr>
              <w:t>sopimaric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DB54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0A89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0.28</w:t>
            </w:r>
          </w:p>
        </w:tc>
      </w:tr>
      <w:tr w:rsidR="00D52E53" w:rsidRPr="0008339C" w14:paraId="3052273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357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6038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MOL000422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31295" w14:textId="58FB22B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K</w:t>
            </w:r>
            <w:r w:rsidR="00D52E53" w:rsidRPr="0008339C">
              <w:rPr>
                <w:rFonts w:ascii="Book Antiqua" w:hAnsi="Book Antiqua"/>
                <w:lang w:val="en-GB"/>
              </w:rPr>
              <w:t>aempferol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  <w:r>
              <w:rPr>
                <w:rFonts w:ascii="Book Antiqua" w:hAnsi="Book Antiqua"/>
                <w:lang w:val="en-GB"/>
              </w:rPr>
              <w:t xml:space="preserve">,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CE09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41.88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070C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0.24</w:t>
            </w:r>
          </w:p>
        </w:tc>
      </w:tr>
      <w:tr w:rsidR="00D52E53" w:rsidRPr="0008339C" w14:paraId="4D49EAB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6CB3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F925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MOL000098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EE442" w14:textId="32DFF37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Q</w:t>
            </w:r>
            <w:r w:rsidR="00D52E53" w:rsidRPr="0008339C">
              <w:rPr>
                <w:rFonts w:ascii="Book Antiqua" w:hAnsi="Book Antiqua"/>
                <w:lang w:val="en-GB"/>
              </w:rPr>
              <w:t>uercetin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  <w:r>
              <w:rPr>
                <w:rFonts w:ascii="Book Antiqua" w:hAnsi="Book Antiqua"/>
                <w:lang w:val="en-GB"/>
              </w:rPr>
              <w:t xml:space="preserve">,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796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46.43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5A93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0.28</w:t>
            </w:r>
          </w:p>
        </w:tc>
      </w:tr>
      <w:tr w:rsidR="00D52E53" w:rsidRPr="0008339C" w14:paraId="5CB4653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383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D655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MOL005858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65529" w14:textId="56E24C18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8-tri-O-methylellagic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DDE8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37.54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F03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5BA9ABE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C77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205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C6170" w14:textId="35E00AD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3-O-galloylprocyanidin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B-3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2EF5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30.06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49F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0.33</w:t>
            </w:r>
          </w:p>
        </w:tc>
      </w:tr>
      <w:tr w:rsidR="00D52E53" w:rsidRPr="0008339C" w14:paraId="4EF1ADD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3DF2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5DEF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MOL005399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8BD12" w14:textId="3E2BEF6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Alexandrin_qt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A2C9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E4B0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5644281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666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17BB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407C1" w14:textId="4E3263A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Daucostero_qt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A3C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575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35E24AA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289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E94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MOL005883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3433F" w14:textId="0CDAA72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Gambiriin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B-3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7C63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34.99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C0F4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7E1F91F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746F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E2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MOL000211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68DA4" w14:textId="2937E25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Mairin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47EA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55.38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ACD3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0.78</w:t>
            </w:r>
          </w:p>
        </w:tc>
      </w:tr>
      <w:tr w:rsidR="00D52E53" w:rsidRPr="0008339C" w14:paraId="7484E67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EB80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680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0B29D" w14:textId="1F6981C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Methyl</w:t>
            </w:r>
            <w:r w:rsidR="00A81FDF">
              <w:rPr>
                <w:rFonts w:ascii="Book Antiqua" w:hAnsi="Book Antiqua"/>
                <w:lang w:val="pt-BR"/>
              </w:rPr>
              <w:t xml:space="preserve"> </w:t>
            </w:r>
            <w:r w:rsidR="00D52E53" w:rsidRPr="0008339C">
              <w:rPr>
                <w:rFonts w:ascii="Book Antiqua" w:hAnsi="Book Antiqua"/>
                <w:lang w:val="pt-BR"/>
              </w:rPr>
              <w:t>4</w:t>
            </w:r>
            <w:r>
              <w:rPr>
                <w:rFonts w:ascii="Book Antiqua" w:hAnsi="Book Antiqua"/>
                <w:lang w:val="pt-BR"/>
              </w:rPr>
              <w:t xml:space="preserve">, </w:t>
            </w:r>
            <w:r w:rsidR="00D52E53" w:rsidRPr="0008339C">
              <w:rPr>
                <w:rFonts w:ascii="Book Antiqua" w:hAnsi="Book Antiqua"/>
                <w:lang w:val="pt-BR"/>
              </w:rPr>
              <w:t>6-di-O-galloyl-beta-D-glucopyranoside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110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48.07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57B3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0.68</w:t>
            </w:r>
          </w:p>
        </w:tc>
      </w:tr>
      <w:tr w:rsidR="00D52E53" w:rsidRPr="0008339C" w14:paraId="75A6B3C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941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3F9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MOL005853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B6344" w14:textId="35EA069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Methyl</w:t>
            </w:r>
            <w:r w:rsidR="00D52E53" w:rsidRPr="0008339C">
              <w:rPr>
                <w:rFonts w:ascii="Book Antiqua" w:hAnsi="Book Antiqua"/>
                <w:lang w:val="pt-BR"/>
              </w:rPr>
              <w:t>-2</w:t>
            </w:r>
            <w:r>
              <w:rPr>
                <w:rFonts w:ascii="Book Antiqua" w:hAnsi="Book Antiqua"/>
                <w:lang w:val="pt-BR"/>
              </w:rPr>
              <w:t xml:space="preserve">, </w:t>
            </w:r>
            <w:r w:rsidR="00D52E53" w:rsidRPr="0008339C">
              <w:rPr>
                <w:rFonts w:ascii="Book Antiqua" w:hAnsi="Book Antiqua"/>
                <w:lang w:val="pt-BR"/>
              </w:rPr>
              <w:t>3</w:t>
            </w:r>
            <w:r>
              <w:rPr>
                <w:rFonts w:ascii="Book Antiqua" w:hAnsi="Book Antiqua"/>
                <w:lang w:val="pt-BR"/>
              </w:rPr>
              <w:t xml:space="preserve">, </w:t>
            </w:r>
            <w:r w:rsidR="00D52E53" w:rsidRPr="0008339C">
              <w:rPr>
                <w:rFonts w:ascii="Book Antiqua" w:hAnsi="Book Antiqua"/>
                <w:lang w:val="pt-BR"/>
              </w:rPr>
              <w:t>6-tri-O-galloyl-</w:t>
            </w:r>
            <w:r w:rsidR="00D52E53" w:rsidRPr="0008339C">
              <w:rPr>
                <w:rFonts w:ascii="Book Antiqua" w:hAnsi="Book Antiqua"/>
                <w:lang w:val="en-GB"/>
              </w:rPr>
              <w:t>β</w:t>
            </w:r>
            <w:r w:rsidR="00D52E53" w:rsidRPr="0008339C">
              <w:rPr>
                <w:rFonts w:ascii="Book Antiqua" w:hAnsi="Book Antiqua"/>
                <w:lang w:val="pt-BR"/>
              </w:rPr>
              <w:t>-D-glucopyranoside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C23D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44.95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888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0.67</w:t>
            </w:r>
          </w:p>
        </w:tc>
      </w:tr>
      <w:tr w:rsidR="00D52E53" w:rsidRPr="0008339C" w14:paraId="142E886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CC21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E1D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CE113" w14:textId="6BCA8A0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Methyl</w:t>
            </w:r>
            <w:r w:rsidR="00D52E53" w:rsidRPr="0008339C">
              <w:rPr>
                <w:rFonts w:ascii="Book Antiqua" w:hAnsi="Book Antiqua"/>
                <w:lang w:val="pt-BR"/>
              </w:rPr>
              <w:t>-6-O-galloyl-</w:t>
            </w:r>
            <w:r w:rsidR="00D52E53" w:rsidRPr="0008339C">
              <w:rPr>
                <w:rFonts w:ascii="Book Antiqua" w:hAnsi="Book Antiqua"/>
                <w:lang w:val="en-GB"/>
              </w:rPr>
              <w:t>β</w:t>
            </w:r>
            <w:r w:rsidR="00D52E53" w:rsidRPr="0008339C">
              <w:rPr>
                <w:rFonts w:ascii="Book Antiqua" w:hAnsi="Book Antiqua"/>
                <w:lang w:val="pt-BR"/>
              </w:rPr>
              <w:t>-D-glucopyranoside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92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44.85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2A20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0610BE8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401E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8F77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MOL005880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B860C" w14:textId="7E0EE71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Sauvissimoside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R1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25C1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37.39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2CC9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3446C16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97DC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A50F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MOL004924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11D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(-)-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medicocarpin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958C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40.99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1026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0.95</w:t>
            </w:r>
          </w:p>
        </w:tc>
      </w:tr>
      <w:tr w:rsidR="00D52E53" w:rsidRPr="0008339C" w14:paraId="2E5201B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744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8A43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FFE8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(2R)-7-hydroxy-2-(4-hydroxyphenyl)chroman-4-one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3B4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71.12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0C1A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0.18</w:t>
            </w:r>
          </w:p>
        </w:tc>
      </w:tr>
      <w:tr w:rsidR="00D52E53" w:rsidRPr="0008339C" w14:paraId="5148B57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82E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59BB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MOL004805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2B462" w14:textId="321464C9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(2S)-2-[4-hydroxy-3-(3-methylbut-2-enyl)phenyl]-8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8-dimethyl-2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3-dihydropyrano[2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3-f]chromen-4-one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F00B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31.79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A987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0.72</w:t>
            </w:r>
          </w:p>
        </w:tc>
      </w:tr>
      <w:tr w:rsidR="00D52E53" w:rsidRPr="0008339C" w14:paraId="7C41228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AA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4D4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ED92" w14:textId="38D57251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(2S)-6-(2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4-dihydroxyphenyl)-2-(2-hydroxypropan-2-yl)-4-methoxy-2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3-dihydrofuro[3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2-g]chromen-7-one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DEFF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60.25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C1F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0.63</w:t>
            </w:r>
          </w:p>
        </w:tc>
      </w:tr>
      <w:tr w:rsidR="00D52E53" w:rsidRPr="0008339C" w14:paraId="6E91527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A30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94BD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F3A1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(2S)-7-hydroxy-2-(4-hydroxyphenyl)-8-(3-methylbut-2-enyl)chroman-4-one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46D0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36.57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79C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0.32</w:t>
            </w:r>
          </w:p>
        </w:tc>
      </w:tr>
      <w:tr w:rsidR="00D52E53" w:rsidRPr="0008339C" w14:paraId="157FEDD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62AB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1E6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A0C4" w14:textId="13FBCC6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(E)-1-(2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4-dihydroxyphenyl)-3-(2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2-dimethylchromen-6-yl)prop-2-en-1-one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F79B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39.62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D144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0.35</w:t>
            </w:r>
          </w:p>
        </w:tc>
      </w:tr>
      <w:tr w:rsidR="00D52E53" w:rsidRPr="0008339C" w14:paraId="403FA87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440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B2D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MOL004898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A67D5" w14:textId="4E040F84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(E)-3-[3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4-dihydroxy-5-(3-methylbut-2-enyl)phenyl]-1-(2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4-dihydroxyphenyl)prop-2-en-1-one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E1B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46.27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1A91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4BB72B6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F05B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C37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6E535" w14:textId="7DF0E600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3-dihydroxy-8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9-dimethoxy-6-benzofurano[3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2-c]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chromenone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3D3D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62.9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5BD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0.53</w:t>
            </w:r>
          </w:p>
        </w:tc>
      </w:tr>
      <w:tr w:rsidR="00D52E53" w:rsidRPr="0008339C" w14:paraId="208CF58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A237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FFD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FCCB7" w14:textId="62DA6A71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3-dihydroxy-9-methoxy-6-benzofurano[3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2-c]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chromenone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D59E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48.14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C3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0.43</w:t>
            </w:r>
          </w:p>
        </w:tc>
      </w:tr>
      <w:tr w:rsidR="00D52E53" w:rsidRPr="0008339C" w14:paraId="23884F0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3207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585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2ED67" w14:textId="5A9157F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18α-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hydroxyglycyrrhetic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30F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41.16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4E4B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0.71</w:t>
            </w:r>
          </w:p>
        </w:tc>
      </w:tr>
      <w:tr w:rsidR="00D52E53" w:rsidRPr="0008339C" w14:paraId="43F5B69E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C78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CEE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MOL004959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192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1-methoxyphaseollidin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1E1E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69.98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451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0.64</w:t>
            </w:r>
          </w:p>
        </w:tc>
      </w:tr>
      <w:tr w:rsidR="00D52E53" w:rsidRPr="0008339C" w14:paraId="3746F4B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B9F5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D10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FA567" w14:textId="2870089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2-(3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7-dihydroxy-6-(3-methylbut-2-enyl)chromone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95D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44.15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F4A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6959AAE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7D8E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881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MOL004978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1521" w14:textId="64554EB0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2-[(3R)-8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8-dimethyl-3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4-dihydro-2H-pyrano[6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5-f]chromen-3-yl]-5-methoxyphenol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B64E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36.21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206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0.52</w:t>
            </w:r>
          </w:p>
        </w:tc>
      </w:tr>
      <w:tr w:rsidR="00D52E53" w:rsidRPr="0008339C" w14:paraId="46F9EF2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EC6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846A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MOL004849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BB130" w14:textId="0247A22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4-dihydroxyphenyl)-8-(1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1-dimethylprop-2-enyl)-7-hydroxy-5-methoxy-coumarin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958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59.62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EC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0.43</w:t>
            </w:r>
          </w:p>
        </w:tc>
      </w:tr>
      <w:tr w:rsidR="00D52E53" w:rsidRPr="0008339C" w14:paraId="4046751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9ADD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2F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84841" w14:textId="617550C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3-(3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7-dihydroxy-8-(3-methylbut-2-enyl)chromone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8A81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66.37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BF2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7A5DA84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5D9A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CAD2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B427A" w14:textId="4B58C5E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22-dihydroxy-11-oxo-delta(12)-oleanene-27-alpha-methoxycarbonyl-29-oic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21AA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34.32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5A5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0.55</w:t>
            </w:r>
          </w:p>
        </w:tc>
      </w:tr>
      <w:tr w:rsidR="00D52E53" w:rsidRPr="0008339C" w14:paraId="266C6E7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C8C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F7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MOL004966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E8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3'-hydroxy-4'-O-methylglabridin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F5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43.71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A0B3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6EFC47B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64A8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7117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MOL004974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4C6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3'-methoxyglabridin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100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46.16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30A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2E0F051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70C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44AD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848D6" w14:textId="5BFB4213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7-dihydroxy-3-(4-methoxyphenyl)-8-(3-methylbut-2-enyl)chromone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F2A1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30.49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D660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0FF6187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202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0A10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E9E2" w14:textId="3EF664DF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6-prenylated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eriodictyol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F302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39.22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6688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1C54152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5FB0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D0FC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3B224" w14:textId="17B93F39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2'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4'-trihydroxy</w:t>
            </w:r>
            <w:r w:rsidRPr="0008339C">
              <w:rPr>
                <w:rFonts w:ascii="Book Antiqua" w:eastAsia="SimSun" w:hAnsi="Book Antiqua"/>
                <w:lang w:val="en-GB"/>
              </w:rPr>
              <w:t>-</w:t>
            </w:r>
            <w:r w:rsidRPr="0008339C">
              <w:rPr>
                <w:rFonts w:ascii="Book Antiqua" w:hAnsi="Book Antiqua"/>
                <w:lang w:val="en-GB"/>
              </w:rPr>
              <w:t>5-methoxy-3</w:t>
            </w:r>
            <w:r w:rsidRPr="0008339C">
              <w:rPr>
                <w:rFonts w:ascii="Book Antiqua" w:eastAsia="SimSun" w:hAnsi="Book Antiqua"/>
                <w:lang w:val="en-GB"/>
              </w:rPr>
              <w:t>-</w:t>
            </w:r>
            <w:r w:rsidRPr="0008339C">
              <w:rPr>
                <w:rFonts w:ascii="Book Antiqua" w:hAnsi="Book Antiqua"/>
                <w:lang w:val="en-GB"/>
              </w:rPr>
              <w:t>arylcoumarin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5EF4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83.71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9A6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0.27</w:t>
            </w:r>
          </w:p>
        </w:tc>
      </w:tr>
      <w:tr w:rsidR="00D52E53" w:rsidRPr="0008339C" w14:paraId="3498953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CE14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BEFC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BB1D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7-acetoxy-2-methylisoflavone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15B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38.92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77B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0.26</w:t>
            </w:r>
          </w:p>
        </w:tc>
      </w:tr>
      <w:tr w:rsidR="00D52E53" w:rsidRPr="0008339C" w14:paraId="12A7AE1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028C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8578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MOL003896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34AC1" w14:textId="4D316B4C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7-methoxy-2-methyl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isoflavone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7D7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42.56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17B6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0FFACDC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0DA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FB2F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MOL004838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07C26" w14:textId="7EB867F4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8-(6-hydroxy-2-benzofuranyl)-2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2-dimethyl-5-chromenol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7AB4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58.44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284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0.38</w:t>
            </w:r>
          </w:p>
        </w:tc>
      </w:tr>
      <w:tr w:rsidR="00D52E53" w:rsidRPr="0008339C" w14:paraId="0F58E25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52EF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6F5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83A64" w14:textId="78FFB6DC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8-prenylated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eriodictyol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50E1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53.79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A09D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3896452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EE30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8D78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MOL000417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0B779" w14:textId="585F88D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Calycosin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B729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47.75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8490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0.24</w:t>
            </w:r>
          </w:p>
        </w:tc>
      </w:tr>
      <w:tr w:rsidR="00D52E53" w:rsidRPr="0008339C" w14:paraId="1BA2A65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862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429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MOL005020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1D2D" w14:textId="0B5B034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Dehydroglyasperins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C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C39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53.82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2765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0.37</w:t>
            </w:r>
          </w:p>
        </w:tc>
      </w:tr>
      <w:tr w:rsidR="00D52E53" w:rsidRPr="0008339C" w14:paraId="68C6D47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372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BDC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MOL001792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8A96D" w14:textId="564FD69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Dihydroxyflavanone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8F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32.76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A27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0.18</w:t>
            </w:r>
          </w:p>
        </w:tc>
      </w:tr>
      <w:tr w:rsidR="00D52E53" w:rsidRPr="0008339C" w14:paraId="7807C90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1B39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3AA4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MOL004806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9553D" w14:textId="2747A6E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Euchrenone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7FC6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30.29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9A1F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5DBA32F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7661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43D4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73C1" w14:textId="2E4ED7F2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Eurycarpin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89E5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43.28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20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0.37</w:t>
            </w:r>
          </w:p>
        </w:tc>
      </w:tr>
      <w:tr w:rsidR="00D52E53" w:rsidRPr="0008339C" w14:paraId="37AD37E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1B54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50BB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MOL000392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F1C8F" w14:textId="3EF7180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Formononetin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72D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69.67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7FB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474F5B1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63B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52CD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5193A" w14:textId="55D4DA2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Gadelaidic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5B4F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C3AF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015A2B2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66C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F01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MOL004856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D8C6C" w14:textId="7560C51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0E16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51.08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401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3F9E208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6330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0BF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MOL004857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138B7" w14:textId="02320F6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9BB9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F6EE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0.45</w:t>
            </w:r>
          </w:p>
        </w:tc>
      </w:tr>
      <w:tr w:rsidR="00D52E53" w:rsidRPr="0008339C" w14:paraId="08B180F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1E27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A7E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3EF57" w14:textId="22362362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19A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60.44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6951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0.39</w:t>
            </w:r>
          </w:p>
        </w:tc>
      </w:tr>
      <w:tr w:rsidR="00D52E53" w:rsidRPr="0008339C" w14:paraId="265FAB2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CA0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A01D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69E42" w14:textId="7754F43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2001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50.1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9B84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0.78</w:t>
            </w:r>
          </w:p>
        </w:tc>
      </w:tr>
      <w:tr w:rsidR="00D52E53" w:rsidRPr="0008339C" w14:paraId="095C754E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4C5F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585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7EF1E" w14:textId="6ADD152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Glabranin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D4DF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568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74BC61C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CEAF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86A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AF38" w14:textId="2C9AFEBF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Glabrene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1E45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46.27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2A8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0.44</w:t>
            </w:r>
          </w:p>
        </w:tc>
      </w:tr>
      <w:tr w:rsidR="00D52E53" w:rsidRPr="0008339C" w14:paraId="708E815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03D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5D8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E09A4" w14:textId="14F255A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Glabridin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4AD5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53.25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A0D5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0.47</w:t>
            </w:r>
          </w:p>
        </w:tc>
      </w:tr>
      <w:tr w:rsidR="00D52E53" w:rsidRPr="0008339C" w14:paraId="2031AFD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401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9CFF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F06E" w14:textId="5890BEC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35A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52.51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7FD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</w:t>
            </w:r>
          </w:p>
        </w:tc>
      </w:tr>
      <w:tr w:rsidR="00D52E53" w:rsidRPr="0008339C" w14:paraId="499AAA9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386E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AFD7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9DABB" w14:textId="0D94703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Glepidotin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8E30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44.72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9FB4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0.35</w:t>
            </w:r>
          </w:p>
        </w:tc>
      </w:tr>
      <w:tr w:rsidR="00D52E53" w:rsidRPr="0008339C" w14:paraId="61F64F8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E3E3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6818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3E9F0" w14:textId="5901AD9F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Glepidotin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28A7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64.46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778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0.34</w:t>
            </w:r>
          </w:p>
        </w:tc>
      </w:tr>
      <w:tr w:rsidR="00D52E53" w:rsidRPr="0008339C" w14:paraId="176CF5A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5891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927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MOL004808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FB6F2" w14:textId="1C67E58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A291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65.22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76CF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0.44</w:t>
            </w:r>
          </w:p>
        </w:tc>
      </w:tr>
      <w:tr w:rsidR="00D52E53" w:rsidRPr="0008339C" w14:paraId="7C12B89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82BE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843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DEEFB" w14:textId="31EA52B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C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5C7A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45.56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871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27DE3A3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103D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96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D9A1A" w14:textId="48BE266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F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DD22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75.84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4F6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0.54</w:t>
            </w:r>
          </w:p>
        </w:tc>
      </w:tr>
      <w:tr w:rsidR="00D52E53" w:rsidRPr="0008339C" w14:paraId="779BEC9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430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7BD4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56D83" w14:textId="5B375EA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Glyasperins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M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72C2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72.67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6C8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0.59</w:t>
            </w:r>
          </w:p>
        </w:tc>
      </w:tr>
      <w:tr w:rsidR="00D52E53" w:rsidRPr="0008339C" w14:paraId="0F82D2E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FE20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EEE8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MOL004879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2600E" w14:textId="3EB58DB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C1D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52.61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83D4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0.47</w:t>
            </w:r>
          </w:p>
        </w:tc>
      </w:tr>
      <w:tr w:rsidR="00D52E53" w:rsidRPr="0008339C" w14:paraId="1E2AB99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1140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90D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MOL002311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AFC0" w14:textId="4875D51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10E2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90.78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99B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0.67</w:t>
            </w:r>
          </w:p>
        </w:tc>
      </w:tr>
      <w:tr w:rsidR="00D52E53" w:rsidRPr="0008339C" w14:paraId="572DBBA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DEE0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07F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DAA44" w14:textId="7F36CAB3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Glycyroside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9DD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37.25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3A42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0.79</w:t>
            </w:r>
          </w:p>
        </w:tc>
      </w:tr>
      <w:tr w:rsidR="00D52E53" w:rsidRPr="0008339C" w14:paraId="446FD0C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481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366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07FB" w14:textId="6E6A5A2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Glycyrrhiza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flavonol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E15A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41.28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1900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</w:t>
            </w:r>
          </w:p>
        </w:tc>
      </w:tr>
      <w:tr w:rsidR="00D52E53" w:rsidRPr="0008339C" w14:paraId="641E600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A74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D1A7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MOL004835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D8D6B" w14:textId="06DC80B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Glypallichalcone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7064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61.6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8CBC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  <w:tr w:rsidR="00D52E53" w:rsidRPr="0008339C" w14:paraId="45CE57E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75C2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78CC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F8555" w14:textId="39A995F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Glyzaglabrin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AD0B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61.07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5D73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0.35</w:t>
            </w:r>
          </w:p>
        </w:tc>
      </w:tr>
      <w:tr w:rsidR="00D52E53" w:rsidRPr="0008339C" w14:paraId="427A2B3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F53F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43DA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MOL004957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D5E1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3-(4-hydroxyphenyl)-7-methoxychromen-4-one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EB9C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38.37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A98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16C0A96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83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40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0348C" w14:textId="29B64B4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Icos-5-enoic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C93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09DC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21F570B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0191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FF3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MOL001484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2F0C7" w14:textId="500B038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Inermine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BF40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75.18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DCCC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0.54</w:t>
            </w:r>
          </w:p>
        </w:tc>
      </w:tr>
      <w:tr w:rsidR="00D52E53" w:rsidRPr="0008339C" w14:paraId="2D813F5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108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132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917A4" w14:textId="3BA1FDA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Inflacoumarin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98D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39.71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034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0.33</w:t>
            </w:r>
          </w:p>
        </w:tc>
      </w:tr>
      <w:tr w:rsidR="00D52E53" w:rsidRPr="0008339C" w14:paraId="6E74161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6CCE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0C3B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21E78" w14:textId="50F0DE1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Isoglycyrol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7E89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3B5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0.84</w:t>
            </w:r>
          </w:p>
        </w:tc>
      </w:tr>
      <w:tr w:rsidR="00D52E53" w:rsidRPr="0008339C" w14:paraId="16E2BCE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87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948E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E774C" w14:textId="4E3AD2E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Isolicoflavonol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36CF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45.17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D93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7D8035A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57ED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F32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MOL000354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2EEC9" w14:textId="0C9EB46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Isorhamnetin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F63D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632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640DFFD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838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A92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19B4E" w14:textId="1DA8E62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Isotrifoliol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FAE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31.94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62D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363B0BC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DEF1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B3B5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MOL000239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A86E" w14:textId="70F5DC8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Jaranol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D768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50.83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8E87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470CFF1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E9B8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0FDD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96EB" w14:textId="53DB2AB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Kanzonol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F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8743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32.47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00AD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0.89</w:t>
            </w:r>
          </w:p>
        </w:tc>
      </w:tr>
      <w:tr w:rsidR="00D52E53" w:rsidRPr="0008339C" w14:paraId="7D4C15C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3AD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6603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60AB4" w14:textId="7A57D7A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Kanzonols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W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5645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50.48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8673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0.52</w:t>
            </w:r>
          </w:p>
        </w:tc>
      </w:tr>
      <w:tr w:rsidR="00D52E53" w:rsidRPr="0008339C" w14:paraId="60AD759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D20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676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E29E" w14:textId="738EA06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Licoagrocarpin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ED20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58.81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BBE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0.58</w:t>
            </w:r>
          </w:p>
        </w:tc>
      </w:tr>
      <w:tr w:rsidR="00D52E53" w:rsidRPr="0008339C" w14:paraId="24C16C1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4FD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929B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2A92" w14:textId="7F5CE6C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Licoagroisoflavone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7FBD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57.28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4D7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0.49</w:t>
            </w:r>
          </w:p>
        </w:tc>
      </w:tr>
      <w:tr w:rsidR="00D52E53" w:rsidRPr="0008339C" w14:paraId="4D0314C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B912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C823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MOL000497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A49E" w14:textId="0467DC03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Licochalcone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4080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40.79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5E5F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76AA918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037E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CB8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MOL004841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D106D" w14:textId="287402A3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Licochalcone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C19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76.76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1501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  <w:tr w:rsidR="00D52E53" w:rsidRPr="0008339C" w14:paraId="3D0F171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E5FC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C5C4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MOL004848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D28F2" w14:textId="62101D2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Licochalcone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8B03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E1C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0.32</w:t>
            </w:r>
          </w:p>
        </w:tc>
      </w:tr>
      <w:tr w:rsidR="00D52E53" w:rsidRPr="0008339C" w14:paraId="464C868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61CC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A0F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1BB95" w14:textId="575ACD2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Licocoumarone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1DB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33.21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EE67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0.36</w:t>
            </w:r>
          </w:p>
        </w:tc>
      </w:tr>
      <w:tr w:rsidR="00D52E53" w:rsidRPr="0008339C" w14:paraId="6928CE1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0AE8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506B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FED8F" w14:textId="2A8B469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Licoisoflavanone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939A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52.47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7A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0.54</w:t>
            </w:r>
          </w:p>
        </w:tc>
      </w:tr>
      <w:tr w:rsidR="00D52E53" w:rsidRPr="0008339C" w14:paraId="624418C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711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262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EBA13" w14:textId="46479C5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Licoisoflavone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55A2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41.61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119B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28520A1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79D4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A7B5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AE025" w14:textId="137E482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Licoisoflavone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CAF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38.93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8A30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0.55</w:t>
            </w:r>
          </w:p>
        </w:tc>
      </w:tr>
      <w:tr w:rsidR="00D52E53" w:rsidRPr="0008339C" w14:paraId="1B391F8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A256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A468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55A1" w14:textId="0E74B45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Licopyranocoumarin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1B7E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80.36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8545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0.65</w:t>
            </w:r>
          </w:p>
        </w:tc>
      </w:tr>
      <w:tr w:rsidR="00D52E53" w:rsidRPr="0008339C" w14:paraId="08C3FDF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BF45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93CB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C1306" w14:textId="1D5488B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Licorice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glycoside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2AA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32.89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F96A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0.27</w:t>
            </w:r>
          </w:p>
        </w:tc>
      </w:tr>
      <w:tr w:rsidR="00D52E53" w:rsidRPr="0008339C" w14:paraId="11B82BA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25F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DF24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MOL004855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453A1" w14:textId="476CF1B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Licoricone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906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63.58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A144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0.47</w:t>
            </w:r>
          </w:p>
        </w:tc>
      </w:tr>
      <w:tr w:rsidR="00D52E53" w:rsidRPr="0008339C" w14:paraId="2D17BBB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E786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15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A5DD3" w14:textId="4050739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Liquiritin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E51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65.69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EF55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0.74</w:t>
            </w:r>
          </w:p>
        </w:tc>
      </w:tr>
      <w:tr w:rsidR="00D52E53" w:rsidRPr="0008339C" w14:paraId="3119B5D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9278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E8B4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MOL003656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150AD" w14:textId="021D5F2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Lupiwighteone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0C45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51.64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AF4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0.37</w:t>
            </w:r>
          </w:p>
        </w:tc>
      </w:tr>
      <w:tr w:rsidR="00D52E53" w:rsidRPr="0008339C" w14:paraId="32AE5CB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22B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46F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MOL002565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DEDDE" w14:textId="6DAD7F7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Medicarpin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B199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49.22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19B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0.34</w:t>
            </w:r>
          </w:p>
        </w:tc>
      </w:tr>
      <w:tr w:rsidR="00D52E53" w:rsidRPr="0008339C" w14:paraId="5DB9B8D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7D8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A46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MOL004328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2843" w14:textId="04FA9AA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Naringenin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B5D3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59.29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30C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5AADF5A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59F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5E0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9E4D" w14:textId="6641DD4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Odoratin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5D9D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49.95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326A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</w:t>
            </w:r>
          </w:p>
        </w:tc>
      </w:tr>
      <w:tr w:rsidR="00D52E53" w:rsidRPr="0008339C" w14:paraId="1D3DF5E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21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11AA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94FEA" w14:textId="697ADBE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Phaseol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BA18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78.77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0392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0.58</w:t>
            </w:r>
          </w:p>
        </w:tc>
      </w:tr>
      <w:tr w:rsidR="00D52E53" w:rsidRPr="0008339C" w14:paraId="506A67C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32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BB4E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MOL004833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94150" w14:textId="079DB02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Phaseolinisoflavan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B8A1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32.01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D10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0.45</w:t>
            </w:r>
          </w:p>
        </w:tc>
      </w:tr>
      <w:tr w:rsidR="00D52E53" w:rsidRPr="0008339C" w14:paraId="4711F1C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B1D0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534B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MOL004961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41988" w14:textId="5FAEF1E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Quercetin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der.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47A6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46.45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9A9B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0.33</w:t>
            </w:r>
          </w:p>
        </w:tc>
      </w:tr>
      <w:tr w:rsidR="00D52E53" w:rsidRPr="0008339C" w14:paraId="1C0D008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57DF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F482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0A417" w14:textId="26F714F5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Semilicoisoflavone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3D3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48.78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9C59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0.55</w:t>
            </w:r>
          </w:p>
        </w:tc>
      </w:tr>
      <w:tr w:rsidR="00D52E53" w:rsidRPr="0008339C" w14:paraId="432025D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90A8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51F8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MOL004891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75302" w14:textId="42FE2EE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Shinpterocarpin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8732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80.3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7846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0.73</w:t>
            </w:r>
          </w:p>
        </w:tc>
      </w:tr>
      <w:tr w:rsidR="00D52E53" w:rsidRPr="0008339C" w14:paraId="6289832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84D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74C5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MOL004935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77347" w14:textId="276729B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Sigmoidin</w:t>
            </w:r>
            <w:r w:rsidR="00D52E53" w:rsidRPr="0008339C">
              <w:rPr>
                <w:rFonts w:ascii="Book Antiqua" w:hAnsi="Book Antiqua"/>
                <w:lang w:val="en-GB"/>
              </w:rPr>
              <w:t>-B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38F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34.88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60B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248295D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8432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4476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MOL000359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3B194" w14:textId="266AD78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Sitosterol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043F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C6CB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7E03279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B6DB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DA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MOL000500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E8129" w14:textId="69B0BAF2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Vestitol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DE95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74.66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B56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6352D4B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26B2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674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0305" w14:textId="0642D8A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Xambioona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2D9B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54.85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27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0.87</w:t>
            </w:r>
          </w:p>
        </w:tc>
      </w:tr>
      <w:tr w:rsidR="00D52E53" w:rsidRPr="0008339C" w14:paraId="58FD343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807E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3764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MOL002372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F0A3" w14:textId="1DBAB94A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(6Z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10E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14E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18E)-2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10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15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19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23-</w:t>
            </w:r>
            <w:r w:rsidRPr="0008339C">
              <w:rPr>
                <w:rFonts w:ascii="Book Antiqua" w:hAnsi="Book Antiqua"/>
                <w:lang w:val="pt-BR"/>
              </w:rPr>
              <w:lastRenderedPageBreak/>
              <w:t>hexamethyltetracosa-2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10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14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18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22-hexaene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8603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lastRenderedPageBreak/>
              <w:t>33.55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F6D3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2591ABF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8F1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38B9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MOL007715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EBE80" w14:textId="706915FB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[(1R)-1-(5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8-dihydroxy-1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4-dioxo-2-naphthyl)-4-methyl-pent-3-enyl]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propanoate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F198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54.64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23E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0DF1B12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096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7C8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MOL007714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760C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1-methoxyacetylshikonin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9CD2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73.09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F1BF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08B55EB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6ACF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755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MOL007734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8B590" w14:textId="7ED56FE8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5-[(E)-5-(3-furyl)-2-methyl-pent-2-enyl]-2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3-dimethoxy-p-benzoquinone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A3D7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61.8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C42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0.24</w:t>
            </w:r>
          </w:p>
        </w:tc>
      </w:tr>
      <w:tr w:rsidR="00D52E53" w:rsidRPr="0008339C" w14:paraId="1B1E877E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E55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497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MOL007716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47B72" w14:textId="0AF26A6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Acetylshikonin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087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62.39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B5BD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0.27</w:t>
            </w:r>
          </w:p>
        </w:tc>
      </w:tr>
      <w:tr w:rsidR="00D52E53" w:rsidRPr="0008339C" w14:paraId="6FA6F3C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0BE7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6F4C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MOL007735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A5123" w14:textId="1E9BD41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Des</w:t>
            </w:r>
            <w:r w:rsidR="00D52E53" w:rsidRPr="0008339C">
              <w:rPr>
                <w:rFonts w:ascii="Book Antiqua" w:hAnsi="Book Antiqua"/>
                <w:lang w:val="en-GB"/>
              </w:rPr>
              <w:t>-O-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methyllasiodiplodin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77E7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30.12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A568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26C7738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2041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48D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MOL002883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ED4E" w14:textId="064E4FD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Ethyl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oleate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(NF)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E6E3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682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  <w:tr w:rsidR="00D52E53" w:rsidRPr="0008339C" w14:paraId="76E3C41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7141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BD78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MOL007722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94AD1" w14:textId="047A643F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Isoarnebin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DA7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64.79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3E27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6E70C0C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D1C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669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MOL007728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F8B91" w14:textId="3775D8F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Lithospermidin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A2E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75.08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512D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0.38</w:t>
            </w:r>
          </w:p>
        </w:tc>
      </w:tr>
      <w:tr w:rsidR="00D52E53" w:rsidRPr="0008339C" w14:paraId="5F6E7F2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1A4F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22A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MOL007736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57B2A" w14:textId="72047E3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Lithospermidin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2C6A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60.48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D0B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0.39</w:t>
            </w:r>
          </w:p>
        </w:tc>
      </w:tr>
      <w:tr w:rsidR="00D52E53" w:rsidRPr="0008339C" w14:paraId="61FB325C" w14:textId="77777777" w:rsidTr="00336726"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10B3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C958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MOL001494</w:t>
            </w:r>
          </w:p>
        </w:tc>
        <w:tc>
          <w:tcPr>
            <w:tcW w:w="24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663419" w14:textId="7E92BAC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Mandenol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E98A6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6FA43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</w:tbl>
    <w:p w14:paraId="7CC7DA98" w14:textId="41B9CC97" w:rsidR="00D52E53" w:rsidRPr="0008339C" w:rsidRDefault="00D52E53" w:rsidP="00AA353E">
      <w:pPr>
        <w:spacing w:line="360" w:lineRule="auto"/>
        <w:jc w:val="both"/>
        <w:rPr>
          <w:rFonts w:ascii="Book Antiqua" w:eastAsia="DengXian" w:hAnsi="Book Antiqua"/>
          <w:lang w:val="en-GB" w:eastAsia="zh-CN"/>
        </w:rPr>
      </w:pPr>
      <w:r w:rsidRPr="0008339C">
        <w:rPr>
          <w:rFonts w:ascii="Book Antiqua" w:eastAsia="DengXian" w:hAnsi="Book Antiqua"/>
          <w:lang w:val="en-GB" w:eastAsia="zh-CN"/>
        </w:rPr>
        <w:t>Mol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M</w:t>
      </w:r>
      <w:r w:rsidRPr="0008339C">
        <w:rPr>
          <w:rFonts w:ascii="Book Antiqua" w:eastAsia="DengXian" w:hAnsi="Book Antiqua"/>
          <w:lang w:val="en-GB" w:eastAsia="zh-CN"/>
        </w:rPr>
        <w:t>olecular;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ID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I</w:t>
      </w:r>
      <w:r w:rsidRPr="0008339C">
        <w:rPr>
          <w:rFonts w:ascii="Book Antiqua" w:eastAsia="DengXian" w:hAnsi="Book Antiqua"/>
          <w:lang w:val="en-GB" w:eastAsia="zh-CN"/>
        </w:rPr>
        <w:t>dentification;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OB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O</w:t>
      </w:r>
      <w:r w:rsidRPr="0008339C">
        <w:rPr>
          <w:rFonts w:ascii="Book Antiqua" w:eastAsia="DengXian" w:hAnsi="Book Antiqua"/>
          <w:lang w:val="en-GB" w:eastAsia="zh-CN"/>
        </w:rPr>
        <w:t>ral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bioavailability;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DL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D</w:t>
      </w:r>
      <w:r w:rsidRPr="0008339C">
        <w:rPr>
          <w:rFonts w:ascii="Book Antiqua" w:eastAsia="DengXian" w:hAnsi="Book Antiqua"/>
          <w:lang w:val="en-GB" w:eastAsia="zh-CN"/>
        </w:rPr>
        <w:t>rug-like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properties</w:t>
      </w:r>
      <w:r w:rsidR="00336726">
        <w:rPr>
          <w:rFonts w:ascii="Book Antiqua" w:eastAsia="DengXian" w:hAnsi="Book Antiqua" w:hint="eastAsia"/>
          <w:lang w:val="en-GB" w:eastAsia="zh-CN"/>
        </w:rPr>
        <w:t>.</w:t>
      </w:r>
    </w:p>
    <w:p w14:paraId="1A19FDFF" w14:textId="50B45E72" w:rsidR="00D52E53" w:rsidRPr="004279B3" w:rsidRDefault="00D52E53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Pr="004279B3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4279B3">
        <w:rPr>
          <w:rFonts w:ascii="Book Antiqua" w:hAnsi="Book Antiqua" w:cs="Book Antiqua"/>
          <w:b/>
          <w:color w:val="000000"/>
          <w:lang w:eastAsia="zh-CN"/>
        </w:rPr>
        <w:t>2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Protein-protein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interaction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core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network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gene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score</w:t>
      </w:r>
    </w:p>
    <w:tbl>
      <w:tblPr>
        <w:tblStyle w:val="21"/>
        <w:tblW w:w="9182" w:type="dxa"/>
        <w:tblLook w:val="04A0" w:firstRow="1" w:lastRow="0" w:firstColumn="1" w:lastColumn="0" w:noHBand="0" w:noVBand="1"/>
      </w:tblPr>
      <w:tblGrid>
        <w:gridCol w:w="1118"/>
        <w:gridCol w:w="1576"/>
        <w:gridCol w:w="1417"/>
        <w:gridCol w:w="966"/>
        <w:gridCol w:w="1449"/>
        <w:gridCol w:w="1417"/>
        <w:gridCol w:w="1417"/>
      </w:tblGrid>
      <w:tr w:rsidR="00D52E53" w:rsidRPr="0008339C" w14:paraId="62235A62" w14:textId="77777777" w:rsidTr="001835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7231CE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Name</w:t>
            </w:r>
          </w:p>
        </w:tc>
        <w:tc>
          <w:tcPr>
            <w:tcW w:w="1552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7BB959FF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Betweenness</w:t>
            </w:r>
          </w:p>
        </w:tc>
        <w:tc>
          <w:tcPr>
            <w:tcW w:w="1371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10BE9715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Closeness</w:t>
            </w:r>
          </w:p>
        </w:tc>
        <w:tc>
          <w:tcPr>
            <w:tcW w:w="872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7AB6B573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Degree</w:t>
            </w:r>
          </w:p>
        </w:tc>
        <w:tc>
          <w:tcPr>
            <w:tcW w:w="1371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4E5BFF27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Eigenvector</w:t>
            </w:r>
          </w:p>
        </w:tc>
        <w:tc>
          <w:tcPr>
            <w:tcW w:w="1371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3A58571B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LAC</w:t>
            </w:r>
          </w:p>
        </w:tc>
        <w:tc>
          <w:tcPr>
            <w:tcW w:w="1371" w:type="dxa"/>
            <w:tcBorders>
              <w:top w:val="single" w:sz="4" w:space="0" w:color="7F7F7F"/>
              <w:bottom w:val="single" w:sz="4" w:space="0" w:color="auto"/>
            </w:tcBorders>
            <w:vAlign w:val="center"/>
          </w:tcPr>
          <w:p w14:paraId="6A127BC6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Network</w:t>
            </w:r>
          </w:p>
        </w:tc>
      </w:tr>
      <w:tr w:rsidR="00D52E53" w:rsidRPr="0008339C" w14:paraId="4A7D8249" w14:textId="77777777" w:rsidTr="00183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single" w:sz="4" w:space="0" w:color="auto"/>
              <w:bottom w:val="nil"/>
            </w:tcBorders>
            <w:vAlign w:val="center"/>
          </w:tcPr>
          <w:p w14:paraId="014F3A52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MAPK8</w:t>
            </w:r>
          </w:p>
        </w:tc>
        <w:tc>
          <w:tcPr>
            <w:tcW w:w="1552" w:type="dxa"/>
            <w:tcBorders>
              <w:top w:val="single" w:sz="4" w:space="0" w:color="auto"/>
              <w:bottom w:val="nil"/>
            </w:tcBorders>
            <w:vAlign w:val="center"/>
          </w:tcPr>
          <w:p w14:paraId="577D11A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0.793650794</w:t>
            </w:r>
          </w:p>
        </w:tc>
        <w:tc>
          <w:tcPr>
            <w:tcW w:w="1371" w:type="dxa"/>
            <w:tcBorders>
              <w:top w:val="single" w:sz="4" w:space="0" w:color="auto"/>
              <w:bottom w:val="nil"/>
            </w:tcBorders>
            <w:vAlign w:val="center"/>
          </w:tcPr>
          <w:p w14:paraId="741B713C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872" w:type="dxa"/>
            <w:tcBorders>
              <w:top w:val="single" w:sz="4" w:space="0" w:color="auto"/>
              <w:bottom w:val="nil"/>
            </w:tcBorders>
            <w:vAlign w:val="center"/>
          </w:tcPr>
          <w:p w14:paraId="5BD4053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371" w:type="dxa"/>
            <w:tcBorders>
              <w:top w:val="single" w:sz="4" w:space="0" w:color="auto"/>
              <w:bottom w:val="nil"/>
            </w:tcBorders>
            <w:vAlign w:val="center"/>
          </w:tcPr>
          <w:p w14:paraId="6FD97AA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0.287379682</w:t>
            </w:r>
          </w:p>
        </w:tc>
        <w:tc>
          <w:tcPr>
            <w:tcW w:w="1371" w:type="dxa"/>
            <w:tcBorders>
              <w:top w:val="single" w:sz="4" w:space="0" w:color="auto"/>
              <w:bottom w:val="nil"/>
            </w:tcBorders>
            <w:vAlign w:val="center"/>
          </w:tcPr>
          <w:p w14:paraId="0542564C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6.25</w:t>
            </w:r>
          </w:p>
        </w:tc>
        <w:tc>
          <w:tcPr>
            <w:tcW w:w="1371" w:type="dxa"/>
            <w:tcBorders>
              <w:top w:val="single" w:sz="4" w:space="0" w:color="auto"/>
              <w:bottom w:val="nil"/>
            </w:tcBorders>
            <w:vAlign w:val="center"/>
          </w:tcPr>
          <w:p w14:paraId="5CF552FC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7.142857143</w:t>
            </w:r>
          </w:p>
        </w:tc>
      </w:tr>
      <w:tr w:rsidR="00D52E53" w:rsidRPr="0008339C" w14:paraId="2ED5931C" w14:textId="77777777" w:rsidTr="001835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4BFC0435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TP53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1E3A4F5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0.472222222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3E03115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16BC90FF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5B133311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0.290343016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0A9B085E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6.5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789CB4E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7.428571429</w:t>
            </w:r>
          </w:p>
        </w:tc>
      </w:tr>
      <w:tr w:rsidR="00D52E53" w:rsidRPr="0008339C" w14:paraId="3FBF34CB" w14:textId="77777777" w:rsidTr="00183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527956B0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RELA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13FF7CA6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1.205555556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B5DB68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65316603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332367A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0.280704081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704CD825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F0CF927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7.142857143</w:t>
            </w:r>
          </w:p>
        </w:tc>
      </w:tr>
      <w:tr w:rsidR="00D52E53" w:rsidRPr="0008339C" w14:paraId="1EA3277C" w14:textId="77777777" w:rsidTr="001835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2559319B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NFKBIA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69D0C353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0.222222222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08E233F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0.714285714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68EFC139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50D4A0A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0.217291564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082393DD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4.666666667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57EC486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5.6</w:t>
            </w:r>
          </w:p>
        </w:tc>
      </w:tr>
      <w:tr w:rsidR="00D52E53" w:rsidRPr="0008339C" w14:paraId="48EC4FEB" w14:textId="77777777" w:rsidTr="00183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742E8820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STAT3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382929C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0.472222222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1E34EF18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6FC534D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7B894D75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0.290343136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5D6D7F9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6.5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CC5521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7.428571429</w:t>
            </w:r>
          </w:p>
        </w:tc>
      </w:tr>
      <w:tr w:rsidR="00D52E53" w:rsidRPr="0008339C" w14:paraId="497A8685" w14:textId="77777777" w:rsidTr="001835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2CC2D05A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MAPK3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48BFC857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2.576984127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00757B90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36120181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6BD0828F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0.341228724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392DA54E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272B76D5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</w:tr>
      <w:tr w:rsidR="00D52E53" w:rsidRPr="0008339C" w14:paraId="37FFB572" w14:textId="77777777" w:rsidTr="00183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7C877E8B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JUN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750E9FB7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2.576984127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D122E0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4D7CE12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AD6F68D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0.341228724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33BD6773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043673A8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</w:tr>
      <w:tr w:rsidR="00D52E53" w:rsidRPr="0008339C" w14:paraId="08D9C395" w14:textId="77777777" w:rsidTr="001835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67E09FD7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MAPK1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2F60FB9C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2.354761905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36A156D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668DD876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6AB61CF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0.30924511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6781A0A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6.444444444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72FDACC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7.978571429</w:t>
            </w:r>
          </w:p>
        </w:tc>
      </w:tr>
      <w:tr w:rsidR="00D52E53" w:rsidRPr="0008339C" w14:paraId="36FFBA0C" w14:textId="77777777" w:rsidTr="00183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2530DFA8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FOS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5F00F02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1.043650794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20A8E0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29F80F78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2C762F6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0.31924358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4D05873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7.111111111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6820378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8.482142857</w:t>
            </w:r>
          </w:p>
        </w:tc>
      </w:tr>
      <w:tr w:rsidR="00D52E53" w:rsidRPr="0008339C" w14:paraId="3D870080" w14:textId="77777777" w:rsidTr="001835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nil"/>
            </w:tcBorders>
            <w:vAlign w:val="center"/>
          </w:tcPr>
          <w:p w14:paraId="0B911D14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MAPK14</w:t>
            </w:r>
          </w:p>
        </w:tc>
        <w:tc>
          <w:tcPr>
            <w:tcW w:w="1552" w:type="dxa"/>
            <w:tcBorders>
              <w:top w:val="nil"/>
              <w:bottom w:val="nil"/>
            </w:tcBorders>
            <w:vAlign w:val="center"/>
          </w:tcPr>
          <w:p w14:paraId="59153D0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2.354761905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1ED29780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872" w:type="dxa"/>
            <w:tcBorders>
              <w:top w:val="nil"/>
              <w:bottom w:val="nil"/>
            </w:tcBorders>
            <w:vAlign w:val="center"/>
          </w:tcPr>
          <w:p w14:paraId="100AC333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07EF29C3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0.30924511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7D21D416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6.444444444</w:t>
            </w:r>
          </w:p>
        </w:tc>
        <w:tc>
          <w:tcPr>
            <w:tcW w:w="1371" w:type="dxa"/>
            <w:tcBorders>
              <w:top w:val="nil"/>
              <w:bottom w:val="nil"/>
            </w:tcBorders>
            <w:vAlign w:val="center"/>
          </w:tcPr>
          <w:p w14:paraId="15D23D51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7.978571429</w:t>
            </w:r>
          </w:p>
        </w:tc>
      </w:tr>
      <w:tr w:rsidR="00D52E53" w:rsidRPr="0008339C" w14:paraId="71BF77E1" w14:textId="77777777" w:rsidTr="00183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tcBorders>
              <w:top w:val="nil"/>
              <w:bottom w:val="single" w:sz="4" w:space="0" w:color="auto"/>
            </w:tcBorders>
            <w:vAlign w:val="center"/>
          </w:tcPr>
          <w:p w14:paraId="7F2B118D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MYC</w:t>
            </w:r>
          </w:p>
        </w:tc>
        <w:tc>
          <w:tcPr>
            <w:tcW w:w="1552" w:type="dxa"/>
            <w:tcBorders>
              <w:top w:val="nil"/>
              <w:bottom w:val="single" w:sz="4" w:space="0" w:color="auto"/>
            </w:tcBorders>
            <w:vAlign w:val="center"/>
          </w:tcPr>
          <w:p w14:paraId="324D535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1.926984127</w:t>
            </w:r>
          </w:p>
        </w:tc>
        <w:tc>
          <w:tcPr>
            <w:tcW w:w="1371" w:type="dxa"/>
            <w:tcBorders>
              <w:top w:val="nil"/>
              <w:bottom w:val="single" w:sz="4" w:space="0" w:color="auto"/>
            </w:tcBorders>
            <w:vAlign w:val="center"/>
          </w:tcPr>
          <w:p w14:paraId="5B8434C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872" w:type="dxa"/>
            <w:tcBorders>
              <w:top w:val="nil"/>
              <w:bottom w:val="single" w:sz="4" w:space="0" w:color="auto"/>
            </w:tcBorders>
            <w:vAlign w:val="center"/>
          </w:tcPr>
          <w:p w14:paraId="79EAC61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371" w:type="dxa"/>
            <w:tcBorders>
              <w:top w:val="nil"/>
              <w:bottom w:val="single" w:sz="4" w:space="0" w:color="auto"/>
            </w:tcBorders>
            <w:vAlign w:val="center"/>
          </w:tcPr>
          <w:p w14:paraId="3EBF030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0.311044633</w:t>
            </w:r>
          </w:p>
        </w:tc>
        <w:tc>
          <w:tcPr>
            <w:tcW w:w="1371" w:type="dxa"/>
            <w:tcBorders>
              <w:top w:val="nil"/>
              <w:bottom w:val="single" w:sz="4" w:space="0" w:color="auto"/>
            </w:tcBorders>
            <w:vAlign w:val="center"/>
          </w:tcPr>
          <w:p w14:paraId="40E3075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6.666666667</w:t>
            </w:r>
          </w:p>
        </w:tc>
        <w:tc>
          <w:tcPr>
            <w:tcW w:w="1371" w:type="dxa"/>
            <w:tcBorders>
              <w:top w:val="nil"/>
              <w:bottom w:val="single" w:sz="4" w:space="0" w:color="auto"/>
            </w:tcBorders>
            <w:vAlign w:val="center"/>
          </w:tcPr>
          <w:p w14:paraId="609C92F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8.196428571</w:t>
            </w:r>
          </w:p>
        </w:tc>
      </w:tr>
    </w:tbl>
    <w:p w14:paraId="5966E4A1" w14:textId="02CDADE4" w:rsidR="00D52E53" w:rsidRPr="0008339C" w:rsidRDefault="00D52E53" w:rsidP="00AA353E">
      <w:pPr>
        <w:spacing w:line="360" w:lineRule="auto"/>
        <w:jc w:val="both"/>
        <w:rPr>
          <w:rFonts w:ascii="Book Antiqua" w:eastAsia="DengXian" w:hAnsi="Book Antiqua"/>
          <w:color w:val="000000"/>
          <w:lang w:val="en-GB" w:eastAsia="zh-CN"/>
        </w:rPr>
      </w:pPr>
      <w:r w:rsidRPr="0008339C">
        <w:rPr>
          <w:rFonts w:ascii="Book Antiqua" w:eastAsia="DengXian" w:hAnsi="Book Antiqua"/>
          <w:color w:val="000000"/>
          <w:lang w:val="en-GB" w:eastAsia="zh-CN"/>
        </w:rPr>
        <w:t>LAC</w:t>
      </w:r>
      <w:r w:rsidR="004279B3">
        <w:rPr>
          <w:rFonts w:ascii="Book Antiqua" w:eastAsia="DengXian" w:hAnsi="Book Antiqua" w:hint="eastAsia"/>
          <w:color w:val="000000"/>
          <w:lang w:val="en-GB" w:eastAsia="zh-CN"/>
        </w:rPr>
        <w:t>: L</w:t>
      </w:r>
      <w:r w:rsidRPr="0008339C">
        <w:rPr>
          <w:rFonts w:ascii="Book Antiqua" w:eastAsia="DengXian" w:hAnsi="Book Antiqua"/>
          <w:color w:val="000000"/>
          <w:lang w:val="en-GB" w:eastAsia="zh-CN"/>
        </w:rPr>
        <w:t>ocal</w:t>
      </w:r>
      <w:r w:rsidR="00A81FDF">
        <w:rPr>
          <w:rFonts w:ascii="Book Antiqua" w:eastAsia="DengXian" w:hAnsi="Book Antiqua"/>
          <w:color w:val="000000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color w:val="000000"/>
          <w:lang w:val="en-GB" w:eastAsia="zh-CN"/>
        </w:rPr>
        <w:t>average</w:t>
      </w:r>
      <w:r w:rsidR="00A81FDF">
        <w:rPr>
          <w:rFonts w:ascii="Book Antiqua" w:eastAsia="DengXian" w:hAnsi="Book Antiqua"/>
          <w:color w:val="000000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color w:val="000000"/>
          <w:lang w:val="en-GB" w:eastAsia="zh-CN"/>
        </w:rPr>
        <w:t>connectivity</w:t>
      </w:r>
      <w:r w:rsidR="004279B3">
        <w:rPr>
          <w:rFonts w:ascii="Book Antiqua" w:eastAsia="DengXian" w:hAnsi="Book Antiqua" w:hint="eastAsia"/>
          <w:color w:val="000000"/>
          <w:lang w:val="en-GB" w:eastAsia="zh-CN"/>
        </w:rPr>
        <w:t>.</w:t>
      </w:r>
    </w:p>
    <w:p w14:paraId="5B5DD1EC" w14:textId="77777777" w:rsidR="00D52E53" w:rsidRPr="0008339C" w:rsidRDefault="00D52E53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94B37FB" w14:textId="5E20CEE3" w:rsidR="00D52E53" w:rsidRPr="00AF2A2E" w:rsidRDefault="00D52E53" w:rsidP="00AA353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Pr="00AF2A2E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A81FDF" w:rsidRPr="00AF2A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AF2A2E">
        <w:rPr>
          <w:rFonts w:ascii="Book Antiqua" w:hAnsi="Book Antiqua" w:cs="Book Antiqua"/>
          <w:b/>
          <w:color w:val="000000"/>
          <w:lang w:eastAsia="zh-CN"/>
        </w:rPr>
        <w:t>3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Docking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results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of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the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main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active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ingredients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and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core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target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molecules</w:t>
      </w:r>
    </w:p>
    <w:tbl>
      <w:tblPr>
        <w:tblStyle w:val="211"/>
        <w:tblW w:w="5000" w:type="pct"/>
        <w:tblLook w:val="0600" w:firstRow="0" w:lastRow="0" w:firstColumn="0" w:lastColumn="0" w:noHBand="1" w:noVBand="1"/>
      </w:tblPr>
      <w:tblGrid>
        <w:gridCol w:w="1605"/>
        <w:gridCol w:w="3504"/>
        <w:gridCol w:w="4251"/>
      </w:tblGrid>
      <w:tr w:rsidR="00D52E53" w:rsidRPr="00AF2A2E" w14:paraId="7C3E72AD" w14:textId="77777777" w:rsidTr="00AF2A2E"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</w:tcPr>
          <w:p w14:paraId="15AF6B95" w14:textId="77777777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A2E">
              <w:rPr>
                <w:rFonts w:ascii="Book Antiqua" w:hAnsi="Book Antiqua"/>
                <w:b/>
              </w:rPr>
              <w:t>Number</w:t>
            </w:r>
          </w:p>
        </w:tc>
        <w:tc>
          <w:tcPr>
            <w:tcW w:w="1872" w:type="pct"/>
            <w:tcBorders>
              <w:top w:val="single" w:sz="4" w:space="0" w:color="auto"/>
              <w:bottom w:val="single" w:sz="4" w:space="0" w:color="auto"/>
            </w:tcBorders>
          </w:tcPr>
          <w:p w14:paraId="05BEECFA" w14:textId="77777777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bookmarkStart w:id="1" w:name="_Hlk98620821"/>
            <w:r w:rsidRPr="00AF2A2E">
              <w:rPr>
                <w:rFonts w:ascii="Book Antiqua" w:hAnsi="Book Antiqua"/>
                <w:b/>
              </w:rPr>
              <w:t>MAPK8</w:t>
            </w:r>
            <w:bookmarkEnd w:id="1"/>
            <w:r w:rsidRPr="00AF2A2E">
              <w:rPr>
                <w:rFonts w:ascii="Book Antiqua" w:hAnsi="Book Antiqua"/>
                <w:b/>
              </w:rPr>
              <w:t>/</w:t>
            </w:r>
            <w:bookmarkStart w:id="2" w:name="OLE_LINK9"/>
            <w:r w:rsidRPr="00AF2A2E">
              <w:rPr>
                <w:rFonts w:ascii="Book Antiqua" w:hAnsi="Book Antiqua"/>
                <w:b/>
              </w:rPr>
              <w:t>kaempferol</w:t>
            </w:r>
            <w:bookmarkEnd w:id="2"/>
          </w:p>
          <w:p w14:paraId="0895EEFE" w14:textId="449CC6F8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A2E">
              <w:rPr>
                <w:rFonts w:ascii="Book Antiqua" w:hAnsi="Book Antiqua"/>
                <w:b/>
              </w:rPr>
              <w:t>Affinity</w:t>
            </w:r>
            <w:r w:rsidR="00A81FDF" w:rsidRPr="00AF2A2E">
              <w:rPr>
                <w:rFonts w:ascii="Book Antiqua" w:hAnsi="Book Antiqua"/>
                <w:b/>
              </w:rPr>
              <w:t xml:space="preserve"> </w:t>
            </w:r>
            <w:r w:rsidRPr="00AF2A2E">
              <w:rPr>
                <w:rFonts w:ascii="Book Antiqua" w:hAnsi="Book Antiqua"/>
                <w:b/>
              </w:rPr>
              <w:t>(kcal/mol)</w:t>
            </w:r>
          </w:p>
        </w:tc>
        <w:tc>
          <w:tcPr>
            <w:tcW w:w="2271" w:type="pct"/>
            <w:tcBorders>
              <w:top w:val="single" w:sz="4" w:space="0" w:color="auto"/>
              <w:bottom w:val="single" w:sz="4" w:space="0" w:color="auto"/>
            </w:tcBorders>
          </w:tcPr>
          <w:p w14:paraId="7AFE3447" w14:textId="4143E1CA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bookmarkStart w:id="3" w:name="_Hlk98620836"/>
            <w:r w:rsidRPr="00AF2A2E">
              <w:rPr>
                <w:rFonts w:ascii="Book Antiqua" w:hAnsi="Book Antiqua"/>
                <w:b/>
              </w:rPr>
              <w:t>STAT3/</w:t>
            </w:r>
            <w:proofErr w:type="spellStart"/>
            <w:r w:rsidRPr="00AF2A2E">
              <w:rPr>
                <w:rFonts w:ascii="Book Antiqua" w:hAnsi="Book Antiqua"/>
                <w:b/>
              </w:rPr>
              <w:t>licochalcone</w:t>
            </w:r>
            <w:proofErr w:type="spellEnd"/>
            <w:r w:rsidR="00A81FDF" w:rsidRPr="00AF2A2E">
              <w:rPr>
                <w:rFonts w:ascii="Book Antiqua" w:hAnsi="Book Antiqua"/>
                <w:b/>
              </w:rPr>
              <w:t xml:space="preserve"> </w:t>
            </w:r>
            <w:r w:rsidRPr="00AF2A2E">
              <w:rPr>
                <w:rFonts w:ascii="Book Antiqua" w:hAnsi="Book Antiqua"/>
                <w:b/>
              </w:rPr>
              <w:t>A</w:t>
            </w:r>
          </w:p>
          <w:bookmarkEnd w:id="3"/>
          <w:p w14:paraId="052875DE" w14:textId="1877E2C4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A2E">
              <w:rPr>
                <w:rFonts w:ascii="Book Antiqua" w:hAnsi="Book Antiqua"/>
                <w:b/>
              </w:rPr>
              <w:t>Affinity</w:t>
            </w:r>
            <w:r w:rsidR="00A81FDF" w:rsidRPr="00AF2A2E">
              <w:rPr>
                <w:rFonts w:ascii="Book Antiqua" w:hAnsi="Book Antiqua"/>
                <w:b/>
              </w:rPr>
              <w:t xml:space="preserve"> </w:t>
            </w:r>
            <w:r w:rsidRPr="00AF2A2E">
              <w:rPr>
                <w:rFonts w:ascii="Book Antiqua" w:hAnsi="Book Antiqua"/>
                <w:b/>
              </w:rPr>
              <w:t>(kcal/mol)</w:t>
            </w:r>
          </w:p>
        </w:tc>
      </w:tr>
      <w:tr w:rsidR="00D52E53" w:rsidRPr="0008339C" w14:paraId="2C08CF05" w14:textId="77777777" w:rsidTr="00AF2A2E">
        <w:tc>
          <w:tcPr>
            <w:tcW w:w="857" w:type="pct"/>
            <w:tcBorders>
              <w:top w:val="single" w:sz="4" w:space="0" w:color="auto"/>
              <w:bottom w:val="nil"/>
            </w:tcBorders>
            <w:vAlign w:val="center"/>
          </w:tcPr>
          <w:p w14:paraId="02C25D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</w:t>
            </w:r>
          </w:p>
        </w:tc>
        <w:tc>
          <w:tcPr>
            <w:tcW w:w="1872" w:type="pct"/>
            <w:tcBorders>
              <w:top w:val="single" w:sz="4" w:space="0" w:color="auto"/>
              <w:bottom w:val="nil"/>
            </w:tcBorders>
            <w:vAlign w:val="center"/>
          </w:tcPr>
          <w:p w14:paraId="7586B46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-8.7</w:t>
            </w:r>
          </w:p>
        </w:tc>
        <w:tc>
          <w:tcPr>
            <w:tcW w:w="2271" w:type="pct"/>
            <w:tcBorders>
              <w:top w:val="single" w:sz="4" w:space="0" w:color="auto"/>
              <w:bottom w:val="nil"/>
            </w:tcBorders>
            <w:vAlign w:val="center"/>
          </w:tcPr>
          <w:p w14:paraId="4BC3A7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-6.6</w:t>
            </w:r>
          </w:p>
        </w:tc>
      </w:tr>
      <w:tr w:rsidR="00D52E53" w:rsidRPr="0008339C" w14:paraId="00B42DDA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8FAB61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7528E1A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-8.7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C64C3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-6.2</w:t>
            </w:r>
          </w:p>
        </w:tc>
      </w:tr>
      <w:tr w:rsidR="00D52E53" w:rsidRPr="0008339C" w14:paraId="57F5B985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1B4FC1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3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DCA21B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-8.6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2E7BA1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-6</w:t>
            </w:r>
          </w:p>
        </w:tc>
      </w:tr>
      <w:tr w:rsidR="00D52E53" w:rsidRPr="0008339C" w14:paraId="150E0CF6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08DAF7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4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345E3A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-8.6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B3C582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-5.8</w:t>
            </w:r>
          </w:p>
        </w:tc>
      </w:tr>
      <w:tr w:rsidR="00D52E53" w:rsidRPr="0008339C" w14:paraId="641092EA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5713EF7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5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32D6879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-8.5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6B1D74A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-5.7</w:t>
            </w:r>
          </w:p>
        </w:tc>
      </w:tr>
      <w:tr w:rsidR="00D52E53" w:rsidRPr="0008339C" w14:paraId="6F1A37A2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AE1050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58ADE9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-8.4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4B8958A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-5.7</w:t>
            </w:r>
          </w:p>
        </w:tc>
      </w:tr>
      <w:tr w:rsidR="00D52E53" w:rsidRPr="0008339C" w14:paraId="7AF38B7C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5BD53A8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1E3471C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-8.2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5CFD42A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-5.5</w:t>
            </w:r>
          </w:p>
        </w:tc>
      </w:tr>
      <w:tr w:rsidR="00D52E53" w:rsidRPr="0008339C" w14:paraId="1FC8FE45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C3B0D6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307F18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6E30F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-5.5</w:t>
            </w:r>
          </w:p>
        </w:tc>
      </w:tr>
      <w:tr w:rsidR="00D52E53" w:rsidRPr="0008339C" w14:paraId="6FDC618F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7CCF724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3D5F3BF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098C8BD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-5.5</w:t>
            </w:r>
          </w:p>
        </w:tc>
      </w:tr>
      <w:tr w:rsidR="00D52E53" w:rsidRPr="0008339C" w14:paraId="7923EF0A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749791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75AB35A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-7.9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44367B4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-5.4</w:t>
            </w:r>
          </w:p>
        </w:tc>
      </w:tr>
      <w:tr w:rsidR="00D52E53" w:rsidRPr="0008339C" w14:paraId="61A14383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72963ED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11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08F52FF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-7.8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413D242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53E20267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02A7D3C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12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7B74554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-7.7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8F96D4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6AA0D153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2082F97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13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BA83D9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-7.7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604FA6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3CAB52E5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368B503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14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1992345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-7.6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8EFA57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45F6B554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1397E9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15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45E279A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-7.5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C60BB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33870BFB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24972C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16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6812A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-7.4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4581E1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-5.2</w:t>
            </w:r>
          </w:p>
        </w:tc>
      </w:tr>
      <w:tr w:rsidR="00D52E53" w:rsidRPr="0008339C" w14:paraId="71B95954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5EE37B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17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810EBE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-7.4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C367F2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-5.2</w:t>
            </w:r>
          </w:p>
        </w:tc>
      </w:tr>
      <w:tr w:rsidR="00D52E53" w:rsidRPr="0008339C" w14:paraId="60BE98D9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EA4DB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18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4572C05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-7.3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5E4A3AC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-5.1</w:t>
            </w:r>
          </w:p>
        </w:tc>
      </w:tr>
      <w:tr w:rsidR="00D52E53" w:rsidRPr="0008339C" w14:paraId="0BF3EC8F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0AFA968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19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4A6D566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-7.2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5F99022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-5.1</w:t>
            </w:r>
          </w:p>
        </w:tc>
      </w:tr>
      <w:tr w:rsidR="00D52E53" w:rsidRPr="0008339C" w14:paraId="60DE43AB" w14:textId="77777777" w:rsidTr="00AF2A2E">
        <w:tc>
          <w:tcPr>
            <w:tcW w:w="857" w:type="pct"/>
            <w:tcBorders>
              <w:top w:val="nil"/>
              <w:bottom w:val="single" w:sz="4" w:space="0" w:color="auto"/>
            </w:tcBorders>
            <w:vAlign w:val="center"/>
          </w:tcPr>
          <w:p w14:paraId="27C6D6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20</w:t>
            </w:r>
          </w:p>
        </w:tc>
        <w:tc>
          <w:tcPr>
            <w:tcW w:w="1872" w:type="pct"/>
            <w:tcBorders>
              <w:top w:val="nil"/>
              <w:bottom w:val="single" w:sz="4" w:space="0" w:color="auto"/>
            </w:tcBorders>
            <w:vAlign w:val="center"/>
          </w:tcPr>
          <w:p w14:paraId="121B3C6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-7.1</w:t>
            </w:r>
          </w:p>
        </w:tc>
        <w:tc>
          <w:tcPr>
            <w:tcW w:w="2271" w:type="pct"/>
            <w:tcBorders>
              <w:top w:val="nil"/>
              <w:bottom w:val="single" w:sz="4" w:space="0" w:color="auto"/>
            </w:tcBorders>
            <w:vAlign w:val="center"/>
          </w:tcPr>
          <w:p w14:paraId="39E9FE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</w:t>
            </w:r>
          </w:p>
        </w:tc>
      </w:tr>
    </w:tbl>
    <w:p w14:paraId="49D6DB00" w14:textId="02F2269C" w:rsidR="00D52E53" w:rsidRPr="0008339C" w:rsidRDefault="00D52E53" w:rsidP="00AA353E">
      <w:pPr>
        <w:spacing w:line="360" w:lineRule="auto"/>
        <w:jc w:val="both"/>
        <w:rPr>
          <w:rFonts w:ascii="Book Antiqua" w:eastAsia="DengXian" w:hAnsi="Book Antiqua"/>
          <w:lang w:val="en-GB" w:eastAsia="zh-CN"/>
        </w:rPr>
      </w:pPr>
      <w:r w:rsidRPr="0008339C">
        <w:rPr>
          <w:rFonts w:ascii="Book Antiqua" w:eastAsia="DengXian" w:hAnsi="Book Antiqua"/>
          <w:lang w:val="en-GB" w:eastAsia="zh-CN"/>
        </w:rPr>
        <w:t>MAPK</w:t>
      </w:r>
      <w:r w:rsidR="00E81089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E81089">
        <w:rPr>
          <w:rFonts w:ascii="Book Antiqua" w:eastAsia="DengXian" w:hAnsi="Book Antiqua" w:hint="eastAsia"/>
          <w:lang w:val="en-GB" w:eastAsia="zh-CN"/>
        </w:rPr>
        <w:t>M</w:t>
      </w:r>
      <w:r w:rsidRPr="0008339C">
        <w:rPr>
          <w:rFonts w:ascii="Book Antiqua" w:eastAsia="DengXian" w:hAnsi="Book Antiqua"/>
          <w:lang w:val="en-GB" w:eastAsia="zh-CN"/>
        </w:rPr>
        <w:t>itogen-activated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protein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kinase;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STAT</w:t>
      </w:r>
      <w:r w:rsidR="00E81089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E81089">
        <w:rPr>
          <w:rFonts w:ascii="Book Antiqua" w:eastAsia="DengXian" w:hAnsi="Book Antiqua" w:hint="eastAsia"/>
          <w:lang w:val="en-GB" w:eastAsia="zh-CN"/>
        </w:rPr>
        <w:t>S</w:t>
      </w:r>
      <w:r w:rsidRPr="0008339C">
        <w:rPr>
          <w:rFonts w:ascii="Book Antiqua" w:eastAsia="DengXian" w:hAnsi="Book Antiqua"/>
          <w:lang w:val="en-GB" w:eastAsia="zh-CN"/>
        </w:rPr>
        <w:t>ignal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transducer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and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activator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of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transcription</w:t>
      </w:r>
      <w:r w:rsidR="00E81089">
        <w:rPr>
          <w:rFonts w:ascii="Book Antiqua" w:eastAsia="DengXian" w:hAnsi="Book Antiqua" w:hint="eastAsia"/>
          <w:lang w:val="en-GB" w:eastAsia="zh-CN"/>
        </w:rPr>
        <w:t>.</w:t>
      </w:r>
    </w:p>
    <w:p w14:paraId="529C6DB5" w14:textId="77777777" w:rsidR="00D52E53" w:rsidRPr="00E81089" w:rsidRDefault="00D52E53" w:rsidP="00AA353E">
      <w:pPr>
        <w:spacing w:line="360" w:lineRule="auto"/>
        <w:jc w:val="both"/>
        <w:rPr>
          <w:rFonts w:ascii="Book Antiqua" w:hAnsi="Book Antiqua"/>
          <w:lang w:val="en-GB" w:eastAsia="zh-CN"/>
        </w:rPr>
      </w:pPr>
    </w:p>
    <w:p w14:paraId="56736537" w14:textId="5629A95F" w:rsidR="00E47FB5" w:rsidRPr="0008339C" w:rsidRDefault="00E47FB5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E47FB5" w:rsidRPr="00083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BEB2B" w14:textId="77777777" w:rsidR="00D91E4B" w:rsidRDefault="00D91E4B" w:rsidP="00BF1BBF">
      <w:r>
        <w:separator/>
      </w:r>
    </w:p>
  </w:endnote>
  <w:endnote w:type="continuationSeparator" w:id="0">
    <w:p w14:paraId="4B572160" w14:textId="77777777" w:rsidR="00D91E4B" w:rsidRDefault="00D91E4B" w:rsidP="00BF1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D97EB" w14:textId="77777777" w:rsidR="00BF1BBF" w:rsidRPr="00BF1BBF" w:rsidRDefault="00BF1BBF" w:rsidP="00BF1BBF">
    <w:pPr>
      <w:pStyle w:val="ac"/>
      <w:jc w:val="right"/>
      <w:rPr>
        <w:rFonts w:ascii="Book Antiqua" w:hAnsi="Book Antiqua"/>
        <w:sz w:val="24"/>
        <w:szCs w:val="24"/>
      </w:rPr>
    </w:pPr>
    <w:r w:rsidRPr="00BF1BBF">
      <w:rPr>
        <w:rFonts w:ascii="Book Antiqua" w:hAnsi="Book Antiqua"/>
        <w:sz w:val="24"/>
        <w:szCs w:val="24"/>
      </w:rPr>
      <w:fldChar w:fldCharType="begin"/>
    </w:r>
    <w:r w:rsidRPr="00BF1BBF">
      <w:rPr>
        <w:rFonts w:ascii="Book Antiqua" w:hAnsi="Book Antiqua"/>
        <w:sz w:val="24"/>
        <w:szCs w:val="24"/>
      </w:rPr>
      <w:instrText xml:space="preserve"> PAGE  \* Arabic  \* MERGEFORMAT </w:instrText>
    </w:r>
    <w:r w:rsidRPr="00BF1BBF">
      <w:rPr>
        <w:rFonts w:ascii="Book Antiqua" w:hAnsi="Book Antiqua"/>
        <w:sz w:val="24"/>
        <w:szCs w:val="24"/>
      </w:rPr>
      <w:fldChar w:fldCharType="separate"/>
    </w:r>
    <w:r w:rsidR="00793E5C">
      <w:rPr>
        <w:rFonts w:ascii="Book Antiqua" w:hAnsi="Book Antiqua"/>
        <w:noProof/>
        <w:sz w:val="24"/>
        <w:szCs w:val="24"/>
      </w:rPr>
      <w:t>1</w:t>
    </w:r>
    <w:r w:rsidRPr="00BF1BBF">
      <w:rPr>
        <w:rFonts w:ascii="Book Antiqua" w:hAnsi="Book Antiqua"/>
        <w:sz w:val="24"/>
        <w:szCs w:val="24"/>
      </w:rPr>
      <w:fldChar w:fldCharType="end"/>
    </w:r>
    <w:r w:rsidRPr="00BF1BBF">
      <w:rPr>
        <w:rFonts w:ascii="Book Antiqua" w:hAnsi="Book Antiqua"/>
        <w:sz w:val="24"/>
        <w:szCs w:val="24"/>
      </w:rPr>
      <w:t>/</w:t>
    </w:r>
    <w:r w:rsidRPr="00BF1BBF">
      <w:rPr>
        <w:rFonts w:ascii="Book Antiqua" w:hAnsi="Book Antiqua"/>
        <w:sz w:val="24"/>
        <w:szCs w:val="24"/>
      </w:rPr>
      <w:fldChar w:fldCharType="begin"/>
    </w:r>
    <w:r w:rsidRPr="00BF1BBF">
      <w:rPr>
        <w:rFonts w:ascii="Book Antiqua" w:hAnsi="Book Antiqua"/>
        <w:sz w:val="24"/>
        <w:szCs w:val="24"/>
      </w:rPr>
      <w:instrText xml:space="preserve"> NUMPAGES   \* MERGEFORMAT </w:instrText>
    </w:r>
    <w:r w:rsidRPr="00BF1BBF">
      <w:rPr>
        <w:rFonts w:ascii="Book Antiqua" w:hAnsi="Book Antiqua"/>
        <w:sz w:val="24"/>
        <w:szCs w:val="24"/>
      </w:rPr>
      <w:fldChar w:fldCharType="separate"/>
    </w:r>
    <w:r w:rsidR="00793E5C">
      <w:rPr>
        <w:rFonts w:ascii="Book Antiqua" w:hAnsi="Book Antiqua"/>
        <w:noProof/>
        <w:sz w:val="24"/>
        <w:szCs w:val="24"/>
      </w:rPr>
      <w:t>38</w:t>
    </w:r>
    <w:r w:rsidRPr="00BF1BB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F856C" w14:textId="77777777" w:rsidR="00D91E4B" w:rsidRDefault="00D91E4B" w:rsidP="00BF1BBF">
      <w:r>
        <w:separator/>
      </w:r>
    </w:p>
  </w:footnote>
  <w:footnote w:type="continuationSeparator" w:id="0">
    <w:p w14:paraId="538C565E" w14:textId="77777777" w:rsidR="00D91E4B" w:rsidRDefault="00D91E4B" w:rsidP="00BF1BB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70AC"/>
    <w:rsid w:val="00032C59"/>
    <w:rsid w:val="0008339C"/>
    <w:rsid w:val="00097122"/>
    <w:rsid w:val="000E658E"/>
    <w:rsid w:val="000F3310"/>
    <w:rsid w:val="00121CB4"/>
    <w:rsid w:val="00130CD4"/>
    <w:rsid w:val="001519B1"/>
    <w:rsid w:val="00186780"/>
    <w:rsid w:val="00190BAE"/>
    <w:rsid w:val="001B6FF7"/>
    <w:rsid w:val="001D74AC"/>
    <w:rsid w:val="00227642"/>
    <w:rsid w:val="0025296F"/>
    <w:rsid w:val="0026137D"/>
    <w:rsid w:val="00336726"/>
    <w:rsid w:val="003C7AE4"/>
    <w:rsid w:val="004279B3"/>
    <w:rsid w:val="00495A5E"/>
    <w:rsid w:val="00495FE1"/>
    <w:rsid w:val="004A2A78"/>
    <w:rsid w:val="004D3965"/>
    <w:rsid w:val="005A208B"/>
    <w:rsid w:val="00630AE8"/>
    <w:rsid w:val="00644D6F"/>
    <w:rsid w:val="00747F58"/>
    <w:rsid w:val="00757D6D"/>
    <w:rsid w:val="00793E5C"/>
    <w:rsid w:val="007A0680"/>
    <w:rsid w:val="00822192"/>
    <w:rsid w:val="00843097"/>
    <w:rsid w:val="00845BF4"/>
    <w:rsid w:val="00881E26"/>
    <w:rsid w:val="0097174E"/>
    <w:rsid w:val="00A4234A"/>
    <w:rsid w:val="00A5272E"/>
    <w:rsid w:val="00A77B3E"/>
    <w:rsid w:val="00A81FDF"/>
    <w:rsid w:val="00A96EC8"/>
    <w:rsid w:val="00AA353E"/>
    <w:rsid w:val="00AF2A2E"/>
    <w:rsid w:val="00B7444F"/>
    <w:rsid w:val="00BF1BBF"/>
    <w:rsid w:val="00CA2A55"/>
    <w:rsid w:val="00CD2BC7"/>
    <w:rsid w:val="00D52E53"/>
    <w:rsid w:val="00D91E4B"/>
    <w:rsid w:val="00DC2E0E"/>
    <w:rsid w:val="00E43DAF"/>
    <w:rsid w:val="00E47FB5"/>
    <w:rsid w:val="00E556C7"/>
    <w:rsid w:val="00E81089"/>
    <w:rsid w:val="00FD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FAF204"/>
  <w15:docId w15:val="{28FBAC12-659F-4128-BAEC-A1C199BC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BF1BBF"/>
    <w:rPr>
      <w:sz w:val="21"/>
      <w:szCs w:val="21"/>
    </w:rPr>
  </w:style>
  <w:style w:type="paragraph" w:styleId="a4">
    <w:name w:val="annotation text"/>
    <w:basedOn w:val="a"/>
    <w:link w:val="a5"/>
    <w:rsid w:val="00BF1BBF"/>
  </w:style>
  <w:style w:type="character" w:customStyle="1" w:styleId="a5">
    <w:name w:val="批注文字 字符"/>
    <w:basedOn w:val="a0"/>
    <w:link w:val="a4"/>
    <w:rsid w:val="00BF1BBF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BF1BBF"/>
    <w:rPr>
      <w:b/>
      <w:bCs/>
    </w:rPr>
  </w:style>
  <w:style w:type="character" w:customStyle="1" w:styleId="a7">
    <w:name w:val="批注主题 字符"/>
    <w:basedOn w:val="a5"/>
    <w:link w:val="a6"/>
    <w:rsid w:val="00BF1BBF"/>
    <w:rPr>
      <w:b/>
      <w:bCs/>
      <w:sz w:val="24"/>
      <w:szCs w:val="24"/>
    </w:rPr>
  </w:style>
  <w:style w:type="paragraph" w:styleId="a8">
    <w:name w:val="Balloon Text"/>
    <w:basedOn w:val="a"/>
    <w:link w:val="a9"/>
    <w:rsid w:val="00BF1BBF"/>
    <w:rPr>
      <w:sz w:val="18"/>
      <w:szCs w:val="18"/>
    </w:rPr>
  </w:style>
  <w:style w:type="character" w:customStyle="1" w:styleId="a9">
    <w:name w:val="批注框文本 字符"/>
    <w:basedOn w:val="a0"/>
    <w:link w:val="a8"/>
    <w:rsid w:val="00BF1BBF"/>
    <w:rPr>
      <w:sz w:val="18"/>
      <w:szCs w:val="18"/>
    </w:rPr>
  </w:style>
  <w:style w:type="paragraph" w:styleId="aa">
    <w:name w:val="header"/>
    <w:basedOn w:val="a"/>
    <w:link w:val="ab"/>
    <w:rsid w:val="00BF1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BF1BBF"/>
    <w:rPr>
      <w:sz w:val="18"/>
      <w:szCs w:val="18"/>
    </w:rPr>
  </w:style>
  <w:style w:type="paragraph" w:styleId="ac">
    <w:name w:val="footer"/>
    <w:basedOn w:val="a"/>
    <w:link w:val="ad"/>
    <w:rsid w:val="00BF1B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BF1BBF"/>
    <w:rPr>
      <w:sz w:val="18"/>
      <w:szCs w:val="18"/>
    </w:rPr>
  </w:style>
  <w:style w:type="character" w:styleId="ae">
    <w:name w:val="Hyperlink"/>
    <w:basedOn w:val="a0"/>
    <w:unhideWhenUsed/>
    <w:rsid w:val="004A2A78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A2A78"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186780"/>
    <w:rPr>
      <w:sz w:val="24"/>
      <w:szCs w:val="24"/>
    </w:rPr>
  </w:style>
  <w:style w:type="table" w:customStyle="1" w:styleId="TableGrid1">
    <w:name w:val="Table Grid1"/>
    <w:basedOn w:val="a1"/>
    <w:next w:val="af0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rsid w:val="00D52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a1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11">
    <w:name w:val="无格式表格 211"/>
    <w:basedOn w:val="a1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d.tcmsp-e.com/tcmspsearch.php?qr=licorice&amp;qsr=herb_en_name&amp;token=818fd57b775f819b20ff17cde414a434" TargetMode="External"/><Relationship Id="rId13" Type="http://schemas.openxmlformats.org/officeDocument/2006/relationships/image" Target="media/image4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ld.tcmsp-e.com/tcmspsearch.php?qr=Radix%20Sanguisorbae&amp;qsr=herb_en_name&amp;token=818fd57b775f819b20ff17cde414a434" TargetMode="External"/><Relationship Id="rId12" Type="http://schemas.openxmlformats.org/officeDocument/2006/relationships/image" Target="media/image3.tmp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ld.tcmsp-e.com/tcmspsearch.php?qr=Lithospermum%20Erythrorhizon&amp;qsr=herb_en_name&amp;token=818fd57b775f819b20ff17cde414a434" TargetMode="External"/><Relationship Id="rId11" Type="http://schemas.openxmlformats.org/officeDocument/2006/relationships/image" Target="media/image2.tmp"/><Relationship Id="rId5" Type="http://schemas.openxmlformats.org/officeDocument/2006/relationships/endnotes" Target="endnotes.xml"/><Relationship Id="rId15" Type="http://schemas.openxmlformats.org/officeDocument/2006/relationships/image" Target="media/image6.tmp"/><Relationship Id="rId10" Type="http://schemas.openxmlformats.org/officeDocument/2006/relationships/image" Target="media/image1.tmp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8225</Words>
  <Characters>46887</Characters>
  <Application>Microsoft Office Word</Application>
  <DocSecurity>0</DocSecurity>
  <Lines>390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2022-06-03T20:16:00Z</dcterms:created>
  <dcterms:modified xsi:type="dcterms:W3CDTF">2022-06-03T20:16:00Z</dcterms:modified>
</cp:coreProperties>
</file>