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799C"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Name of Journal: </w:t>
      </w:r>
      <w:r w:rsidRPr="00654DA9">
        <w:rPr>
          <w:rFonts w:ascii="Book Antiqua" w:eastAsia="Book Antiqua" w:hAnsi="Book Antiqua" w:cs="Book Antiqua"/>
          <w:i/>
          <w:color w:val="000000"/>
        </w:rPr>
        <w:t>World Journal of Clinical Cases</w:t>
      </w:r>
    </w:p>
    <w:p w14:paraId="7205338E"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Manuscript NO: </w:t>
      </w:r>
      <w:r w:rsidRPr="00654DA9">
        <w:rPr>
          <w:rFonts w:ascii="Book Antiqua" w:eastAsia="Book Antiqua" w:hAnsi="Book Antiqua" w:cs="Book Antiqua"/>
          <w:color w:val="000000"/>
        </w:rPr>
        <w:t>75759</w:t>
      </w:r>
    </w:p>
    <w:p w14:paraId="4C97BF47"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Manuscript Type: </w:t>
      </w:r>
      <w:r w:rsidRPr="00654DA9">
        <w:rPr>
          <w:rFonts w:ascii="Book Antiqua" w:eastAsia="Book Antiqua" w:hAnsi="Book Antiqua" w:cs="Book Antiqua"/>
          <w:color w:val="000000"/>
        </w:rPr>
        <w:t>ORIGINAL ARTICLE</w:t>
      </w:r>
    </w:p>
    <w:p w14:paraId="7491E7D2" w14:textId="77777777" w:rsidR="00A77B3E" w:rsidRPr="00654DA9" w:rsidRDefault="00A77B3E" w:rsidP="00654DA9">
      <w:pPr>
        <w:spacing w:line="360" w:lineRule="auto"/>
        <w:jc w:val="both"/>
        <w:rPr>
          <w:rFonts w:ascii="Book Antiqua" w:hAnsi="Book Antiqua"/>
        </w:rPr>
      </w:pPr>
    </w:p>
    <w:p w14:paraId="1C776C1C"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Prospective Study</w:t>
      </w:r>
    </w:p>
    <w:p w14:paraId="2C7B3BB9"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Patient </w:t>
      </w:r>
      <w:r w:rsidR="00E023D6" w:rsidRPr="00654DA9">
        <w:rPr>
          <w:rFonts w:ascii="Book Antiqua" w:eastAsia="Book Antiqua" w:hAnsi="Book Antiqua" w:cs="Book Antiqua"/>
          <w:b/>
          <w:color w:val="000000"/>
        </w:rPr>
        <w:t>reported outcome measures in anterior cruciate ligament rupture and reconstruction</w:t>
      </w:r>
      <w:r w:rsidRPr="00654DA9">
        <w:rPr>
          <w:rFonts w:ascii="Book Antiqua" w:eastAsia="Book Antiqua" w:hAnsi="Book Antiqua" w:cs="Book Antiqua"/>
          <w:b/>
          <w:color w:val="000000"/>
        </w:rPr>
        <w:t xml:space="preserve">: The </w:t>
      </w:r>
      <w:r w:rsidR="00E023D6" w:rsidRPr="00654DA9">
        <w:rPr>
          <w:rFonts w:ascii="Book Antiqua" w:eastAsia="Book Antiqua" w:hAnsi="Book Antiqua" w:cs="Book Antiqua"/>
          <w:b/>
          <w:color w:val="000000"/>
        </w:rPr>
        <w:t>significance of outcome score prediction</w:t>
      </w:r>
    </w:p>
    <w:p w14:paraId="0EAF01F9" w14:textId="77777777" w:rsidR="00A77B3E" w:rsidRPr="00654DA9" w:rsidRDefault="00A77B3E" w:rsidP="00654DA9">
      <w:pPr>
        <w:spacing w:line="360" w:lineRule="auto"/>
        <w:jc w:val="both"/>
        <w:rPr>
          <w:rFonts w:ascii="Book Antiqua" w:hAnsi="Book Antiqua"/>
        </w:rPr>
      </w:pPr>
    </w:p>
    <w:p w14:paraId="6AEB7829" w14:textId="77777777" w:rsidR="00A77B3E" w:rsidRPr="00654DA9" w:rsidRDefault="00E023D6" w:rsidP="00654DA9">
      <w:pPr>
        <w:spacing w:line="360" w:lineRule="auto"/>
        <w:jc w:val="both"/>
        <w:rPr>
          <w:rFonts w:ascii="Book Antiqua" w:hAnsi="Book Antiqua"/>
        </w:rPr>
      </w:pPr>
      <w:r w:rsidRPr="00654DA9">
        <w:rPr>
          <w:rFonts w:ascii="Book Antiqua" w:eastAsia="Book Antiqua" w:hAnsi="Book Antiqua" w:cs="Book Antiqua"/>
          <w:color w:val="000000"/>
        </w:rPr>
        <w:t>Al-</w:t>
      </w:r>
      <w:proofErr w:type="spellStart"/>
      <w:r w:rsidRPr="00654DA9">
        <w:rPr>
          <w:rFonts w:ascii="Book Antiqua" w:eastAsia="Book Antiqua" w:hAnsi="Book Antiqua" w:cs="Book Antiqua"/>
          <w:color w:val="000000"/>
        </w:rPr>
        <w:t>Dadah</w:t>
      </w:r>
      <w:proofErr w:type="spellEnd"/>
      <w:r w:rsidRPr="00654DA9">
        <w:rPr>
          <w:rFonts w:ascii="Book Antiqua" w:eastAsia="Book Antiqua" w:hAnsi="Book Antiqua" w:cs="Book Antiqua"/>
          <w:color w:val="000000"/>
        </w:rPr>
        <w:t xml:space="preserve"> O </w:t>
      </w:r>
      <w:r w:rsidRPr="00654DA9">
        <w:rPr>
          <w:rFonts w:ascii="Book Antiqua" w:eastAsia="Book Antiqua" w:hAnsi="Book Antiqua" w:cs="Book Antiqua"/>
          <w:i/>
          <w:color w:val="000000"/>
        </w:rPr>
        <w:t>et al</w:t>
      </w:r>
      <w:r w:rsidRPr="00654DA9">
        <w:rPr>
          <w:rFonts w:ascii="Book Antiqua" w:eastAsia="Book Antiqua" w:hAnsi="Book Antiqua" w:cs="Book Antiqua"/>
          <w:color w:val="000000"/>
        </w:rPr>
        <w:t xml:space="preserve">. </w:t>
      </w:r>
      <w:r w:rsidR="002A4F13" w:rsidRPr="00654DA9">
        <w:rPr>
          <w:rFonts w:ascii="Book Antiqua" w:eastAsia="Book Antiqua" w:hAnsi="Book Antiqua" w:cs="Book Antiqua"/>
          <w:color w:val="000000"/>
        </w:rPr>
        <w:t>ACL score prediction</w:t>
      </w:r>
    </w:p>
    <w:p w14:paraId="666D9A67" w14:textId="77777777" w:rsidR="00A77B3E" w:rsidRPr="00654DA9" w:rsidRDefault="00A77B3E" w:rsidP="00654DA9">
      <w:pPr>
        <w:spacing w:line="360" w:lineRule="auto"/>
        <w:jc w:val="both"/>
        <w:rPr>
          <w:rFonts w:ascii="Book Antiqua" w:hAnsi="Book Antiqua"/>
        </w:rPr>
      </w:pPr>
    </w:p>
    <w:p w14:paraId="15C955A2"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Oday Al-</w:t>
      </w:r>
      <w:proofErr w:type="spellStart"/>
      <w:r w:rsidRPr="00654DA9">
        <w:rPr>
          <w:rFonts w:ascii="Book Antiqua" w:eastAsia="Book Antiqua" w:hAnsi="Book Antiqua" w:cs="Book Antiqua"/>
          <w:color w:val="000000"/>
        </w:rPr>
        <w:t>Dadah</w:t>
      </w:r>
      <w:proofErr w:type="spellEnd"/>
      <w:r w:rsidRPr="00654DA9">
        <w:rPr>
          <w:rFonts w:ascii="Book Antiqua" w:eastAsia="Book Antiqua" w:hAnsi="Book Antiqua" w:cs="Book Antiqua"/>
          <w:color w:val="000000"/>
        </w:rPr>
        <w:t>, Lee Shepstone, Simon T Donell</w:t>
      </w:r>
    </w:p>
    <w:p w14:paraId="67E6F720" w14:textId="77777777" w:rsidR="00A77B3E" w:rsidRPr="00654DA9" w:rsidRDefault="00A77B3E" w:rsidP="00654DA9">
      <w:pPr>
        <w:spacing w:line="360" w:lineRule="auto"/>
        <w:jc w:val="both"/>
        <w:rPr>
          <w:rFonts w:ascii="Book Antiqua" w:hAnsi="Book Antiqua"/>
        </w:rPr>
      </w:pPr>
    </w:p>
    <w:p w14:paraId="22A36736"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Oday Al-</w:t>
      </w:r>
      <w:proofErr w:type="spellStart"/>
      <w:r w:rsidRPr="00654DA9">
        <w:rPr>
          <w:rFonts w:ascii="Book Antiqua" w:eastAsia="Book Antiqua" w:hAnsi="Book Antiqua" w:cs="Book Antiqua"/>
          <w:b/>
          <w:bCs/>
          <w:color w:val="000000"/>
        </w:rPr>
        <w:t>Dadah</w:t>
      </w:r>
      <w:proofErr w:type="spellEnd"/>
      <w:r w:rsidRPr="00654DA9">
        <w:rPr>
          <w:rFonts w:ascii="Book Antiqua" w:eastAsia="Book Antiqua" w:hAnsi="Book Antiqua" w:cs="Book Antiqua"/>
          <w:b/>
          <w:bCs/>
          <w:color w:val="000000"/>
        </w:rPr>
        <w:t xml:space="preserve">, </w:t>
      </w:r>
      <w:r w:rsidRPr="00654DA9">
        <w:rPr>
          <w:rFonts w:ascii="Book Antiqua" w:eastAsia="Book Antiqua" w:hAnsi="Book Antiqua" w:cs="Book Antiqua"/>
          <w:color w:val="000000"/>
        </w:rPr>
        <w:t>Translational and Clinical Research Institute, Faculty of Medical Sciences, Newcastle University, Newcastle-upon-Tyne NE2 4HH, Tyne and Wear, United Kingdom</w:t>
      </w:r>
    </w:p>
    <w:p w14:paraId="71BB3B43" w14:textId="77777777" w:rsidR="00A77B3E" w:rsidRPr="00654DA9" w:rsidRDefault="00A77B3E" w:rsidP="00654DA9">
      <w:pPr>
        <w:spacing w:line="360" w:lineRule="auto"/>
        <w:jc w:val="both"/>
        <w:rPr>
          <w:rFonts w:ascii="Book Antiqua" w:hAnsi="Book Antiqua"/>
        </w:rPr>
      </w:pPr>
    </w:p>
    <w:p w14:paraId="36DD5F78"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Oday Al-</w:t>
      </w:r>
      <w:proofErr w:type="spellStart"/>
      <w:r w:rsidRPr="00654DA9">
        <w:rPr>
          <w:rFonts w:ascii="Book Antiqua" w:eastAsia="Book Antiqua" w:hAnsi="Book Antiqua" w:cs="Book Antiqua"/>
          <w:b/>
          <w:bCs/>
          <w:color w:val="000000"/>
        </w:rPr>
        <w:t>Dadah</w:t>
      </w:r>
      <w:proofErr w:type="spellEnd"/>
      <w:r w:rsidRPr="00654DA9">
        <w:rPr>
          <w:rFonts w:ascii="Book Antiqua" w:eastAsia="Book Antiqua" w:hAnsi="Book Antiqua" w:cs="Book Antiqua"/>
          <w:b/>
          <w:bCs/>
          <w:color w:val="000000"/>
        </w:rPr>
        <w:t xml:space="preserve">, </w:t>
      </w:r>
      <w:r w:rsidRPr="00654DA9">
        <w:rPr>
          <w:rFonts w:ascii="Book Antiqua" w:eastAsia="Book Antiqua" w:hAnsi="Book Antiqua" w:cs="Book Antiqua"/>
          <w:color w:val="000000"/>
        </w:rPr>
        <w:t xml:space="preserve">Department of Trauma and </w:t>
      </w:r>
      <w:proofErr w:type="spellStart"/>
      <w:r w:rsidRPr="00654DA9">
        <w:rPr>
          <w:rFonts w:ascii="Book Antiqua" w:eastAsia="Book Antiqua" w:hAnsi="Book Antiqua" w:cs="Book Antiqua"/>
          <w:color w:val="000000"/>
        </w:rPr>
        <w:t>Orthopaedic</w:t>
      </w:r>
      <w:proofErr w:type="spellEnd"/>
      <w:r w:rsidRPr="00654DA9">
        <w:rPr>
          <w:rFonts w:ascii="Book Antiqua" w:eastAsia="Book Antiqua" w:hAnsi="Book Antiqua" w:cs="Book Antiqua"/>
          <w:color w:val="000000"/>
        </w:rPr>
        <w:t xml:space="preserve"> Surgery, South Tyneside District Hospital, South Shields NE34 0PL, Tyne and Wear, United Kingdom</w:t>
      </w:r>
    </w:p>
    <w:p w14:paraId="65A4483F" w14:textId="77777777" w:rsidR="00A77B3E" w:rsidRPr="00654DA9" w:rsidRDefault="00A77B3E" w:rsidP="00654DA9">
      <w:pPr>
        <w:spacing w:line="360" w:lineRule="auto"/>
        <w:jc w:val="both"/>
        <w:rPr>
          <w:rFonts w:ascii="Book Antiqua" w:hAnsi="Book Antiqua"/>
        </w:rPr>
      </w:pPr>
    </w:p>
    <w:p w14:paraId="6A7487EE"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Lee Shepstone, </w:t>
      </w:r>
      <w:r w:rsidRPr="00654DA9">
        <w:rPr>
          <w:rFonts w:ascii="Book Antiqua" w:eastAsia="Book Antiqua" w:hAnsi="Book Antiqua" w:cs="Book Antiqua"/>
          <w:color w:val="000000"/>
        </w:rPr>
        <w:t>Department of Medical Statistics, Norwich Medical School, University of East Anglia, Norwich NR4 7TJ, Norfolk, United Kingdom</w:t>
      </w:r>
    </w:p>
    <w:p w14:paraId="138F96A5" w14:textId="77777777" w:rsidR="00A77B3E" w:rsidRPr="00654DA9" w:rsidRDefault="00A77B3E" w:rsidP="00654DA9">
      <w:pPr>
        <w:spacing w:line="360" w:lineRule="auto"/>
        <w:jc w:val="both"/>
        <w:rPr>
          <w:rFonts w:ascii="Book Antiqua" w:hAnsi="Book Antiqua"/>
        </w:rPr>
      </w:pPr>
    </w:p>
    <w:p w14:paraId="069301F9"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Simon T Donell, </w:t>
      </w:r>
      <w:r w:rsidRPr="00654DA9">
        <w:rPr>
          <w:rFonts w:ascii="Book Antiqua" w:eastAsia="Book Antiqua" w:hAnsi="Book Antiqua" w:cs="Book Antiqua"/>
          <w:color w:val="000000"/>
        </w:rPr>
        <w:t>Norwich Medical School, University of East Anglia, Norwich NR4 7TJ, Norfolk, United Kingdom</w:t>
      </w:r>
    </w:p>
    <w:p w14:paraId="50BF729D" w14:textId="77777777" w:rsidR="00A77B3E" w:rsidRPr="00654DA9" w:rsidRDefault="00A77B3E" w:rsidP="00654DA9">
      <w:pPr>
        <w:spacing w:line="360" w:lineRule="auto"/>
        <w:jc w:val="both"/>
        <w:rPr>
          <w:rFonts w:ascii="Book Antiqua" w:hAnsi="Book Antiqua"/>
        </w:rPr>
      </w:pPr>
    </w:p>
    <w:p w14:paraId="1B11CE5E" w14:textId="7537076B" w:rsidR="00A46C5A" w:rsidRPr="00654DA9" w:rsidRDefault="002A4F13" w:rsidP="00654DA9">
      <w:pPr>
        <w:spacing w:line="360" w:lineRule="auto"/>
        <w:jc w:val="both"/>
        <w:rPr>
          <w:rFonts w:ascii="Book Antiqua" w:eastAsia="Book Antiqua" w:hAnsi="Book Antiqua" w:cs="Book Antiqua"/>
          <w:bCs/>
          <w:color w:val="000000"/>
        </w:rPr>
      </w:pPr>
      <w:r w:rsidRPr="00654DA9">
        <w:rPr>
          <w:rFonts w:ascii="Book Antiqua" w:eastAsia="Book Antiqua" w:hAnsi="Book Antiqua" w:cs="Book Antiqua"/>
          <w:b/>
          <w:bCs/>
          <w:color w:val="000000"/>
        </w:rPr>
        <w:t xml:space="preserve">Author contributions: </w:t>
      </w:r>
      <w:r w:rsidR="00A46C5A" w:rsidRPr="00654DA9">
        <w:rPr>
          <w:rFonts w:ascii="Book Antiqua" w:eastAsia="Book Antiqua" w:hAnsi="Book Antiqua" w:cs="Book Antiqua"/>
          <w:bCs/>
          <w:color w:val="000000"/>
        </w:rPr>
        <w:t>Al-</w:t>
      </w:r>
      <w:proofErr w:type="spellStart"/>
      <w:r w:rsidR="00A46C5A" w:rsidRPr="00654DA9">
        <w:rPr>
          <w:rFonts w:ascii="Book Antiqua" w:eastAsia="Book Antiqua" w:hAnsi="Book Antiqua" w:cs="Book Antiqua"/>
          <w:bCs/>
          <w:color w:val="000000"/>
        </w:rPr>
        <w:t>Dadah</w:t>
      </w:r>
      <w:proofErr w:type="spellEnd"/>
      <w:r w:rsidR="00A46C5A" w:rsidRPr="00654DA9">
        <w:rPr>
          <w:rFonts w:ascii="Book Antiqua" w:eastAsia="Book Antiqua" w:hAnsi="Book Antiqua" w:cs="Book Antiqua"/>
          <w:bCs/>
          <w:color w:val="000000"/>
        </w:rPr>
        <w:t xml:space="preserve"> O made substantial contributions to conception and design of the study and acquisition of data</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He also performed the analysis and interpretation of data</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Has been involved in drafting the manuscript and revising it critically for important intellectual content</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 xml:space="preserve">Has given final approval of the version to be </w:t>
      </w:r>
      <w:r w:rsidR="00A46C5A" w:rsidRPr="00654DA9">
        <w:rPr>
          <w:rFonts w:ascii="Book Antiqua" w:eastAsia="Book Antiqua" w:hAnsi="Book Antiqua" w:cs="Book Antiqua"/>
          <w:bCs/>
          <w:color w:val="000000"/>
        </w:rPr>
        <w:lastRenderedPageBreak/>
        <w:t>published</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Shepstone L made substantial contributions to conception and design of the study</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He also made substantial contributions to the analysis and interpretation of data</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Has been involved in drafting the manuscript and revising it critically for important intellectual content</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Has given final approval of the version to be published</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Donell ST made substantial contributions to conception and design of the study</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He also made substantial contributions to the interpretation of data</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Has been involved in drafting the manuscript and revising it critically for important intellectual content</w:t>
      </w:r>
      <w:r w:rsidR="003A0382" w:rsidRPr="00654DA9">
        <w:rPr>
          <w:rFonts w:ascii="Book Antiqua" w:eastAsia="Book Antiqua" w:hAnsi="Book Antiqua" w:cs="Book Antiqua"/>
          <w:bCs/>
          <w:color w:val="000000"/>
        </w:rPr>
        <w:t xml:space="preserve">; </w:t>
      </w:r>
      <w:r w:rsidR="00A46C5A" w:rsidRPr="00654DA9">
        <w:rPr>
          <w:rFonts w:ascii="Book Antiqua" w:eastAsia="Book Antiqua" w:hAnsi="Book Antiqua" w:cs="Book Antiqua"/>
          <w:bCs/>
          <w:color w:val="000000"/>
        </w:rPr>
        <w:t>Has given final approval of the version to be published.</w:t>
      </w:r>
    </w:p>
    <w:p w14:paraId="79804BEF" w14:textId="77777777" w:rsidR="00A77B3E" w:rsidRPr="00654DA9" w:rsidRDefault="00A77B3E" w:rsidP="00654DA9">
      <w:pPr>
        <w:spacing w:line="360" w:lineRule="auto"/>
        <w:ind w:hanging="210"/>
        <w:jc w:val="both"/>
        <w:rPr>
          <w:rFonts w:ascii="Book Antiqua" w:hAnsi="Book Antiqua"/>
        </w:rPr>
      </w:pPr>
    </w:p>
    <w:p w14:paraId="49EE1AE4" w14:textId="157B90B3"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Corresponding author: Oday Al-</w:t>
      </w:r>
      <w:proofErr w:type="spellStart"/>
      <w:r w:rsidRPr="00654DA9">
        <w:rPr>
          <w:rFonts w:ascii="Book Antiqua" w:eastAsia="Book Antiqua" w:hAnsi="Book Antiqua" w:cs="Book Antiqua"/>
          <w:b/>
          <w:bCs/>
          <w:color w:val="000000"/>
        </w:rPr>
        <w:t>Dadah</w:t>
      </w:r>
      <w:proofErr w:type="spellEnd"/>
      <w:r w:rsidRPr="00654DA9">
        <w:rPr>
          <w:rFonts w:ascii="Book Antiqua" w:eastAsia="Book Antiqua" w:hAnsi="Book Antiqua" w:cs="Book Antiqua"/>
          <w:b/>
          <w:bCs/>
          <w:color w:val="000000"/>
        </w:rPr>
        <w:t xml:space="preserve">, FRCS, MBChB, MD, Senior Lecturer, Surgeon, </w:t>
      </w:r>
      <w:r w:rsidRPr="00654DA9">
        <w:rPr>
          <w:rFonts w:ascii="Book Antiqua" w:eastAsia="Book Antiqua" w:hAnsi="Book Antiqua" w:cs="Book Antiqua"/>
          <w:color w:val="000000"/>
        </w:rPr>
        <w:t>Translational and Clinical Research Institute, Faculty of Medical Sciences, Newcastl</w:t>
      </w:r>
      <w:r w:rsidR="009A2A10" w:rsidRPr="00654DA9">
        <w:rPr>
          <w:rFonts w:ascii="Book Antiqua" w:eastAsia="Book Antiqua" w:hAnsi="Book Antiqua" w:cs="Book Antiqua"/>
          <w:color w:val="000000"/>
        </w:rPr>
        <w:t xml:space="preserve">e University, </w:t>
      </w:r>
      <w:proofErr w:type="spellStart"/>
      <w:r w:rsidR="009A2A10" w:rsidRPr="00654DA9">
        <w:rPr>
          <w:rFonts w:ascii="Book Antiqua" w:eastAsia="Book Antiqua" w:hAnsi="Book Antiqua" w:cs="Book Antiqua"/>
          <w:color w:val="000000"/>
        </w:rPr>
        <w:t>Framlington</w:t>
      </w:r>
      <w:proofErr w:type="spellEnd"/>
      <w:r w:rsidR="009A2A10" w:rsidRPr="00654DA9">
        <w:rPr>
          <w:rFonts w:ascii="Book Antiqua" w:eastAsia="Book Antiqua" w:hAnsi="Book Antiqua" w:cs="Book Antiqua"/>
          <w:color w:val="000000"/>
        </w:rPr>
        <w:t xml:space="preserve"> Place</w:t>
      </w:r>
      <w:r w:rsidRPr="00654DA9">
        <w:rPr>
          <w:rFonts w:ascii="Book Antiqua" w:eastAsia="Book Antiqua" w:hAnsi="Book Antiqua" w:cs="Book Antiqua"/>
          <w:color w:val="000000"/>
        </w:rPr>
        <w:t>, Newcastle-upon-Tyne NE2 4HH, Tyne and Wear, United Kingdom. oday.al-dadah@newcastle.ac.uk</w:t>
      </w:r>
    </w:p>
    <w:p w14:paraId="4E8A7B76" w14:textId="77777777" w:rsidR="00A77B3E" w:rsidRPr="00654DA9" w:rsidRDefault="00A77B3E" w:rsidP="00654DA9">
      <w:pPr>
        <w:spacing w:line="360" w:lineRule="auto"/>
        <w:jc w:val="both"/>
        <w:rPr>
          <w:rFonts w:ascii="Book Antiqua" w:hAnsi="Book Antiqua"/>
        </w:rPr>
      </w:pPr>
    </w:p>
    <w:p w14:paraId="31AF4784"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Received: </w:t>
      </w:r>
      <w:r w:rsidRPr="00654DA9">
        <w:rPr>
          <w:rFonts w:ascii="Book Antiqua" w:eastAsia="Book Antiqua" w:hAnsi="Book Antiqua" w:cs="Book Antiqua"/>
          <w:color w:val="000000"/>
        </w:rPr>
        <w:t>February 13, 2022</w:t>
      </w:r>
    </w:p>
    <w:p w14:paraId="2C577124" w14:textId="1A6DC9EC"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Revised: </w:t>
      </w:r>
      <w:r w:rsidR="006758B9" w:rsidRPr="00654DA9">
        <w:rPr>
          <w:rFonts w:ascii="Book Antiqua" w:eastAsia="Book Antiqua" w:hAnsi="Book Antiqua" w:cs="Book Antiqua"/>
          <w:bCs/>
          <w:color w:val="000000"/>
        </w:rPr>
        <w:t>July 5, 2022</w:t>
      </w:r>
    </w:p>
    <w:p w14:paraId="319C31EB" w14:textId="7503000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Accepted: </w:t>
      </w:r>
      <w:r w:rsidR="006975D0" w:rsidRPr="006975D0">
        <w:rPr>
          <w:rFonts w:ascii="Book Antiqua" w:eastAsia="Book Antiqua" w:hAnsi="Book Antiqua" w:cs="Book Antiqua"/>
          <w:color w:val="000000"/>
        </w:rPr>
        <w:t>September 19, 2022</w:t>
      </w:r>
    </w:p>
    <w:p w14:paraId="657686BA" w14:textId="77777777" w:rsidR="000B104E" w:rsidRPr="00654DA9" w:rsidRDefault="002A4F13" w:rsidP="00654DA9">
      <w:pPr>
        <w:spacing w:line="360" w:lineRule="auto"/>
        <w:jc w:val="both"/>
        <w:rPr>
          <w:rFonts w:ascii="Book Antiqua" w:eastAsia="Book Antiqua" w:hAnsi="Book Antiqua" w:cs="Book Antiqua"/>
          <w:b/>
          <w:bCs/>
          <w:color w:val="000000"/>
        </w:rPr>
      </w:pPr>
      <w:r w:rsidRPr="00654DA9">
        <w:rPr>
          <w:rFonts w:ascii="Book Antiqua" w:eastAsia="Book Antiqua" w:hAnsi="Book Antiqua" w:cs="Book Antiqua"/>
          <w:b/>
          <w:bCs/>
          <w:color w:val="000000"/>
        </w:rPr>
        <w:t>Published online:</w:t>
      </w:r>
    </w:p>
    <w:p w14:paraId="2E010347" w14:textId="77777777" w:rsidR="000B104E" w:rsidRPr="00654DA9" w:rsidRDefault="000B104E" w:rsidP="00654DA9">
      <w:pPr>
        <w:spacing w:line="360" w:lineRule="auto"/>
        <w:jc w:val="both"/>
        <w:rPr>
          <w:rFonts w:ascii="Book Antiqua" w:eastAsia="Book Antiqua" w:hAnsi="Book Antiqua" w:cs="Book Antiqua"/>
          <w:b/>
          <w:bCs/>
          <w:color w:val="000000"/>
        </w:rPr>
      </w:pPr>
    </w:p>
    <w:p w14:paraId="07CA98D5" w14:textId="0F1B866F"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Abstract</w:t>
      </w:r>
    </w:p>
    <w:p w14:paraId="0255E997"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BACKGROUND</w:t>
      </w:r>
    </w:p>
    <w:p w14:paraId="34EF00E6" w14:textId="6F4A49F4"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Numerous anterior cruciate ligament (ACL) clinical outcome measures exist. However, the result of one score does not equate to the findings of another even when evaluating the same patient group.</w:t>
      </w:r>
    </w:p>
    <w:p w14:paraId="5002567E" w14:textId="77777777" w:rsidR="00A77B3E" w:rsidRPr="00654DA9" w:rsidRDefault="00A77B3E" w:rsidP="00654DA9">
      <w:pPr>
        <w:spacing w:line="360" w:lineRule="auto"/>
        <w:jc w:val="both"/>
        <w:rPr>
          <w:rFonts w:ascii="Book Antiqua" w:hAnsi="Book Antiqua"/>
        </w:rPr>
      </w:pPr>
    </w:p>
    <w:p w14:paraId="04BCEF93"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AIM</w:t>
      </w:r>
    </w:p>
    <w:p w14:paraId="5F3F9F09" w14:textId="599C88D8"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 xml:space="preserve">To investigate if statistically derived formulae can be used to predict the outcome of one knee scoring system when the result of another is known in patients with ACL rupture before and after reconstruction. </w:t>
      </w:r>
    </w:p>
    <w:p w14:paraId="26C504CC" w14:textId="77777777" w:rsidR="00A77B3E" w:rsidRPr="00654DA9" w:rsidRDefault="00A77B3E" w:rsidP="00654DA9">
      <w:pPr>
        <w:spacing w:line="360" w:lineRule="auto"/>
        <w:jc w:val="both"/>
        <w:rPr>
          <w:rFonts w:ascii="Book Antiqua" w:hAnsi="Book Antiqua"/>
        </w:rPr>
      </w:pPr>
    </w:p>
    <w:p w14:paraId="6F55C87E"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METHODS</w:t>
      </w:r>
    </w:p>
    <w:p w14:paraId="27CD51F7" w14:textId="653AB8A8"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 xml:space="preserve">Fifty patients with ACL rupture were evaluated using nine clinical outcome measures. These included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Activity Score,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Knee Score, Cincinnati Knee Score, International Knee Documentation Committee (IKDC) Objective Knee Score, </w:t>
      </w:r>
      <w:proofErr w:type="gramStart"/>
      <w:r w:rsidRPr="00654DA9">
        <w:rPr>
          <w:rFonts w:ascii="Book Antiqua" w:eastAsia="Book Antiqua" w:hAnsi="Book Antiqua" w:cs="Book Antiqua"/>
          <w:color w:val="000000"/>
        </w:rPr>
        <w:t>Tapper</w:t>
      </w:r>
      <w:proofErr w:type="gramEnd"/>
      <w:r w:rsidRPr="00654DA9">
        <w:rPr>
          <w:rFonts w:ascii="Book Antiqua" w:eastAsia="Book Antiqua" w:hAnsi="Book Antiqua" w:cs="Book Antiqua"/>
          <w:color w:val="000000"/>
        </w:rPr>
        <w:t xml:space="preserve"> and Hoover Meniscal Grading Score, IKDC Subjective Knee Score, Knee Outcome Survey - Activities of Daily Living Scale (KOS-ADLS), Short Form-12 Item Health Survey and Knee Injury and Osteoarthritis Outcome Score. Thirty-four patients underwent an ACL reconstruction and were reassessed post-operatively. </w:t>
      </w:r>
    </w:p>
    <w:p w14:paraId="0ACE43C1" w14:textId="77777777" w:rsidR="00A77B3E" w:rsidRPr="00654DA9" w:rsidRDefault="00A77B3E" w:rsidP="00654DA9">
      <w:pPr>
        <w:spacing w:line="360" w:lineRule="auto"/>
        <w:jc w:val="both"/>
        <w:rPr>
          <w:rFonts w:ascii="Book Antiqua" w:hAnsi="Book Antiqua"/>
        </w:rPr>
      </w:pPr>
    </w:p>
    <w:p w14:paraId="260A007B"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RESULTS</w:t>
      </w:r>
    </w:p>
    <w:p w14:paraId="68C13F74" w14:textId="38527A3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The mean total of each of the nine outcome scores appreciably differed from each other. Significant correlations and regressions were found between most of the outcome scores and were stronger post-operatively. The strongest correlation was found between Cincinnati and KOS-ADLS (</w:t>
      </w:r>
      <w:r w:rsidRPr="00654DA9">
        <w:rPr>
          <w:rFonts w:ascii="Book Antiqua" w:eastAsia="Book Antiqua" w:hAnsi="Book Antiqua" w:cs="Book Antiqua"/>
          <w:i/>
          <w:iCs/>
          <w:color w:val="000000"/>
        </w:rPr>
        <w:t>r</w:t>
      </w:r>
      <w:r w:rsidRPr="00654DA9">
        <w:rPr>
          <w:rFonts w:ascii="Book Antiqua" w:eastAsia="Book Antiqua" w:hAnsi="Book Antiqua" w:cs="Book Antiqua"/>
          <w:color w:val="000000"/>
        </w:rPr>
        <w:t xml:space="preserve"> = 0.91, </w:t>
      </w:r>
      <w:r w:rsidR="001924ED" w:rsidRPr="00654DA9">
        <w:rPr>
          <w:rFonts w:ascii="Book Antiqua" w:eastAsia="Book Antiqua" w:hAnsi="Book Antiqua" w:cs="Book Antiqua"/>
          <w:i/>
          <w:color w:val="000000"/>
        </w:rPr>
        <w:t>P</w:t>
      </w:r>
      <w:r w:rsidR="00065C8E"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&lt;</w:t>
      </w:r>
      <w:r w:rsidR="00065C8E"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0.001). The strongest regression formula was also found between Cincinnati and KOS-ADLS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065C8E"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065C8E"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0.84, </w:t>
      </w:r>
      <w:r w:rsidR="00065C8E" w:rsidRPr="00654DA9">
        <w:rPr>
          <w:rFonts w:ascii="Book Antiqua" w:eastAsia="Book Antiqua" w:hAnsi="Book Antiqua" w:cs="Book Antiqua"/>
          <w:i/>
          <w:color w:val="000000"/>
        </w:rPr>
        <w:t>P</w:t>
      </w:r>
      <w:r w:rsidR="00065C8E"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&lt;</w:t>
      </w:r>
      <w:r w:rsidR="00065C8E"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0.001). </w:t>
      </w:r>
    </w:p>
    <w:p w14:paraId="58AC3E00" w14:textId="77777777" w:rsidR="00A77B3E" w:rsidRPr="00654DA9" w:rsidRDefault="00A77B3E" w:rsidP="00654DA9">
      <w:pPr>
        <w:spacing w:line="360" w:lineRule="auto"/>
        <w:jc w:val="both"/>
        <w:rPr>
          <w:rFonts w:ascii="Book Antiqua" w:hAnsi="Book Antiqua"/>
        </w:rPr>
      </w:pPr>
    </w:p>
    <w:p w14:paraId="62D35F50"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CONCLUSION</w:t>
      </w:r>
    </w:p>
    <w:p w14:paraId="61FC6DAE"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The formulae produced from this study can be used to predict the outcome of one knee score when the results of the other are known. These formulae could facilitate the conduct of systematic reviews and meta-analysis in studies relating to ACL injuries by allowing the pooling of substantially more data.</w:t>
      </w:r>
    </w:p>
    <w:p w14:paraId="2C08A273" w14:textId="77777777" w:rsidR="00A77B3E" w:rsidRPr="00654DA9" w:rsidRDefault="00A77B3E" w:rsidP="00654DA9">
      <w:pPr>
        <w:spacing w:line="360" w:lineRule="auto"/>
        <w:jc w:val="both"/>
        <w:rPr>
          <w:rFonts w:ascii="Book Antiqua" w:hAnsi="Book Antiqua"/>
        </w:rPr>
      </w:pPr>
    </w:p>
    <w:p w14:paraId="624CE161" w14:textId="529EE051"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Key Words: </w:t>
      </w:r>
      <w:r w:rsidRPr="00654DA9">
        <w:rPr>
          <w:rFonts w:ascii="Book Antiqua" w:eastAsia="Book Antiqua" w:hAnsi="Book Antiqua" w:cs="Book Antiqua"/>
          <w:color w:val="000000"/>
        </w:rPr>
        <w:t xml:space="preserve">Anterior cruciate ligament; </w:t>
      </w:r>
      <w:r w:rsidR="0017583A" w:rsidRPr="00654DA9">
        <w:rPr>
          <w:rFonts w:ascii="Book Antiqua" w:eastAsia="Book Antiqua" w:hAnsi="Book Antiqua" w:cs="Book Antiqua"/>
          <w:color w:val="000000"/>
        </w:rPr>
        <w:t>Prediction</w:t>
      </w:r>
      <w:r w:rsidRPr="00654DA9">
        <w:rPr>
          <w:rFonts w:ascii="Book Antiqua" w:eastAsia="Book Antiqua" w:hAnsi="Book Antiqua" w:cs="Book Antiqua"/>
          <w:color w:val="000000"/>
        </w:rPr>
        <w:t xml:space="preserve">; </w:t>
      </w:r>
      <w:r w:rsidR="0017583A" w:rsidRPr="00654DA9">
        <w:rPr>
          <w:rFonts w:ascii="Book Antiqua" w:eastAsia="Book Antiqua" w:hAnsi="Book Antiqua" w:cs="Book Antiqua"/>
          <w:color w:val="000000"/>
        </w:rPr>
        <w:t xml:space="preserve">Regression; Correlation; Patient </w:t>
      </w:r>
      <w:r w:rsidRPr="00654DA9">
        <w:rPr>
          <w:rFonts w:ascii="Book Antiqua" w:eastAsia="Book Antiqua" w:hAnsi="Book Antiqua" w:cs="Book Antiqua"/>
          <w:color w:val="000000"/>
        </w:rPr>
        <w:t xml:space="preserve">reported outcome </w:t>
      </w:r>
      <w:r w:rsidR="00285F8F" w:rsidRPr="00654DA9">
        <w:rPr>
          <w:rFonts w:ascii="Book Antiqua" w:eastAsia="Book Antiqua" w:hAnsi="Book Antiqua" w:cs="Book Antiqua"/>
          <w:color w:val="000000"/>
        </w:rPr>
        <w:t>measures</w:t>
      </w:r>
      <w:r w:rsidRPr="00654DA9">
        <w:rPr>
          <w:rFonts w:ascii="Book Antiqua" w:eastAsia="Book Antiqua" w:hAnsi="Book Antiqua" w:cs="Book Antiqua"/>
          <w:color w:val="000000"/>
        </w:rPr>
        <w:t xml:space="preserve">; </w:t>
      </w:r>
      <w:r w:rsidR="0017583A" w:rsidRPr="00654DA9">
        <w:rPr>
          <w:rFonts w:ascii="Book Antiqua" w:eastAsia="Book Antiqua" w:hAnsi="Book Antiqua" w:cs="Book Antiqua"/>
          <w:color w:val="000000"/>
        </w:rPr>
        <w:t>Reconstruction</w:t>
      </w:r>
      <w:r w:rsidRPr="00654DA9">
        <w:rPr>
          <w:rFonts w:ascii="Book Antiqua" w:eastAsia="Book Antiqua" w:hAnsi="Book Antiqua" w:cs="Book Antiqua"/>
          <w:color w:val="000000"/>
        </w:rPr>
        <w:t xml:space="preserve">; </w:t>
      </w:r>
      <w:r w:rsidR="0017583A" w:rsidRPr="00654DA9">
        <w:rPr>
          <w:rFonts w:ascii="Book Antiqua" w:eastAsia="Book Antiqua" w:hAnsi="Book Antiqua" w:cs="Book Antiqua"/>
          <w:color w:val="000000"/>
        </w:rPr>
        <w:t>Rupture</w:t>
      </w:r>
    </w:p>
    <w:p w14:paraId="3A6F2AA5" w14:textId="77777777" w:rsidR="00A77B3E" w:rsidRPr="00654DA9" w:rsidRDefault="00A77B3E" w:rsidP="00654DA9">
      <w:pPr>
        <w:spacing w:line="360" w:lineRule="auto"/>
        <w:jc w:val="both"/>
        <w:rPr>
          <w:rFonts w:ascii="Book Antiqua" w:hAnsi="Book Antiqua"/>
        </w:rPr>
      </w:pPr>
    </w:p>
    <w:p w14:paraId="55C3BEB4" w14:textId="17360ED3"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Al-</w:t>
      </w:r>
      <w:proofErr w:type="spellStart"/>
      <w:r w:rsidRPr="00654DA9">
        <w:rPr>
          <w:rFonts w:ascii="Book Antiqua" w:eastAsia="Book Antiqua" w:hAnsi="Book Antiqua" w:cs="Book Antiqua"/>
          <w:color w:val="000000"/>
        </w:rPr>
        <w:t>Dadah</w:t>
      </w:r>
      <w:proofErr w:type="spellEnd"/>
      <w:r w:rsidRPr="00654DA9">
        <w:rPr>
          <w:rFonts w:ascii="Book Antiqua" w:eastAsia="Book Antiqua" w:hAnsi="Book Antiqua" w:cs="Book Antiqua"/>
          <w:color w:val="000000"/>
        </w:rPr>
        <w:t xml:space="preserve"> O, Shepstone L, Donell ST. Patient</w:t>
      </w:r>
      <w:r w:rsidR="00D8537D" w:rsidRPr="00654DA9">
        <w:rPr>
          <w:rFonts w:ascii="Book Antiqua" w:eastAsia="Book Antiqua" w:hAnsi="Book Antiqua" w:cs="Book Antiqua"/>
          <w:color w:val="000000"/>
        </w:rPr>
        <w:t xml:space="preserve"> reported outcome measures in anterior cruciate ligament rupture and reconstruction</w:t>
      </w:r>
      <w:r w:rsidRPr="00654DA9">
        <w:rPr>
          <w:rFonts w:ascii="Book Antiqua" w:eastAsia="Book Antiqua" w:hAnsi="Book Antiqua" w:cs="Book Antiqua"/>
          <w:color w:val="000000"/>
        </w:rPr>
        <w:t xml:space="preserve">: The </w:t>
      </w:r>
      <w:r w:rsidR="00492F03" w:rsidRPr="00654DA9">
        <w:rPr>
          <w:rFonts w:ascii="Book Antiqua" w:eastAsia="Book Antiqua" w:hAnsi="Book Antiqua" w:cs="Book Antiqua"/>
          <w:color w:val="000000"/>
        </w:rPr>
        <w:t>significance of outcome score prediction</w:t>
      </w:r>
      <w:r w:rsidRPr="00654DA9">
        <w:rPr>
          <w:rFonts w:ascii="Book Antiqua" w:eastAsia="Book Antiqua" w:hAnsi="Book Antiqua" w:cs="Book Antiqua"/>
          <w:color w:val="000000"/>
        </w:rPr>
        <w:t xml:space="preserve">. </w:t>
      </w:r>
      <w:r w:rsidRPr="00654DA9">
        <w:rPr>
          <w:rFonts w:ascii="Book Antiqua" w:eastAsia="Book Antiqua" w:hAnsi="Book Antiqua" w:cs="Book Antiqua"/>
          <w:i/>
          <w:iCs/>
          <w:color w:val="000000"/>
        </w:rPr>
        <w:t>World J Clin Cases</w:t>
      </w:r>
      <w:r w:rsidRPr="00654DA9">
        <w:rPr>
          <w:rFonts w:ascii="Book Antiqua" w:eastAsia="Book Antiqua" w:hAnsi="Book Antiqua" w:cs="Book Antiqua"/>
          <w:color w:val="000000"/>
        </w:rPr>
        <w:t xml:space="preserve"> 2022; In press</w:t>
      </w:r>
    </w:p>
    <w:p w14:paraId="5177D329" w14:textId="77777777" w:rsidR="00A77B3E" w:rsidRPr="00654DA9" w:rsidRDefault="00A77B3E" w:rsidP="00654DA9">
      <w:pPr>
        <w:spacing w:line="360" w:lineRule="auto"/>
        <w:jc w:val="both"/>
        <w:rPr>
          <w:rFonts w:ascii="Book Antiqua" w:hAnsi="Book Antiqua"/>
        </w:rPr>
      </w:pPr>
    </w:p>
    <w:p w14:paraId="7CECA894" w14:textId="6153E82A"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Core Tip: </w:t>
      </w:r>
      <w:r w:rsidRPr="00654DA9">
        <w:rPr>
          <w:rFonts w:ascii="Book Antiqua" w:eastAsia="Book Antiqua" w:hAnsi="Book Antiqua" w:cs="Book Antiqua"/>
          <w:color w:val="000000"/>
        </w:rPr>
        <w:t xml:space="preserve">Numerous </w:t>
      </w:r>
      <w:r w:rsidR="00C7797C" w:rsidRPr="00654DA9">
        <w:rPr>
          <w:rFonts w:ascii="Book Antiqua" w:eastAsia="Book Antiqua" w:hAnsi="Book Antiqua" w:cs="Book Antiqua"/>
          <w:color w:val="000000"/>
        </w:rPr>
        <w:t xml:space="preserve">anterior cruciate ligament (ACL) </w:t>
      </w:r>
      <w:r w:rsidRPr="00654DA9">
        <w:rPr>
          <w:rFonts w:ascii="Book Antiqua" w:eastAsia="Book Antiqua" w:hAnsi="Book Antiqua" w:cs="Book Antiqua"/>
          <w:color w:val="000000"/>
        </w:rPr>
        <w:t>knee scoring systems exist in the literature. However, the result of one outcome measure does not equate to the findings of another even when evaluating the same patient group. Comparing the results of studies that have investigated the same field but have used different outcome measures then becomes problematic. These restrictions are especially pronounced when researchers attempt to pool data from the published literature for the purpose of statistical analysis in the context of meta-analysis and systematic reviews. The formulae produced from this study can be used to predict the outcome of one knee score when the results of the other are known. These formulae could facilitate the conduct of systematic reviews and meta-analysis in studies relating to ACL injuries by allowing the pooling of substantially more data.</w:t>
      </w:r>
    </w:p>
    <w:p w14:paraId="1E0C2A0F" w14:textId="77777777" w:rsidR="00A77B3E" w:rsidRPr="00654DA9" w:rsidRDefault="00A77B3E" w:rsidP="00654DA9">
      <w:pPr>
        <w:spacing w:line="360" w:lineRule="auto"/>
        <w:jc w:val="both"/>
        <w:rPr>
          <w:rFonts w:ascii="Book Antiqua" w:hAnsi="Book Antiqua"/>
        </w:rPr>
      </w:pPr>
    </w:p>
    <w:p w14:paraId="53B63154"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aps/>
          <w:color w:val="000000"/>
          <w:u w:val="single"/>
        </w:rPr>
        <w:t>INTRODUCTION</w:t>
      </w:r>
    </w:p>
    <w:p w14:paraId="0F8F3FFB"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 xml:space="preserve">Patient reported outcome measures (PROMs) can be used to determine injury severity and evaluate the effectiveness of treatment. PROMs can quantify the end results of interventions and focus on the patients’ experiences, </w:t>
      </w:r>
      <w:proofErr w:type="gramStart"/>
      <w:r w:rsidRPr="00654DA9">
        <w:rPr>
          <w:rFonts w:ascii="Book Antiqua" w:eastAsia="Book Antiqua" w:hAnsi="Book Antiqua" w:cs="Book Antiqua"/>
          <w:color w:val="000000"/>
        </w:rPr>
        <w:t>preferences</w:t>
      </w:r>
      <w:proofErr w:type="gramEnd"/>
      <w:r w:rsidRPr="00654DA9">
        <w:rPr>
          <w:rFonts w:ascii="Book Antiqua" w:eastAsia="Book Antiqua" w:hAnsi="Book Antiqua" w:cs="Book Antiqua"/>
          <w:color w:val="000000"/>
        </w:rPr>
        <w:t xml:space="preserve"> and values. Clinical outcome scores have an important academic and clinical role in all fields of medicine as they are patient </w:t>
      </w:r>
      <w:proofErr w:type="spellStart"/>
      <w:r w:rsidRPr="00654DA9">
        <w:rPr>
          <w:rFonts w:ascii="Book Antiqua" w:eastAsia="Book Antiqua" w:hAnsi="Book Antiqua" w:cs="Book Antiqua"/>
          <w:color w:val="000000"/>
        </w:rPr>
        <w:t>centred</w:t>
      </w:r>
      <w:proofErr w:type="spellEnd"/>
      <w:r w:rsidRPr="00654DA9">
        <w:rPr>
          <w:rFonts w:ascii="Book Antiqua" w:eastAsia="Book Antiqua" w:hAnsi="Book Antiqua" w:cs="Book Antiqua"/>
          <w:color w:val="000000"/>
        </w:rPr>
        <w:t>. PROMs can assess impairment and disability. Impairment is the physiological or anatomical loss or abnormality of structure or function at the organ level (</w:t>
      </w:r>
      <w:proofErr w:type="gramStart"/>
      <w:r w:rsidRPr="006975D0">
        <w:rPr>
          <w:rFonts w:ascii="Book Antiqua" w:eastAsia="Book Antiqua" w:hAnsi="Book Antiqua" w:cs="Book Antiqua"/>
          <w:i/>
          <w:iCs/>
          <w:color w:val="000000"/>
          <w:rPrChange w:id="0" w:author="BPG Wang,Jin-Lei" w:date="2022-09-19T08:48:00Z">
            <w:rPr>
              <w:rFonts w:ascii="Book Antiqua" w:eastAsia="Book Antiqua" w:hAnsi="Book Antiqua" w:cs="Book Antiqua"/>
              <w:color w:val="000000"/>
            </w:rPr>
          </w:rPrChange>
        </w:rPr>
        <w:t>i.e.</w:t>
      </w:r>
      <w:proofErr w:type="gramEnd"/>
      <w:r w:rsidRPr="00654DA9">
        <w:rPr>
          <w:rFonts w:ascii="Book Antiqua" w:eastAsia="Book Antiqua" w:hAnsi="Book Antiqua" w:cs="Book Antiqua"/>
          <w:color w:val="000000"/>
        </w:rPr>
        <w:t xml:space="preserve"> reduced range of joint movement or increased joint translation). Disability is the functional limitation consequent to impairment which restricts the ability to perform certain activities (</w:t>
      </w:r>
      <w:proofErr w:type="gramStart"/>
      <w:r w:rsidRPr="006975D0">
        <w:rPr>
          <w:rFonts w:ascii="Book Antiqua" w:eastAsia="Book Antiqua" w:hAnsi="Book Antiqua" w:cs="Book Antiqua"/>
          <w:i/>
          <w:iCs/>
          <w:color w:val="000000"/>
          <w:rPrChange w:id="1" w:author="BPG Wang,Jin-Lei" w:date="2022-09-19T08:48:00Z">
            <w:rPr>
              <w:rFonts w:ascii="Book Antiqua" w:eastAsia="Book Antiqua" w:hAnsi="Book Antiqua" w:cs="Book Antiqua"/>
              <w:color w:val="000000"/>
            </w:rPr>
          </w:rPrChange>
        </w:rPr>
        <w:t>i.e.</w:t>
      </w:r>
      <w:proofErr w:type="gramEnd"/>
      <w:r w:rsidRPr="00654DA9">
        <w:rPr>
          <w:rFonts w:ascii="Book Antiqua" w:eastAsia="Book Antiqua" w:hAnsi="Book Antiqua" w:cs="Book Antiqua"/>
          <w:color w:val="000000"/>
        </w:rPr>
        <w:t xml:space="preserve"> walking, running, participating in sport). Handicap is the physical disadvantage incurred in the context of the individual as a result of impairment and </w:t>
      </w:r>
      <w:proofErr w:type="gramStart"/>
      <w:r w:rsidRPr="00654DA9">
        <w:rPr>
          <w:rFonts w:ascii="Book Antiqua" w:eastAsia="Book Antiqua" w:hAnsi="Book Antiqua" w:cs="Book Antiqua"/>
          <w:color w:val="000000"/>
        </w:rPr>
        <w:t>disability</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1]</w:t>
      </w:r>
      <w:r w:rsidRPr="00654DA9">
        <w:rPr>
          <w:rFonts w:ascii="Book Antiqua" w:eastAsia="Book Antiqua" w:hAnsi="Book Antiqua" w:cs="Book Antiqua"/>
          <w:color w:val="000000"/>
        </w:rPr>
        <w:t xml:space="preserve">. An anterior cruciate ligament (ACL) rupture can give rise to excessive knee joint laxity (impairment) which can result in difficulty with fast cutting actions (disability) and so can be a handicap for a professional athlete but not necessarily for a sedentary office worker. Outcome measures (also known as instruments) often take the form of questionnaires which include a </w:t>
      </w:r>
      <w:proofErr w:type="spellStart"/>
      <w:r w:rsidRPr="00654DA9">
        <w:rPr>
          <w:rFonts w:ascii="Book Antiqua" w:eastAsia="Book Antiqua" w:hAnsi="Book Antiqua" w:cs="Book Antiqua"/>
          <w:color w:val="000000"/>
        </w:rPr>
        <w:t>standardised</w:t>
      </w:r>
      <w:proofErr w:type="spellEnd"/>
      <w:r w:rsidRPr="00654DA9">
        <w:rPr>
          <w:rFonts w:ascii="Book Antiqua" w:eastAsia="Book Antiqua" w:hAnsi="Book Antiqua" w:cs="Book Antiqua"/>
          <w:color w:val="000000"/>
        </w:rPr>
        <w:t xml:space="preserve"> set of </w:t>
      </w:r>
      <w:r w:rsidRPr="00654DA9">
        <w:rPr>
          <w:rFonts w:ascii="Book Antiqua" w:eastAsia="Book Antiqua" w:hAnsi="Book Antiqua" w:cs="Book Antiqua"/>
          <w:color w:val="000000"/>
        </w:rPr>
        <w:lastRenderedPageBreak/>
        <w:t xml:space="preserve">questions and response choices which yield data that are amenable to further statistical analysis. Each questionnaire is comprised of a series of items. Each item represents a single question or statement along with its </w:t>
      </w:r>
      <w:proofErr w:type="spellStart"/>
      <w:r w:rsidRPr="00654DA9">
        <w:rPr>
          <w:rFonts w:ascii="Book Antiqua" w:eastAsia="Book Antiqua" w:hAnsi="Book Antiqua" w:cs="Book Antiqua"/>
          <w:color w:val="000000"/>
        </w:rPr>
        <w:t>standardised</w:t>
      </w:r>
      <w:proofErr w:type="spellEnd"/>
      <w:r w:rsidRPr="00654DA9">
        <w:rPr>
          <w:rFonts w:ascii="Book Antiqua" w:eastAsia="Book Antiqua" w:hAnsi="Book Antiqua" w:cs="Book Antiqua"/>
          <w:color w:val="000000"/>
        </w:rPr>
        <w:t xml:space="preserve"> set of responses. The final scores in many instruments are usually calculated by summing the answers to each of the individual question items. The total scores in some outcome measures can be graded and expressed as excellent, good, </w:t>
      </w:r>
      <w:proofErr w:type="gramStart"/>
      <w:r w:rsidRPr="00654DA9">
        <w:rPr>
          <w:rFonts w:ascii="Book Antiqua" w:eastAsia="Book Antiqua" w:hAnsi="Book Antiqua" w:cs="Book Antiqua"/>
          <w:color w:val="000000"/>
        </w:rPr>
        <w:t>fair</w:t>
      </w:r>
      <w:proofErr w:type="gramEnd"/>
      <w:r w:rsidRPr="00654DA9">
        <w:rPr>
          <w:rFonts w:ascii="Book Antiqua" w:eastAsia="Book Antiqua" w:hAnsi="Book Antiqua" w:cs="Book Antiqua"/>
          <w:color w:val="000000"/>
        </w:rPr>
        <w:t xml:space="preserve"> or poor. </w:t>
      </w:r>
    </w:p>
    <w:p w14:paraId="05963935" w14:textId="77777777" w:rsidR="00A77B3E" w:rsidRPr="00654DA9" w:rsidRDefault="002A4F13" w:rsidP="00654DA9">
      <w:pPr>
        <w:spacing w:line="360" w:lineRule="auto"/>
        <w:ind w:firstLine="720"/>
        <w:jc w:val="both"/>
        <w:rPr>
          <w:rFonts w:ascii="Book Antiqua" w:hAnsi="Book Antiqua"/>
        </w:rPr>
      </w:pPr>
      <w:r w:rsidRPr="00654DA9">
        <w:rPr>
          <w:rFonts w:ascii="Book Antiqua" w:eastAsia="Book Antiqua" w:hAnsi="Book Antiqua" w:cs="Book Antiqua"/>
          <w:color w:val="000000"/>
        </w:rPr>
        <w:t xml:space="preserve">PROMs can be broadly </w:t>
      </w:r>
      <w:proofErr w:type="spellStart"/>
      <w:r w:rsidRPr="00654DA9">
        <w:rPr>
          <w:rFonts w:ascii="Book Antiqua" w:eastAsia="Book Antiqua" w:hAnsi="Book Antiqua" w:cs="Book Antiqua"/>
          <w:color w:val="000000"/>
        </w:rPr>
        <w:t>categorised</w:t>
      </w:r>
      <w:proofErr w:type="spellEnd"/>
      <w:r w:rsidRPr="00654DA9">
        <w:rPr>
          <w:rFonts w:ascii="Book Antiqua" w:eastAsia="Book Antiqua" w:hAnsi="Book Antiqua" w:cs="Book Antiqua"/>
          <w:color w:val="000000"/>
        </w:rPr>
        <w:t xml:space="preserve"> into generic, disease-specific, clinician-</w:t>
      </w:r>
      <w:proofErr w:type="gramStart"/>
      <w:r w:rsidRPr="00654DA9">
        <w:rPr>
          <w:rFonts w:ascii="Book Antiqua" w:eastAsia="Book Antiqua" w:hAnsi="Book Antiqua" w:cs="Book Antiqua"/>
          <w:color w:val="000000"/>
        </w:rPr>
        <w:t>completed</w:t>
      </w:r>
      <w:proofErr w:type="gramEnd"/>
      <w:r w:rsidRPr="00654DA9">
        <w:rPr>
          <w:rFonts w:ascii="Book Antiqua" w:eastAsia="Book Antiqua" w:hAnsi="Book Antiqua" w:cs="Book Antiqua"/>
          <w:color w:val="000000"/>
        </w:rPr>
        <w:t xml:space="preserve"> and patient-completed instruments. The use of these instruments in clinical research allows the patients’ perspective to be taken into consideration when investigating a disease process or evaluating the results of an intervention. Although traditionally end-points such as plain radiographs, measured ligament laxity and clinical findings have been used as the primary outcome measures, an increasing emphasis on the use of health-related quality of life instruments is emerging in the conduct of clinical trials. This is reflected by the dramatic increase in the number of validated clinical outcome measures reported in the literature today. </w:t>
      </w:r>
    </w:p>
    <w:p w14:paraId="6F1D627E" w14:textId="77777777" w:rsidR="00A77B3E" w:rsidRPr="00654DA9" w:rsidRDefault="002A4F13" w:rsidP="00654DA9">
      <w:pPr>
        <w:spacing w:line="360" w:lineRule="auto"/>
        <w:ind w:firstLine="720"/>
        <w:jc w:val="both"/>
        <w:rPr>
          <w:rFonts w:ascii="Book Antiqua" w:hAnsi="Book Antiqua"/>
        </w:rPr>
      </w:pPr>
      <w:r w:rsidRPr="00654DA9">
        <w:rPr>
          <w:rFonts w:ascii="Book Antiqua" w:eastAsia="Book Antiqua" w:hAnsi="Book Antiqua" w:cs="Book Antiqua"/>
          <w:color w:val="000000"/>
        </w:rPr>
        <w:t xml:space="preserve">Between 1984 and 1997 over 200 articles were published relating to ACL injuries according to a review </w:t>
      </w:r>
      <w:proofErr w:type="gramStart"/>
      <w:r w:rsidRPr="00654DA9">
        <w:rPr>
          <w:rFonts w:ascii="Book Antiqua" w:eastAsia="Book Antiqua" w:hAnsi="Book Antiqua" w:cs="Book Antiqua"/>
          <w:color w:val="000000"/>
        </w:rPr>
        <w:t>article</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2]</w:t>
      </w:r>
      <w:r w:rsidRPr="00654DA9">
        <w:rPr>
          <w:rFonts w:ascii="Book Antiqua" w:eastAsia="Book Antiqua" w:hAnsi="Book Antiqua" w:cs="Book Antiqua"/>
          <w:color w:val="000000"/>
        </w:rPr>
        <w:t xml:space="preserve">. There were 54 distinctly different outcome measures identified that were specifically designed for assessing ACL injuries. This indicates that there is no single agreed ‘gold standard’ PROM relating to ACL outcome research. </w:t>
      </w:r>
      <w:proofErr w:type="gramStart"/>
      <w:r w:rsidRPr="00654DA9">
        <w:rPr>
          <w:rFonts w:ascii="Book Antiqua" w:eastAsia="Book Antiqua" w:hAnsi="Book Antiqua" w:cs="Book Antiqua"/>
          <w:color w:val="000000"/>
        </w:rPr>
        <w:t>O’Donoghue</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3]</w:t>
      </w:r>
      <w:r w:rsidRPr="00654DA9">
        <w:rPr>
          <w:rFonts w:ascii="Book Antiqua" w:eastAsia="Book Antiqua" w:hAnsi="Book Antiqua" w:cs="Book Antiqua"/>
          <w:color w:val="000000"/>
        </w:rPr>
        <w:t xml:space="preserve"> described the first outcome score used to assess the results of ACL surgery in 1955. This was a clinician-completed rating scale which included an objective examination and a 100-point questionnaire completed by the interviewer. In order to evaluate patients with ACL injuries, many more individual clinical outcome measures have been created.</w:t>
      </w:r>
    </w:p>
    <w:p w14:paraId="55587D79" w14:textId="77777777" w:rsidR="00A77B3E" w:rsidRPr="00654DA9" w:rsidRDefault="002A4F13" w:rsidP="00654DA9">
      <w:pPr>
        <w:spacing w:line="360" w:lineRule="auto"/>
        <w:ind w:firstLine="720"/>
        <w:jc w:val="both"/>
        <w:rPr>
          <w:rFonts w:ascii="Book Antiqua" w:hAnsi="Book Antiqua"/>
        </w:rPr>
      </w:pPr>
      <w:r w:rsidRPr="00654DA9">
        <w:rPr>
          <w:rFonts w:ascii="Book Antiqua" w:eastAsia="Book Antiqua" w:hAnsi="Book Antiqua" w:cs="Book Antiqua"/>
          <w:color w:val="000000"/>
        </w:rPr>
        <w:t xml:space="preserve">As a result, numerous ACL knee scoring systems exist in the literature. However, the result of one outcome measure does not equate to the findings of another even when evaluating the same patient group. In a prospective study, </w:t>
      </w:r>
      <w:proofErr w:type="spellStart"/>
      <w:r w:rsidRPr="00654DA9">
        <w:rPr>
          <w:rFonts w:ascii="Book Antiqua" w:eastAsia="Book Antiqua" w:hAnsi="Book Antiqua" w:cs="Book Antiqua"/>
          <w:color w:val="000000"/>
        </w:rPr>
        <w:t>Bollen</w:t>
      </w:r>
      <w:proofErr w:type="spellEnd"/>
      <w:r w:rsidRPr="00654DA9">
        <w:rPr>
          <w:rFonts w:ascii="Book Antiqua" w:eastAsia="Book Antiqua" w:hAnsi="Book Antiqua" w:cs="Book Antiqua"/>
          <w:color w:val="000000"/>
        </w:rPr>
        <w:t xml:space="preserve"> </w:t>
      </w:r>
      <w:r w:rsidRPr="00654DA9">
        <w:rPr>
          <w:rFonts w:ascii="Book Antiqua" w:eastAsia="Book Antiqua" w:hAnsi="Book Antiqua" w:cs="Book Antiqua"/>
          <w:i/>
          <w:iCs/>
          <w:color w:val="000000"/>
        </w:rPr>
        <w:t xml:space="preserve">et </w:t>
      </w:r>
      <w:proofErr w:type="gramStart"/>
      <w:r w:rsidRPr="00654DA9">
        <w:rPr>
          <w:rFonts w:ascii="Book Antiqua" w:eastAsia="Book Antiqua" w:hAnsi="Book Antiqua" w:cs="Book Antiqua"/>
          <w:i/>
          <w:iCs/>
          <w:color w:val="000000"/>
        </w:rPr>
        <w:t>al</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4]</w:t>
      </w:r>
      <w:r w:rsidRPr="00654DA9">
        <w:rPr>
          <w:rFonts w:ascii="Book Antiqua" w:eastAsia="Book Antiqua" w:hAnsi="Book Antiqua" w:cs="Book Antiqua"/>
          <w:color w:val="000000"/>
        </w:rPr>
        <w:t xml:space="preserve"> assessed a group of patients with ACL injuries and found that the subjects scored consistently higher on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knee score than on the Cincinnati score. Other </w:t>
      </w:r>
      <w:proofErr w:type="gramStart"/>
      <w:r w:rsidRPr="00654DA9">
        <w:rPr>
          <w:rFonts w:ascii="Book Antiqua" w:eastAsia="Book Antiqua" w:hAnsi="Book Antiqua" w:cs="Book Antiqua"/>
          <w:color w:val="000000"/>
        </w:rPr>
        <w:t>authors</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5,6]</w:t>
      </w:r>
      <w:r w:rsidRPr="00654DA9">
        <w:rPr>
          <w:rFonts w:ascii="Book Antiqua" w:eastAsia="Book Antiqua" w:hAnsi="Book Antiqua" w:cs="Book Antiqua"/>
          <w:color w:val="000000"/>
        </w:rPr>
        <w:t xml:space="preserve"> have </w:t>
      </w:r>
      <w:r w:rsidRPr="00654DA9">
        <w:rPr>
          <w:rFonts w:ascii="Book Antiqua" w:eastAsia="Book Antiqua" w:hAnsi="Book Antiqua" w:cs="Book Antiqua"/>
          <w:color w:val="000000"/>
        </w:rPr>
        <w:lastRenderedPageBreak/>
        <w:t>found similar discrepancies among comparisons of various other validated knee outcome scores.</w:t>
      </w:r>
    </w:p>
    <w:p w14:paraId="3ED274FB" w14:textId="77777777"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We conducted a prospective longitudinal study </w:t>
      </w:r>
      <w:proofErr w:type="spellStart"/>
      <w:r w:rsidRPr="00654DA9">
        <w:rPr>
          <w:rFonts w:ascii="Book Antiqua" w:eastAsia="Book Antiqua" w:hAnsi="Book Antiqua" w:cs="Book Antiqua"/>
          <w:color w:val="000000"/>
        </w:rPr>
        <w:t>analysing</w:t>
      </w:r>
      <w:proofErr w:type="spellEnd"/>
      <w:r w:rsidRPr="00654DA9">
        <w:rPr>
          <w:rFonts w:ascii="Book Antiqua" w:eastAsia="Book Antiqua" w:hAnsi="Book Antiqua" w:cs="Book Antiqua"/>
          <w:color w:val="000000"/>
        </w:rPr>
        <w:t xml:space="preserve"> PROM data in patients with ACL rupture before and after reconstructive knee surgery. The primary aim of this study was to assess the statistical correlation between all the clinical outcome scoring systems. The secondary aim of this study was to investigate if statistically derived formulae from regression analysis can be used to predict the outcome of one knee scoring system when the result of another is known. </w:t>
      </w:r>
    </w:p>
    <w:p w14:paraId="2ADE9BD9" w14:textId="77777777" w:rsidR="00A77B3E" w:rsidRPr="00654DA9" w:rsidRDefault="00A77B3E" w:rsidP="00654DA9">
      <w:pPr>
        <w:spacing w:line="360" w:lineRule="auto"/>
        <w:jc w:val="both"/>
        <w:rPr>
          <w:rFonts w:ascii="Book Antiqua" w:hAnsi="Book Antiqua"/>
        </w:rPr>
      </w:pPr>
    </w:p>
    <w:p w14:paraId="390DA56E"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aps/>
          <w:color w:val="000000"/>
          <w:u w:val="single"/>
        </w:rPr>
        <w:t>MATERIALS AND METHODS</w:t>
      </w:r>
    </w:p>
    <w:p w14:paraId="5B903F61"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Full approval was received for the study from the Research Ethics Committee and the Research Governance Committee. All subjects signed informed consent forms to participate. This therapeutic study is a prospective longitudinal cohort study and formed part of the first author’s Doctorate thesis. Some data points in this study also served as data in the therapeutic arm of another case-control study submitted for publication.</w:t>
      </w:r>
    </w:p>
    <w:p w14:paraId="47DC64F3" w14:textId="216806A9" w:rsidR="00A77B3E" w:rsidRPr="00654DA9" w:rsidRDefault="002A4F13" w:rsidP="00654DA9">
      <w:pPr>
        <w:spacing w:line="360" w:lineRule="auto"/>
        <w:ind w:firstLine="720"/>
        <w:jc w:val="both"/>
        <w:rPr>
          <w:rFonts w:ascii="Book Antiqua" w:hAnsi="Book Antiqua"/>
        </w:rPr>
      </w:pPr>
      <w:r w:rsidRPr="00654DA9">
        <w:rPr>
          <w:rFonts w:ascii="Book Antiqua" w:eastAsia="Book Antiqua" w:hAnsi="Book Antiqua" w:cs="Book Antiqua"/>
          <w:color w:val="000000"/>
        </w:rPr>
        <w:t xml:space="preserve">A total of 50 subjects were recruited to the study. Their demographics are detailed in Table </w:t>
      </w:r>
      <w:r w:rsidR="003B19A9" w:rsidRPr="00654DA9">
        <w:rPr>
          <w:rFonts w:ascii="Book Antiqua" w:eastAsia="Book Antiqua" w:hAnsi="Book Antiqua" w:cs="Book Antiqua"/>
          <w:color w:val="000000"/>
        </w:rPr>
        <w:t>1</w:t>
      </w:r>
      <w:r w:rsidRPr="00654DA9">
        <w:rPr>
          <w:rFonts w:ascii="Book Antiqua" w:eastAsia="Book Antiqua" w:hAnsi="Book Antiqua" w:cs="Book Antiqua"/>
          <w:color w:val="000000"/>
        </w:rPr>
        <w:t xml:space="preserve">. The mean time from injury to clinic review was 63 </w:t>
      </w:r>
      <w:proofErr w:type="spellStart"/>
      <w:r w:rsidRPr="00654DA9">
        <w:rPr>
          <w:rFonts w:ascii="Book Antiqua" w:eastAsia="Book Antiqua" w:hAnsi="Book Antiqua" w:cs="Book Antiqua"/>
          <w:color w:val="000000"/>
        </w:rPr>
        <w:t>wk</w:t>
      </w:r>
      <w:proofErr w:type="spellEnd"/>
      <w:r w:rsidRPr="00654DA9">
        <w:rPr>
          <w:rFonts w:ascii="Book Antiqua" w:eastAsia="Book Antiqua" w:hAnsi="Book Antiqua" w:cs="Book Antiqua"/>
          <w:color w:val="000000"/>
        </w:rPr>
        <w:t xml:space="preserve"> (SD</w:t>
      </w:r>
      <w:r w:rsidR="009E4DC3"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9E4DC3"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59). An ACL rupture was diagnosed by clinical history and examination and MRI scan of the injured knee for all patients. The diagnosis was confirmed at the time of knee arthroscopy. Clinical history and examination confirmed a normal contra-lateral knee. The flow of patients through the study is illustrated in Figure 1. Four patients with delayed surgical intervention postponed their operation for personal reasons (</w:t>
      </w:r>
      <w:proofErr w:type="gramStart"/>
      <w:r w:rsidRPr="00654DA9">
        <w:rPr>
          <w:rFonts w:ascii="Book Antiqua" w:eastAsia="Book Antiqua" w:hAnsi="Book Antiqua" w:cs="Book Antiqua"/>
          <w:i/>
          <w:color w:val="000000"/>
        </w:rPr>
        <w:t>i.e.</w:t>
      </w:r>
      <w:proofErr w:type="gramEnd"/>
      <w:r w:rsidRPr="00654DA9">
        <w:rPr>
          <w:rFonts w:ascii="Book Antiqua" w:eastAsia="Book Antiqua" w:hAnsi="Book Antiqua" w:cs="Book Antiqua"/>
          <w:color w:val="000000"/>
        </w:rPr>
        <w:t xml:space="preserve"> work or university commitments). Of the 34 patients who underwent ACL reconstruction, 25 had an ipsilateral middle third bone-patella tendon-bone autograft and nine had an ipsilateral quadrupled hamstring autograft. At the time of surgery 11 patients were found to have a concomitant medial meniscal tear, eight patients had a lateral meniscal tear and 11 patients had both a medial and a lateral meniscal tear. The mean time to follow-up was 14 </w:t>
      </w:r>
      <w:proofErr w:type="spellStart"/>
      <w:r w:rsidRPr="00654DA9">
        <w:rPr>
          <w:rFonts w:ascii="Book Antiqua" w:eastAsia="Book Antiqua" w:hAnsi="Book Antiqua" w:cs="Book Antiqua"/>
          <w:color w:val="000000"/>
        </w:rPr>
        <w:t>wk</w:t>
      </w:r>
      <w:proofErr w:type="spellEnd"/>
      <w:r w:rsidRPr="00654DA9">
        <w:rPr>
          <w:rFonts w:ascii="Book Antiqua" w:eastAsia="Book Antiqua" w:hAnsi="Book Antiqua" w:cs="Book Antiqua"/>
          <w:color w:val="000000"/>
        </w:rPr>
        <w:t xml:space="preserve"> (SD</w:t>
      </w:r>
      <w:r w:rsidR="0048544C"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48544C"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4) following surgery. </w:t>
      </w:r>
    </w:p>
    <w:p w14:paraId="6D1989A7" w14:textId="0FDC26CA"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lastRenderedPageBreak/>
        <w:t xml:space="preserve">Inclusion criteria were subjects 16 to 45 years of age. Exclusion criteria included patients with a concomitant posterior cruciate ligament, medial collateral ligament or lateral collateral ligament tear of the knee, significant history of ankle or hip pathology, lumbar spine symptoms (including radiculopathy in either limb), neurological or vestibular disease, </w:t>
      </w:r>
      <w:proofErr w:type="gramStart"/>
      <w:r w:rsidRPr="00654DA9">
        <w:rPr>
          <w:rFonts w:ascii="Book Antiqua" w:eastAsia="Book Antiqua" w:hAnsi="Book Antiqua" w:cs="Book Antiqua"/>
          <w:color w:val="000000"/>
        </w:rPr>
        <w:t>diabetes</w:t>
      </w:r>
      <w:proofErr w:type="gramEnd"/>
      <w:r w:rsidRPr="00654DA9">
        <w:rPr>
          <w:rFonts w:ascii="Book Antiqua" w:eastAsia="Book Antiqua" w:hAnsi="Book Antiqua" w:cs="Book Antiqua"/>
          <w:color w:val="000000"/>
        </w:rPr>
        <w:t xml:space="preserve"> or regular use of opiate analgesics.</w:t>
      </w:r>
    </w:p>
    <w:p w14:paraId="07C2C189" w14:textId="408A81D4" w:rsidR="00A77B3E" w:rsidRPr="00654DA9" w:rsidRDefault="002A4F13" w:rsidP="00654DA9">
      <w:pPr>
        <w:spacing w:line="360" w:lineRule="auto"/>
        <w:ind w:firstLine="720"/>
        <w:jc w:val="both"/>
        <w:rPr>
          <w:rFonts w:ascii="Book Antiqua" w:hAnsi="Book Antiqua"/>
        </w:rPr>
      </w:pPr>
      <w:r w:rsidRPr="00654DA9">
        <w:rPr>
          <w:rFonts w:ascii="Book Antiqua" w:eastAsia="Book Antiqua" w:hAnsi="Book Antiqua" w:cs="Book Antiqua"/>
          <w:color w:val="000000"/>
        </w:rPr>
        <w:t xml:space="preserve">A total of nine clinical outcome measures were used in this study. Five were clinician-completed instruments and four were patient-completed instruments. These instruments were chosen because they are the </w:t>
      </w:r>
      <w:proofErr w:type="gramStart"/>
      <w:r w:rsidRPr="00654DA9">
        <w:rPr>
          <w:rFonts w:ascii="Book Antiqua" w:eastAsia="Book Antiqua" w:hAnsi="Book Antiqua" w:cs="Book Antiqua"/>
          <w:color w:val="000000"/>
        </w:rPr>
        <w:t>most commonly used</w:t>
      </w:r>
      <w:proofErr w:type="gramEnd"/>
      <w:r w:rsidRPr="00654DA9">
        <w:rPr>
          <w:rFonts w:ascii="Book Antiqua" w:eastAsia="Book Antiqua" w:hAnsi="Book Antiqua" w:cs="Book Antiqua"/>
          <w:color w:val="000000"/>
        </w:rPr>
        <w:t xml:space="preserve"> in the literature with the exception of the Tapper and Hoover Grading Score which was included as it is the only outcome measure specifically developed to assess meniscal injuries. </w:t>
      </w:r>
      <w:proofErr w:type="gramStart"/>
      <w:r w:rsidRPr="00654DA9">
        <w:rPr>
          <w:rFonts w:ascii="Book Antiqua" w:eastAsia="Book Antiqua" w:hAnsi="Book Antiqua" w:cs="Book Antiqua"/>
          <w:color w:val="000000"/>
        </w:rPr>
        <w:t>All of</w:t>
      </w:r>
      <w:proofErr w:type="gramEnd"/>
      <w:r w:rsidRPr="00654DA9">
        <w:rPr>
          <w:rFonts w:ascii="Book Antiqua" w:eastAsia="Book Antiqua" w:hAnsi="Book Antiqua" w:cs="Book Antiqua"/>
          <w:color w:val="000000"/>
        </w:rPr>
        <w:t xml:space="preserve"> the above clinical outcome measures have been validated for use in assessing patients with knee injuries. The clinician-completed knee scores were undertaken at the time of the subjects’ attendance at the research clinic. The patient-completed knee scores were mailed to the subjects approximately 7 d prior to their attendance at the research clinic. Therefore, the participants completed these outcome measures in their own time and provided a completely uninfluenced evaluation and perception of their functional knee impairment. All subjects were assessed with these outcome measures at baseline (pre-operatively) and reassessed post-operatively (for the subjects who were followed-up after surgery).</w:t>
      </w:r>
    </w:p>
    <w:p w14:paraId="6AA367ED" w14:textId="4ECD603D"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The patient reported outcome measures investigated in this study included: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Activity Score</w:t>
      </w:r>
      <w:r w:rsidRPr="00654DA9">
        <w:rPr>
          <w:rFonts w:ascii="Book Antiqua" w:eastAsia="Book Antiqua" w:hAnsi="Book Antiqua" w:cs="Book Antiqua"/>
          <w:color w:val="000000"/>
          <w:vertAlign w:val="superscript"/>
        </w:rPr>
        <w:t>[7]</w:t>
      </w:r>
      <w:r w:rsidR="004C3851"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Knee Score</w:t>
      </w:r>
      <w:r w:rsidRPr="00654DA9">
        <w:rPr>
          <w:rFonts w:ascii="Book Antiqua" w:eastAsia="Book Antiqua" w:hAnsi="Book Antiqua" w:cs="Book Antiqua"/>
          <w:color w:val="000000"/>
          <w:vertAlign w:val="superscript"/>
        </w:rPr>
        <w:t>[7]</w:t>
      </w:r>
      <w:r w:rsidR="004C3851"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Cincinnati Knee Score</w:t>
      </w:r>
      <w:r w:rsidRPr="00654DA9">
        <w:rPr>
          <w:rFonts w:ascii="Book Antiqua" w:eastAsia="Book Antiqua" w:hAnsi="Book Antiqua" w:cs="Book Antiqua"/>
          <w:color w:val="000000"/>
          <w:vertAlign w:val="superscript"/>
        </w:rPr>
        <w:t>[8-10]</w:t>
      </w:r>
      <w:r w:rsidR="004C3851"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International Knee Documentation Committee (IKDC) Examination Score</w:t>
      </w:r>
      <w:r w:rsidRPr="00654DA9">
        <w:rPr>
          <w:rFonts w:ascii="Book Antiqua" w:eastAsia="Book Antiqua" w:hAnsi="Book Antiqua" w:cs="Book Antiqua"/>
          <w:color w:val="000000"/>
          <w:vertAlign w:val="superscript"/>
        </w:rPr>
        <w:t>[11,12]</w:t>
      </w:r>
      <w:r w:rsidR="004C3851"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Tapper and Hoover Meniscal Grading Score</w:t>
      </w:r>
      <w:r w:rsidRPr="00654DA9">
        <w:rPr>
          <w:rFonts w:ascii="Book Antiqua" w:eastAsia="Book Antiqua" w:hAnsi="Book Antiqua" w:cs="Book Antiqua"/>
          <w:color w:val="000000"/>
          <w:vertAlign w:val="superscript"/>
        </w:rPr>
        <w:t>[13]</w:t>
      </w:r>
      <w:r w:rsidRPr="00654DA9">
        <w:rPr>
          <w:rFonts w:ascii="Book Antiqua" w:eastAsia="Book Antiqua" w:hAnsi="Book Antiqua" w:cs="Book Antiqua"/>
          <w:color w:val="000000"/>
        </w:rPr>
        <w:t xml:space="preserve"> (T&amp;H)</w:t>
      </w:r>
      <w:r w:rsidR="004C3851" w:rsidRPr="00654DA9">
        <w:rPr>
          <w:rFonts w:ascii="Book Antiqua" w:eastAsia="Book Antiqua" w:hAnsi="Book Antiqua" w:cs="Book Antiqua"/>
          <w:color w:val="000000"/>
        </w:rPr>
        <w:t>;</w:t>
      </w:r>
      <w:r w:rsidR="004C3851" w:rsidRPr="00654DA9">
        <w:rPr>
          <w:rFonts w:ascii="Book Antiqua" w:hAnsi="Book Antiqua"/>
          <w:lang w:eastAsia="zh-CN"/>
        </w:rPr>
        <w:t xml:space="preserve"> </w:t>
      </w:r>
      <w:r w:rsidR="005732C9" w:rsidRPr="00654DA9">
        <w:rPr>
          <w:rFonts w:ascii="Book Antiqua" w:eastAsia="Book Antiqua" w:hAnsi="Book Antiqua" w:cs="Book Antiqua"/>
          <w:color w:val="000000"/>
        </w:rPr>
        <w:t>IKDC</w:t>
      </w:r>
      <w:r w:rsidRPr="00654DA9">
        <w:rPr>
          <w:rFonts w:ascii="Book Antiqua" w:eastAsia="Book Antiqua" w:hAnsi="Book Antiqua" w:cs="Book Antiqua"/>
          <w:color w:val="000000"/>
        </w:rPr>
        <w:t xml:space="preserve"> Subjective Knee Score</w:t>
      </w:r>
      <w:r w:rsidRPr="00654DA9">
        <w:rPr>
          <w:rFonts w:ascii="Book Antiqua" w:eastAsia="Book Antiqua" w:hAnsi="Book Antiqua" w:cs="Book Antiqua"/>
          <w:color w:val="000000"/>
          <w:vertAlign w:val="superscript"/>
        </w:rPr>
        <w:t>[14,15]</w:t>
      </w:r>
      <w:r w:rsidR="004C3851"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Knee Outcome Survey - Activities of Daily Living Scale</w:t>
      </w:r>
      <w:r w:rsidRPr="00654DA9">
        <w:rPr>
          <w:rFonts w:ascii="Book Antiqua" w:eastAsia="Book Antiqua" w:hAnsi="Book Antiqua" w:cs="Book Antiqua"/>
          <w:color w:val="000000"/>
          <w:vertAlign w:val="superscript"/>
        </w:rPr>
        <w:t>[16]</w:t>
      </w:r>
      <w:r w:rsidRPr="00654DA9">
        <w:rPr>
          <w:rFonts w:ascii="Book Antiqua" w:eastAsia="Book Antiqua" w:hAnsi="Book Antiqua" w:cs="Book Antiqua"/>
          <w:color w:val="000000"/>
        </w:rPr>
        <w:t xml:space="preserve"> (KOS-ADLS)</w:t>
      </w:r>
      <w:r w:rsidR="004C3851" w:rsidRPr="00654DA9">
        <w:rPr>
          <w:rFonts w:ascii="Book Antiqua" w:eastAsia="Book Antiqua" w:hAnsi="Book Antiqua" w:cs="Book Antiqua"/>
          <w:color w:val="000000"/>
        </w:rPr>
        <w:t>;</w:t>
      </w:r>
      <w:r w:rsidR="004C3851" w:rsidRPr="00654DA9">
        <w:rPr>
          <w:rFonts w:ascii="Book Antiqua" w:hAnsi="Book Antiqua"/>
          <w:lang w:eastAsia="zh-CN"/>
        </w:rPr>
        <w:t xml:space="preserve"> </w:t>
      </w:r>
      <w:r w:rsidRPr="00654DA9">
        <w:rPr>
          <w:rFonts w:ascii="Book Antiqua" w:eastAsia="Book Antiqua" w:hAnsi="Book Antiqua" w:cs="Book Antiqua"/>
          <w:color w:val="000000"/>
        </w:rPr>
        <w:t>Short Form - 12 Item Health Survey</w:t>
      </w:r>
      <w:r w:rsidRPr="00654DA9">
        <w:rPr>
          <w:rFonts w:ascii="Book Antiqua" w:eastAsia="Book Antiqua" w:hAnsi="Book Antiqua" w:cs="Book Antiqua"/>
          <w:color w:val="000000"/>
          <w:vertAlign w:val="superscript"/>
        </w:rPr>
        <w:t>[17]</w:t>
      </w:r>
      <w:r w:rsidRPr="00654DA9">
        <w:rPr>
          <w:rFonts w:ascii="Book Antiqua" w:eastAsia="Book Antiqua" w:hAnsi="Book Antiqua" w:cs="Book Antiqua"/>
          <w:color w:val="000000"/>
        </w:rPr>
        <w:t xml:space="preserve"> (SF-12)</w:t>
      </w:r>
      <w:r w:rsidR="004C3851" w:rsidRPr="00654DA9">
        <w:rPr>
          <w:rFonts w:ascii="Book Antiqua" w:eastAsia="Book Antiqua" w:hAnsi="Book Antiqua" w:cs="Book Antiqua"/>
          <w:color w:val="000000"/>
        </w:rPr>
        <w:t>;</w:t>
      </w:r>
      <w:r w:rsidR="004C3851" w:rsidRPr="00654DA9">
        <w:rPr>
          <w:rFonts w:ascii="Book Antiqua" w:hAnsi="Book Antiqua"/>
          <w:lang w:eastAsia="zh-CN"/>
        </w:rPr>
        <w:t xml:space="preserve"> </w:t>
      </w:r>
      <w:r w:rsidRPr="00654DA9">
        <w:rPr>
          <w:rFonts w:ascii="Book Antiqua" w:eastAsia="Book Antiqua" w:hAnsi="Book Antiqua" w:cs="Book Antiqua"/>
          <w:color w:val="000000"/>
        </w:rPr>
        <w:t>Knee Injury and Osteoarthritis Outcome Score</w:t>
      </w:r>
      <w:r w:rsidRPr="00654DA9">
        <w:rPr>
          <w:rFonts w:ascii="Book Antiqua" w:eastAsia="Book Antiqua" w:hAnsi="Book Antiqua" w:cs="Book Antiqua"/>
          <w:color w:val="000000"/>
          <w:vertAlign w:val="superscript"/>
        </w:rPr>
        <w:t>[18,19]</w:t>
      </w:r>
      <w:r w:rsidRPr="00654DA9">
        <w:rPr>
          <w:rFonts w:ascii="Book Antiqua" w:eastAsia="Book Antiqua" w:hAnsi="Book Antiqua" w:cs="Book Antiqua"/>
          <w:color w:val="000000"/>
        </w:rPr>
        <w:t xml:space="preserve"> (KOOS)</w:t>
      </w:r>
      <w:r w:rsidR="004C3851" w:rsidRPr="00654DA9">
        <w:rPr>
          <w:rFonts w:ascii="Book Antiqua" w:eastAsia="Book Antiqua" w:hAnsi="Book Antiqua" w:cs="Book Antiqua"/>
          <w:color w:val="000000"/>
        </w:rPr>
        <w:t>.</w:t>
      </w:r>
    </w:p>
    <w:p w14:paraId="19D6EACF" w14:textId="77777777" w:rsidR="00A77B3E" w:rsidRPr="00654DA9" w:rsidRDefault="00A77B3E" w:rsidP="00654DA9">
      <w:pPr>
        <w:spacing w:line="360" w:lineRule="auto"/>
        <w:ind w:hanging="210"/>
        <w:jc w:val="both"/>
        <w:rPr>
          <w:rFonts w:ascii="Book Antiqua" w:hAnsi="Book Antiqua"/>
        </w:rPr>
      </w:pPr>
    </w:p>
    <w:p w14:paraId="64FAB667" w14:textId="0EE2A716" w:rsidR="00A77B3E" w:rsidRPr="002E7E10" w:rsidRDefault="002A4F13" w:rsidP="00654DA9">
      <w:pPr>
        <w:spacing w:line="360" w:lineRule="auto"/>
        <w:jc w:val="both"/>
        <w:rPr>
          <w:rFonts w:ascii="Book Antiqua" w:hAnsi="Book Antiqua"/>
          <w:i/>
        </w:rPr>
      </w:pPr>
      <w:r w:rsidRPr="002E7E10">
        <w:rPr>
          <w:rFonts w:ascii="Book Antiqua" w:eastAsia="Book Antiqua" w:hAnsi="Book Antiqua" w:cs="Book Antiqua"/>
          <w:b/>
          <w:bCs/>
          <w:i/>
          <w:color w:val="000000"/>
        </w:rPr>
        <w:t xml:space="preserve">Statistical </w:t>
      </w:r>
      <w:r w:rsidR="006A4C2D" w:rsidRPr="002E7E10">
        <w:rPr>
          <w:rFonts w:ascii="Book Antiqua" w:eastAsia="Book Antiqua" w:hAnsi="Book Antiqua" w:cs="Book Antiqua"/>
          <w:b/>
          <w:bCs/>
          <w:i/>
          <w:color w:val="000000"/>
        </w:rPr>
        <w:t xml:space="preserve">analysis </w:t>
      </w:r>
    </w:p>
    <w:p w14:paraId="013477E5" w14:textId="035C2EC1"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 xml:space="preserve">A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 xml:space="preserve">-hoc power calculation for this study was derived from the results of the longitudinal within-group data of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score as detailed in Table 2. The sample </w:t>
      </w:r>
      <w:r w:rsidRPr="00654DA9">
        <w:rPr>
          <w:rFonts w:ascii="Book Antiqua" w:eastAsia="Book Antiqua" w:hAnsi="Book Antiqua" w:cs="Book Antiqua"/>
          <w:color w:val="000000"/>
        </w:rPr>
        <w:lastRenderedPageBreak/>
        <w:t xml:space="preserve">size of 34 subjects based on a conventional type I error of 5% with a within-group mean difference of 13.6 and a within-group standard deviation of 12.8 yielded a statistical power calculation of 99.1% for this study. All continuous data variables displayed a normal distribution as verified by both plotted histograms and the Shapiro-Wilks test. The results were evaluated using the Pearson product moment correlation test and the linear and multiple linear regression tests to </w:t>
      </w:r>
      <w:proofErr w:type="spellStart"/>
      <w:r w:rsidRPr="00654DA9">
        <w:rPr>
          <w:rFonts w:ascii="Book Antiqua" w:eastAsia="Book Antiqua" w:hAnsi="Book Antiqua" w:cs="Book Antiqua"/>
          <w:color w:val="000000"/>
        </w:rPr>
        <w:t>analyse</w:t>
      </w:r>
      <w:proofErr w:type="spellEnd"/>
      <w:r w:rsidRPr="00654DA9">
        <w:rPr>
          <w:rFonts w:ascii="Book Antiqua" w:eastAsia="Book Antiqua" w:hAnsi="Book Antiqua" w:cs="Book Antiqua"/>
          <w:color w:val="000000"/>
        </w:rPr>
        <w:t xml:space="preserve"> the continuous variables. The results of both the IKDC Examination score and the T&amp;H score were categorical ordinal variables and the appropriate non-parametric statistical test (Spearman rank-order correlation test) was used for their analysis. The level of statistical significance was set at </w:t>
      </w:r>
      <w:r w:rsidR="005D1F0B" w:rsidRPr="00654DA9">
        <w:rPr>
          <w:rFonts w:ascii="Book Antiqua" w:eastAsia="Book Antiqua" w:hAnsi="Book Antiqua" w:cs="Book Antiqua"/>
          <w:i/>
          <w:color w:val="000000"/>
        </w:rPr>
        <w:t>P</w:t>
      </w:r>
      <w:r w:rsidR="005D1F0B"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&lt; 0.05. Statistical analysis was performed using SPSS for Windows version 25.0 (IBM Corp., Armonk, NY</w:t>
      </w:r>
      <w:r w:rsidR="00441969" w:rsidRPr="00654DA9">
        <w:rPr>
          <w:rFonts w:ascii="Book Antiqua" w:eastAsia="Book Antiqua" w:hAnsi="Book Antiqua" w:cs="Book Antiqua"/>
          <w:color w:val="000000"/>
        </w:rPr>
        <w:t xml:space="preserve">, </w:t>
      </w:r>
      <w:r w:rsidR="00F34E3B" w:rsidRPr="00654DA9">
        <w:rPr>
          <w:rFonts w:ascii="Book Antiqua" w:eastAsia="Book Antiqua" w:hAnsi="Book Antiqua" w:cs="Book Antiqua"/>
          <w:color w:val="000000"/>
        </w:rPr>
        <w:t>United States</w:t>
      </w:r>
      <w:r w:rsidRPr="00654DA9">
        <w:rPr>
          <w:rFonts w:ascii="Book Antiqua" w:eastAsia="Book Antiqua" w:hAnsi="Book Antiqua" w:cs="Book Antiqua"/>
          <w:color w:val="000000"/>
        </w:rPr>
        <w:t>). The power calculation was performed using Minitab statistical software version 19 (Minitab LLC, State College, PA</w:t>
      </w:r>
      <w:r w:rsidR="00C3383A" w:rsidRPr="00654DA9">
        <w:rPr>
          <w:rFonts w:ascii="Book Antiqua" w:eastAsia="Book Antiqua" w:hAnsi="Book Antiqua" w:cs="Book Antiqua"/>
          <w:color w:val="000000"/>
        </w:rPr>
        <w:t>, United States</w:t>
      </w:r>
      <w:r w:rsidRPr="00654DA9">
        <w:rPr>
          <w:rFonts w:ascii="Book Antiqua" w:eastAsia="Book Antiqua" w:hAnsi="Book Antiqua" w:cs="Book Antiqua"/>
          <w:color w:val="000000"/>
        </w:rPr>
        <w:t>).</w:t>
      </w:r>
    </w:p>
    <w:p w14:paraId="54E843F0" w14:textId="77777777" w:rsidR="00A77B3E" w:rsidRPr="00654DA9" w:rsidRDefault="00A77B3E" w:rsidP="00654DA9">
      <w:pPr>
        <w:spacing w:line="360" w:lineRule="auto"/>
        <w:jc w:val="both"/>
        <w:rPr>
          <w:rFonts w:ascii="Book Antiqua" w:hAnsi="Book Antiqua"/>
        </w:rPr>
      </w:pPr>
    </w:p>
    <w:p w14:paraId="6D832D6C"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aps/>
          <w:color w:val="000000"/>
          <w:u w:val="single"/>
        </w:rPr>
        <w:t>RESULTS</w:t>
      </w:r>
    </w:p>
    <w:p w14:paraId="5C72685E" w14:textId="1E3E656C"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 xml:space="preserve">The mean and mode averages for each of the clinical outcome measures (continuous and categorical variables respectively) are displayed in Table </w:t>
      </w:r>
      <w:r w:rsidR="00A52CBF" w:rsidRPr="00654DA9">
        <w:rPr>
          <w:rFonts w:ascii="Book Antiqua" w:eastAsia="Book Antiqua" w:hAnsi="Book Antiqua" w:cs="Book Antiqua"/>
          <w:color w:val="000000"/>
        </w:rPr>
        <w:t>2</w:t>
      </w:r>
      <w:r w:rsidRPr="00654DA9">
        <w:rPr>
          <w:rFonts w:ascii="Book Antiqua" w:eastAsia="Book Antiqua" w:hAnsi="Book Antiqua" w:cs="Book Antiqua"/>
          <w:color w:val="000000"/>
        </w:rPr>
        <w:t>.</w:t>
      </w:r>
    </w:p>
    <w:p w14:paraId="2C1AB9CA" w14:textId="29919589"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Table </w:t>
      </w:r>
      <w:r w:rsidR="00A52CBF" w:rsidRPr="00654DA9">
        <w:rPr>
          <w:rFonts w:ascii="Book Antiqua" w:eastAsia="Book Antiqua" w:hAnsi="Book Antiqua" w:cs="Book Antiqua"/>
          <w:color w:val="000000"/>
        </w:rPr>
        <w:t>3</w:t>
      </w:r>
      <w:r w:rsidRPr="00654DA9">
        <w:rPr>
          <w:rFonts w:ascii="Book Antiqua" w:eastAsia="Book Antiqua" w:hAnsi="Book Antiqua" w:cs="Book Antiqua"/>
          <w:color w:val="000000"/>
        </w:rPr>
        <w:t xml:space="preserve"> presents the results of the correlation analysis between each of the knee outcome scores (continuous variables) </w:t>
      </w:r>
      <w:r w:rsidRPr="00654DA9">
        <w:rPr>
          <w:rFonts w:ascii="Book Antiqua" w:eastAsia="Book Antiqua" w:hAnsi="Book Antiqua" w:cs="Book Antiqua"/>
          <w:i/>
          <w:iCs/>
          <w:color w:val="000000"/>
        </w:rPr>
        <w:t>pre</w:t>
      </w:r>
      <w:r w:rsidRPr="00654DA9">
        <w:rPr>
          <w:rFonts w:ascii="Book Antiqua" w:eastAsia="Book Antiqua" w:hAnsi="Book Antiqua" w:cs="Book Antiqua"/>
          <w:color w:val="000000"/>
        </w:rPr>
        <w:t xml:space="preserve">-operatively. In general, a significant correlation was found between most of the knee outcome scores with the strongest correlation being between the </w:t>
      </w:r>
      <w:proofErr w:type="spellStart"/>
      <w:r w:rsidRPr="00CE12A2">
        <w:rPr>
          <w:rFonts w:ascii="Book Antiqua" w:eastAsia="Book Antiqua" w:hAnsi="Book Antiqua" w:cs="Book Antiqua"/>
          <w:color w:val="000000"/>
        </w:rPr>
        <w:t>Lysholm</w:t>
      </w:r>
      <w:proofErr w:type="spellEnd"/>
      <w:r w:rsidRPr="00CE12A2">
        <w:rPr>
          <w:rFonts w:ascii="Book Antiqua" w:eastAsia="Book Antiqua" w:hAnsi="Book Antiqua" w:cs="Book Antiqua"/>
          <w:color w:val="000000"/>
        </w:rPr>
        <w:t xml:space="preserve"> and the Cincinnati scores. The SF-12 </w:t>
      </w:r>
      <w:r w:rsidR="00F10B30" w:rsidRPr="00CE12A2">
        <w:rPr>
          <w:rFonts w:ascii="Book Antiqua" w:eastAsia="Book Antiqua" w:hAnsi="Book Antiqua" w:cs="Book Antiqua"/>
          <w:color w:val="000000"/>
        </w:rPr>
        <w:t>mental component s</w:t>
      </w:r>
      <w:r w:rsidR="003100ED" w:rsidRPr="00CE12A2">
        <w:rPr>
          <w:rFonts w:ascii="Book Antiqua" w:eastAsia="Book Antiqua" w:hAnsi="Book Antiqua" w:cs="Book Antiqua"/>
          <w:color w:val="000000"/>
        </w:rPr>
        <w:t>ummary</w:t>
      </w:r>
      <w:r w:rsidR="00F10B30" w:rsidRPr="00CE12A2">
        <w:rPr>
          <w:rFonts w:ascii="Book Antiqua" w:eastAsia="Book Antiqua" w:hAnsi="Book Antiqua" w:cs="Book Antiqua"/>
          <w:color w:val="000000"/>
        </w:rPr>
        <w:t xml:space="preserve"> (</w:t>
      </w:r>
      <w:r w:rsidRPr="00CE12A2">
        <w:rPr>
          <w:rFonts w:ascii="Book Antiqua" w:eastAsia="Book Antiqua" w:hAnsi="Book Antiqua" w:cs="Book Antiqua"/>
          <w:color w:val="000000"/>
        </w:rPr>
        <w:t>MCS</w:t>
      </w:r>
      <w:r w:rsidR="00F10B30" w:rsidRPr="00CE12A2">
        <w:rPr>
          <w:rFonts w:ascii="Book Antiqua" w:eastAsia="Book Antiqua" w:hAnsi="Book Antiqua" w:cs="Book Antiqua"/>
          <w:color w:val="000000"/>
        </w:rPr>
        <w:t>)</w:t>
      </w:r>
      <w:r w:rsidRPr="00CE12A2">
        <w:rPr>
          <w:rFonts w:ascii="Book Antiqua" w:eastAsia="Book Antiqua" w:hAnsi="Book Antiqua" w:cs="Book Antiqua"/>
          <w:color w:val="000000"/>
        </w:rPr>
        <w:t xml:space="preserve"> was found to b</w:t>
      </w:r>
      <w:r w:rsidRPr="00654DA9">
        <w:rPr>
          <w:rFonts w:ascii="Book Antiqua" w:eastAsia="Book Antiqua" w:hAnsi="Book Antiqua" w:cs="Book Antiqua"/>
          <w:color w:val="000000"/>
        </w:rPr>
        <w:t>e the weakest correlate variable overall.</w:t>
      </w:r>
    </w:p>
    <w:p w14:paraId="1856337B" w14:textId="177DC3A2"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Table </w:t>
      </w:r>
      <w:r w:rsidR="00A52CBF" w:rsidRPr="00654DA9">
        <w:rPr>
          <w:rFonts w:ascii="Book Antiqua" w:eastAsia="Book Antiqua" w:hAnsi="Book Antiqua" w:cs="Book Antiqua"/>
          <w:color w:val="000000"/>
        </w:rPr>
        <w:t>4</w:t>
      </w:r>
      <w:r w:rsidRPr="00654DA9">
        <w:rPr>
          <w:rFonts w:ascii="Book Antiqua" w:eastAsia="Book Antiqua" w:hAnsi="Book Antiqua" w:cs="Book Antiqua"/>
          <w:color w:val="000000"/>
        </w:rPr>
        <w:t xml:space="preserve"> presents the results of the correlation analysis between each of the knee outcome scores (categorical with continuous variables) </w:t>
      </w:r>
      <w:r w:rsidRPr="00654DA9">
        <w:rPr>
          <w:rFonts w:ascii="Book Antiqua" w:eastAsia="Book Antiqua" w:hAnsi="Book Antiqua" w:cs="Book Antiqua"/>
          <w:i/>
          <w:iCs/>
          <w:color w:val="000000"/>
        </w:rPr>
        <w:t>pre</w:t>
      </w:r>
      <w:r w:rsidRPr="00654DA9">
        <w:rPr>
          <w:rFonts w:ascii="Book Antiqua" w:eastAsia="Book Antiqua" w:hAnsi="Book Antiqua" w:cs="Book Antiqua"/>
          <w:color w:val="000000"/>
        </w:rPr>
        <w:t xml:space="preserve">-operatively. The Tapper and Hoover Meniscal Grading score was found to have a significant correlation with </w:t>
      </w:r>
      <w:proofErr w:type="gramStart"/>
      <w:r w:rsidRPr="00654DA9">
        <w:rPr>
          <w:rFonts w:ascii="Book Antiqua" w:eastAsia="Book Antiqua" w:hAnsi="Book Antiqua" w:cs="Book Antiqua"/>
          <w:color w:val="000000"/>
        </w:rPr>
        <w:t>all of</w:t>
      </w:r>
      <w:proofErr w:type="gramEnd"/>
      <w:r w:rsidRPr="00654DA9">
        <w:rPr>
          <w:rFonts w:ascii="Book Antiqua" w:eastAsia="Book Antiqua" w:hAnsi="Book Antiqua" w:cs="Book Antiqua"/>
          <w:color w:val="000000"/>
        </w:rPr>
        <w:t xml:space="preserve"> the knee outcome scores except for the SF-12 MCS score. The IKDC examination score had a poorer correlation with all the knee outcome scores compared to the Tapper and Hoover Meniscal Grading score. There was also no correlation found between the IKDC examination score and the Tapper and Hoover Meniscal Grading score.</w:t>
      </w:r>
    </w:p>
    <w:p w14:paraId="3E01B8E5" w14:textId="3D3C6AF9"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lastRenderedPageBreak/>
        <w:t xml:space="preserve">Table </w:t>
      </w:r>
      <w:r w:rsidR="00A52CBF" w:rsidRPr="00654DA9">
        <w:rPr>
          <w:rFonts w:ascii="Book Antiqua" w:eastAsia="Book Antiqua" w:hAnsi="Book Antiqua" w:cs="Book Antiqua"/>
          <w:color w:val="000000"/>
        </w:rPr>
        <w:t>5</w:t>
      </w:r>
      <w:r w:rsidRPr="00654DA9">
        <w:rPr>
          <w:rFonts w:ascii="Book Antiqua" w:eastAsia="Book Antiqua" w:hAnsi="Book Antiqua" w:cs="Book Antiqua"/>
          <w:color w:val="000000"/>
        </w:rPr>
        <w:t xml:space="preserve"> presents the results of the correlation analysis between each of the knee outcome scores (continuous variables)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 xml:space="preserve">-operatively. </w:t>
      </w:r>
      <w:proofErr w:type="gramStart"/>
      <w:r w:rsidRPr="00654DA9">
        <w:rPr>
          <w:rFonts w:ascii="Book Antiqua" w:eastAsia="Book Antiqua" w:hAnsi="Book Antiqua" w:cs="Book Antiqua"/>
          <w:color w:val="000000"/>
        </w:rPr>
        <w:t>Overall</w:t>
      </w:r>
      <w:proofErr w:type="gramEnd"/>
      <w:r w:rsidRPr="00654DA9">
        <w:rPr>
          <w:rFonts w:ascii="Book Antiqua" w:eastAsia="Book Antiqua" w:hAnsi="Book Antiqua" w:cs="Book Antiqua"/>
          <w:color w:val="000000"/>
        </w:rPr>
        <w:t xml:space="preserve"> a significant correlation was found between most of the knee outcome scores with the strongest correlation being between the Cincinnati and the KOS-ADLS scores. It is also evident that in general, the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 xml:space="preserve">-operative correlations are stronger in comparison to the </w:t>
      </w:r>
      <w:r w:rsidRPr="00654DA9">
        <w:rPr>
          <w:rFonts w:ascii="Book Antiqua" w:eastAsia="Book Antiqua" w:hAnsi="Book Antiqua" w:cs="Book Antiqua"/>
          <w:i/>
          <w:iCs/>
          <w:color w:val="000000"/>
        </w:rPr>
        <w:t>pre</w:t>
      </w:r>
      <w:r w:rsidRPr="00654DA9">
        <w:rPr>
          <w:rFonts w:ascii="Book Antiqua" w:eastAsia="Book Antiqua" w:hAnsi="Book Antiqua" w:cs="Book Antiqua"/>
          <w:color w:val="000000"/>
        </w:rPr>
        <w:t>-operative results.</w:t>
      </w:r>
    </w:p>
    <w:p w14:paraId="631F0068" w14:textId="3061B243"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Table </w:t>
      </w:r>
      <w:r w:rsidR="00A52CBF" w:rsidRPr="00654DA9">
        <w:rPr>
          <w:rFonts w:ascii="Book Antiqua" w:eastAsia="Book Antiqua" w:hAnsi="Book Antiqua" w:cs="Book Antiqua"/>
          <w:color w:val="000000"/>
        </w:rPr>
        <w:t>6</w:t>
      </w:r>
      <w:r w:rsidRPr="00654DA9">
        <w:rPr>
          <w:rFonts w:ascii="Book Antiqua" w:eastAsia="Book Antiqua" w:hAnsi="Book Antiqua" w:cs="Book Antiqua"/>
          <w:color w:val="000000"/>
        </w:rPr>
        <w:t xml:space="preserve"> presents the results of the correlation analysis between each of the knee outcome scores (categorical with continuous variables)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 xml:space="preserve">-operatively. The Tapper and Hoover Meniscal Grading score was found to have a significant correlation with </w:t>
      </w:r>
      <w:proofErr w:type="gramStart"/>
      <w:r w:rsidRPr="00654DA9">
        <w:rPr>
          <w:rFonts w:ascii="Book Antiqua" w:eastAsia="Book Antiqua" w:hAnsi="Book Antiqua" w:cs="Book Antiqua"/>
          <w:color w:val="000000"/>
        </w:rPr>
        <w:t>all of</w:t>
      </w:r>
      <w:proofErr w:type="gramEnd"/>
      <w:r w:rsidRPr="00654DA9">
        <w:rPr>
          <w:rFonts w:ascii="Book Antiqua" w:eastAsia="Book Antiqua" w:hAnsi="Book Antiqua" w:cs="Book Antiqua"/>
          <w:color w:val="000000"/>
        </w:rPr>
        <w:t xml:space="preserve"> the knee outcome scores and had a stronger correlation with each knee score compared to the IKDC examination score. There was also no correlation found between the IKDC examination score and the Tapper and Hoover Meniscal Grading score.</w:t>
      </w:r>
    </w:p>
    <w:p w14:paraId="375F801B" w14:textId="414D0692"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Figure 2 displays the results of the linear regression analysis between the knee outcome measures (continuous variables) </w:t>
      </w:r>
      <w:r w:rsidRPr="00654DA9">
        <w:rPr>
          <w:rFonts w:ascii="Book Antiqua" w:eastAsia="Book Antiqua" w:hAnsi="Book Antiqua" w:cs="Book Antiqua"/>
          <w:i/>
          <w:iCs/>
          <w:color w:val="000000"/>
        </w:rPr>
        <w:t>pre</w:t>
      </w:r>
      <w:r w:rsidRPr="00654DA9">
        <w:rPr>
          <w:rFonts w:ascii="Book Antiqua" w:eastAsia="Book Antiqua" w:hAnsi="Book Antiqua" w:cs="Book Antiqua"/>
          <w:color w:val="000000"/>
        </w:rPr>
        <w:t>-operatively which produce one overall outcome result. The stated formulae can be used to predict the outcome of a knee score when the result of the</w:t>
      </w:r>
      <w:r w:rsidR="007359F4" w:rsidRPr="00654DA9">
        <w:rPr>
          <w:rFonts w:ascii="Book Antiqua" w:eastAsia="Book Antiqua" w:hAnsi="Book Antiqua" w:cs="Book Antiqua"/>
          <w:color w:val="000000"/>
        </w:rPr>
        <w:t xml:space="preserve"> other is known. The </w:t>
      </w:r>
      <w:proofErr w:type="spellStart"/>
      <w:r w:rsidR="007359F4" w:rsidRPr="00654DA9">
        <w:rPr>
          <w:rFonts w:ascii="Book Antiqua" w:eastAsia="Book Antiqua" w:hAnsi="Book Antiqua" w:cs="Book Antiqua"/>
          <w:color w:val="000000"/>
        </w:rPr>
        <w:t>Lysholm</w:t>
      </w:r>
      <w:proofErr w:type="spellEnd"/>
      <w:r w:rsidR="007359F4" w:rsidRPr="00654DA9">
        <w:rPr>
          <w:rFonts w:ascii="Book Antiqua" w:eastAsia="Book Antiqua" w:hAnsi="Book Antiqua" w:cs="Book Antiqua"/>
          <w:color w:val="000000"/>
        </w:rPr>
        <w:t xml:space="preserve"> </w:t>
      </w:r>
      <w:r w:rsidR="007359F4"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Cincinnati knee score comparison yielded the strongest regression coefficient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956883"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956883"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0.68). The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score was found to be the weakest regression variable overall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480EBD"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&lt;</w:t>
      </w:r>
      <w:r w:rsidR="00956883" w:rsidRPr="00654DA9">
        <w:rPr>
          <w:rFonts w:ascii="Book Antiqua" w:eastAsia="Book Antiqua" w:hAnsi="Book Antiqua" w:cs="Book Antiqua"/>
          <w:color w:val="000000"/>
        </w:rPr>
        <w:t xml:space="preserve"> 0.3).</w:t>
      </w:r>
      <w:r w:rsidRPr="00654DA9">
        <w:rPr>
          <w:rFonts w:ascii="Book Antiqua" w:eastAsia="Book Antiqua" w:hAnsi="Book Antiqua" w:cs="Book Antiqua"/>
          <w:color w:val="000000"/>
        </w:rPr>
        <w:t xml:space="preserve"> </w:t>
      </w:r>
    </w:p>
    <w:p w14:paraId="65C25BFB" w14:textId="4301E907"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Table </w:t>
      </w:r>
      <w:r w:rsidR="00A52CBF" w:rsidRPr="00654DA9">
        <w:rPr>
          <w:rFonts w:ascii="Book Antiqua" w:eastAsia="Book Antiqua" w:hAnsi="Book Antiqua" w:cs="Book Antiqua"/>
          <w:color w:val="000000"/>
        </w:rPr>
        <w:t>7</w:t>
      </w:r>
      <w:r w:rsidRPr="00654DA9">
        <w:rPr>
          <w:rFonts w:ascii="Book Antiqua" w:eastAsia="Book Antiqua" w:hAnsi="Book Antiqua" w:cs="Book Antiqua"/>
          <w:color w:val="000000"/>
        </w:rPr>
        <w:t xml:space="preserve"> shows the results of the multiple linear regression analysis between the knee outcome measures (continuous variables) </w:t>
      </w:r>
      <w:r w:rsidRPr="00654DA9">
        <w:rPr>
          <w:rFonts w:ascii="Book Antiqua" w:eastAsia="Book Antiqua" w:hAnsi="Book Antiqua" w:cs="Book Antiqua"/>
          <w:i/>
          <w:iCs/>
          <w:color w:val="000000"/>
        </w:rPr>
        <w:t>pre</w:t>
      </w:r>
      <w:r w:rsidRPr="00654DA9">
        <w:rPr>
          <w:rFonts w:ascii="Book Antiqua" w:eastAsia="Book Antiqua" w:hAnsi="Book Antiqua" w:cs="Book Antiqua"/>
          <w:color w:val="000000"/>
        </w:rPr>
        <w:t>-operatively which produce two or more outcome results (</w:t>
      </w:r>
      <w:proofErr w:type="gramStart"/>
      <w:r w:rsidRPr="00654DA9">
        <w:rPr>
          <w:rFonts w:ascii="Book Antiqua" w:eastAsia="Book Antiqua" w:hAnsi="Book Antiqua" w:cs="Book Antiqua"/>
          <w:i/>
          <w:color w:val="000000"/>
        </w:rPr>
        <w:t>i.e.</w:t>
      </w:r>
      <w:proofErr w:type="gramEnd"/>
      <w:r w:rsidRPr="00654DA9">
        <w:rPr>
          <w:rFonts w:ascii="Book Antiqua" w:eastAsia="Book Antiqua" w:hAnsi="Book Antiqua" w:cs="Book Antiqua"/>
          <w:color w:val="000000"/>
        </w:rPr>
        <w:t xml:space="preserve"> SF-12 and KOOS scores). The stated formulae can be used to predict the outcome of a knee score when the results of the other variables are known. The KOS-ADLS </w:t>
      </w:r>
      <w:r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KOOS knee score comparison yielded the strongest regression coefficient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F63FFB"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F63FFB"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0.74). The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score was found to be the weakest comparator overall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F63FFB"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&lt;</w:t>
      </w:r>
      <w:r w:rsidR="00F63FFB"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0.3).</w:t>
      </w:r>
    </w:p>
    <w:p w14:paraId="6C4F93A8" w14:textId="55D1BAB1"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Figure 3 displays the results of the linear regression an</w:t>
      </w:r>
      <w:r w:rsidR="00A931FC" w:rsidRPr="00654DA9">
        <w:rPr>
          <w:rFonts w:ascii="Book Antiqua" w:eastAsia="Book Antiqua" w:hAnsi="Book Antiqua" w:cs="Book Antiqua"/>
          <w:color w:val="000000"/>
        </w:rPr>
        <w:t xml:space="preserve">alysis between the knee outcome </w:t>
      </w:r>
      <w:r w:rsidRPr="00654DA9">
        <w:rPr>
          <w:rFonts w:ascii="Book Antiqua" w:eastAsia="Book Antiqua" w:hAnsi="Book Antiqua" w:cs="Book Antiqua"/>
          <w:color w:val="000000"/>
        </w:rPr>
        <w:t xml:space="preserve">measures (continuous variables)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-operatively which produce one overall outcome result. The outcome of one knee score can be predicted by the formulae when the result of the other is known. The C</w:t>
      </w:r>
      <w:r w:rsidR="0016662E" w:rsidRPr="00654DA9">
        <w:rPr>
          <w:rFonts w:ascii="Book Antiqua" w:eastAsia="Book Antiqua" w:hAnsi="Book Antiqua" w:cs="Book Antiqua"/>
          <w:color w:val="000000"/>
        </w:rPr>
        <w:t xml:space="preserve">incinnati </w:t>
      </w:r>
      <w:r w:rsidR="0016662E"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KOS-ADLS knee score comparison </w:t>
      </w:r>
      <w:r w:rsidRPr="00654DA9">
        <w:rPr>
          <w:rFonts w:ascii="Book Antiqua" w:eastAsia="Book Antiqua" w:hAnsi="Book Antiqua" w:cs="Book Antiqua"/>
          <w:color w:val="000000"/>
        </w:rPr>
        <w:lastRenderedPageBreak/>
        <w:t>yielded the strongest regression coefficient (</w:t>
      </w:r>
      <w:r w:rsidR="00305CDF" w:rsidRPr="00654DA9">
        <w:rPr>
          <w:rFonts w:ascii="Book Antiqua" w:eastAsia="Book Antiqua" w:hAnsi="Book Antiqua" w:cs="Book Antiqua"/>
          <w:i/>
          <w:color w:val="000000"/>
        </w:rPr>
        <w:t>R</w:t>
      </w:r>
      <w:r w:rsidR="00305CDF" w:rsidRPr="00654DA9">
        <w:rPr>
          <w:rFonts w:ascii="Book Antiqua" w:eastAsia="Book Antiqua" w:hAnsi="Book Antiqua" w:cs="Book Antiqua"/>
          <w:color w:val="000000"/>
          <w:vertAlign w:val="superscript"/>
        </w:rPr>
        <w:t>2</w:t>
      </w:r>
      <w:r w:rsidR="00305CDF"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305CDF"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0.84). The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score was found to be the weakest comparator overall (</w:t>
      </w:r>
      <w:r w:rsidR="00305CDF" w:rsidRPr="00654DA9">
        <w:rPr>
          <w:rFonts w:ascii="Book Antiqua" w:eastAsia="Book Antiqua" w:hAnsi="Book Antiqua" w:cs="Book Antiqua"/>
          <w:i/>
          <w:color w:val="000000"/>
        </w:rPr>
        <w:t>R</w:t>
      </w:r>
      <w:r w:rsidR="00305CDF" w:rsidRPr="00654DA9">
        <w:rPr>
          <w:rFonts w:ascii="Book Antiqua" w:eastAsia="Book Antiqua" w:hAnsi="Book Antiqua" w:cs="Book Antiqua"/>
          <w:color w:val="000000"/>
          <w:vertAlign w:val="superscript"/>
        </w:rPr>
        <w:t>2</w:t>
      </w:r>
      <w:r w:rsidR="00305CDF"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&lt;</w:t>
      </w:r>
      <w:r w:rsidR="00305CDF"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0.3). It is also evident that in general, the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 xml:space="preserve">-operative regression analyses are stronger in comparison to the </w:t>
      </w:r>
      <w:r w:rsidRPr="00654DA9">
        <w:rPr>
          <w:rFonts w:ascii="Book Antiqua" w:eastAsia="Book Antiqua" w:hAnsi="Book Antiqua" w:cs="Book Antiqua"/>
          <w:i/>
          <w:iCs/>
          <w:color w:val="000000"/>
        </w:rPr>
        <w:t>pre</w:t>
      </w:r>
      <w:r w:rsidRPr="00654DA9">
        <w:rPr>
          <w:rFonts w:ascii="Book Antiqua" w:eastAsia="Book Antiqua" w:hAnsi="Book Antiqua" w:cs="Book Antiqua"/>
          <w:color w:val="000000"/>
        </w:rPr>
        <w:t xml:space="preserve">-operative results. </w:t>
      </w:r>
    </w:p>
    <w:p w14:paraId="43E08E50" w14:textId="72AEA238"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Table </w:t>
      </w:r>
      <w:r w:rsidR="00A52CBF" w:rsidRPr="00654DA9">
        <w:rPr>
          <w:rFonts w:ascii="Book Antiqua" w:eastAsia="Book Antiqua" w:hAnsi="Book Antiqua" w:cs="Book Antiqua"/>
          <w:color w:val="000000"/>
        </w:rPr>
        <w:t>8</w:t>
      </w:r>
      <w:r w:rsidRPr="00654DA9">
        <w:rPr>
          <w:rFonts w:ascii="Book Antiqua" w:eastAsia="Book Antiqua" w:hAnsi="Book Antiqua" w:cs="Book Antiqua"/>
          <w:color w:val="000000"/>
        </w:rPr>
        <w:t xml:space="preserve"> shows the results of the multiple linear regression analysis between the knee outcome measures (continuous variables)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-operatively which produce two or more outcome results (</w:t>
      </w:r>
      <w:proofErr w:type="gramStart"/>
      <w:r w:rsidRPr="00654DA9">
        <w:rPr>
          <w:rFonts w:ascii="Book Antiqua" w:eastAsia="Book Antiqua" w:hAnsi="Book Antiqua" w:cs="Book Antiqua"/>
          <w:i/>
          <w:color w:val="000000"/>
        </w:rPr>
        <w:t>i.e.</w:t>
      </w:r>
      <w:proofErr w:type="gramEnd"/>
      <w:r w:rsidRPr="00654DA9">
        <w:rPr>
          <w:rFonts w:ascii="Book Antiqua" w:eastAsia="Book Antiqua" w:hAnsi="Book Antiqua" w:cs="Book Antiqua"/>
          <w:color w:val="000000"/>
        </w:rPr>
        <w:t xml:space="preserve"> SF-12 and KOOS scores). The outcome of one knee score can be predicted by the formulae when the results of the other varia</w:t>
      </w:r>
      <w:r w:rsidR="00A87F3E" w:rsidRPr="00654DA9">
        <w:rPr>
          <w:rFonts w:ascii="Book Antiqua" w:eastAsia="Book Antiqua" w:hAnsi="Book Antiqua" w:cs="Book Antiqua"/>
          <w:color w:val="000000"/>
        </w:rPr>
        <w:t xml:space="preserve">bles are known. The KOS-ADLS </w:t>
      </w:r>
      <w:r w:rsidR="00A87F3E"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KOOS knee score comparison yielded the strongest regression coefficient (</w:t>
      </w:r>
      <w:r w:rsidR="00864BBF" w:rsidRPr="00654DA9">
        <w:rPr>
          <w:rFonts w:ascii="Book Antiqua" w:eastAsia="Book Antiqua" w:hAnsi="Book Antiqua" w:cs="Book Antiqua"/>
          <w:i/>
          <w:color w:val="000000"/>
        </w:rPr>
        <w:t>R</w:t>
      </w:r>
      <w:r w:rsidR="00864BBF" w:rsidRPr="00654DA9">
        <w:rPr>
          <w:rFonts w:ascii="Book Antiqua" w:eastAsia="Book Antiqua" w:hAnsi="Book Antiqua" w:cs="Book Antiqua"/>
          <w:color w:val="000000"/>
          <w:vertAlign w:val="superscript"/>
        </w:rPr>
        <w:t>2</w:t>
      </w:r>
      <w:r w:rsidR="00864BBF"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864BBF"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0.87). The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score was again found to be the weakest comparator overall. It is apparent that the </w:t>
      </w:r>
      <w:r w:rsidRPr="00654DA9">
        <w:rPr>
          <w:rFonts w:ascii="Book Antiqua" w:eastAsia="Book Antiqua" w:hAnsi="Book Antiqua" w:cs="Book Antiqua"/>
          <w:i/>
          <w:iCs/>
          <w:color w:val="000000"/>
        </w:rPr>
        <w:t>post</w:t>
      </w:r>
      <w:r w:rsidRPr="00654DA9">
        <w:rPr>
          <w:rFonts w:ascii="Book Antiqua" w:eastAsia="Book Antiqua" w:hAnsi="Book Antiqua" w:cs="Book Antiqua"/>
          <w:color w:val="000000"/>
        </w:rPr>
        <w:t xml:space="preserve">-operative regression analyses are stronger in comparison to the </w:t>
      </w:r>
      <w:r w:rsidRPr="00654DA9">
        <w:rPr>
          <w:rFonts w:ascii="Book Antiqua" w:eastAsia="Book Antiqua" w:hAnsi="Book Antiqua" w:cs="Book Antiqua"/>
          <w:i/>
          <w:iCs/>
          <w:color w:val="000000"/>
        </w:rPr>
        <w:t>pre</w:t>
      </w:r>
      <w:r w:rsidRPr="00654DA9">
        <w:rPr>
          <w:rFonts w:ascii="Book Antiqua" w:eastAsia="Book Antiqua" w:hAnsi="Book Antiqua" w:cs="Book Antiqua"/>
          <w:color w:val="000000"/>
        </w:rPr>
        <w:t>-operative results.</w:t>
      </w:r>
    </w:p>
    <w:p w14:paraId="18C07DB0" w14:textId="77777777" w:rsidR="00A77B3E" w:rsidRPr="00654DA9" w:rsidRDefault="00A77B3E" w:rsidP="00654DA9">
      <w:pPr>
        <w:spacing w:line="360" w:lineRule="auto"/>
        <w:ind w:firstLine="720"/>
        <w:jc w:val="both"/>
        <w:rPr>
          <w:rFonts w:ascii="Book Antiqua" w:hAnsi="Book Antiqua"/>
        </w:rPr>
      </w:pPr>
    </w:p>
    <w:p w14:paraId="2BA28E9F"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aps/>
          <w:color w:val="000000"/>
          <w:u w:val="single"/>
        </w:rPr>
        <w:t>DISCUSSION</w:t>
      </w:r>
    </w:p>
    <w:p w14:paraId="164640C2"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Significant correlations were found between most of the clinical outcome scores before and after surgery. The strength of the correlations was higher post-operatively. Further statistical analysis produced formulae which allowed the outcome of one knee score to be calculated based on the results of the other outcome measures used in this study in patients with ACL ruptures.</w:t>
      </w:r>
    </w:p>
    <w:p w14:paraId="202F0189" w14:textId="77777777"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A longitudinal approach was undertaken to test the hypotheses in this study. This allowed the correlation results pre-operatively to be compared directly to that of the post-operative findings of the same individuals. The strength of the correlations was found to be greater following ACL reconstruction. This may be due to a more uniform comparison from time of surgery to clinic assessment post-operatively as compared to the greater diversity with regards to time of injury to clinic review pre-operatively of the ACL patients. Most of the patients with an ACL rupture had chronic injuries however some subjects had relatively acute ruptures which may have had a bearing on the results of the outcome measures prior to surgery. This could explain the slightly lower correlation between the pre-operative knee scores as compared to the post-operative results. The strongest correlation was found between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and the </w:t>
      </w:r>
      <w:r w:rsidRPr="00654DA9">
        <w:rPr>
          <w:rFonts w:ascii="Book Antiqua" w:eastAsia="Book Antiqua" w:hAnsi="Book Antiqua" w:cs="Book Antiqua"/>
          <w:color w:val="000000"/>
        </w:rPr>
        <w:lastRenderedPageBreak/>
        <w:t>Cincinnati knee scores (</w:t>
      </w:r>
      <w:r w:rsidRPr="00654DA9">
        <w:rPr>
          <w:rFonts w:ascii="Book Antiqua" w:eastAsia="Book Antiqua" w:hAnsi="Book Antiqua" w:cs="Book Antiqua"/>
          <w:i/>
          <w:iCs/>
          <w:color w:val="000000"/>
        </w:rPr>
        <w:t>r</w:t>
      </w:r>
      <w:r w:rsidRPr="00654DA9">
        <w:rPr>
          <w:rFonts w:ascii="Book Antiqua" w:eastAsia="Book Antiqua" w:hAnsi="Book Antiqua" w:cs="Book Antiqua"/>
          <w:color w:val="000000"/>
        </w:rPr>
        <w:t xml:space="preserve"> = 0.83) pre-operatively. The weakest overall comparator before surgery was the SF-12, </w:t>
      </w:r>
      <w:proofErr w:type="gramStart"/>
      <w:r w:rsidRPr="00654DA9">
        <w:rPr>
          <w:rFonts w:ascii="Book Antiqua" w:eastAsia="Book Antiqua" w:hAnsi="Book Antiqua" w:cs="Book Antiqua"/>
          <w:color w:val="000000"/>
        </w:rPr>
        <w:t>in particular the</w:t>
      </w:r>
      <w:proofErr w:type="gramEnd"/>
      <w:r w:rsidRPr="00654DA9">
        <w:rPr>
          <w:rFonts w:ascii="Book Antiqua" w:eastAsia="Book Antiqua" w:hAnsi="Book Antiqua" w:cs="Book Antiqua"/>
          <w:color w:val="000000"/>
        </w:rPr>
        <w:t xml:space="preserve"> MCS sub-score. This may be explained by the fact that the SF-12 is a generic outcome measure while all the other eight instruments are disease-specific to knee pathology. Post-operatively the strongest correlation was found between the Cincinnati and the KOS-ADLS scores (</w:t>
      </w:r>
      <w:r w:rsidRPr="00654DA9">
        <w:rPr>
          <w:rFonts w:ascii="Book Antiqua" w:eastAsia="Book Antiqua" w:hAnsi="Book Antiqua" w:cs="Book Antiqua"/>
          <w:i/>
          <w:iCs/>
          <w:color w:val="000000"/>
        </w:rPr>
        <w:t>r</w:t>
      </w:r>
      <w:r w:rsidRPr="00654DA9">
        <w:rPr>
          <w:rFonts w:ascii="Book Antiqua" w:eastAsia="Book Antiqua" w:hAnsi="Book Antiqua" w:cs="Book Antiqua"/>
          <w:color w:val="000000"/>
        </w:rPr>
        <w:t xml:space="preserve"> = 0.91). The IKDC objective examination score is a more elaborate and detailed outcome measure than the Tapper and Hoover Meniscal grading system which was originally designed to assess meniscal tears. However, the latter outcome measure was found to have a stronger correlation with all the other knee scores than the IKDC objective score before and after surgery. </w:t>
      </w:r>
    </w:p>
    <w:p w14:paraId="465A9AF1" w14:textId="79F390E0"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Linear and multiple linear regression analyses were used to generate predictive formulae which allowed the outcome of one knee score to be calculated based on the result of another instrument. These formulae could facilitate the conduct of systematic reviews and meta-analysis in studies relating to ACL injuries by allowing the pooling of data of the results of different knee scoring systems. </w:t>
      </w:r>
      <w:proofErr w:type="gramStart"/>
      <w:r w:rsidRPr="00654DA9">
        <w:rPr>
          <w:rFonts w:ascii="Book Antiqua" w:eastAsia="Book Antiqua" w:hAnsi="Book Antiqua" w:cs="Book Antiqua"/>
          <w:color w:val="000000"/>
        </w:rPr>
        <w:t>Similar to</w:t>
      </w:r>
      <w:proofErr w:type="gramEnd"/>
      <w:r w:rsidRPr="00654DA9">
        <w:rPr>
          <w:rFonts w:ascii="Book Antiqua" w:eastAsia="Book Antiqua" w:hAnsi="Book Antiqua" w:cs="Book Antiqua"/>
          <w:color w:val="000000"/>
        </w:rPr>
        <w:t xml:space="preserve"> the correlation analyses, the results of the regression analyses were stronger post-operatively as compared to the pre-operative findings. The main weakness of this component of the study was the regression analysis results pertaining to the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activity score which was consistently found to be the weakest variable pre-operatively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1C6F8D"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&lt;</w:t>
      </w:r>
      <w:r w:rsidR="001C6F8D"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0.3) and post-operatively. A small regression coefficient (</w:t>
      </w:r>
      <w:proofErr w:type="gramStart"/>
      <w:r w:rsidRPr="00654DA9">
        <w:rPr>
          <w:rFonts w:ascii="Book Antiqua" w:eastAsia="Book Antiqua" w:hAnsi="Book Antiqua" w:cs="Book Antiqua"/>
          <w:i/>
          <w:color w:val="000000"/>
        </w:rPr>
        <w:t>i.e.</w:t>
      </w:r>
      <w:proofErr w:type="gramEnd"/>
      <w:r w:rsidRPr="00654DA9">
        <w:rPr>
          <w:rFonts w:ascii="Book Antiqua" w:eastAsia="Book Antiqua" w:hAnsi="Book Antiqua" w:cs="Book Antiqua"/>
          <w:color w:val="000000"/>
        </w:rPr>
        <w:t xml:space="preserve"> value near to 0) implies that the explanatory variable X (</w:t>
      </w:r>
      <w:r w:rsidRPr="00654DA9">
        <w:rPr>
          <w:rFonts w:ascii="Book Antiqua" w:eastAsia="Book Antiqua" w:hAnsi="Book Antiqua" w:cs="Book Antiqua"/>
          <w:i/>
          <w:color w:val="000000"/>
        </w:rPr>
        <w:t>i.e.</w:t>
      </w:r>
      <w:r w:rsidRPr="00654DA9">
        <w:rPr>
          <w:rFonts w:ascii="Book Antiqua" w:eastAsia="Book Antiqua" w:hAnsi="Book Antiqua" w:cs="Book Antiqua"/>
          <w:color w:val="000000"/>
        </w:rPr>
        <w:t xml:space="preserv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activity score) can only account for and explain a small proportion of the total variation of the response variable Y (</w:t>
      </w:r>
      <w:r w:rsidRPr="00654DA9">
        <w:rPr>
          <w:rFonts w:ascii="Book Antiqua" w:eastAsia="Book Antiqua" w:hAnsi="Book Antiqua" w:cs="Book Antiqua"/>
          <w:i/>
          <w:color w:val="000000"/>
        </w:rPr>
        <w:t>i.e.</w:t>
      </w:r>
      <w:r w:rsidRPr="00654DA9">
        <w:rPr>
          <w:rFonts w:ascii="Book Antiqua" w:eastAsia="Book Antiqua" w:hAnsi="Book Antiqua" w:cs="Book Antiqua"/>
          <w:color w:val="000000"/>
        </w:rPr>
        <w:t xml:space="preserv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score,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D40481"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D40481"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0.11) when the results are fitted into the regression equation (Y = a + </w:t>
      </w:r>
      <w:proofErr w:type="spellStart"/>
      <w:r w:rsidRPr="00654DA9">
        <w:rPr>
          <w:rFonts w:ascii="Book Antiqua" w:eastAsia="Book Antiqua" w:hAnsi="Book Antiqua" w:cs="Book Antiqua"/>
          <w:color w:val="000000"/>
        </w:rPr>
        <w:t>bX</w:t>
      </w:r>
      <w:proofErr w:type="spellEnd"/>
      <w:r w:rsidRPr="00654DA9">
        <w:rPr>
          <w:rFonts w:ascii="Book Antiqua" w:eastAsia="Book Antiqua" w:hAnsi="Book Antiqua" w:cs="Book Antiqua"/>
          <w:color w:val="000000"/>
        </w:rPr>
        <w:t xml:space="preserve"> were a = intercept and b = slope). </w:t>
      </w:r>
    </w:p>
    <w:p w14:paraId="1CF6F5E8" w14:textId="390316AF"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There are many clinical outcome measures available which can be used in association with ACL injuries. </w:t>
      </w:r>
      <w:proofErr w:type="spellStart"/>
      <w:r w:rsidRPr="00654DA9">
        <w:rPr>
          <w:rFonts w:ascii="Book Antiqua" w:eastAsia="Book Antiqua" w:hAnsi="Book Antiqua" w:cs="Book Antiqua"/>
          <w:color w:val="000000"/>
        </w:rPr>
        <w:t>Bollen</w:t>
      </w:r>
      <w:proofErr w:type="spellEnd"/>
      <w:r w:rsidRPr="00654DA9">
        <w:rPr>
          <w:rFonts w:ascii="Book Antiqua" w:eastAsia="Book Antiqua" w:hAnsi="Book Antiqua" w:cs="Book Antiqua"/>
          <w:color w:val="000000"/>
        </w:rPr>
        <w:t xml:space="preserve"> </w:t>
      </w:r>
      <w:r w:rsidRPr="00654DA9">
        <w:rPr>
          <w:rFonts w:ascii="Book Antiqua" w:eastAsia="Book Antiqua" w:hAnsi="Book Antiqua" w:cs="Book Antiqua"/>
          <w:i/>
          <w:iCs/>
          <w:color w:val="000000"/>
        </w:rPr>
        <w:t xml:space="preserve">et </w:t>
      </w:r>
      <w:proofErr w:type="gramStart"/>
      <w:r w:rsidRPr="00654DA9">
        <w:rPr>
          <w:rFonts w:ascii="Book Antiqua" w:eastAsia="Book Antiqua" w:hAnsi="Book Antiqua" w:cs="Book Antiqua"/>
          <w:i/>
          <w:iCs/>
          <w:color w:val="000000"/>
        </w:rPr>
        <w:t>al</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4]</w:t>
      </w:r>
      <w:r w:rsidRPr="00654DA9">
        <w:rPr>
          <w:rFonts w:ascii="Book Antiqua" w:eastAsia="Book Antiqua" w:hAnsi="Book Antiqua" w:cs="Book Antiqua"/>
          <w:color w:val="000000"/>
        </w:rPr>
        <w:t xml:space="preserve"> compared the results obtained from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and Cincinnati knee scores in patients with ACL deficient knees and found that the latter scale consistently produced lower scores for each patient as compared to that of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knee score. This was also noted in the present study both in the pre-operative and post-operative results. They used regression techniques to produce a </w:t>
      </w:r>
      <w:r w:rsidRPr="00654DA9">
        <w:rPr>
          <w:rFonts w:ascii="Book Antiqua" w:eastAsia="Book Antiqua" w:hAnsi="Book Antiqua" w:cs="Book Antiqua"/>
          <w:color w:val="000000"/>
        </w:rPr>
        <w:lastRenderedPageBreak/>
        <w:t xml:space="preserve">“rate of exchange” which yielded the formula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 30 + (0.72</w:t>
      </w:r>
      <w:r w:rsidR="009316C5" w:rsidRPr="00654DA9">
        <w:rPr>
          <w:rFonts w:ascii="Book Antiqua" w:eastAsia="Book Antiqua" w:hAnsi="Book Antiqua" w:cs="Book Antiqua"/>
          <w:color w:val="000000"/>
        </w:rPr>
        <w:t xml:space="preserve"> ×</w:t>
      </w:r>
      <w:r w:rsidR="009316C5" w:rsidRPr="00654DA9">
        <w:rPr>
          <w:rFonts w:ascii="Book Antiqua" w:hAnsi="Book Antiqua" w:cs="Book Antiqua"/>
          <w:color w:val="000000"/>
          <w:lang w:eastAsia="zh-CN"/>
        </w:rPr>
        <w:t xml:space="preserve"> </w:t>
      </w:r>
      <w:r w:rsidRPr="00654DA9">
        <w:rPr>
          <w:rFonts w:ascii="Book Antiqua" w:eastAsia="Book Antiqua" w:hAnsi="Book Antiqua" w:cs="Book Antiqua"/>
          <w:color w:val="000000"/>
        </w:rPr>
        <w:t xml:space="preserve">Cincinnati). </w:t>
      </w:r>
      <w:proofErr w:type="spellStart"/>
      <w:r w:rsidRPr="00654DA9">
        <w:rPr>
          <w:rFonts w:ascii="Book Antiqua" w:eastAsia="Book Antiqua" w:hAnsi="Book Antiqua" w:cs="Book Antiqua"/>
          <w:color w:val="000000"/>
        </w:rPr>
        <w:t>Risberg</w:t>
      </w:r>
      <w:proofErr w:type="spellEnd"/>
      <w:r w:rsidRPr="00654DA9">
        <w:rPr>
          <w:rFonts w:ascii="Book Antiqua" w:eastAsia="Book Antiqua" w:hAnsi="Book Antiqua" w:cs="Book Antiqua"/>
          <w:color w:val="000000"/>
        </w:rPr>
        <w:t xml:space="preserve"> </w:t>
      </w:r>
      <w:r w:rsidRPr="00654DA9">
        <w:rPr>
          <w:rFonts w:ascii="Book Antiqua" w:eastAsia="Book Antiqua" w:hAnsi="Book Antiqua" w:cs="Book Antiqua"/>
          <w:i/>
          <w:iCs/>
          <w:color w:val="000000"/>
        </w:rPr>
        <w:t xml:space="preserve">et </w:t>
      </w:r>
      <w:proofErr w:type="gramStart"/>
      <w:r w:rsidRPr="00654DA9">
        <w:rPr>
          <w:rFonts w:ascii="Book Antiqua" w:eastAsia="Book Antiqua" w:hAnsi="Book Antiqua" w:cs="Book Antiqua"/>
          <w:i/>
          <w:iCs/>
          <w:color w:val="000000"/>
        </w:rPr>
        <w:t>al</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20]</w:t>
      </w:r>
      <w:r w:rsidRPr="00654DA9">
        <w:rPr>
          <w:rFonts w:ascii="Book Antiqua" w:eastAsia="Book Antiqua" w:hAnsi="Book Antiqua" w:cs="Book Antiqua"/>
          <w:color w:val="000000"/>
        </w:rPr>
        <w:t xml:space="preserve"> evaluated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and Cincinnati scores in patients with ACL ruptures and also found a similar result from their regression analysis yielding the formula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 27.8 + (0.73 </w:t>
      </w:r>
      <w:r w:rsidR="00332CC4"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Cincinnati). The pre-operative results of the present study are in keeping with these findings as the regression analysis produced the formula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 25.4 + (0.72 </w:t>
      </w:r>
      <w:r w:rsidR="00332CC4"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Cincinnati) with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1A504A"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1A504A"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0.68. However, the post-operative regression analysis yielded the formula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 8.1 + (1.02 </w:t>
      </w:r>
      <w:r w:rsidR="00DD3A13"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 Cincinnati) with a stronger regression coefficient (</w:t>
      </w:r>
      <w:r w:rsidRPr="00654DA9">
        <w:rPr>
          <w:rFonts w:ascii="Book Antiqua" w:eastAsia="Book Antiqua" w:hAnsi="Book Antiqua" w:cs="Book Antiqua"/>
          <w:i/>
          <w:color w:val="000000"/>
        </w:rPr>
        <w:t>R</w:t>
      </w:r>
      <w:r w:rsidRPr="00654DA9">
        <w:rPr>
          <w:rFonts w:ascii="Book Antiqua" w:eastAsia="Book Antiqua" w:hAnsi="Book Antiqua" w:cs="Book Antiqua"/>
          <w:color w:val="000000"/>
          <w:vertAlign w:val="superscript"/>
        </w:rPr>
        <w:t>2</w:t>
      </w:r>
      <w:r w:rsidR="00585F81"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w:t>
      </w:r>
      <w:r w:rsidR="00585F81"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 xml:space="preserve">0.80). Both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and the Cincinnati knee scores produce results that are continuous variables. They can be converted into overall categorical ratings (</w:t>
      </w:r>
      <w:proofErr w:type="gramStart"/>
      <w:r w:rsidRPr="00654DA9">
        <w:rPr>
          <w:rFonts w:ascii="Book Antiqua" w:eastAsia="Book Antiqua" w:hAnsi="Book Antiqua" w:cs="Book Antiqua"/>
          <w:i/>
          <w:color w:val="000000"/>
        </w:rPr>
        <w:t>i.e.</w:t>
      </w:r>
      <w:proofErr w:type="gramEnd"/>
      <w:r w:rsidRPr="00654DA9">
        <w:rPr>
          <w:rFonts w:ascii="Book Antiqua" w:eastAsia="Book Antiqua" w:hAnsi="Book Antiqua" w:cs="Book Antiqua"/>
          <w:color w:val="000000"/>
        </w:rPr>
        <w:t xml:space="preserve"> excellent, good, fair or poor). However, in the present study the results were kept in their original raw continuous data format in order to facilitate the linear regression analysis. </w:t>
      </w:r>
      <w:proofErr w:type="spellStart"/>
      <w:r w:rsidRPr="00654DA9">
        <w:rPr>
          <w:rFonts w:ascii="Book Antiqua" w:eastAsia="Book Antiqua" w:hAnsi="Book Antiqua" w:cs="Book Antiqua"/>
          <w:color w:val="000000"/>
        </w:rPr>
        <w:t>Sgaglione</w:t>
      </w:r>
      <w:proofErr w:type="spellEnd"/>
      <w:r w:rsidRPr="00654DA9">
        <w:rPr>
          <w:rFonts w:ascii="Book Antiqua" w:eastAsia="Book Antiqua" w:hAnsi="Book Antiqua" w:cs="Book Antiqua"/>
          <w:color w:val="000000"/>
        </w:rPr>
        <w:t xml:space="preserve"> </w:t>
      </w:r>
      <w:r w:rsidRPr="00654DA9">
        <w:rPr>
          <w:rFonts w:ascii="Book Antiqua" w:eastAsia="Book Antiqua" w:hAnsi="Book Antiqua" w:cs="Book Antiqua"/>
          <w:i/>
          <w:iCs/>
          <w:color w:val="000000"/>
        </w:rPr>
        <w:t xml:space="preserve">et </w:t>
      </w:r>
      <w:proofErr w:type="gramStart"/>
      <w:r w:rsidRPr="00654DA9">
        <w:rPr>
          <w:rFonts w:ascii="Book Antiqua" w:eastAsia="Book Antiqua" w:hAnsi="Book Antiqua" w:cs="Book Antiqua"/>
          <w:i/>
          <w:iCs/>
          <w:color w:val="000000"/>
        </w:rPr>
        <w:t>al</w:t>
      </w:r>
      <w:r w:rsidRPr="00654DA9">
        <w:rPr>
          <w:rFonts w:ascii="Book Antiqua" w:eastAsia="Book Antiqua" w:hAnsi="Book Antiqua" w:cs="Book Antiqua"/>
          <w:color w:val="000000"/>
          <w:vertAlign w:val="superscript"/>
        </w:rPr>
        <w:t>[</w:t>
      </w:r>
      <w:proofErr w:type="gramEnd"/>
      <w:r w:rsidRPr="00654DA9">
        <w:rPr>
          <w:rFonts w:ascii="Book Antiqua" w:eastAsia="Book Antiqua" w:hAnsi="Book Antiqua" w:cs="Book Antiqua"/>
          <w:color w:val="000000"/>
          <w:vertAlign w:val="superscript"/>
        </w:rPr>
        <w:t>21]</w:t>
      </w:r>
      <w:r w:rsidRPr="00654DA9">
        <w:rPr>
          <w:rFonts w:ascii="Book Antiqua" w:eastAsia="Book Antiqua" w:hAnsi="Book Antiqua" w:cs="Book Antiqua"/>
          <w:color w:val="000000"/>
        </w:rPr>
        <w:t xml:space="preserve"> evaluated knee scoring instruments in patients who underwent ACL reconstruction. These included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and Cincinnati scores. They also found the scores obtained from the latter outcome measure were lower than the results obtained from the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scores for each individual patient. Furthermore, they found the results of the knee scores were inflated when the raw scores were converted to categorical ratings. They found that in general, the use of clinical outcome measures can lead to higher scores in patients with low activity levels as compared to subjects who are more active and place higher demands on their knee and so consequently experience greater symptoms. However, this can be accounted for by the inclusion of the </w:t>
      </w:r>
      <w:proofErr w:type="spellStart"/>
      <w:r w:rsidRPr="00654DA9">
        <w:rPr>
          <w:rFonts w:ascii="Book Antiqua" w:eastAsia="Book Antiqua" w:hAnsi="Book Antiqua" w:cs="Book Antiqua"/>
          <w:color w:val="000000"/>
        </w:rPr>
        <w:t>Tegner</w:t>
      </w:r>
      <w:proofErr w:type="spellEnd"/>
      <w:r w:rsidRPr="00654DA9">
        <w:rPr>
          <w:rFonts w:ascii="Book Antiqua" w:eastAsia="Book Antiqua" w:hAnsi="Book Antiqua" w:cs="Book Antiqua"/>
          <w:color w:val="000000"/>
        </w:rPr>
        <w:t xml:space="preserve"> activity score which takes into consideration the activity level of the subject. </w:t>
      </w:r>
    </w:p>
    <w:p w14:paraId="49447D67" w14:textId="77777777" w:rsidR="00A77B3E" w:rsidRPr="00654DA9" w:rsidRDefault="002A4F13" w:rsidP="00654DA9">
      <w:pPr>
        <w:spacing w:line="360" w:lineRule="auto"/>
        <w:ind w:firstLineChars="200" w:firstLine="480"/>
        <w:jc w:val="both"/>
        <w:rPr>
          <w:rFonts w:ascii="Book Antiqua" w:hAnsi="Book Antiqua"/>
        </w:rPr>
      </w:pPr>
      <w:r w:rsidRPr="00654DA9">
        <w:rPr>
          <w:rFonts w:ascii="Book Antiqua" w:eastAsia="Book Antiqua" w:hAnsi="Book Antiqua" w:cs="Book Antiqua"/>
          <w:color w:val="000000"/>
        </w:rPr>
        <w:t xml:space="preserve">In general, there are </w:t>
      </w:r>
      <w:proofErr w:type="gramStart"/>
      <w:r w:rsidRPr="00654DA9">
        <w:rPr>
          <w:rFonts w:ascii="Book Antiqua" w:eastAsia="Book Antiqua" w:hAnsi="Book Antiqua" w:cs="Book Antiqua"/>
          <w:color w:val="000000"/>
        </w:rPr>
        <w:t>a number of</w:t>
      </w:r>
      <w:proofErr w:type="gramEnd"/>
      <w:r w:rsidRPr="00654DA9">
        <w:rPr>
          <w:rFonts w:ascii="Book Antiqua" w:eastAsia="Book Antiqua" w:hAnsi="Book Antiqua" w:cs="Book Antiqua"/>
          <w:color w:val="000000"/>
        </w:rPr>
        <w:t xml:space="preserve"> factors which can influence the end result for each PROM score as reported by the individual patient themselves. These include the patient’s age, gender, level of athletic commitment, type of sport as the intricacies of many sports are different, chronicity of condition, type of surgery, patients that had opted out of surgery, ease of return-to-sport and level of return-to-sport all may affect the questionnaire scores.</w:t>
      </w:r>
    </w:p>
    <w:p w14:paraId="638BB421" w14:textId="0EE5B7E6" w:rsidR="00A77B3E" w:rsidRPr="00654DA9" w:rsidRDefault="002A4F13" w:rsidP="00654DA9">
      <w:pPr>
        <w:spacing w:line="360" w:lineRule="auto"/>
        <w:ind w:firstLineChars="200" w:firstLine="480"/>
        <w:jc w:val="both"/>
        <w:rPr>
          <w:rFonts w:ascii="Book Antiqua" w:hAnsi="Book Antiqua"/>
        </w:rPr>
      </w:pPr>
      <w:proofErr w:type="gramStart"/>
      <w:r w:rsidRPr="00654DA9">
        <w:rPr>
          <w:rFonts w:ascii="Book Antiqua" w:eastAsia="Book Antiqua" w:hAnsi="Book Antiqua" w:cs="Book Antiqua"/>
          <w:color w:val="000000"/>
        </w:rPr>
        <w:lastRenderedPageBreak/>
        <w:t>As yet</w:t>
      </w:r>
      <w:proofErr w:type="gramEnd"/>
      <w:r w:rsidRPr="00654DA9">
        <w:rPr>
          <w:rFonts w:ascii="Book Antiqua" w:eastAsia="Book Antiqua" w:hAnsi="Book Antiqua" w:cs="Book Antiqua"/>
          <w:color w:val="000000"/>
        </w:rPr>
        <w:t xml:space="preserve"> there is no single outcome measure that is universally considered as the solitary gold standard and therefore many studies use a combination of instruments when evaluating the results of their intervention. As different knee scoring systems yield different results, it is consequently difficult to </w:t>
      </w:r>
      <w:proofErr w:type="spellStart"/>
      <w:r w:rsidRPr="00654DA9">
        <w:rPr>
          <w:rFonts w:ascii="Book Antiqua" w:eastAsia="Book Antiqua" w:hAnsi="Book Antiqua" w:cs="Book Antiqua"/>
          <w:color w:val="000000"/>
        </w:rPr>
        <w:t>analyse</w:t>
      </w:r>
      <w:proofErr w:type="spellEnd"/>
      <w:r w:rsidRPr="00654DA9">
        <w:rPr>
          <w:rFonts w:ascii="Book Antiqua" w:eastAsia="Book Antiqua" w:hAnsi="Book Antiqua" w:cs="Book Antiqua"/>
          <w:color w:val="000000"/>
        </w:rPr>
        <w:t xml:space="preserve"> and compare the relative success of different interventions. This limitation is magnified when attempting to conduct a meta-analysis on a particular topic relating to ACL injury or surgery as the use of different outcome measures in each study limit the capacity to which the outcome data can be pooled together and statistically </w:t>
      </w:r>
      <w:proofErr w:type="spellStart"/>
      <w:r w:rsidRPr="00654DA9">
        <w:rPr>
          <w:rFonts w:ascii="Book Antiqua" w:eastAsia="Book Antiqua" w:hAnsi="Book Antiqua" w:cs="Book Antiqua"/>
          <w:color w:val="000000"/>
        </w:rPr>
        <w:t>analysed</w:t>
      </w:r>
      <w:proofErr w:type="spellEnd"/>
      <w:r w:rsidRPr="00654DA9">
        <w:rPr>
          <w:rFonts w:ascii="Book Antiqua" w:eastAsia="Book Antiqua" w:hAnsi="Book Antiqua" w:cs="Book Antiqua"/>
          <w:color w:val="000000"/>
        </w:rPr>
        <w:t>. In the absence of a single uniform method of evaluation, the formulae produced from the present study relating to the more commonly used knee scoring systems can therefore allow for a more direct interpretation of different clinical outcome measures. This can therefore facilitate the conduct of meta-analyses and the comparison of efficacy of different interventions.</w:t>
      </w:r>
    </w:p>
    <w:p w14:paraId="018A3C6B" w14:textId="77777777" w:rsidR="00A77B3E" w:rsidRPr="00654DA9" w:rsidRDefault="00A77B3E" w:rsidP="00654DA9">
      <w:pPr>
        <w:spacing w:line="360" w:lineRule="auto"/>
        <w:jc w:val="both"/>
        <w:rPr>
          <w:rFonts w:ascii="Book Antiqua" w:hAnsi="Book Antiqua"/>
        </w:rPr>
      </w:pPr>
    </w:p>
    <w:p w14:paraId="2F3C93F6"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aps/>
          <w:color w:val="000000"/>
          <w:u w:val="single"/>
        </w:rPr>
        <w:t>CONCLUSION</w:t>
      </w:r>
    </w:p>
    <w:p w14:paraId="42051BF6"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 xml:space="preserve">Significant correlations were found between most of the clinical outcome measures used in this study with the strength of the correlations being greater post-operatively. Statistically derived formulae produced from this study can be used to predict the outcome of one knee score when the results of the other are known. These formulae could facilitate the conduct of systematic reviews and meta-analysis in studies relating to ACL injuries by allowing the pooling of substantially more data of the </w:t>
      </w:r>
      <w:proofErr w:type="gramStart"/>
      <w:r w:rsidRPr="00654DA9">
        <w:rPr>
          <w:rFonts w:ascii="Book Antiqua" w:eastAsia="Book Antiqua" w:hAnsi="Book Antiqua" w:cs="Book Antiqua"/>
          <w:color w:val="000000"/>
        </w:rPr>
        <w:t>most commonly used</w:t>
      </w:r>
      <w:proofErr w:type="gramEnd"/>
      <w:r w:rsidRPr="00654DA9">
        <w:rPr>
          <w:rFonts w:ascii="Book Antiqua" w:eastAsia="Book Antiqua" w:hAnsi="Book Antiqua" w:cs="Book Antiqua"/>
          <w:color w:val="000000"/>
        </w:rPr>
        <w:t xml:space="preserve"> knee outcome scores.</w:t>
      </w:r>
    </w:p>
    <w:p w14:paraId="590E784E" w14:textId="77777777" w:rsidR="00A77B3E" w:rsidRPr="00654DA9" w:rsidRDefault="00A77B3E" w:rsidP="00654DA9">
      <w:pPr>
        <w:spacing w:line="360" w:lineRule="auto"/>
        <w:jc w:val="both"/>
        <w:rPr>
          <w:rFonts w:ascii="Book Antiqua" w:hAnsi="Book Antiqua"/>
        </w:rPr>
      </w:pPr>
    </w:p>
    <w:p w14:paraId="1B2A38E1"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aps/>
          <w:color w:val="000000"/>
          <w:u w:val="single"/>
        </w:rPr>
        <w:t>ARTICLE HIGHLIGHTS</w:t>
      </w:r>
    </w:p>
    <w:p w14:paraId="3DD4E2D6"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Research background</w:t>
      </w:r>
    </w:p>
    <w:p w14:paraId="2B0EF014"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Many different types of clinical outcome scores exist regarding the anterior cruciate ligament (ACL).</w:t>
      </w:r>
    </w:p>
    <w:p w14:paraId="771CFBEA" w14:textId="77777777" w:rsidR="00A77B3E" w:rsidRPr="00654DA9" w:rsidRDefault="00A77B3E" w:rsidP="00654DA9">
      <w:pPr>
        <w:spacing w:line="360" w:lineRule="auto"/>
        <w:jc w:val="both"/>
        <w:rPr>
          <w:rFonts w:ascii="Book Antiqua" w:hAnsi="Book Antiqua"/>
        </w:rPr>
      </w:pPr>
    </w:p>
    <w:p w14:paraId="2DF9393E"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Research motivation</w:t>
      </w:r>
    </w:p>
    <w:p w14:paraId="4D15D577"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lastRenderedPageBreak/>
        <w:t>To evaluate how the commonly used patient reported outcome scores (PROMs) differ from each other in the context of ACL injuries.</w:t>
      </w:r>
    </w:p>
    <w:p w14:paraId="59AB1D2E" w14:textId="77777777" w:rsidR="00A77B3E" w:rsidRPr="00654DA9" w:rsidRDefault="00A77B3E" w:rsidP="00654DA9">
      <w:pPr>
        <w:spacing w:line="360" w:lineRule="auto"/>
        <w:jc w:val="both"/>
        <w:rPr>
          <w:rFonts w:ascii="Book Antiqua" w:hAnsi="Book Antiqua"/>
        </w:rPr>
      </w:pPr>
    </w:p>
    <w:p w14:paraId="148B5D95"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Research objectives</w:t>
      </w:r>
    </w:p>
    <w:p w14:paraId="4191D7DF"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To develop mathematical formulae which will allow the results of one score to be calculated from the results of the other.</w:t>
      </w:r>
    </w:p>
    <w:p w14:paraId="13136F70" w14:textId="77777777" w:rsidR="00A77B3E" w:rsidRPr="00654DA9" w:rsidRDefault="00A77B3E" w:rsidP="00654DA9">
      <w:pPr>
        <w:spacing w:line="360" w:lineRule="auto"/>
        <w:jc w:val="both"/>
        <w:rPr>
          <w:rFonts w:ascii="Book Antiqua" w:hAnsi="Book Antiqua"/>
        </w:rPr>
      </w:pPr>
    </w:p>
    <w:p w14:paraId="6BA6E4F7"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Research methods</w:t>
      </w:r>
    </w:p>
    <w:p w14:paraId="7CAACA4B" w14:textId="1A39CCDF"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PROM data was collected from patients before and after ACL reconstruction surgery and statistically analyzed using correlation and regression tests.</w:t>
      </w:r>
    </w:p>
    <w:p w14:paraId="3F1F951C" w14:textId="77777777" w:rsidR="00A77B3E" w:rsidRPr="00654DA9" w:rsidRDefault="00A77B3E" w:rsidP="00654DA9">
      <w:pPr>
        <w:spacing w:line="360" w:lineRule="auto"/>
        <w:jc w:val="both"/>
        <w:rPr>
          <w:rFonts w:ascii="Book Antiqua" w:hAnsi="Book Antiqua"/>
        </w:rPr>
      </w:pPr>
    </w:p>
    <w:p w14:paraId="39A8225F"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Research results</w:t>
      </w:r>
    </w:p>
    <w:p w14:paraId="023B7021"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Statistically significant results for both the correlation and regression analyses were found between most of the outcome scores and were generally stronger following surgery.</w:t>
      </w:r>
    </w:p>
    <w:p w14:paraId="3D495EC1" w14:textId="77777777" w:rsidR="00A77B3E" w:rsidRPr="00654DA9" w:rsidRDefault="00A77B3E" w:rsidP="00654DA9">
      <w:pPr>
        <w:spacing w:line="360" w:lineRule="auto"/>
        <w:jc w:val="both"/>
        <w:rPr>
          <w:rFonts w:ascii="Book Antiqua" w:hAnsi="Book Antiqua"/>
        </w:rPr>
      </w:pPr>
    </w:p>
    <w:p w14:paraId="42C4F7DE"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Research conclusions</w:t>
      </w:r>
    </w:p>
    <w:p w14:paraId="1965E3C1"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The mathematical formulae produced from this study can be used to predict the outcome of one knee score when the results of the other are known.</w:t>
      </w:r>
    </w:p>
    <w:p w14:paraId="74DF305D" w14:textId="77777777" w:rsidR="00A77B3E" w:rsidRPr="00654DA9" w:rsidRDefault="00A77B3E" w:rsidP="00654DA9">
      <w:pPr>
        <w:spacing w:line="360" w:lineRule="auto"/>
        <w:jc w:val="both"/>
        <w:rPr>
          <w:rFonts w:ascii="Book Antiqua" w:hAnsi="Book Antiqua"/>
        </w:rPr>
      </w:pPr>
    </w:p>
    <w:p w14:paraId="314F440A"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i/>
          <w:color w:val="000000"/>
        </w:rPr>
        <w:t>Research perspectives</w:t>
      </w:r>
    </w:p>
    <w:p w14:paraId="48F20EF8"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These mathematical formulae can facilitate the conduct of systematic reviews and meta-analysis in studies relating to ACL surgery by allowing the pooling of substantially more data.</w:t>
      </w:r>
    </w:p>
    <w:p w14:paraId="09352A0C" w14:textId="77777777" w:rsidR="00A77B3E" w:rsidRPr="00654DA9" w:rsidRDefault="00A77B3E" w:rsidP="00654DA9">
      <w:pPr>
        <w:spacing w:line="360" w:lineRule="auto"/>
        <w:jc w:val="both"/>
        <w:rPr>
          <w:rFonts w:ascii="Book Antiqua" w:hAnsi="Book Antiqua"/>
        </w:rPr>
      </w:pPr>
    </w:p>
    <w:p w14:paraId="579ABBB1"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REFERENCES</w:t>
      </w:r>
    </w:p>
    <w:p w14:paraId="5F3A1F54"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 </w:t>
      </w:r>
      <w:r w:rsidRPr="00654DA9">
        <w:rPr>
          <w:rFonts w:ascii="Book Antiqua" w:hAnsi="Book Antiqua"/>
          <w:b/>
          <w:bCs/>
        </w:rPr>
        <w:t>Marx RG</w:t>
      </w:r>
      <w:r w:rsidRPr="00654DA9">
        <w:rPr>
          <w:rFonts w:ascii="Book Antiqua" w:hAnsi="Book Antiqua"/>
        </w:rPr>
        <w:t xml:space="preserve">, Jones EC, Allen AA, </w:t>
      </w:r>
      <w:proofErr w:type="spellStart"/>
      <w:r w:rsidRPr="00654DA9">
        <w:rPr>
          <w:rFonts w:ascii="Book Antiqua" w:hAnsi="Book Antiqua"/>
        </w:rPr>
        <w:t>Altchek</w:t>
      </w:r>
      <w:proofErr w:type="spellEnd"/>
      <w:r w:rsidRPr="00654DA9">
        <w:rPr>
          <w:rFonts w:ascii="Book Antiqua" w:hAnsi="Book Antiqua"/>
        </w:rPr>
        <w:t xml:space="preserve"> DW, O'Brien SJ, Rodeo SA, Williams RJ, Warren RF, </w:t>
      </w:r>
      <w:proofErr w:type="spellStart"/>
      <w:r w:rsidRPr="00654DA9">
        <w:rPr>
          <w:rFonts w:ascii="Book Antiqua" w:hAnsi="Book Antiqua"/>
        </w:rPr>
        <w:t>Wickiewicz</w:t>
      </w:r>
      <w:proofErr w:type="spellEnd"/>
      <w:r w:rsidRPr="00654DA9">
        <w:rPr>
          <w:rFonts w:ascii="Book Antiqua" w:hAnsi="Book Antiqua"/>
        </w:rPr>
        <w:t xml:space="preserve"> TL. Reliability, validity, and responsiveness of four knee </w:t>
      </w:r>
      <w:r w:rsidRPr="00654DA9">
        <w:rPr>
          <w:rFonts w:ascii="Book Antiqua" w:hAnsi="Book Antiqua"/>
        </w:rPr>
        <w:lastRenderedPageBreak/>
        <w:t xml:space="preserve">outcome scales for athletic patients. </w:t>
      </w:r>
      <w:r w:rsidRPr="00654DA9">
        <w:rPr>
          <w:rFonts w:ascii="Book Antiqua" w:hAnsi="Book Antiqua"/>
          <w:i/>
          <w:iCs/>
        </w:rPr>
        <w:t>J Bone Joint Surg Am</w:t>
      </w:r>
      <w:r w:rsidRPr="00654DA9">
        <w:rPr>
          <w:rFonts w:ascii="Book Antiqua" w:hAnsi="Book Antiqua"/>
        </w:rPr>
        <w:t xml:space="preserve"> 2001; </w:t>
      </w:r>
      <w:r w:rsidRPr="00654DA9">
        <w:rPr>
          <w:rFonts w:ascii="Book Antiqua" w:hAnsi="Book Antiqua"/>
          <w:b/>
          <w:bCs/>
        </w:rPr>
        <w:t>83</w:t>
      </w:r>
      <w:r w:rsidRPr="00654DA9">
        <w:rPr>
          <w:rFonts w:ascii="Book Antiqua" w:hAnsi="Book Antiqua"/>
        </w:rPr>
        <w:t>: 1459-1469 [PMID: 11679594 DOI: 10.2106/00004623-200110000-00001]</w:t>
      </w:r>
    </w:p>
    <w:p w14:paraId="53D0CFE7"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2 </w:t>
      </w:r>
      <w:r w:rsidRPr="00654DA9">
        <w:rPr>
          <w:rFonts w:ascii="Book Antiqua" w:hAnsi="Book Antiqua"/>
          <w:b/>
          <w:bCs/>
        </w:rPr>
        <w:t>Johnson DS</w:t>
      </w:r>
      <w:r w:rsidRPr="00654DA9">
        <w:rPr>
          <w:rFonts w:ascii="Book Antiqua" w:hAnsi="Book Antiqua"/>
        </w:rPr>
        <w:t xml:space="preserve">, Smith RB. Outcome measurement in the ACL deficient knee--what's the score? </w:t>
      </w:r>
      <w:r w:rsidRPr="00654DA9">
        <w:rPr>
          <w:rFonts w:ascii="Book Antiqua" w:hAnsi="Book Antiqua"/>
          <w:i/>
          <w:iCs/>
        </w:rPr>
        <w:t>Knee</w:t>
      </w:r>
      <w:r w:rsidRPr="00654DA9">
        <w:rPr>
          <w:rFonts w:ascii="Book Antiqua" w:hAnsi="Book Antiqua"/>
        </w:rPr>
        <w:t xml:space="preserve"> 2001; </w:t>
      </w:r>
      <w:r w:rsidRPr="00654DA9">
        <w:rPr>
          <w:rFonts w:ascii="Book Antiqua" w:hAnsi="Book Antiqua"/>
          <w:b/>
          <w:bCs/>
        </w:rPr>
        <w:t>8</w:t>
      </w:r>
      <w:r w:rsidRPr="00654DA9">
        <w:rPr>
          <w:rFonts w:ascii="Book Antiqua" w:hAnsi="Book Antiqua"/>
        </w:rPr>
        <w:t>: 51-57 [PMID: 11248569 DOI: 10.1016/s0968-0160(01)00068-0]</w:t>
      </w:r>
    </w:p>
    <w:p w14:paraId="0CC4AA76"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3 </w:t>
      </w:r>
      <w:r w:rsidRPr="00654DA9">
        <w:rPr>
          <w:rFonts w:ascii="Book Antiqua" w:hAnsi="Book Antiqua"/>
          <w:b/>
          <w:bCs/>
        </w:rPr>
        <w:t>O'DONOGHUE DH</w:t>
      </w:r>
      <w:r w:rsidRPr="00654DA9">
        <w:rPr>
          <w:rFonts w:ascii="Book Antiqua" w:hAnsi="Book Antiqua"/>
        </w:rPr>
        <w:t xml:space="preserve">. An analysis of end results of surgical treatment of major injuries to the ligaments of the knee. </w:t>
      </w:r>
      <w:r w:rsidRPr="00654DA9">
        <w:rPr>
          <w:rFonts w:ascii="Book Antiqua" w:hAnsi="Book Antiqua"/>
          <w:i/>
          <w:iCs/>
        </w:rPr>
        <w:t>J Bone Joint Surg Am</w:t>
      </w:r>
      <w:r w:rsidRPr="00654DA9">
        <w:rPr>
          <w:rFonts w:ascii="Book Antiqua" w:hAnsi="Book Antiqua"/>
        </w:rPr>
        <w:t xml:space="preserve"> 1955; </w:t>
      </w:r>
      <w:r w:rsidRPr="00654DA9">
        <w:rPr>
          <w:rFonts w:ascii="Book Antiqua" w:hAnsi="Book Antiqua"/>
          <w:b/>
          <w:bCs/>
        </w:rPr>
        <w:t>37-A</w:t>
      </w:r>
      <w:r w:rsidRPr="00654DA9">
        <w:rPr>
          <w:rFonts w:ascii="Book Antiqua" w:hAnsi="Book Antiqua"/>
        </w:rPr>
        <w:t>: 1-13; passim [PMID: 13233264]</w:t>
      </w:r>
    </w:p>
    <w:p w14:paraId="6FCC26AA"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4 </w:t>
      </w:r>
      <w:proofErr w:type="spellStart"/>
      <w:r w:rsidRPr="00654DA9">
        <w:rPr>
          <w:rFonts w:ascii="Book Antiqua" w:hAnsi="Book Antiqua"/>
          <w:b/>
          <w:bCs/>
        </w:rPr>
        <w:t>Bollen</w:t>
      </w:r>
      <w:proofErr w:type="spellEnd"/>
      <w:r w:rsidRPr="00654DA9">
        <w:rPr>
          <w:rFonts w:ascii="Book Antiqua" w:hAnsi="Book Antiqua"/>
          <w:b/>
          <w:bCs/>
        </w:rPr>
        <w:t xml:space="preserve"> S</w:t>
      </w:r>
      <w:r w:rsidRPr="00654DA9">
        <w:rPr>
          <w:rFonts w:ascii="Book Antiqua" w:hAnsi="Book Antiqua"/>
        </w:rPr>
        <w:t xml:space="preserve">, </w:t>
      </w:r>
      <w:proofErr w:type="spellStart"/>
      <w:r w:rsidRPr="00654DA9">
        <w:rPr>
          <w:rFonts w:ascii="Book Antiqua" w:hAnsi="Book Antiqua"/>
        </w:rPr>
        <w:t>Seedhom</w:t>
      </w:r>
      <w:proofErr w:type="spellEnd"/>
      <w:r w:rsidRPr="00654DA9">
        <w:rPr>
          <w:rFonts w:ascii="Book Antiqua" w:hAnsi="Book Antiqua"/>
        </w:rPr>
        <w:t xml:space="preserve"> BB. A comparison of the </w:t>
      </w:r>
      <w:proofErr w:type="spellStart"/>
      <w:r w:rsidRPr="00654DA9">
        <w:rPr>
          <w:rFonts w:ascii="Book Antiqua" w:hAnsi="Book Antiqua"/>
        </w:rPr>
        <w:t>Lysholm</w:t>
      </w:r>
      <w:proofErr w:type="spellEnd"/>
      <w:r w:rsidRPr="00654DA9">
        <w:rPr>
          <w:rFonts w:ascii="Book Antiqua" w:hAnsi="Book Antiqua"/>
        </w:rPr>
        <w:t xml:space="preserve"> and Cincinnati knee scoring questionnaires. </w:t>
      </w:r>
      <w:r w:rsidRPr="00654DA9">
        <w:rPr>
          <w:rFonts w:ascii="Book Antiqua" w:hAnsi="Book Antiqua"/>
          <w:i/>
          <w:iCs/>
        </w:rPr>
        <w:t>Am J Sports Med</w:t>
      </w:r>
      <w:r w:rsidRPr="00654DA9">
        <w:rPr>
          <w:rFonts w:ascii="Book Antiqua" w:hAnsi="Book Antiqua"/>
        </w:rPr>
        <w:t xml:space="preserve"> 1991; </w:t>
      </w:r>
      <w:r w:rsidRPr="00654DA9">
        <w:rPr>
          <w:rFonts w:ascii="Book Antiqua" w:hAnsi="Book Antiqua"/>
          <w:b/>
          <w:bCs/>
        </w:rPr>
        <w:t>19</w:t>
      </w:r>
      <w:r w:rsidRPr="00654DA9">
        <w:rPr>
          <w:rFonts w:ascii="Book Antiqua" w:hAnsi="Book Antiqua"/>
        </w:rPr>
        <w:t>: 189-190 [PMID: 2039071 DOI: 10.1177/036354659101900215]</w:t>
      </w:r>
    </w:p>
    <w:p w14:paraId="05F431A3"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5 </w:t>
      </w:r>
      <w:proofErr w:type="spellStart"/>
      <w:r w:rsidRPr="00654DA9">
        <w:rPr>
          <w:rFonts w:ascii="Book Antiqua" w:hAnsi="Book Antiqua"/>
          <w:b/>
          <w:bCs/>
        </w:rPr>
        <w:t>Hrubesch</w:t>
      </w:r>
      <w:proofErr w:type="spellEnd"/>
      <w:r w:rsidRPr="00654DA9">
        <w:rPr>
          <w:rFonts w:ascii="Book Antiqua" w:hAnsi="Book Antiqua"/>
          <w:b/>
          <w:bCs/>
        </w:rPr>
        <w:t xml:space="preserve"> R</w:t>
      </w:r>
      <w:r w:rsidRPr="00654DA9">
        <w:rPr>
          <w:rFonts w:ascii="Book Antiqua" w:hAnsi="Book Antiqua"/>
        </w:rPr>
        <w:t xml:space="preserve">, </w:t>
      </w:r>
      <w:proofErr w:type="spellStart"/>
      <w:r w:rsidRPr="00654DA9">
        <w:rPr>
          <w:rFonts w:ascii="Book Antiqua" w:hAnsi="Book Antiqua"/>
        </w:rPr>
        <w:t>Rangger</w:t>
      </w:r>
      <w:proofErr w:type="spellEnd"/>
      <w:r w:rsidRPr="00654DA9">
        <w:rPr>
          <w:rFonts w:ascii="Book Antiqua" w:hAnsi="Book Antiqua"/>
        </w:rPr>
        <w:t xml:space="preserve"> C, </w:t>
      </w:r>
      <w:proofErr w:type="spellStart"/>
      <w:r w:rsidRPr="00654DA9">
        <w:rPr>
          <w:rFonts w:ascii="Book Antiqua" w:hAnsi="Book Antiqua"/>
        </w:rPr>
        <w:t>Reichkendler</w:t>
      </w:r>
      <w:proofErr w:type="spellEnd"/>
      <w:r w:rsidRPr="00654DA9">
        <w:rPr>
          <w:rFonts w:ascii="Book Antiqua" w:hAnsi="Book Antiqua"/>
        </w:rPr>
        <w:t xml:space="preserve"> M, </w:t>
      </w:r>
      <w:proofErr w:type="spellStart"/>
      <w:r w:rsidRPr="00654DA9">
        <w:rPr>
          <w:rFonts w:ascii="Book Antiqua" w:hAnsi="Book Antiqua"/>
        </w:rPr>
        <w:t>Sailer</w:t>
      </w:r>
      <w:proofErr w:type="spellEnd"/>
      <w:r w:rsidRPr="00654DA9">
        <w:rPr>
          <w:rFonts w:ascii="Book Antiqua" w:hAnsi="Book Antiqua"/>
        </w:rPr>
        <w:t xml:space="preserve"> RF, </w:t>
      </w:r>
      <w:proofErr w:type="spellStart"/>
      <w:r w:rsidRPr="00654DA9">
        <w:rPr>
          <w:rFonts w:ascii="Book Antiqua" w:hAnsi="Book Antiqua"/>
        </w:rPr>
        <w:t>Gloetzer</w:t>
      </w:r>
      <w:proofErr w:type="spellEnd"/>
      <w:r w:rsidRPr="00654DA9">
        <w:rPr>
          <w:rFonts w:ascii="Book Antiqua" w:hAnsi="Book Antiqua"/>
        </w:rPr>
        <w:t xml:space="preserve"> W, </w:t>
      </w:r>
      <w:proofErr w:type="spellStart"/>
      <w:r w:rsidRPr="00654DA9">
        <w:rPr>
          <w:rFonts w:ascii="Book Antiqua" w:hAnsi="Book Antiqua"/>
        </w:rPr>
        <w:t>Eibl</w:t>
      </w:r>
      <w:proofErr w:type="spellEnd"/>
      <w:r w:rsidRPr="00654DA9">
        <w:rPr>
          <w:rFonts w:ascii="Book Antiqua" w:hAnsi="Book Antiqua"/>
        </w:rPr>
        <w:t xml:space="preserve"> G. Comparison of score evaluations and instrumented measurement after anterior cruciate ligament reconstruction. </w:t>
      </w:r>
      <w:r w:rsidRPr="00654DA9">
        <w:rPr>
          <w:rFonts w:ascii="Book Antiqua" w:hAnsi="Book Antiqua"/>
          <w:i/>
          <w:iCs/>
        </w:rPr>
        <w:t>Am J Sports Med</w:t>
      </w:r>
      <w:r w:rsidRPr="00654DA9">
        <w:rPr>
          <w:rFonts w:ascii="Book Antiqua" w:hAnsi="Book Antiqua"/>
        </w:rPr>
        <w:t xml:space="preserve"> 2000; </w:t>
      </w:r>
      <w:r w:rsidRPr="00654DA9">
        <w:rPr>
          <w:rFonts w:ascii="Book Antiqua" w:hAnsi="Book Antiqua"/>
          <w:b/>
          <w:bCs/>
        </w:rPr>
        <w:t>28</w:t>
      </w:r>
      <w:r w:rsidRPr="00654DA9">
        <w:rPr>
          <w:rFonts w:ascii="Book Antiqua" w:hAnsi="Book Antiqua"/>
        </w:rPr>
        <w:t>: 850-856 [PMID: 11101108 DOI: 10.1177/03635465000280061301]</w:t>
      </w:r>
    </w:p>
    <w:p w14:paraId="0420E0A8"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6 </w:t>
      </w:r>
      <w:r w:rsidRPr="00654DA9">
        <w:rPr>
          <w:rFonts w:ascii="Book Antiqua" w:hAnsi="Book Antiqua"/>
          <w:b/>
          <w:bCs/>
        </w:rPr>
        <w:t>Irrgang JJ</w:t>
      </w:r>
      <w:r w:rsidRPr="00654DA9">
        <w:rPr>
          <w:rFonts w:ascii="Book Antiqua" w:hAnsi="Book Antiqua"/>
        </w:rPr>
        <w:t xml:space="preserve">, Ho H, </w:t>
      </w:r>
      <w:proofErr w:type="spellStart"/>
      <w:r w:rsidRPr="00654DA9">
        <w:rPr>
          <w:rFonts w:ascii="Book Antiqua" w:hAnsi="Book Antiqua"/>
        </w:rPr>
        <w:t>Harner</w:t>
      </w:r>
      <w:proofErr w:type="spellEnd"/>
      <w:r w:rsidRPr="00654DA9">
        <w:rPr>
          <w:rFonts w:ascii="Book Antiqua" w:hAnsi="Book Antiqua"/>
        </w:rPr>
        <w:t xml:space="preserve"> CD, Fu FH. Use of the International Knee Documentation Committee guidelines to assess outcome following anterior cruciate ligament reconstruction. </w:t>
      </w:r>
      <w:r w:rsidRPr="00654DA9">
        <w:rPr>
          <w:rFonts w:ascii="Book Antiqua" w:hAnsi="Book Antiqua"/>
          <w:i/>
          <w:iCs/>
        </w:rPr>
        <w:t xml:space="preserve">Knee Surg Sports </w:t>
      </w:r>
      <w:proofErr w:type="spellStart"/>
      <w:r w:rsidRPr="00654DA9">
        <w:rPr>
          <w:rFonts w:ascii="Book Antiqua" w:hAnsi="Book Antiqua"/>
          <w:i/>
          <w:iCs/>
        </w:rPr>
        <w:t>Traumatol</w:t>
      </w:r>
      <w:proofErr w:type="spellEnd"/>
      <w:r w:rsidRPr="00654DA9">
        <w:rPr>
          <w:rFonts w:ascii="Book Antiqua" w:hAnsi="Book Antiqua"/>
          <w:i/>
          <w:iCs/>
        </w:rPr>
        <w:t xml:space="preserve"> </w:t>
      </w:r>
      <w:proofErr w:type="spellStart"/>
      <w:r w:rsidRPr="00654DA9">
        <w:rPr>
          <w:rFonts w:ascii="Book Antiqua" w:hAnsi="Book Antiqua"/>
          <w:i/>
          <w:iCs/>
        </w:rPr>
        <w:t>Arthrosc</w:t>
      </w:r>
      <w:proofErr w:type="spellEnd"/>
      <w:r w:rsidRPr="00654DA9">
        <w:rPr>
          <w:rFonts w:ascii="Book Antiqua" w:hAnsi="Book Antiqua"/>
        </w:rPr>
        <w:t xml:space="preserve"> 1998; </w:t>
      </w:r>
      <w:r w:rsidRPr="00654DA9">
        <w:rPr>
          <w:rFonts w:ascii="Book Antiqua" w:hAnsi="Book Antiqua"/>
          <w:b/>
          <w:bCs/>
        </w:rPr>
        <w:t>6</w:t>
      </w:r>
      <w:r w:rsidRPr="00654DA9">
        <w:rPr>
          <w:rFonts w:ascii="Book Antiqua" w:hAnsi="Book Antiqua"/>
        </w:rPr>
        <w:t>: 107-114 [PMID: 9604196 DOI: 10.1007/s001670050082]</w:t>
      </w:r>
    </w:p>
    <w:p w14:paraId="7C574779"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7 </w:t>
      </w:r>
      <w:proofErr w:type="spellStart"/>
      <w:r w:rsidRPr="00654DA9">
        <w:rPr>
          <w:rFonts w:ascii="Book Antiqua" w:hAnsi="Book Antiqua"/>
          <w:b/>
          <w:bCs/>
        </w:rPr>
        <w:t>Tegner</w:t>
      </w:r>
      <w:proofErr w:type="spellEnd"/>
      <w:r w:rsidRPr="00654DA9">
        <w:rPr>
          <w:rFonts w:ascii="Book Antiqua" w:hAnsi="Book Antiqua"/>
          <w:b/>
          <w:bCs/>
        </w:rPr>
        <w:t xml:space="preserve"> Y</w:t>
      </w:r>
      <w:r w:rsidRPr="00654DA9">
        <w:rPr>
          <w:rFonts w:ascii="Book Antiqua" w:hAnsi="Book Antiqua"/>
        </w:rPr>
        <w:t xml:space="preserve">, </w:t>
      </w:r>
      <w:proofErr w:type="spellStart"/>
      <w:r w:rsidRPr="00654DA9">
        <w:rPr>
          <w:rFonts w:ascii="Book Antiqua" w:hAnsi="Book Antiqua"/>
        </w:rPr>
        <w:t>Lysholm</w:t>
      </w:r>
      <w:proofErr w:type="spellEnd"/>
      <w:r w:rsidRPr="00654DA9">
        <w:rPr>
          <w:rFonts w:ascii="Book Antiqua" w:hAnsi="Book Antiqua"/>
        </w:rPr>
        <w:t xml:space="preserve"> J. Rating systems in the evaluation of knee ligament injuries. </w:t>
      </w:r>
      <w:r w:rsidRPr="00654DA9">
        <w:rPr>
          <w:rFonts w:ascii="Book Antiqua" w:hAnsi="Book Antiqua"/>
          <w:i/>
          <w:iCs/>
        </w:rPr>
        <w:t xml:space="preserve">Clin </w:t>
      </w:r>
      <w:proofErr w:type="spellStart"/>
      <w:r w:rsidRPr="00654DA9">
        <w:rPr>
          <w:rFonts w:ascii="Book Antiqua" w:hAnsi="Book Antiqua"/>
          <w:i/>
          <w:iCs/>
        </w:rPr>
        <w:t>Orthop</w:t>
      </w:r>
      <w:proofErr w:type="spellEnd"/>
      <w:r w:rsidRPr="00654DA9">
        <w:rPr>
          <w:rFonts w:ascii="Book Antiqua" w:hAnsi="Book Antiqua"/>
          <w:i/>
          <w:iCs/>
        </w:rPr>
        <w:t xml:space="preserve"> </w:t>
      </w:r>
      <w:proofErr w:type="spellStart"/>
      <w:r w:rsidRPr="00654DA9">
        <w:rPr>
          <w:rFonts w:ascii="Book Antiqua" w:hAnsi="Book Antiqua"/>
          <w:i/>
          <w:iCs/>
        </w:rPr>
        <w:t>Relat</w:t>
      </w:r>
      <w:proofErr w:type="spellEnd"/>
      <w:r w:rsidRPr="00654DA9">
        <w:rPr>
          <w:rFonts w:ascii="Book Antiqua" w:hAnsi="Book Antiqua"/>
          <w:i/>
          <w:iCs/>
        </w:rPr>
        <w:t xml:space="preserve"> Res</w:t>
      </w:r>
      <w:r w:rsidRPr="00654DA9">
        <w:rPr>
          <w:rFonts w:ascii="Book Antiqua" w:hAnsi="Book Antiqua"/>
        </w:rPr>
        <w:t xml:space="preserve"> 1985: 43-49 [PMID: 4028566]</w:t>
      </w:r>
    </w:p>
    <w:p w14:paraId="3B5DE0DF"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8 </w:t>
      </w:r>
      <w:r w:rsidRPr="00654DA9">
        <w:rPr>
          <w:rFonts w:ascii="Book Antiqua" w:hAnsi="Book Antiqua"/>
          <w:b/>
          <w:bCs/>
        </w:rPr>
        <w:t>Bentley G</w:t>
      </w:r>
      <w:r w:rsidRPr="00654DA9">
        <w:rPr>
          <w:rFonts w:ascii="Book Antiqua" w:hAnsi="Book Antiqua"/>
        </w:rPr>
        <w:t xml:space="preserve">, </w:t>
      </w:r>
      <w:proofErr w:type="spellStart"/>
      <w:r w:rsidRPr="00654DA9">
        <w:rPr>
          <w:rFonts w:ascii="Book Antiqua" w:hAnsi="Book Antiqua"/>
        </w:rPr>
        <w:t>Biant</w:t>
      </w:r>
      <w:proofErr w:type="spellEnd"/>
      <w:r w:rsidRPr="00654DA9">
        <w:rPr>
          <w:rFonts w:ascii="Book Antiqua" w:hAnsi="Book Antiqua"/>
        </w:rPr>
        <w:t xml:space="preserve"> LC, Carrington RW, Akmal M, Goldberg A, Williams AM, Skinner JA, Pringle J. A prospective, </w:t>
      </w:r>
      <w:proofErr w:type="spellStart"/>
      <w:r w:rsidRPr="00654DA9">
        <w:rPr>
          <w:rFonts w:ascii="Book Antiqua" w:hAnsi="Book Antiqua"/>
        </w:rPr>
        <w:t>randomised</w:t>
      </w:r>
      <w:proofErr w:type="spellEnd"/>
      <w:r w:rsidRPr="00654DA9">
        <w:rPr>
          <w:rFonts w:ascii="Book Antiqua" w:hAnsi="Book Antiqua"/>
        </w:rPr>
        <w:t xml:space="preserve"> comparison of autologous chondrocyte implantation versus mosaicplasty for osteochondral defects in the knee. </w:t>
      </w:r>
      <w:r w:rsidRPr="00654DA9">
        <w:rPr>
          <w:rFonts w:ascii="Book Antiqua" w:hAnsi="Book Antiqua"/>
          <w:i/>
          <w:iCs/>
        </w:rPr>
        <w:t>J Bone Joint Surg Br</w:t>
      </w:r>
      <w:r w:rsidRPr="00654DA9">
        <w:rPr>
          <w:rFonts w:ascii="Book Antiqua" w:hAnsi="Book Antiqua"/>
        </w:rPr>
        <w:t xml:space="preserve"> 2003; </w:t>
      </w:r>
      <w:r w:rsidRPr="00654DA9">
        <w:rPr>
          <w:rFonts w:ascii="Book Antiqua" w:hAnsi="Book Antiqua"/>
          <w:b/>
          <w:bCs/>
        </w:rPr>
        <w:t>85</w:t>
      </w:r>
      <w:r w:rsidRPr="00654DA9">
        <w:rPr>
          <w:rFonts w:ascii="Book Antiqua" w:hAnsi="Book Antiqua"/>
        </w:rPr>
        <w:t>: 223-230 [PMID: 12678357 DOI: 10.1302/0301-620x.85b2.13543]</w:t>
      </w:r>
    </w:p>
    <w:p w14:paraId="1B88A4DA"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9 </w:t>
      </w:r>
      <w:r w:rsidRPr="00654DA9">
        <w:rPr>
          <w:rFonts w:ascii="Book Antiqua" w:hAnsi="Book Antiqua"/>
          <w:b/>
          <w:bCs/>
        </w:rPr>
        <w:t>Noyes FR</w:t>
      </w:r>
      <w:r w:rsidRPr="00654DA9">
        <w:rPr>
          <w:rFonts w:ascii="Book Antiqua" w:hAnsi="Book Antiqua"/>
        </w:rPr>
        <w:t xml:space="preserve">, Barber SD, </w:t>
      </w:r>
      <w:proofErr w:type="spellStart"/>
      <w:r w:rsidRPr="00654DA9">
        <w:rPr>
          <w:rFonts w:ascii="Book Antiqua" w:hAnsi="Book Antiqua"/>
        </w:rPr>
        <w:t>Mangine</w:t>
      </w:r>
      <w:proofErr w:type="spellEnd"/>
      <w:r w:rsidRPr="00654DA9">
        <w:rPr>
          <w:rFonts w:ascii="Book Antiqua" w:hAnsi="Book Antiqua"/>
        </w:rPr>
        <w:t xml:space="preserve"> RE. Bone-patellar ligament-bone and fascia </w:t>
      </w:r>
      <w:proofErr w:type="spellStart"/>
      <w:r w:rsidRPr="00654DA9">
        <w:rPr>
          <w:rFonts w:ascii="Book Antiqua" w:hAnsi="Book Antiqua"/>
        </w:rPr>
        <w:t>lata</w:t>
      </w:r>
      <w:proofErr w:type="spellEnd"/>
      <w:r w:rsidRPr="00654DA9">
        <w:rPr>
          <w:rFonts w:ascii="Book Antiqua" w:hAnsi="Book Antiqua"/>
        </w:rPr>
        <w:t xml:space="preserve"> allografts for reconstruction of the anterior cruciate ligament. </w:t>
      </w:r>
      <w:r w:rsidRPr="00654DA9">
        <w:rPr>
          <w:rFonts w:ascii="Book Antiqua" w:hAnsi="Book Antiqua"/>
          <w:i/>
          <w:iCs/>
        </w:rPr>
        <w:t>J Bone Joint Surg Am</w:t>
      </w:r>
      <w:r w:rsidRPr="00654DA9">
        <w:rPr>
          <w:rFonts w:ascii="Book Antiqua" w:hAnsi="Book Antiqua"/>
        </w:rPr>
        <w:t xml:space="preserve"> 1990; </w:t>
      </w:r>
      <w:r w:rsidRPr="00654DA9">
        <w:rPr>
          <w:rFonts w:ascii="Book Antiqua" w:hAnsi="Book Antiqua"/>
          <w:b/>
          <w:bCs/>
        </w:rPr>
        <w:t>72</w:t>
      </w:r>
      <w:r w:rsidRPr="00654DA9">
        <w:rPr>
          <w:rFonts w:ascii="Book Antiqua" w:hAnsi="Book Antiqua"/>
        </w:rPr>
        <w:t>: 1125-1136 [PMID: 2398082]</w:t>
      </w:r>
    </w:p>
    <w:p w14:paraId="642910DE"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10 </w:t>
      </w:r>
      <w:r w:rsidRPr="00654DA9">
        <w:rPr>
          <w:rFonts w:ascii="Book Antiqua" w:hAnsi="Book Antiqua"/>
          <w:b/>
          <w:bCs/>
        </w:rPr>
        <w:t>Noyes FR</w:t>
      </w:r>
      <w:r w:rsidRPr="00654DA9">
        <w:rPr>
          <w:rFonts w:ascii="Book Antiqua" w:hAnsi="Book Antiqua"/>
        </w:rPr>
        <w:t xml:space="preserve">, Barber SD, </w:t>
      </w:r>
      <w:proofErr w:type="spellStart"/>
      <w:r w:rsidRPr="00654DA9">
        <w:rPr>
          <w:rFonts w:ascii="Book Antiqua" w:hAnsi="Book Antiqua"/>
        </w:rPr>
        <w:t>Mooar</w:t>
      </w:r>
      <w:proofErr w:type="spellEnd"/>
      <w:r w:rsidRPr="00654DA9">
        <w:rPr>
          <w:rFonts w:ascii="Book Antiqua" w:hAnsi="Book Antiqua"/>
        </w:rPr>
        <w:t xml:space="preserve"> LA. A rationale for assessing sports activity levels and limitations in knee disorders. </w:t>
      </w:r>
      <w:r w:rsidRPr="00654DA9">
        <w:rPr>
          <w:rFonts w:ascii="Book Antiqua" w:hAnsi="Book Antiqua"/>
          <w:i/>
          <w:iCs/>
        </w:rPr>
        <w:t xml:space="preserve">Clin </w:t>
      </w:r>
      <w:proofErr w:type="spellStart"/>
      <w:r w:rsidRPr="00654DA9">
        <w:rPr>
          <w:rFonts w:ascii="Book Antiqua" w:hAnsi="Book Antiqua"/>
          <w:i/>
          <w:iCs/>
        </w:rPr>
        <w:t>Orthop</w:t>
      </w:r>
      <w:proofErr w:type="spellEnd"/>
      <w:r w:rsidRPr="00654DA9">
        <w:rPr>
          <w:rFonts w:ascii="Book Antiqua" w:hAnsi="Book Antiqua"/>
          <w:i/>
          <w:iCs/>
        </w:rPr>
        <w:t xml:space="preserve"> </w:t>
      </w:r>
      <w:proofErr w:type="spellStart"/>
      <w:r w:rsidRPr="00654DA9">
        <w:rPr>
          <w:rFonts w:ascii="Book Antiqua" w:hAnsi="Book Antiqua"/>
          <w:i/>
          <w:iCs/>
        </w:rPr>
        <w:t>Relat</w:t>
      </w:r>
      <w:proofErr w:type="spellEnd"/>
      <w:r w:rsidRPr="00654DA9">
        <w:rPr>
          <w:rFonts w:ascii="Book Antiqua" w:hAnsi="Book Antiqua"/>
          <w:i/>
          <w:iCs/>
        </w:rPr>
        <w:t xml:space="preserve"> Res</w:t>
      </w:r>
      <w:r w:rsidRPr="00654DA9">
        <w:rPr>
          <w:rFonts w:ascii="Book Antiqua" w:hAnsi="Book Antiqua"/>
        </w:rPr>
        <w:t xml:space="preserve"> 1989: 238-249 [PMID: 2670388]</w:t>
      </w:r>
    </w:p>
    <w:p w14:paraId="1678EE0A" w14:textId="34106369" w:rsidR="00EB335F" w:rsidRPr="00654DA9" w:rsidRDefault="00D9649F" w:rsidP="00654DA9">
      <w:pPr>
        <w:spacing w:line="360" w:lineRule="auto"/>
        <w:jc w:val="both"/>
        <w:rPr>
          <w:rFonts w:ascii="Book Antiqua" w:hAnsi="Book Antiqua"/>
        </w:rPr>
      </w:pPr>
      <w:r w:rsidRPr="00654DA9">
        <w:rPr>
          <w:rFonts w:ascii="Book Antiqua" w:hAnsi="Book Antiqua"/>
        </w:rPr>
        <w:lastRenderedPageBreak/>
        <w:t>11</w:t>
      </w:r>
      <w:r w:rsidR="00EB335F" w:rsidRPr="00654DA9">
        <w:rPr>
          <w:rFonts w:ascii="Book Antiqua" w:hAnsi="Book Antiqua"/>
        </w:rPr>
        <w:t xml:space="preserve"> IKDC Forms (2000). The American </w:t>
      </w:r>
      <w:proofErr w:type="spellStart"/>
      <w:r w:rsidR="00EB335F" w:rsidRPr="00654DA9">
        <w:rPr>
          <w:rFonts w:ascii="Book Antiqua" w:hAnsi="Book Antiqua"/>
        </w:rPr>
        <w:t>Orthopaedic</w:t>
      </w:r>
      <w:proofErr w:type="spellEnd"/>
      <w:r w:rsidR="00EB335F" w:rsidRPr="00654DA9">
        <w:rPr>
          <w:rFonts w:ascii="Book Antiqua" w:hAnsi="Book Antiqua"/>
        </w:rPr>
        <w:t xml:space="preserve"> Society for Sports Medicine</w:t>
      </w:r>
      <w:r w:rsidR="00F7532F" w:rsidRPr="00654DA9">
        <w:rPr>
          <w:rFonts w:ascii="Book Antiqua" w:hAnsi="Book Antiqua"/>
        </w:rPr>
        <w:t>.</w:t>
      </w:r>
      <w:r w:rsidR="0082739E" w:rsidRPr="00654DA9">
        <w:rPr>
          <w:rFonts w:ascii="Book Antiqua" w:hAnsi="Book Antiqua"/>
        </w:rPr>
        <w:t xml:space="preserve"> </w:t>
      </w:r>
      <w:r w:rsidR="00F7532F" w:rsidRPr="00654DA9">
        <w:rPr>
          <w:rFonts w:ascii="Book Antiqua" w:hAnsi="Book Antiqua"/>
        </w:rPr>
        <w:t xml:space="preserve">Available from: </w:t>
      </w:r>
      <w:r w:rsidR="0082739E" w:rsidRPr="00654DA9">
        <w:rPr>
          <w:rFonts w:ascii="Book Antiqua" w:hAnsi="Book Antiqua"/>
        </w:rPr>
        <w:t>https://www.sportsmed.org/uploads/main/files/general/AOSSM_IKDC_English_US.pdf</w:t>
      </w:r>
    </w:p>
    <w:p w14:paraId="3850C3DC"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12 </w:t>
      </w:r>
      <w:proofErr w:type="spellStart"/>
      <w:r w:rsidRPr="00654DA9">
        <w:rPr>
          <w:rFonts w:ascii="Book Antiqua" w:hAnsi="Book Antiqua"/>
          <w:b/>
          <w:bCs/>
        </w:rPr>
        <w:t>Hefti</w:t>
      </w:r>
      <w:proofErr w:type="spellEnd"/>
      <w:r w:rsidRPr="00654DA9">
        <w:rPr>
          <w:rFonts w:ascii="Book Antiqua" w:hAnsi="Book Antiqua"/>
          <w:b/>
          <w:bCs/>
        </w:rPr>
        <w:t xml:space="preserve"> F</w:t>
      </w:r>
      <w:r w:rsidRPr="00654DA9">
        <w:rPr>
          <w:rFonts w:ascii="Book Antiqua" w:hAnsi="Book Antiqua"/>
        </w:rPr>
        <w:t xml:space="preserve">, Müller W, Jakob RP, </w:t>
      </w:r>
      <w:proofErr w:type="spellStart"/>
      <w:r w:rsidRPr="00654DA9">
        <w:rPr>
          <w:rFonts w:ascii="Book Antiqua" w:hAnsi="Book Antiqua"/>
        </w:rPr>
        <w:t>Stäubli</w:t>
      </w:r>
      <w:proofErr w:type="spellEnd"/>
      <w:r w:rsidRPr="00654DA9">
        <w:rPr>
          <w:rFonts w:ascii="Book Antiqua" w:hAnsi="Book Antiqua"/>
        </w:rPr>
        <w:t xml:space="preserve"> HU. Evaluation of knee ligament injuries with the IKDC form. </w:t>
      </w:r>
      <w:r w:rsidRPr="00654DA9">
        <w:rPr>
          <w:rFonts w:ascii="Book Antiqua" w:hAnsi="Book Antiqua"/>
          <w:i/>
          <w:iCs/>
        </w:rPr>
        <w:t xml:space="preserve">Knee Surg Sports </w:t>
      </w:r>
      <w:proofErr w:type="spellStart"/>
      <w:r w:rsidRPr="00654DA9">
        <w:rPr>
          <w:rFonts w:ascii="Book Antiqua" w:hAnsi="Book Antiqua"/>
          <w:i/>
          <w:iCs/>
        </w:rPr>
        <w:t>Traumatol</w:t>
      </w:r>
      <w:proofErr w:type="spellEnd"/>
      <w:r w:rsidRPr="00654DA9">
        <w:rPr>
          <w:rFonts w:ascii="Book Antiqua" w:hAnsi="Book Antiqua"/>
          <w:i/>
          <w:iCs/>
        </w:rPr>
        <w:t xml:space="preserve"> </w:t>
      </w:r>
      <w:proofErr w:type="spellStart"/>
      <w:r w:rsidRPr="00654DA9">
        <w:rPr>
          <w:rFonts w:ascii="Book Antiqua" w:hAnsi="Book Antiqua"/>
          <w:i/>
          <w:iCs/>
        </w:rPr>
        <w:t>Arthrosc</w:t>
      </w:r>
      <w:proofErr w:type="spellEnd"/>
      <w:r w:rsidRPr="00654DA9">
        <w:rPr>
          <w:rFonts w:ascii="Book Antiqua" w:hAnsi="Book Antiqua"/>
        </w:rPr>
        <w:t xml:space="preserve"> 1993; </w:t>
      </w:r>
      <w:r w:rsidRPr="00654DA9">
        <w:rPr>
          <w:rFonts w:ascii="Book Antiqua" w:hAnsi="Book Antiqua"/>
          <w:b/>
          <w:bCs/>
        </w:rPr>
        <w:t>1</w:t>
      </w:r>
      <w:r w:rsidRPr="00654DA9">
        <w:rPr>
          <w:rFonts w:ascii="Book Antiqua" w:hAnsi="Book Antiqua"/>
        </w:rPr>
        <w:t>: 226-234 [PMID: 8536037 DOI: 10.1007/BF01560215]</w:t>
      </w:r>
    </w:p>
    <w:p w14:paraId="0D769AAE"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13 </w:t>
      </w:r>
      <w:r w:rsidRPr="00654DA9">
        <w:rPr>
          <w:rFonts w:ascii="Book Antiqua" w:hAnsi="Book Antiqua"/>
          <w:b/>
          <w:bCs/>
        </w:rPr>
        <w:t>Tapper EM</w:t>
      </w:r>
      <w:r w:rsidRPr="00654DA9">
        <w:rPr>
          <w:rFonts w:ascii="Book Antiqua" w:hAnsi="Book Antiqua"/>
        </w:rPr>
        <w:t xml:space="preserve">, Hoover NW. Late results after meniscectomy. </w:t>
      </w:r>
      <w:r w:rsidRPr="00654DA9">
        <w:rPr>
          <w:rFonts w:ascii="Book Antiqua" w:hAnsi="Book Antiqua"/>
          <w:i/>
          <w:iCs/>
        </w:rPr>
        <w:t>J Bone Joint Surg Am</w:t>
      </w:r>
      <w:r w:rsidRPr="00654DA9">
        <w:rPr>
          <w:rFonts w:ascii="Book Antiqua" w:hAnsi="Book Antiqua"/>
        </w:rPr>
        <w:t xml:space="preserve"> 1969; </w:t>
      </w:r>
      <w:r w:rsidRPr="00654DA9">
        <w:rPr>
          <w:rFonts w:ascii="Book Antiqua" w:hAnsi="Book Antiqua"/>
          <w:b/>
          <w:bCs/>
        </w:rPr>
        <w:t>51</w:t>
      </w:r>
      <w:r w:rsidRPr="00654DA9">
        <w:rPr>
          <w:rFonts w:ascii="Book Antiqua" w:hAnsi="Book Antiqua"/>
        </w:rPr>
        <w:t>: 517-26 passim [PMID: 5778287]</w:t>
      </w:r>
    </w:p>
    <w:p w14:paraId="1A18AAD4"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14 </w:t>
      </w:r>
      <w:r w:rsidRPr="00654DA9">
        <w:rPr>
          <w:rFonts w:ascii="Book Antiqua" w:hAnsi="Book Antiqua"/>
          <w:b/>
          <w:bCs/>
        </w:rPr>
        <w:t>Irrgang JJ</w:t>
      </w:r>
      <w:r w:rsidRPr="00654DA9">
        <w:rPr>
          <w:rFonts w:ascii="Book Antiqua" w:hAnsi="Book Antiqua"/>
        </w:rPr>
        <w:t xml:space="preserve">, Anderson AF. Development and validation of health-related quality of life measures for the knee. </w:t>
      </w:r>
      <w:r w:rsidRPr="00654DA9">
        <w:rPr>
          <w:rFonts w:ascii="Book Antiqua" w:hAnsi="Book Antiqua"/>
          <w:i/>
          <w:iCs/>
        </w:rPr>
        <w:t xml:space="preserve">Clin </w:t>
      </w:r>
      <w:proofErr w:type="spellStart"/>
      <w:r w:rsidRPr="00654DA9">
        <w:rPr>
          <w:rFonts w:ascii="Book Antiqua" w:hAnsi="Book Antiqua"/>
          <w:i/>
          <w:iCs/>
        </w:rPr>
        <w:t>Orthop</w:t>
      </w:r>
      <w:proofErr w:type="spellEnd"/>
      <w:r w:rsidRPr="00654DA9">
        <w:rPr>
          <w:rFonts w:ascii="Book Antiqua" w:hAnsi="Book Antiqua"/>
          <w:i/>
          <w:iCs/>
        </w:rPr>
        <w:t xml:space="preserve"> </w:t>
      </w:r>
      <w:proofErr w:type="spellStart"/>
      <w:r w:rsidRPr="00654DA9">
        <w:rPr>
          <w:rFonts w:ascii="Book Antiqua" w:hAnsi="Book Antiqua"/>
          <w:i/>
          <w:iCs/>
        </w:rPr>
        <w:t>Relat</w:t>
      </w:r>
      <w:proofErr w:type="spellEnd"/>
      <w:r w:rsidRPr="00654DA9">
        <w:rPr>
          <w:rFonts w:ascii="Book Antiqua" w:hAnsi="Book Antiqua"/>
          <w:i/>
          <w:iCs/>
        </w:rPr>
        <w:t xml:space="preserve"> Res</w:t>
      </w:r>
      <w:r w:rsidRPr="00654DA9">
        <w:rPr>
          <w:rFonts w:ascii="Book Antiqua" w:hAnsi="Book Antiqua"/>
        </w:rPr>
        <w:t xml:space="preserve"> 2002: 95-109 [PMID: 12218475 DOI: 10.1097/00003086-200209000-00009]</w:t>
      </w:r>
    </w:p>
    <w:p w14:paraId="3F5E4189"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15 </w:t>
      </w:r>
      <w:r w:rsidRPr="00654DA9">
        <w:rPr>
          <w:rFonts w:ascii="Book Antiqua" w:hAnsi="Book Antiqua"/>
          <w:b/>
          <w:bCs/>
        </w:rPr>
        <w:t>Irrgang JJ</w:t>
      </w:r>
      <w:r w:rsidRPr="00654DA9">
        <w:rPr>
          <w:rFonts w:ascii="Book Antiqua" w:hAnsi="Book Antiqua"/>
        </w:rPr>
        <w:t xml:space="preserve">, Anderson AF, Boland AL, </w:t>
      </w:r>
      <w:proofErr w:type="spellStart"/>
      <w:r w:rsidRPr="00654DA9">
        <w:rPr>
          <w:rFonts w:ascii="Book Antiqua" w:hAnsi="Book Antiqua"/>
        </w:rPr>
        <w:t>Harner</w:t>
      </w:r>
      <w:proofErr w:type="spellEnd"/>
      <w:r w:rsidRPr="00654DA9">
        <w:rPr>
          <w:rFonts w:ascii="Book Antiqua" w:hAnsi="Book Antiqua"/>
        </w:rPr>
        <w:t xml:space="preserve"> CD, </w:t>
      </w:r>
      <w:proofErr w:type="spellStart"/>
      <w:r w:rsidRPr="00654DA9">
        <w:rPr>
          <w:rFonts w:ascii="Book Antiqua" w:hAnsi="Book Antiqua"/>
        </w:rPr>
        <w:t>Kurosaka</w:t>
      </w:r>
      <w:proofErr w:type="spellEnd"/>
      <w:r w:rsidRPr="00654DA9">
        <w:rPr>
          <w:rFonts w:ascii="Book Antiqua" w:hAnsi="Book Antiqua"/>
        </w:rPr>
        <w:t xml:space="preserve"> M, </w:t>
      </w:r>
      <w:proofErr w:type="spellStart"/>
      <w:r w:rsidRPr="00654DA9">
        <w:rPr>
          <w:rFonts w:ascii="Book Antiqua" w:hAnsi="Book Antiqua"/>
        </w:rPr>
        <w:t>Neyret</w:t>
      </w:r>
      <w:proofErr w:type="spellEnd"/>
      <w:r w:rsidRPr="00654DA9">
        <w:rPr>
          <w:rFonts w:ascii="Book Antiqua" w:hAnsi="Book Antiqua"/>
        </w:rPr>
        <w:t xml:space="preserve"> P, Richmond JC, Shelborne KD. Development and validation of the international knee documentation committee subjective knee form. </w:t>
      </w:r>
      <w:r w:rsidRPr="00654DA9">
        <w:rPr>
          <w:rFonts w:ascii="Book Antiqua" w:hAnsi="Book Antiqua"/>
          <w:i/>
          <w:iCs/>
        </w:rPr>
        <w:t>Am J Sports Med</w:t>
      </w:r>
      <w:r w:rsidRPr="00654DA9">
        <w:rPr>
          <w:rFonts w:ascii="Book Antiqua" w:hAnsi="Book Antiqua"/>
        </w:rPr>
        <w:t xml:space="preserve"> 2001; </w:t>
      </w:r>
      <w:r w:rsidRPr="00654DA9">
        <w:rPr>
          <w:rFonts w:ascii="Book Antiqua" w:hAnsi="Book Antiqua"/>
          <w:b/>
          <w:bCs/>
        </w:rPr>
        <w:t>29</w:t>
      </w:r>
      <w:r w:rsidRPr="00654DA9">
        <w:rPr>
          <w:rFonts w:ascii="Book Antiqua" w:hAnsi="Book Antiqua"/>
        </w:rPr>
        <w:t>: 600-613 [PMID: 11573919 DOI: 10.1177/03635465010290051301]</w:t>
      </w:r>
    </w:p>
    <w:p w14:paraId="1E04F94B"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16 </w:t>
      </w:r>
      <w:r w:rsidRPr="00654DA9">
        <w:rPr>
          <w:rFonts w:ascii="Book Antiqua" w:hAnsi="Book Antiqua"/>
          <w:b/>
          <w:bCs/>
        </w:rPr>
        <w:t>Irrgang JJ</w:t>
      </w:r>
      <w:r w:rsidRPr="00654DA9">
        <w:rPr>
          <w:rFonts w:ascii="Book Antiqua" w:hAnsi="Book Antiqua"/>
        </w:rPr>
        <w:t>, Snyder-</w:t>
      </w:r>
      <w:proofErr w:type="spellStart"/>
      <w:r w:rsidRPr="00654DA9">
        <w:rPr>
          <w:rFonts w:ascii="Book Antiqua" w:hAnsi="Book Antiqua"/>
        </w:rPr>
        <w:t>Mackler</w:t>
      </w:r>
      <w:proofErr w:type="spellEnd"/>
      <w:r w:rsidRPr="00654DA9">
        <w:rPr>
          <w:rFonts w:ascii="Book Antiqua" w:hAnsi="Book Antiqua"/>
        </w:rPr>
        <w:t xml:space="preserve"> L, </w:t>
      </w:r>
      <w:proofErr w:type="spellStart"/>
      <w:r w:rsidRPr="00654DA9">
        <w:rPr>
          <w:rFonts w:ascii="Book Antiqua" w:hAnsi="Book Antiqua"/>
        </w:rPr>
        <w:t>Wainner</w:t>
      </w:r>
      <w:proofErr w:type="spellEnd"/>
      <w:r w:rsidRPr="00654DA9">
        <w:rPr>
          <w:rFonts w:ascii="Book Antiqua" w:hAnsi="Book Antiqua"/>
        </w:rPr>
        <w:t xml:space="preserve"> RS, Fu FH, </w:t>
      </w:r>
      <w:proofErr w:type="spellStart"/>
      <w:r w:rsidRPr="00654DA9">
        <w:rPr>
          <w:rFonts w:ascii="Book Antiqua" w:hAnsi="Book Antiqua"/>
        </w:rPr>
        <w:t>Harner</w:t>
      </w:r>
      <w:proofErr w:type="spellEnd"/>
      <w:r w:rsidRPr="00654DA9">
        <w:rPr>
          <w:rFonts w:ascii="Book Antiqua" w:hAnsi="Book Antiqua"/>
        </w:rPr>
        <w:t xml:space="preserve"> CD. Development of a patient-reported measure of function of the knee. </w:t>
      </w:r>
      <w:r w:rsidRPr="00654DA9">
        <w:rPr>
          <w:rFonts w:ascii="Book Antiqua" w:hAnsi="Book Antiqua"/>
          <w:i/>
          <w:iCs/>
        </w:rPr>
        <w:t>J Bone Joint Surg Am</w:t>
      </w:r>
      <w:r w:rsidRPr="00654DA9">
        <w:rPr>
          <w:rFonts w:ascii="Book Antiqua" w:hAnsi="Book Antiqua"/>
        </w:rPr>
        <w:t xml:space="preserve"> 1998; </w:t>
      </w:r>
      <w:r w:rsidRPr="00654DA9">
        <w:rPr>
          <w:rFonts w:ascii="Book Antiqua" w:hAnsi="Book Antiqua"/>
          <w:b/>
          <w:bCs/>
        </w:rPr>
        <w:t>80</w:t>
      </w:r>
      <w:r w:rsidRPr="00654DA9">
        <w:rPr>
          <w:rFonts w:ascii="Book Antiqua" w:hAnsi="Book Antiqua"/>
        </w:rPr>
        <w:t>: 1132-1145 [PMID: 9730122 DOI: 10.2106/00004623-199808000-00006]</w:t>
      </w:r>
    </w:p>
    <w:p w14:paraId="3FDC6187"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17 </w:t>
      </w:r>
      <w:r w:rsidRPr="00654DA9">
        <w:rPr>
          <w:rFonts w:ascii="Book Antiqua" w:hAnsi="Book Antiqua"/>
          <w:b/>
          <w:bCs/>
        </w:rPr>
        <w:t>Ware J Jr</w:t>
      </w:r>
      <w:r w:rsidRPr="00654DA9">
        <w:rPr>
          <w:rFonts w:ascii="Book Antiqua" w:hAnsi="Book Antiqua"/>
        </w:rPr>
        <w:t xml:space="preserve">, Kosinski M, Keller SD. A 12-Item Short-Form Health Survey: construction of scales and preliminary tests of reliability and validity. </w:t>
      </w:r>
      <w:r w:rsidRPr="00654DA9">
        <w:rPr>
          <w:rFonts w:ascii="Book Antiqua" w:hAnsi="Book Antiqua"/>
          <w:i/>
          <w:iCs/>
        </w:rPr>
        <w:t>Med Care</w:t>
      </w:r>
      <w:r w:rsidRPr="00654DA9">
        <w:rPr>
          <w:rFonts w:ascii="Book Antiqua" w:hAnsi="Book Antiqua"/>
        </w:rPr>
        <w:t xml:space="preserve"> 1996; </w:t>
      </w:r>
      <w:r w:rsidRPr="00654DA9">
        <w:rPr>
          <w:rFonts w:ascii="Book Antiqua" w:hAnsi="Book Antiqua"/>
          <w:b/>
          <w:bCs/>
        </w:rPr>
        <w:t>34</w:t>
      </w:r>
      <w:r w:rsidRPr="00654DA9">
        <w:rPr>
          <w:rFonts w:ascii="Book Antiqua" w:hAnsi="Book Antiqua"/>
        </w:rPr>
        <w:t>: 220-233 [PMID: 8628042 DOI: 10.1097/00005650-199603000-00003]</w:t>
      </w:r>
    </w:p>
    <w:p w14:paraId="04964320"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18 </w:t>
      </w:r>
      <w:proofErr w:type="spellStart"/>
      <w:r w:rsidRPr="00654DA9">
        <w:rPr>
          <w:rFonts w:ascii="Book Antiqua" w:hAnsi="Book Antiqua"/>
          <w:b/>
          <w:bCs/>
        </w:rPr>
        <w:t>Roos</w:t>
      </w:r>
      <w:proofErr w:type="spellEnd"/>
      <w:r w:rsidRPr="00654DA9">
        <w:rPr>
          <w:rFonts w:ascii="Book Antiqua" w:hAnsi="Book Antiqua"/>
          <w:b/>
          <w:bCs/>
        </w:rPr>
        <w:t xml:space="preserve"> EM</w:t>
      </w:r>
      <w:r w:rsidRPr="00654DA9">
        <w:rPr>
          <w:rFonts w:ascii="Book Antiqua" w:hAnsi="Book Antiqua"/>
        </w:rPr>
        <w:t xml:space="preserve">, </w:t>
      </w:r>
      <w:proofErr w:type="spellStart"/>
      <w:r w:rsidRPr="00654DA9">
        <w:rPr>
          <w:rFonts w:ascii="Book Antiqua" w:hAnsi="Book Antiqua"/>
        </w:rPr>
        <w:t>Lohmander</w:t>
      </w:r>
      <w:proofErr w:type="spellEnd"/>
      <w:r w:rsidRPr="00654DA9">
        <w:rPr>
          <w:rFonts w:ascii="Book Antiqua" w:hAnsi="Book Antiqua"/>
        </w:rPr>
        <w:t xml:space="preserve"> LS. The Knee injury and Osteoarthritis Outcome Score (KOOS): from joint injury to osteoarthritis. </w:t>
      </w:r>
      <w:r w:rsidRPr="00654DA9">
        <w:rPr>
          <w:rFonts w:ascii="Book Antiqua" w:hAnsi="Book Antiqua"/>
          <w:i/>
          <w:iCs/>
        </w:rPr>
        <w:t>Health Qual Life Outcomes</w:t>
      </w:r>
      <w:r w:rsidRPr="00654DA9">
        <w:rPr>
          <w:rFonts w:ascii="Book Antiqua" w:hAnsi="Book Antiqua"/>
        </w:rPr>
        <w:t xml:space="preserve"> 2003; </w:t>
      </w:r>
      <w:r w:rsidRPr="00654DA9">
        <w:rPr>
          <w:rFonts w:ascii="Book Antiqua" w:hAnsi="Book Antiqua"/>
          <w:b/>
          <w:bCs/>
        </w:rPr>
        <w:t>1</w:t>
      </w:r>
      <w:r w:rsidRPr="00654DA9">
        <w:rPr>
          <w:rFonts w:ascii="Book Antiqua" w:hAnsi="Book Antiqua"/>
        </w:rPr>
        <w:t>: 64 [PMID: 14613558 DOI: 10.1186/1477-7525-1-64]</w:t>
      </w:r>
    </w:p>
    <w:p w14:paraId="1399D641"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19 </w:t>
      </w:r>
      <w:proofErr w:type="spellStart"/>
      <w:r w:rsidRPr="00654DA9">
        <w:rPr>
          <w:rFonts w:ascii="Book Antiqua" w:hAnsi="Book Antiqua"/>
          <w:b/>
          <w:bCs/>
        </w:rPr>
        <w:t>Roos</w:t>
      </w:r>
      <w:proofErr w:type="spellEnd"/>
      <w:r w:rsidRPr="00654DA9">
        <w:rPr>
          <w:rFonts w:ascii="Book Antiqua" w:hAnsi="Book Antiqua"/>
          <w:b/>
          <w:bCs/>
        </w:rPr>
        <w:t xml:space="preserve"> EM</w:t>
      </w:r>
      <w:r w:rsidRPr="00654DA9">
        <w:rPr>
          <w:rFonts w:ascii="Book Antiqua" w:hAnsi="Book Antiqua"/>
        </w:rPr>
        <w:t xml:space="preserve">, </w:t>
      </w:r>
      <w:proofErr w:type="spellStart"/>
      <w:r w:rsidRPr="00654DA9">
        <w:rPr>
          <w:rFonts w:ascii="Book Antiqua" w:hAnsi="Book Antiqua"/>
        </w:rPr>
        <w:t>Roos</w:t>
      </w:r>
      <w:proofErr w:type="spellEnd"/>
      <w:r w:rsidRPr="00654DA9">
        <w:rPr>
          <w:rFonts w:ascii="Book Antiqua" w:hAnsi="Book Antiqua"/>
        </w:rPr>
        <w:t xml:space="preserve"> HP, </w:t>
      </w:r>
      <w:proofErr w:type="spellStart"/>
      <w:r w:rsidRPr="00654DA9">
        <w:rPr>
          <w:rFonts w:ascii="Book Antiqua" w:hAnsi="Book Antiqua"/>
        </w:rPr>
        <w:t>Lohmander</w:t>
      </w:r>
      <w:proofErr w:type="spellEnd"/>
      <w:r w:rsidRPr="00654DA9">
        <w:rPr>
          <w:rFonts w:ascii="Book Antiqua" w:hAnsi="Book Antiqua"/>
        </w:rPr>
        <w:t xml:space="preserve"> LS, </w:t>
      </w:r>
      <w:proofErr w:type="spellStart"/>
      <w:r w:rsidRPr="00654DA9">
        <w:rPr>
          <w:rFonts w:ascii="Book Antiqua" w:hAnsi="Book Antiqua"/>
        </w:rPr>
        <w:t>Ekdahl</w:t>
      </w:r>
      <w:proofErr w:type="spellEnd"/>
      <w:r w:rsidRPr="00654DA9">
        <w:rPr>
          <w:rFonts w:ascii="Book Antiqua" w:hAnsi="Book Antiqua"/>
        </w:rPr>
        <w:t xml:space="preserve"> C, </w:t>
      </w:r>
      <w:proofErr w:type="spellStart"/>
      <w:r w:rsidRPr="00654DA9">
        <w:rPr>
          <w:rFonts w:ascii="Book Antiqua" w:hAnsi="Book Antiqua"/>
        </w:rPr>
        <w:t>Beynnon</w:t>
      </w:r>
      <w:proofErr w:type="spellEnd"/>
      <w:r w:rsidRPr="00654DA9">
        <w:rPr>
          <w:rFonts w:ascii="Book Antiqua" w:hAnsi="Book Antiqua"/>
        </w:rPr>
        <w:t xml:space="preserve"> BD. Knee Injury and Osteoarthritis Outcome Score (KOOS)--development of a self-administered outcome measure. </w:t>
      </w:r>
      <w:r w:rsidRPr="00654DA9">
        <w:rPr>
          <w:rFonts w:ascii="Book Antiqua" w:hAnsi="Book Antiqua"/>
          <w:i/>
          <w:iCs/>
        </w:rPr>
        <w:t xml:space="preserve">J </w:t>
      </w:r>
      <w:proofErr w:type="spellStart"/>
      <w:r w:rsidRPr="00654DA9">
        <w:rPr>
          <w:rFonts w:ascii="Book Antiqua" w:hAnsi="Book Antiqua"/>
          <w:i/>
          <w:iCs/>
        </w:rPr>
        <w:t>Orthop</w:t>
      </w:r>
      <w:proofErr w:type="spellEnd"/>
      <w:r w:rsidRPr="00654DA9">
        <w:rPr>
          <w:rFonts w:ascii="Book Antiqua" w:hAnsi="Book Antiqua"/>
          <w:i/>
          <w:iCs/>
        </w:rPr>
        <w:t xml:space="preserve"> Sports Phys </w:t>
      </w:r>
      <w:proofErr w:type="spellStart"/>
      <w:r w:rsidRPr="00654DA9">
        <w:rPr>
          <w:rFonts w:ascii="Book Antiqua" w:hAnsi="Book Antiqua"/>
          <w:i/>
          <w:iCs/>
        </w:rPr>
        <w:t>Ther</w:t>
      </w:r>
      <w:proofErr w:type="spellEnd"/>
      <w:r w:rsidRPr="00654DA9">
        <w:rPr>
          <w:rFonts w:ascii="Book Antiqua" w:hAnsi="Book Antiqua"/>
        </w:rPr>
        <w:t xml:space="preserve"> 1998; </w:t>
      </w:r>
      <w:r w:rsidRPr="00654DA9">
        <w:rPr>
          <w:rFonts w:ascii="Book Antiqua" w:hAnsi="Book Antiqua"/>
          <w:b/>
          <w:bCs/>
        </w:rPr>
        <w:t>28</w:t>
      </w:r>
      <w:r w:rsidRPr="00654DA9">
        <w:rPr>
          <w:rFonts w:ascii="Book Antiqua" w:hAnsi="Book Antiqua"/>
        </w:rPr>
        <w:t>: 88-96 [PMID: 9699158 DOI: 10.2519/jospt.1998.28.2.88]</w:t>
      </w:r>
    </w:p>
    <w:p w14:paraId="0FBD34DD" w14:textId="77777777" w:rsidR="00EB335F" w:rsidRPr="00654DA9" w:rsidRDefault="00EB335F" w:rsidP="00654DA9">
      <w:pPr>
        <w:spacing w:line="360" w:lineRule="auto"/>
        <w:jc w:val="both"/>
        <w:rPr>
          <w:rFonts w:ascii="Book Antiqua" w:hAnsi="Book Antiqua"/>
        </w:rPr>
      </w:pPr>
      <w:r w:rsidRPr="00654DA9">
        <w:rPr>
          <w:rFonts w:ascii="Book Antiqua" w:hAnsi="Book Antiqua"/>
        </w:rPr>
        <w:lastRenderedPageBreak/>
        <w:t xml:space="preserve">20 </w:t>
      </w:r>
      <w:proofErr w:type="spellStart"/>
      <w:r w:rsidRPr="00654DA9">
        <w:rPr>
          <w:rFonts w:ascii="Book Antiqua" w:hAnsi="Book Antiqua"/>
          <w:b/>
          <w:bCs/>
        </w:rPr>
        <w:t>Risberg</w:t>
      </w:r>
      <w:proofErr w:type="spellEnd"/>
      <w:r w:rsidRPr="00654DA9">
        <w:rPr>
          <w:rFonts w:ascii="Book Antiqua" w:hAnsi="Book Antiqua"/>
          <w:b/>
          <w:bCs/>
        </w:rPr>
        <w:t xml:space="preserve"> MA</w:t>
      </w:r>
      <w:r w:rsidRPr="00654DA9">
        <w:rPr>
          <w:rFonts w:ascii="Book Antiqua" w:hAnsi="Book Antiqua"/>
        </w:rPr>
        <w:t xml:space="preserve">, Holm I, Steen H, </w:t>
      </w:r>
      <w:proofErr w:type="spellStart"/>
      <w:r w:rsidRPr="00654DA9">
        <w:rPr>
          <w:rFonts w:ascii="Book Antiqua" w:hAnsi="Book Antiqua"/>
        </w:rPr>
        <w:t>Beynnon</w:t>
      </w:r>
      <w:proofErr w:type="spellEnd"/>
      <w:r w:rsidRPr="00654DA9">
        <w:rPr>
          <w:rFonts w:ascii="Book Antiqua" w:hAnsi="Book Antiqua"/>
        </w:rPr>
        <w:t xml:space="preserve"> BD. Sensitivity to changes over time for the IKDC form, the </w:t>
      </w:r>
      <w:proofErr w:type="spellStart"/>
      <w:r w:rsidRPr="00654DA9">
        <w:rPr>
          <w:rFonts w:ascii="Book Antiqua" w:hAnsi="Book Antiqua"/>
        </w:rPr>
        <w:t>Lysholm</w:t>
      </w:r>
      <w:proofErr w:type="spellEnd"/>
      <w:r w:rsidRPr="00654DA9">
        <w:rPr>
          <w:rFonts w:ascii="Book Antiqua" w:hAnsi="Book Antiqua"/>
        </w:rPr>
        <w:t xml:space="preserve"> score, and the Cincinnati knee score. A prospective study of 120 ACL reconstructed patients with a 2-year follow-up. </w:t>
      </w:r>
      <w:r w:rsidRPr="00654DA9">
        <w:rPr>
          <w:rFonts w:ascii="Book Antiqua" w:hAnsi="Book Antiqua"/>
          <w:i/>
          <w:iCs/>
        </w:rPr>
        <w:t xml:space="preserve">Knee Surg Sports </w:t>
      </w:r>
      <w:proofErr w:type="spellStart"/>
      <w:r w:rsidRPr="00654DA9">
        <w:rPr>
          <w:rFonts w:ascii="Book Antiqua" w:hAnsi="Book Antiqua"/>
          <w:i/>
          <w:iCs/>
        </w:rPr>
        <w:t>Traumatol</w:t>
      </w:r>
      <w:proofErr w:type="spellEnd"/>
      <w:r w:rsidRPr="00654DA9">
        <w:rPr>
          <w:rFonts w:ascii="Book Antiqua" w:hAnsi="Book Antiqua"/>
          <w:i/>
          <w:iCs/>
        </w:rPr>
        <w:t xml:space="preserve"> </w:t>
      </w:r>
      <w:proofErr w:type="spellStart"/>
      <w:r w:rsidRPr="00654DA9">
        <w:rPr>
          <w:rFonts w:ascii="Book Antiqua" w:hAnsi="Book Antiqua"/>
          <w:i/>
          <w:iCs/>
        </w:rPr>
        <w:t>Arthrosc</w:t>
      </w:r>
      <w:proofErr w:type="spellEnd"/>
      <w:r w:rsidRPr="00654DA9">
        <w:rPr>
          <w:rFonts w:ascii="Book Antiqua" w:hAnsi="Book Antiqua"/>
        </w:rPr>
        <w:t xml:space="preserve"> 1999; </w:t>
      </w:r>
      <w:r w:rsidRPr="00654DA9">
        <w:rPr>
          <w:rFonts w:ascii="Book Antiqua" w:hAnsi="Book Antiqua"/>
          <w:b/>
          <w:bCs/>
        </w:rPr>
        <w:t>7</w:t>
      </w:r>
      <w:r w:rsidRPr="00654DA9">
        <w:rPr>
          <w:rFonts w:ascii="Book Antiqua" w:hAnsi="Book Antiqua"/>
        </w:rPr>
        <w:t>: 152-159 [PMID: 10401651 DOI: 10.1007/s001670050140]</w:t>
      </w:r>
    </w:p>
    <w:p w14:paraId="68A1AD11" w14:textId="77777777" w:rsidR="00EB335F" w:rsidRPr="00654DA9" w:rsidRDefault="00EB335F" w:rsidP="00654DA9">
      <w:pPr>
        <w:spacing w:line="360" w:lineRule="auto"/>
        <w:jc w:val="both"/>
        <w:rPr>
          <w:rFonts w:ascii="Book Antiqua" w:hAnsi="Book Antiqua"/>
        </w:rPr>
      </w:pPr>
      <w:r w:rsidRPr="00654DA9">
        <w:rPr>
          <w:rFonts w:ascii="Book Antiqua" w:hAnsi="Book Antiqua"/>
        </w:rPr>
        <w:t xml:space="preserve">21 </w:t>
      </w:r>
      <w:proofErr w:type="spellStart"/>
      <w:r w:rsidRPr="00654DA9">
        <w:rPr>
          <w:rFonts w:ascii="Book Antiqua" w:hAnsi="Book Antiqua"/>
          <w:b/>
          <w:bCs/>
        </w:rPr>
        <w:t>Sgaglione</w:t>
      </w:r>
      <w:proofErr w:type="spellEnd"/>
      <w:r w:rsidRPr="00654DA9">
        <w:rPr>
          <w:rFonts w:ascii="Book Antiqua" w:hAnsi="Book Antiqua"/>
          <w:b/>
          <w:bCs/>
        </w:rPr>
        <w:t xml:space="preserve"> NA</w:t>
      </w:r>
      <w:r w:rsidRPr="00654DA9">
        <w:rPr>
          <w:rFonts w:ascii="Book Antiqua" w:hAnsi="Book Antiqua"/>
        </w:rPr>
        <w:t xml:space="preserve">, Del </w:t>
      </w:r>
      <w:proofErr w:type="spellStart"/>
      <w:r w:rsidRPr="00654DA9">
        <w:rPr>
          <w:rFonts w:ascii="Book Antiqua" w:hAnsi="Book Antiqua"/>
        </w:rPr>
        <w:t>Pizzo</w:t>
      </w:r>
      <w:proofErr w:type="spellEnd"/>
      <w:r w:rsidRPr="00654DA9">
        <w:rPr>
          <w:rFonts w:ascii="Book Antiqua" w:hAnsi="Book Antiqua"/>
        </w:rPr>
        <w:t xml:space="preserve"> W, Fox JM, Friedman MJ. Critical analysis of knee ligament rating systems. </w:t>
      </w:r>
      <w:r w:rsidRPr="00654DA9">
        <w:rPr>
          <w:rFonts w:ascii="Book Antiqua" w:hAnsi="Book Antiqua"/>
          <w:i/>
          <w:iCs/>
        </w:rPr>
        <w:t>Am J Sports Med</w:t>
      </w:r>
      <w:r w:rsidRPr="00654DA9">
        <w:rPr>
          <w:rFonts w:ascii="Book Antiqua" w:hAnsi="Book Antiqua"/>
        </w:rPr>
        <w:t xml:space="preserve"> 1995; </w:t>
      </w:r>
      <w:r w:rsidRPr="00654DA9">
        <w:rPr>
          <w:rFonts w:ascii="Book Antiqua" w:hAnsi="Book Antiqua"/>
          <w:b/>
          <w:bCs/>
        </w:rPr>
        <w:t>23</w:t>
      </w:r>
      <w:r w:rsidRPr="00654DA9">
        <w:rPr>
          <w:rFonts w:ascii="Book Antiqua" w:hAnsi="Book Antiqua"/>
        </w:rPr>
        <w:t>: 660-667 [PMID: 8600730 DOI: 10.1177/036354659502300604]</w:t>
      </w:r>
    </w:p>
    <w:p w14:paraId="1D795A84" w14:textId="77777777" w:rsidR="00EB335F" w:rsidRPr="00654DA9" w:rsidRDefault="00EB335F" w:rsidP="00654DA9">
      <w:pPr>
        <w:spacing w:line="360" w:lineRule="auto"/>
        <w:jc w:val="both"/>
        <w:rPr>
          <w:rFonts w:ascii="Book Antiqua" w:hAnsi="Book Antiqua"/>
        </w:rPr>
      </w:pPr>
    </w:p>
    <w:p w14:paraId="0900076D"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Footnotes</w:t>
      </w:r>
    </w:p>
    <w:p w14:paraId="61299D83" w14:textId="5CAE5650"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Institutional review board statement: </w:t>
      </w:r>
      <w:r w:rsidRPr="00654DA9">
        <w:rPr>
          <w:rFonts w:ascii="Book Antiqua" w:eastAsia="Book Antiqua" w:hAnsi="Book Antiqua" w:cs="Book Antiqua"/>
          <w:color w:val="000000"/>
        </w:rPr>
        <w:t xml:space="preserve">Full approval was received for the study from the Research Ethics Committee and the Research Governance Committee. All procedures performed in studies involving human participants were in accordance with the ethical standards of the institutional and/or national research committee </w:t>
      </w:r>
      <w:r w:rsidR="000246C8" w:rsidRPr="00654DA9">
        <w:rPr>
          <w:rFonts w:ascii="Book Antiqua" w:eastAsia="Book Antiqua" w:hAnsi="Book Antiqua" w:cs="Book Antiqua"/>
          <w:color w:val="000000"/>
        </w:rPr>
        <w:t>[</w:t>
      </w:r>
      <w:r w:rsidRPr="00654DA9">
        <w:rPr>
          <w:rFonts w:ascii="Book Antiqua" w:eastAsia="Book Antiqua" w:hAnsi="Book Antiqua" w:cs="Book Antiqua"/>
          <w:color w:val="000000"/>
        </w:rPr>
        <w:t xml:space="preserve">East Norfolk and </w:t>
      </w:r>
      <w:proofErr w:type="spellStart"/>
      <w:r w:rsidRPr="00654DA9">
        <w:rPr>
          <w:rFonts w:ascii="Book Antiqua" w:eastAsia="Book Antiqua" w:hAnsi="Book Antiqua" w:cs="Book Antiqua"/>
          <w:color w:val="000000"/>
        </w:rPr>
        <w:t>Waveney</w:t>
      </w:r>
      <w:proofErr w:type="spellEnd"/>
      <w:r w:rsidRPr="00654DA9">
        <w:rPr>
          <w:rFonts w:ascii="Book Antiqua" w:eastAsia="Book Antiqua" w:hAnsi="Book Antiqua" w:cs="Book Antiqua"/>
          <w:color w:val="000000"/>
        </w:rPr>
        <w:t xml:space="preserve"> Research Governance Committee, United Kingdom (ID 116/07/07</w:t>
      </w:r>
      <w:r w:rsidR="000246C8" w:rsidRPr="00654DA9">
        <w:rPr>
          <w:rFonts w:ascii="Book Antiqua" w:eastAsia="Book Antiqua" w:hAnsi="Book Antiqua" w:cs="Book Antiqua"/>
          <w:color w:val="000000"/>
        </w:rPr>
        <w:t xml:space="preserve">)] </w:t>
      </w:r>
      <w:r w:rsidRPr="00654DA9">
        <w:rPr>
          <w:rFonts w:ascii="Book Antiqua" w:eastAsia="Book Antiqua" w:hAnsi="Book Antiqua" w:cs="Book Antiqua"/>
          <w:color w:val="000000"/>
        </w:rPr>
        <w:t>and with the 1964 Helsinki declaration and its later amendments or comparable ethical standards.</w:t>
      </w:r>
    </w:p>
    <w:p w14:paraId="148C9E48" w14:textId="77777777" w:rsidR="00A77B3E" w:rsidRPr="00654DA9" w:rsidRDefault="00A77B3E" w:rsidP="00654DA9">
      <w:pPr>
        <w:spacing w:line="360" w:lineRule="auto"/>
        <w:jc w:val="both"/>
        <w:rPr>
          <w:rFonts w:ascii="Book Antiqua" w:hAnsi="Book Antiqua"/>
        </w:rPr>
      </w:pPr>
    </w:p>
    <w:p w14:paraId="23E06A4A" w14:textId="5011BD31" w:rsidR="00FC14E1" w:rsidRPr="00654DA9" w:rsidRDefault="00FC14E1" w:rsidP="00654DA9">
      <w:pPr>
        <w:spacing w:line="360" w:lineRule="auto"/>
        <w:jc w:val="both"/>
        <w:rPr>
          <w:rFonts w:ascii="Book Antiqua" w:hAnsi="Book Antiqua" w:cs="Arial"/>
          <w:lang w:eastAsia="zh-CN"/>
        </w:rPr>
      </w:pPr>
      <w:r w:rsidRPr="00654DA9">
        <w:rPr>
          <w:rFonts w:ascii="Book Antiqua" w:hAnsi="Book Antiqua" w:cs="Arial"/>
          <w:b/>
          <w:lang w:eastAsia="zh-CN"/>
        </w:rPr>
        <w:t>Clinical trial registration statement:</w:t>
      </w:r>
      <w:r w:rsidRPr="00654DA9">
        <w:rPr>
          <w:rFonts w:ascii="Book Antiqua" w:hAnsi="Book Antiqua" w:cs="Arial"/>
          <w:lang w:eastAsia="zh-CN"/>
        </w:rPr>
        <w:t xml:space="preserve"> </w:t>
      </w:r>
      <w:r w:rsidR="006254BA" w:rsidRPr="00654DA9">
        <w:rPr>
          <w:rFonts w:ascii="Book Antiqua" w:hAnsi="Book Antiqua" w:cs="Arial"/>
          <w:lang w:eastAsia="zh-CN"/>
        </w:rPr>
        <w:t>This study was not registered on any trial registry.</w:t>
      </w:r>
    </w:p>
    <w:p w14:paraId="735A6FDF" w14:textId="77777777" w:rsidR="00FC14E1" w:rsidRPr="00654DA9" w:rsidRDefault="00FC14E1" w:rsidP="00654DA9">
      <w:pPr>
        <w:spacing w:line="360" w:lineRule="auto"/>
        <w:jc w:val="both"/>
        <w:rPr>
          <w:rFonts w:ascii="Book Antiqua" w:hAnsi="Book Antiqua"/>
        </w:rPr>
      </w:pPr>
    </w:p>
    <w:p w14:paraId="5D604590" w14:textId="77777777" w:rsidR="00562BA5" w:rsidRPr="00654DA9" w:rsidRDefault="00562BA5" w:rsidP="00654DA9">
      <w:pPr>
        <w:spacing w:line="360" w:lineRule="auto"/>
        <w:jc w:val="both"/>
        <w:rPr>
          <w:rFonts w:ascii="Book Antiqua" w:hAnsi="Book Antiqua" w:cs="Arial"/>
          <w:lang w:eastAsia="zh-CN"/>
        </w:rPr>
      </w:pPr>
      <w:r w:rsidRPr="00654DA9">
        <w:rPr>
          <w:rFonts w:ascii="Book Antiqua" w:hAnsi="Book Antiqua" w:cs="Arial"/>
          <w:b/>
          <w:lang w:eastAsia="zh-CN"/>
        </w:rPr>
        <w:t>Informed consent statement:</w:t>
      </w:r>
      <w:r w:rsidRPr="00654DA9">
        <w:rPr>
          <w:rFonts w:ascii="Book Antiqua" w:hAnsi="Book Antiqua" w:cs="Arial"/>
          <w:lang w:eastAsia="zh-CN"/>
        </w:rPr>
        <w:t xml:space="preserve"> All study participants, or their legal guardian, provided written consent prior to study enrollment. </w:t>
      </w:r>
    </w:p>
    <w:p w14:paraId="0B1B91B3" w14:textId="77777777" w:rsidR="00562BA5" w:rsidRPr="00654DA9" w:rsidRDefault="00562BA5" w:rsidP="00654DA9">
      <w:pPr>
        <w:spacing w:line="360" w:lineRule="auto"/>
        <w:jc w:val="both"/>
        <w:rPr>
          <w:rFonts w:ascii="Book Antiqua" w:hAnsi="Book Antiqua"/>
        </w:rPr>
      </w:pPr>
    </w:p>
    <w:p w14:paraId="71A0F503"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Conflict-of-interest statement: </w:t>
      </w:r>
      <w:r w:rsidRPr="00654DA9">
        <w:rPr>
          <w:rFonts w:ascii="Book Antiqua" w:eastAsia="Book Antiqua" w:hAnsi="Book Antiqua" w:cs="Book Antiqua"/>
          <w:color w:val="000000"/>
        </w:rPr>
        <w:t xml:space="preserve">All authors declare that they have no conflict of interest. </w:t>
      </w:r>
    </w:p>
    <w:p w14:paraId="46E47185" w14:textId="77777777" w:rsidR="00A77B3E" w:rsidRPr="00654DA9" w:rsidRDefault="00A77B3E" w:rsidP="00654DA9">
      <w:pPr>
        <w:spacing w:line="360" w:lineRule="auto"/>
        <w:jc w:val="both"/>
        <w:rPr>
          <w:rFonts w:ascii="Book Antiqua" w:hAnsi="Book Antiqua"/>
        </w:rPr>
      </w:pPr>
    </w:p>
    <w:p w14:paraId="44E3D7DA" w14:textId="31DBF2B4"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Data sharing statement: </w:t>
      </w:r>
      <w:r w:rsidRPr="00654DA9">
        <w:rPr>
          <w:rFonts w:ascii="Book Antiqua" w:eastAsia="Book Antiqua" w:hAnsi="Book Antiqua" w:cs="Book Antiqua"/>
          <w:color w:val="000000"/>
        </w:rPr>
        <w:t xml:space="preserve">The data underlying this article cannot be shared publicly due to the privacy of individuals that participated in the study and in keeping with the </w:t>
      </w:r>
      <w:r w:rsidR="00C65E80" w:rsidRPr="00654DA9">
        <w:rPr>
          <w:rFonts w:ascii="Book Antiqua" w:eastAsia="Book Antiqua" w:hAnsi="Book Antiqua" w:cs="Book Antiqua"/>
          <w:color w:val="000000"/>
        </w:rPr>
        <w:t>United Kingdom</w:t>
      </w:r>
      <w:r w:rsidRPr="00654DA9">
        <w:rPr>
          <w:rFonts w:ascii="Book Antiqua" w:eastAsia="Book Antiqua" w:hAnsi="Book Antiqua" w:cs="Book Antiqua"/>
          <w:color w:val="000000"/>
        </w:rPr>
        <w:t xml:space="preserve"> General Data Protection Regulation </w:t>
      </w:r>
      <w:proofErr w:type="gramStart"/>
      <w:r w:rsidRPr="00654DA9">
        <w:rPr>
          <w:rFonts w:ascii="Book Antiqua" w:eastAsia="Book Antiqua" w:hAnsi="Book Antiqua" w:cs="Book Antiqua"/>
          <w:color w:val="000000"/>
        </w:rPr>
        <w:t>and also</w:t>
      </w:r>
      <w:proofErr w:type="gramEnd"/>
      <w:r w:rsidRPr="00654DA9">
        <w:rPr>
          <w:rFonts w:ascii="Book Antiqua" w:eastAsia="Book Antiqua" w:hAnsi="Book Antiqua" w:cs="Book Antiqua"/>
          <w:color w:val="000000"/>
        </w:rPr>
        <w:t xml:space="preserve"> the host study organization’s patient confidentiality guidelines.</w:t>
      </w:r>
    </w:p>
    <w:p w14:paraId="73DCAC8B" w14:textId="77777777" w:rsidR="00A77B3E" w:rsidRPr="00654DA9" w:rsidRDefault="00A77B3E" w:rsidP="00654DA9">
      <w:pPr>
        <w:spacing w:line="360" w:lineRule="auto"/>
        <w:jc w:val="both"/>
        <w:rPr>
          <w:rFonts w:ascii="Book Antiqua" w:hAnsi="Book Antiqua"/>
        </w:rPr>
      </w:pPr>
    </w:p>
    <w:p w14:paraId="7B74A173" w14:textId="793961D0" w:rsidR="00B76AC3" w:rsidRPr="00654DA9" w:rsidRDefault="00B76AC3" w:rsidP="00654DA9">
      <w:pPr>
        <w:spacing w:line="360" w:lineRule="auto"/>
        <w:jc w:val="both"/>
        <w:rPr>
          <w:rFonts w:ascii="Book Antiqua" w:hAnsi="Book Antiqua"/>
        </w:rPr>
      </w:pPr>
      <w:r w:rsidRPr="00654DA9">
        <w:rPr>
          <w:rFonts w:ascii="Book Antiqua" w:eastAsia="Book Antiqua" w:hAnsi="Book Antiqua" w:cs="Book Antiqua"/>
          <w:b/>
          <w:bCs/>
          <w:color w:val="000000"/>
        </w:rPr>
        <w:lastRenderedPageBreak/>
        <w:t xml:space="preserve">CONSORT 2010 statement: </w:t>
      </w:r>
      <w:r w:rsidRPr="00654DA9">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4462BA7A" w14:textId="77777777" w:rsidR="00B76AC3" w:rsidRPr="00654DA9" w:rsidRDefault="00B76AC3" w:rsidP="00654DA9">
      <w:pPr>
        <w:spacing w:line="360" w:lineRule="auto"/>
        <w:jc w:val="both"/>
        <w:rPr>
          <w:rFonts w:ascii="Book Antiqua" w:hAnsi="Book Antiqua"/>
        </w:rPr>
      </w:pPr>
    </w:p>
    <w:p w14:paraId="73D45557"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bCs/>
          <w:color w:val="000000"/>
        </w:rPr>
        <w:t xml:space="preserve">Open-Access: </w:t>
      </w:r>
      <w:r w:rsidRPr="00654D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54DA9">
        <w:rPr>
          <w:rFonts w:ascii="Book Antiqua" w:eastAsia="Book Antiqua" w:hAnsi="Book Antiqua" w:cs="Book Antiqua"/>
          <w:color w:val="000000"/>
        </w:rPr>
        <w:t>NonCommercial</w:t>
      </w:r>
      <w:proofErr w:type="spellEnd"/>
      <w:r w:rsidRPr="00654D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DAECC2" w14:textId="77777777" w:rsidR="00A77B3E" w:rsidRPr="00654DA9" w:rsidRDefault="00A77B3E" w:rsidP="00654DA9">
      <w:pPr>
        <w:spacing w:line="360" w:lineRule="auto"/>
        <w:jc w:val="both"/>
        <w:rPr>
          <w:rFonts w:ascii="Book Antiqua" w:hAnsi="Book Antiqua"/>
        </w:rPr>
      </w:pPr>
    </w:p>
    <w:p w14:paraId="70B99595"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Provenance and peer review: </w:t>
      </w:r>
      <w:r w:rsidRPr="00654DA9">
        <w:rPr>
          <w:rFonts w:ascii="Book Antiqua" w:eastAsia="Book Antiqua" w:hAnsi="Book Antiqua" w:cs="Book Antiqua"/>
          <w:color w:val="000000"/>
        </w:rPr>
        <w:t>Invited article; Externally peer reviewed.</w:t>
      </w:r>
    </w:p>
    <w:p w14:paraId="1AAC5D6F"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Peer-review model: </w:t>
      </w:r>
      <w:r w:rsidRPr="00654DA9">
        <w:rPr>
          <w:rFonts w:ascii="Book Antiqua" w:eastAsia="Book Antiqua" w:hAnsi="Book Antiqua" w:cs="Book Antiqua"/>
          <w:color w:val="000000"/>
        </w:rPr>
        <w:t>Single blind</w:t>
      </w:r>
    </w:p>
    <w:p w14:paraId="618918CE" w14:textId="77777777" w:rsidR="00A77B3E" w:rsidRPr="00654DA9" w:rsidRDefault="00A77B3E" w:rsidP="00654DA9">
      <w:pPr>
        <w:spacing w:line="360" w:lineRule="auto"/>
        <w:jc w:val="both"/>
        <w:rPr>
          <w:rFonts w:ascii="Book Antiqua" w:hAnsi="Book Antiqua"/>
        </w:rPr>
      </w:pPr>
    </w:p>
    <w:p w14:paraId="63897A7D"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Peer-review started: </w:t>
      </w:r>
      <w:r w:rsidRPr="00654DA9">
        <w:rPr>
          <w:rFonts w:ascii="Book Antiqua" w:eastAsia="Book Antiqua" w:hAnsi="Book Antiqua" w:cs="Book Antiqua"/>
          <w:color w:val="000000"/>
        </w:rPr>
        <w:t>February 13, 2022</w:t>
      </w:r>
    </w:p>
    <w:p w14:paraId="2C2CFD94"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First decision: </w:t>
      </w:r>
      <w:r w:rsidRPr="00654DA9">
        <w:rPr>
          <w:rFonts w:ascii="Book Antiqua" w:eastAsia="Book Antiqua" w:hAnsi="Book Antiqua" w:cs="Book Antiqua"/>
          <w:color w:val="000000"/>
        </w:rPr>
        <w:t>June 15, 2022</w:t>
      </w:r>
    </w:p>
    <w:p w14:paraId="5508ED62"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Article in press: </w:t>
      </w:r>
    </w:p>
    <w:p w14:paraId="5287A18A" w14:textId="77777777" w:rsidR="00A77B3E" w:rsidRPr="00654DA9" w:rsidRDefault="00A77B3E" w:rsidP="00654DA9">
      <w:pPr>
        <w:spacing w:line="360" w:lineRule="auto"/>
        <w:jc w:val="both"/>
        <w:rPr>
          <w:rFonts w:ascii="Book Antiqua" w:hAnsi="Book Antiqua"/>
        </w:rPr>
      </w:pPr>
    </w:p>
    <w:p w14:paraId="384D1C46"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Specialty type: </w:t>
      </w:r>
      <w:r w:rsidRPr="00654DA9">
        <w:rPr>
          <w:rFonts w:ascii="Book Antiqua" w:eastAsia="Book Antiqua" w:hAnsi="Book Antiqua" w:cs="Book Antiqua"/>
          <w:color w:val="000000"/>
        </w:rPr>
        <w:t>Orthopedics</w:t>
      </w:r>
    </w:p>
    <w:p w14:paraId="01428DEA"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 xml:space="preserve">Country/Territory of origin: </w:t>
      </w:r>
      <w:r w:rsidRPr="00654DA9">
        <w:rPr>
          <w:rFonts w:ascii="Book Antiqua" w:eastAsia="Book Antiqua" w:hAnsi="Book Antiqua" w:cs="Book Antiqua"/>
          <w:color w:val="000000"/>
        </w:rPr>
        <w:t>United Kingdom</w:t>
      </w:r>
    </w:p>
    <w:p w14:paraId="714AED5F"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t>Peer-review report’s scientific quality classification</w:t>
      </w:r>
    </w:p>
    <w:p w14:paraId="62814B86"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Grade A (Excellent): 0</w:t>
      </w:r>
    </w:p>
    <w:p w14:paraId="153B3C5C"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Grade B (Very good): B</w:t>
      </w:r>
    </w:p>
    <w:p w14:paraId="1C873F62"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Grade C (Good): C, C, C</w:t>
      </w:r>
    </w:p>
    <w:p w14:paraId="0B9761A8"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Grade D (Fair): D</w:t>
      </w:r>
    </w:p>
    <w:p w14:paraId="498A0F58"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color w:val="000000"/>
        </w:rPr>
        <w:t>Grade E (Poor): 0</w:t>
      </w:r>
    </w:p>
    <w:p w14:paraId="507B8E57" w14:textId="77777777" w:rsidR="00A77B3E" w:rsidRPr="00654DA9" w:rsidRDefault="00A77B3E" w:rsidP="00654DA9">
      <w:pPr>
        <w:spacing w:line="360" w:lineRule="auto"/>
        <w:jc w:val="both"/>
        <w:rPr>
          <w:rFonts w:ascii="Book Antiqua" w:hAnsi="Book Antiqua"/>
        </w:rPr>
      </w:pPr>
    </w:p>
    <w:p w14:paraId="2F10849C" w14:textId="28C6BB33" w:rsidR="00A77B3E" w:rsidRPr="00654DA9" w:rsidRDefault="002A4F13" w:rsidP="00654DA9">
      <w:pPr>
        <w:spacing w:line="360" w:lineRule="auto"/>
        <w:jc w:val="both"/>
        <w:rPr>
          <w:rFonts w:ascii="Book Antiqua" w:hAnsi="Book Antiqua"/>
        </w:rPr>
        <w:sectPr w:rsidR="00A77B3E" w:rsidRPr="00654DA9">
          <w:footerReference w:type="default" r:id="rId7"/>
          <w:pgSz w:w="12240" w:h="15840"/>
          <w:pgMar w:top="1440" w:right="1440" w:bottom="1440" w:left="1440" w:header="720" w:footer="720" w:gutter="0"/>
          <w:cols w:space="720"/>
          <w:docGrid w:linePitch="360"/>
        </w:sectPr>
      </w:pPr>
      <w:r w:rsidRPr="00654DA9">
        <w:rPr>
          <w:rFonts w:ascii="Book Antiqua" w:eastAsia="Book Antiqua" w:hAnsi="Book Antiqua" w:cs="Book Antiqua"/>
          <w:b/>
          <w:color w:val="000000"/>
        </w:rPr>
        <w:lastRenderedPageBreak/>
        <w:t xml:space="preserve">P-Reviewer: </w:t>
      </w:r>
      <w:r w:rsidRPr="00654DA9">
        <w:rPr>
          <w:rFonts w:ascii="Book Antiqua" w:eastAsia="Book Antiqua" w:hAnsi="Book Antiqua" w:cs="Book Antiqua"/>
          <w:color w:val="000000"/>
        </w:rPr>
        <w:t xml:space="preserve">Barik S, India; </w:t>
      </w:r>
      <w:proofErr w:type="spellStart"/>
      <w:r w:rsidRPr="00654DA9">
        <w:rPr>
          <w:rFonts w:ascii="Book Antiqua" w:eastAsia="Book Antiqua" w:hAnsi="Book Antiqua" w:cs="Book Antiqua"/>
          <w:color w:val="000000"/>
        </w:rPr>
        <w:t>Koumantakis</w:t>
      </w:r>
      <w:proofErr w:type="spellEnd"/>
      <w:r w:rsidRPr="00654DA9">
        <w:rPr>
          <w:rFonts w:ascii="Book Antiqua" w:eastAsia="Book Antiqua" w:hAnsi="Book Antiqua" w:cs="Book Antiqua"/>
          <w:color w:val="000000"/>
        </w:rPr>
        <w:t xml:space="preserve"> GA, Greece; Liu P, China; Singh SP, United States; </w:t>
      </w:r>
      <w:proofErr w:type="spellStart"/>
      <w:r w:rsidRPr="00654DA9">
        <w:rPr>
          <w:rFonts w:ascii="Book Antiqua" w:eastAsia="Book Antiqua" w:hAnsi="Book Antiqua" w:cs="Book Antiqua"/>
          <w:color w:val="000000"/>
        </w:rPr>
        <w:t>Stogov</w:t>
      </w:r>
      <w:proofErr w:type="spellEnd"/>
      <w:r w:rsidRPr="00654DA9">
        <w:rPr>
          <w:rFonts w:ascii="Book Antiqua" w:eastAsia="Book Antiqua" w:hAnsi="Book Antiqua" w:cs="Book Antiqua"/>
          <w:color w:val="000000"/>
        </w:rPr>
        <w:t xml:space="preserve"> MV, Russia</w:t>
      </w:r>
      <w:r w:rsidRPr="00654DA9">
        <w:rPr>
          <w:rFonts w:ascii="Book Antiqua" w:eastAsia="Book Antiqua" w:hAnsi="Book Antiqua" w:cs="Book Antiqua"/>
          <w:b/>
          <w:color w:val="000000"/>
        </w:rPr>
        <w:t xml:space="preserve"> S-Editor: </w:t>
      </w:r>
      <w:r w:rsidR="003B002E" w:rsidRPr="00654DA9">
        <w:rPr>
          <w:rFonts w:ascii="Book Antiqua" w:eastAsia="Book Antiqua" w:hAnsi="Book Antiqua" w:cs="Book Antiqua"/>
          <w:color w:val="000000"/>
        </w:rPr>
        <w:t>Liu JH</w:t>
      </w:r>
      <w:r w:rsidRPr="00654DA9">
        <w:rPr>
          <w:rFonts w:ascii="Book Antiqua" w:eastAsia="Book Antiqua" w:hAnsi="Book Antiqua" w:cs="Book Antiqua"/>
          <w:b/>
          <w:color w:val="000000"/>
        </w:rPr>
        <w:t xml:space="preserve"> L-Editor: </w:t>
      </w:r>
      <w:r w:rsidR="00DD4AA5" w:rsidRPr="00654DA9">
        <w:rPr>
          <w:rFonts w:ascii="Book Antiqua" w:eastAsia="Book Antiqua" w:hAnsi="Book Antiqua" w:cs="Book Antiqua"/>
          <w:color w:val="000000"/>
        </w:rPr>
        <w:t>A</w:t>
      </w:r>
      <w:r w:rsidRPr="00654DA9">
        <w:rPr>
          <w:rFonts w:ascii="Book Antiqua" w:eastAsia="Book Antiqua" w:hAnsi="Book Antiqua" w:cs="Book Antiqua"/>
          <w:b/>
          <w:color w:val="000000"/>
        </w:rPr>
        <w:t xml:space="preserve"> P-Editor:</w:t>
      </w:r>
      <w:r w:rsidR="00DD4AA5" w:rsidRPr="00654DA9">
        <w:rPr>
          <w:rFonts w:ascii="Book Antiqua" w:eastAsia="Book Antiqua" w:hAnsi="Book Antiqua" w:cs="Book Antiqua"/>
          <w:color w:val="000000"/>
        </w:rPr>
        <w:t xml:space="preserve"> Liu JH</w:t>
      </w:r>
      <w:r w:rsidRPr="00654DA9">
        <w:rPr>
          <w:rFonts w:ascii="Book Antiqua" w:eastAsia="Book Antiqua" w:hAnsi="Book Antiqua" w:cs="Book Antiqua"/>
          <w:b/>
          <w:color w:val="000000"/>
        </w:rPr>
        <w:t xml:space="preserve"> </w:t>
      </w:r>
    </w:p>
    <w:p w14:paraId="27BC28D1" w14:textId="77777777" w:rsidR="00A77B3E" w:rsidRPr="00654DA9" w:rsidRDefault="002A4F13" w:rsidP="00654DA9">
      <w:pPr>
        <w:spacing w:line="360" w:lineRule="auto"/>
        <w:jc w:val="both"/>
        <w:rPr>
          <w:rFonts w:ascii="Book Antiqua" w:hAnsi="Book Antiqua"/>
        </w:rPr>
      </w:pPr>
      <w:r w:rsidRPr="00654DA9">
        <w:rPr>
          <w:rFonts w:ascii="Book Antiqua" w:eastAsia="Book Antiqua" w:hAnsi="Book Antiqua" w:cs="Book Antiqua"/>
          <w:b/>
          <w:color w:val="000000"/>
        </w:rPr>
        <w:lastRenderedPageBreak/>
        <w:t>Figure Legends</w:t>
      </w:r>
    </w:p>
    <w:p w14:paraId="5C4E0F3D" w14:textId="223C61AD" w:rsidR="00C77B39" w:rsidRDefault="00844663" w:rsidP="00654DA9">
      <w:pPr>
        <w:spacing w:line="360" w:lineRule="auto"/>
        <w:jc w:val="both"/>
        <w:rPr>
          <w:rFonts w:ascii="Book Antiqua" w:eastAsia="Book Antiqua" w:hAnsi="Book Antiqua" w:cs="Book Antiqua"/>
          <w:b/>
          <w:color w:val="000000"/>
        </w:rPr>
      </w:pPr>
      <w:r>
        <w:rPr>
          <w:noProof/>
          <w:lang w:eastAsia="zh-CN"/>
        </w:rPr>
        <w:drawing>
          <wp:inline distT="0" distB="0" distL="0" distR="0" wp14:anchorId="017BFB99" wp14:editId="0C6FD694">
            <wp:extent cx="3734124" cy="2354784"/>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4124" cy="2354784"/>
                    </a:xfrm>
                    <a:prstGeom prst="rect">
                      <a:avLst/>
                    </a:prstGeom>
                  </pic:spPr>
                </pic:pic>
              </a:graphicData>
            </a:graphic>
          </wp:inline>
        </w:drawing>
      </w:r>
    </w:p>
    <w:p w14:paraId="7876B316" w14:textId="785EBBA8" w:rsidR="00A77B3E" w:rsidRPr="00FE4B7F" w:rsidRDefault="000B4551" w:rsidP="00654DA9">
      <w:pPr>
        <w:spacing w:line="360" w:lineRule="auto"/>
        <w:jc w:val="both"/>
        <w:rPr>
          <w:rFonts w:ascii="Book Antiqua" w:hAnsi="Book Antiqua" w:cs="Book Antiqua"/>
          <w:b/>
          <w:color w:val="000000"/>
          <w:lang w:eastAsia="zh-CN"/>
        </w:rPr>
      </w:pPr>
      <w:r w:rsidRPr="00654DA9">
        <w:rPr>
          <w:rFonts w:ascii="Book Antiqua" w:eastAsia="Book Antiqua" w:hAnsi="Book Antiqua" w:cs="Book Antiqua"/>
          <w:b/>
          <w:color w:val="000000"/>
        </w:rPr>
        <w:t>Figure</w:t>
      </w:r>
      <w:r w:rsidR="002A4F13" w:rsidRPr="00654DA9">
        <w:rPr>
          <w:rFonts w:ascii="Book Antiqua" w:eastAsia="Book Antiqua" w:hAnsi="Book Antiqua" w:cs="Book Antiqua"/>
          <w:b/>
          <w:color w:val="000000"/>
        </w:rPr>
        <w:t xml:space="preserve"> 1 Flow of subjects through the study.</w:t>
      </w:r>
      <w:r w:rsidR="00FE4B7F" w:rsidRPr="00FE4B7F">
        <w:t xml:space="preserve"> </w:t>
      </w:r>
      <w:r w:rsidR="00FE4B7F" w:rsidRPr="00654DA9">
        <w:rPr>
          <w:rFonts w:ascii="Book Antiqua" w:eastAsia="Book Antiqua" w:hAnsi="Book Antiqua" w:cs="Book Antiqua"/>
          <w:color w:val="000000"/>
        </w:rPr>
        <w:t>ACL: Anterior cruciate ligament</w:t>
      </w:r>
      <w:r w:rsidR="008637EB">
        <w:rPr>
          <w:rFonts w:ascii="Book Antiqua" w:eastAsia="Book Antiqua" w:hAnsi="Book Antiqua" w:cs="Book Antiqua"/>
          <w:color w:val="000000"/>
        </w:rPr>
        <w:t>.</w:t>
      </w:r>
      <w:r w:rsidR="00FE4B7F">
        <w:rPr>
          <w:rFonts w:ascii="Book Antiqua" w:hAnsi="Book Antiqua" w:cs="Book Antiqua"/>
          <w:b/>
          <w:color w:val="000000"/>
          <w:lang w:eastAsia="zh-CN"/>
        </w:rPr>
        <w:t xml:space="preserve"> </w:t>
      </w:r>
    </w:p>
    <w:p w14:paraId="17EA36D3" w14:textId="77777777" w:rsidR="00C77B39" w:rsidRDefault="00C77B39" w:rsidP="00654DA9">
      <w:pPr>
        <w:spacing w:line="360" w:lineRule="auto"/>
        <w:jc w:val="both"/>
        <w:rPr>
          <w:rFonts w:ascii="Book Antiqua" w:eastAsia="Book Antiqua" w:hAnsi="Book Antiqua" w:cs="Book Antiqua"/>
          <w:b/>
          <w:color w:val="000000"/>
        </w:rPr>
      </w:pPr>
    </w:p>
    <w:p w14:paraId="7281F862" w14:textId="4E4BB823" w:rsidR="00C77B39" w:rsidRDefault="00BB4C0B" w:rsidP="00654DA9">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49E3FF3D" wp14:editId="4AC3AFE9">
            <wp:extent cx="4298052" cy="5852667"/>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98052" cy="5852667"/>
                    </a:xfrm>
                    <a:prstGeom prst="rect">
                      <a:avLst/>
                    </a:prstGeom>
                  </pic:spPr>
                </pic:pic>
              </a:graphicData>
            </a:graphic>
          </wp:inline>
        </w:drawing>
      </w:r>
    </w:p>
    <w:p w14:paraId="3C4F892C" w14:textId="52F44D6C" w:rsidR="0052474B" w:rsidRDefault="0052474B" w:rsidP="00654DA9">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014B19D4" wp14:editId="392A9B94">
            <wp:extent cx="4206605" cy="4000847"/>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6605" cy="4000847"/>
                    </a:xfrm>
                    <a:prstGeom prst="rect">
                      <a:avLst/>
                    </a:prstGeom>
                  </pic:spPr>
                </pic:pic>
              </a:graphicData>
            </a:graphic>
          </wp:inline>
        </w:drawing>
      </w:r>
    </w:p>
    <w:p w14:paraId="70F228C8" w14:textId="242EBDDA" w:rsidR="002B7A53" w:rsidRDefault="00394364" w:rsidP="00EA3834">
      <w:pPr>
        <w:spacing w:line="360" w:lineRule="auto"/>
        <w:jc w:val="both"/>
        <w:rPr>
          <w:rFonts w:ascii="Book Antiqua" w:eastAsia="Book Antiqua" w:hAnsi="Book Antiqua" w:cs="Book Antiqua"/>
          <w:b/>
          <w:color w:val="000000"/>
        </w:rPr>
      </w:pPr>
      <w:r w:rsidRPr="00654DA9">
        <w:rPr>
          <w:rFonts w:ascii="Book Antiqua" w:eastAsia="Book Antiqua" w:hAnsi="Book Antiqua" w:cs="Book Antiqua"/>
          <w:b/>
          <w:color w:val="000000"/>
        </w:rPr>
        <w:t>Figure</w:t>
      </w:r>
      <w:r w:rsidR="002A4F13" w:rsidRPr="00654DA9">
        <w:rPr>
          <w:rFonts w:ascii="Book Antiqua" w:eastAsia="Book Antiqua" w:hAnsi="Book Antiqua" w:cs="Book Antiqua"/>
          <w:b/>
          <w:color w:val="000000"/>
        </w:rPr>
        <w:t xml:space="preserve"> 2 Scatterplots and linear regression analysis of </w:t>
      </w:r>
      <w:r w:rsidR="002A4F13" w:rsidRPr="00654DA9">
        <w:rPr>
          <w:rFonts w:ascii="Book Antiqua" w:eastAsia="Book Antiqua" w:hAnsi="Book Antiqua" w:cs="Book Antiqua"/>
          <w:b/>
          <w:bCs/>
          <w:i/>
          <w:iCs/>
          <w:color w:val="000000"/>
        </w:rPr>
        <w:t>pre</w:t>
      </w:r>
      <w:r w:rsidR="002A4F13" w:rsidRPr="00654DA9">
        <w:rPr>
          <w:rFonts w:ascii="Book Antiqua" w:eastAsia="Book Antiqua" w:hAnsi="Book Antiqua" w:cs="Book Antiqua"/>
          <w:b/>
          <w:color w:val="000000"/>
        </w:rPr>
        <w:t>-operative knee outcome scores (</w:t>
      </w:r>
      <w:r w:rsidR="002A4F13" w:rsidRPr="00654DA9">
        <w:rPr>
          <w:rFonts w:ascii="Book Antiqua" w:eastAsia="Book Antiqua" w:hAnsi="Book Antiqua" w:cs="Book Antiqua"/>
          <w:b/>
          <w:i/>
          <w:iCs/>
          <w:color w:val="000000"/>
        </w:rPr>
        <w:t>n</w:t>
      </w:r>
      <w:r w:rsidR="002A4F13" w:rsidRPr="00654DA9">
        <w:rPr>
          <w:rFonts w:ascii="Book Antiqua" w:eastAsia="Book Antiqua" w:hAnsi="Book Antiqua" w:cs="Book Antiqua"/>
          <w:b/>
          <w:color w:val="000000"/>
        </w:rPr>
        <w:t xml:space="preserve"> = 50).</w:t>
      </w:r>
      <w:r w:rsidR="00486B15" w:rsidRPr="00654DA9">
        <w:rPr>
          <w:rFonts w:ascii="Book Antiqua" w:eastAsia="Book Antiqua" w:hAnsi="Book Antiqua" w:cs="Book Antiqua"/>
          <w:color w:val="000000"/>
        </w:rPr>
        <w:t xml:space="preserve"> A: </w:t>
      </w:r>
      <w:proofErr w:type="spellStart"/>
      <w:r w:rsidR="00486B15" w:rsidRPr="00654DA9">
        <w:rPr>
          <w:rFonts w:ascii="Book Antiqua" w:eastAsia="Book Antiqua" w:hAnsi="Book Antiqua" w:cs="Book Antiqua"/>
          <w:color w:val="000000"/>
        </w:rPr>
        <w:t>Lysholm</w:t>
      </w:r>
      <w:proofErr w:type="spellEnd"/>
      <w:r w:rsidR="00486B15" w:rsidRPr="00654DA9">
        <w:rPr>
          <w:rFonts w:ascii="Book Antiqua" w:eastAsia="Book Antiqua" w:hAnsi="Book Antiqua" w:cs="Book Antiqua"/>
          <w:color w:val="000000"/>
        </w:rPr>
        <w:t xml:space="preserve"> </w:t>
      </w:r>
      <w:r w:rsidR="002B6EAC" w:rsidRPr="00654DA9">
        <w:rPr>
          <w:rFonts w:ascii="Book Antiqua" w:eastAsia="Book Antiqua" w:hAnsi="Book Antiqua" w:cs="Book Antiqua"/>
          <w:i/>
          <w:color w:val="000000"/>
        </w:rPr>
        <w:t>vs</w:t>
      </w:r>
      <w:r w:rsidR="00486B15" w:rsidRPr="00654DA9">
        <w:rPr>
          <w:rFonts w:ascii="Book Antiqua" w:eastAsia="Book Antiqua" w:hAnsi="Book Antiqua" w:cs="Book Antiqua"/>
          <w:color w:val="000000"/>
        </w:rPr>
        <w:t xml:space="preserve"> Cincinnati; B: </w:t>
      </w:r>
      <w:proofErr w:type="spellStart"/>
      <w:r w:rsidR="00486B15" w:rsidRPr="00654DA9">
        <w:rPr>
          <w:rFonts w:ascii="Book Antiqua" w:eastAsia="Book Antiqua" w:hAnsi="Book Antiqua" w:cs="Book Antiqua"/>
          <w:color w:val="000000"/>
        </w:rPr>
        <w:t>Lysholm</w:t>
      </w:r>
      <w:proofErr w:type="spellEnd"/>
      <w:r w:rsidR="00486B15" w:rsidRPr="00654DA9">
        <w:rPr>
          <w:rFonts w:ascii="Book Antiqua" w:eastAsia="Book Antiqua" w:hAnsi="Book Antiqua" w:cs="Book Antiqua"/>
          <w:color w:val="000000"/>
        </w:rPr>
        <w:t xml:space="preserve"> </w:t>
      </w:r>
      <w:r w:rsidR="002B6EAC" w:rsidRPr="00654DA9">
        <w:rPr>
          <w:rFonts w:ascii="Book Antiqua" w:eastAsia="Book Antiqua" w:hAnsi="Book Antiqua" w:cs="Book Antiqua"/>
          <w:i/>
          <w:color w:val="000000"/>
        </w:rPr>
        <w:t>vs</w:t>
      </w:r>
      <w:r w:rsidR="00486B15" w:rsidRPr="00654DA9">
        <w:rPr>
          <w:rFonts w:ascii="Book Antiqua" w:eastAsia="Book Antiqua" w:hAnsi="Book Antiqua" w:cs="Book Antiqua"/>
          <w:color w:val="000000"/>
        </w:rPr>
        <w:t xml:space="preserve"> </w:t>
      </w:r>
      <w:r w:rsidR="000D4E24" w:rsidRPr="00654DA9">
        <w:rPr>
          <w:rFonts w:ascii="Book Antiqua" w:eastAsia="Book Antiqua" w:hAnsi="Book Antiqua" w:cs="Book Antiqua"/>
          <w:color w:val="000000"/>
        </w:rPr>
        <w:t>International Knee Documentation Committee (IKDC)</w:t>
      </w:r>
      <w:r w:rsidR="00486B15" w:rsidRPr="00654DA9">
        <w:rPr>
          <w:rFonts w:ascii="Book Antiqua" w:eastAsia="Book Antiqua" w:hAnsi="Book Antiqua" w:cs="Book Antiqua"/>
          <w:color w:val="000000"/>
        </w:rPr>
        <w:t xml:space="preserve"> Subjective; C: </w:t>
      </w:r>
      <w:proofErr w:type="spellStart"/>
      <w:r w:rsidR="00486B15" w:rsidRPr="00654DA9">
        <w:rPr>
          <w:rFonts w:ascii="Book Antiqua" w:eastAsia="Book Antiqua" w:hAnsi="Book Antiqua" w:cs="Book Antiqua"/>
          <w:color w:val="000000"/>
        </w:rPr>
        <w:t>Lysholm</w:t>
      </w:r>
      <w:proofErr w:type="spellEnd"/>
      <w:r w:rsidR="00486B15" w:rsidRPr="00654DA9">
        <w:rPr>
          <w:rFonts w:ascii="Book Antiqua" w:eastAsia="Book Antiqua" w:hAnsi="Book Antiqua" w:cs="Book Antiqua"/>
          <w:color w:val="000000"/>
        </w:rPr>
        <w:t xml:space="preserve"> </w:t>
      </w:r>
      <w:r w:rsidR="00F37274" w:rsidRPr="00654DA9">
        <w:rPr>
          <w:rFonts w:ascii="Book Antiqua" w:eastAsia="Book Antiqua" w:hAnsi="Book Antiqua" w:cs="Book Antiqua"/>
          <w:i/>
          <w:color w:val="000000"/>
        </w:rPr>
        <w:t>vs</w:t>
      </w:r>
      <w:r w:rsidR="00486B15" w:rsidRPr="00654DA9">
        <w:rPr>
          <w:rFonts w:ascii="Book Antiqua" w:eastAsia="Book Antiqua" w:hAnsi="Book Antiqua" w:cs="Book Antiqua"/>
          <w:color w:val="000000"/>
        </w:rPr>
        <w:t xml:space="preserve"> </w:t>
      </w:r>
      <w:r w:rsidR="00FC184C" w:rsidRPr="00654DA9">
        <w:rPr>
          <w:rFonts w:ascii="Book Antiqua" w:eastAsia="Book Antiqua" w:hAnsi="Book Antiqua" w:cs="Book Antiqua"/>
          <w:color w:val="000000"/>
        </w:rPr>
        <w:t>Knee Outcome Survey - Activities of Daily Living Scale (KOS-ADLS)</w:t>
      </w:r>
      <w:r w:rsidR="00486B15" w:rsidRPr="00654DA9">
        <w:rPr>
          <w:rFonts w:ascii="Book Antiqua" w:eastAsia="Book Antiqua" w:hAnsi="Book Antiqua" w:cs="Book Antiqua"/>
          <w:color w:val="000000"/>
        </w:rPr>
        <w:t>; D:</w:t>
      </w:r>
      <w:r w:rsidR="002A4F13" w:rsidRPr="00654DA9">
        <w:rPr>
          <w:rFonts w:ascii="Book Antiqua" w:eastAsia="Book Antiqua" w:hAnsi="Book Antiqua" w:cs="Book Antiqua"/>
          <w:color w:val="000000"/>
        </w:rPr>
        <w:t xml:space="preserve"> C</w:t>
      </w:r>
      <w:r w:rsidR="00486B15" w:rsidRPr="00654DA9">
        <w:rPr>
          <w:rFonts w:ascii="Book Antiqua" w:eastAsia="Book Antiqua" w:hAnsi="Book Antiqua" w:cs="Book Antiqua"/>
          <w:color w:val="000000"/>
        </w:rPr>
        <w:t xml:space="preserve">incinnati </w:t>
      </w:r>
      <w:r w:rsidR="002B6EAC" w:rsidRPr="00654DA9">
        <w:rPr>
          <w:rFonts w:ascii="Book Antiqua" w:eastAsia="Book Antiqua" w:hAnsi="Book Antiqua" w:cs="Book Antiqua"/>
          <w:i/>
          <w:color w:val="000000"/>
        </w:rPr>
        <w:t>vs</w:t>
      </w:r>
      <w:r w:rsidR="00486B15" w:rsidRPr="00654DA9">
        <w:rPr>
          <w:rFonts w:ascii="Book Antiqua" w:eastAsia="Book Antiqua" w:hAnsi="Book Antiqua" w:cs="Book Antiqua"/>
          <w:color w:val="000000"/>
        </w:rPr>
        <w:t xml:space="preserve"> IKDC Subjective; E: Cincinnati </w:t>
      </w:r>
      <w:r w:rsidR="00020324" w:rsidRPr="00654DA9">
        <w:rPr>
          <w:rFonts w:ascii="Book Antiqua" w:eastAsia="Book Antiqua" w:hAnsi="Book Antiqua" w:cs="Book Antiqua"/>
          <w:i/>
          <w:color w:val="000000"/>
        </w:rPr>
        <w:t>vs</w:t>
      </w:r>
      <w:r w:rsidR="00486B15" w:rsidRPr="00654DA9">
        <w:rPr>
          <w:rFonts w:ascii="Book Antiqua" w:eastAsia="Book Antiqua" w:hAnsi="Book Antiqua" w:cs="Book Antiqua"/>
          <w:color w:val="000000"/>
        </w:rPr>
        <w:t xml:space="preserve"> KOS-ADLS; F:</w:t>
      </w:r>
      <w:r w:rsidR="002A4F13" w:rsidRPr="00654DA9">
        <w:rPr>
          <w:rFonts w:ascii="Book Antiqua" w:eastAsia="Book Antiqua" w:hAnsi="Book Antiqua" w:cs="Book Antiqua"/>
          <w:color w:val="000000"/>
        </w:rPr>
        <w:t xml:space="preserve"> IK</w:t>
      </w:r>
      <w:r w:rsidR="00283CE7" w:rsidRPr="00654DA9">
        <w:rPr>
          <w:rFonts w:ascii="Book Antiqua" w:eastAsia="Book Antiqua" w:hAnsi="Book Antiqua" w:cs="Book Antiqua"/>
          <w:color w:val="000000"/>
        </w:rPr>
        <w:t xml:space="preserve">DC Subjective </w:t>
      </w:r>
      <w:r w:rsidR="00001C40" w:rsidRPr="00654DA9">
        <w:rPr>
          <w:rFonts w:ascii="Book Antiqua" w:eastAsia="Book Antiqua" w:hAnsi="Book Antiqua" w:cs="Book Antiqua"/>
          <w:i/>
          <w:color w:val="000000"/>
        </w:rPr>
        <w:t>vs</w:t>
      </w:r>
      <w:r w:rsidR="00283CE7" w:rsidRPr="00654DA9">
        <w:rPr>
          <w:rFonts w:ascii="Book Antiqua" w:eastAsia="Book Antiqua" w:hAnsi="Book Antiqua" w:cs="Book Antiqua"/>
          <w:color w:val="000000"/>
        </w:rPr>
        <w:t xml:space="preserve"> KOS-ADLS; G:</w:t>
      </w:r>
      <w:r w:rsidR="005E5482" w:rsidRPr="00654DA9">
        <w:rPr>
          <w:rFonts w:ascii="Book Antiqua" w:eastAsia="Book Antiqua" w:hAnsi="Book Antiqua" w:cs="Book Antiqua"/>
          <w:color w:val="000000"/>
        </w:rPr>
        <w:t xml:space="preserve"> </w:t>
      </w:r>
      <w:proofErr w:type="spellStart"/>
      <w:r w:rsidR="005E5482" w:rsidRPr="00654DA9">
        <w:rPr>
          <w:rFonts w:ascii="Book Antiqua" w:eastAsia="Book Antiqua" w:hAnsi="Book Antiqua" w:cs="Book Antiqua"/>
          <w:color w:val="000000"/>
        </w:rPr>
        <w:t>Lysholm</w:t>
      </w:r>
      <w:proofErr w:type="spellEnd"/>
      <w:r w:rsidR="005E5482" w:rsidRPr="00654DA9">
        <w:rPr>
          <w:rFonts w:ascii="Book Antiqua" w:eastAsia="Book Antiqua" w:hAnsi="Book Antiqua" w:cs="Book Antiqua"/>
          <w:color w:val="000000"/>
        </w:rPr>
        <w:t xml:space="preserve"> </w:t>
      </w:r>
      <w:r w:rsidR="00001C40" w:rsidRPr="00654DA9">
        <w:rPr>
          <w:rFonts w:ascii="Book Antiqua" w:eastAsia="Book Antiqua" w:hAnsi="Book Antiqua" w:cs="Book Antiqua"/>
          <w:i/>
          <w:color w:val="000000"/>
        </w:rPr>
        <w:t>vs</w:t>
      </w:r>
      <w:r w:rsidR="005E5482" w:rsidRPr="00654DA9">
        <w:rPr>
          <w:rFonts w:ascii="Book Antiqua" w:eastAsia="Book Antiqua" w:hAnsi="Book Antiqua" w:cs="Book Antiqua"/>
          <w:color w:val="000000"/>
        </w:rPr>
        <w:t xml:space="preserve"> </w:t>
      </w:r>
      <w:proofErr w:type="spellStart"/>
      <w:r w:rsidR="005E5482" w:rsidRPr="00654DA9">
        <w:rPr>
          <w:rFonts w:ascii="Book Antiqua" w:eastAsia="Book Antiqua" w:hAnsi="Book Antiqua" w:cs="Book Antiqua"/>
          <w:color w:val="000000"/>
        </w:rPr>
        <w:t>Tegner</w:t>
      </w:r>
      <w:proofErr w:type="spellEnd"/>
      <w:r w:rsidR="005E5482" w:rsidRPr="00654DA9">
        <w:rPr>
          <w:rFonts w:ascii="Book Antiqua" w:eastAsia="Book Antiqua" w:hAnsi="Book Antiqua" w:cs="Book Antiqua"/>
          <w:color w:val="000000"/>
        </w:rPr>
        <w:t xml:space="preserve">; H: Cincinnati </w:t>
      </w:r>
      <w:r w:rsidR="00001C40" w:rsidRPr="00654DA9">
        <w:rPr>
          <w:rFonts w:ascii="Book Antiqua" w:eastAsia="Book Antiqua" w:hAnsi="Book Antiqua" w:cs="Book Antiqua"/>
          <w:i/>
          <w:color w:val="000000"/>
        </w:rPr>
        <w:t>vs</w:t>
      </w:r>
      <w:r w:rsidR="005E5482" w:rsidRPr="00654DA9">
        <w:rPr>
          <w:rFonts w:ascii="Book Antiqua" w:eastAsia="Book Antiqua" w:hAnsi="Book Antiqua" w:cs="Book Antiqua"/>
          <w:color w:val="000000"/>
        </w:rPr>
        <w:t xml:space="preserve"> </w:t>
      </w:r>
      <w:proofErr w:type="spellStart"/>
      <w:r w:rsidR="005E5482" w:rsidRPr="00654DA9">
        <w:rPr>
          <w:rFonts w:ascii="Book Antiqua" w:eastAsia="Book Antiqua" w:hAnsi="Book Antiqua" w:cs="Book Antiqua"/>
          <w:color w:val="000000"/>
        </w:rPr>
        <w:t>Tegner</w:t>
      </w:r>
      <w:proofErr w:type="spellEnd"/>
      <w:r w:rsidR="005E5482" w:rsidRPr="00654DA9">
        <w:rPr>
          <w:rFonts w:ascii="Book Antiqua" w:eastAsia="Book Antiqua" w:hAnsi="Book Antiqua" w:cs="Book Antiqua"/>
          <w:color w:val="000000"/>
        </w:rPr>
        <w:t>; I:</w:t>
      </w:r>
      <w:r w:rsidR="00B13AB5" w:rsidRPr="00654DA9">
        <w:rPr>
          <w:rFonts w:ascii="Book Antiqua" w:eastAsia="Book Antiqua" w:hAnsi="Book Antiqua" w:cs="Book Antiqua"/>
          <w:color w:val="000000"/>
        </w:rPr>
        <w:t xml:space="preserve"> IKDC Subjective </w:t>
      </w:r>
      <w:r w:rsidR="00001C40" w:rsidRPr="00654DA9">
        <w:rPr>
          <w:rFonts w:ascii="Book Antiqua" w:eastAsia="Book Antiqua" w:hAnsi="Book Antiqua" w:cs="Book Antiqua"/>
          <w:i/>
          <w:color w:val="000000"/>
        </w:rPr>
        <w:t>vs</w:t>
      </w:r>
      <w:r w:rsidR="00B13AB5" w:rsidRPr="00654DA9">
        <w:rPr>
          <w:rFonts w:ascii="Book Antiqua" w:eastAsia="Book Antiqua" w:hAnsi="Book Antiqua" w:cs="Book Antiqua"/>
          <w:color w:val="000000"/>
        </w:rPr>
        <w:t xml:space="preserve"> </w:t>
      </w:r>
      <w:proofErr w:type="spellStart"/>
      <w:r w:rsidR="00B13AB5" w:rsidRPr="00654DA9">
        <w:rPr>
          <w:rFonts w:ascii="Book Antiqua" w:eastAsia="Book Antiqua" w:hAnsi="Book Antiqua" w:cs="Book Antiqua"/>
          <w:color w:val="000000"/>
        </w:rPr>
        <w:t>Tegner</w:t>
      </w:r>
      <w:proofErr w:type="spellEnd"/>
      <w:r w:rsidR="00B13AB5" w:rsidRPr="00654DA9">
        <w:rPr>
          <w:rFonts w:ascii="Book Antiqua" w:eastAsia="Book Antiqua" w:hAnsi="Book Antiqua" w:cs="Book Antiqua"/>
          <w:color w:val="000000"/>
        </w:rPr>
        <w:t>; J:</w:t>
      </w:r>
      <w:r w:rsidR="00001C40" w:rsidRPr="00654DA9">
        <w:rPr>
          <w:rFonts w:ascii="Book Antiqua" w:eastAsia="Book Antiqua" w:hAnsi="Book Antiqua" w:cs="Book Antiqua"/>
          <w:color w:val="000000"/>
        </w:rPr>
        <w:t xml:space="preserve"> KOS-ADLS </w:t>
      </w:r>
      <w:r w:rsidR="00001C40" w:rsidRPr="00654DA9">
        <w:rPr>
          <w:rFonts w:ascii="Book Antiqua" w:eastAsia="Book Antiqua" w:hAnsi="Book Antiqua" w:cs="Book Antiqua"/>
          <w:i/>
          <w:color w:val="000000"/>
        </w:rPr>
        <w:t>vs</w:t>
      </w:r>
      <w:r w:rsidR="002A4F13" w:rsidRPr="00654DA9">
        <w:rPr>
          <w:rFonts w:ascii="Book Antiqua" w:eastAsia="Book Antiqua" w:hAnsi="Book Antiqua" w:cs="Book Antiqua"/>
          <w:color w:val="000000"/>
        </w:rPr>
        <w:t xml:space="preserve"> </w:t>
      </w:r>
      <w:proofErr w:type="spellStart"/>
      <w:r w:rsidR="002A4F13" w:rsidRPr="00654DA9">
        <w:rPr>
          <w:rFonts w:ascii="Book Antiqua" w:eastAsia="Book Antiqua" w:hAnsi="Book Antiqua" w:cs="Book Antiqua"/>
          <w:color w:val="000000"/>
        </w:rPr>
        <w:t>Tegner</w:t>
      </w:r>
      <w:proofErr w:type="spellEnd"/>
      <w:r w:rsidR="002A4F13" w:rsidRPr="00654DA9">
        <w:rPr>
          <w:rFonts w:ascii="Book Antiqua" w:eastAsia="Book Antiqua" w:hAnsi="Book Antiqua" w:cs="Book Antiqua"/>
          <w:color w:val="000000"/>
        </w:rPr>
        <w:t xml:space="preserve">. </w:t>
      </w:r>
      <w:r w:rsidR="002A4F13" w:rsidRPr="00654DA9">
        <w:rPr>
          <w:rFonts w:ascii="Book Antiqua" w:eastAsia="Book Antiqua" w:hAnsi="Book Antiqua" w:cs="Book Antiqua"/>
          <w:i/>
          <w:color w:val="000000"/>
        </w:rPr>
        <w:t>R</w:t>
      </w:r>
      <w:r w:rsidR="002A4F13" w:rsidRPr="00654DA9">
        <w:rPr>
          <w:rFonts w:ascii="Book Antiqua" w:eastAsia="Book Antiqua" w:hAnsi="Book Antiqua" w:cs="Book Antiqua"/>
          <w:color w:val="000000"/>
          <w:vertAlign w:val="superscript"/>
        </w:rPr>
        <w:t>2</w:t>
      </w:r>
      <w:r w:rsidR="002A4F13" w:rsidRPr="00654DA9">
        <w:rPr>
          <w:rFonts w:ascii="Book Antiqua" w:eastAsia="Book Antiqua" w:hAnsi="Book Antiqua" w:cs="Book Antiqua"/>
          <w:color w:val="000000"/>
        </w:rPr>
        <w:t xml:space="preserve"> = regression coefficient; </w:t>
      </w:r>
      <w:proofErr w:type="spellStart"/>
      <w:r w:rsidR="002A4F13" w:rsidRPr="00654DA9">
        <w:rPr>
          <w:rFonts w:ascii="Book Antiqua" w:eastAsia="Book Antiqua" w:hAnsi="Book Antiqua" w:cs="Book Antiqua"/>
          <w:color w:val="000000"/>
        </w:rPr>
        <w:t>σ</w:t>
      </w:r>
      <w:r w:rsidR="002A4F13" w:rsidRPr="00654DA9">
        <w:rPr>
          <w:rFonts w:ascii="Book Antiqua" w:eastAsia="Book Antiqua" w:hAnsi="Book Antiqua" w:cs="Book Antiqua"/>
          <w:color w:val="000000"/>
          <w:vertAlign w:val="subscript"/>
        </w:rPr>
        <w:t>E</w:t>
      </w:r>
      <w:proofErr w:type="spellEnd"/>
      <w:r w:rsidR="002A4F13" w:rsidRPr="00654DA9">
        <w:rPr>
          <w:rFonts w:ascii="Book Antiqua" w:eastAsia="Book Antiqua" w:hAnsi="Book Antiqua" w:cs="Book Antiqua"/>
          <w:color w:val="000000"/>
        </w:rPr>
        <w:t xml:space="preserve"> = root mean squared error. </w:t>
      </w:r>
    </w:p>
    <w:p w14:paraId="7593AF61" w14:textId="62E322BF" w:rsidR="002B7A53" w:rsidRDefault="00721731" w:rsidP="00654DA9">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5C6A08A1" wp14:editId="6AD9F223">
            <wp:extent cx="4206605" cy="5906012"/>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6605" cy="5906012"/>
                    </a:xfrm>
                    <a:prstGeom prst="rect">
                      <a:avLst/>
                    </a:prstGeom>
                  </pic:spPr>
                </pic:pic>
              </a:graphicData>
            </a:graphic>
          </wp:inline>
        </w:drawing>
      </w:r>
      <w:r>
        <w:rPr>
          <w:noProof/>
          <w:lang w:eastAsia="zh-CN"/>
        </w:rPr>
        <w:lastRenderedPageBreak/>
        <w:drawing>
          <wp:inline distT="0" distB="0" distL="0" distR="0" wp14:anchorId="3EB8ECED" wp14:editId="57661D62">
            <wp:extent cx="4244708" cy="3993226"/>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4708" cy="3993226"/>
                    </a:xfrm>
                    <a:prstGeom prst="rect">
                      <a:avLst/>
                    </a:prstGeom>
                  </pic:spPr>
                </pic:pic>
              </a:graphicData>
            </a:graphic>
          </wp:inline>
        </w:drawing>
      </w:r>
    </w:p>
    <w:p w14:paraId="28B2A528" w14:textId="2E93EF48" w:rsidR="00A77B3E" w:rsidRPr="00654DA9" w:rsidRDefault="00DB1520" w:rsidP="00654DA9">
      <w:pPr>
        <w:spacing w:line="360" w:lineRule="auto"/>
        <w:jc w:val="both"/>
        <w:rPr>
          <w:rFonts w:ascii="Book Antiqua" w:eastAsia="Book Antiqua" w:hAnsi="Book Antiqua" w:cs="Book Antiqua"/>
          <w:color w:val="000000"/>
        </w:rPr>
      </w:pPr>
      <w:r w:rsidRPr="00654DA9">
        <w:rPr>
          <w:rFonts w:ascii="Book Antiqua" w:eastAsia="Book Antiqua" w:hAnsi="Book Antiqua" w:cs="Book Antiqua"/>
          <w:b/>
          <w:color w:val="000000"/>
        </w:rPr>
        <w:t>Figure</w:t>
      </w:r>
      <w:r w:rsidR="002A4F13" w:rsidRPr="00654DA9">
        <w:rPr>
          <w:rFonts w:ascii="Book Antiqua" w:eastAsia="Book Antiqua" w:hAnsi="Book Antiqua" w:cs="Book Antiqua"/>
          <w:b/>
          <w:color w:val="000000"/>
        </w:rPr>
        <w:t xml:space="preserve"> 3 Scatterplots and linear regression analysis of </w:t>
      </w:r>
      <w:r w:rsidR="002A4F13" w:rsidRPr="00654DA9">
        <w:rPr>
          <w:rFonts w:ascii="Book Antiqua" w:eastAsia="Book Antiqua" w:hAnsi="Book Antiqua" w:cs="Book Antiqua"/>
          <w:b/>
          <w:bCs/>
          <w:i/>
          <w:iCs/>
          <w:color w:val="000000"/>
        </w:rPr>
        <w:t>post</w:t>
      </w:r>
      <w:r w:rsidR="002A4F13" w:rsidRPr="00654DA9">
        <w:rPr>
          <w:rFonts w:ascii="Book Antiqua" w:eastAsia="Book Antiqua" w:hAnsi="Book Antiqua" w:cs="Book Antiqua"/>
          <w:b/>
          <w:i/>
          <w:iCs/>
          <w:color w:val="000000"/>
        </w:rPr>
        <w:t>-</w:t>
      </w:r>
      <w:r w:rsidR="002A4F13" w:rsidRPr="00654DA9">
        <w:rPr>
          <w:rFonts w:ascii="Book Antiqua" w:eastAsia="Book Antiqua" w:hAnsi="Book Antiqua" w:cs="Book Antiqua"/>
          <w:b/>
          <w:color w:val="000000"/>
        </w:rPr>
        <w:t>operative knee outcome scores (</w:t>
      </w:r>
      <w:r w:rsidR="002A4F13" w:rsidRPr="00654DA9">
        <w:rPr>
          <w:rFonts w:ascii="Book Antiqua" w:eastAsia="Book Antiqua" w:hAnsi="Book Antiqua" w:cs="Book Antiqua"/>
          <w:b/>
          <w:i/>
          <w:iCs/>
          <w:color w:val="000000"/>
        </w:rPr>
        <w:t>n</w:t>
      </w:r>
      <w:r w:rsidR="002A4F13" w:rsidRPr="00654DA9">
        <w:rPr>
          <w:rFonts w:ascii="Book Antiqua" w:eastAsia="Book Antiqua" w:hAnsi="Book Antiqua" w:cs="Book Antiqua"/>
          <w:b/>
          <w:color w:val="000000"/>
        </w:rPr>
        <w:t xml:space="preserve"> = 34).</w:t>
      </w:r>
      <w:r w:rsidRPr="00654DA9">
        <w:rPr>
          <w:rFonts w:ascii="Book Antiqua" w:eastAsia="Book Antiqua" w:hAnsi="Book Antiqua" w:cs="Book Antiqua"/>
          <w:color w:val="000000"/>
        </w:rPr>
        <w:t xml:space="preserve"> A: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w:t>
      </w:r>
      <w:r w:rsidR="004872E1"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Cincinnati; B</w:t>
      </w:r>
      <w:r w:rsidRPr="00654DA9">
        <w:rPr>
          <w:rFonts w:ascii="Book Antiqua" w:hAnsi="Book Antiqua" w:cs="Book Antiqua"/>
          <w:color w:val="000000"/>
          <w:lang w:eastAsia="zh-CN"/>
        </w:rPr>
        <w:t>:</w:t>
      </w:r>
      <w:r w:rsidRPr="00654DA9">
        <w:rPr>
          <w:rFonts w:ascii="Book Antiqua" w:eastAsia="Book Antiqua" w:hAnsi="Book Antiqua" w:cs="Book Antiqua"/>
          <w:color w:val="000000"/>
        </w:rPr>
        <w:t xml:space="preserve"> </w:t>
      </w:r>
      <w:proofErr w:type="spellStart"/>
      <w:r w:rsidRPr="00654DA9">
        <w:rPr>
          <w:rFonts w:ascii="Book Antiqua" w:eastAsia="Book Antiqua" w:hAnsi="Book Antiqua" w:cs="Book Antiqua"/>
          <w:color w:val="000000"/>
        </w:rPr>
        <w:t>Lysholm</w:t>
      </w:r>
      <w:proofErr w:type="spellEnd"/>
      <w:r w:rsidRPr="00654DA9">
        <w:rPr>
          <w:rFonts w:ascii="Book Antiqua" w:eastAsia="Book Antiqua" w:hAnsi="Book Antiqua" w:cs="Book Antiqua"/>
          <w:color w:val="000000"/>
        </w:rPr>
        <w:t xml:space="preserve"> </w:t>
      </w:r>
      <w:r w:rsidR="004872E1"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w:t>
      </w:r>
      <w:r w:rsidR="00913BE7" w:rsidRPr="00654DA9">
        <w:rPr>
          <w:rFonts w:ascii="Book Antiqua" w:eastAsia="Book Antiqua" w:hAnsi="Book Antiqua" w:cs="Book Antiqua"/>
          <w:color w:val="000000"/>
        </w:rPr>
        <w:t xml:space="preserve">International Knee Documentation Committee (IKDC) </w:t>
      </w:r>
      <w:r w:rsidRPr="00654DA9">
        <w:rPr>
          <w:rFonts w:ascii="Book Antiqua" w:eastAsia="Book Antiqua" w:hAnsi="Book Antiqua" w:cs="Book Antiqua"/>
          <w:color w:val="000000"/>
        </w:rPr>
        <w:t>Subjective; C:</w:t>
      </w:r>
      <w:r w:rsidR="002A4F13" w:rsidRPr="00654DA9">
        <w:rPr>
          <w:rFonts w:ascii="Book Antiqua" w:eastAsia="Book Antiqua" w:hAnsi="Book Antiqua" w:cs="Book Antiqua"/>
          <w:color w:val="000000"/>
        </w:rPr>
        <w:t xml:space="preserve"> </w:t>
      </w:r>
      <w:proofErr w:type="spellStart"/>
      <w:r w:rsidR="002A4F13" w:rsidRPr="00654DA9">
        <w:rPr>
          <w:rFonts w:ascii="Book Antiqua" w:eastAsia="Book Antiqua" w:hAnsi="Book Antiqua" w:cs="Book Antiqua"/>
          <w:color w:val="000000"/>
        </w:rPr>
        <w:t>Lysholm</w:t>
      </w:r>
      <w:proofErr w:type="spellEnd"/>
      <w:r w:rsidR="002A4F13" w:rsidRPr="00654DA9">
        <w:rPr>
          <w:rFonts w:ascii="Book Antiqua" w:eastAsia="Book Antiqua" w:hAnsi="Book Antiqua" w:cs="Book Antiqua"/>
          <w:color w:val="000000"/>
        </w:rPr>
        <w:t xml:space="preserve"> </w:t>
      </w:r>
      <w:r w:rsidR="0012792C"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w:t>
      </w:r>
      <w:r w:rsidR="00913BE7" w:rsidRPr="00654DA9">
        <w:rPr>
          <w:rFonts w:ascii="Book Antiqua" w:eastAsia="Book Antiqua" w:hAnsi="Book Antiqua" w:cs="Book Antiqua"/>
          <w:color w:val="000000"/>
        </w:rPr>
        <w:t>Knee Outcome Survey - Activities of Daily Living Scale (KOS-ADLS)</w:t>
      </w:r>
      <w:r w:rsidRPr="00654DA9">
        <w:rPr>
          <w:rFonts w:ascii="Book Antiqua" w:eastAsia="Book Antiqua" w:hAnsi="Book Antiqua" w:cs="Book Antiqua"/>
          <w:color w:val="000000"/>
        </w:rPr>
        <w:t xml:space="preserve">; </w:t>
      </w:r>
      <w:r w:rsidR="002A4F13" w:rsidRPr="00654DA9">
        <w:rPr>
          <w:rFonts w:ascii="Book Antiqua" w:eastAsia="Book Antiqua" w:hAnsi="Book Antiqua" w:cs="Book Antiqua"/>
          <w:color w:val="000000"/>
        </w:rPr>
        <w:t>D</w:t>
      </w:r>
      <w:r w:rsidRPr="00654DA9">
        <w:rPr>
          <w:rFonts w:ascii="Book Antiqua" w:eastAsia="Book Antiqua" w:hAnsi="Book Antiqua" w:cs="Book Antiqua"/>
          <w:color w:val="000000"/>
        </w:rPr>
        <w:t>:</w:t>
      </w:r>
      <w:r w:rsidR="002A4F13" w:rsidRPr="00654DA9">
        <w:rPr>
          <w:rFonts w:ascii="Book Antiqua" w:eastAsia="Book Antiqua" w:hAnsi="Book Antiqua" w:cs="Book Antiqua"/>
          <w:color w:val="000000"/>
        </w:rPr>
        <w:t xml:space="preserve"> C</w:t>
      </w:r>
      <w:r w:rsidRPr="00654DA9">
        <w:rPr>
          <w:rFonts w:ascii="Book Antiqua" w:eastAsia="Book Antiqua" w:hAnsi="Book Antiqua" w:cs="Book Antiqua"/>
          <w:color w:val="000000"/>
        </w:rPr>
        <w:t xml:space="preserve">incinnati </w:t>
      </w:r>
      <w:r w:rsidR="008C2F64" w:rsidRPr="00654DA9">
        <w:rPr>
          <w:rFonts w:ascii="Book Antiqua" w:eastAsia="Book Antiqua" w:hAnsi="Book Antiqua" w:cs="Book Antiqua"/>
          <w:i/>
          <w:color w:val="000000"/>
        </w:rPr>
        <w:t>vs</w:t>
      </w:r>
      <w:r w:rsidRPr="00654DA9">
        <w:rPr>
          <w:rFonts w:ascii="Book Antiqua" w:eastAsia="Book Antiqua" w:hAnsi="Book Antiqua" w:cs="Book Antiqua"/>
          <w:color w:val="000000"/>
        </w:rPr>
        <w:t xml:space="preserve"> IKDC Subjective; E:</w:t>
      </w:r>
      <w:r w:rsidR="00D91FAE" w:rsidRPr="00654DA9">
        <w:rPr>
          <w:rFonts w:ascii="Book Antiqua" w:eastAsia="Book Antiqua" w:hAnsi="Book Antiqua" w:cs="Book Antiqua"/>
          <w:color w:val="000000"/>
        </w:rPr>
        <w:t xml:space="preserve"> Cincinnati </w:t>
      </w:r>
      <w:r w:rsidR="00723C7A" w:rsidRPr="00654DA9">
        <w:rPr>
          <w:rFonts w:ascii="Book Antiqua" w:eastAsia="Book Antiqua" w:hAnsi="Book Antiqua" w:cs="Book Antiqua"/>
          <w:i/>
          <w:color w:val="000000"/>
        </w:rPr>
        <w:t>vs</w:t>
      </w:r>
      <w:r w:rsidR="00D91FAE" w:rsidRPr="00654DA9">
        <w:rPr>
          <w:rFonts w:ascii="Book Antiqua" w:eastAsia="Book Antiqua" w:hAnsi="Book Antiqua" w:cs="Book Antiqua"/>
          <w:color w:val="000000"/>
        </w:rPr>
        <w:t xml:space="preserve"> KOS-ADLS; F: IKDC Subjective </w:t>
      </w:r>
      <w:r w:rsidR="00C979EE" w:rsidRPr="00654DA9">
        <w:rPr>
          <w:rFonts w:ascii="Book Antiqua" w:eastAsia="Book Antiqua" w:hAnsi="Book Antiqua" w:cs="Book Antiqua"/>
          <w:i/>
          <w:color w:val="000000"/>
        </w:rPr>
        <w:t>vs</w:t>
      </w:r>
      <w:r w:rsidR="00D91FAE" w:rsidRPr="00654DA9">
        <w:rPr>
          <w:rFonts w:ascii="Book Antiqua" w:eastAsia="Book Antiqua" w:hAnsi="Book Antiqua" w:cs="Book Antiqua"/>
          <w:color w:val="000000"/>
        </w:rPr>
        <w:t xml:space="preserve"> KOS-ADLS. G: </w:t>
      </w:r>
      <w:proofErr w:type="spellStart"/>
      <w:r w:rsidR="00D91FAE" w:rsidRPr="00654DA9">
        <w:rPr>
          <w:rFonts w:ascii="Book Antiqua" w:eastAsia="Book Antiqua" w:hAnsi="Book Antiqua" w:cs="Book Antiqua"/>
          <w:color w:val="000000"/>
        </w:rPr>
        <w:t>Lysholm</w:t>
      </w:r>
      <w:proofErr w:type="spellEnd"/>
      <w:r w:rsidR="00D91FAE" w:rsidRPr="00654DA9">
        <w:rPr>
          <w:rFonts w:ascii="Book Antiqua" w:eastAsia="Book Antiqua" w:hAnsi="Book Antiqua" w:cs="Book Antiqua"/>
          <w:color w:val="000000"/>
        </w:rPr>
        <w:t xml:space="preserve"> </w:t>
      </w:r>
      <w:r w:rsidR="00E92D68" w:rsidRPr="00654DA9">
        <w:rPr>
          <w:rFonts w:ascii="Book Antiqua" w:eastAsia="Book Antiqua" w:hAnsi="Book Antiqua" w:cs="Book Antiqua"/>
          <w:i/>
          <w:color w:val="000000"/>
        </w:rPr>
        <w:t>vs</w:t>
      </w:r>
      <w:r w:rsidR="00D91FAE" w:rsidRPr="00654DA9">
        <w:rPr>
          <w:rFonts w:ascii="Book Antiqua" w:eastAsia="Book Antiqua" w:hAnsi="Book Antiqua" w:cs="Book Antiqua"/>
          <w:color w:val="000000"/>
        </w:rPr>
        <w:t xml:space="preserve"> </w:t>
      </w:r>
      <w:proofErr w:type="spellStart"/>
      <w:r w:rsidR="00D91FAE" w:rsidRPr="00654DA9">
        <w:rPr>
          <w:rFonts w:ascii="Book Antiqua" w:eastAsia="Book Antiqua" w:hAnsi="Book Antiqua" w:cs="Book Antiqua"/>
          <w:color w:val="000000"/>
        </w:rPr>
        <w:t>Tegner</w:t>
      </w:r>
      <w:proofErr w:type="spellEnd"/>
      <w:r w:rsidR="00D91FAE" w:rsidRPr="00654DA9">
        <w:rPr>
          <w:rFonts w:ascii="Book Antiqua" w:eastAsia="Book Antiqua" w:hAnsi="Book Antiqua" w:cs="Book Antiqua"/>
          <w:color w:val="000000"/>
        </w:rPr>
        <w:t xml:space="preserve">; H: Cincinnati </w:t>
      </w:r>
      <w:r w:rsidR="00E92D68" w:rsidRPr="00654DA9">
        <w:rPr>
          <w:rFonts w:ascii="Book Antiqua" w:eastAsia="Book Antiqua" w:hAnsi="Book Antiqua" w:cs="Book Antiqua"/>
          <w:i/>
          <w:color w:val="000000"/>
        </w:rPr>
        <w:t>vs</w:t>
      </w:r>
      <w:r w:rsidR="00D91FAE" w:rsidRPr="00654DA9">
        <w:rPr>
          <w:rFonts w:ascii="Book Antiqua" w:eastAsia="Book Antiqua" w:hAnsi="Book Antiqua" w:cs="Book Antiqua"/>
          <w:color w:val="000000"/>
        </w:rPr>
        <w:t xml:space="preserve"> </w:t>
      </w:r>
      <w:proofErr w:type="spellStart"/>
      <w:r w:rsidR="00D91FAE" w:rsidRPr="00654DA9">
        <w:rPr>
          <w:rFonts w:ascii="Book Antiqua" w:eastAsia="Book Antiqua" w:hAnsi="Book Antiqua" w:cs="Book Antiqua"/>
          <w:color w:val="000000"/>
        </w:rPr>
        <w:t>Tegner</w:t>
      </w:r>
      <w:proofErr w:type="spellEnd"/>
      <w:r w:rsidR="00D91FAE" w:rsidRPr="00654DA9">
        <w:rPr>
          <w:rFonts w:ascii="Book Antiqua" w:eastAsia="Book Antiqua" w:hAnsi="Book Antiqua" w:cs="Book Antiqua"/>
          <w:color w:val="000000"/>
        </w:rPr>
        <w:t>; I:</w:t>
      </w:r>
      <w:r w:rsidR="00C979EE" w:rsidRPr="00654DA9">
        <w:rPr>
          <w:rFonts w:ascii="Book Antiqua" w:eastAsia="Book Antiqua" w:hAnsi="Book Antiqua" w:cs="Book Antiqua"/>
          <w:color w:val="000000"/>
        </w:rPr>
        <w:t xml:space="preserve"> IKDC Subjective </w:t>
      </w:r>
      <w:r w:rsidR="00C979EE" w:rsidRPr="00654DA9">
        <w:rPr>
          <w:rFonts w:ascii="Book Antiqua" w:eastAsia="Book Antiqua" w:hAnsi="Book Antiqua" w:cs="Book Antiqua"/>
          <w:i/>
          <w:color w:val="000000"/>
        </w:rPr>
        <w:t>vs</w:t>
      </w:r>
      <w:r w:rsidR="00DE6FBC" w:rsidRPr="00654DA9">
        <w:rPr>
          <w:rFonts w:ascii="Book Antiqua" w:eastAsia="Book Antiqua" w:hAnsi="Book Antiqua" w:cs="Book Antiqua"/>
          <w:color w:val="000000"/>
        </w:rPr>
        <w:t xml:space="preserve"> </w:t>
      </w:r>
      <w:proofErr w:type="spellStart"/>
      <w:r w:rsidR="00DE6FBC" w:rsidRPr="00654DA9">
        <w:rPr>
          <w:rFonts w:ascii="Book Antiqua" w:eastAsia="Book Antiqua" w:hAnsi="Book Antiqua" w:cs="Book Antiqua"/>
          <w:color w:val="000000"/>
        </w:rPr>
        <w:t>Tegner</w:t>
      </w:r>
      <w:proofErr w:type="spellEnd"/>
      <w:r w:rsidR="00DE6FBC" w:rsidRPr="00654DA9">
        <w:rPr>
          <w:rFonts w:ascii="Book Antiqua" w:eastAsia="Book Antiqua" w:hAnsi="Book Antiqua" w:cs="Book Antiqua"/>
          <w:color w:val="000000"/>
        </w:rPr>
        <w:t xml:space="preserve">; J: KOS-ADLS </w:t>
      </w:r>
      <w:r w:rsidR="00C979EE" w:rsidRPr="00654DA9">
        <w:rPr>
          <w:rFonts w:ascii="Book Antiqua" w:eastAsia="Book Antiqua" w:hAnsi="Book Antiqua" w:cs="Book Antiqua"/>
          <w:i/>
          <w:color w:val="000000"/>
        </w:rPr>
        <w:t>vs</w:t>
      </w:r>
      <w:r w:rsidR="00DE6FBC" w:rsidRPr="00654DA9">
        <w:rPr>
          <w:rFonts w:ascii="Book Antiqua" w:eastAsia="Book Antiqua" w:hAnsi="Book Antiqua" w:cs="Book Antiqua"/>
          <w:color w:val="000000"/>
        </w:rPr>
        <w:t xml:space="preserve"> </w:t>
      </w:r>
      <w:proofErr w:type="spellStart"/>
      <w:r w:rsidR="00DE6FBC" w:rsidRPr="00654DA9">
        <w:rPr>
          <w:rFonts w:ascii="Book Antiqua" w:eastAsia="Book Antiqua" w:hAnsi="Book Antiqua" w:cs="Book Antiqua"/>
          <w:color w:val="000000"/>
        </w:rPr>
        <w:t>Tegner</w:t>
      </w:r>
      <w:proofErr w:type="spellEnd"/>
      <w:r w:rsidR="00DE6FBC" w:rsidRPr="00654DA9">
        <w:rPr>
          <w:rFonts w:ascii="Book Antiqua" w:eastAsia="Book Antiqua" w:hAnsi="Book Antiqua" w:cs="Book Antiqua"/>
          <w:color w:val="000000"/>
        </w:rPr>
        <w:t>.</w:t>
      </w:r>
      <w:r w:rsidR="002A4F13" w:rsidRPr="00654DA9">
        <w:rPr>
          <w:rFonts w:ascii="Book Antiqua" w:eastAsia="Book Antiqua" w:hAnsi="Book Antiqua" w:cs="Book Antiqua"/>
          <w:color w:val="000000"/>
        </w:rPr>
        <w:t xml:space="preserve"> </w:t>
      </w:r>
      <w:r w:rsidR="002A4F13" w:rsidRPr="00654DA9">
        <w:rPr>
          <w:rFonts w:ascii="Book Antiqua" w:eastAsia="Book Antiqua" w:hAnsi="Book Antiqua" w:cs="Book Antiqua"/>
          <w:i/>
          <w:color w:val="000000"/>
        </w:rPr>
        <w:t>R</w:t>
      </w:r>
      <w:r w:rsidR="002A4F13" w:rsidRPr="00654DA9">
        <w:rPr>
          <w:rFonts w:ascii="Book Antiqua" w:eastAsia="Book Antiqua" w:hAnsi="Book Antiqua" w:cs="Book Antiqua"/>
          <w:color w:val="000000"/>
          <w:vertAlign w:val="superscript"/>
        </w:rPr>
        <w:t>2</w:t>
      </w:r>
      <w:r w:rsidR="002A4F13" w:rsidRPr="00654DA9">
        <w:rPr>
          <w:rFonts w:ascii="Book Antiqua" w:eastAsia="Book Antiqua" w:hAnsi="Book Antiqua" w:cs="Book Antiqua"/>
          <w:color w:val="000000"/>
        </w:rPr>
        <w:t xml:space="preserve"> = regression coefficient; </w:t>
      </w:r>
      <w:proofErr w:type="spellStart"/>
      <w:r w:rsidR="002A4F13" w:rsidRPr="00654DA9">
        <w:rPr>
          <w:rFonts w:ascii="Book Antiqua" w:eastAsia="Book Antiqua" w:hAnsi="Book Antiqua" w:cs="Book Antiqua"/>
          <w:color w:val="000000"/>
        </w:rPr>
        <w:t>σ</w:t>
      </w:r>
      <w:r w:rsidR="002A4F13" w:rsidRPr="00654DA9">
        <w:rPr>
          <w:rFonts w:ascii="Book Antiqua" w:eastAsia="Book Antiqua" w:hAnsi="Book Antiqua" w:cs="Book Antiqua"/>
          <w:color w:val="000000"/>
          <w:vertAlign w:val="subscript"/>
        </w:rPr>
        <w:t>E</w:t>
      </w:r>
      <w:proofErr w:type="spellEnd"/>
      <w:r w:rsidR="002A4F13" w:rsidRPr="00654DA9">
        <w:rPr>
          <w:rFonts w:ascii="Book Antiqua" w:eastAsia="Book Antiqua" w:hAnsi="Book Antiqua" w:cs="Book Antiqua"/>
          <w:color w:val="000000"/>
          <w:vertAlign w:val="subscript"/>
        </w:rPr>
        <w:t xml:space="preserve"> </w:t>
      </w:r>
      <w:r w:rsidR="002A4F13" w:rsidRPr="00654DA9">
        <w:rPr>
          <w:rFonts w:ascii="Book Antiqua" w:eastAsia="Book Antiqua" w:hAnsi="Book Antiqua" w:cs="Book Antiqua"/>
          <w:color w:val="000000"/>
        </w:rPr>
        <w:t>= root mean squared error.</w:t>
      </w:r>
    </w:p>
    <w:p w14:paraId="0BBFE9AF" w14:textId="77777777" w:rsidR="00290175" w:rsidRPr="00654DA9" w:rsidRDefault="00290175" w:rsidP="00654DA9">
      <w:pPr>
        <w:spacing w:line="360" w:lineRule="auto"/>
        <w:jc w:val="both"/>
        <w:rPr>
          <w:rFonts w:ascii="Book Antiqua" w:eastAsia="Book Antiqua" w:hAnsi="Book Antiqua" w:cs="Book Antiqua"/>
          <w:color w:val="000000"/>
        </w:rPr>
      </w:pPr>
    </w:p>
    <w:p w14:paraId="07B59575" w14:textId="77777777" w:rsidR="002F5F5C" w:rsidRPr="00654DA9" w:rsidRDefault="002F5F5C" w:rsidP="00654DA9">
      <w:pPr>
        <w:spacing w:line="360" w:lineRule="auto"/>
        <w:jc w:val="both"/>
        <w:rPr>
          <w:rFonts w:ascii="Book Antiqua" w:eastAsia="Book Antiqua" w:hAnsi="Book Antiqua" w:cs="Book Antiqua"/>
          <w:color w:val="000000"/>
        </w:rPr>
      </w:pPr>
    </w:p>
    <w:p w14:paraId="1C2D7612" w14:textId="57DA4036" w:rsidR="00290175" w:rsidRPr="00654DA9" w:rsidRDefault="002361A9" w:rsidP="00654DA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FB44C2" w:rsidRPr="00654DA9">
        <w:rPr>
          <w:rFonts w:ascii="Book Antiqua" w:eastAsia="Book Antiqua" w:hAnsi="Book Antiqua" w:cs="Book Antiqua"/>
          <w:b/>
          <w:color w:val="000000"/>
        </w:rPr>
        <w:lastRenderedPageBreak/>
        <w:t>Table 1 Demographics of subjects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44C2" w:rsidRPr="00654DA9" w14:paraId="7CFC0622" w14:textId="77777777" w:rsidTr="008749E0">
        <w:tc>
          <w:tcPr>
            <w:tcW w:w="9576" w:type="dxa"/>
            <w:gridSpan w:val="2"/>
            <w:tcBorders>
              <w:top w:val="single" w:sz="4" w:space="0" w:color="auto"/>
              <w:bottom w:val="single" w:sz="4" w:space="0" w:color="auto"/>
            </w:tcBorders>
          </w:tcPr>
          <w:p w14:paraId="403CF126" w14:textId="2051E39A" w:rsidR="00FB44C2" w:rsidRPr="00654DA9" w:rsidRDefault="00FB44C2" w:rsidP="00654DA9">
            <w:pPr>
              <w:spacing w:line="360" w:lineRule="auto"/>
              <w:jc w:val="both"/>
              <w:rPr>
                <w:rFonts w:ascii="Book Antiqua" w:eastAsia="Book Antiqua" w:hAnsi="Book Antiqua" w:cs="Book Antiqua"/>
                <w:b/>
                <w:color w:val="000000"/>
              </w:rPr>
            </w:pPr>
            <w:r w:rsidRPr="00654DA9">
              <w:rPr>
                <w:rFonts w:ascii="Book Antiqua" w:hAnsi="Book Antiqua"/>
                <w:b/>
              </w:rPr>
              <w:t>ACL patients (</w:t>
            </w:r>
            <w:r w:rsidRPr="00654DA9">
              <w:rPr>
                <w:rFonts w:ascii="Book Antiqua" w:hAnsi="Book Antiqua"/>
                <w:b/>
                <w:i/>
              </w:rPr>
              <w:t>n</w:t>
            </w:r>
            <w:r w:rsidRPr="00654DA9">
              <w:rPr>
                <w:rFonts w:ascii="Book Antiqua" w:hAnsi="Book Antiqua"/>
                <w:b/>
              </w:rPr>
              <w:t xml:space="preserve"> = 50)</w:t>
            </w:r>
          </w:p>
        </w:tc>
      </w:tr>
      <w:tr w:rsidR="00FB44C2" w:rsidRPr="00654DA9" w14:paraId="17BB1CB0" w14:textId="77777777" w:rsidTr="008749E0">
        <w:tc>
          <w:tcPr>
            <w:tcW w:w="4788" w:type="dxa"/>
            <w:tcBorders>
              <w:top w:val="single" w:sz="4" w:space="0" w:color="auto"/>
            </w:tcBorders>
          </w:tcPr>
          <w:p w14:paraId="6B84438E" w14:textId="51D42415"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Mean Age (</w:t>
            </w:r>
            <w:proofErr w:type="spellStart"/>
            <w:r w:rsidRPr="00654DA9">
              <w:rPr>
                <w:rFonts w:ascii="Book Antiqua" w:hAnsi="Book Antiqua"/>
              </w:rPr>
              <w:t>yrs</w:t>
            </w:r>
            <w:proofErr w:type="spellEnd"/>
            <w:r w:rsidRPr="00654DA9">
              <w:rPr>
                <w:rFonts w:ascii="Book Antiqua" w:hAnsi="Book Antiqua"/>
              </w:rPr>
              <w:t>) (SD)</w:t>
            </w:r>
          </w:p>
        </w:tc>
        <w:tc>
          <w:tcPr>
            <w:tcW w:w="4788" w:type="dxa"/>
            <w:tcBorders>
              <w:top w:val="single" w:sz="4" w:space="0" w:color="auto"/>
            </w:tcBorders>
          </w:tcPr>
          <w:p w14:paraId="4C208C81" w14:textId="19BFE021"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30 (9)</w:t>
            </w:r>
          </w:p>
        </w:tc>
      </w:tr>
      <w:tr w:rsidR="00FB44C2" w:rsidRPr="00654DA9" w14:paraId="471841C8" w14:textId="77777777" w:rsidTr="008749E0">
        <w:tc>
          <w:tcPr>
            <w:tcW w:w="4788" w:type="dxa"/>
          </w:tcPr>
          <w:p w14:paraId="00484E07" w14:textId="0B0C2E12" w:rsidR="00FB44C2" w:rsidRPr="00654DA9" w:rsidRDefault="00FB44C2" w:rsidP="00654DA9">
            <w:pPr>
              <w:spacing w:line="360" w:lineRule="auto"/>
              <w:jc w:val="both"/>
              <w:rPr>
                <w:rFonts w:ascii="Book Antiqua" w:eastAsia="Book Antiqua" w:hAnsi="Book Antiqua" w:cs="Book Antiqua"/>
                <w:color w:val="000000"/>
              </w:rPr>
            </w:pPr>
            <w:proofErr w:type="spellStart"/>
            <w:proofErr w:type="gramStart"/>
            <w:r w:rsidRPr="00654DA9">
              <w:rPr>
                <w:rFonts w:ascii="Book Antiqua" w:hAnsi="Book Antiqua"/>
              </w:rPr>
              <w:t>Male:Female</w:t>
            </w:r>
            <w:proofErr w:type="spellEnd"/>
            <w:proofErr w:type="gramEnd"/>
          </w:p>
        </w:tc>
        <w:tc>
          <w:tcPr>
            <w:tcW w:w="4788" w:type="dxa"/>
          </w:tcPr>
          <w:p w14:paraId="70E61DF5" w14:textId="5919151A"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36:14</w:t>
            </w:r>
          </w:p>
        </w:tc>
      </w:tr>
      <w:tr w:rsidR="00FB44C2" w:rsidRPr="00654DA9" w14:paraId="0D90E3E7" w14:textId="77777777" w:rsidTr="008749E0">
        <w:tc>
          <w:tcPr>
            <w:tcW w:w="4788" w:type="dxa"/>
          </w:tcPr>
          <w:p w14:paraId="08A06E9A" w14:textId="263CB2E1"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Injured knee (</w:t>
            </w:r>
            <w:proofErr w:type="spellStart"/>
            <w:proofErr w:type="gramStart"/>
            <w:r w:rsidRPr="00654DA9">
              <w:rPr>
                <w:rFonts w:ascii="Book Antiqua" w:hAnsi="Book Antiqua"/>
              </w:rPr>
              <w:t>Right:Left</w:t>
            </w:r>
            <w:proofErr w:type="spellEnd"/>
            <w:proofErr w:type="gramEnd"/>
            <w:r w:rsidRPr="00654DA9">
              <w:rPr>
                <w:rFonts w:ascii="Book Antiqua" w:hAnsi="Book Antiqua"/>
              </w:rPr>
              <w:t>)</w:t>
            </w:r>
          </w:p>
        </w:tc>
        <w:tc>
          <w:tcPr>
            <w:tcW w:w="4788" w:type="dxa"/>
          </w:tcPr>
          <w:p w14:paraId="0DBFAE5D" w14:textId="101895D2"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24:26</w:t>
            </w:r>
          </w:p>
        </w:tc>
      </w:tr>
      <w:tr w:rsidR="00FB44C2" w:rsidRPr="00654DA9" w14:paraId="4E4B4EB3" w14:textId="77777777" w:rsidTr="008749E0">
        <w:tc>
          <w:tcPr>
            <w:tcW w:w="4788" w:type="dxa"/>
          </w:tcPr>
          <w:p w14:paraId="0A83DEA7" w14:textId="5D965F75"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Mean height (m) (SD)</w:t>
            </w:r>
          </w:p>
        </w:tc>
        <w:tc>
          <w:tcPr>
            <w:tcW w:w="4788" w:type="dxa"/>
          </w:tcPr>
          <w:p w14:paraId="000155F5" w14:textId="1133AEFC"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1.72 (0.1)</w:t>
            </w:r>
          </w:p>
        </w:tc>
      </w:tr>
      <w:tr w:rsidR="00FB44C2" w:rsidRPr="00654DA9" w14:paraId="3AE40DCC" w14:textId="77777777" w:rsidTr="008749E0">
        <w:tc>
          <w:tcPr>
            <w:tcW w:w="4788" w:type="dxa"/>
          </w:tcPr>
          <w:p w14:paraId="3A1719CC" w14:textId="542FB144"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Mean weight (kg) (SD)</w:t>
            </w:r>
          </w:p>
        </w:tc>
        <w:tc>
          <w:tcPr>
            <w:tcW w:w="4788" w:type="dxa"/>
          </w:tcPr>
          <w:p w14:paraId="2345769C" w14:textId="75BFB888"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78.1 (14.4)</w:t>
            </w:r>
          </w:p>
        </w:tc>
      </w:tr>
      <w:tr w:rsidR="00FB44C2" w:rsidRPr="00654DA9" w14:paraId="3020412A" w14:textId="77777777" w:rsidTr="008749E0">
        <w:tc>
          <w:tcPr>
            <w:tcW w:w="4788" w:type="dxa"/>
          </w:tcPr>
          <w:p w14:paraId="59F21DC1" w14:textId="4CC52DE1"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Mean BMI (kg/m</w:t>
            </w:r>
            <w:r w:rsidRPr="00654DA9">
              <w:rPr>
                <w:rFonts w:ascii="Book Antiqua" w:hAnsi="Book Antiqua"/>
                <w:vertAlign w:val="superscript"/>
              </w:rPr>
              <w:t>2</w:t>
            </w:r>
            <w:r w:rsidRPr="00654DA9">
              <w:rPr>
                <w:rFonts w:ascii="Book Antiqua" w:hAnsi="Book Antiqua"/>
              </w:rPr>
              <w:t>) (SD)</w:t>
            </w:r>
          </w:p>
        </w:tc>
        <w:tc>
          <w:tcPr>
            <w:tcW w:w="4788" w:type="dxa"/>
          </w:tcPr>
          <w:p w14:paraId="386C5C5E" w14:textId="3EFDC9AE" w:rsidR="00FB44C2" w:rsidRPr="00654DA9" w:rsidRDefault="00FB44C2" w:rsidP="00654DA9">
            <w:pPr>
              <w:spacing w:line="360" w:lineRule="auto"/>
              <w:jc w:val="both"/>
              <w:rPr>
                <w:rFonts w:ascii="Book Antiqua" w:eastAsia="Book Antiqua" w:hAnsi="Book Antiqua" w:cs="Book Antiqua"/>
                <w:color w:val="000000"/>
              </w:rPr>
            </w:pPr>
            <w:r w:rsidRPr="00654DA9">
              <w:rPr>
                <w:rFonts w:ascii="Book Antiqua" w:hAnsi="Book Antiqua"/>
              </w:rPr>
              <w:t>26.2 (3.8)</w:t>
            </w:r>
          </w:p>
        </w:tc>
      </w:tr>
    </w:tbl>
    <w:p w14:paraId="17175939" w14:textId="0DF70097" w:rsidR="00290175" w:rsidRPr="00654DA9" w:rsidRDefault="00D51E5E" w:rsidP="00654DA9">
      <w:pPr>
        <w:spacing w:line="360" w:lineRule="auto"/>
        <w:jc w:val="both"/>
        <w:rPr>
          <w:rFonts w:ascii="Book Antiqua" w:eastAsia="Book Antiqua" w:hAnsi="Book Antiqua" w:cs="Book Antiqua"/>
          <w:color w:val="000000"/>
        </w:rPr>
      </w:pPr>
      <w:r w:rsidRPr="00654DA9">
        <w:rPr>
          <w:rFonts w:ascii="Book Antiqua" w:eastAsia="Book Antiqua" w:hAnsi="Book Antiqua" w:cs="Book Antiqua"/>
          <w:color w:val="000000"/>
        </w:rPr>
        <w:t xml:space="preserve">ACL: Anterior cruciate ligament; </w:t>
      </w:r>
      <w:r w:rsidR="00FB44C2" w:rsidRPr="00654DA9">
        <w:rPr>
          <w:rFonts w:ascii="Book Antiqua" w:eastAsia="Book Antiqua" w:hAnsi="Book Antiqua" w:cs="Book Antiqua"/>
          <w:color w:val="000000"/>
        </w:rPr>
        <w:t>BMI: Body mass index; SD: Standard deviation.</w:t>
      </w:r>
    </w:p>
    <w:p w14:paraId="75C69A86" w14:textId="77777777" w:rsidR="00290175" w:rsidRDefault="00290175" w:rsidP="00654DA9">
      <w:pPr>
        <w:spacing w:line="360" w:lineRule="auto"/>
        <w:jc w:val="both"/>
        <w:rPr>
          <w:rFonts w:ascii="Book Antiqua" w:eastAsia="Book Antiqua" w:hAnsi="Book Antiqua" w:cs="Book Antiqua"/>
          <w:color w:val="000000"/>
        </w:rPr>
      </w:pPr>
    </w:p>
    <w:p w14:paraId="252E959D" w14:textId="77777777" w:rsidR="004E7D09" w:rsidRDefault="004E7D09" w:rsidP="00654DA9">
      <w:pPr>
        <w:spacing w:line="360" w:lineRule="auto"/>
        <w:jc w:val="both"/>
        <w:rPr>
          <w:rFonts w:ascii="Book Antiqua" w:eastAsia="Book Antiqua" w:hAnsi="Book Antiqua" w:cs="Book Antiqua"/>
          <w:color w:val="000000"/>
        </w:rPr>
      </w:pPr>
    </w:p>
    <w:p w14:paraId="072E71D8" w14:textId="77777777" w:rsidR="004E7D09" w:rsidRDefault="004E7D09" w:rsidP="00654DA9">
      <w:pPr>
        <w:spacing w:line="360" w:lineRule="auto"/>
        <w:jc w:val="both"/>
        <w:rPr>
          <w:rFonts w:ascii="Book Antiqua" w:eastAsia="Book Antiqua" w:hAnsi="Book Antiqua" w:cs="Book Antiqua"/>
          <w:color w:val="000000"/>
        </w:rPr>
      </w:pPr>
    </w:p>
    <w:p w14:paraId="1BD21BBA" w14:textId="77777777" w:rsidR="004E7D09" w:rsidRDefault="004E7D09" w:rsidP="00654DA9">
      <w:pPr>
        <w:spacing w:line="360" w:lineRule="auto"/>
        <w:jc w:val="both"/>
        <w:rPr>
          <w:rFonts w:ascii="Book Antiqua" w:eastAsia="Book Antiqua" w:hAnsi="Book Antiqua" w:cs="Book Antiqua"/>
          <w:color w:val="000000"/>
        </w:rPr>
      </w:pPr>
    </w:p>
    <w:p w14:paraId="667E6125" w14:textId="77777777" w:rsidR="004E7D09" w:rsidRDefault="004E7D09" w:rsidP="00654DA9">
      <w:pPr>
        <w:spacing w:line="360" w:lineRule="auto"/>
        <w:jc w:val="both"/>
        <w:rPr>
          <w:rFonts w:ascii="Book Antiqua" w:eastAsia="Book Antiqua" w:hAnsi="Book Antiqua" w:cs="Book Antiqua"/>
          <w:color w:val="000000"/>
        </w:rPr>
      </w:pPr>
    </w:p>
    <w:p w14:paraId="1961B996" w14:textId="77777777" w:rsidR="004E7D09" w:rsidRDefault="004E7D09" w:rsidP="00654DA9">
      <w:pPr>
        <w:spacing w:line="360" w:lineRule="auto"/>
        <w:jc w:val="both"/>
        <w:rPr>
          <w:rFonts w:ascii="Book Antiqua" w:eastAsia="Book Antiqua" w:hAnsi="Book Antiqua" w:cs="Book Antiqua"/>
          <w:color w:val="000000"/>
        </w:rPr>
      </w:pPr>
    </w:p>
    <w:p w14:paraId="55196D9B" w14:textId="77777777" w:rsidR="004E7D09" w:rsidRDefault="004E7D09" w:rsidP="00654DA9">
      <w:pPr>
        <w:spacing w:line="360" w:lineRule="auto"/>
        <w:jc w:val="both"/>
        <w:rPr>
          <w:rFonts w:ascii="Book Antiqua" w:eastAsia="Book Antiqua" w:hAnsi="Book Antiqua" w:cs="Book Antiqua"/>
          <w:color w:val="000000"/>
        </w:rPr>
      </w:pPr>
    </w:p>
    <w:p w14:paraId="4B8EC367" w14:textId="77777777" w:rsidR="004E7D09" w:rsidRDefault="004E7D09" w:rsidP="00654DA9">
      <w:pPr>
        <w:spacing w:line="360" w:lineRule="auto"/>
        <w:jc w:val="both"/>
        <w:rPr>
          <w:rFonts w:ascii="Book Antiqua" w:eastAsia="Book Antiqua" w:hAnsi="Book Antiqua" w:cs="Book Antiqua"/>
          <w:color w:val="000000"/>
        </w:rPr>
      </w:pPr>
    </w:p>
    <w:p w14:paraId="3EEB1611" w14:textId="77777777" w:rsidR="004E7D09" w:rsidRDefault="004E7D09" w:rsidP="00654DA9">
      <w:pPr>
        <w:spacing w:line="360" w:lineRule="auto"/>
        <w:jc w:val="both"/>
        <w:rPr>
          <w:rFonts w:ascii="Book Antiqua" w:eastAsia="Book Antiqua" w:hAnsi="Book Antiqua" w:cs="Book Antiqua"/>
          <w:color w:val="000000"/>
        </w:rPr>
      </w:pPr>
    </w:p>
    <w:p w14:paraId="5BBA673C" w14:textId="77777777" w:rsidR="004E7D09" w:rsidRDefault="004E7D09" w:rsidP="00654DA9">
      <w:pPr>
        <w:spacing w:line="360" w:lineRule="auto"/>
        <w:jc w:val="both"/>
        <w:rPr>
          <w:rFonts w:ascii="Book Antiqua" w:eastAsia="Book Antiqua" w:hAnsi="Book Antiqua" w:cs="Book Antiqua"/>
          <w:color w:val="000000"/>
        </w:rPr>
      </w:pPr>
    </w:p>
    <w:p w14:paraId="19175991" w14:textId="77777777" w:rsidR="004E7D09" w:rsidRDefault="004E7D09" w:rsidP="00654DA9">
      <w:pPr>
        <w:spacing w:line="360" w:lineRule="auto"/>
        <w:jc w:val="both"/>
        <w:rPr>
          <w:rFonts w:ascii="Book Antiqua" w:eastAsia="Book Antiqua" w:hAnsi="Book Antiqua" w:cs="Book Antiqua"/>
          <w:color w:val="000000"/>
        </w:rPr>
      </w:pPr>
    </w:p>
    <w:p w14:paraId="01846A2A" w14:textId="11542C58" w:rsidR="00BB39F7" w:rsidRPr="00654DA9" w:rsidRDefault="00BB39F7" w:rsidP="00654DA9">
      <w:pPr>
        <w:spacing w:line="360" w:lineRule="auto"/>
        <w:jc w:val="both"/>
        <w:rPr>
          <w:rFonts w:ascii="Book Antiqua" w:hAnsi="Book Antiqua"/>
          <w:b/>
        </w:rPr>
      </w:pPr>
      <w:r w:rsidRPr="002D1C25">
        <w:rPr>
          <w:rStyle w:val="40"/>
          <w:rFonts w:ascii="Book Antiqua" w:eastAsia="Calibri" w:hAnsi="Book Antiqua"/>
          <w:szCs w:val="24"/>
        </w:rPr>
        <w:t xml:space="preserve">Table </w:t>
      </w:r>
      <w:r w:rsidR="00176AB6" w:rsidRPr="002D1C25">
        <w:rPr>
          <w:rStyle w:val="40"/>
          <w:rFonts w:ascii="Book Antiqua" w:eastAsia="Calibri" w:hAnsi="Book Antiqua"/>
          <w:szCs w:val="24"/>
        </w:rPr>
        <w:t>2</w:t>
      </w:r>
      <w:r w:rsidRPr="002D1C25">
        <w:rPr>
          <w:rStyle w:val="50"/>
          <w:rFonts w:ascii="Book Antiqua" w:eastAsiaTheme="minorHAnsi" w:hAnsi="Book Antiqua"/>
          <w:sz w:val="24"/>
          <w:szCs w:val="24"/>
        </w:rPr>
        <w:t xml:space="preserve"> </w:t>
      </w:r>
      <w:r w:rsidRPr="00654DA9">
        <w:rPr>
          <w:rFonts w:ascii="Book Antiqua" w:hAnsi="Book Antiqua"/>
          <w:b/>
        </w:rPr>
        <w:t>Results of knee outcome score</w:t>
      </w:r>
      <w:r w:rsidRPr="00654DA9">
        <w:rPr>
          <w:rStyle w:val="50"/>
          <w:rFonts w:ascii="Book Antiqua" w:eastAsiaTheme="minorHAnsi" w:hAnsi="Book Antiqua"/>
          <w:b/>
          <w:sz w:val="24"/>
          <w:szCs w:val="24"/>
        </w:rPr>
        <w:t>s</w:t>
      </w:r>
      <w:r w:rsidRPr="00654DA9">
        <w:rPr>
          <w:rFonts w:ascii="Book Antiqua" w:hAnsi="Book Antiqua"/>
          <w:b/>
        </w:rPr>
        <w:t xml:space="preserve"> </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771"/>
        <w:gridCol w:w="3004"/>
      </w:tblGrid>
      <w:tr w:rsidR="00BB39F7" w:rsidRPr="00654DA9" w14:paraId="52B08AF0" w14:textId="77777777" w:rsidTr="002D1C25">
        <w:tc>
          <w:tcPr>
            <w:tcW w:w="2235" w:type="dxa"/>
            <w:tcBorders>
              <w:top w:val="single" w:sz="4" w:space="0" w:color="auto"/>
              <w:bottom w:val="single" w:sz="4" w:space="0" w:color="auto"/>
            </w:tcBorders>
          </w:tcPr>
          <w:p w14:paraId="4FE97CD6" w14:textId="77777777" w:rsidR="00BB39F7" w:rsidRPr="00354866" w:rsidRDefault="00BB39F7" w:rsidP="00654DA9">
            <w:pPr>
              <w:spacing w:line="360" w:lineRule="auto"/>
              <w:jc w:val="both"/>
              <w:rPr>
                <w:rFonts w:ascii="Book Antiqua" w:hAnsi="Book Antiqua"/>
                <w:b/>
              </w:rPr>
            </w:pPr>
          </w:p>
        </w:tc>
        <w:tc>
          <w:tcPr>
            <w:tcW w:w="3771" w:type="dxa"/>
            <w:tcBorders>
              <w:top w:val="single" w:sz="4" w:space="0" w:color="auto"/>
              <w:bottom w:val="single" w:sz="4" w:space="0" w:color="auto"/>
            </w:tcBorders>
          </w:tcPr>
          <w:p w14:paraId="4A2BF5A2" w14:textId="3ECD73CC" w:rsidR="00BB39F7" w:rsidRPr="00354866" w:rsidRDefault="00BB39F7" w:rsidP="00654DA9">
            <w:pPr>
              <w:spacing w:line="360" w:lineRule="auto"/>
              <w:jc w:val="both"/>
              <w:rPr>
                <w:rFonts w:ascii="Book Antiqua" w:hAnsi="Book Antiqua"/>
                <w:b/>
              </w:rPr>
            </w:pPr>
            <w:r w:rsidRPr="00354866">
              <w:rPr>
                <w:rFonts w:ascii="Book Antiqua" w:hAnsi="Book Antiqua"/>
                <w:b/>
              </w:rPr>
              <w:t>Pre-</w:t>
            </w:r>
            <w:r w:rsidR="00654DA9" w:rsidRPr="00354866">
              <w:rPr>
                <w:rFonts w:ascii="Book Antiqua" w:hAnsi="Book Antiqua"/>
                <w:b/>
              </w:rPr>
              <w:t>operative</w:t>
            </w:r>
            <w:r w:rsidR="00654DA9" w:rsidRPr="00354866">
              <w:rPr>
                <w:rFonts w:ascii="Book Antiqua" w:hAnsi="Book Antiqua"/>
                <w:b/>
                <w:lang w:eastAsia="zh-CN"/>
              </w:rPr>
              <w:t xml:space="preserve"> </w:t>
            </w:r>
            <w:r w:rsidRPr="00354866">
              <w:rPr>
                <w:rFonts w:ascii="Book Antiqua" w:hAnsi="Book Antiqua"/>
                <w:b/>
              </w:rPr>
              <w:t>(</w:t>
            </w:r>
            <w:r w:rsidRPr="00354866">
              <w:rPr>
                <w:rFonts w:ascii="Book Antiqua" w:hAnsi="Book Antiqua"/>
                <w:b/>
                <w:i/>
              </w:rPr>
              <w:t>n</w:t>
            </w:r>
            <w:r w:rsidR="00FA5EB5" w:rsidRPr="00354866">
              <w:rPr>
                <w:rFonts w:ascii="Book Antiqua" w:hAnsi="Book Antiqua"/>
                <w:b/>
              </w:rPr>
              <w:t xml:space="preserve"> </w:t>
            </w:r>
            <w:r w:rsidRPr="00354866">
              <w:rPr>
                <w:rFonts w:ascii="Book Antiqua" w:hAnsi="Book Antiqua"/>
                <w:b/>
              </w:rPr>
              <w:t>=</w:t>
            </w:r>
            <w:r w:rsidR="00FA5EB5" w:rsidRPr="00354866">
              <w:rPr>
                <w:rFonts w:ascii="Book Antiqua" w:hAnsi="Book Antiqua"/>
                <w:b/>
              </w:rPr>
              <w:t xml:space="preserve"> </w:t>
            </w:r>
            <w:r w:rsidRPr="00354866">
              <w:rPr>
                <w:rFonts w:ascii="Book Antiqua" w:hAnsi="Book Antiqua"/>
                <w:b/>
              </w:rPr>
              <w:t>50)</w:t>
            </w:r>
          </w:p>
        </w:tc>
        <w:tc>
          <w:tcPr>
            <w:tcW w:w="3004" w:type="dxa"/>
            <w:tcBorders>
              <w:top w:val="single" w:sz="4" w:space="0" w:color="auto"/>
              <w:bottom w:val="single" w:sz="4" w:space="0" w:color="auto"/>
            </w:tcBorders>
          </w:tcPr>
          <w:p w14:paraId="75AB9643" w14:textId="17896979" w:rsidR="00BB39F7" w:rsidRPr="00354866" w:rsidRDefault="00BB39F7" w:rsidP="00654DA9">
            <w:pPr>
              <w:spacing w:line="360" w:lineRule="auto"/>
              <w:jc w:val="both"/>
              <w:rPr>
                <w:rFonts w:ascii="Book Antiqua" w:hAnsi="Book Antiqua"/>
                <w:b/>
              </w:rPr>
            </w:pPr>
            <w:r w:rsidRPr="00354866">
              <w:rPr>
                <w:rFonts w:ascii="Book Antiqua" w:hAnsi="Book Antiqua"/>
                <w:b/>
              </w:rPr>
              <w:t>Post-</w:t>
            </w:r>
            <w:r w:rsidR="00C23CE7" w:rsidRPr="00354866">
              <w:rPr>
                <w:rFonts w:ascii="Book Antiqua" w:hAnsi="Book Antiqua"/>
                <w:b/>
              </w:rPr>
              <w:t>operative</w:t>
            </w:r>
            <w:r w:rsidR="008F7F65">
              <w:rPr>
                <w:rFonts w:ascii="Book Antiqua" w:hAnsi="Book Antiqua" w:hint="eastAsia"/>
                <w:b/>
                <w:lang w:eastAsia="zh-CN"/>
              </w:rPr>
              <w:t xml:space="preserve"> </w:t>
            </w:r>
            <w:r w:rsidRPr="00354866">
              <w:rPr>
                <w:rFonts w:ascii="Book Antiqua" w:hAnsi="Book Antiqua"/>
                <w:b/>
              </w:rPr>
              <w:t>(</w:t>
            </w:r>
            <w:r w:rsidRPr="00354866">
              <w:rPr>
                <w:rFonts w:ascii="Book Antiqua" w:hAnsi="Book Antiqua"/>
                <w:b/>
                <w:i/>
              </w:rPr>
              <w:t>n</w:t>
            </w:r>
            <w:r w:rsidR="00354866">
              <w:rPr>
                <w:rFonts w:ascii="Book Antiqua" w:hAnsi="Book Antiqua"/>
                <w:b/>
              </w:rPr>
              <w:t xml:space="preserve"> </w:t>
            </w:r>
            <w:r w:rsidRPr="00354866">
              <w:rPr>
                <w:rFonts w:ascii="Book Antiqua" w:hAnsi="Book Antiqua"/>
                <w:b/>
              </w:rPr>
              <w:t>=</w:t>
            </w:r>
            <w:r w:rsidR="00354866">
              <w:rPr>
                <w:rFonts w:ascii="Book Antiqua" w:hAnsi="Book Antiqua"/>
                <w:b/>
              </w:rPr>
              <w:t xml:space="preserve"> </w:t>
            </w:r>
            <w:r w:rsidRPr="00354866">
              <w:rPr>
                <w:rFonts w:ascii="Book Antiqua" w:hAnsi="Book Antiqua"/>
                <w:b/>
              </w:rPr>
              <w:t>34)</w:t>
            </w:r>
          </w:p>
        </w:tc>
      </w:tr>
      <w:tr w:rsidR="00BB39F7" w:rsidRPr="00654DA9" w14:paraId="5FAAF143" w14:textId="77777777" w:rsidTr="002D1C25">
        <w:tc>
          <w:tcPr>
            <w:tcW w:w="2235" w:type="dxa"/>
            <w:tcBorders>
              <w:top w:val="single" w:sz="4" w:space="0" w:color="auto"/>
            </w:tcBorders>
          </w:tcPr>
          <w:p w14:paraId="59CF0A1A" w14:textId="77777777" w:rsidR="00BB39F7" w:rsidRPr="00654DA9" w:rsidRDefault="00BB39F7" w:rsidP="00654DA9">
            <w:pPr>
              <w:spacing w:line="360" w:lineRule="auto"/>
              <w:jc w:val="both"/>
              <w:rPr>
                <w:rFonts w:ascii="Book Antiqua" w:hAnsi="Book Antiqua"/>
              </w:rPr>
            </w:pPr>
          </w:p>
        </w:tc>
        <w:tc>
          <w:tcPr>
            <w:tcW w:w="3771" w:type="dxa"/>
            <w:tcBorders>
              <w:top w:val="single" w:sz="4" w:space="0" w:color="auto"/>
            </w:tcBorders>
          </w:tcPr>
          <w:p w14:paraId="76C37D61" w14:textId="77777777" w:rsidR="00BB39F7" w:rsidRPr="00654DA9" w:rsidRDefault="00BB39F7" w:rsidP="00654DA9">
            <w:pPr>
              <w:spacing w:line="360" w:lineRule="auto"/>
              <w:jc w:val="both"/>
              <w:rPr>
                <w:rFonts w:ascii="Book Antiqua" w:hAnsi="Book Antiqua"/>
              </w:rPr>
            </w:pPr>
            <w:r w:rsidRPr="00654DA9">
              <w:rPr>
                <w:rFonts w:ascii="Book Antiqua" w:hAnsi="Book Antiqua"/>
              </w:rPr>
              <w:t>mean (SD)</w:t>
            </w:r>
          </w:p>
        </w:tc>
        <w:tc>
          <w:tcPr>
            <w:tcW w:w="3004" w:type="dxa"/>
            <w:tcBorders>
              <w:top w:val="single" w:sz="4" w:space="0" w:color="auto"/>
            </w:tcBorders>
          </w:tcPr>
          <w:p w14:paraId="44ADEEB2" w14:textId="77777777" w:rsidR="00BB39F7" w:rsidRPr="00654DA9" w:rsidRDefault="00BB39F7" w:rsidP="00654DA9">
            <w:pPr>
              <w:spacing w:line="360" w:lineRule="auto"/>
              <w:jc w:val="both"/>
              <w:rPr>
                <w:rFonts w:ascii="Book Antiqua" w:hAnsi="Book Antiqua"/>
              </w:rPr>
            </w:pPr>
            <w:r w:rsidRPr="00654DA9">
              <w:rPr>
                <w:rFonts w:ascii="Book Antiqua" w:hAnsi="Book Antiqua"/>
              </w:rPr>
              <w:t>mean (SD)</w:t>
            </w:r>
          </w:p>
        </w:tc>
      </w:tr>
      <w:tr w:rsidR="00BB39F7" w:rsidRPr="00654DA9" w14:paraId="0CE629D1" w14:textId="77777777" w:rsidTr="002D1C25">
        <w:tc>
          <w:tcPr>
            <w:tcW w:w="2235" w:type="dxa"/>
          </w:tcPr>
          <w:p w14:paraId="3BF685EF" w14:textId="77777777" w:rsidR="00BB39F7" w:rsidRPr="00654DA9" w:rsidRDefault="00BB39F7" w:rsidP="00654DA9">
            <w:pPr>
              <w:spacing w:line="360" w:lineRule="auto"/>
              <w:jc w:val="both"/>
              <w:rPr>
                <w:rFonts w:ascii="Book Antiqua" w:hAnsi="Book Antiqua"/>
              </w:rPr>
            </w:pPr>
            <w:proofErr w:type="spellStart"/>
            <w:r w:rsidRPr="00654DA9">
              <w:rPr>
                <w:rFonts w:ascii="Book Antiqua" w:hAnsi="Book Antiqua"/>
              </w:rPr>
              <w:t>Tegner</w:t>
            </w:r>
            <w:proofErr w:type="spellEnd"/>
          </w:p>
        </w:tc>
        <w:tc>
          <w:tcPr>
            <w:tcW w:w="3771" w:type="dxa"/>
          </w:tcPr>
          <w:p w14:paraId="7B7CFF8E" w14:textId="369F73D1" w:rsidR="00BB39F7" w:rsidRPr="00654DA9" w:rsidRDefault="002D1C25" w:rsidP="00654DA9">
            <w:pPr>
              <w:spacing w:line="360" w:lineRule="auto"/>
              <w:jc w:val="both"/>
              <w:rPr>
                <w:rFonts w:ascii="Book Antiqua" w:hAnsi="Book Antiqua"/>
              </w:rPr>
            </w:pPr>
            <w:r>
              <w:rPr>
                <w:rFonts w:ascii="Book Antiqua" w:hAnsi="Book Antiqua"/>
              </w:rPr>
              <w:t xml:space="preserve">3.3 </w:t>
            </w:r>
            <w:r w:rsidR="00BB39F7" w:rsidRPr="00654DA9">
              <w:rPr>
                <w:rFonts w:ascii="Book Antiqua" w:hAnsi="Book Antiqua"/>
              </w:rPr>
              <w:t>(1.2)</w:t>
            </w:r>
          </w:p>
        </w:tc>
        <w:tc>
          <w:tcPr>
            <w:tcW w:w="3004" w:type="dxa"/>
          </w:tcPr>
          <w:p w14:paraId="0564F3B5" w14:textId="38F460CE" w:rsidR="00BB39F7" w:rsidRPr="00654DA9" w:rsidRDefault="002D1C25" w:rsidP="00654DA9">
            <w:pPr>
              <w:spacing w:line="360" w:lineRule="auto"/>
              <w:jc w:val="both"/>
              <w:rPr>
                <w:rFonts w:ascii="Book Antiqua" w:hAnsi="Book Antiqua"/>
              </w:rPr>
            </w:pPr>
            <w:r>
              <w:rPr>
                <w:rFonts w:ascii="Book Antiqua" w:hAnsi="Book Antiqua"/>
              </w:rPr>
              <w:t>4.1</w:t>
            </w:r>
            <w:r w:rsidR="00BB39F7" w:rsidRPr="00654DA9">
              <w:rPr>
                <w:rFonts w:ascii="Book Antiqua" w:hAnsi="Book Antiqua"/>
              </w:rPr>
              <w:t xml:space="preserve"> (0.9)</w:t>
            </w:r>
          </w:p>
        </w:tc>
      </w:tr>
      <w:tr w:rsidR="00BB39F7" w:rsidRPr="00654DA9" w14:paraId="0C4F527E" w14:textId="77777777" w:rsidTr="002D1C25">
        <w:tc>
          <w:tcPr>
            <w:tcW w:w="2235" w:type="dxa"/>
          </w:tcPr>
          <w:p w14:paraId="74DF0034" w14:textId="77777777" w:rsidR="00BB39F7" w:rsidRPr="00654DA9" w:rsidRDefault="00BB39F7" w:rsidP="00654DA9">
            <w:pPr>
              <w:spacing w:line="360" w:lineRule="auto"/>
              <w:jc w:val="both"/>
              <w:rPr>
                <w:rFonts w:ascii="Book Antiqua" w:hAnsi="Book Antiqua"/>
              </w:rPr>
            </w:pPr>
            <w:proofErr w:type="spellStart"/>
            <w:r w:rsidRPr="00654DA9">
              <w:rPr>
                <w:rFonts w:ascii="Book Antiqua" w:hAnsi="Book Antiqua"/>
              </w:rPr>
              <w:t>Lysholm</w:t>
            </w:r>
            <w:proofErr w:type="spellEnd"/>
          </w:p>
        </w:tc>
        <w:tc>
          <w:tcPr>
            <w:tcW w:w="3771" w:type="dxa"/>
          </w:tcPr>
          <w:p w14:paraId="2A17BD75" w14:textId="77777777" w:rsidR="00BB39F7" w:rsidRPr="00654DA9" w:rsidRDefault="00BB39F7" w:rsidP="00654DA9">
            <w:pPr>
              <w:spacing w:line="360" w:lineRule="auto"/>
              <w:jc w:val="both"/>
              <w:rPr>
                <w:rFonts w:ascii="Book Antiqua" w:hAnsi="Book Antiqua"/>
              </w:rPr>
            </w:pPr>
            <w:r w:rsidRPr="00654DA9">
              <w:rPr>
                <w:rFonts w:ascii="Book Antiqua" w:hAnsi="Book Antiqua"/>
              </w:rPr>
              <w:t>71.7 (12.8)</w:t>
            </w:r>
          </w:p>
        </w:tc>
        <w:tc>
          <w:tcPr>
            <w:tcW w:w="3004" w:type="dxa"/>
          </w:tcPr>
          <w:p w14:paraId="6BCC0100" w14:textId="77777777" w:rsidR="00BB39F7" w:rsidRPr="00654DA9" w:rsidRDefault="00BB39F7" w:rsidP="00654DA9">
            <w:pPr>
              <w:spacing w:line="360" w:lineRule="auto"/>
              <w:jc w:val="both"/>
              <w:rPr>
                <w:rFonts w:ascii="Book Antiqua" w:hAnsi="Book Antiqua"/>
              </w:rPr>
            </w:pPr>
            <w:r w:rsidRPr="00654DA9">
              <w:rPr>
                <w:rFonts w:ascii="Book Antiqua" w:hAnsi="Book Antiqua"/>
              </w:rPr>
              <w:t>85.3 (10.5)</w:t>
            </w:r>
          </w:p>
        </w:tc>
      </w:tr>
      <w:tr w:rsidR="00BB39F7" w:rsidRPr="00654DA9" w14:paraId="08470463" w14:textId="77777777" w:rsidTr="002D1C25">
        <w:tc>
          <w:tcPr>
            <w:tcW w:w="2235" w:type="dxa"/>
          </w:tcPr>
          <w:p w14:paraId="5A1C580E" w14:textId="77777777" w:rsidR="00BB39F7" w:rsidRPr="00654DA9" w:rsidRDefault="00BB39F7" w:rsidP="00654DA9">
            <w:pPr>
              <w:spacing w:line="360" w:lineRule="auto"/>
              <w:jc w:val="both"/>
              <w:rPr>
                <w:rFonts w:ascii="Book Antiqua" w:hAnsi="Book Antiqua"/>
              </w:rPr>
            </w:pPr>
            <w:r w:rsidRPr="00654DA9">
              <w:rPr>
                <w:rFonts w:ascii="Book Antiqua" w:hAnsi="Book Antiqua"/>
              </w:rPr>
              <w:t>Cincinnati</w:t>
            </w:r>
          </w:p>
        </w:tc>
        <w:tc>
          <w:tcPr>
            <w:tcW w:w="3771" w:type="dxa"/>
          </w:tcPr>
          <w:p w14:paraId="0C6AF857" w14:textId="77777777" w:rsidR="00BB39F7" w:rsidRPr="00654DA9" w:rsidRDefault="00BB39F7" w:rsidP="00654DA9">
            <w:pPr>
              <w:spacing w:line="360" w:lineRule="auto"/>
              <w:jc w:val="both"/>
              <w:rPr>
                <w:rFonts w:ascii="Book Antiqua" w:hAnsi="Book Antiqua"/>
              </w:rPr>
            </w:pPr>
            <w:r w:rsidRPr="00654DA9">
              <w:rPr>
                <w:rFonts w:ascii="Book Antiqua" w:hAnsi="Book Antiqua"/>
              </w:rPr>
              <w:t>62.6 (14.7)</w:t>
            </w:r>
          </w:p>
        </w:tc>
        <w:tc>
          <w:tcPr>
            <w:tcW w:w="3004" w:type="dxa"/>
          </w:tcPr>
          <w:p w14:paraId="7EC5E09E" w14:textId="6F35BC15" w:rsidR="00BB39F7" w:rsidRPr="00654DA9" w:rsidRDefault="002D1C25" w:rsidP="00654DA9">
            <w:pPr>
              <w:spacing w:line="360" w:lineRule="auto"/>
              <w:jc w:val="both"/>
              <w:rPr>
                <w:rFonts w:ascii="Book Antiqua" w:hAnsi="Book Antiqua"/>
              </w:rPr>
            </w:pPr>
            <w:r>
              <w:rPr>
                <w:rFonts w:ascii="Book Antiqua" w:hAnsi="Book Antiqua"/>
              </w:rPr>
              <w:t xml:space="preserve">75.9 </w:t>
            </w:r>
            <w:r w:rsidR="00BB39F7" w:rsidRPr="00654DA9">
              <w:rPr>
                <w:rFonts w:ascii="Book Antiqua" w:hAnsi="Book Antiqua"/>
              </w:rPr>
              <w:t>(9.2)</w:t>
            </w:r>
          </w:p>
        </w:tc>
      </w:tr>
      <w:tr w:rsidR="00BB39F7" w:rsidRPr="00654DA9" w14:paraId="39C7E51D" w14:textId="77777777" w:rsidTr="002D1C25">
        <w:tc>
          <w:tcPr>
            <w:tcW w:w="2235" w:type="dxa"/>
          </w:tcPr>
          <w:p w14:paraId="27800E87" w14:textId="77777777" w:rsidR="00BB39F7" w:rsidRPr="00654DA9" w:rsidRDefault="00BB39F7" w:rsidP="00654DA9">
            <w:pPr>
              <w:spacing w:line="360" w:lineRule="auto"/>
              <w:jc w:val="both"/>
              <w:rPr>
                <w:rFonts w:ascii="Book Antiqua" w:hAnsi="Book Antiqua"/>
              </w:rPr>
            </w:pPr>
            <w:r w:rsidRPr="00654DA9">
              <w:rPr>
                <w:rFonts w:ascii="Book Antiqua" w:hAnsi="Book Antiqua"/>
              </w:rPr>
              <w:t>IKDC Sub.</w:t>
            </w:r>
          </w:p>
        </w:tc>
        <w:tc>
          <w:tcPr>
            <w:tcW w:w="3771" w:type="dxa"/>
          </w:tcPr>
          <w:p w14:paraId="76BA0C3C" w14:textId="77777777" w:rsidR="00BB39F7" w:rsidRPr="00654DA9" w:rsidRDefault="00BB39F7" w:rsidP="00654DA9">
            <w:pPr>
              <w:spacing w:line="360" w:lineRule="auto"/>
              <w:jc w:val="both"/>
              <w:rPr>
                <w:rFonts w:ascii="Book Antiqua" w:hAnsi="Book Antiqua"/>
              </w:rPr>
            </w:pPr>
            <w:r w:rsidRPr="00654DA9">
              <w:rPr>
                <w:rFonts w:ascii="Book Antiqua" w:hAnsi="Book Antiqua"/>
              </w:rPr>
              <w:t>51.5 (17.0)</w:t>
            </w:r>
          </w:p>
        </w:tc>
        <w:tc>
          <w:tcPr>
            <w:tcW w:w="3004" w:type="dxa"/>
          </w:tcPr>
          <w:p w14:paraId="5A7446AB" w14:textId="77777777" w:rsidR="00BB39F7" w:rsidRPr="00654DA9" w:rsidRDefault="00BB39F7" w:rsidP="00654DA9">
            <w:pPr>
              <w:spacing w:line="360" w:lineRule="auto"/>
              <w:jc w:val="both"/>
              <w:rPr>
                <w:rFonts w:ascii="Book Antiqua" w:hAnsi="Book Antiqua"/>
              </w:rPr>
            </w:pPr>
            <w:r w:rsidRPr="00654DA9">
              <w:rPr>
                <w:rFonts w:ascii="Book Antiqua" w:hAnsi="Book Antiqua"/>
              </w:rPr>
              <w:t>58.1 (15.6)</w:t>
            </w:r>
          </w:p>
        </w:tc>
      </w:tr>
      <w:tr w:rsidR="00BB39F7" w:rsidRPr="00654DA9" w14:paraId="48BCB083" w14:textId="77777777" w:rsidTr="002D1C25">
        <w:tc>
          <w:tcPr>
            <w:tcW w:w="2235" w:type="dxa"/>
          </w:tcPr>
          <w:p w14:paraId="44AD5EF4" w14:textId="77777777" w:rsidR="00BB39F7" w:rsidRPr="00654DA9" w:rsidRDefault="00BB39F7" w:rsidP="00654DA9">
            <w:pPr>
              <w:spacing w:line="360" w:lineRule="auto"/>
              <w:jc w:val="both"/>
              <w:rPr>
                <w:rFonts w:ascii="Book Antiqua" w:hAnsi="Book Antiqua"/>
              </w:rPr>
            </w:pPr>
            <w:r w:rsidRPr="00654DA9">
              <w:rPr>
                <w:rFonts w:ascii="Book Antiqua" w:hAnsi="Book Antiqua"/>
              </w:rPr>
              <w:t>KOS-ADLS</w:t>
            </w:r>
          </w:p>
        </w:tc>
        <w:tc>
          <w:tcPr>
            <w:tcW w:w="3771" w:type="dxa"/>
          </w:tcPr>
          <w:p w14:paraId="4A20932D" w14:textId="77777777" w:rsidR="00BB39F7" w:rsidRPr="00654DA9" w:rsidRDefault="00BB39F7" w:rsidP="00654DA9">
            <w:pPr>
              <w:spacing w:line="360" w:lineRule="auto"/>
              <w:jc w:val="both"/>
              <w:rPr>
                <w:rFonts w:ascii="Book Antiqua" w:hAnsi="Book Antiqua"/>
              </w:rPr>
            </w:pPr>
            <w:r w:rsidRPr="00654DA9">
              <w:rPr>
                <w:rFonts w:ascii="Book Antiqua" w:hAnsi="Book Antiqua"/>
              </w:rPr>
              <w:t>71.9 (20.5)</w:t>
            </w:r>
          </w:p>
        </w:tc>
        <w:tc>
          <w:tcPr>
            <w:tcW w:w="3004" w:type="dxa"/>
          </w:tcPr>
          <w:p w14:paraId="5EBB0BB3" w14:textId="77777777" w:rsidR="00BB39F7" w:rsidRPr="00654DA9" w:rsidRDefault="00BB39F7" w:rsidP="00654DA9">
            <w:pPr>
              <w:spacing w:line="360" w:lineRule="auto"/>
              <w:jc w:val="both"/>
              <w:rPr>
                <w:rFonts w:ascii="Book Antiqua" w:hAnsi="Book Antiqua"/>
              </w:rPr>
            </w:pPr>
            <w:r w:rsidRPr="00654DA9">
              <w:rPr>
                <w:rFonts w:ascii="Book Antiqua" w:hAnsi="Book Antiqua"/>
              </w:rPr>
              <w:t>76.5 (14.3)</w:t>
            </w:r>
          </w:p>
        </w:tc>
      </w:tr>
      <w:tr w:rsidR="00BB39F7" w:rsidRPr="00654DA9" w14:paraId="413719D2" w14:textId="77777777" w:rsidTr="002D1C25">
        <w:tc>
          <w:tcPr>
            <w:tcW w:w="2235" w:type="dxa"/>
          </w:tcPr>
          <w:p w14:paraId="09CC6D4E" w14:textId="77777777" w:rsidR="00BB39F7" w:rsidRPr="00654DA9" w:rsidRDefault="00BB39F7" w:rsidP="00654DA9">
            <w:pPr>
              <w:spacing w:line="360" w:lineRule="auto"/>
              <w:jc w:val="both"/>
              <w:rPr>
                <w:rFonts w:ascii="Book Antiqua" w:hAnsi="Book Antiqua"/>
              </w:rPr>
            </w:pPr>
            <w:r w:rsidRPr="00654DA9">
              <w:rPr>
                <w:rFonts w:ascii="Book Antiqua" w:hAnsi="Book Antiqua"/>
              </w:rPr>
              <w:lastRenderedPageBreak/>
              <w:t>SF-12 PCS</w:t>
            </w:r>
          </w:p>
        </w:tc>
        <w:tc>
          <w:tcPr>
            <w:tcW w:w="3771" w:type="dxa"/>
          </w:tcPr>
          <w:p w14:paraId="028A0967" w14:textId="645DC6A0" w:rsidR="00BB39F7" w:rsidRPr="00654DA9" w:rsidRDefault="002D1C25" w:rsidP="00654DA9">
            <w:pPr>
              <w:spacing w:line="360" w:lineRule="auto"/>
              <w:jc w:val="both"/>
              <w:rPr>
                <w:rFonts w:ascii="Book Antiqua" w:hAnsi="Book Antiqua"/>
              </w:rPr>
            </w:pPr>
            <w:r>
              <w:rPr>
                <w:rFonts w:ascii="Book Antiqua" w:hAnsi="Book Antiqua"/>
              </w:rPr>
              <w:t xml:space="preserve">41.8 </w:t>
            </w:r>
            <w:r w:rsidR="00BB39F7" w:rsidRPr="00654DA9">
              <w:rPr>
                <w:rFonts w:ascii="Book Antiqua" w:hAnsi="Book Antiqua"/>
              </w:rPr>
              <w:t>(9.1)</w:t>
            </w:r>
          </w:p>
        </w:tc>
        <w:tc>
          <w:tcPr>
            <w:tcW w:w="3004" w:type="dxa"/>
          </w:tcPr>
          <w:p w14:paraId="04977383" w14:textId="77777777" w:rsidR="00BB39F7" w:rsidRPr="00654DA9" w:rsidRDefault="00BB39F7" w:rsidP="00654DA9">
            <w:pPr>
              <w:spacing w:line="360" w:lineRule="auto"/>
              <w:jc w:val="both"/>
              <w:rPr>
                <w:rFonts w:ascii="Book Antiqua" w:hAnsi="Book Antiqua"/>
              </w:rPr>
            </w:pPr>
            <w:r w:rsidRPr="00654DA9">
              <w:rPr>
                <w:rFonts w:ascii="Book Antiqua" w:hAnsi="Book Antiqua"/>
              </w:rPr>
              <w:t>43.2 (10.0)</w:t>
            </w:r>
          </w:p>
        </w:tc>
      </w:tr>
      <w:tr w:rsidR="00BB39F7" w:rsidRPr="00654DA9" w14:paraId="6129CEC3" w14:textId="77777777" w:rsidTr="002D1C25">
        <w:tc>
          <w:tcPr>
            <w:tcW w:w="2235" w:type="dxa"/>
          </w:tcPr>
          <w:p w14:paraId="79E664B8" w14:textId="77777777" w:rsidR="00BB39F7" w:rsidRPr="00654DA9" w:rsidRDefault="00BB39F7" w:rsidP="00654DA9">
            <w:pPr>
              <w:spacing w:line="360" w:lineRule="auto"/>
              <w:jc w:val="both"/>
              <w:rPr>
                <w:rFonts w:ascii="Book Antiqua" w:hAnsi="Book Antiqua"/>
              </w:rPr>
            </w:pPr>
            <w:r w:rsidRPr="00654DA9">
              <w:rPr>
                <w:rFonts w:ascii="Book Antiqua" w:hAnsi="Book Antiqua"/>
              </w:rPr>
              <w:t>SF-12 MCS</w:t>
            </w:r>
          </w:p>
        </w:tc>
        <w:tc>
          <w:tcPr>
            <w:tcW w:w="3771" w:type="dxa"/>
          </w:tcPr>
          <w:p w14:paraId="16B2D6CA" w14:textId="0A07B3A1" w:rsidR="00BB39F7" w:rsidRPr="00654DA9" w:rsidRDefault="002D1C25" w:rsidP="00654DA9">
            <w:pPr>
              <w:spacing w:line="360" w:lineRule="auto"/>
              <w:jc w:val="both"/>
              <w:rPr>
                <w:rFonts w:ascii="Book Antiqua" w:hAnsi="Book Antiqua"/>
              </w:rPr>
            </w:pPr>
            <w:r>
              <w:rPr>
                <w:rFonts w:ascii="Book Antiqua" w:hAnsi="Book Antiqua"/>
              </w:rPr>
              <w:t xml:space="preserve">51.3 </w:t>
            </w:r>
            <w:r w:rsidR="00BB39F7" w:rsidRPr="00654DA9">
              <w:rPr>
                <w:rFonts w:ascii="Book Antiqua" w:hAnsi="Book Antiqua"/>
              </w:rPr>
              <w:t>(9.2)</w:t>
            </w:r>
          </w:p>
        </w:tc>
        <w:tc>
          <w:tcPr>
            <w:tcW w:w="3004" w:type="dxa"/>
          </w:tcPr>
          <w:p w14:paraId="65E6C53E" w14:textId="68586AC4" w:rsidR="00BB39F7" w:rsidRPr="00654DA9" w:rsidRDefault="002D1C25" w:rsidP="00654DA9">
            <w:pPr>
              <w:spacing w:line="360" w:lineRule="auto"/>
              <w:jc w:val="both"/>
              <w:rPr>
                <w:rFonts w:ascii="Book Antiqua" w:hAnsi="Book Antiqua"/>
              </w:rPr>
            </w:pPr>
            <w:r>
              <w:rPr>
                <w:rFonts w:ascii="Book Antiqua" w:hAnsi="Book Antiqua"/>
              </w:rPr>
              <w:t xml:space="preserve">52.8 </w:t>
            </w:r>
            <w:r w:rsidR="00BB39F7" w:rsidRPr="00654DA9">
              <w:rPr>
                <w:rFonts w:ascii="Book Antiqua" w:hAnsi="Book Antiqua"/>
              </w:rPr>
              <w:t>(7.9)</w:t>
            </w:r>
          </w:p>
        </w:tc>
      </w:tr>
      <w:tr w:rsidR="00BB39F7" w:rsidRPr="00654DA9" w14:paraId="1476FCB7" w14:textId="77777777" w:rsidTr="002D1C25">
        <w:tc>
          <w:tcPr>
            <w:tcW w:w="2235" w:type="dxa"/>
          </w:tcPr>
          <w:p w14:paraId="1BEDF69E" w14:textId="77777777" w:rsidR="00BB39F7" w:rsidRPr="00654DA9" w:rsidRDefault="00BB39F7" w:rsidP="00654DA9">
            <w:pPr>
              <w:spacing w:line="360" w:lineRule="auto"/>
              <w:jc w:val="both"/>
              <w:rPr>
                <w:rFonts w:ascii="Book Antiqua" w:hAnsi="Book Antiqua"/>
              </w:rPr>
            </w:pPr>
            <w:r w:rsidRPr="00654DA9">
              <w:rPr>
                <w:rFonts w:ascii="Book Antiqua" w:hAnsi="Book Antiqua"/>
              </w:rPr>
              <w:t>KOOS</w:t>
            </w:r>
          </w:p>
        </w:tc>
        <w:tc>
          <w:tcPr>
            <w:tcW w:w="3771" w:type="dxa"/>
          </w:tcPr>
          <w:p w14:paraId="131AD4D5" w14:textId="77777777" w:rsidR="00BB39F7" w:rsidRPr="00654DA9" w:rsidRDefault="00BB39F7" w:rsidP="00654DA9">
            <w:pPr>
              <w:spacing w:line="360" w:lineRule="auto"/>
              <w:jc w:val="both"/>
              <w:rPr>
                <w:rFonts w:ascii="Book Antiqua" w:hAnsi="Book Antiqua"/>
              </w:rPr>
            </w:pPr>
          </w:p>
        </w:tc>
        <w:tc>
          <w:tcPr>
            <w:tcW w:w="3004" w:type="dxa"/>
          </w:tcPr>
          <w:p w14:paraId="0763A328" w14:textId="77777777" w:rsidR="00BB39F7" w:rsidRPr="00654DA9" w:rsidRDefault="00BB39F7" w:rsidP="00654DA9">
            <w:pPr>
              <w:spacing w:line="360" w:lineRule="auto"/>
              <w:jc w:val="both"/>
              <w:rPr>
                <w:rFonts w:ascii="Book Antiqua" w:hAnsi="Book Antiqua"/>
              </w:rPr>
            </w:pPr>
          </w:p>
        </w:tc>
      </w:tr>
      <w:tr w:rsidR="00BB39F7" w:rsidRPr="00654DA9" w14:paraId="4DA59960" w14:textId="77777777" w:rsidTr="002D1C25">
        <w:tc>
          <w:tcPr>
            <w:tcW w:w="2235" w:type="dxa"/>
          </w:tcPr>
          <w:p w14:paraId="33C9C163" w14:textId="77777777" w:rsidR="00BB39F7" w:rsidRPr="00654DA9" w:rsidRDefault="00BB39F7" w:rsidP="00654DA9">
            <w:pPr>
              <w:spacing w:line="360" w:lineRule="auto"/>
              <w:jc w:val="both"/>
              <w:rPr>
                <w:rFonts w:ascii="Book Antiqua" w:hAnsi="Book Antiqua"/>
              </w:rPr>
            </w:pPr>
            <w:r w:rsidRPr="00654DA9">
              <w:rPr>
                <w:rFonts w:ascii="Book Antiqua" w:hAnsi="Book Antiqua"/>
              </w:rPr>
              <w:t>Symptoms</w:t>
            </w:r>
          </w:p>
        </w:tc>
        <w:tc>
          <w:tcPr>
            <w:tcW w:w="3771" w:type="dxa"/>
          </w:tcPr>
          <w:p w14:paraId="5E0CC2B0" w14:textId="77777777" w:rsidR="00BB39F7" w:rsidRPr="00654DA9" w:rsidRDefault="00BB39F7" w:rsidP="00654DA9">
            <w:pPr>
              <w:spacing w:line="360" w:lineRule="auto"/>
              <w:jc w:val="both"/>
              <w:rPr>
                <w:rFonts w:ascii="Book Antiqua" w:hAnsi="Book Antiqua"/>
              </w:rPr>
            </w:pPr>
            <w:r w:rsidRPr="00654DA9">
              <w:rPr>
                <w:rFonts w:ascii="Book Antiqua" w:hAnsi="Book Antiqua"/>
              </w:rPr>
              <w:t>72.5 (15.1)</w:t>
            </w:r>
          </w:p>
        </w:tc>
        <w:tc>
          <w:tcPr>
            <w:tcW w:w="3004" w:type="dxa"/>
          </w:tcPr>
          <w:p w14:paraId="2A95BDF8" w14:textId="77777777" w:rsidR="00BB39F7" w:rsidRPr="00654DA9" w:rsidRDefault="00BB39F7" w:rsidP="00654DA9">
            <w:pPr>
              <w:spacing w:line="360" w:lineRule="auto"/>
              <w:jc w:val="both"/>
              <w:rPr>
                <w:rFonts w:ascii="Book Antiqua" w:hAnsi="Book Antiqua"/>
              </w:rPr>
            </w:pPr>
            <w:r w:rsidRPr="00654DA9">
              <w:rPr>
                <w:rFonts w:ascii="Book Antiqua" w:hAnsi="Book Antiqua"/>
              </w:rPr>
              <w:t>71.3 (14.4)</w:t>
            </w:r>
          </w:p>
        </w:tc>
      </w:tr>
      <w:tr w:rsidR="00BB39F7" w:rsidRPr="00654DA9" w14:paraId="688F1382" w14:textId="77777777" w:rsidTr="002D1C25">
        <w:tc>
          <w:tcPr>
            <w:tcW w:w="2235" w:type="dxa"/>
          </w:tcPr>
          <w:p w14:paraId="64F9E040" w14:textId="77777777" w:rsidR="00BB39F7" w:rsidRPr="00654DA9" w:rsidRDefault="00BB39F7" w:rsidP="00654DA9">
            <w:pPr>
              <w:spacing w:line="360" w:lineRule="auto"/>
              <w:jc w:val="both"/>
              <w:rPr>
                <w:rFonts w:ascii="Book Antiqua" w:hAnsi="Book Antiqua"/>
              </w:rPr>
            </w:pPr>
            <w:r w:rsidRPr="00654DA9">
              <w:rPr>
                <w:rFonts w:ascii="Book Antiqua" w:hAnsi="Book Antiqua"/>
              </w:rPr>
              <w:t>Pain</w:t>
            </w:r>
          </w:p>
        </w:tc>
        <w:tc>
          <w:tcPr>
            <w:tcW w:w="3771" w:type="dxa"/>
          </w:tcPr>
          <w:p w14:paraId="611CD210" w14:textId="77777777" w:rsidR="00BB39F7" w:rsidRPr="00654DA9" w:rsidRDefault="00BB39F7" w:rsidP="00654DA9">
            <w:pPr>
              <w:spacing w:line="360" w:lineRule="auto"/>
              <w:jc w:val="both"/>
              <w:rPr>
                <w:rFonts w:ascii="Book Antiqua" w:hAnsi="Book Antiqua"/>
              </w:rPr>
            </w:pPr>
            <w:r w:rsidRPr="00654DA9">
              <w:rPr>
                <w:rFonts w:ascii="Book Antiqua" w:hAnsi="Book Antiqua"/>
              </w:rPr>
              <w:t>76.9 (14.4)</w:t>
            </w:r>
          </w:p>
        </w:tc>
        <w:tc>
          <w:tcPr>
            <w:tcW w:w="3004" w:type="dxa"/>
          </w:tcPr>
          <w:p w14:paraId="29B38F59" w14:textId="77777777" w:rsidR="00BB39F7" w:rsidRPr="00654DA9" w:rsidRDefault="00BB39F7" w:rsidP="00654DA9">
            <w:pPr>
              <w:spacing w:line="360" w:lineRule="auto"/>
              <w:jc w:val="both"/>
              <w:rPr>
                <w:rFonts w:ascii="Book Antiqua" w:hAnsi="Book Antiqua"/>
              </w:rPr>
            </w:pPr>
            <w:r w:rsidRPr="00654DA9">
              <w:rPr>
                <w:rFonts w:ascii="Book Antiqua" w:hAnsi="Book Antiqua"/>
              </w:rPr>
              <w:t>77.9 (15.8)</w:t>
            </w:r>
          </w:p>
        </w:tc>
      </w:tr>
      <w:tr w:rsidR="00BB39F7" w:rsidRPr="00654DA9" w14:paraId="4686E580" w14:textId="77777777" w:rsidTr="002D1C25">
        <w:tc>
          <w:tcPr>
            <w:tcW w:w="2235" w:type="dxa"/>
          </w:tcPr>
          <w:p w14:paraId="53EC5BAF" w14:textId="77777777" w:rsidR="00BB39F7" w:rsidRPr="00654DA9" w:rsidRDefault="00BB39F7" w:rsidP="00654DA9">
            <w:pPr>
              <w:spacing w:line="360" w:lineRule="auto"/>
              <w:jc w:val="both"/>
              <w:rPr>
                <w:rFonts w:ascii="Book Antiqua" w:hAnsi="Book Antiqua"/>
              </w:rPr>
            </w:pPr>
            <w:r w:rsidRPr="00654DA9">
              <w:rPr>
                <w:rFonts w:ascii="Book Antiqua" w:hAnsi="Book Antiqua"/>
              </w:rPr>
              <w:t>ADL</w:t>
            </w:r>
          </w:p>
        </w:tc>
        <w:tc>
          <w:tcPr>
            <w:tcW w:w="3771" w:type="dxa"/>
          </w:tcPr>
          <w:p w14:paraId="2D863346" w14:textId="77777777" w:rsidR="00BB39F7" w:rsidRPr="00654DA9" w:rsidRDefault="00BB39F7" w:rsidP="00654DA9">
            <w:pPr>
              <w:spacing w:line="360" w:lineRule="auto"/>
              <w:jc w:val="both"/>
              <w:rPr>
                <w:rFonts w:ascii="Book Antiqua" w:hAnsi="Book Antiqua"/>
              </w:rPr>
            </w:pPr>
            <w:r w:rsidRPr="00654DA9">
              <w:rPr>
                <w:rFonts w:ascii="Book Antiqua" w:hAnsi="Book Antiqua"/>
              </w:rPr>
              <w:t>84.5 (15.1)</w:t>
            </w:r>
          </w:p>
        </w:tc>
        <w:tc>
          <w:tcPr>
            <w:tcW w:w="3004" w:type="dxa"/>
          </w:tcPr>
          <w:p w14:paraId="1069D116" w14:textId="77777777" w:rsidR="00BB39F7" w:rsidRPr="00654DA9" w:rsidRDefault="00BB39F7" w:rsidP="00654DA9">
            <w:pPr>
              <w:spacing w:line="360" w:lineRule="auto"/>
              <w:jc w:val="both"/>
              <w:rPr>
                <w:rFonts w:ascii="Book Antiqua" w:hAnsi="Book Antiqua"/>
              </w:rPr>
            </w:pPr>
            <w:r w:rsidRPr="00654DA9">
              <w:rPr>
                <w:rFonts w:ascii="Book Antiqua" w:hAnsi="Book Antiqua"/>
              </w:rPr>
              <w:t>87.3 (11.3)</w:t>
            </w:r>
          </w:p>
        </w:tc>
      </w:tr>
      <w:tr w:rsidR="00BB39F7" w:rsidRPr="00654DA9" w14:paraId="2031675A" w14:textId="77777777" w:rsidTr="002D1C25">
        <w:tc>
          <w:tcPr>
            <w:tcW w:w="2235" w:type="dxa"/>
          </w:tcPr>
          <w:p w14:paraId="401F354B" w14:textId="77777777" w:rsidR="00BB39F7" w:rsidRPr="00654DA9" w:rsidRDefault="00BB39F7" w:rsidP="00654DA9">
            <w:pPr>
              <w:spacing w:line="360" w:lineRule="auto"/>
              <w:jc w:val="both"/>
              <w:rPr>
                <w:rFonts w:ascii="Book Antiqua" w:hAnsi="Book Antiqua"/>
              </w:rPr>
            </w:pPr>
            <w:r w:rsidRPr="0074786E">
              <w:rPr>
                <w:rFonts w:ascii="Book Antiqua" w:hAnsi="Book Antiqua"/>
              </w:rPr>
              <w:t>Sp. &amp; Rec.</w:t>
            </w:r>
          </w:p>
        </w:tc>
        <w:tc>
          <w:tcPr>
            <w:tcW w:w="3771" w:type="dxa"/>
          </w:tcPr>
          <w:p w14:paraId="084C5744" w14:textId="77777777" w:rsidR="00BB39F7" w:rsidRPr="00654DA9" w:rsidRDefault="00BB39F7" w:rsidP="00654DA9">
            <w:pPr>
              <w:spacing w:line="360" w:lineRule="auto"/>
              <w:jc w:val="both"/>
              <w:rPr>
                <w:rFonts w:ascii="Book Antiqua" w:hAnsi="Book Antiqua"/>
              </w:rPr>
            </w:pPr>
            <w:r w:rsidRPr="00654DA9">
              <w:rPr>
                <w:rFonts w:ascii="Book Antiqua" w:hAnsi="Book Antiqua"/>
              </w:rPr>
              <w:t>49.2 (24.9)</w:t>
            </w:r>
          </w:p>
        </w:tc>
        <w:tc>
          <w:tcPr>
            <w:tcW w:w="3004" w:type="dxa"/>
          </w:tcPr>
          <w:p w14:paraId="73BC7715" w14:textId="77777777" w:rsidR="00BB39F7" w:rsidRPr="00654DA9" w:rsidRDefault="00BB39F7" w:rsidP="00654DA9">
            <w:pPr>
              <w:spacing w:line="360" w:lineRule="auto"/>
              <w:jc w:val="both"/>
              <w:rPr>
                <w:rFonts w:ascii="Book Antiqua" w:hAnsi="Book Antiqua"/>
              </w:rPr>
            </w:pPr>
            <w:r w:rsidRPr="00654DA9">
              <w:rPr>
                <w:rFonts w:ascii="Book Antiqua" w:hAnsi="Book Antiqua"/>
              </w:rPr>
              <w:t>43.2 (26.1)</w:t>
            </w:r>
          </w:p>
        </w:tc>
      </w:tr>
      <w:tr w:rsidR="00BB39F7" w:rsidRPr="00654DA9" w14:paraId="0AFBE12E" w14:textId="77777777" w:rsidTr="002D1C25">
        <w:tc>
          <w:tcPr>
            <w:tcW w:w="2235" w:type="dxa"/>
          </w:tcPr>
          <w:p w14:paraId="2256B1F4" w14:textId="77777777" w:rsidR="00BB39F7" w:rsidRPr="00654DA9" w:rsidRDefault="00BB39F7" w:rsidP="00654DA9">
            <w:pPr>
              <w:spacing w:line="360" w:lineRule="auto"/>
              <w:jc w:val="both"/>
              <w:rPr>
                <w:rFonts w:ascii="Book Antiqua" w:hAnsi="Book Antiqua"/>
              </w:rPr>
            </w:pPr>
            <w:r w:rsidRPr="00654DA9">
              <w:rPr>
                <w:rFonts w:ascii="Book Antiqua" w:hAnsi="Book Antiqua"/>
              </w:rPr>
              <w:t>QOL</w:t>
            </w:r>
          </w:p>
        </w:tc>
        <w:tc>
          <w:tcPr>
            <w:tcW w:w="3771" w:type="dxa"/>
          </w:tcPr>
          <w:p w14:paraId="72F59157" w14:textId="77777777" w:rsidR="00BB39F7" w:rsidRPr="00654DA9" w:rsidRDefault="00BB39F7" w:rsidP="00654DA9">
            <w:pPr>
              <w:spacing w:line="360" w:lineRule="auto"/>
              <w:jc w:val="both"/>
              <w:rPr>
                <w:rFonts w:ascii="Book Antiqua" w:hAnsi="Book Antiqua"/>
              </w:rPr>
            </w:pPr>
            <w:r w:rsidRPr="00654DA9">
              <w:rPr>
                <w:rFonts w:ascii="Book Antiqua" w:hAnsi="Book Antiqua"/>
              </w:rPr>
              <w:t>25.8 (18.7)</w:t>
            </w:r>
          </w:p>
        </w:tc>
        <w:tc>
          <w:tcPr>
            <w:tcW w:w="3004" w:type="dxa"/>
          </w:tcPr>
          <w:p w14:paraId="51D59D2E" w14:textId="77777777" w:rsidR="00BB39F7" w:rsidRPr="00654DA9" w:rsidRDefault="00BB39F7" w:rsidP="00654DA9">
            <w:pPr>
              <w:spacing w:line="360" w:lineRule="auto"/>
              <w:jc w:val="both"/>
              <w:rPr>
                <w:rFonts w:ascii="Book Antiqua" w:hAnsi="Book Antiqua"/>
              </w:rPr>
            </w:pPr>
            <w:r w:rsidRPr="00654DA9">
              <w:rPr>
                <w:rFonts w:ascii="Book Antiqua" w:hAnsi="Book Antiqua"/>
              </w:rPr>
              <w:t>39.0 (18.0)</w:t>
            </w:r>
          </w:p>
        </w:tc>
      </w:tr>
      <w:tr w:rsidR="00BB39F7" w:rsidRPr="00654DA9" w14:paraId="302E8BE1" w14:textId="77777777" w:rsidTr="002D1C25">
        <w:tc>
          <w:tcPr>
            <w:tcW w:w="2235" w:type="dxa"/>
          </w:tcPr>
          <w:p w14:paraId="7BFA51A9" w14:textId="77777777" w:rsidR="00BB39F7" w:rsidRPr="00654DA9" w:rsidRDefault="00BB39F7" w:rsidP="00654DA9">
            <w:pPr>
              <w:spacing w:line="360" w:lineRule="auto"/>
              <w:jc w:val="both"/>
              <w:rPr>
                <w:rFonts w:ascii="Book Antiqua" w:hAnsi="Book Antiqua"/>
              </w:rPr>
            </w:pPr>
          </w:p>
        </w:tc>
        <w:tc>
          <w:tcPr>
            <w:tcW w:w="3771" w:type="dxa"/>
          </w:tcPr>
          <w:p w14:paraId="4D1BCA30" w14:textId="77777777" w:rsidR="00BB39F7" w:rsidRPr="00654DA9" w:rsidRDefault="00BB39F7" w:rsidP="00654DA9">
            <w:pPr>
              <w:spacing w:line="360" w:lineRule="auto"/>
              <w:jc w:val="both"/>
              <w:rPr>
                <w:rFonts w:ascii="Book Antiqua" w:hAnsi="Book Antiqua"/>
              </w:rPr>
            </w:pPr>
            <w:r w:rsidRPr="00654DA9">
              <w:rPr>
                <w:rFonts w:ascii="Book Antiqua" w:hAnsi="Book Antiqua"/>
              </w:rPr>
              <w:t>Mode</w:t>
            </w:r>
          </w:p>
        </w:tc>
        <w:tc>
          <w:tcPr>
            <w:tcW w:w="3004" w:type="dxa"/>
          </w:tcPr>
          <w:p w14:paraId="3E286EC7" w14:textId="77777777" w:rsidR="00BB39F7" w:rsidRPr="00654DA9" w:rsidRDefault="00BB39F7" w:rsidP="00654DA9">
            <w:pPr>
              <w:spacing w:line="360" w:lineRule="auto"/>
              <w:jc w:val="both"/>
              <w:rPr>
                <w:rFonts w:ascii="Book Antiqua" w:hAnsi="Book Antiqua"/>
              </w:rPr>
            </w:pPr>
            <w:r w:rsidRPr="00654DA9">
              <w:rPr>
                <w:rFonts w:ascii="Book Antiqua" w:hAnsi="Book Antiqua"/>
              </w:rPr>
              <w:t>Mode</w:t>
            </w:r>
          </w:p>
        </w:tc>
      </w:tr>
      <w:tr w:rsidR="00BB39F7" w:rsidRPr="00654DA9" w14:paraId="0E487DDE" w14:textId="77777777" w:rsidTr="002D1C25">
        <w:tc>
          <w:tcPr>
            <w:tcW w:w="2235" w:type="dxa"/>
          </w:tcPr>
          <w:p w14:paraId="04B90A70" w14:textId="77777777" w:rsidR="00BB39F7" w:rsidRPr="00654DA9" w:rsidRDefault="00BB39F7" w:rsidP="00654DA9">
            <w:pPr>
              <w:spacing w:line="360" w:lineRule="auto"/>
              <w:jc w:val="both"/>
              <w:rPr>
                <w:rFonts w:ascii="Book Antiqua" w:hAnsi="Book Antiqua"/>
              </w:rPr>
            </w:pPr>
            <w:r w:rsidRPr="00654DA9">
              <w:rPr>
                <w:rFonts w:ascii="Book Antiqua" w:hAnsi="Book Antiqua"/>
              </w:rPr>
              <w:t>IKDC Exam.</w:t>
            </w:r>
          </w:p>
        </w:tc>
        <w:tc>
          <w:tcPr>
            <w:tcW w:w="3771" w:type="dxa"/>
          </w:tcPr>
          <w:p w14:paraId="49D21A0B" w14:textId="77777777" w:rsidR="00BB39F7" w:rsidRPr="00654DA9" w:rsidRDefault="00BB39F7" w:rsidP="00654DA9">
            <w:pPr>
              <w:spacing w:line="360" w:lineRule="auto"/>
              <w:jc w:val="both"/>
              <w:rPr>
                <w:rFonts w:ascii="Book Antiqua" w:hAnsi="Book Antiqua"/>
              </w:rPr>
            </w:pPr>
            <w:r w:rsidRPr="00654DA9">
              <w:rPr>
                <w:rFonts w:ascii="Book Antiqua" w:hAnsi="Book Antiqua"/>
              </w:rPr>
              <w:t>Abnormal</w:t>
            </w:r>
          </w:p>
        </w:tc>
        <w:tc>
          <w:tcPr>
            <w:tcW w:w="3004" w:type="dxa"/>
          </w:tcPr>
          <w:p w14:paraId="1C3DEA0C" w14:textId="54C80B93" w:rsidR="00BB39F7" w:rsidRPr="00654DA9" w:rsidRDefault="00BB39F7" w:rsidP="00654DA9">
            <w:pPr>
              <w:spacing w:line="360" w:lineRule="auto"/>
              <w:jc w:val="both"/>
              <w:rPr>
                <w:rFonts w:ascii="Book Antiqua" w:hAnsi="Book Antiqua"/>
              </w:rPr>
            </w:pPr>
            <w:r w:rsidRPr="00654DA9">
              <w:rPr>
                <w:rFonts w:ascii="Book Antiqua" w:hAnsi="Book Antiqua"/>
              </w:rPr>
              <w:t xml:space="preserve">Nearly </w:t>
            </w:r>
            <w:r w:rsidR="00534B41" w:rsidRPr="00654DA9">
              <w:rPr>
                <w:rFonts w:ascii="Book Antiqua" w:hAnsi="Book Antiqua"/>
              </w:rPr>
              <w:t>normal</w:t>
            </w:r>
          </w:p>
        </w:tc>
      </w:tr>
      <w:tr w:rsidR="00BB39F7" w:rsidRPr="00654DA9" w14:paraId="4C36D1DA" w14:textId="77777777" w:rsidTr="002D1C25">
        <w:tc>
          <w:tcPr>
            <w:tcW w:w="2235" w:type="dxa"/>
          </w:tcPr>
          <w:p w14:paraId="0E116746" w14:textId="77777777" w:rsidR="00BB39F7" w:rsidRPr="00654DA9" w:rsidRDefault="00BB39F7" w:rsidP="00654DA9">
            <w:pPr>
              <w:spacing w:line="360" w:lineRule="auto"/>
              <w:jc w:val="both"/>
              <w:rPr>
                <w:rFonts w:ascii="Book Antiqua" w:hAnsi="Book Antiqua"/>
              </w:rPr>
            </w:pPr>
            <w:r w:rsidRPr="00654DA9">
              <w:rPr>
                <w:rFonts w:ascii="Book Antiqua" w:hAnsi="Book Antiqua"/>
              </w:rPr>
              <w:t>T&amp;H</w:t>
            </w:r>
          </w:p>
        </w:tc>
        <w:tc>
          <w:tcPr>
            <w:tcW w:w="3771" w:type="dxa"/>
          </w:tcPr>
          <w:p w14:paraId="4CB38FB1" w14:textId="77777777" w:rsidR="00BB39F7" w:rsidRPr="00654DA9" w:rsidRDefault="00BB39F7" w:rsidP="00654DA9">
            <w:pPr>
              <w:spacing w:line="360" w:lineRule="auto"/>
              <w:jc w:val="both"/>
              <w:rPr>
                <w:rFonts w:ascii="Book Antiqua" w:hAnsi="Book Antiqua"/>
              </w:rPr>
            </w:pPr>
            <w:r w:rsidRPr="00654DA9">
              <w:rPr>
                <w:rFonts w:ascii="Book Antiqua" w:hAnsi="Book Antiqua"/>
              </w:rPr>
              <w:t>Fair</w:t>
            </w:r>
          </w:p>
        </w:tc>
        <w:tc>
          <w:tcPr>
            <w:tcW w:w="3004" w:type="dxa"/>
          </w:tcPr>
          <w:p w14:paraId="1F9C5A09" w14:textId="77777777" w:rsidR="00BB39F7" w:rsidRPr="00654DA9" w:rsidRDefault="00BB39F7" w:rsidP="00654DA9">
            <w:pPr>
              <w:spacing w:line="360" w:lineRule="auto"/>
              <w:jc w:val="both"/>
              <w:rPr>
                <w:rFonts w:ascii="Book Antiqua" w:hAnsi="Book Antiqua"/>
              </w:rPr>
            </w:pPr>
            <w:r w:rsidRPr="00654DA9">
              <w:rPr>
                <w:rFonts w:ascii="Book Antiqua" w:hAnsi="Book Antiqua"/>
              </w:rPr>
              <w:t>Good</w:t>
            </w:r>
          </w:p>
        </w:tc>
      </w:tr>
    </w:tbl>
    <w:p w14:paraId="7B47CDF4" w14:textId="0A786322" w:rsidR="00BB39F7" w:rsidRPr="004E7D09" w:rsidRDefault="004E7D09" w:rsidP="00654DA9">
      <w:pPr>
        <w:spacing w:line="360" w:lineRule="auto"/>
        <w:jc w:val="both"/>
        <w:rPr>
          <w:rFonts w:ascii="Book Antiqua" w:eastAsia="Book Antiqua" w:hAnsi="Book Antiqua" w:cs="Book Antiqua"/>
          <w:color w:val="000000"/>
        </w:rPr>
      </w:pPr>
      <w:r w:rsidRPr="008D43BD">
        <w:rPr>
          <w:rFonts w:ascii="Book Antiqua" w:eastAsia="Book Antiqua" w:hAnsi="Book Antiqua" w:cs="Book Antiqua"/>
          <w:color w:val="000000"/>
        </w:rPr>
        <w:t xml:space="preserve">IKDC: International Knee Documentation Committee; </w:t>
      </w:r>
      <w:r w:rsidR="0074786E" w:rsidRPr="008D43BD">
        <w:rPr>
          <w:rFonts w:ascii="Book Antiqua" w:eastAsia="Book Antiqua" w:hAnsi="Book Antiqua" w:cs="Book Antiqua"/>
          <w:color w:val="000000"/>
        </w:rPr>
        <w:t xml:space="preserve">Sub: Subjective knee score; Exam: Examination score; </w:t>
      </w:r>
      <w:r w:rsidRPr="008D43BD">
        <w:rPr>
          <w:rFonts w:ascii="Book Antiqua" w:eastAsia="Book Antiqua" w:hAnsi="Book Antiqua" w:cs="Book Antiqua"/>
          <w:color w:val="000000"/>
        </w:rPr>
        <w:t>KOS-ADLS:</w:t>
      </w:r>
      <w:r w:rsidRPr="008D43BD">
        <w:t xml:space="preserve"> </w:t>
      </w:r>
      <w:r w:rsidRPr="008D43BD">
        <w:rPr>
          <w:rFonts w:ascii="Book Antiqua" w:eastAsia="Book Antiqua" w:hAnsi="Book Antiqua" w:cs="Book Antiqua"/>
          <w:color w:val="000000"/>
        </w:rPr>
        <w:t xml:space="preserve">Knee Outcome Survey - Activities of Daily Living Scale; SF-12: Short Form - 12 Item Health Survey; PCS: Physical component summary; MCS: Mental component scores; KOOS: Knee Injury and Osteoarthritis Outcome Score; </w:t>
      </w:r>
      <w:r w:rsidR="00FB5223" w:rsidRPr="008D43BD">
        <w:rPr>
          <w:rFonts w:ascii="Book Antiqua" w:eastAsia="Book Antiqua" w:hAnsi="Book Antiqua" w:cs="Book Antiqua"/>
          <w:color w:val="000000"/>
        </w:rPr>
        <w:t xml:space="preserve">ADL: </w:t>
      </w:r>
      <w:r w:rsidR="00CE02A5" w:rsidRPr="008D43BD">
        <w:rPr>
          <w:rFonts w:ascii="Book Antiqua" w:eastAsia="Book Antiqua" w:hAnsi="Book Antiqua" w:cs="Book Antiqua"/>
          <w:color w:val="000000"/>
        </w:rPr>
        <w:t xml:space="preserve">Activities </w:t>
      </w:r>
      <w:r w:rsidR="00FB5223" w:rsidRPr="008D43BD">
        <w:rPr>
          <w:rFonts w:ascii="Book Antiqua" w:eastAsia="Book Antiqua" w:hAnsi="Book Antiqua" w:cs="Book Antiqua"/>
          <w:color w:val="000000"/>
        </w:rPr>
        <w:t xml:space="preserve">of daily living; </w:t>
      </w:r>
      <w:r w:rsidRPr="008D43BD">
        <w:rPr>
          <w:rFonts w:ascii="Book Antiqua" w:eastAsia="Book Antiqua" w:hAnsi="Book Antiqua" w:cs="Book Antiqua"/>
          <w:color w:val="000000"/>
        </w:rPr>
        <w:t xml:space="preserve">QOL: Quality of life; </w:t>
      </w:r>
      <w:r w:rsidR="0074786E" w:rsidRPr="008D43BD">
        <w:rPr>
          <w:rFonts w:ascii="Book Antiqua" w:eastAsia="Book Antiqua" w:hAnsi="Book Antiqua" w:cs="Book Antiqua"/>
          <w:color w:val="000000"/>
        </w:rPr>
        <w:t xml:space="preserve">T&amp;H: Tapper and Hoover Meniscal Grading Score; </w:t>
      </w:r>
      <w:r w:rsidR="00BB39F7" w:rsidRPr="008D43BD">
        <w:rPr>
          <w:rFonts w:ascii="Book Antiqua" w:eastAsia="Book Antiqua" w:hAnsi="Book Antiqua" w:cs="Book Antiqua"/>
          <w:color w:val="000000"/>
        </w:rPr>
        <w:t>SD: Standard deviation</w:t>
      </w:r>
      <w:r w:rsidR="00FB5223" w:rsidRPr="008D43BD">
        <w:rPr>
          <w:rFonts w:ascii="Book Antiqua" w:eastAsia="Book Antiqua" w:hAnsi="Book Antiqua" w:cs="Book Antiqua"/>
          <w:color w:val="000000"/>
        </w:rPr>
        <w:t>.</w:t>
      </w:r>
    </w:p>
    <w:p w14:paraId="5F22F712" w14:textId="77777777" w:rsidR="00290175" w:rsidRPr="00654DA9" w:rsidRDefault="00290175" w:rsidP="00654DA9">
      <w:pPr>
        <w:spacing w:line="360" w:lineRule="auto"/>
        <w:jc w:val="both"/>
        <w:rPr>
          <w:rFonts w:ascii="Book Antiqua" w:hAnsi="Book Antiqua"/>
        </w:rPr>
      </w:pPr>
    </w:p>
    <w:p w14:paraId="1F6C5216" w14:textId="77777777" w:rsidR="002C633B" w:rsidRPr="00654DA9" w:rsidRDefault="002C633B" w:rsidP="00654DA9">
      <w:pPr>
        <w:spacing w:line="360" w:lineRule="auto"/>
        <w:jc w:val="both"/>
        <w:rPr>
          <w:rFonts w:ascii="Book Antiqua" w:hAnsi="Book Antiqua"/>
        </w:rPr>
        <w:sectPr w:rsidR="002C633B" w:rsidRPr="00654DA9">
          <w:pgSz w:w="12240" w:h="15840"/>
          <w:pgMar w:top="1440" w:right="1440" w:bottom="1440" w:left="1440" w:header="720" w:footer="720" w:gutter="0"/>
          <w:cols w:space="720"/>
          <w:docGrid w:linePitch="360"/>
        </w:sectPr>
      </w:pPr>
    </w:p>
    <w:p w14:paraId="7AA1AC6B" w14:textId="0758C722" w:rsidR="002C633B" w:rsidRPr="005222B7" w:rsidRDefault="002C633B" w:rsidP="00654DA9">
      <w:pPr>
        <w:spacing w:line="360" w:lineRule="auto"/>
        <w:jc w:val="both"/>
        <w:rPr>
          <w:rFonts w:ascii="Book Antiqua" w:hAnsi="Book Antiqua"/>
          <w:b/>
        </w:rPr>
      </w:pPr>
      <w:r w:rsidRPr="00654DA9">
        <w:rPr>
          <w:rStyle w:val="40"/>
          <w:rFonts w:ascii="Book Antiqua" w:eastAsia="Calibri" w:hAnsi="Book Antiqua"/>
          <w:szCs w:val="24"/>
        </w:rPr>
        <w:lastRenderedPageBreak/>
        <w:t xml:space="preserve">Table </w:t>
      </w:r>
      <w:r w:rsidR="005222B7">
        <w:rPr>
          <w:rStyle w:val="40"/>
          <w:rFonts w:ascii="Book Antiqua" w:eastAsia="Calibri" w:hAnsi="Book Antiqua"/>
          <w:szCs w:val="24"/>
        </w:rPr>
        <w:t>3</w:t>
      </w:r>
      <w:r w:rsidRPr="005222B7">
        <w:rPr>
          <w:rStyle w:val="50"/>
          <w:rFonts w:ascii="Book Antiqua" w:hAnsi="Book Antiqua"/>
          <w:b/>
          <w:sz w:val="24"/>
          <w:szCs w:val="24"/>
        </w:rPr>
        <w:t xml:space="preserve"> </w:t>
      </w:r>
      <w:r w:rsidRPr="005222B7">
        <w:rPr>
          <w:rFonts w:ascii="Book Antiqua" w:hAnsi="Book Antiqua"/>
          <w:b/>
        </w:rPr>
        <w:t xml:space="preserve">Correlations between </w:t>
      </w:r>
      <w:r w:rsidRPr="005222B7">
        <w:rPr>
          <w:rFonts w:ascii="Book Antiqua" w:hAnsi="Book Antiqua"/>
          <w:b/>
          <w:i/>
        </w:rPr>
        <w:t>pre-</w:t>
      </w:r>
      <w:r w:rsidRPr="005222B7">
        <w:rPr>
          <w:rFonts w:ascii="Book Antiqua" w:hAnsi="Book Antiqua"/>
          <w:b/>
        </w:rPr>
        <w:t>operat</w:t>
      </w:r>
      <w:r w:rsidR="005222B7" w:rsidRPr="005222B7">
        <w:rPr>
          <w:rFonts w:ascii="Book Antiqua" w:hAnsi="Book Antiqua"/>
          <w:b/>
        </w:rPr>
        <w:t>ive knee outcome scores (</w:t>
      </w:r>
      <w:r w:rsidR="005222B7" w:rsidRPr="005222B7">
        <w:rPr>
          <w:rFonts w:ascii="Book Antiqua" w:hAnsi="Book Antiqua"/>
          <w:b/>
          <w:i/>
        </w:rPr>
        <w:t>n</w:t>
      </w:r>
      <w:r w:rsidR="005222B7" w:rsidRPr="005222B7">
        <w:rPr>
          <w:rFonts w:ascii="Book Antiqua" w:hAnsi="Book Antiqua"/>
          <w:b/>
        </w:rPr>
        <w:t xml:space="preserve"> = 50)</w:t>
      </w:r>
    </w:p>
    <w:tbl>
      <w:tblPr>
        <w:tblStyle w:val="af"/>
        <w:tblW w:w="10884"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
        <w:gridCol w:w="1176"/>
        <w:gridCol w:w="784"/>
        <w:gridCol w:w="882"/>
        <w:gridCol w:w="783"/>
        <w:gridCol w:w="783"/>
        <w:gridCol w:w="783"/>
        <w:gridCol w:w="783"/>
        <w:gridCol w:w="783"/>
        <w:gridCol w:w="783"/>
        <w:gridCol w:w="787"/>
        <w:gridCol w:w="855"/>
        <w:gridCol w:w="711"/>
      </w:tblGrid>
      <w:tr w:rsidR="00D23EB7" w:rsidRPr="00E204B6" w14:paraId="6507C62C" w14:textId="77777777" w:rsidTr="00997C33">
        <w:tc>
          <w:tcPr>
            <w:tcW w:w="10884" w:type="dxa"/>
            <w:gridSpan w:val="13"/>
            <w:tcBorders>
              <w:top w:val="single" w:sz="4" w:space="0" w:color="auto"/>
              <w:bottom w:val="single" w:sz="4" w:space="0" w:color="auto"/>
            </w:tcBorders>
          </w:tcPr>
          <w:p w14:paraId="14358A4F" w14:textId="1566228A" w:rsidR="00D23EB7" w:rsidRPr="00E204B6" w:rsidRDefault="00D23EB7" w:rsidP="008D1EC5">
            <w:pPr>
              <w:spacing w:line="360" w:lineRule="auto"/>
              <w:jc w:val="center"/>
              <w:rPr>
                <w:rFonts w:ascii="Book Antiqua" w:hAnsi="Book Antiqua"/>
                <w:b/>
              </w:rPr>
            </w:pPr>
            <w:r w:rsidRPr="00E204B6">
              <w:rPr>
                <w:rFonts w:ascii="Book Antiqua" w:hAnsi="Book Antiqua"/>
                <w:b/>
              </w:rPr>
              <w:t>Correlation coefficient</w:t>
            </w:r>
            <w:r w:rsidR="008D1EC5" w:rsidRPr="00E204B6">
              <w:rPr>
                <w:rFonts w:ascii="Book Antiqua" w:hAnsi="Book Antiqua"/>
                <w:b/>
              </w:rPr>
              <w:t>,</w:t>
            </w:r>
            <w:r w:rsidRPr="00E204B6">
              <w:rPr>
                <w:rFonts w:ascii="Book Antiqua" w:hAnsi="Book Antiqua"/>
                <w:b/>
              </w:rPr>
              <w:t xml:space="preserve"> </w:t>
            </w:r>
            <w:r w:rsidRPr="00E204B6">
              <w:rPr>
                <w:rFonts w:ascii="Book Antiqua" w:hAnsi="Book Antiqua"/>
                <w:b/>
                <w:i/>
              </w:rPr>
              <w:t>P</w:t>
            </w:r>
            <w:r w:rsidRPr="00E204B6">
              <w:rPr>
                <w:rFonts w:ascii="Book Antiqua" w:hAnsi="Book Antiqua"/>
                <w:b/>
              </w:rPr>
              <w:t xml:space="preserve"> value</w:t>
            </w:r>
          </w:p>
        </w:tc>
      </w:tr>
      <w:tr w:rsidR="002C633B" w:rsidRPr="00E204B6" w14:paraId="6A0E45BA" w14:textId="77777777" w:rsidTr="00997C33">
        <w:tc>
          <w:tcPr>
            <w:tcW w:w="991" w:type="dxa"/>
            <w:tcBorders>
              <w:top w:val="single" w:sz="4" w:space="0" w:color="auto"/>
              <w:bottom w:val="single" w:sz="4" w:space="0" w:color="auto"/>
            </w:tcBorders>
          </w:tcPr>
          <w:p w14:paraId="2760835A" w14:textId="77777777" w:rsidR="002C633B" w:rsidRPr="00E204B6" w:rsidRDefault="002C633B" w:rsidP="00654DA9">
            <w:pPr>
              <w:spacing w:line="360" w:lineRule="auto"/>
              <w:jc w:val="both"/>
              <w:rPr>
                <w:rFonts w:ascii="Book Antiqua" w:hAnsi="Book Antiqua"/>
                <w:b/>
              </w:rPr>
            </w:pPr>
          </w:p>
        </w:tc>
        <w:tc>
          <w:tcPr>
            <w:tcW w:w="1176" w:type="dxa"/>
            <w:tcBorders>
              <w:top w:val="single" w:sz="4" w:space="0" w:color="auto"/>
              <w:bottom w:val="single" w:sz="4" w:space="0" w:color="auto"/>
            </w:tcBorders>
          </w:tcPr>
          <w:p w14:paraId="3C9BDE8D" w14:textId="77777777" w:rsidR="002C633B" w:rsidRPr="00E204B6" w:rsidRDefault="002C633B" w:rsidP="00654DA9">
            <w:pPr>
              <w:spacing w:line="360" w:lineRule="auto"/>
              <w:jc w:val="both"/>
              <w:rPr>
                <w:rFonts w:ascii="Book Antiqua" w:hAnsi="Book Antiqua"/>
                <w:b/>
              </w:rPr>
            </w:pPr>
            <w:proofErr w:type="spellStart"/>
            <w:r w:rsidRPr="00E204B6">
              <w:rPr>
                <w:rFonts w:ascii="Book Antiqua" w:hAnsi="Book Antiqua"/>
                <w:b/>
              </w:rPr>
              <w:t>Tegner</w:t>
            </w:r>
            <w:proofErr w:type="spellEnd"/>
          </w:p>
        </w:tc>
        <w:tc>
          <w:tcPr>
            <w:tcW w:w="784" w:type="dxa"/>
            <w:tcBorders>
              <w:top w:val="single" w:sz="4" w:space="0" w:color="auto"/>
              <w:bottom w:val="single" w:sz="4" w:space="0" w:color="auto"/>
            </w:tcBorders>
          </w:tcPr>
          <w:p w14:paraId="42B58C4F" w14:textId="77777777" w:rsidR="002C633B" w:rsidRPr="00E204B6" w:rsidRDefault="002C633B" w:rsidP="00654DA9">
            <w:pPr>
              <w:spacing w:line="360" w:lineRule="auto"/>
              <w:jc w:val="both"/>
              <w:rPr>
                <w:rFonts w:ascii="Book Antiqua" w:hAnsi="Book Antiqua"/>
                <w:b/>
              </w:rPr>
            </w:pPr>
            <w:proofErr w:type="spellStart"/>
            <w:r w:rsidRPr="00E204B6">
              <w:rPr>
                <w:rFonts w:ascii="Book Antiqua" w:hAnsi="Book Antiqua"/>
                <w:b/>
              </w:rPr>
              <w:t>Lysholm</w:t>
            </w:r>
            <w:proofErr w:type="spellEnd"/>
          </w:p>
        </w:tc>
        <w:tc>
          <w:tcPr>
            <w:tcW w:w="882" w:type="dxa"/>
            <w:tcBorders>
              <w:top w:val="single" w:sz="4" w:space="0" w:color="auto"/>
              <w:bottom w:val="single" w:sz="4" w:space="0" w:color="auto"/>
            </w:tcBorders>
          </w:tcPr>
          <w:p w14:paraId="49D4784F" w14:textId="77777777" w:rsidR="002C633B" w:rsidRPr="00E204B6" w:rsidRDefault="002C633B" w:rsidP="00654DA9">
            <w:pPr>
              <w:spacing w:line="360" w:lineRule="auto"/>
              <w:jc w:val="both"/>
              <w:rPr>
                <w:rFonts w:ascii="Book Antiqua" w:hAnsi="Book Antiqua"/>
                <w:b/>
              </w:rPr>
            </w:pPr>
            <w:r w:rsidRPr="00E204B6">
              <w:rPr>
                <w:rFonts w:ascii="Book Antiqua" w:hAnsi="Book Antiqua"/>
                <w:b/>
              </w:rPr>
              <w:t>Cincinnati</w:t>
            </w:r>
          </w:p>
        </w:tc>
        <w:tc>
          <w:tcPr>
            <w:tcW w:w="783" w:type="dxa"/>
            <w:tcBorders>
              <w:top w:val="single" w:sz="4" w:space="0" w:color="auto"/>
              <w:bottom w:val="single" w:sz="4" w:space="0" w:color="auto"/>
            </w:tcBorders>
          </w:tcPr>
          <w:p w14:paraId="77183EB8" w14:textId="12D45963" w:rsidR="002C633B" w:rsidRPr="00E204B6" w:rsidRDefault="005559EE" w:rsidP="00654DA9">
            <w:pPr>
              <w:spacing w:line="360" w:lineRule="auto"/>
              <w:jc w:val="both"/>
              <w:rPr>
                <w:rFonts w:ascii="Book Antiqua" w:hAnsi="Book Antiqua"/>
                <w:b/>
              </w:rPr>
            </w:pPr>
            <w:r w:rsidRPr="00E204B6">
              <w:rPr>
                <w:rFonts w:ascii="Book Antiqua" w:hAnsi="Book Antiqua"/>
                <w:b/>
              </w:rPr>
              <w:t xml:space="preserve">IKDC </w:t>
            </w:r>
            <w:r w:rsidR="002C633B" w:rsidRPr="00E204B6">
              <w:rPr>
                <w:rFonts w:ascii="Book Antiqua" w:hAnsi="Book Antiqua"/>
                <w:b/>
              </w:rPr>
              <w:t>Sub.</w:t>
            </w:r>
          </w:p>
        </w:tc>
        <w:tc>
          <w:tcPr>
            <w:tcW w:w="783" w:type="dxa"/>
            <w:tcBorders>
              <w:top w:val="single" w:sz="4" w:space="0" w:color="auto"/>
              <w:bottom w:val="single" w:sz="4" w:space="0" w:color="auto"/>
            </w:tcBorders>
          </w:tcPr>
          <w:p w14:paraId="782B18BE" w14:textId="5FB16760" w:rsidR="002C633B" w:rsidRPr="00E204B6" w:rsidRDefault="008B7075" w:rsidP="00654DA9">
            <w:pPr>
              <w:spacing w:line="360" w:lineRule="auto"/>
              <w:jc w:val="both"/>
              <w:rPr>
                <w:rFonts w:ascii="Book Antiqua" w:hAnsi="Book Antiqua"/>
                <w:b/>
              </w:rPr>
            </w:pPr>
            <w:r w:rsidRPr="00E204B6">
              <w:rPr>
                <w:rFonts w:ascii="Book Antiqua" w:hAnsi="Book Antiqua"/>
                <w:b/>
              </w:rPr>
              <w:t xml:space="preserve">KOS </w:t>
            </w:r>
            <w:r w:rsidR="002C633B" w:rsidRPr="00E204B6">
              <w:rPr>
                <w:rFonts w:ascii="Book Antiqua" w:hAnsi="Book Antiqua"/>
                <w:b/>
              </w:rPr>
              <w:t>ADLS</w:t>
            </w:r>
          </w:p>
        </w:tc>
        <w:tc>
          <w:tcPr>
            <w:tcW w:w="783" w:type="dxa"/>
            <w:tcBorders>
              <w:top w:val="single" w:sz="4" w:space="0" w:color="auto"/>
              <w:bottom w:val="single" w:sz="4" w:space="0" w:color="auto"/>
            </w:tcBorders>
          </w:tcPr>
          <w:p w14:paraId="34064BAE" w14:textId="54D618F7" w:rsidR="002C633B" w:rsidRPr="00E204B6" w:rsidRDefault="002C633B" w:rsidP="00654DA9">
            <w:pPr>
              <w:spacing w:line="360" w:lineRule="auto"/>
              <w:jc w:val="both"/>
              <w:rPr>
                <w:rFonts w:ascii="Book Antiqua" w:hAnsi="Book Antiqua"/>
                <w:b/>
              </w:rPr>
            </w:pPr>
            <w:r w:rsidRPr="00E204B6">
              <w:rPr>
                <w:rFonts w:ascii="Book Antiqua" w:hAnsi="Book Antiqua"/>
                <w:b/>
              </w:rPr>
              <w:t>SF-12</w:t>
            </w:r>
            <w:r w:rsidR="00A04633" w:rsidRPr="00E204B6">
              <w:rPr>
                <w:rFonts w:ascii="Book Antiqua" w:hAnsi="Book Antiqua" w:hint="eastAsia"/>
                <w:b/>
                <w:lang w:eastAsia="zh-CN"/>
              </w:rPr>
              <w:t>,</w:t>
            </w:r>
            <w:r w:rsidR="00A04633" w:rsidRPr="00E204B6">
              <w:rPr>
                <w:rFonts w:ascii="Book Antiqua" w:hAnsi="Book Antiqua"/>
                <w:b/>
                <w:lang w:eastAsia="zh-CN"/>
              </w:rPr>
              <w:t xml:space="preserve"> </w:t>
            </w:r>
            <w:r w:rsidRPr="00E204B6">
              <w:rPr>
                <w:rFonts w:ascii="Book Antiqua" w:hAnsi="Book Antiqua"/>
                <w:b/>
              </w:rPr>
              <w:t>PCS</w:t>
            </w:r>
          </w:p>
        </w:tc>
        <w:tc>
          <w:tcPr>
            <w:tcW w:w="783" w:type="dxa"/>
            <w:tcBorders>
              <w:top w:val="single" w:sz="4" w:space="0" w:color="auto"/>
              <w:bottom w:val="single" w:sz="4" w:space="0" w:color="auto"/>
            </w:tcBorders>
          </w:tcPr>
          <w:p w14:paraId="3126F21D" w14:textId="71E9E8DB" w:rsidR="002C633B" w:rsidRPr="00E204B6" w:rsidRDefault="002C633B" w:rsidP="00654DA9">
            <w:pPr>
              <w:spacing w:line="360" w:lineRule="auto"/>
              <w:jc w:val="both"/>
              <w:rPr>
                <w:rFonts w:ascii="Book Antiqua" w:hAnsi="Book Antiqua"/>
                <w:b/>
              </w:rPr>
            </w:pPr>
            <w:r w:rsidRPr="00E204B6">
              <w:rPr>
                <w:rFonts w:ascii="Book Antiqua" w:hAnsi="Book Antiqua"/>
                <w:b/>
              </w:rPr>
              <w:t>SF-12</w:t>
            </w:r>
            <w:r w:rsidR="005104AB" w:rsidRPr="00E204B6">
              <w:rPr>
                <w:rFonts w:ascii="Book Antiqua" w:hAnsi="Book Antiqua"/>
                <w:b/>
              </w:rPr>
              <w:t>,</w:t>
            </w:r>
            <w:r w:rsidR="005104AB" w:rsidRPr="00E204B6">
              <w:rPr>
                <w:rFonts w:ascii="Book Antiqua" w:hAnsi="Book Antiqua" w:hint="eastAsia"/>
                <w:b/>
                <w:lang w:eastAsia="zh-CN"/>
              </w:rPr>
              <w:t xml:space="preserve"> </w:t>
            </w:r>
            <w:r w:rsidRPr="00E204B6">
              <w:rPr>
                <w:rFonts w:ascii="Book Antiqua" w:hAnsi="Book Antiqua"/>
                <w:b/>
              </w:rPr>
              <w:t>MCS</w:t>
            </w:r>
          </w:p>
        </w:tc>
        <w:tc>
          <w:tcPr>
            <w:tcW w:w="783" w:type="dxa"/>
            <w:tcBorders>
              <w:top w:val="single" w:sz="4" w:space="0" w:color="auto"/>
              <w:bottom w:val="single" w:sz="4" w:space="0" w:color="auto"/>
            </w:tcBorders>
          </w:tcPr>
          <w:p w14:paraId="3E231123" w14:textId="77777777" w:rsidR="002C633B" w:rsidRPr="00E204B6" w:rsidRDefault="002C633B" w:rsidP="00654DA9">
            <w:pPr>
              <w:spacing w:line="360" w:lineRule="auto"/>
              <w:jc w:val="both"/>
              <w:rPr>
                <w:rFonts w:ascii="Book Antiqua" w:hAnsi="Book Antiqua"/>
                <w:b/>
              </w:rPr>
            </w:pPr>
            <w:r w:rsidRPr="00E204B6">
              <w:rPr>
                <w:rFonts w:ascii="Book Antiqua" w:hAnsi="Book Antiqua"/>
                <w:b/>
              </w:rPr>
              <w:t xml:space="preserve">KOOS </w:t>
            </w:r>
            <w:proofErr w:type="spellStart"/>
            <w:r w:rsidRPr="00E204B6">
              <w:rPr>
                <w:rFonts w:ascii="Book Antiqua" w:hAnsi="Book Antiqua"/>
                <w:b/>
              </w:rPr>
              <w:t>Symp</w:t>
            </w:r>
            <w:proofErr w:type="spellEnd"/>
            <w:r w:rsidRPr="00E204B6">
              <w:rPr>
                <w:rFonts w:ascii="Book Antiqua" w:hAnsi="Book Antiqua"/>
                <w:b/>
              </w:rPr>
              <w:t>.</w:t>
            </w:r>
          </w:p>
        </w:tc>
        <w:tc>
          <w:tcPr>
            <w:tcW w:w="783" w:type="dxa"/>
            <w:tcBorders>
              <w:top w:val="single" w:sz="4" w:space="0" w:color="auto"/>
              <w:bottom w:val="single" w:sz="4" w:space="0" w:color="auto"/>
            </w:tcBorders>
          </w:tcPr>
          <w:p w14:paraId="625533F2" w14:textId="006A7EB8" w:rsidR="002C633B" w:rsidRPr="00E204B6" w:rsidRDefault="002C633B" w:rsidP="00654DA9">
            <w:pPr>
              <w:spacing w:line="360" w:lineRule="auto"/>
              <w:jc w:val="both"/>
              <w:rPr>
                <w:rFonts w:ascii="Book Antiqua" w:hAnsi="Book Antiqua"/>
                <w:b/>
              </w:rPr>
            </w:pPr>
            <w:r w:rsidRPr="00E204B6">
              <w:rPr>
                <w:rFonts w:ascii="Book Antiqua" w:hAnsi="Book Antiqua"/>
                <w:b/>
              </w:rPr>
              <w:t xml:space="preserve">KOOS </w:t>
            </w:r>
            <w:r w:rsidR="00E738AF" w:rsidRPr="00E204B6">
              <w:rPr>
                <w:rFonts w:ascii="Book Antiqua" w:hAnsi="Book Antiqua"/>
                <w:b/>
              </w:rPr>
              <w:t>pain</w:t>
            </w:r>
          </w:p>
        </w:tc>
        <w:tc>
          <w:tcPr>
            <w:tcW w:w="787" w:type="dxa"/>
            <w:tcBorders>
              <w:top w:val="single" w:sz="4" w:space="0" w:color="auto"/>
              <w:bottom w:val="single" w:sz="4" w:space="0" w:color="auto"/>
            </w:tcBorders>
          </w:tcPr>
          <w:p w14:paraId="79B6A8A5" w14:textId="77777777" w:rsidR="002C633B" w:rsidRPr="00E204B6" w:rsidRDefault="002C633B" w:rsidP="00654DA9">
            <w:pPr>
              <w:spacing w:line="360" w:lineRule="auto"/>
              <w:jc w:val="both"/>
              <w:rPr>
                <w:rFonts w:ascii="Book Antiqua" w:hAnsi="Book Antiqua"/>
                <w:b/>
              </w:rPr>
            </w:pPr>
            <w:r w:rsidRPr="00E204B6">
              <w:rPr>
                <w:rFonts w:ascii="Book Antiqua" w:hAnsi="Book Antiqua"/>
                <w:b/>
              </w:rPr>
              <w:t>KOOS ADL</w:t>
            </w:r>
          </w:p>
        </w:tc>
        <w:tc>
          <w:tcPr>
            <w:tcW w:w="855" w:type="dxa"/>
            <w:tcBorders>
              <w:top w:val="single" w:sz="4" w:space="0" w:color="auto"/>
              <w:bottom w:val="single" w:sz="4" w:space="0" w:color="auto"/>
            </w:tcBorders>
          </w:tcPr>
          <w:p w14:paraId="6F70CB0F" w14:textId="7B05C5C2" w:rsidR="002C633B" w:rsidRPr="00E204B6" w:rsidRDefault="00C61FAD" w:rsidP="00654DA9">
            <w:pPr>
              <w:spacing w:line="360" w:lineRule="auto"/>
              <w:jc w:val="both"/>
              <w:rPr>
                <w:rFonts w:ascii="Book Antiqua" w:hAnsi="Book Antiqua"/>
                <w:b/>
              </w:rPr>
            </w:pPr>
            <w:r w:rsidRPr="00E204B6">
              <w:rPr>
                <w:rFonts w:ascii="Book Antiqua" w:hAnsi="Book Antiqua"/>
                <w:b/>
              </w:rPr>
              <w:t xml:space="preserve">KOOS </w:t>
            </w:r>
            <w:r w:rsidR="002C633B" w:rsidRPr="00E204B6">
              <w:rPr>
                <w:rFonts w:ascii="Book Antiqua" w:hAnsi="Book Antiqua"/>
                <w:b/>
              </w:rPr>
              <w:t>Sp. &amp; Rec.</w:t>
            </w:r>
          </w:p>
        </w:tc>
        <w:tc>
          <w:tcPr>
            <w:tcW w:w="711" w:type="dxa"/>
            <w:tcBorders>
              <w:top w:val="single" w:sz="4" w:space="0" w:color="auto"/>
              <w:bottom w:val="single" w:sz="4" w:space="0" w:color="auto"/>
            </w:tcBorders>
          </w:tcPr>
          <w:p w14:paraId="552AE7DF" w14:textId="77777777" w:rsidR="002C633B" w:rsidRPr="00E204B6" w:rsidRDefault="002C633B" w:rsidP="00654DA9">
            <w:pPr>
              <w:spacing w:line="360" w:lineRule="auto"/>
              <w:jc w:val="both"/>
              <w:rPr>
                <w:rFonts w:ascii="Book Antiqua" w:hAnsi="Book Antiqua"/>
                <w:b/>
              </w:rPr>
            </w:pPr>
            <w:r w:rsidRPr="00E204B6">
              <w:rPr>
                <w:rFonts w:ascii="Book Antiqua" w:hAnsi="Book Antiqua"/>
                <w:b/>
              </w:rPr>
              <w:t>KOOS QOL</w:t>
            </w:r>
          </w:p>
        </w:tc>
      </w:tr>
      <w:tr w:rsidR="002C633B" w:rsidRPr="00E204B6" w14:paraId="7BD71708" w14:textId="77777777" w:rsidTr="00997C33">
        <w:trPr>
          <w:trHeight w:val="339"/>
        </w:trPr>
        <w:tc>
          <w:tcPr>
            <w:tcW w:w="991" w:type="dxa"/>
            <w:vMerge w:val="restart"/>
          </w:tcPr>
          <w:p w14:paraId="0D4F4483" w14:textId="77777777" w:rsidR="002C633B" w:rsidRPr="00E204B6" w:rsidRDefault="002C633B" w:rsidP="00654DA9">
            <w:pPr>
              <w:spacing w:line="360" w:lineRule="auto"/>
              <w:jc w:val="both"/>
              <w:rPr>
                <w:rFonts w:ascii="Book Antiqua" w:hAnsi="Book Antiqua"/>
              </w:rPr>
            </w:pPr>
            <w:proofErr w:type="spellStart"/>
            <w:r w:rsidRPr="00E204B6">
              <w:rPr>
                <w:rFonts w:ascii="Book Antiqua" w:hAnsi="Book Antiqua"/>
              </w:rPr>
              <w:t>Tegner</w:t>
            </w:r>
            <w:proofErr w:type="spellEnd"/>
          </w:p>
        </w:tc>
        <w:tc>
          <w:tcPr>
            <w:tcW w:w="1176" w:type="dxa"/>
          </w:tcPr>
          <w:p w14:paraId="350405EB"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4" w:type="dxa"/>
          </w:tcPr>
          <w:p w14:paraId="7663E847" w14:textId="77777777" w:rsidR="002C633B" w:rsidRPr="00E204B6" w:rsidRDefault="002C633B" w:rsidP="00654DA9">
            <w:pPr>
              <w:spacing w:line="360" w:lineRule="auto"/>
              <w:jc w:val="both"/>
              <w:rPr>
                <w:rFonts w:ascii="Book Antiqua" w:hAnsi="Book Antiqua"/>
              </w:rPr>
            </w:pPr>
            <w:r w:rsidRPr="00E204B6">
              <w:rPr>
                <w:rFonts w:ascii="Book Antiqua" w:hAnsi="Book Antiqua"/>
              </w:rPr>
              <w:t>0.32</w:t>
            </w:r>
          </w:p>
        </w:tc>
        <w:tc>
          <w:tcPr>
            <w:tcW w:w="882" w:type="dxa"/>
          </w:tcPr>
          <w:p w14:paraId="71D2D8D0" w14:textId="77777777" w:rsidR="002C633B" w:rsidRPr="00E204B6" w:rsidRDefault="002C633B" w:rsidP="00654DA9">
            <w:pPr>
              <w:spacing w:line="360" w:lineRule="auto"/>
              <w:jc w:val="both"/>
              <w:rPr>
                <w:rFonts w:ascii="Book Antiqua" w:hAnsi="Book Antiqua"/>
              </w:rPr>
            </w:pPr>
            <w:r w:rsidRPr="00E204B6">
              <w:rPr>
                <w:rFonts w:ascii="Book Antiqua" w:hAnsi="Book Antiqua"/>
              </w:rPr>
              <w:t>0.49</w:t>
            </w:r>
          </w:p>
        </w:tc>
        <w:tc>
          <w:tcPr>
            <w:tcW w:w="783" w:type="dxa"/>
          </w:tcPr>
          <w:p w14:paraId="40D4887E" w14:textId="77777777" w:rsidR="002C633B" w:rsidRPr="00E204B6" w:rsidRDefault="002C633B" w:rsidP="00654DA9">
            <w:pPr>
              <w:spacing w:line="360" w:lineRule="auto"/>
              <w:jc w:val="both"/>
              <w:rPr>
                <w:rFonts w:ascii="Book Antiqua" w:hAnsi="Book Antiqua"/>
              </w:rPr>
            </w:pPr>
            <w:r w:rsidRPr="00E204B6">
              <w:rPr>
                <w:rFonts w:ascii="Book Antiqua" w:hAnsi="Book Antiqua"/>
              </w:rPr>
              <w:t>0.47</w:t>
            </w:r>
          </w:p>
        </w:tc>
        <w:tc>
          <w:tcPr>
            <w:tcW w:w="783" w:type="dxa"/>
          </w:tcPr>
          <w:p w14:paraId="34851707" w14:textId="77777777" w:rsidR="002C633B" w:rsidRPr="00E204B6" w:rsidRDefault="002C633B" w:rsidP="00654DA9">
            <w:pPr>
              <w:spacing w:line="360" w:lineRule="auto"/>
              <w:jc w:val="both"/>
              <w:rPr>
                <w:rFonts w:ascii="Book Antiqua" w:hAnsi="Book Antiqua"/>
              </w:rPr>
            </w:pPr>
            <w:r w:rsidRPr="00E204B6">
              <w:rPr>
                <w:rFonts w:ascii="Book Antiqua" w:hAnsi="Book Antiqua"/>
              </w:rPr>
              <w:t>0.39</w:t>
            </w:r>
          </w:p>
        </w:tc>
        <w:tc>
          <w:tcPr>
            <w:tcW w:w="783" w:type="dxa"/>
          </w:tcPr>
          <w:p w14:paraId="70D1256E" w14:textId="77777777" w:rsidR="002C633B" w:rsidRPr="00E204B6" w:rsidRDefault="002C633B" w:rsidP="00654DA9">
            <w:pPr>
              <w:spacing w:line="360" w:lineRule="auto"/>
              <w:jc w:val="both"/>
              <w:rPr>
                <w:rFonts w:ascii="Book Antiqua" w:hAnsi="Book Antiqua"/>
              </w:rPr>
            </w:pPr>
            <w:r w:rsidRPr="00E204B6">
              <w:rPr>
                <w:rFonts w:ascii="Book Antiqua" w:hAnsi="Book Antiqua"/>
              </w:rPr>
              <w:t>0.50</w:t>
            </w:r>
          </w:p>
        </w:tc>
        <w:tc>
          <w:tcPr>
            <w:tcW w:w="783" w:type="dxa"/>
          </w:tcPr>
          <w:p w14:paraId="2295EE84" w14:textId="77777777" w:rsidR="002C633B" w:rsidRPr="00E204B6" w:rsidRDefault="002C633B" w:rsidP="00654DA9">
            <w:pPr>
              <w:spacing w:line="360" w:lineRule="auto"/>
              <w:jc w:val="both"/>
              <w:rPr>
                <w:rFonts w:ascii="Book Antiqua" w:hAnsi="Book Antiqua"/>
              </w:rPr>
            </w:pPr>
            <w:r w:rsidRPr="00E204B6">
              <w:rPr>
                <w:rFonts w:ascii="Book Antiqua" w:hAnsi="Book Antiqua"/>
              </w:rPr>
              <w:t>0.12</w:t>
            </w:r>
          </w:p>
        </w:tc>
        <w:tc>
          <w:tcPr>
            <w:tcW w:w="783" w:type="dxa"/>
          </w:tcPr>
          <w:p w14:paraId="6CEBF3AD" w14:textId="77777777" w:rsidR="002C633B" w:rsidRPr="00E204B6" w:rsidRDefault="002C633B" w:rsidP="00654DA9">
            <w:pPr>
              <w:spacing w:line="360" w:lineRule="auto"/>
              <w:jc w:val="both"/>
              <w:rPr>
                <w:rFonts w:ascii="Book Antiqua" w:hAnsi="Book Antiqua"/>
              </w:rPr>
            </w:pPr>
            <w:r w:rsidRPr="00E204B6">
              <w:rPr>
                <w:rFonts w:ascii="Book Antiqua" w:hAnsi="Book Antiqua"/>
              </w:rPr>
              <w:t>0.36</w:t>
            </w:r>
          </w:p>
        </w:tc>
        <w:tc>
          <w:tcPr>
            <w:tcW w:w="783" w:type="dxa"/>
          </w:tcPr>
          <w:p w14:paraId="32F016C1" w14:textId="77777777" w:rsidR="002C633B" w:rsidRPr="00E204B6" w:rsidRDefault="002C633B" w:rsidP="00654DA9">
            <w:pPr>
              <w:spacing w:line="360" w:lineRule="auto"/>
              <w:jc w:val="both"/>
              <w:rPr>
                <w:rFonts w:ascii="Book Antiqua" w:hAnsi="Book Antiqua"/>
              </w:rPr>
            </w:pPr>
            <w:r w:rsidRPr="00E204B6">
              <w:rPr>
                <w:rFonts w:ascii="Book Antiqua" w:hAnsi="Book Antiqua"/>
              </w:rPr>
              <w:t>0.30</w:t>
            </w:r>
          </w:p>
        </w:tc>
        <w:tc>
          <w:tcPr>
            <w:tcW w:w="787" w:type="dxa"/>
          </w:tcPr>
          <w:p w14:paraId="3FA5BAF6" w14:textId="77777777" w:rsidR="002C633B" w:rsidRPr="00E204B6" w:rsidRDefault="002C633B" w:rsidP="00654DA9">
            <w:pPr>
              <w:spacing w:line="360" w:lineRule="auto"/>
              <w:jc w:val="both"/>
              <w:rPr>
                <w:rFonts w:ascii="Book Antiqua" w:hAnsi="Book Antiqua"/>
              </w:rPr>
            </w:pPr>
            <w:r w:rsidRPr="00E204B6">
              <w:rPr>
                <w:rFonts w:ascii="Book Antiqua" w:hAnsi="Book Antiqua"/>
              </w:rPr>
              <w:t>0.26</w:t>
            </w:r>
          </w:p>
        </w:tc>
        <w:tc>
          <w:tcPr>
            <w:tcW w:w="855" w:type="dxa"/>
          </w:tcPr>
          <w:p w14:paraId="540248D5" w14:textId="77777777" w:rsidR="002C633B" w:rsidRPr="00E204B6" w:rsidRDefault="002C633B" w:rsidP="00654DA9">
            <w:pPr>
              <w:spacing w:line="360" w:lineRule="auto"/>
              <w:jc w:val="both"/>
              <w:rPr>
                <w:rFonts w:ascii="Book Antiqua" w:hAnsi="Book Antiqua"/>
              </w:rPr>
            </w:pPr>
            <w:r w:rsidRPr="00E204B6">
              <w:rPr>
                <w:rFonts w:ascii="Book Antiqua" w:hAnsi="Book Antiqua"/>
              </w:rPr>
              <w:t>0.37</w:t>
            </w:r>
          </w:p>
        </w:tc>
        <w:tc>
          <w:tcPr>
            <w:tcW w:w="711" w:type="dxa"/>
          </w:tcPr>
          <w:p w14:paraId="76B0E892" w14:textId="77777777" w:rsidR="002C633B" w:rsidRPr="00E204B6" w:rsidRDefault="002C633B" w:rsidP="00654DA9">
            <w:pPr>
              <w:spacing w:line="360" w:lineRule="auto"/>
              <w:jc w:val="both"/>
              <w:rPr>
                <w:rFonts w:ascii="Book Antiqua" w:hAnsi="Book Antiqua"/>
              </w:rPr>
            </w:pPr>
            <w:r w:rsidRPr="00E204B6">
              <w:rPr>
                <w:rFonts w:ascii="Book Antiqua" w:hAnsi="Book Antiqua"/>
              </w:rPr>
              <w:t>0.30</w:t>
            </w:r>
          </w:p>
        </w:tc>
      </w:tr>
      <w:tr w:rsidR="002C633B" w:rsidRPr="00E204B6" w14:paraId="0F4F77A7" w14:textId="77777777" w:rsidTr="00997C33">
        <w:trPr>
          <w:trHeight w:val="237"/>
        </w:trPr>
        <w:tc>
          <w:tcPr>
            <w:tcW w:w="991" w:type="dxa"/>
            <w:vMerge/>
          </w:tcPr>
          <w:p w14:paraId="059B80A0" w14:textId="77777777" w:rsidR="002C633B" w:rsidRPr="00E204B6" w:rsidRDefault="002C633B" w:rsidP="00654DA9">
            <w:pPr>
              <w:spacing w:line="360" w:lineRule="auto"/>
              <w:jc w:val="both"/>
              <w:rPr>
                <w:rFonts w:ascii="Book Antiqua" w:hAnsi="Book Antiqua"/>
              </w:rPr>
            </w:pPr>
          </w:p>
        </w:tc>
        <w:tc>
          <w:tcPr>
            <w:tcW w:w="1176" w:type="dxa"/>
          </w:tcPr>
          <w:p w14:paraId="39A23133"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4" w:type="dxa"/>
          </w:tcPr>
          <w:p w14:paraId="1E463869" w14:textId="156B7E08" w:rsidR="002C633B" w:rsidRPr="00E204B6" w:rsidRDefault="002C633B" w:rsidP="00654DA9">
            <w:pPr>
              <w:spacing w:line="360" w:lineRule="auto"/>
              <w:jc w:val="both"/>
              <w:rPr>
                <w:rFonts w:ascii="Book Antiqua" w:hAnsi="Book Antiqua"/>
              </w:rPr>
            </w:pPr>
            <w:r w:rsidRPr="00E204B6">
              <w:rPr>
                <w:rFonts w:ascii="Book Antiqua" w:hAnsi="Book Antiqua"/>
              </w:rPr>
              <w:t>0.023</w:t>
            </w:r>
            <w:r w:rsidR="00075455" w:rsidRPr="00E204B6">
              <w:rPr>
                <w:rFonts w:ascii="Book Antiqua" w:hAnsi="Book Antiqua"/>
                <w:vertAlign w:val="superscript"/>
              </w:rPr>
              <w:t>a</w:t>
            </w:r>
          </w:p>
        </w:tc>
        <w:tc>
          <w:tcPr>
            <w:tcW w:w="882" w:type="dxa"/>
          </w:tcPr>
          <w:p w14:paraId="06EEE78B" w14:textId="2F13F92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75455" w:rsidRPr="00E204B6">
              <w:rPr>
                <w:rFonts w:ascii="Book Antiqua" w:hAnsi="Book Antiqua"/>
                <w:vertAlign w:val="superscript"/>
              </w:rPr>
              <w:t>a</w:t>
            </w:r>
          </w:p>
        </w:tc>
        <w:tc>
          <w:tcPr>
            <w:tcW w:w="783" w:type="dxa"/>
          </w:tcPr>
          <w:p w14:paraId="16357958" w14:textId="1A333001" w:rsidR="002C633B" w:rsidRPr="00E204B6" w:rsidRDefault="002C633B" w:rsidP="00654DA9">
            <w:pPr>
              <w:spacing w:line="360" w:lineRule="auto"/>
              <w:jc w:val="both"/>
              <w:rPr>
                <w:rFonts w:ascii="Book Antiqua" w:hAnsi="Book Antiqua"/>
              </w:rPr>
            </w:pPr>
            <w:r w:rsidRPr="00E204B6">
              <w:rPr>
                <w:rFonts w:ascii="Book Antiqua" w:hAnsi="Book Antiqua"/>
              </w:rPr>
              <w:t>0.001</w:t>
            </w:r>
            <w:r w:rsidR="00075455" w:rsidRPr="00E204B6">
              <w:rPr>
                <w:rFonts w:ascii="Book Antiqua" w:hAnsi="Book Antiqua"/>
                <w:vertAlign w:val="superscript"/>
              </w:rPr>
              <w:t>a</w:t>
            </w:r>
          </w:p>
        </w:tc>
        <w:tc>
          <w:tcPr>
            <w:tcW w:w="783" w:type="dxa"/>
          </w:tcPr>
          <w:p w14:paraId="1C7CE123" w14:textId="07ADE0BE" w:rsidR="002C633B" w:rsidRPr="00E204B6" w:rsidRDefault="002C633B" w:rsidP="00654DA9">
            <w:pPr>
              <w:spacing w:line="360" w:lineRule="auto"/>
              <w:jc w:val="both"/>
              <w:rPr>
                <w:rFonts w:ascii="Book Antiqua" w:hAnsi="Book Antiqua"/>
              </w:rPr>
            </w:pPr>
            <w:r w:rsidRPr="00E204B6">
              <w:rPr>
                <w:rFonts w:ascii="Book Antiqua" w:hAnsi="Book Antiqua"/>
              </w:rPr>
              <w:t>0.006</w:t>
            </w:r>
            <w:r w:rsidR="00075455" w:rsidRPr="00E204B6">
              <w:rPr>
                <w:rFonts w:ascii="Book Antiqua" w:hAnsi="Book Antiqua"/>
                <w:vertAlign w:val="superscript"/>
              </w:rPr>
              <w:t>a</w:t>
            </w:r>
          </w:p>
        </w:tc>
        <w:tc>
          <w:tcPr>
            <w:tcW w:w="783" w:type="dxa"/>
          </w:tcPr>
          <w:p w14:paraId="7DD5D015" w14:textId="1A0C2CF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75455" w:rsidRPr="00E204B6">
              <w:rPr>
                <w:rFonts w:ascii="Book Antiqua" w:hAnsi="Book Antiqua"/>
                <w:vertAlign w:val="superscript"/>
              </w:rPr>
              <w:t>a</w:t>
            </w:r>
          </w:p>
        </w:tc>
        <w:tc>
          <w:tcPr>
            <w:tcW w:w="783" w:type="dxa"/>
          </w:tcPr>
          <w:p w14:paraId="0E9CA3B4" w14:textId="77777777" w:rsidR="002C633B" w:rsidRPr="00E204B6" w:rsidRDefault="002C633B" w:rsidP="00654DA9">
            <w:pPr>
              <w:spacing w:line="360" w:lineRule="auto"/>
              <w:jc w:val="both"/>
              <w:rPr>
                <w:rFonts w:ascii="Book Antiqua" w:hAnsi="Book Antiqua"/>
              </w:rPr>
            </w:pPr>
            <w:r w:rsidRPr="00E204B6">
              <w:rPr>
                <w:rFonts w:ascii="Book Antiqua" w:hAnsi="Book Antiqua"/>
              </w:rPr>
              <w:t>0.416</w:t>
            </w:r>
          </w:p>
        </w:tc>
        <w:tc>
          <w:tcPr>
            <w:tcW w:w="783" w:type="dxa"/>
          </w:tcPr>
          <w:p w14:paraId="2A40DD6D" w14:textId="43923FBE" w:rsidR="002C633B" w:rsidRPr="00E204B6" w:rsidRDefault="002C633B" w:rsidP="00654DA9">
            <w:pPr>
              <w:spacing w:line="360" w:lineRule="auto"/>
              <w:jc w:val="both"/>
              <w:rPr>
                <w:rFonts w:ascii="Book Antiqua" w:hAnsi="Book Antiqua"/>
              </w:rPr>
            </w:pPr>
            <w:r w:rsidRPr="00E204B6">
              <w:rPr>
                <w:rFonts w:ascii="Book Antiqua" w:hAnsi="Book Antiqua"/>
              </w:rPr>
              <w:t>0.013</w:t>
            </w:r>
            <w:r w:rsidR="00075455" w:rsidRPr="00E204B6">
              <w:rPr>
                <w:rFonts w:ascii="Book Antiqua" w:hAnsi="Book Antiqua"/>
                <w:vertAlign w:val="superscript"/>
              </w:rPr>
              <w:t>a</w:t>
            </w:r>
          </w:p>
        </w:tc>
        <w:tc>
          <w:tcPr>
            <w:tcW w:w="783" w:type="dxa"/>
          </w:tcPr>
          <w:p w14:paraId="157B5872" w14:textId="20350DAB" w:rsidR="002C633B" w:rsidRPr="00E204B6" w:rsidRDefault="002C633B" w:rsidP="00654DA9">
            <w:pPr>
              <w:spacing w:line="360" w:lineRule="auto"/>
              <w:jc w:val="both"/>
              <w:rPr>
                <w:rFonts w:ascii="Book Antiqua" w:hAnsi="Book Antiqua"/>
              </w:rPr>
            </w:pPr>
            <w:r w:rsidRPr="00E204B6">
              <w:rPr>
                <w:rFonts w:ascii="Book Antiqua" w:hAnsi="Book Antiqua"/>
              </w:rPr>
              <w:t>0.040</w:t>
            </w:r>
            <w:r w:rsidR="00075455" w:rsidRPr="00E204B6">
              <w:rPr>
                <w:rFonts w:ascii="Book Antiqua" w:hAnsi="Book Antiqua"/>
                <w:vertAlign w:val="superscript"/>
              </w:rPr>
              <w:t>a</w:t>
            </w:r>
          </w:p>
        </w:tc>
        <w:tc>
          <w:tcPr>
            <w:tcW w:w="787" w:type="dxa"/>
          </w:tcPr>
          <w:p w14:paraId="37FCC995" w14:textId="77777777" w:rsidR="002C633B" w:rsidRPr="00E204B6" w:rsidRDefault="002C633B" w:rsidP="00654DA9">
            <w:pPr>
              <w:spacing w:line="360" w:lineRule="auto"/>
              <w:jc w:val="both"/>
              <w:rPr>
                <w:rFonts w:ascii="Book Antiqua" w:hAnsi="Book Antiqua"/>
              </w:rPr>
            </w:pPr>
            <w:r w:rsidRPr="00E204B6">
              <w:rPr>
                <w:rFonts w:ascii="Book Antiqua" w:hAnsi="Book Antiqua"/>
              </w:rPr>
              <w:t>0.074</w:t>
            </w:r>
          </w:p>
        </w:tc>
        <w:tc>
          <w:tcPr>
            <w:tcW w:w="855" w:type="dxa"/>
          </w:tcPr>
          <w:p w14:paraId="77CE2D7F" w14:textId="29781960" w:rsidR="002C633B" w:rsidRPr="00E204B6" w:rsidRDefault="002C633B" w:rsidP="00654DA9">
            <w:pPr>
              <w:spacing w:line="360" w:lineRule="auto"/>
              <w:jc w:val="both"/>
              <w:rPr>
                <w:rFonts w:ascii="Book Antiqua" w:hAnsi="Book Antiqua"/>
              </w:rPr>
            </w:pPr>
            <w:r w:rsidRPr="00E204B6">
              <w:rPr>
                <w:rFonts w:ascii="Book Antiqua" w:hAnsi="Book Antiqua"/>
              </w:rPr>
              <w:t>0.009</w:t>
            </w:r>
            <w:r w:rsidR="00075455" w:rsidRPr="00E204B6">
              <w:rPr>
                <w:rFonts w:ascii="Book Antiqua" w:hAnsi="Book Antiqua"/>
                <w:vertAlign w:val="superscript"/>
              </w:rPr>
              <w:t>a</w:t>
            </w:r>
          </w:p>
        </w:tc>
        <w:tc>
          <w:tcPr>
            <w:tcW w:w="711" w:type="dxa"/>
          </w:tcPr>
          <w:p w14:paraId="3BB44F35" w14:textId="547063E7" w:rsidR="002C633B" w:rsidRPr="00E204B6" w:rsidRDefault="002C633B" w:rsidP="00654DA9">
            <w:pPr>
              <w:spacing w:line="360" w:lineRule="auto"/>
              <w:jc w:val="both"/>
              <w:rPr>
                <w:rFonts w:ascii="Book Antiqua" w:hAnsi="Book Antiqua"/>
              </w:rPr>
            </w:pPr>
            <w:r w:rsidRPr="00E204B6">
              <w:rPr>
                <w:rFonts w:ascii="Book Antiqua" w:hAnsi="Book Antiqua"/>
              </w:rPr>
              <w:t>0.047</w:t>
            </w:r>
            <w:r w:rsidR="00075455" w:rsidRPr="00E204B6">
              <w:rPr>
                <w:rFonts w:ascii="Book Antiqua" w:hAnsi="Book Antiqua"/>
                <w:vertAlign w:val="superscript"/>
              </w:rPr>
              <w:t>a</w:t>
            </w:r>
          </w:p>
        </w:tc>
      </w:tr>
      <w:tr w:rsidR="002C633B" w:rsidRPr="00E204B6" w14:paraId="146A8A11" w14:textId="77777777" w:rsidTr="00997C33">
        <w:trPr>
          <w:trHeight w:val="237"/>
        </w:trPr>
        <w:tc>
          <w:tcPr>
            <w:tcW w:w="991" w:type="dxa"/>
            <w:vMerge w:val="restart"/>
          </w:tcPr>
          <w:p w14:paraId="76ADFB82" w14:textId="77777777" w:rsidR="002C633B" w:rsidRPr="00E204B6" w:rsidRDefault="002C633B" w:rsidP="00654DA9">
            <w:pPr>
              <w:spacing w:line="360" w:lineRule="auto"/>
              <w:jc w:val="both"/>
              <w:rPr>
                <w:rFonts w:ascii="Book Antiqua" w:hAnsi="Book Antiqua"/>
              </w:rPr>
            </w:pPr>
            <w:proofErr w:type="spellStart"/>
            <w:r w:rsidRPr="00E204B6">
              <w:rPr>
                <w:rFonts w:ascii="Book Antiqua" w:hAnsi="Book Antiqua"/>
              </w:rPr>
              <w:t>Lysholm</w:t>
            </w:r>
            <w:proofErr w:type="spellEnd"/>
          </w:p>
        </w:tc>
        <w:tc>
          <w:tcPr>
            <w:tcW w:w="1176" w:type="dxa"/>
          </w:tcPr>
          <w:p w14:paraId="0B96B320" w14:textId="77777777" w:rsidR="002C633B" w:rsidRPr="00E204B6" w:rsidRDefault="002C633B" w:rsidP="00654DA9">
            <w:pPr>
              <w:spacing w:line="360" w:lineRule="auto"/>
              <w:jc w:val="both"/>
              <w:rPr>
                <w:rFonts w:ascii="Book Antiqua" w:hAnsi="Book Antiqua"/>
              </w:rPr>
            </w:pPr>
            <w:r w:rsidRPr="00E204B6">
              <w:rPr>
                <w:rFonts w:ascii="Book Antiqua" w:hAnsi="Book Antiqua"/>
              </w:rPr>
              <w:t>0.32</w:t>
            </w:r>
          </w:p>
        </w:tc>
        <w:tc>
          <w:tcPr>
            <w:tcW w:w="784" w:type="dxa"/>
          </w:tcPr>
          <w:p w14:paraId="2F6280B5"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882" w:type="dxa"/>
          </w:tcPr>
          <w:p w14:paraId="70F06E6D" w14:textId="77777777" w:rsidR="002C633B" w:rsidRPr="00E204B6" w:rsidRDefault="002C633B" w:rsidP="00654DA9">
            <w:pPr>
              <w:spacing w:line="360" w:lineRule="auto"/>
              <w:jc w:val="both"/>
              <w:rPr>
                <w:rFonts w:ascii="Book Antiqua" w:hAnsi="Book Antiqua"/>
              </w:rPr>
            </w:pPr>
            <w:r w:rsidRPr="00E204B6">
              <w:rPr>
                <w:rFonts w:ascii="Book Antiqua" w:hAnsi="Book Antiqua"/>
              </w:rPr>
              <w:t>0.83</w:t>
            </w:r>
          </w:p>
        </w:tc>
        <w:tc>
          <w:tcPr>
            <w:tcW w:w="783" w:type="dxa"/>
          </w:tcPr>
          <w:p w14:paraId="52C94129" w14:textId="77777777" w:rsidR="002C633B" w:rsidRPr="00E204B6" w:rsidRDefault="002C633B" w:rsidP="00654DA9">
            <w:pPr>
              <w:spacing w:line="360" w:lineRule="auto"/>
              <w:jc w:val="both"/>
              <w:rPr>
                <w:rFonts w:ascii="Book Antiqua" w:hAnsi="Book Antiqua"/>
              </w:rPr>
            </w:pPr>
            <w:r w:rsidRPr="00E204B6">
              <w:rPr>
                <w:rFonts w:ascii="Book Antiqua" w:hAnsi="Book Antiqua"/>
              </w:rPr>
              <w:t>0.62</w:t>
            </w:r>
          </w:p>
        </w:tc>
        <w:tc>
          <w:tcPr>
            <w:tcW w:w="783" w:type="dxa"/>
          </w:tcPr>
          <w:p w14:paraId="0DD59B96" w14:textId="77777777" w:rsidR="002C633B" w:rsidRPr="00E204B6" w:rsidRDefault="002C633B" w:rsidP="00654DA9">
            <w:pPr>
              <w:spacing w:line="360" w:lineRule="auto"/>
              <w:jc w:val="both"/>
              <w:rPr>
                <w:rFonts w:ascii="Book Antiqua" w:hAnsi="Book Antiqua"/>
              </w:rPr>
            </w:pPr>
            <w:r w:rsidRPr="00E204B6">
              <w:rPr>
                <w:rFonts w:ascii="Book Antiqua" w:hAnsi="Book Antiqua"/>
              </w:rPr>
              <w:t>0.74</w:t>
            </w:r>
          </w:p>
        </w:tc>
        <w:tc>
          <w:tcPr>
            <w:tcW w:w="783" w:type="dxa"/>
          </w:tcPr>
          <w:p w14:paraId="56BE8D3A" w14:textId="77777777" w:rsidR="002C633B" w:rsidRPr="00E204B6" w:rsidRDefault="002C633B" w:rsidP="00654DA9">
            <w:pPr>
              <w:spacing w:line="360" w:lineRule="auto"/>
              <w:jc w:val="both"/>
              <w:rPr>
                <w:rFonts w:ascii="Book Antiqua" w:hAnsi="Book Antiqua"/>
              </w:rPr>
            </w:pPr>
            <w:r w:rsidRPr="00E204B6">
              <w:rPr>
                <w:rFonts w:ascii="Book Antiqua" w:hAnsi="Book Antiqua"/>
              </w:rPr>
              <w:t>0.49</w:t>
            </w:r>
          </w:p>
        </w:tc>
        <w:tc>
          <w:tcPr>
            <w:tcW w:w="783" w:type="dxa"/>
          </w:tcPr>
          <w:p w14:paraId="673CCBB3" w14:textId="77777777" w:rsidR="002C633B" w:rsidRPr="00E204B6" w:rsidRDefault="002C633B" w:rsidP="00654DA9">
            <w:pPr>
              <w:spacing w:line="360" w:lineRule="auto"/>
              <w:jc w:val="both"/>
              <w:rPr>
                <w:rFonts w:ascii="Book Antiqua" w:hAnsi="Book Antiqua"/>
              </w:rPr>
            </w:pPr>
            <w:r w:rsidRPr="00E204B6">
              <w:rPr>
                <w:rFonts w:ascii="Book Antiqua" w:hAnsi="Book Antiqua"/>
              </w:rPr>
              <w:t>0.38</w:t>
            </w:r>
          </w:p>
        </w:tc>
        <w:tc>
          <w:tcPr>
            <w:tcW w:w="783" w:type="dxa"/>
          </w:tcPr>
          <w:p w14:paraId="225F85DE"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783" w:type="dxa"/>
          </w:tcPr>
          <w:p w14:paraId="459F6872" w14:textId="77777777" w:rsidR="002C633B" w:rsidRPr="00E204B6" w:rsidRDefault="002C633B" w:rsidP="00654DA9">
            <w:pPr>
              <w:spacing w:line="360" w:lineRule="auto"/>
              <w:jc w:val="both"/>
              <w:rPr>
                <w:rFonts w:ascii="Book Antiqua" w:hAnsi="Book Antiqua"/>
              </w:rPr>
            </w:pPr>
            <w:r w:rsidRPr="00E204B6">
              <w:rPr>
                <w:rFonts w:ascii="Book Antiqua" w:hAnsi="Book Antiqua"/>
              </w:rPr>
              <w:t>0.64</w:t>
            </w:r>
          </w:p>
        </w:tc>
        <w:tc>
          <w:tcPr>
            <w:tcW w:w="787" w:type="dxa"/>
          </w:tcPr>
          <w:p w14:paraId="0F76AC3E" w14:textId="77777777" w:rsidR="002C633B" w:rsidRPr="00E204B6" w:rsidRDefault="002C633B" w:rsidP="00654DA9">
            <w:pPr>
              <w:spacing w:line="360" w:lineRule="auto"/>
              <w:jc w:val="both"/>
              <w:rPr>
                <w:rFonts w:ascii="Book Antiqua" w:hAnsi="Book Antiqua"/>
              </w:rPr>
            </w:pPr>
            <w:r w:rsidRPr="00E204B6">
              <w:rPr>
                <w:rFonts w:ascii="Book Antiqua" w:hAnsi="Book Antiqua"/>
              </w:rPr>
              <w:t>0.52</w:t>
            </w:r>
          </w:p>
        </w:tc>
        <w:tc>
          <w:tcPr>
            <w:tcW w:w="855" w:type="dxa"/>
          </w:tcPr>
          <w:p w14:paraId="56BA7D4C" w14:textId="77777777" w:rsidR="002C633B" w:rsidRPr="00E204B6" w:rsidRDefault="002C633B" w:rsidP="00654DA9">
            <w:pPr>
              <w:spacing w:line="360" w:lineRule="auto"/>
              <w:jc w:val="both"/>
              <w:rPr>
                <w:rFonts w:ascii="Book Antiqua" w:hAnsi="Book Antiqua"/>
              </w:rPr>
            </w:pPr>
            <w:r w:rsidRPr="00E204B6">
              <w:rPr>
                <w:rFonts w:ascii="Book Antiqua" w:hAnsi="Book Antiqua"/>
              </w:rPr>
              <w:t>0.50</w:t>
            </w:r>
          </w:p>
        </w:tc>
        <w:tc>
          <w:tcPr>
            <w:tcW w:w="711" w:type="dxa"/>
          </w:tcPr>
          <w:p w14:paraId="4B659DFB" w14:textId="77777777" w:rsidR="002C633B" w:rsidRPr="00E204B6" w:rsidRDefault="002C633B" w:rsidP="00654DA9">
            <w:pPr>
              <w:spacing w:line="360" w:lineRule="auto"/>
              <w:jc w:val="both"/>
              <w:rPr>
                <w:rFonts w:ascii="Book Antiqua" w:hAnsi="Book Antiqua"/>
              </w:rPr>
            </w:pPr>
            <w:r w:rsidRPr="00E204B6">
              <w:rPr>
                <w:rFonts w:ascii="Book Antiqua" w:hAnsi="Book Antiqua"/>
              </w:rPr>
              <w:t>0.55</w:t>
            </w:r>
          </w:p>
        </w:tc>
      </w:tr>
      <w:tr w:rsidR="002C633B" w:rsidRPr="00E204B6" w14:paraId="7EBE923C" w14:textId="77777777" w:rsidTr="00997C33">
        <w:trPr>
          <w:trHeight w:val="265"/>
        </w:trPr>
        <w:tc>
          <w:tcPr>
            <w:tcW w:w="991" w:type="dxa"/>
            <w:vMerge/>
          </w:tcPr>
          <w:p w14:paraId="563F6685" w14:textId="77777777" w:rsidR="002C633B" w:rsidRPr="00E204B6" w:rsidRDefault="002C633B" w:rsidP="00654DA9">
            <w:pPr>
              <w:spacing w:line="360" w:lineRule="auto"/>
              <w:jc w:val="both"/>
              <w:rPr>
                <w:rFonts w:ascii="Book Antiqua" w:hAnsi="Book Antiqua"/>
              </w:rPr>
            </w:pPr>
          </w:p>
        </w:tc>
        <w:tc>
          <w:tcPr>
            <w:tcW w:w="1176" w:type="dxa"/>
          </w:tcPr>
          <w:p w14:paraId="594CECEF" w14:textId="7CE04E3F" w:rsidR="002C633B" w:rsidRPr="00E204B6" w:rsidRDefault="002C633B" w:rsidP="00654DA9">
            <w:pPr>
              <w:spacing w:line="360" w:lineRule="auto"/>
              <w:jc w:val="both"/>
              <w:rPr>
                <w:rFonts w:ascii="Book Antiqua" w:hAnsi="Book Antiqua"/>
              </w:rPr>
            </w:pPr>
            <w:r w:rsidRPr="00E204B6">
              <w:rPr>
                <w:rFonts w:ascii="Book Antiqua" w:hAnsi="Book Antiqua"/>
              </w:rPr>
              <w:t>0.023</w:t>
            </w:r>
            <w:r w:rsidR="00EB5731" w:rsidRPr="00E204B6">
              <w:rPr>
                <w:rFonts w:ascii="Book Antiqua" w:hAnsi="Book Antiqua"/>
                <w:vertAlign w:val="superscript"/>
              </w:rPr>
              <w:t>a</w:t>
            </w:r>
          </w:p>
        </w:tc>
        <w:tc>
          <w:tcPr>
            <w:tcW w:w="784" w:type="dxa"/>
          </w:tcPr>
          <w:p w14:paraId="772A66E3"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882" w:type="dxa"/>
          </w:tcPr>
          <w:p w14:paraId="30B9F90B" w14:textId="01290FBF"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783" w:type="dxa"/>
          </w:tcPr>
          <w:p w14:paraId="6993E818" w14:textId="0D1F4D4C"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783" w:type="dxa"/>
          </w:tcPr>
          <w:p w14:paraId="6A3BDD66" w14:textId="02C40275"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783" w:type="dxa"/>
          </w:tcPr>
          <w:p w14:paraId="15A9757D" w14:textId="51F1D88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783" w:type="dxa"/>
          </w:tcPr>
          <w:p w14:paraId="210CF150" w14:textId="62FD29C8" w:rsidR="002C633B" w:rsidRPr="00E204B6" w:rsidRDefault="002C633B" w:rsidP="00654DA9">
            <w:pPr>
              <w:spacing w:line="360" w:lineRule="auto"/>
              <w:jc w:val="both"/>
              <w:rPr>
                <w:rFonts w:ascii="Book Antiqua" w:hAnsi="Book Antiqua"/>
              </w:rPr>
            </w:pPr>
            <w:r w:rsidRPr="00E204B6">
              <w:rPr>
                <w:rFonts w:ascii="Book Antiqua" w:hAnsi="Book Antiqua"/>
              </w:rPr>
              <w:t>0.007</w:t>
            </w:r>
            <w:r w:rsidR="00B857B0" w:rsidRPr="00E204B6">
              <w:rPr>
                <w:rFonts w:ascii="Book Antiqua" w:hAnsi="Book Antiqua"/>
                <w:vertAlign w:val="superscript"/>
              </w:rPr>
              <w:t>a</w:t>
            </w:r>
          </w:p>
        </w:tc>
        <w:tc>
          <w:tcPr>
            <w:tcW w:w="783" w:type="dxa"/>
          </w:tcPr>
          <w:p w14:paraId="089246AF" w14:textId="1E2BD891"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783" w:type="dxa"/>
          </w:tcPr>
          <w:p w14:paraId="6EAE5906" w14:textId="104B221E"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787" w:type="dxa"/>
          </w:tcPr>
          <w:p w14:paraId="319A36E3" w14:textId="4D878CE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855" w:type="dxa"/>
          </w:tcPr>
          <w:p w14:paraId="0438781D" w14:textId="6EB835AE"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c>
          <w:tcPr>
            <w:tcW w:w="711" w:type="dxa"/>
          </w:tcPr>
          <w:p w14:paraId="05649541" w14:textId="39097020"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B857B0" w:rsidRPr="00E204B6">
              <w:rPr>
                <w:rFonts w:ascii="Book Antiqua" w:hAnsi="Book Antiqua"/>
                <w:vertAlign w:val="superscript"/>
              </w:rPr>
              <w:t>a</w:t>
            </w:r>
          </w:p>
        </w:tc>
      </w:tr>
      <w:tr w:rsidR="002C633B" w:rsidRPr="00E204B6" w14:paraId="5399FC16" w14:textId="77777777" w:rsidTr="00997C33">
        <w:tc>
          <w:tcPr>
            <w:tcW w:w="991" w:type="dxa"/>
            <w:vMerge w:val="restart"/>
          </w:tcPr>
          <w:p w14:paraId="6FFD0DC4" w14:textId="77777777" w:rsidR="002C633B" w:rsidRPr="00E204B6" w:rsidRDefault="002C633B" w:rsidP="00654DA9">
            <w:pPr>
              <w:spacing w:line="360" w:lineRule="auto"/>
              <w:jc w:val="both"/>
              <w:rPr>
                <w:rFonts w:ascii="Book Antiqua" w:hAnsi="Book Antiqua"/>
              </w:rPr>
            </w:pPr>
            <w:r w:rsidRPr="00E204B6">
              <w:rPr>
                <w:rFonts w:ascii="Book Antiqua" w:hAnsi="Book Antiqua"/>
              </w:rPr>
              <w:t>Cincinnati</w:t>
            </w:r>
          </w:p>
        </w:tc>
        <w:tc>
          <w:tcPr>
            <w:tcW w:w="1176" w:type="dxa"/>
          </w:tcPr>
          <w:p w14:paraId="5A060FB6" w14:textId="77777777" w:rsidR="002C633B" w:rsidRPr="00E204B6" w:rsidRDefault="002C633B" w:rsidP="00654DA9">
            <w:pPr>
              <w:spacing w:line="360" w:lineRule="auto"/>
              <w:jc w:val="both"/>
              <w:rPr>
                <w:rFonts w:ascii="Book Antiqua" w:hAnsi="Book Antiqua"/>
              </w:rPr>
            </w:pPr>
            <w:r w:rsidRPr="00E204B6">
              <w:rPr>
                <w:rFonts w:ascii="Book Antiqua" w:hAnsi="Book Antiqua"/>
              </w:rPr>
              <w:t>0.49</w:t>
            </w:r>
          </w:p>
        </w:tc>
        <w:tc>
          <w:tcPr>
            <w:tcW w:w="784" w:type="dxa"/>
          </w:tcPr>
          <w:p w14:paraId="3595AE88" w14:textId="77777777" w:rsidR="002C633B" w:rsidRPr="00E204B6" w:rsidRDefault="002C633B" w:rsidP="00654DA9">
            <w:pPr>
              <w:spacing w:line="360" w:lineRule="auto"/>
              <w:jc w:val="both"/>
              <w:rPr>
                <w:rFonts w:ascii="Book Antiqua" w:hAnsi="Book Antiqua"/>
              </w:rPr>
            </w:pPr>
            <w:r w:rsidRPr="00E204B6">
              <w:rPr>
                <w:rFonts w:ascii="Book Antiqua" w:hAnsi="Book Antiqua"/>
              </w:rPr>
              <w:t>0.83</w:t>
            </w:r>
          </w:p>
        </w:tc>
        <w:tc>
          <w:tcPr>
            <w:tcW w:w="882" w:type="dxa"/>
          </w:tcPr>
          <w:p w14:paraId="4A556315"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48C70800" w14:textId="77777777" w:rsidR="002C633B" w:rsidRPr="00E204B6" w:rsidRDefault="002C633B" w:rsidP="00654DA9">
            <w:pPr>
              <w:spacing w:line="360" w:lineRule="auto"/>
              <w:jc w:val="both"/>
              <w:rPr>
                <w:rFonts w:ascii="Book Antiqua" w:hAnsi="Book Antiqua"/>
              </w:rPr>
            </w:pPr>
            <w:r w:rsidRPr="00E204B6">
              <w:rPr>
                <w:rFonts w:ascii="Book Antiqua" w:hAnsi="Book Antiqua"/>
              </w:rPr>
              <w:t>0.66</w:t>
            </w:r>
          </w:p>
        </w:tc>
        <w:tc>
          <w:tcPr>
            <w:tcW w:w="783" w:type="dxa"/>
          </w:tcPr>
          <w:p w14:paraId="168ACD02" w14:textId="77777777" w:rsidR="002C633B" w:rsidRPr="00E204B6" w:rsidRDefault="002C633B" w:rsidP="00654DA9">
            <w:pPr>
              <w:spacing w:line="360" w:lineRule="auto"/>
              <w:jc w:val="both"/>
              <w:rPr>
                <w:rFonts w:ascii="Book Antiqua" w:hAnsi="Book Antiqua"/>
              </w:rPr>
            </w:pPr>
            <w:r w:rsidRPr="00E204B6">
              <w:rPr>
                <w:rFonts w:ascii="Book Antiqua" w:hAnsi="Book Antiqua"/>
              </w:rPr>
              <w:t>0.80</w:t>
            </w:r>
          </w:p>
        </w:tc>
        <w:tc>
          <w:tcPr>
            <w:tcW w:w="783" w:type="dxa"/>
          </w:tcPr>
          <w:p w14:paraId="65E77381" w14:textId="77777777" w:rsidR="002C633B" w:rsidRPr="00E204B6" w:rsidRDefault="002C633B" w:rsidP="00654DA9">
            <w:pPr>
              <w:spacing w:line="360" w:lineRule="auto"/>
              <w:jc w:val="both"/>
              <w:rPr>
                <w:rFonts w:ascii="Book Antiqua" w:hAnsi="Book Antiqua"/>
              </w:rPr>
            </w:pPr>
            <w:r w:rsidRPr="00E204B6">
              <w:rPr>
                <w:rFonts w:ascii="Book Antiqua" w:hAnsi="Book Antiqua"/>
              </w:rPr>
              <w:t>0.56</w:t>
            </w:r>
          </w:p>
        </w:tc>
        <w:tc>
          <w:tcPr>
            <w:tcW w:w="783" w:type="dxa"/>
          </w:tcPr>
          <w:p w14:paraId="7B471B63" w14:textId="77777777" w:rsidR="002C633B" w:rsidRPr="00E204B6" w:rsidRDefault="002C633B" w:rsidP="00654DA9">
            <w:pPr>
              <w:spacing w:line="360" w:lineRule="auto"/>
              <w:jc w:val="both"/>
              <w:rPr>
                <w:rFonts w:ascii="Book Antiqua" w:hAnsi="Book Antiqua"/>
              </w:rPr>
            </w:pPr>
            <w:r w:rsidRPr="00E204B6">
              <w:rPr>
                <w:rFonts w:ascii="Book Antiqua" w:hAnsi="Book Antiqua"/>
              </w:rPr>
              <w:t>0.37</w:t>
            </w:r>
          </w:p>
        </w:tc>
        <w:tc>
          <w:tcPr>
            <w:tcW w:w="783" w:type="dxa"/>
          </w:tcPr>
          <w:p w14:paraId="71F2AB02" w14:textId="77777777" w:rsidR="002C633B" w:rsidRPr="00E204B6" w:rsidRDefault="002C633B" w:rsidP="00654DA9">
            <w:pPr>
              <w:spacing w:line="360" w:lineRule="auto"/>
              <w:jc w:val="both"/>
              <w:rPr>
                <w:rFonts w:ascii="Book Antiqua" w:hAnsi="Book Antiqua"/>
              </w:rPr>
            </w:pPr>
            <w:r w:rsidRPr="00E204B6">
              <w:rPr>
                <w:rFonts w:ascii="Book Antiqua" w:hAnsi="Book Antiqua"/>
              </w:rPr>
              <w:t>0.54</w:t>
            </w:r>
          </w:p>
        </w:tc>
        <w:tc>
          <w:tcPr>
            <w:tcW w:w="783" w:type="dxa"/>
          </w:tcPr>
          <w:p w14:paraId="05976A49"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c>
          <w:tcPr>
            <w:tcW w:w="787" w:type="dxa"/>
          </w:tcPr>
          <w:p w14:paraId="1CD51E0E" w14:textId="77777777" w:rsidR="002C633B" w:rsidRPr="00E204B6" w:rsidRDefault="002C633B" w:rsidP="00654DA9">
            <w:pPr>
              <w:spacing w:line="360" w:lineRule="auto"/>
              <w:jc w:val="both"/>
              <w:rPr>
                <w:rFonts w:ascii="Book Antiqua" w:hAnsi="Book Antiqua"/>
              </w:rPr>
            </w:pPr>
            <w:r w:rsidRPr="00E204B6">
              <w:rPr>
                <w:rFonts w:ascii="Book Antiqua" w:hAnsi="Book Antiqua"/>
              </w:rPr>
              <w:t>0.58</w:t>
            </w:r>
          </w:p>
        </w:tc>
        <w:tc>
          <w:tcPr>
            <w:tcW w:w="855" w:type="dxa"/>
          </w:tcPr>
          <w:p w14:paraId="36EEC705" w14:textId="77777777" w:rsidR="002C633B" w:rsidRPr="00E204B6" w:rsidRDefault="002C633B" w:rsidP="00654DA9">
            <w:pPr>
              <w:spacing w:line="360" w:lineRule="auto"/>
              <w:jc w:val="both"/>
              <w:rPr>
                <w:rFonts w:ascii="Book Antiqua" w:hAnsi="Book Antiqua"/>
              </w:rPr>
            </w:pPr>
            <w:r w:rsidRPr="00E204B6">
              <w:rPr>
                <w:rFonts w:ascii="Book Antiqua" w:hAnsi="Book Antiqua"/>
              </w:rPr>
              <w:t>0.54</w:t>
            </w:r>
          </w:p>
        </w:tc>
        <w:tc>
          <w:tcPr>
            <w:tcW w:w="711" w:type="dxa"/>
          </w:tcPr>
          <w:p w14:paraId="0155CCAF" w14:textId="77777777" w:rsidR="002C633B" w:rsidRPr="00E204B6" w:rsidRDefault="002C633B" w:rsidP="00654DA9">
            <w:pPr>
              <w:spacing w:line="360" w:lineRule="auto"/>
              <w:jc w:val="both"/>
              <w:rPr>
                <w:rFonts w:ascii="Book Antiqua" w:hAnsi="Book Antiqua"/>
              </w:rPr>
            </w:pPr>
            <w:r w:rsidRPr="00E204B6">
              <w:rPr>
                <w:rFonts w:ascii="Book Antiqua" w:hAnsi="Book Antiqua"/>
              </w:rPr>
              <w:t>0.59</w:t>
            </w:r>
          </w:p>
        </w:tc>
      </w:tr>
      <w:tr w:rsidR="002C633B" w:rsidRPr="00E204B6" w14:paraId="7721A9FB" w14:textId="77777777" w:rsidTr="00997C33">
        <w:trPr>
          <w:trHeight w:val="210"/>
        </w:trPr>
        <w:tc>
          <w:tcPr>
            <w:tcW w:w="991" w:type="dxa"/>
            <w:vMerge/>
          </w:tcPr>
          <w:p w14:paraId="5568BFC5" w14:textId="77777777" w:rsidR="002C633B" w:rsidRPr="00E204B6" w:rsidRDefault="002C633B" w:rsidP="00654DA9">
            <w:pPr>
              <w:spacing w:line="360" w:lineRule="auto"/>
              <w:jc w:val="both"/>
              <w:rPr>
                <w:rFonts w:ascii="Book Antiqua" w:hAnsi="Book Antiqua"/>
              </w:rPr>
            </w:pPr>
          </w:p>
        </w:tc>
        <w:tc>
          <w:tcPr>
            <w:tcW w:w="1176" w:type="dxa"/>
          </w:tcPr>
          <w:p w14:paraId="2E91BD76" w14:textId="5BDC8FB5"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927B2" w:rsidRPr="00E204B6">
              <w:rPr>
                <w:rFonts w:ascii="Book Antiqua" w:hAnsi="Book Antiqua"/>
                <w:vertAlign w:val="superscript"/>
              </w:rPr>
              <w:t>a</w:t>
            </w:r>
          </w:p>
        </w:tc>
        <w:tc>
          <w:tcPr>
            <w:tcW w:w="784" w:type="dxa"/>
          </w:tcPr>
          <w:p w14:paraId="281E29FE" w14:textId="7A7D1B3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882" w:type="dxa"/>
          </w:tcPr>
          <w:p w14:paraId="283DABC0"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60F29A3F" w14:textId="30579C9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783" w:type="dxa"/>
          </w:tcPr>
          <w:p w14:paraId="56145740" w14:textId="6173036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783" w:type="dxa"/>
          </w:tcPr>
          <w:p w14:paraId="65640F75" w14:textId="3AB87300"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783" w:type="dxa"/>
          </w:tcPr>
          <w:p w14:paraId="4AB1FA35" w14:textId="687CEFAB" w:rsidR="002C633B" w:rsidRPr="00E204B6" w:rsidRDefault="002C633B" w:rsidP="00654DA9">
            <w:pPr>
              <w:spacing w:line="360" w:lineRule="auto"/>
              <w:jc w:val="both"/>
              <w:rPr>
                <w:rFonts w:ascii="Book Antiqua" w:hAnsi="Book Antiqua"/>
              </w:rPr>
            </w:pPr>
            <w:r w:rsidRPr="00E204B6">
              <w:rPr>
                <w:rFonts w:ascii="Book Antiqua" w:hAnsi="Book Antiqua"/>
              </w:rPr>
              <w:t>0.009</w:t>
            </w:r>
            <w:r w:rsidR="000341E7" w:rsidRPr="00E204B6">
              <w:rPr>
                <w:rFonts w:ascii="Book Antiqua" w:hAnsi="Book Antiqua"/>
                <w:vertAlign w:val="superscript"/>
              </w:rPr>
              <w:t>a</w:t>
            </w:r>
          </w:p>
        </w:tc>
        <w:tc>
          <w:tcPr>
            <w:tcW w:w="783" w:type="dxa"/>
          </w:tcPr>
          <w:p w14:paraId="28D8A304" w14:textId="48558C6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783" w:type="dxa"/>
          </w:tcPr>
          <w:p w14:paraId="19F2892D" w14:textId="7AC62C75"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787" w:type="dxa"/>
          </w:tcPr>
          <w:p w14:paraId="08854A15" w14:textId="04CECD94"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855" w:type="dxa"/>
          </w:tcPr>
          <w:p w14:paraId="7C77CD16" w14:textId="09787E5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c>
          <w:tcPr>
            <w:tcW w:w="711" w:type="dxa"/>
          </w:tcPr>
          <w:p w14:paraId="1B03AD72" w14:textId="50FB457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0341E7" w:rsidRPr="00E204B6">
              <w:rPr>
                <w:rFonts w:ascii="Book Antiqua" w:hAnsi="Book Antiqua"/>
                <w:vertAlign w:val="superscript"/>
              </w:rPr>
              <w:t>a</w:t>
            </w:r>
          </w:p>
        </w:tc>
      </w:tr>
      <w:tr w:rsidR="002C633B" w:rsidRPr="00E204B6" w14:paraId="48FFB10B" w14:textId="77777777" w:rsidTr="00997C33">
        <w:tc>
          <w:tcPr>
            <w:tcW w:w="991" w:type="dxa"/>
            <w:vMerge w:val="restart"/>
          </w:tcPr>
          <w:p w14:paraId="6182EB88" w14:textId="77777777" w:rsidR="002C633B" w:rsidRPr="00E204B6" w:rsidRDefault="002C633B" w:rsidP="00654DA9">
            <w:pPr>
              <w:spacing w:line="360" w:lineRule="auto"/>
              <w:jc w:val="both"/>
              <w:rPr>
                <w:rFonts w:ascii="Book Antiqua" w:hAnsi="Book Antiqua"/>
              </w:rPr>
            </w:pPr>
            <w:r w:rsidRPr="00E204B6">
              <w:rPr>
                <w:rFonts w:ascii="Book Antiqua" w:hAnsi="Book Antiqua"/>
              </w:rPr>
              <w:t>IKDC Sub.</w:t>
            </w:r>
          </w:p>
        </w:tc>
        <w:tc>
          <w:tcPr>
            <w:tcW w:w="1176" w:type="dxa"/>
          </w:tcPr>
          <w:p w14:paraId="7692A93A" w14:textId="77777777" w:rsidR="002C633B" w:rsidRPr="00E204B6" w:rsidRDefault="002C633B" w:rsidP="00654DA9">
            <w:pPr>
              <w:spacing w:line="360" w:lineRule="auto"/>
              <w:jc w:val="both"/>
              <w:rPr>
                <w:rFonts w:ascii="Book Antiqua" w:hAnsi="Book Antiqua"/>
              </w:rPr>
            </w:pPr>
            <w:r w:rsidRPr="00E204B6">
              <w:rPr>
                <w:rFonts w:ascii="Book Antiqua" w:hAnsi="Book Antiqua"/>
              </w:rPr>
              <w:t>0.47</w:t>
            </w:r>
          </w:p>
        </w:tc>
        <w:tc>
          <w:tcPr>
            <w:tcW w:w="784" w:type="dxa"/>
          </w:tcPr>
          <w:p w14:paraId="73731AB1" w14:textId="77777777" w:rsidR="002C633B" w:rsidRPr="00E204B6" w:rsidRDefault="002C633B" w:rsidP="00654DA9">
            <w:pPr>
              <w:spacing w:line="360" w:lineRule="auto"/>
              <w:jc w:val="both"/>
              <w:rPr>
                <w:rFonts w:ascii="Book Antiqua" w:hAnsi="Book Antiqua"/>
              </w:rPr>
            </w:pPr>
            <w:r w:rsidRPr="00E204B6">
              <w:rPr>
                <w:rFonts w:ascii="Book Antiqua" w:hAnsi="Book Antiqua"/>
              </w:rPr>
              <w:t>0.62</w:t>
            </w:r>
          </w:p>
        </w:tc>
        <w:tc>
          <w:tcPr>
            <w:tcW w:w="882" w:type="dxa"/>
          </w:tcPr>
          <w:p w14:paraId="21D3E5A0" w14:textId="77777777" w:rsidR="002C633B" w:rsidRPr="00E204B6" w:rsidRDefault="002C633B" w:rsidP="00654DA9">
            <w:pPr>
              <w:spacing w:line="360" w:lineRule="auto"/>
              <w:jc w:val="both"/>
              <w:rPr>
                <w:rFonts w:ascii="Book Antiqua" w:hAnsi="Book Antiqua"/>
              </w:rPr>
            </w:pPr>
            <w:r w:rsidRPr="00E204B6">
              <w:rPr>
                <w:rFonts w:ascii="Book Antiqua" w:hAnsi="Book Antiqua"/>
              </w:rPr>
              <w:t>0.66</w:t>
            </w:r>
          </w:p>
        </w:tc>
        <w:tc>
          <w:tcPr>
            <w:tcW w:w="783" w:type="dxa"/>
          </w:tcPr>
          <w:p w14:paraId="591CDF33"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43AB8A95" w14:textId="77777777" w:rsidR="002C633B" w:rsidRPr="00E204B6" w:rsidRDefault="002C633B" w:rsidP="00654DA9">
            <w:pPr>
              <w:spacing w:line="360" w:lineRule="auto"/>
              <w:jc w:val="both"/>
              <w:rPr>
                <w:rFonts w:ascii="Book Antiqua" w:hAnsi="Book Antiqua"/>
              </w:rPr>
            </w:pPr>
            <w:r w:rsidRPr="00E204B6">
              <w:rPr>
                <w:rFonts w:ascii="Book Antiqua" w:hAnsi="Book Antiqua"/>
              </w:rPr>
              <w:t>0.73</w:t>
            </w:r>
          </w:p>
        </w:tc>
        <w:tc>
          <w:tcPr>
            <w:tcW w:w="783" w:type="dxa"/>
          </w:tcPr>
          <w:p w14:paraId="26F054EA"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83" w:type="dxa"/>
          </w:tcPr>
          <w:p w14:paraId="6CF6663A" w14:textId="77777777" w:rsidR="002C633B" w:rsidRPr="00E204B6" w:rsidRDefault="002C633B" w:rsidP="00654DA9">
            <w:pPr>
              <w:spacing w:line="360" w:lineRule="auto"/>
              <w:jc w:val="both"/>
              <w:rPr>
                <w:rFonts w:ascii="Book Antiqua" w:hAnsi="Book Antiqua"/>
              </w:rPr>
            </w:pPr>
            <w:r w:rsidRPr="00E204B6">
              <w:rPr>
                <w:rFonts w:ascii="Book Antiqua" w:hAnsi="Book Antiqua"/>
              </w:rPr>
              <w:t>0.36</w:t>
            </w:r>
          </w:p>
        </w:tc>
        <w:tc>
          <w:tcPr>
            <w:tcW w:w="783" w:type="dxa"/>
          </w:tcPr>
          <w:p w14:paraId="43BCBB60"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783" w:type="dxa"/>
          </w:tcPr>
          <w:p w14:paraId="3A6D38E7" w14:textId="77777777" w:rsidR="002C633B" w:rsidRPr="00E204B6" w:rsidRDefault="002C633B" w:rsidP="00654DA9">
            <w:pPr>
              <w:spacing w:line="360" w:lineRule="auto"/>
              <w:jc w:val="both"/>
              <w:rPr>
                <w:rFonts w:ascii="Book Antiqua" w:hAnsi="Book Antiqua"/>
              </w:rPr>
            </w:pPr>
            <w:r w:rsidRPr="00E204B6">
              <w:rPr>
                <w:rFonts w:ascii="Book Antiqua" w:hAnsi="Book Antiqua"/>
              </w:rPr>
              <w:t>0.69</w:t>
            </w:r>
          </w:p>
        </w:tc>
        <w:tc>
          <w:tcPr>
            <w:tcW w:w="787" w:type="dxa"/>
          </w:tcPr>
          <w:p w14:paraId="0B2CC665"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855" w:type="dxa"/>
          </w:tcPr>
          <w:p w14:paraId="4FC3C750" w14:textId="77777777" w:rsidR="002C633B" w:rsidRPr="00E204B6" w:rsidRDefault="002C633B" w:rsidP="00654DA9">
            <w:pPr>
              <w:spacing w:line="360" w:lineRule="auto"/>
              <w:jc w:val="both"/>
              <w:rPr>
                <w:rFonts w:ascii="Book Antiqua" w:hAnsi="Book Antiqua"/>
              </w:rPr>
            </w:pPr>
            <w:r w:rsidRPr="00E204B6">
              <w:rPr>
                <w:rFonts w:ascii="Book Antiqua" w:hAnsi="Book Antiqua"/>
              </w:rPr>
              <w:t>0.75</w:t>
            </w:r>
          </w:p>
        </w:tc>
        <w:tc>
          <w:tcPr>
            <w:tcW w:w="711" w:type="dxa"/>
          </w:tcPr>
          <w:p w14:paraId="24C231DD"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r>
      <w:tr w:rsidR="002C633B" w:rsidRPr="00E204B6" w14:paraId="6B5B8E6B" w14:textId="77777777" w:rsidTr="00997C33">
        <w:trPr>
          <w:trHeight w:val="210"/>
        </w:trPr>
        <w:tc>
          <w:tcPr>
            <w:tcW w:w="991" w:type="dxa"/>
            <w:vMerge/>
          </w:tcPr>
          <w:p w14:paraId="1437D0F6" w14:textId="77777777" w:rsidR="002C633B" w:rsidRPr="00E204B6" w:rsidRDefault="002C633B" w:rsidP="00654DA9">
            <w:pPr>
              <w:spacing w:line="360" w:lineRule="auto"/>
              <w:jc w:val="both"/>
              <w:rPr>
                <w:rFonts w:ascii="Book Antiqua" w:hAnsi="Book Antiqua"/>
              </w:rPr>
            </w:pPr>
          </w:p>
        </w:tc>
        <w:tc>
          <w:tcPr>
            <w:tcW w:w="1176" w:type="dxa"/>
          </w:tcPr>
          <w:p w14:paraId="3C58184D" w14:textId="7B0EDEF0"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098E" w:rsidRPr="00E204B6">
              <w:rPr>
                <w:rFonts w:ascii="Book Antiqua" w:hAnsi="Book Antiqua"/>
                <w:vertAlign w:val="superscript"/>
              </w:rPr>
              <w:t>a</w:t>
            </w:r>
          </w:p>
        </w:tc>
        <w:tc>
          <w:tcPr>
            <w:tcW w:w="784" w:type="dxa"/>
          </w:tcPr>
          <w:p w14:paraId="1AA91EE3" w14:textId="7C698854"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882" w:type="dxa"/>
          </w:tcPr>
          <w:p w14:paraId="6512A6EE" w14:textId="4F8B8F8F"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783" w:type="dxa"/>
          </w:tcPr>
          <w:p w14:paraId="179AE8B5" w14:textId="77777777"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w:t>
            </w:r>
          </w:p>
        </w:tc>
        <w:tc>
          <w:tcPr>
            <w:tcW w:w="783" w:type="dxa"/>
          </w:tcPr>
          <w:p w14:paraId="2CDE1EFA" w14:textId="3C579D28"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783" w:type="dxa"/>
          </w:tcPr>
          <w:p w14:paraId="605731A3" w14:textId="70520433"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783" w:type="dxa"/>
          </w:tcPr>
          <w:p w14:paraId="0C182BBC" w14:textId="36ADC57B"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0.011</w:t>
            </w:r>
            <w:r w:rsidR="00C0098E" w:rsidRPr="00E204B6">
              <w:rPr>
                <w:rFonts w:ascii="Book Antiqua" w:hAnsi="Book Antiqua"/>
                <w:vertAlign w:val="superscript"/>
              </w:rPr>
              <w:lastRenderedPageBreak/>
              <w:t>a</w:t>
            </w:r>
          </w:p>
        </w:tc>
        <w:tc>
          <w:tcPr>
            <w:tcW w:w="783" w:type="dxa"/>
          </w:tcPr>
          <w:p w14:paraId="165285E5" w14:textId="4D3CE4CB"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783" w:type="dxa"/>
          </w:tcPr>
          <w:p w14:paraId="76E75750" w14:textId="1A424C6B"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787" w:type="dxa"/>
          </w:tcPr>
          <w:p w14:paraId="240D8FF3" w14:textId="7E87A9E3"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855" w:type="dxa"/>
          </w:tcPr>
          <w:p w14:paraId="375828BB" w14:textId="0AEDEFF6"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c>
          <w:tcPr>
            <w:tcW w:w="711" w:type="dxa"/>
          </w:tcPr>
          <w:p w14:paraId="4C1F6467" w14:textId="66E0867E"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&lt;</w:t>
            </w:r>
            <w:r w:rsidR="00955E7B" w:rsidRPr="00E204B6">
              <w:rPr>
                <w:rFonts w:ascii="Book Antiqua" w:hAnsi="Book Antiqua"/>
              </w:rPr>
              <w:t xml:space="preserve"> </w:t>
            </w:r>
            <w:r w:rsidRPr="00E204B6">
              <w:rPr>
                <w:rFonts w:ascii="Book Antiqua" w:hAnsi="Book Antiqua"/>
              </w:rPr>
              <w:lastRenderedPageBreak/>
              <w:t>0.001</w:t>
            </w:r>
            <w:r w:rsidR="00C0098E" w:rsidRPr="00E204B6">
              <w:rPr>
                <w:rFonts w:ascii="Book Antiqua" w:hAnsi="Book Antiqua"/>
                <w:vertAlign w:val="superscript"/>
              </w:rPr>
              <w:t>a</w:t>
            </w:r>
          </w:p>
        </w:tc>
      </w:tr>
      <w:tr w:rsidR="002C633B" w:rsidRPr="00E204B6" w14:paraId="1C7EC834" w14:textId="77777777" w:rsidTr="00997C33">
        <w:tc>
          <w:tcPr>
            <w:tcW w:w="991" w:type="dxa"/>
            <w:vMerge w:val="restart"/>
          </w:tcPr>
          <w:p w14:paraId="17A4D958" w14:textId="479BB0AA" w:rsidR="002C633B" w:rsidRPr="00E204B6" w:rsidRDefault="002C633B" w:rsidP="00654DA9">
            <w:pPr>
              <w:spacing w:line="360" w:lineRule="auto"/>
              <w:jc w:val="both"/>
              <w:rPr>
                <w:rFonts w:ascii="Book Antiqua" w:hAnsi="Book Antiqua"/>
              </w:rPr>
            </w:pPr>
            <w:r w:rsidRPr="00E204B6">
              <w:rPr>
                <w:rFonts w:ascii="Book Antiqua" w:hAnsi="Book Antiqua"/>
              </w:rPr>
              <w:lastRenderedPageBreak/>
              <w:t>KOS</w:t>
            </w:r>
            <w:r w:rsidR="002129F6" w:rsidRPr="00E204B6">
              <w:rPr>
                <w:rFonts w:ascii="Book Antiqua" w:hAnsi="Book Antiqua" w:hint="eastAsia"/>
                <w:lang w:eastAsia="zh-CN"/>
              </w:rPr>
              <w:t>-</w:t>
            </w:r>
            <w:r w:rsidRPr="00E204B6">
              <w:rPr>
                <w:rFonts w:ascii="Book Antiqua" w:hAnsi="Book Antiqua"/>
              </w:rPr>
              <w:t>ADLS</w:t>
            </w:r>
          </w:p>
        </w:tc>
        <w:tc>
          <w:tcPr>
            <w:tcW w:w="1176" w:type="dxa"/>
          </w:tcPr>
          <w:p w14:paraId="2A32D5BE" w14:textId="77777777" w:rsidR="002C633B" w:rsidRPr="00E204B6" w:rsidRDefault="002C633B" w:rsidP="00654DA9">
            <w:pPr>
              <w:spacing w:line="360" w:lineRule="auto"/>
              <w:jc w:val="both"/>
              <w:rPr>
                <w:rFonts w:ascii="Book Antiqua" w:hAnsi="Book Antiqua"/>
              </w:rPr>
            </w:pPr>
            <w:r w:rsidRPr="00E204B6">
              <w:rPr>
                <w:rFonts w:ascii="Book Antiqua" w:hAnsi="Book Antiqua"/>
              </w:rPr>
              <w:t>0.39</w:t>
            </w:r>
          </w:p>
        </w:tc>
        <w:tc>
          <w:tcPr>
            <w:tcW w:w="784" w:type="dxa"/>
          </w:tcPr>
          <w:p w14:paraId="7B3EAC84" w14:textId="77777777" w:rsidR="002C633B" w:rsidRPr="00E204B6" w:rsidRDefault="002C633B" w:rsidP="00654DA9">
            <w:pPr>
              <w:spacing w:line="360" w:lineRule="auto"/>
              <w:jc w:val="both"/>
              <w:rPr>
                <w:rFonts w:ascii="Book Antiqua" w:hAnsi="Book Antiqua"/>
              </w:rPr>
            </w:pPr>
            <w:r w:rsidRPr="00E204B6">
              <w:rPr>
                <w:rFonts w:ascii="Book Antiqua" w:hAnsi="Book Antiqua"/>
              </w:rPr>
              <w:t>0.74</w:t>
            </w:r>
          </w:p>
        </w:tc>
        <w:tc>
          <w:tcPr>
            <w:tcW w:w="882" w:type="dxa"/>
          </w:tcPr>
          <w:p w14:paraId="2E6D43A2" w14:textId="77777777" w:rsidR="002C633B" w:rsidRPr="00E204B6" w:rsidRDefault="002C633B" w:rsidP="00654DA9">
            <w:pPr>
              <w:spacing w:line="360" w:lineRule="auto"/>
              <w:jc w:val="both"/>
              <w:rPr>
                <w:rFonts w:ascii="Book Antiqua" w:hAnsi="Book Antiqua"/>
              </w:rPr>
            </w:pPr>
            <w:r w:rsidRPr="00E204B6">
              <w:rPr>
                <w:rFonts w:ascii="Book Antiqua" w:hAnsi="Book Antiqua"/>
              </w:rPr>
              <w:t>0.80</w:t>
            </w:r>
          </w:p>
        </w:tc>
        <w:tc>
          <w:tcPr>
            <w:tcW w:w="783" w:type="dxa"/>
          </w:tcPr>
          <w:p w14:paraId="30C8651C" w14:textId="77777777" w:rsidR="002C633B" w:rsidRPr="00E204B6" w:rsidRDefault="002C633B" w:rsidP="00654DA9">
            <w:pPr>
              <w:spacing w:line="360" w:lineRule="auto"/>
              <w:jc w:val="both"/>
              <w:rPr>
                <w:rFonts w:ascii="Book Antiqua" w:hAnsi="Book Antiqua"/>
              </w:rPr>
            </w:pPr>
            <w:r w:rsidRPr="00E204B6">
              <w:rPr>
                <w:rFonts w:ascii="Book Antiqua" w:hAnsi="Book Antiqua"/>
              </w:rPr>
              <w:t>0.73</w:t>
            </w:r>
          </w:p>
        </w:tc>
        <w:tc>
          <w:tcPr>
            <w:tcW w:w="783" w:type="dxa"/>
          </w:tcPr>
          <w:p w14:paraId="12DBB30C"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11709EF7" w14:textId="77777777" w:rsidR="002C633B" w:rsidRPr="00E204B6" w:rsidRDefault="002C633B" w:rsidP="00654DA9">
            <w:pPr>
              <w:spacing w:line="360" w:lineRule="auto"/>
              <w:jc w:val="both"/>
              <w:rPr>
                <w:rFonts w:ascii="Book Antiqua" w:hAnsi="Book Antiqua"/>
              </w:rPr>
            </w:pPr>
            <w:r w:rsidRPr="00E204B6">
              <w:rPr>
                <w:rFonts w:ascii="Book Antiqua" w:hAnsi="Book Antiqua"/>
              </w:rPr>
              <w:t>0.69</w:t>
            </w:r>
          </w:p>
        </w:tc>
        <w:tc>
          <w:tcPr>
            <w:tcW w:w="783" w:type="dxa"/>
          </w:tcPr>
          <w:p w14:paraId="288F27C6" w14:textId="77777777" w:rsidR="002C633B" w:rsidRPr="00E204B6" w:rsidRDefault="002C633B" w:rsidP="00654DA9">
            <w:pPr>
              <w:spacing w:line="360" w:lineRule="auto"/>
              <w:jc w:val="both"/>
              <w:rPr>
                <w:rFonts w:ascii="Book Antiqua" w:hAnsi="Book Antiqua"/>
              </w:rPr>
            </w:pPr>
            <w:r w:rsidRPr="00E204B6">
              <w:rPr>
                <w:rFonts w:ascii="Book Antiqua" w:hAnsi="Book Antiqua"/>
              </w:rPr>
              <w:t>0.52</w:t>
            </w:r>
          </w:p>
        </w:tc>
        <w:tc>
          <w:tcPr>
            <w:tcW w:w="783" w:type="dxa"/>
          </w:tcPr>
          <w:p w14:paraId="16F599B2" w14:textId="77777777" w:rsidR="002C633B" w:rsidRPr="00E204B6" w:rsidRDefault="002C633B" w:rsidP="00654DA9">
            <w:pPr>
              <w:spacing w:line="360" w:lineRule="auto"/>
              <w:jc w:val="both"/>
              <w:rPr>
                <w:rFonts w:ascii="Book Antiqua" w:hAnsi="Book Antiqua"/>
              </w:rPr>
            </w:pPr>
            <w:r w:rsidRPr="00E204B6">
              <w:rPr>
                <w:rFonts w:ascii="Book Antiqua" w:hAnsi="Book Antiqua"/>
              </w:rPr>
              <w:t>0.72</w:t>
            </w:r>
          </w:p>
        </w:tc>
        <w:tc>
          <w:tcPr>
            <w:tcW w:w="783" w:type="dxa"/>
          </w:tcPr>
          <w:p w14:paraId="6715EF12" w14:textId="77777777" w:rsidR="002C633B" w:rsidRPr="00E204B6" w:rsidRDefault="002C633B" w:rsidP="00654DA9">
            <w:pPr>
              <w:spacing w:line="360" w:lineRule="auto"/>
              <w:jc w:val="both"/>
              <w:rPr>
                <w:rFonts w:ascii="Book Antiqua" w:hAnsi="Book Antiqua"/>
              </w:rPr>
            </w:pPr>
            <w:r w:rsidRPr="00E204B6">
              <w:rPr>
                <w:rFonts w:ascii="Book Antiqua" w:hAnsi="Book Antiqua"/>
              </w:rPr>
              <w:t>0.73</w:t>
            </w:r>
          </w:p>
        </w:tc>
        <w:tc>
          <w:tcPr>
            <w:tcW w:w="787" w:type="dxa"/>
          </w:tcPr>
          <w:p w14:paraId="4F81623A" w14:textId="77777777" w:rsidR="002C633B" w:rsidRPr="00E204B6" w:rsidRDefault="002C633B" w:rsidP="00654DA9">
            <w:pPr>
              <w:spacing w:line="360" w:lineRule="auto"/>
              <w:jc w:val="both"/>
              <w:rPr>
                <w:rFonts w:ascii="Book Antiqua" w:hAnsi="Book Antiqua"/>
              </w:rPr>
            </w:pPr>
            <w:r w:rsidRPr="00E204B6">
              <w:rPr>
                <w:rFonts w:ascii="Book Antiqua" w:hAnsi="Book Antiqua"/>
              </w:rPr>
              <w:t>0.82</w:t>
            </w:r>
          </w:p>
        </w:tc>
        <w:tc>
          <w:tcPr>
            <w:tcW w:w="855" w:type="dxa"/>
          </w:tcPr>
          <w:p w14:paraId="31A218FF"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11" w:type="dxa"/>
          </w:tcPr>
          <w:p w14:paraId="32A5C4E1" w14:textId="77777777" w:rsidR="002C633B" w:rsidRPr="00E204B6" w:rsidRDefault="002C633B" w:rsidP="00654DA9">
            <w:pPr>
              <w:spacing w:line="360" w:lineRule="auto"/>
              <w:jc w:val="both"/>
              <w:rPr>
                <w:rFonts w:ascii="Book Antiqua" w:hAnsi="Book Antiqua"/>
              </w:rPr>
            </w:pPr>
            <w:r w:rsidRPr="00E204B6">
              <w:rPr>
                <w:rFonts w:ascii="Book Antiqua" w:hAnsi="Book Antiqua"/>
              </w:rPr>
              <w:t>0.59</w:t>
            </w:r>
          </w:p>
        </w:tc>
      </w:tr>
      <w:tr w:rsidR="002C633B" w:rsidRPr="00E204B6" w14:paraId="54A97705" w14:textId="77777777" w:rsidTr="00997C33">
        <w:trPr>
          <w:trHeight w:val="210"/>
        </w:trPr>
        <w:tc>
          <w:tcPr>
            <w:tcW w:w="991" w:type="dxa"/>
            <w:vMerge/>
          </w:tcPr>
          <w:p w14:paraId="46D32BE9" w14:textId="77777777" w:rsidR="002C633B" w:rsidRPr="00E204B6" w:rsidRDefault="002C633B" w:rsidP="00654DA9">
            <w:pPr>
              <w:spacing w:line="360" w:lineRule="auto"/>
              <w:jc w:val="both"/>
              <w:rPr>
                <w:rFonts w:ascii="Book Antiqua" w:hAnsi="Book Antiqua"/>
              </w:rPr>
            </w:pPr>
          </w:p>
        </w:tc>
        <w:tc>
          <w:tcPr>
            <w:tcW w:w="1176" w:type="dxa"/>
          </w:tcPr>
          <w:p w14:paraId="2E486C40" w14:textId="669F7DC4" w:rsidR="002C633B" w:rsidRPr="00E204B6" w:rsidRDefault="002C633B" w:rsidP="00654DA9">
            <w:pPr>
              <w:spacing w:line="360" w:lineRule="auto"/>
              <w:jc w:val="both"/>
              <w:rPr>
                <w:rFonts w:ascii="Book Antiqua" w:hAnsi="Book Antiqua"/>
              </w:rPr>
            </w:pPr>
            <w:r w:rsidRPr="00E204B6">
              <w:rPr>
                <w:rFonts w:ascii="Book Antiqua" w:hAnsi="Book Antiqua"/>
              </w:rPr>
              <w:t>0.006</w:t>
            </w:r>
            <w:r w:rsidR="001549CA" w:rsidRPr="00E204B6">
              <w:rPr>
                <w:rFonts w:ascii="Book Antiqua" w:hAnsi="Book Antiqua"/>
                <w:vertAlign w:val="superscript"/>
              </w:rPr>
              <w:t>a</w:t>
            </w:r>
          </w:p>
        </w:tc>
        <w:tc>
          <w:tcPr>
            <w:tcW w:w="784" w:type="dxa"/>
          </w:tcPr>
          <w:p w14:paraId="2B6DAE97" w14:textId="0C4BDC78"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882" w:type="dxa"/>
          </w:tcPr>
          <w:p w14:paraId="29CF9A71" w14:textId="2A050469"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783" w:type="dxa"/>
          </w:tcPr>
          <w:p w14:paraId="1C64B4C0" w14:textId="52051DDF"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783" w:type="dxa"/>
          </w:tcPr>
          <w:p w14:paraId="5E76D91A"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1073B2DC" w14:textId="5DA2DC3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783" w:type="dxa"/>
          </w:tcPr>
          <w:p w14:paraId="41A1516D" w14:textId="10EAE83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783" w:type="dxa"/>
          </w:tcPr>
          <w:p w14:paraId="64BDA294" w14:textId="42EE86E8"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783" w:type="dxa"/>
          </w:tcPr>
          <w:p w14:paraId="5A12FBC1" w14:textId="2EFE1C4E"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787" w:type="dxa"/>
          </w:tcPr>
          <w:p w14:paraId="2550FBD9" w14:textId="7700C3B0"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855" w:type="dxa"/>
          </w:tcPr>
          <w:p w14:paraId="2EDA7A6A" w14:textId="687CE624"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c>
          <w:tcPr>
            <w:tcW w:w="711" w:type="dxa"/>
          </w:tcPr>
          <w:p w14:paraId="0E971265" w14:textId="4AB4EE7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272E8A" w:rsidRPr="00E204B6">
              <w:rPr>
                <w:rFonts w:ascii="Book Antiqua" w:hAnsi="Book Antiqua"/>
                <w:vertAlign w:val="superscript"/>
              </w:rPr>
              <w:t>a</w:t>
            </w:r>
          </w:p>
        </w:tc>
      </w:tr>
      <w:tr w:rsidR="002C633B" w:rsidRPr="00E204B6" w14:paraId="31B408CC" w14:textId="77777777" w:rsidTr="00997C33">
        <w:tc>
          <w:tcPr>
            <w:tcW w:w="991" w:type="dxa"/>
            <w:vMerge w:val="restart"/>
          </w:tcPr>
          <w:p w14:paraId="53C9F649" w14:textId="5DFE01DA" w:rsidR="002C633B" w:rsidRPr="00E204B6" w:rsidRDefault="002C633B" w:rsidP="00654DA9">
            <w:pPr>
              <w:spacing w:line="360" w:lineRule="auto"/>
              <w:jc w:val="both"/>
              <w:rPr>
                <w:rFonts w:ascii="Book Antiqua" w:hAnsi="Book Antiqua"/>
              </w:rPr>
            </w:pPr>
            <w:r w:rsidRPr="00E204B6">
              <w:rPr>
                <w:rFonts w:ascii="Book Antiqua" w:hAnsi="Book Antiqua"/>
              </w:rPr>
              <w:t>SF-12</w:t>
            </w:r>
            <w:r w:rsidR="00EB6609">
              <w:rPr>
                <w:rFonts w:ascii="Book Antiqua" w:hAnsi="Book Antiqua"/>
              </w:rPr>
              <w:t>,</w:t>
            </w:r>
            <w:r w:rsidR="009A0EF9">
              <w:rPr>
                <w:rFonts w:ascii="Book Antiqua" w:hAnsi="Book Antiqua"/>
              </w:rPr>
              <w:t xml:space="preserve"> </w:t>
            </w:r>
            <w:r w:rsidRPr="00E204B6">
              <w:rPr>
                <w:rFonts w:ascii="Book Antiqua" w:hAnsi="Book Antiqua"/>
              </w:rPr>
              <w:t>PCS</w:t>
            </w:r>
          </w:p>
        </w:tc>
        <w:tc>
          <w:tcPr>
            <w:tcW w:w="1176" w:type="dxa"/>
          </w:tcPr>
          <w:p w14:paraId="05FA424A" w14:textId="77777777" w:rsidR="002C633B" w:rsidRPr="00E204B6" w:rsidRDefault="002C633B" w:rsidP="00654DA9">
            <w:pPr>
              <w:spacing w:line="360" w:lineRule="auto"/>
              <w:jc w:val="both"/>
              <w:rPr>
                <w:rFonts w:ascii="Book Antiqua" w:hAnsi="Book Antiqua"/>
              </w:rPr>
            </w:pPr>
            <w:r w:rsidRPr="00E204B6">
              <w:rPr>
                <w:rFonts w:ascii="Book Antiqua" w:hAnsi="Book Antiqua"/>
              </w:rPr>
              <w:t>0.50</w:t>
            </w:r>
          </w:p>
        </w:tc>
        <w:tc>
          <w:tcPr>
            <w:tcW w:w="784" w:type="dxa"/>
          </w:tcPr>
          <w:p w14:paraId="6CCDB658" w14:textId="77777777" w:rsidR="002C633B" w:rsidRPr="00E204B6" w:rsidRDefault="002C633B" w:rsidP="00654DA9">
            <w:pPr>
              <w:spacing w:line="360" w:lineRule="auto"/>
              <w:jc w:val="both"/>
              <w:rPr>
                <w:rFonts w:ascii="Book Antiqua" w:hAnsi="Book Antiqua"/>
              </w:rPr>
            </w:pPr>
            <w:r w:rsidRPr="00E204B6">
              <w:rPr>
                <w:rFonts w:ascii="Book Antiqua" w:hAnsi="Book Antiqua"/>
              </w:rPr>
              <w:t>0.49</w:t>
            </w:r>
          </w:p>
        </w:tc>
        <w:tc>
          <w:tcPr>
            <w:tcW w:w="882" w:type="dxa"/>
          </w:tcPr>
          <w:p w14:paraId="2AD94747" w14:textId="77777777" w:rsidR="002C633B" w:rsidRPr="00E204B6" w:rsidRDefault="002C633B" w:rsidP="00654DA9">
            <w:pPr>
              <w:spacing w:line="360" w:lineRule="auto"/>
              <w:jc w:val="both"/>
              <w:rPr>
                <w:rFonts w:ascii="Book Antiqua" w:hAnsi="Book Antiqua"/>
              </w:rPr>
            </w:pPr>
            <w:r w:rsidRPr="00E204B6">
              <w:rPr>
                <w:rFonts w:ascii="Book Antiqua" w:hAnsi="Book Antiqua"/>
              </w:rPr>
              <w:t>0.56</w:t>
            </w:r>
          </w:p>
        </w:tc>
        <w:tc>
          <w:tcPr>
            <w:tcW w:w="783" w:type="dxa"/>
          </w:tcPr>
          <w:p w14:paraId="6C904BA0"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83" w:type="dxa"/>
          </w:tcPr>
          <w:p w14:paraId="76B23B59" w14:textId="77777777" w:rsidR="002C633B" w:rsidRPr="00E204B6" w:rsidRDefault="002C633B" w:rsidP="00654DA9">
            <w:pPr>
              <w:spacing w:line="360" w:lineRule="auto"/>
              <w:jc w:val="both"/>
              <w:rPr>
                <w:rFonts w:ascii="Book Antiqua" w:hAnsi="Book Antiqua"/>
              </w:rPr>
            </w:pPr>
            <w:r w:rsidRPr="00E204B6">
              <w:rPr>
                <w:rFonts w:ascii="Book Antiqua" w:hAnsi="Book Antiqua"/>
              </w:rPr>
              <w:t>0.69</w:t>
            </w:r>
          </w:p>
        </w:tc>
        <w:tc>
          <w:tcPr>
            <w:tcW w:w="783" w:type="dxa"/>
          </w:tcPr>
          <w:p w14:paraId="2E9BB9D9"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27357EB1" w14:textId="77777777" w:rsidR="002C633B" w:rsidRPr="00E204B6" w:rsidRDefault="002C633B" w:rsidP="00654DA9">
            <w:pPr>
              <w:spacing w:line="360" w:lineRule="auto"/>
              <w:jc w:val="both"/>
              <w:rPr>
                <w:rFonts w:ascii="Book Antiqua" w:hAnsi="Book Antiqua"/>
              </w:rPr>
            </w:pPr>
            <w:r w:rsidRPr="00E204B6">
              <w:rPr>
                <w:rFonts w:ascii="Book Antiqua" w:hAnsi="Book Antiqua"/>
              </w:rPr>
              <w:t>0.27</w:t>
            </w:r>
          </w:p>
        </w:tc>
        <w:tc>
          <w:tcPr>
            <w:tcW w:w="783" w:type="dxa"/>
          </w:tcPr>
          <w:p w14:paraId="4A4A235E"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c>
          <w:tcPr>
            <w:tcW w:w="783" w:type="dxa"/>
          </w:tcPr>
          <w:p w14:paraId="193BA98A"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87" w:type="dxa"/>
          </w:tcPr>
          <w:p w14:paraId="20E3C530"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855" w:type="dxa"/>
          </w:tcPr>
          <w:p w14:paraId="5D1082CD" w14:textId="77777777" w:rsidR="002C633B" w:rsidRPr="00E204B6" w:rsidRDefault="002C633B" w:rsidP="00654DA9">
            <w:pPr>
              <w:spacing w:line="360" w:lineRule="auto"/>
              <w:jc w:val="both"/>
              <w:rPr>
                <w:rFonts w:ascii="Book Antiqua" w:hAnsi="Book Antiqua"/>
              </w:rPr>
            </w:pPr>
            <w:r w:rsidRPr="00E204B6">
              <w:rPr>
                <w:rFonts w:ascii="Book Antiqua" w:hAnsi="Book Antiqua"/>
              </w:rPr>
              <w:t>0.60</w:t>
            </w:r>
          </w:p>
        </w:tc>
        <w:tc>
          <w:tcPr>
            <w:tcW w:w="711" w:type="dxa"/>
          </w:tcPr>
          <w:p w14:paraId="5D76CD6F" w14:textId="77777777" w:rsidR="002C633B" w:rsidRPr="00E204B6" w:rsidRDefault="002C633B" w:rsidP="00654DA9">
            <w:pPr>
              <w:spacing w:line="360" w:lineRule="auto"/>
              <w:jc w:val="both"/>
              <w:rPr>
                <w:rFonts w:ascii="Book Antiqua" w:hAnsi="Book Antiqua"/>
              </w:rPr>
            </w:pPr>
            <w:r w:rsidRPr="00E204B6">
              <w:rPr>
                <w:rFonts w:ascii="Book Antiqua" w:hAnsi="Book Antiqua"/>
              </w:rPr>
              <w:t>0.55</w:t>
            </w:r>
          </w:p>
        </w:tc>
      </w:tr>
      <w:tr w:rsidR="002C633B" w:rsidRPr="00E204B6" w14:paraId="778988DC" w14:textId="77777777" w:rsidTr="00997C33">
        <w:trPr>
          <w:trHeight w:val="210"/>
        </w:trPr>
        <w:tc>
          <w:tcPr>
            <w:tcW w:w="991" w:type="dxa"/>
            <w:vMerge/>
          </w:tcPr>
          <w:p w14:paraId="62C23C0B" w14:textId="77777777" w:rsidR="002C633B" w:rsidRPr="00E204B6" w:rsidRDefault="002C633B" w:rsidP="00654DA9">
            <w:pPr>
              <w:spacing w:line="360" w:lineRule="auto"/>
              <w:jc w:val="both"/>
              <w:rPr>
                <w:rFonts w:ascii="Book Antiqua" w:hAnsi="Book Antiqua"/>
              </w:rPr>
            </w:pPr>
          </w:p>
        </w:tc>
        <w:tc>
          <w:tcPr>
            <w:tcW w:w="1176" w:type="dxa"/>
          </w:tcPr>
          <w:p w14:paraId="50866C34" w14:textId="7D068E4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784" w:type="dxa"/>
          </w:tcPr>
          <w:p w14:paraId="4FF1EA8B" w14:textId="679AC185"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882" w:type="dxa"/>
          </w:tcPr>
          <w:p w14:paraId="0EBFC6AB" w14:textId="6F2AD8DA"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783" w:type="dxa"/>
          </w:tcPr>
          <w:p w14:paraId="6E353E5F" w14:textId="0BB76FB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783" w:type="dxa"/>
          </w:tcPr>
          <w:p w14:paraId="0BA6C1D2" w14:textId="5128B4B8"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783" w:type="dxa"/>
          </w:tcPr>
          <w:p w14:paraId="176639C8"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47C372BD" w14:textId="77777777" w:rsidR="002C633B" w:rsidRPr="00E204B6" w:rsidRDefault="002C633B" w:rsidP="00654DA9">
            <w:pPr>
              <w:spacing w:line="360" w:lineRule="auto"/>
              <w:jc w:val="both"/>
              <w:rPr>
                <w:rFonts w:ascii="Book Antiqua" w:hAnsi="Book Antiqua"/>
              </w:rPr>
            </w:pPr>
            <w:r w:rsidRPr="00E204B6">
              <w:rPr>
                <w:rFonts w:ascii="Book Antiqua" w:hAnsi="Book Antiqua"/>
              </w:rPr>
              <w:t>0.059</w:t>
            </w:r>
          </w:p>
        </w:tc>
        <w:tc>
          <w:tcPr>
            <w:tcW w:w="783" w:type="dxa"/>
          </w:tcPr>
          <w:p w14:paraId="3015A8A2" w14:textId="034BE911"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783" w:type="dxa"/>
          </w:tcPr>
          <w:p w14:paraId="49F31EE0" w14:textId="2E51EDB1"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787" w:type="dxa"/>
          </w:tcPr>
          <w:p w14:paraId="0EF450EB" w14:textId="7EA9E336"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855" w:type="dxa"/>
          </w:tcPr>
          <w:p w14:paraId="4DD0FD2B" w14:textId="4FA466C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c>
          <w:tcPr>
            <w:tcW w:w="711" w:type="dxa"/>
          </w:tcPr>
          <w:p w14:paraId="658D447E" w14:textId="3816350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E9759B" w:rsidRPr="00E204B6">
              <w:rPr>
                <w:rFonts w:ascii="Book Antiqua" w:hAnsi="Book Antiqua"/>
                <w:vertAlign w:val="superscript"/>
              </w:rPr>
              <w:t>a</w:t>
            </w:r>
          </w:p>
        </w:tc>
      </w:tr>
      <w:tr w:rsidR="002C633B" w:rsidRPr="00E204B6" w14:paraId="254EAE20" w14:textId="77777777" w:rsidTr="00997C33">
        <w:tc>
          <w:tcPr>
            <w:tcW w:w="991" w:type="dxa"/>
            <w:vMerge w:val="restart"/>
          </w:tcPr>
          <w:p w14:paraId="29F87D60" w14:textId="107E5402" w:rsidR="002C633B" w:rsidRPr="00E204B6" w:rsidRDefault="002C633B" w:rsidP="00654DA9">
            <w:pPr>
              <w:spacing w:line="360" w:lineRule="auto"/>
              <w:jc w:val="both"/>
              <w:rPr>
                <w:rFonts w:ascii="Book Antiqua" w:hAnsi="Book Antiqua"/>
              </w:rPr>
            </w:pPr>
            <w:r w:rsidRPr="00E204B6">
              <w:rPr>
                <w:rFonts w:ascii="Book Antiqua" w:hAnsi="Book Antiqua"/>
              </w:rPr>
              <w:t>SF-12</w:t>
            </w:r>
            <w:r w:rsidR="005C0B89" w:rsidRPr="00E204B6">
              <w:rPr>
                <w:rFonts w:ascii="Book Antiqua" w:hAnsi="Book Antiqua" w:hint="eastAsia"/>
                <w:lang w:eastAsia="zh-CN"/>
              </w:rPr>
              <w:t>,</w:t>
            </w:r>
            <w:r w:rsidR="005C0B89" w:rsidRPr="00E204B6">
              <w:rPr>
                <w:rFonts w:ascii="Book Antiqua" w:hAnsi="Book Antiqua"/>
                <w:lang w:eastAsia="zh-CN"/>
              </w:rPr>
              <w:t xml:space="preserve"> </w:t>
            </w:r>
            <w:r w:rsidRPr="00E204B6">
              <w:rPr>
                <w:rFonts w:ascii="Book Antiqua" w:hAnsi="Book Antiqua"/>
              </w:rPr>
              <w:t>MCS</w:t>
            </w:r>
          </w:p>
        </w:tc>
        <w:tc>
          <w:tcPr>
            <w:tcW w:w="1176" w:type="dxa"/>
          </w:tcPr>
          <w:p w14:paraId="3CEE85F2" w14:textId="77777777" w:rsidR="002C633B" w:rsidRPr="00E204B6" w:rsidRDefault="002C633B" w:rsidP="00654DA9">
            <w:pPr>
              <w:spacing w:line="360" w:lineRule="auto"/>
              <w:jc w:val="both"/>
              <w:rPr>
                <w:rFonts w:ascii="Book Antiqua" w:hAnsi="Book Antiqua"/>
              </w:rPr>
            </w:pPr>
            <w:r w:rsidRPr="00E204B6">
              <w:rPr>
                <w:rFonts w:ascii="Book Antiqua" w:hAnsi="Book Antiqua"/>
              </w:rPr>
              <w:t>0.12</w:t>
            </w:r>
          </w:p>
        </w:tc>
        <w:tc>
          <w:tcPr>
            <w:tcW w:w="784" w:type="dxa"/>
          </w:tcPr>
          <w:p w14:paraId="259565FD" w14:textId="77777777" w:rsidR="002C633B" w:rsidRPr="00E204B6" w:rsidRDefault="002C633B" w:rsidP="00654DA9">
            <w:pPr>
              <w:spacing w:line="360" w:lineRule="auto"/>
              <w:jc w:val="both"/>
              <w:rPr>
                <w:rFonts w:ascii="Book Antiqua" w:hAnsi="Book Antiqua"/>
              </w:rPr>
            </w:pPr>
            <w:r w:rsidRPr="00E204B6">
              <w:rPr>
                <w:rFonts w:ascii="Book Antiqua" w:hAnsi="Book Antiqua"/>
              </w:rPr>
              <w:t>0.38</w:t>
            </w:r>
          </w:p>
        </w:tc>
        <w:tc>
          <w:tcPr>
            <w:tcW w:w="882" w:type="dxa"/>
          </w:tcPr>
          <w:p w14:paraId="6F7662EA" w14:textId="77777777" w:rsidR="002C633B" w:rsidRPr="00E204B6" w:rsidRDefault="002C633B" w:rsidP="00654DA9">
            <w:pPr>
              <w:spacing w:line="360" w:lineRule="auto"/>
              <w:jc w:val="both"/>
              <w:rPr>
                <w:rFonts w:ascii="Book Antiqua" w:hAnsi="Book Antiqua"/>
              </w:rPr>
            </w:pPr>
            <w:r w:rsidRPr="00E204B6">
              <w:rPr>
                <w:rFonts w:ascii="Book Antiqua" w:hAnsi="Book Antiqua"/>
              </w:rPr>
              <w:t>0.37</w:t>
            </w:r>
          </w:p>
        </w:tc>
        <w:tc>
          <w:tcPr>
            <w:tcW w:w="783" w:type="dxa"/>
          </w:tcPr>
          <w:p w14:paraId="2BBD9A34" w14:textId="77777777" w:rsidR="002C633B" w:rsidRPr="00E204B6" w:rsidRDefault="002C633B" w:rsidP="00654DA9">
            <w:pPr>
              <w:spacing w:line="360" w:lineRule="auto"/>
              <w:jc w:val="both"/>
              <w:rPr>
                <w:rFonts w:ascii="Book Antiqua" w:hAnsi="Book Antiqua"/>
              </w:rPr>
            </w:pPr>
            <w:r w:rsidRPr="00E204B6">
              <w:rPr>
                <w:rFonts w:ascii="Book Antiqua" w:hAnsi="Book Antiqua"/>
              </w:rPr>
              <w:t>0.36</w:t>
            </w:r>
          </w:p>
        </w:tc>
        <w:tc>
          <w:tcPr>
            <w:tcW w:w="783" w:type="dxa"/>
          </w:tcPr>
          <w:p w14:paraId="23D185A6" w14:textId="77777777" w:rsidR="002C633B" w:rsidRPr="00E204B6" w:rsidRDefault="002C633B" w:rsidP="00654DA9">
            <w:pPr>
              <w:spacing w:line="360" w:lineRule="auto"/>
              <w:jc w:val="both"/>
              <w:rPr>
                <w:rFonts w:ascii="Book Antiqua" w:hAnsi="Book Antiqua"/>
              </w:rPr>
            </w:pPr>
            <w:r w:rsidRPr="00E204B6">
              <w:rPr>
                <w:rFonts w:ascii="Book Antiqua" w:hAnsi="Book Antiqua"/>
              </w:rPr>
              <w:t>0.52</w:t>
            </w:r>
          </w:p>
        </w:tc>
        <w:tc>
          <w:tcPr>
            <w:tcW w:w="783" w:type="dxa"/>
          </w:tcPr>
          <w:p w14:paraId="3800F318" w14:textId="77777777" w:rsidR="002C633B" w:rsidRPr="00E204B6" w:rsidRDefault="002C633B" w:rsidP="00654DA9">
            <w:pPr>
              <w:spacing w:line="360" w:lineRule="auto"/>
              <w:jc w:val="both"/>
              <w:rPr>
                <w:rFonts w:ascii="Book Antiqua" w:hAnsi="Book Antiqua"/>
              </w:rPr>
            </w:pPr>
            <w:r w:rsidRPr="00E204B6">
              <w:rPr>
                <w:rFonts w:ascii="Book Antiqua" w:hAnsi="Book Antiqua"/>
              </w:rPr>
              <w:t>0.27</w:t>
            </w:r>
          </w:p>
        </w:tc>
        <w:tc>
          <w:tcPr>
            <w:tcW w:w="783" w:type="dxa"/>
          </w:tcPr>
          <w:p w14:paraId="177AA5A1"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5730D705" w14:textId="77777777" w:rsidR="002C633B" w:rsidRPr="00E204B6" w:rsidRDefault="002C633B" w:rsidP="00654DA9">
            <w:pPr>
              <w:spacing w:line="360" w:lineRule="auto"/>
              <w:jc w:val="both"/>
              <w:rPr>
                <w:rFonts w:ascii="Book Antiqua" w:hAnsi="Book Antiqua"/>
              </w:rPr>
            </w:pPr>
            <w:r w:rsidRPr="00E204B6">
              <w:rPr>
                <w:rFonts w:ascii="Book Antiqua" w:hAnsi="Book Antiqua"/>
              </w:rPr>
              <w:t>0.32</w:t>
            </w:r>
          </w:p>
        </w:tc>
        <w:tc>
          <w:tcPr>
            <w:tcW w:w="783" w:type="dxa"/>
          </w:tcPr>
          <w:p w14:paraId="07B5CA3D" w14:textId="77777777" w:rsidR="002C633B" w:rsidRPr="00E204B6" w:rsidRDefault="002C633B" w:rsidP="00654DA9">
            <w:pPr>
              <w:spacing w:line="360" w:lineRule="auto"/>
              <w:jc w:val="both"/>
              <w:rPr>
                <w:rFonts w:ascii="Book Antiqua" w:hAnsi="Book Antiqua"/>
              </w:rPr>
            </w:pPr>
            <w:r w:rsidRPr="00E204B6">
              <w:rPr>
                <w:rFonts w:ascii="Book Antiqua" w:hAnsi="Book Antiqua"/>
              </w:rPr>
              <w:t>0.41</w:t>
            </w:r>
          </w:p>
        </w:tc>
        <w:tc>
          <w:tcPr>
            <w:tcW w:w="787" w:type="dxa"/>
          </w:tcPr>
          <w:p w14:paraId="641C3D75" w14:textId="77777777" w:rsidR="002C633B" w:rsidRPr="00E204B6" w:rsidRDefault="002C633B" w:rsidP="00654DA9">
            <w:pPr>
              <w:spacing w:line="360" w:lineRule="auto"/>
              <w:jc w:val="both"/>
              <w:rPr>
                <w:rFonts w:ascii="Book Antiqua" w:hAnsi="Book Antiqua"/>
              </w:rPr>
            </w:pPr>
            <w:r w:rsidRPr="00E204B6">
              <w:rPr>
                <w:rFonts w:ascii="Book Antiqua" w:hAnsi="Book Antiqua"/>
              </w:rPr>
              <w:t>0.47</w:t>
            </w:r>
          </w:p>
        </w:tc>
        <w:tc>
          <w:tcPr>
            <w:tcW w:w="855" w:type="dxa"/>
          </w:tcPr>
          <w:p w14:paraId="2A6E8D4B" w14:textId="77777777" w:rsidR="002C633B" w:rsidRPr="00E204B6" w:rsidRDefault="002C633B" w:rsidP="00654DA9">
            <w:pPr>
              <w:spacing w:line="360" w:lineRule="auto"/>
              <w:jc w:val="both"/>
              <w:rPr>
                <w:rFonts w:ascii="Book Antiqua" w:hAnsi="Book Antiqua"/>
              </w:rPr>
            </w:pPr>
            <w:r w:rsidRPr="00E204B6">
              <w:rPr>
                <w:rFonts w:ascii="Book Antiqua" w:hAnsi="Book Antiqua"/>
              </w:rPr>
              <w:t>0.17</w:t>
            </w:r>
          </w:p>
        </w:tc>
        <w:tc>
          <w:tcPr>
            <w:tcW w:w="711" w:type="dxa"/>
          </w:tcPr>
          <w:p w14:paraId="6E2F3D47" w14:textId="77777777" w:rsidR="002C633B" w:rsidRPr="00E204B6" w:rsidRDefault="002C633B" w:rsidP="00654DA9">
            <w:pPr>
              <w:spacing w:line="360" w:lineRule="auto"/>
              <w:jc w:val="both"/>
              <w:rPr>
                <w:rFonts w:ascii="Book Antiqua" w:hAnsi="Book Antiqua"/>
              </w:rPr>
            </w:pPr>
            <w:r w:rsidRPr="00E204B6">
              <w:rPr>
                <w:rFonts w:ascii="Book Antiqua" w:hAnsi="Book Antiqua"/>
              </w:rPr>
              <w:t>0.28</w:t>
            </w:r>
          </w:p>
        </w:tc>
      </w:tr>
      <w:tr w:rsidR="002C633B" w:rsidRPr="00E204B6" w14:paraId="0F5B3DE1" w14:textId="77777777" w:rsidTr="00997C33">
        <w:trPr>
          <w:trHeight w:val="210"/>
        </w:trPr>
        <w:tc>
          <w:tcPr>
            <w:tcW w:w="991" w:type="dxa"/>
            <w:vMerge/>
          </w:tcPr>
          <w:p w14:paraId="567AD9AA" w14:textId="77777777" w:rsidR="002C633B" w:rsidRPr="00E204B6" w:rsidRDefault="002C633B" w:rsidP="00654DA9">
            <w:pPr>
              <w:spacing w:line="360" w:lineRule="auto"/>
              <w:jc w:val="both"/>
              <w:rPr>
                <w:rFonts w:ascii="Book Antiqua" w:hAnsi="Book Antiqua"/>
              </w:rPr>
            </w:pPr>
          </w:p>
        </w:tc>
        <w:tc>
          <w:tcPr>
            <w:tcW w:w="1176" w:type="dxa"/>
          </w:tcPr>
          <w:p w14:paraId="41FD3902" w14:textId="77777777" w:rsidR="002C633B" w:rsidRPr="00E204B6" w:rsidRDefault="002C633B" w:rsidP="00654DA9">
            <w:pPr>
              <w:spacing w:line="360" w:lineRule="auto"/>
              <w:jc w:val="both"/>
              <w:rPr>
                <w:rFonts w:ascii="Book Antiqua" w:hAnsi="Book Antiqua"/>
              </w:rPr>
            </w:pPr>
            <w:r w:rsidRPr="00E204B6">
              <w:rPr>
                <w:rFonts w:ascii="Book Antiqua" w:hAnsi="Book Antiqua"/>
              </w:rPr>
              <w:t>0.416</w:t>
            </w:r>
          </w:p>
        </w:tc>
        <w:tc>
          <w:tcPr>
            <w:tcW w:w="784" w:type="dxa"/>
          </w:tcPr>
          <w:p w14:paraId="2A80CAEF" w14:textId="562349F0" w:rsidR="002C633B" w:rsidRPr="00E204B6" w:rsidRDefault="002C633B" w:rsidP="00654DA9">
            <w:pPr>
              <w:spacing w:line="360" w:lineRule="auto"/>
              <w:jc w:val="both"/>
              <w:rPr>
                <w:rFonts w:ascii="Book Antiqua" w:hAnsi="Book Antiqua"/>
              </w:rPr>
            </w:pPr>
            <w:r w:rsidRPr="00E204B6">
              <w:rPr>
                <w:rFonts w:ascii="Book Antiqua" w:hAnsi="Book Antiqua"/>
              </w:rPr>
              <w:t>0.007</w:t>
            </w:r>
            <w:r w:rsidR="00CE4F4B" w:rsidRPr="00E204B6">
              <w:rPr>
                <w:rFonts w:ascii="Book Antiqua" w:hAnsi="Book Antiqua"/>
                <w:vertAlign w:val="superscript"/>
              </w:rPr>
              <w:t>a</w:t>
            </w:r>
          </w:p>
        </w:tc>
        <w:tc>
          <w:tcPr>
            <w:tcW w:w="882" w:type="dxa"/>
          </w:tcPr>
          <w:p w14:paraId="29F5F80F" w14:textId="6223C84C" w:rsidR="002C633B" w:rsidRPr="00E204B6" w:rsidRDefault="002C633B" w:rsidP="00654DA9">
            <w:pPr>
              <w:spacing w:line="360" w:lineRule="auto"/>
              <w:jc w:val="both"/>
              <w:rPr>
                <w:rFonts w:ascii="Book Antiqua" w:hAnsi="Book Antiqua"/>
              </w:rPr>
            </w:pPr>
            <w:r w:rsidRPr="00E204B6">
              <w:rPr>
                <w:rFonts w:ascii="Book Antiqua" w:hAnsi="Book Antiqua"/>
              </w:rPr>
              <w:t>0.009</w:t>
            </w:r>
            <w:r w:rsidR="00CE4F4B" w:rsidRPr="00E204B6">
              <w:rPr>
                <w:rFonts w:ascii="Book Antiqua" w:hAnsi="Book Antiqua"/>
                <w:vertAlign w:val="superscript"/>
              </w:rPr>
              <w:t>a</w:t>
            </w:r>
          </w:p>
        </w:tc>
        <w:tc>
          <w:tcPr>
            <w:tcW w:w="783" w:type="dxa"/>
          </w:tcPr>
          <w:p w14:paraId="5C3A2AFE" w14:textId="4C16FD14" w:rsidR="002C633B" w:rsidRPr="00E204B6" w:rsidRDefault="002C633B" w:rsidP="00654DA9">
            <w:pPr>
              <w:spacing w:line="360" w:lineRule="auto"/>
              <w:jc w:val="both"/>
              <w:rPr>
                <w:rFonts w:ascii="Book Antiqua" w:hAnsi="Book Antiqua"/>
              </w:rPr>
            </w:pPr>
            <w:r w:rsidRPr="00E204B6">
              <w:rPr>
                <w:rFonts w:ascii="Book Antiqua" w:hAnsi="Book Antiqua"/>
              </w:rPr>
              <w:t>0.011</w:t>
            </w:r>
            <w:r w:rsidR="00CE4F4B" w:rsidRPr="00E204B6">
              <w:rPr>
                <w:rFonts w:ascii="Book Antiqua" w:hAnsi="Book Antiqua"/>
                <w:vertAlign w:val="superscript"/>
              </w:rPr>
              <w:t>a</w:t>
            </w:r>
          </w:p>
        </w:tc>
        <w:tc>
          <w:tcPr>
            <w:tcW w:w="783" w:type="dxa"/>
          </w:tcPr>
          <w:p w14:paraId="3E90406B" w14:textId="3F49A0F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E4F4B" w:rsidRPr="00E204B6">
              <w:rPr>
                <w:rFonts w:ascii="Book Antiqua" w:hAnsi="Book Antiqua"/>
                <w:vertAlign w:val="superscript"/>
              </w:rPr>
              <w:t>a</w:t>
            </w:r>
          </w:p>
        </w:tc>
        <w:tc>
          <w:tcPr>
            <w:tcW w:w="783" w:type="dxa"/>
          </w:tcPr>
          <w:p w14:paraId="3F042329" w14:textId="77777777" w:rsidR="002C633B" w:rsidRPr="00E204B6" w:rsidRDefault="002C633B" w:rsidP="00654DA9">
            <w:pPr>
              <w:spacing w:line="360" w:lineRule="auto"/>
              <w:jc w:val="both"/>
              <w:rPr>
                <w:rFonts w:ascii="Book Antiqua" w:hAnsi="Book Antiqua"/>
              </w:rPr>
            </w:pPr>
            <w:r w:rsidRPr="00E204B6">
              <w:rPr>
                <w:rFonts w:ascii="Book Antiqua" w:hAnsi="Book Antiqua"/>
              </w:rPr>
              <w:t>0.059</w:t>
            </w:r>
          </w:p>
        </w:tc>
        <w:tc>
          <w:tcPr>
            <w:tcW w:w="783" w:type="dxa"/>
          </w:tcPr>
          <w:p w14:paraId="1CC5B104"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6724A71D" w14:textId="42296B23" w:rsidR="002C633B" w:rsidRPr="00E204B6" w:rsidRDefault="002C633B" w:rsidP="00654DA9">
            <w:pPr>
              <w:spacing w:line="360" w:lineRule="auto"/>
              <w:jc w:val="both"/>
              <w:rPr>
                <w:rFonts w:ascii="Book Antiqua" w:hAnsi="Book Antiqua"/>
              </w:rPr>
            </w:pPr>
            <w:r w:rsidRPr="00E204B6">
              <w:rPr>
                <w:rFonts w:ascii="Book Antiqua" w:hAnsi="Book Antiqua"/>
              </w:rPr>
              <w:t>0.024</w:t>
            </w:r>
            <w:r w:rsidR="00CE4F4B" w:rsidRPr="00E204B6">
              <w:rPr>
                <w:rFonts w:ascii="Book Antiqua" w:hAnsi="Book Antiqua"/>
                <w:vertAlign w:val="superscript"/>
              </w:rPr>
              <w:t>a</w:t>
            </w:r>
          </w:p>
        </w:tc>
        <w:tc>
          <w:tcPr>
            <w:tcW w:w="783" w:type="dxa"/>
          </w:tcPr>
          <w:p w14:paraId="042BFA60" w14:textId="7D9A7F4E" w:rsidR="002C633B" w:rsidRPr="00E204B6" w:rsidRDefault="002C633B" w:rsidP="00654DA9">
            <w:pPr>
              <w:spacing w:line="360" w:lineRule="auto"/>
              <w:jc w:val="both"/>
              <w:rPr>
                <w:rFonts w:ascii="Book Antiqua" w:hAnsi="Book Antiqua"/>
              </w:rPr>
            </w:pPr>
            <w:r w:rsidRPr="00E204B6">
              <w:rPr>
                <w:rFonts w:ascii="Book Antiqua" w:hAnsi="Book Antiqua"/>
              </w:rPr>
              <w:t>0.004</w:t>
            </w:r>
            <w:r w:rsidR="00CE4F4B" w:rsidRPr="00E204B6">
              <w:rPr>
                <w:rFonts w:ascii="Book Antiqua" w:hAnsi="Book Antiqua"/>
                <w:vertAlign w:val="superscript"/>
              </w:rPr>
              <w:t>a</w:t>
            </w:r>
          </w:p>
        </w:tc>
        <w:tc>
          <w:tcPr>
            <w:tcW w:w="787" w:type="dxa"/>
          </w:tcPr>
          <w:p w14:paraId="2630EB80" w14:textId="09E8C24D" w:rsidR="002C633B" w:rsidRPr="00E204B6" w:rsidRDefault="002C633B" w:rsidP="00654DA9">
            <w:pPr>
              <w:spacing w:line="360" w:lineRule="auto"/>
              <w:jc w:val="both"/>
              <w:rPr>
                <w:rFonts w:ascii="Book Antiqua" w:hAnsi="Book Antiqua"/>
              </w:rPr>
            </w:pPr>
            <w:r w:rsidRPr="00E204B6">
              <w:rPr>
                <w:rFonts w:ascii="Book Antiqua" w:hAnsi="Book Antiqua"/>
              </w:rPr>
              <w:t>0.001</w:t>
            </w:r>
            <w:r w:rsidR="00CE4F4B" w:rsidRPr="00E204B6">
              <w:rPr>
                <w:rFonts w:ascii="Book Antiqua" w:hAnsi="Book Antiqua"/>
                <w:vertAlign w:val="superscript"/>
              </w:rPr>
              <w:t>a</w:t>
            </w:r>
          </w:p>
        </w:tc>
        <w:tc>
          <w:tcPr>
            <w:tcW w:w="855" w:type="dxa"/>
          </w:tcPr>
          <w:p w14:paraId="3DC750F0" w14:textId="77777777" w:rsidR="002C633B" w:rsidRPr="00E204B6" w:rsidRDefault="002C633B" w:rsidP="00654DA9">
            <w:pPr>
              <w:spacing w:line="360" w:lineRule="auto"/>
              <w:jc w:val="both"/>
              <w:rPr>
                <w:rFonts w:ascii="Book Antiqua" w:hAnsi="Book Antiqua"/>
              </w:rPr>
            </w:pPr>
            <w:r w:rsidRPr="00E204B6">
              <w:rPr>
                <w:rFonts w:ascii="Book Antiqua" w:hAnsi="Book Antiqua"/>
              </w:rPr>
              <w:t>0.247</w:t>
            </w:r>
          </w:p>
        </w:tc>
        <w:tc>
          <w:tcPr>
            <w:tcW w:w="711" w:type="dxa"/>
          </w:tcPr>
          <w:p w14:paraId="2278CCF3" w14:textId="77777777" w:rsidR="002C633B" w:rsidRPr="00E204B6" w:rsidRDefault="002C633B" w:rsidP="00654DA9">
            <w:pPr>
              <w:spacing w:line="360" w:lineRule="auto"/>
              <w:jc w:val="both"/>
              <w:rPr>
                <w:rFonts w:ascii="Book Antiqua" w:hAnsi="Book Antiqua"/>
              </w:rPr>
            </w:pPr>
            <w:r w:rsidRPr="00E204B6">
              <w:rPr>
                <w:rFonts w:ascii="Book Antiqua" w:hAnsi="Book Antiqua"/>
              </w:rPr>
              <w:t>0.055</w:t>
            </w:r>
          </w:p>
        </w:tc>
      </w:tr>
      <w:tr w:rsidR="002C633B" w:rsidRPr="00E204B6" w14:paraId="628FF0E0" w14:textId="77777777" w:rsidTr="00997C33">
        <w:tc>
          <w:tcPr>
            <w:tcW w:w="991" w:type="dxa"/>
          </w:tcPr>
          <w:p w14:paraId="3A618BAC" w14:textId="77777777" w:rsidR="002C633B" w:rsidRPr="00E204B6" w:rsidRDefault="002C633B" w:rsidP="00654DA9">
            <w:pPr>
              <w:spacing w:line="360" w:lineRule="auto"/>
              <w:jc w:val="both"/>
              <w:rPr>
                <w:rFonts w:ascii="Book Antiqua" w:hAnsi="Book Antiqua"/>
              </w:rPr>
            </w:pPr>
            <w:r w:rsidRPr="00E204B6">
              <w:rPr>
                <w:rFonts w:ascii="Book Antiqua" w:hAnsi="Book Antiqua"/>
              </w:rPr>
              <w:t>KOOS</w:t>
            </w:r>
          </w:p>
        </w:tc>
        <w:tc>
          <w:tcPr>
            <w:tcW w:w="1176" w:type="dxa"/>
          </w:tcPr>
          <w:p w14:paraId="4B382265" w14:textId="77777777" w:rsidR="002C633B" w:rsidRPr="00E204B6" w:rsidRDefault="002C633B" w:rsidP="00654DA9">
            <w:pPr>
              <w:spacing w:line="360" w:lineRule="auto"/>
              <w:jc w:val="both"/>
              <w:rPr>
                <w:rFonts w:ascii="Book Antiqua" w:hAnsi="Book Antiqua"/>
              </w:rPr>
            </w:pPr>
          </w:p>
        </w:tc>
        <w:tc>
          <w:tcPr>
            <w:tcW w:w="784" w:type="dxa"/>
          </w:tcPr>
          <w:p w14:paraId="438C5F86" w14:textId="77777777" w:rsidR="002C633B" w:rsidRPr="00E204B6" w:rsidRDefault="002C633B" w:rsidP="00654DA9">
            <w:pPr>
              <w:spacing w:line="360" w:lineRule="auto"/>
              <w:jc w:val="both"/>
              <w:rPr>
                <w:rFonts w:ascii="Book Antiqua" w:hAnsi="Book Antiqua"/>
              </w:rPr>
            </w:pPr>
          </w:p>
        </w:tc>
        <w:tc>
          <w:tcPr>
            <w:tcW w:w="882" w:type="dxa"/>
          </w:tcPr>
          <w:p w14:paraId="7B39618E" w14:textId="77777777" w:rsidR="002C633B" w:rsidRPr="00E204B6" w:rsidRDefault="002C633B" w:rsidP="00654DA9">
            <w:pPr>
              <w:spacing w:line="360" w:lineRule="auto"/>
              <w:jc w:val="both"/>
              <w:rPr>
                <w:rFonts w:ascii="Book Antiqua" w:hAnsi="Book Antiqua"/>
              </w:rPr>
            </w:pPr>
          </w:p>
        </w:tc>
        <w:tc>
          <w:tcPr>
            <w:tcW w:w="783" w:type="dxa"/>
          </w:tcPr>
          <w:p w14:paraId="63608888" w14:textId="77777777" w:rsidR="002C633B" w:rsidRPr="00E204B6" w:rsidRDefault="002C633B" w:rsidP="00654DA9">
            <w:pPr>
              <w:spacing w:line="360" w:lineRule="auto"/>
              <w:jc w:val="both"/>
              <w:rPr>
                <w:rFonts w:ascii="Book Antiqua" w:hAnsi="Book Antiqua"/>
              </w:rPr>
            </w:pPr>
          </w:p>
        </w:tc>
        <w:tc>
          <w:tcPr>
            <w:tcW w:w="783" w:type="dxa"/>
          </w:tcPr>
          <w:p w14:paraId="0962C4AB" w14:textId="77777777" w:rsidR="002C633B" w:rsidRPr="00E204B6" w:rsidRDefault="002C633B" w:rsidP="00654DA9">
            <w:pPr>
              <w:spacing w:line="360" w:lineRule="auto"/>
              <w:jc w:val="both"/>
              <w:rPr>
                <w:rFonts w:ascii="Book Antiqua" w:hAnsi="Book Antiqua"/>
              </w:rPr>
            </w:pPr>
          </w:p>
        </w:tc>
        <w:tc>
          <w:tcPr>
            <w:tcW w:w="783" w:type="dxa"/>
          </w:tcPr>
          <w:p w14:paraId="2D1F7FE1" w14:textId="77777777" w:rsidR="002C633B" w:rsidRPr="00E204B6" w:rsidRDefault="002C633B" w:rsidP="00654DA9">
            <w:pPr>
              <w:spacing w:line="360" w:lineRule="auto"/>
              <w:jc w:val="both"/>
              <w:rPr>
                <w:rFonts w:ascii="Book Antiqua" w:hAnsi="Book Antiqua"/>
              </w:rPr>
            </w:pPr>
          </w:p>
        </w:tc>
        <w:tc>
          <w:tcPr>
            <w:tcW w:w="783" w:type="dxa"/>
          </w:tcPr>
          <w:p w14:paraId="2C79B793" w14:textId="77777777" w:rsidR="002C633B" w:rsidRPr="00E204B6" w:rsidRDefault="002C633B" w:rsidP="00654DA9">
            <w:pPr>
              <w:spacing w:line="360" w:lineRule="auto"/>
              <w:jc w:val="both"/>
              <w:rPr>
                <w:rFonts w:ascii="Book Antiqua" w:hAnsi="Book Antiqua"/>
              </w:rPr>
            </w:pPr>
          </w:p>
        </w:tc>
        <w:tc>
          <w:tcPr>
            <w:tcW w:w="783" w:type="dxa"/>
          </w:tcPr>
          <w:p w14:paraId="54845E43" w14:textId="77777777" w:rsidR="002C633B" w:rsidRPr="00E204B6" w:rsidRDefault="002C633B" w:rsidP="00654DA9">
            <w:pPr>
              <w:spacing w:line="360" w:lineRule="auto"/>
              <w:jc w:val="both"/>
              <w:rPr>
                <w:rFonts w:ascii="Book Antiqua" w:hAnsi="Book Antiqua"/>
              </w:rPr>
            </w:pPr>
          </w:p>
        </w:tc>
        <w:tc>
          <w:tcPr>
            <w:tcW w:w="783" w:type="dxa"/>
          </w:tcPr>
          <w:p w14:paraId="752124B3" w14:textId="77777777" w:rsidR="002C633B" w:rsidRPr="00E204B6" w:rsidRDefault="002C633B" w:rsidP="00654DA9">
            <w:pPr>
              <w:spacing w:line="360" w:lineRule="auto"/>
              <w:jc w:val="both"/>
              <w:rPr>
                <w:rFonts w:ascii="Book Antiqua" w:hAnsi="Book Antiqua"/>
              </w:rPr>
            </w:pPr>
          </w:p>
        </w:tc>
        <w:tc>
          <w:tcPr>
            <w:tcW w:w="787" w:type="dxa"/>
          </w:tcPr>
          <w:p w14:paraId="1389EA9B" w14:textId="77777777" w:rsidR="002C633B" w:rsidRPr="00E204B6" w:rsidRDefault="002C633B" w:rsidP="00654DA9">
            <w:pPr>
              <w:spacing w:line="360" w:lineRule="auto"/>
              <w:jc w:val="both"/>
              <w:rPr>
                <w:rFonts w:ascii="Book Antiqua" w:hAnsi="Book Antiqua"/>
              </w:rPr>
            </w:pPr>
          </w:p>
        </w:tc>
        <w:tc>
          <w:tcPr>
            <w:tcW w:w="855" w:type="dxa"/>
          </w:tcPr>
          <w:p w14:paraId="2CF9EE4A" w14:textId="77777777" w:rsidR="002C633B" w:rsidRPr="00E204B6" w:rsidRDefault="002C633B" w:rsidP="00654DA9">
            <w:pPr>
              <w:spacing w:line="360" w:lineRule="auto"/>
              <w:jc w:val="both"/>
              <w:rPr>
                <w:rFonts w:ascii="Book Antiqua" w:hAnsi="Book Antiqua"/>
              </w:rPr>
            </w:pPr>
          </w:p>
        </w:tc>
        <w:tc>
          <w:tcPr>
            <w:tcW w:w="711" w:type="dxa"/>
          </w:tcPr>
          <w:p w14:paraId="0B374648" w14:textId="77777777" w:rsidR="002C633B" w:rsidRPr="00E204B6" w:rsidRDefault="002C633B" w:rsidP="00654DA9">
            <w:pPr>
              <w:spacing w:line="360" w:lineRule="auto"/>
              <w:jc w:val="both"/>
              <w:rPr>
                <w:rFonts w:ascii="Book Antiqua" w:hAnsi="Book Antiqua"/>
              </w:rPr>
            </w:pPr>
          </w:p>
        </w:tc>
      </w:tr>
      <w:tr w:rsidR="002C633B" w:rsidRPr="00E204B6" w14:paraId="6C7BE548" w14:textId="77777777" w:rsidTr="00997C33">
        <w:tc>
          <w:tcPr>
            <w:tcW w:w="991" w:type="dxa"/>
            <w:vMerge w:val="restart"/>
          </w:tcPr>
          <w:p w14:paraId="4718AE78" w14:textId="77777777" w:rsidR="002C633B" w:rsidRPr="00E204B6" w:rsidRDefault="002C633B" w:rsidP="00654DA9">
            <w:pPr>
              <w:spacing w:line="360" w:lineRule="auto"/>
              <w:jc w:val="both"/>
              <w:rPr>
                <w:rFonts w:ascii="Book Antiqua" w:hAnsi="Book Antiqua"/>
              </w:rPr>
            </w:pPr>
            <w:proofErr w:type="spellStart"/>
            <w:r w:rsidRPr="00E204B6">
              <w:rPr>
                <w:rFonts w:ascii="Book Antiqua" w:hAnsi="Book Antiqua"/>
              </w:rPr>
              <w:t>Symp</w:t>
            </w:r>
            <w:proofErr w:type="spellEnd"/>
            <w:r w:rsidRPr="00E204B6">
              <w:rPr>
                <w:rFonts w:ascii="Book Antiqua" w:hAnsi="Book Antiqua"/>
              </w:rPr>
              <w:t>.</w:t>
            </w:r>
          </w:p>
        </w:tc>
        <w:tc>
          <w:tcPr>
            <w:tcW w:w="1176" w:type="dxa"/>
          </w:tcPr>
          <w:p w14:paraId="18EA1D6B" w14:textId="77777777" w:rsidR="002C633B" w:rsidRPr="00E204B6" w:rsidRDefault="002C633B" w:rsidP="00654DA9">
            <w:pPr>
              <w:spacing w:line="360" w:lineRule="auto"/>
              <w:jc w:val="both"/>
              <w:rPr>
                <w:rFonts w:ascii="Book Antiqua" w:hAnsi="Book Antiqua"/>
              </w:rPr>
            </w:pPr>
            <w:r w:rsidRPr="00E204B6">
              <w:rPr>
                <w:rFonts w:ascii="Book Antiqua" w:hAnsi="Book Antiqua"/>
              </w:rPr>
              <w:t>0.36</w:t>
            </w:r>
          </w:p>
        </w:tc>
        <w:tc>
          <w:tcPr>
            <w:tcW w:w="784" w:type="dxa"/>
          </w:tcPr>
          <w:p w14:paraId="687753F5"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882" w:type="dxa"/>
          </w:tcPr>
          <w:p w14:paraId="44DCBFC9" w14:textId="77777777" w:rsidR="002C633B" w:rsidRPr="00E204B6" w:rsidRDefault="002C633B" w:rsidP="00654DA9">
            <w:pPr>
              <w:spacing w:line="360" w:lineRule="auto"/>
              <w:jc w:val="both"/>
              <w:rPr>
                <w:rFonts w:ascii="Book Antiqua" w:hAnsi="Book Antiqua"/>
              </w:rPr>
            </w:pPr>
            <w:r w:rsidRPr="00E204B6">
              <w:rPr>
                <w:rFonts w:ascii="Book Antiqua" w:hAnsi="Book Antiqua"/>
              </w:rPr>
              <w:t>0.54</w:t>
            </w:r>
          </w:p>
        </w:tc>
        <w:tc>
          <w:tcPr>
            <w:tcW w:w="783" w:type="dxa"/>
          </w:tcPr>
          <w:p w14:paraId="63B65D6E"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783" w:type="dxa"/>
          </w:tcPr>
          <w:p w14:paraId="662B35E0" w14:textId="77777777" w:rsidR="002C633B" w:rsidRPr="00E204B6" w:rsidRDefault="002C633B" w:rsidP="00654DA9">
            <w:pPr>
              <w:spacing w:line="360" w:lineRule="auto"/>
              <w:jc w:val="both"/>
              <w:rPr>
                <w:rFonts w:ascii="Book Antiqua" w:hAnsi="Book Antiqua"/>
              </w:rPr>
            </w:pPr>
            <w:r w:rsidRPr="00E204B6">
              <w:rPr>
                <w:rFonts w:ascii="Book Antiqua" w:hAnsi="Book Antiqua"/>
              </w:rPr>
              <w:t>0.72</w:t>
            </w:r>
          </w:p>
        </w:tc>
        <w:tc>
          <w:tcPr>
            <w:tcW w:w="783" w:type="dxa"/>
          </w:tcPr>
          <w:p w14:paraId="22BEC850"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c>
          <w:tcPr>
            <w:tcW w:w="783" w:type="dxa"/>
          </w:tcPr>
          <w:p w14:paraId="0C177B29" w14:textId="77777777" w:rsidR="002C633B" w:rsidRPr="00E204B6" w:rsidRDefault="002C633B" w:rsidP="00654DA9">
            <w:pPr>
              <w:spacing w:line="360" w:lineRule="auto"/>
              <w:jc w:val="both"/>
              <w:rPr>
                <w:rFonts w:ascii="Book Antiqua" w:hAnsi="Book Antiqua"/>
              </w:rPr>
            </w:pPr>
            <w:r w:rsidRPr="00E204B6">
              <w:rPr>
                <w:rFonts w:ascii="Book Antiqua" w:hAnsi="Book Antiqua"/>
              </w:rPr>
              <w:t>0.32</w:t>
            </w:r>
          </w:p>
        </w:tc>
        <w:tc>
          <w:tcPr>
            <w:tcW w:w="783" w:type="dxa"/>
          </w:tcPr>
          <w:p w14:paraId="7BDC7C0E"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54900CB6" w14:textId="77777777" w:rsidR="002C633B" w:rsidRPr="00E204B6" w:rsidRDefault="002C633B" w:rsidP="00654DA9">
            <w:pPr>
              <w:spacing w:line="360" w:lineRule="auto"/>
              <w:jc w:val="both"/>
              <w:rPr>
                <w:rFonts w:ascii="Book Antiqua" w:hAnsi="Book Antiqua"/>
              </w:rPr>
            </w:pPr>
            <w:r w:rsidRPr="00E204B6">
              <w:rPr>
                <w:rFonts w:ascii="Book Antiqua" w:hAnsi="Book Antiqua"/>
              </w:rPr>
              <w:t>0.79</w:t>
            </w:r>
          </w:p>
        </w:tc>
        <w:tc>
          <w:tcPr>
            <w:tcW w:w="787" w:type="dxa"/>
          </w:tcPr>
          <w:p w14:paraId="3544840D"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855" w:type="dxa"/>
          </w:tcPr>
          <w:p w14:paraId="208AA9B6"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711" w:type="dxa"/>
          </w:tcPr>
          <w:p w14:paraId="029D6D6F" w14:textId="77777777" w:rsidR="002C633B" w:rsidRPr="00E204B6" w:rsidRDefault="002C633B" w:rsidP="00654DA9">
            <w:pPr>
              <w:spacing w:line="360" w:lineRule="auto"/>
              <w:jc w:val="both"/>
              <w:rPr>
                <w:rFonts w:ascii="Book Antiqua" w:hAnsi="Book Antiqua"/>
              </w:rPr>
            </w:pPr>
            <w:r w:rsidRPr="00E204B6">
              <w:rPr>
                <w:rFonts w:ascii="Book Antiqua" w:hAnsi="Book Antiqua"/>
              </w:rPr>
              <w:t>0.47</w:t>
            </w:r>
          </w:p>
        </w:tc>
      </w:tr>
      <w:tr w:rsidR="002C633B" w:rsidRPr="00E204B6" w14:paraId="477F195E" w14:textId="77777777" w:rsidTr="00997C33">
        <w:trPr>
          <w:trHeight w:val="210"/>
        </w:trPr>
        <w:tc>
          <w:tcPr>
            <w:tcW w:w="991" w:type="dxa"/>
            <w:vMerge/>
          </w:tcPr>
          <w:p w14:paraId="6817F092" w14:textId="77777777" w:rsidR="002C633B" w:rsidRPr="00E204B6" w:rsidRDefault="002C633B" w:rsidP="00654DA9">
            <w:pPr>
              <w:spacing w:line="360" w:lineRule="auto"/>
              <w:jc w:val="both"/>
              <w:rPr>
                <w:rFonts w:ascii="Book Antiqua" w:hAnsi="Book Antiqua"/>
              </w:rPr>
            </w:pPr>
          </w:p>
        </w:tc>
        <w:tc>
          <w:tcPr>
            <w:tcW w:w="1176" w:type="dxa"/>
          </w:tcPr>
          <w:p w14:paraId="7974F3B7" w14:textId="0E0C0B9C" w:rsidR="002C633B" w:rsidRPr="00E204B6" w:rsidRDefault="002C633B" w:rsidP="00654DA9">
            <w:pPr>
              <w:spacing w:line="360" w:lineRule="auto"/>
              <w:jc w:val="both"/>
              <w:rPr>
                <w:rFonts w:ascii="Book Antiqua" w:hAnsi="Book Antiqua"/>
              </w:rPr>
            </w:pPr>
            <w:r w:rsidRPr="00E204B6">
              <w:rPr>
                <w:rFonts w:ascii="Book Antiqua" w:hAnsi="Book Antiqua"/>
              </w:rPr>
              <w:t>0.013</w:t>
            </w:r>
            <w:r w:rsidR="00DC3744" w:rsidRPr="00E204B6">
              <w:rPr>
                <w:rFonts w:ascii="Book Antiqua" w:hAnsi="Book Antiqua"/>
                <w:vertAlign w:val="superscript"/>
              </w:rPr>
              <w:t>a</w:t>
            </w:r>
          </w:p>
        </w:tc>
        <w:tc>
          <w:tcPr>
            <w:tcW w:w="784" w:type="dxa"/>
          </w:tcPr>
          <w:p w14:paraId="16B6BC27" w14:textId="759F091C"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882" w:type="dxa"/>
          </w:tcPr>
          <w:p w14:paraId="7B5CE3A1" w14:textId="741C1FBA"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783" w:type="dxa"/>
          </w:tcPr>
          <w:p w14:paraId="359591EC" w14:textId="18D84EE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783" w:type="dxa"/>
          </w:tcPr>
          <w:p w14:paraId="460BDD15" w14:textId="4EFB3104"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783" w:type="dxa"/>
          </w:tcPr>
          <w:p w14:paraId="502D3A02" w14:textId="75227B84"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783" w:type="dxa"/>
          </w:tcPr>
          <w:p w14:paraId="72172E39" w14:textId="04D5138F" w:rsidR="002C633B" w:rsidRPr="00E204B6" w:rsidRDefault="002C633B" w:rsidP="00654DA9">
            <w:pPr>
              <w:spacing w:line="360" w:lineRule="auto"/>
              <w:jc w:val="both"/>
              <w:rPr>
                <w:rFonts w:ascii="Book Antiqua" w:hAnsi="Book Antiqua"/>
              </w:rPr>
            </w:pPr>
            <w:r w:rsidRPr="00E204B6">
              <w:rPr>
                <w:rFonts w:ascii="Book Antiqua" w:hAnsi="Book Antiqua"/>
              </w:rPr>
              <w:t>0.024</w:t>
            </w:r>
            <w:r w:rsidR="00DC3744" w:rsidRPr="00E204B6">
              <w:rPr>
                <w:rFonts w:ascii="Book Antiqua" w:hAnsi="Book Antiqua"/>
                <w:vertAlign w:val="superscript"/>
              </w:rPr>
              <w:t>a</w:t>
            </w:r>
          </w:p>
        </w:tc>
        <w:tc>
          <w:tcPr>
            <w:tcW w:w="783" w:type="dxa"/>
          </w:tcPr>
          <w:p w14:paraId="7E553631"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3" w:type="dxa"/>
          </w:tcPr>
          <w:p w14:paraId="260CEED0" w14:textId="4EFE2C4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787" w:type="dxa"/>
          </w:tcPr>
          <w:p w14:paraId="59326286" w14:textId="0943A244"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855" w:type="dxa"/>
          </w:tcPr>
          <w:p w14:paraId="7CFA9B06" w14:textId="6D5220F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DC3744" w:rsidRPr="00E204B6">
              <w:rPr>
                <w:rFonts w:ascii="Book Antiqua" w:hAnsi="Book Antiqua"/>
                <w:vertAlign w:val="superscript"/>
              </w:rPr>
              <w:t>a</w:t>
            </w:r>
          </w:p>
        </w:tc>
        <w:tc>
          <w:tcPr>
            <w:tcW w:w="711" w:type="dxa"/>
          </w:tcPr>
          <w:p w14:paraId="351A280C" w14:textId="3B65647D" w:rsidR="002C633B" w:rsidRPr="00E204B6" w:rsidRDefault="002C633B" w:rsidP="00654DA9">
            <w:pPr>
              <w:spacing w:line="360" w:lineRule="auto"/>
              <w:jc w:val="both"/>
              <w:rPr>
                <w:rFonts w:ascii="Book Antiqua" w:hAnsi="Book Antiqua"/>
              </w:rPr>
            </w:pPr>
            <w:r w:rsidRPr="00E204B6">
              <w:rPr>
                <w:rFonts w:ascii="Book Antiqua" w:hAnsi="Book Antiqua"/>
              </w:rPr>
              <w:t>0.001</w:t>
            </w:r>
            <w:r w:rsidR="00DC3744" w:rsidRPr="00E204B6">
              <w:rPr>
                <w:rFonts w:ascii="Book Antiqua" w:hAnsi="Book Antiqua"/>
                <w:vertAlign w:val="superscript"/>
              </w:rPr>
              <w:t>a</w:t>
            </w:r>
          </w:p>
        </w:tc>
      </w:tr>
      <w:tr w:rsidR="002C633B" w:rsidRPr="00E204B6" w14:paraId="2E97022D" w14:textId="77777777" w:rsidTr="00997C33">
        <w:tc>
          <w:tcPr>
            <w:tcW w:w="991" w:type="dxa"/>
            <w:vMerge w:val="restart"/>
          </w:tcPr>
          <w:p w14:paraId="71FD1026" w14:textId="77777777" w:rsidR="002C633B" w:rsidRPr="00E204B6" w:rsidRDefault="002C633B" w:rsidP="00654DA9">
            <w:pPr>
              <w:spacing w:line="360" w:lineRule="auto"/>
              <w:jc w:val="both"/>
              <w:rPr>
                <w:rFonts w:ascii="Book Antiqua" w:hAnsi="Book Antiqua"/>
              </w:rPr>
            </w:pPr>
            <w:r w:rsidRPr="00E204B6">
              <w:rPr>
                <w:rFonts w:ascii="Book Antiqua" w:hAnsi="Book Antiqua"/>
              </w:rPr>
              <w:t>Pain</w:t>
            </w:r>
          </w:p>
        </w:tc>
        <w:tc>
          <w:tcPr>
            <w:tcW w:w="1176" w:type="dxa"/>
          </w:tcPr>
          <w:p w14:paraId="14617C51" w14:textId="77777777" w:rsidR="002C633B" w:rsidRPr="00E204B6" w:rsidRDefault="002C633B" w:rsidP="00654DA9">
            <w:pPr>
              <w:spacing w:line="360" w:lineRule="auto"/>
              <w:jc w:val="both"/>
              <w:rPr>
                <w:rFonts w:ascii="Book Antiqua" w:hAnsi="Book Antiqua"/>
              </w:rPr>
            </w:pPr>
            <w:r w:rsidRPr="00E204B6">
              <w:rPr>
                <w:rFonts w:ascii="Book Antiqua" w:hAnsi="Book Antiqua"/>
              </w:rPr>
              <w:t>0.30</w:t>
            </w:r>
          </w:p>
        </w:tc>
        <w:tc>
          <w:tcPr>
            <w:tcW w:w="784" w:type="dxa"/>
          </w:tcPr>
          <w:p w14:paraId="7AEAE24C" w14:textId="77777777" w:rsidR="002C633B" w:rsidRPr="00E204B6" w:rsidRDefault="002C633B" w:rsidP="00654DA9">
            <w:pPr>
              <w:spacing w:line="360" w:lineRule="auto"/>
              <w:jc w:val="both"/>
              <w:rPr>
                <w:rFonts w:ascii="Book Antiqua" w:hAnsi="Book Antiqua"/>
              </w:rPr>
            </w:pPr>
            <w:r w:rsidRPr="00E204B6">
              <w:rPr>
                <w:rFonts w:ascii="Book Antiqua" w:hAnsi="Book Antiqua"/>
              </w:rPr>
              <w:t>0.64</w:t>
            </w:r>
          </w:p>
        </w:tc>
        <w:tc>
          <w:tcPr>
            <w:tcW w:w="882" w:type="dxa"/>
          </w:tcPr>
          <w:p w14:paraId="1FF88AA0"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c>
          <w:tcPr>
            <w:tcW w:w="783" w:type="dxa"/>
          </w:tcPr>
          <w:p w14:paraId="1CEAF046" w14:textId="77777777" w:rsidR="002C633B" w:rsidRPr="00E204B6" w:rsidRDefault="002C633B" w:rsidP="00654DA9">
            <w:pPr>
              <w:spacing w:line="360" w:lineRule="auto"/>
              <w:jc w:val="both"/>
              <w:rPr>
                <w:rFonts w:ascii="Book Antiqua" w:hAnsi="Book Antiqua"/>
              </w:rPr>
            </w:pPr>
            <w:r w:rsidRPr="00E204B6">
              <w:rPr>
                <w:rFonts w:ascii="Book Antiqua" w:hAnsi="Book Antiqua"/>
              </w:rPr>
              <w:t>0.69</w:t>
            </w:r>
          </w:p>
        </w:tc>
        <w:tc>
          <w:tcPr>
            <w:tcW w:w="783" w:type="dxa"/>
          </w:tcPr>
          <w:p w14:paraId="7C10603A" w14:textId="77777777" w:rsidR="002C633B" w:rsidRPr="00E204B6" w:rsidRDefault="002C633B" w:rsidP="00654DA9">
            <w:pPr>
              <w:spacing w:line="360" w:lineRule="auto"/>
              <w:jc w:val="both"/>
              <w:rPr>
                <w:rFonts w:ascii="Book Antiqua" w:hAnsi="Book Antiqua"/>
              </w:rPr>
            </w:pPr>
            <w:r w:rsidRPr="00E204B6">
              <w:rPr>
                <w:rFonts w:ascii="Book Antiqua" w:hAnsi="Book Antiqua"/>
              </w:rPr>
              <w:t>0.73</w:t>
            </w:r>
          </w:p>
        </w:tc>
        <w:tc>
          <w:tcPr>
            <w:tcW w:w="783" w:type="dxa"/>
          </w:tcPr>
          <w:p w14:paraId="1B48971F"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83" w:type="dxa"/>
          </w:tcPr>
          <w:p w14:paraId="4ADA3217" w14:textId="77777777" w:rsidR="002C633B" w:rsidRPr="00E204B6" w:rsidRDefault="002C633B" w:rsidP="00654DA9">
            <w:pPr>
              <w:spacing w:line="360" w:lineRule="auto"/>
              <w:jc w:val="both"/>
              <w:rPr>
                <w:rFonts w:ascii="Book Antiqua" w:hAnsi="Book Antiqua"/>
              </w:rPr>
            </w:pPr>
            <w:r w:rsidRPr="00E204B6">
              <w:rPr>
                <w:rFonts w:ascii="Book Antiqua" w:hAnsi="Book Antiqua"/>
              </w:rPr>
              <w:t>0.41</w:t>
            </w:r>
          </w:p>
        </w:tc>
        <w:tc>
          <w:tcPr>
            <w:tcW w:w="783" w:type="dxa"/>
          </w:tcPr>
          <w:p w14:paraId="2FC06E2E" w14:textId="77777777" w:rsidR="002C633B" w:rsidRPr="00E204B6" w:rsidRDefault="002C633B" w:rsidP="00654DA9">
            <w:pPr>
              <w:spacing w:line="360" w:lineRule="auto"/>
              <w:jc w:val="both"/>
              <w:rPr>
                <w:rFonts w:ascii="Book Antiqua" w:hAnsi="Book Antiqua"/>
              </w:rPr>
            </w:pPr>
            <w:r w:rsidRPr="00E204B6">
              <w:rPr>
                <w:rFonts w:ascii="Book Antiqua" w:hAnsi="Book Antiqua"/>
              </w:rPr>
              <w:t>0.79</w:t>
            </w:r>
          </w:p>
        </w:tc>
        <w:tc>
          <w:tcPr>
            <w:tcW w:w="783" w:type="dxa"/>
          </w:tcPr>
          <w:p w14:paraId="044F9BAE"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7" w:type="dxa"/>
          </w:tcPr>
          <w:p w14:paraId="7D1401D4" w14:textId="77777777" w:rsidR="002C633B" w:rsidRPr="00E204B6" w:rsidRDefault="002C633B" w:rsidP="00654DA9">
            <w:pPr>
              <w:spacing w:line="360" w:lineRule="auto"/>
              <w:jc w:val="both"/>
              <w:rPr>
                <w:rFonts w:ascii="Book Antiqua" w:hAnsi="Book Antiqua"/>
              </w:rPr>
            </w:pPr>
            <w:r w:rsidRPr="00E204B6">
              <w:rPr>
                <w:rFonts w:ascii="Book Antiqua" w:hAnsi="Book Antiqua"/>
              </w:rPr>
              <w:t>0.80</w:t>
            </w:r>
          </w:p>
        </w:tc>
        <w:tc>
          <w:tcPr>
            <w:tcW w:w="855" w:type="dxa"/>
          </w:tcPr>
          <w:p w14:paraId="039714E2" w14:textId="77777777" w:rsidR="002C633B" w:rsidRPr="00E204B6" w:rsidRDefault="002C633B" w:rsidP="00654DA9">
            <w:pPr>
              <w:spacing w:line="360" w:lineRule="auto"/>
              <w:jc w:val="both"/>
              <w:rPr>
                <w:rFonts w:ascii="Book Antiqua" w:hAnsi="Book Antiqua"/>
              </w:rPr>
            </w:pPr>
            <w:r w:rsidRPr="00E204B6">
              <w:rPr>
                <w:rFonts w:ascii="Book Antiqua" w:hAnsi="Book Antiqua"/>
              </w:rPr>
              <w:t>0.61</w:t>
            </w:r>
          </w:p>
        </w:tc>
        <w:tc>
          <w:tcPr>
            <w:tcW w:w="711" w:type="dxa"/>
          </w:tcPr>
          <w:p w14:paraId="5608E71C" w14:textId="77777777" w:rsidR="002C633B" w:rsidRPr="00E204B6" w:rsidRDefault="002C633B" w:rsidP="00654DA9">
            <w:pPr>
              <w:spacing w:line="360" w:lineRule="auto"/>
              <w:jc w:val="both"/>
              <w:rPr>
                <w:rFonts w:ascii="Book Antiqua" w:hAnsi="Book Antiqua"/>
              </w:rPr>
            </w:pPr>
            <w:r w:rsidRPr="00E204B6">
              <w:rPr>
                <w:rFonts w:ascii="Book Antiqua" w:hAnsi="Book Antiqua"/>
              </w:rPr>
              <w:t>0.53</w:t>
            </w:r>
          </w:p>
        </w:tc>
      </w:tr>
      <w:tr w:rsidR="002C633B" w:rsidRPr="00E204B6" w14:paraId="378F1311" w14:textId="77777777" w:rsidTr="00997C33">
        <w:trPr>
          <w:trHeight w:val="210"/>
        </w:trPr>
        <w:tc>
          <w:tcPr>
            <w:tcW w:w="991" w:type="dxa"/>
            <w:vMerge/>
          </w:tcPr>
          <w:p w14:paraId="723B4C7D" w14:textId="77777777" w:rsidR="002C633B" w:rsidRPr="00E204B6" w:rsidRDefault="002C633B" w:rsidP="00654DA9">
            <w:pPr>
              <w:spacing w:line="360" w:lineRule="auto"/>
              <w:jc w:val="both"/>
              <w:rPr>
                <w:rFonts w:ascii="Book Antiqua" w:hAnsi="Book Antiqua"/>
              </w:rPr>
            </w:pPr>
          </w:p>
        </w:tc>
        <w:tc>
          <w:tcPr>
            <w:tcW w:w="1176" w:type="dxa"/>
          </w:tcPr>
          <w:p w14:paraId="67F256F0" w14:textId="34F2A202" w:rsidR="002C633B" w:rsidRPr="00E204B6" w:rsidRDefault="002C633B" w:rsidP="00654DA9">
            <w:pPr>
              <w:spacing w:line="360" w:lineRule="auto"/>
              <w:jc w:val="both"/>
              <w:rPr>
                <w:rFonts w:ascii="Book Antiqua" w:hAnsi="Book Antiqua"/>
              </w:rPr>
            </w:pPr>
            <w:r w:rsidRPr="00E204B6">
              <w:rPr>
                <w:rFonts w:ascii="Book Antiqua" w:hAnsi="Book Antiqua"/>
              </w:rPr>
              <w:t>0.040</w:t>
            </w:r>
            <w:r w:rsidR="00C05E89" w:rsidRPr="00E204B6">
              <w:rPr>
                <w:rFonts w:ascii="Book Antiqua" w:hAnsi="Book Antiqua"/>
                <w:vertAlign w:val="superscript"/>
              </w:rPr>
              <w:t>a</w:t>
            </w:r>
          </w:p>
        </w:tc>
        <w:tc>
          <w:tcPr>
            <w:tcW w:w="784" w:type="dxa"/>
          </w:tcPr>
          <w:p w14:paraId="56FE1505" w14:textId="75C7FF69"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882" w:type="dxa"/>
          </w:tcPr>
          <w:p w14:paraId="6C7946DE" w14:textId="1C26DAC9"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783" w:type="dxa"/>
          </w:tcPr>
          <w:p w14:paraId="03A09BA1" w14:textId="52735BF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783" w:type="dxa"/>
          </w:tcPr>
          <w:p w14:paraId="437F0F09" w14:textId="47F383C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783" w:type="dxa"/>
          </w:tcPr>
          <w:p w14:paraId="7C7091CD" w14:textId="44A6532C"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783" w:type="dxa"/>
          </w:tcPr>
          <w:p w14:paraId="059654E5" w14:textId="732E44D4" w:rsidR="002C633B" w:rsidRPr="00E204B6" w:rsidRDefault="002C633B" w:rsidP="00654DA9">
            <w:pPr>
              <w:spacing w:line="360" w:lineRule="auto"/>
              <w:jc w:val="both"/>
              <w:rPr>
                <w:rFonts w:ascii="Book Antiqua" w:hAnsi="Book Antiqua"/>
              </w:rPr>
            </w:pPr>
            <w:r w:rsidRPr="00E204B6">
              <w:rPr>
                <w:rFonts w:ascii="Book Antiqua" w:hAnsi="Book Antiqua"/>
              </w:rPr>
              <w:t>0.004</w:t>
            </w:r>
            <w:r w:rsidR="00C05E89" w:rsidRPr="00E204B6">
              <w:rPr>
                <w:rFonts w:ascii="Book Antiqua" w:hAnsi="Book Antiqua"/>
                <w:vertAlign w:val="superscript"/>
              </w:rPr>
              <w:t>a</w:t>
            </w:r>
          </w:p>
        </w:tc>
        <w:tc>
          <w:tcPr>
            <w:tcW w:w="783" w:type="dxa"/>
          </w:tcPr>
          <w:p w14:paraId="73438C90" w14:textId="3FD472F8"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783" w:type="dxa"/>
          </w:tcPr>
          <w:p w14:paraId="01745312"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87" w:type="dxa"/>
          </w:tcPr>
          <w:p w14:paraId="66A39C99" w14:textId="739F8531"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855" w:type="dxa"/>
          </w:tcPr>
          <w:p w14:paraId="2DBB893A" w14:textId="55F47B4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c>
          <w:tcPr>
            <w:tcW w:w="711" w:type="dxa"/>
          </w:tcPr>
          <w:p w14:paraId="0E8C4DBD" w14:textId="6BFEE46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C05E89" w:rsidRPr="00E204B6">
              <w:rPr>
                <w:rFonts w:ascii="Book Antiqua" w:hAnsi="Book Antiqua"/>
                <w:vertAlign w:val="superscript"/>
              </w:rPr>
              <w:t>a</w:t>
            </w:r>
          </w:p>
        </w:tc>
      </w:tr>
      <w:tr w:rsidR="002C633B" w:rsidRPr="00E204B6" w14:paraId="730F8D43" w14:textId="77777777" w:rsidTr="00997C33">
        <w:tc>
          <w:tcPr>
            <w:tcW w:w="991" w:type="dxa"/>
            <w:vMerge w:val="restart"/>
          </w:tcPr>
          <w:p w14:paraId="06DB50FD" w14:textId="77777777" w:rsidR="002C633B" w:rsidRPr="00E204B6" w:rsidRDefault="002C633B" w:rsidP="00654DA9">
            <w:pPr>
              <w:spacing w:line="360" w:lineRule="auto"/>
              <w:jc w:val="both"/>
              <w:rPr>
                <w:rFonts w:ascii="Book Antiqua" w:hAnsi="Book Antiqua"/>
              </w:rPr>
            </w:pPr>
            <w:r w:rsidRPr="00E204B6">
              <w:rPr>
                <w:rFonts w:ascii="Book Antiqua" w:hAnsi="Book Antiqua"/>
              </w:rPr>
              <w:t>ADL</w:t>
            </w:r>
          </w:p>
        </w:tc>
        <w:tc>
          <w:tcPr>
            <w:tcW w:w="1176" w:type="dxa"/>
          </w:tcPr>
          <w:p w14:paraId="26BEBD46" w14:textId="77777777" w:rsidR="002C633B" w:rsidRPr="00E204B6" w:rsidRDefault="002C633B" w:rsidP="00654DA9">
            <w:pPr>
              <w:spacing w:line="360" w:lineRule="auto"/>
              <w:jc w:val="both"/>
              <w:rPr>
                <w:rFonts w:ascii="Book Antiqua" w:hAnsi="Book Antiqua"/>
              </w:rPr>
            </w:pPr>
            <w:r w:rsidRPr="00E204B6">
              <w:rPr>
                <w:rFonts w:ascii="Book Antiqua" w:hAnsi="Book Antiqua"/>
              </w:rPr>
              <w:t>0.26</w:t>
            </w:r>
          </w:p>
        </w:tc>
        <w:tc>
          <w:tcPr>
            <w:tcW w:w="784" w:type="dxa"/>
          </w:tcPr>
          <w:p w14:paraId="7E6FE537" w14:textId="77777777" w:rsidR="002C633B" w:rsidRPr="00E204B6" w:rsidRDefault="002C633B" w:rsidP="00654DA9">
            <w:pPr>
              <w:spacing w:line="360" w:lineRule="auto"/>
              <w:jc w:val="both"/>
              <w:rPr>
                <w:rFonts w:ascii="Book Antiqua" w:hAnsi="Book Antiqua"/>
              </w:rPr>
            </w:pPr>
            <w:r w:rsidRPr="00E204B6">
              <w:rPr>
                <w:rFonts w:ascii="Book Antiqua" w:hAnsi="Book Antiqua"/>
              </w:rPr>
              <w:t>0.52</w:t>
            </w:r>
          </w:p>
        </w:tc>
        <w:tc>
          <w:tcPr>
            <w:tcW w:w="882" w:type="dxa"/>
          </w:tcPr>
          <w:p w14:paraId="25B9776D" w14:textId="77777777" w:rsidR="002C633B" w:rsidRPr="00E204B6" w:rsidRDefault="002C633B" w:rsidP="00654DA9">
            <w:pPr>
              <w:spacing w:line="360" w:lineRule="auto"/>
              <w:jc w:val="both"/>
              <w:rPr>
                <w:rFonts w:ascii="Book Antiqua" w:hAnsi="Book Antiqua"/>
              </w:rPr>
            </w:pPr>
            <w:r w:rsidRPr="00E204B6">
              <w:rPr>
                <w:rFonts w:ascii="Book Antiqua" w:hAnsi="Book Antiqua"/>
              </w:rPr>
              <w:t>0.58</w:t>
            </w:r>
          </w:p>
        </w:tc>
        <w:tc>
          <w:tcPr>
            <w:tcW w:w="783" w:type="dxa"/>
          </w:tcPr>
          <w:p w14:paraId="57276198"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83" w:type="dxa"/>
          </w:tcPr>
          <w:p w14:paraId="1CD7EB9F" w14:textId="77777777" w:rsidR="002C633B" w:rsidRPr="00E204B6" w:rsidRDefault="002C633B" w:rsidP="00654DA9">
            <w:pPr>
              <w:spacing w:line="360" w:lineRule="auto"/>
              <w:jc w:val="both"/>
              <w:rPr>
                <w:rFonts w:ascii="Book Antiqua" w:hAnsi="Book Antiqua"/>
              </w:rPr>
            </w:pPr>
            <w:r w:rsidRPr="00E204B6">
              <w:rPr>
                <w:rFonts w:ascii="Book Antiqua" w:hAnsi="Book Antiqua"/>
              </w:rPr>
              <w:t>0.82</w:t>
            </w:r>
          </w:p>
        </w:tc>
        <w:tc>
          <w:tcPr>
            <w:tcW w:w="783" w:type="dxa"/>
          </w:tcPr>
          <w:p w14:paraId="2276FFB7"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83" w:type="dxa"/>
          </w:tcPr>
          <w:p w14:paraId="4A3CD7DC" w14:textId="77777777" w:rsidR="002C633B" w:rsidRPr="00E204B6" w:rsidRDefault="002C633B" w:rsidP="00654DA9">
            <w:pPr>
              <w:spacing w:line="360" w:lineRule="auto"/>
              <w:jc w:val="both"/>
              <w:rPr>
                <w:rFonts w:ascii="Book Antiqua" w:hAnsi="Book Antiqua"/>
              </w:rPr>
            </w:pPr>
            <w:r w:rsidRPr="00E204B6">
              <w:rPr>
                <w:rFonts w:ascii="Book Antiqua" w:hAnsi="Book Antiqua"/>
              </w:rPr>
              <w:t>0.47</w:t>
            </w:r>
          </w:p>
        </w:tc>
        <w:tc>
          <w:tcPr>
            <w:tcW w:w="783" w:type="dxa"/>
          </w:tcPr>
          <w:p w14:paraId="1B31FE99"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783" w:type="dxa"/>
          </w:tcPr>
          <w:p w14:paraId="6800E7BB" w14:textId="77777777" w:rsidR="002C633B" w:rsidRPr="00E204B6" w:rsidRDefault="002C633B" w:rsidP="00654DA9">
            <w:pPr>
              <w:spacing w:line="360" w:lineRule="auto"/>
              <w:jc w:val="both"/>
              <w:rPr>
                <w:rFonts w:ascii="Book Antiqua" w:hAnsi="Book Antiqua"/>
              </w:rPr>
            </w:pPr>
            <w:r w:rsidRPr="00E204B6">
              <w:rPr>
                <w:rFonts w:ascii="Book Antiqua" w:hAnsi="Book Antiqua"/>
              </w:rPr>
              <w:t>0.80</w:t>
            </w:r>
          </w:p>
        </w:tc>
        <w:tc>
          <w:tcPr>
            <w:tcW w:w="787" w:type="dxa"/>
          </w:tcPr>
          <w:p w14:paraId="05C6DAF6"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855" w:type="dxa"/>
          </w:tcPr>
          <w:p w14:paraId="38CAC3AB" w14:textId="77777777" w:rsidR="002C633B" w:rsidRPr="00E204B6" w:rsidRDefault="002C633B" w:rsidP="00654DA9">
            <w:pPr>
              <w:spacing w:line="360" w:lineRule="auto"/>
              <w:jc w:val="both"/>
              <w:rPr>
                <w:rFonts w:ascii="Book Antiqua" w:hAnsi="Book Antiqua"/>
              </w:rPr>
            </w:pPr>
            <w:r w:rsidRPr="00E204B6">
              <w:rPr>
                <w:rFonts w:ascii="Book Antiqua" w:hAnsi="Book Antiqua"/>
              </w:rPr>
              <w:t>0.64</w:t>
            </w:r>
          </w:p>
        </w:tc>
        <w:tc>
          <w:tcPr>
            <w:tcW w:w="711" w:type="dxa"/>
          </w:tcPr>
          <w:p w14:paraId="55C148B8" w14:textId="77777777" w:rsidR="002C633B" w:rsidRPr="00E204B6" w:rsidRDefault="002C633B" w:rsidP="00654DA9">
            <w:pPr>
              <w:spacing w:line="360" w:lineRule="auto"/>
              <w:jc w:val="both"/>
              <w:rPr>
                <w:rFonts w:ascii="Book Antiqua" w:hAnsi="Book Antiqua"/>
              </w:rPr>
            </w:pPr>
            <w:r w:rsidRPr="00E204B6">
              <w:rPr>
                <w:rFonts w:ascii="Book Antiqua" w:hAnsi="Book Antiqua"/>
              </w:rPr>
              <w:t>0.60</w:t>
            </w:r>
          </w:p>
        </w:tc>
      </w:tr>
      <w:tr w:rsidR="002C633B" w:rsidRPr="00E204B6" w14:paraId="7911C102" w14:textId="77777777" w:rsidTr="00997C33">
        <w:trPr>
          <w:trHeight w:val="210"/>
        </w:trPr>
        <w:tc>
          <w:tcPr>
            <w:tcW w:w="991" w:type="dxa"/>
            <w:vMerge/>
          </w:tcPr>
          <w:p w14:paraId="36AB3C0D" w14:textId="77777777" w:rsidR="002C633B" w:rsidRPr="00E204B6" w:rsidRDefault="002C633B" w:rsidP="00654DA9">
            <w:pPr>
              <w:spacing w:line="360" w:lineRule="auto"/>
              <w:jc w:val="both"/>
              <w:rPr>
                <w:rFonts w:ascii="Book Antiqua" w:hAnsi="Book Antiqua"/>
              </w:rPr>
            </w:pPr>
          </w:p>
        </w:tc>
        <w:tc>
          <w:tcPr>
            <w:tcW w:w="1176" w:type="dxa"/>
          </w:tcPr>
          <w:p w14:paraId="622B8A2C" w14:textId="77777777" w:rsidR="002C633B" w:rsidRPr="00E204B6" w:rsidRDefault="002C633B" w:rsidP="00654DA9">
            <w:pPr>
              <w:spacing w:line="360" w:lineRule="auto"/>
              <w:jc w:val="both"/>
              <w:rPr>
                <w:rFonts w:ascii="Book Antiqua" w:hAnsi="Book Antiqua"/>
              </w:rPr>
            </w:pPr>
            <w:r w:rsidRPr="00E204B6">
              <w:rPr>
                <w:rFonts w:ascii="Book Antiqua" w:hAnsi="Book Antiqua"/>
              </w:rPr>
              <w:t>0.074</w:t>
            </w:r>
          </w:p>
        </w:tc>
        <w:tc>
          <w:tcPr>
            <w:tcW w:w="784" w:type="dxa"/>
          </w:tcPr>
          <w:p w14:paraId="3B60B6D1" w14:textId="720B133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882" w:type="dxa"/>
          </w:tcPr>
          <w:p w14:paraId="08523AEF" w14:textId="3C317A8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83" w:type="dxa"/>
          </w:tcPr>
          <w:p w14:paraId="55AB8F7B" w14:textId="0943A704"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83" w:type="dxa"/>
          </w:tcPr>
          <w:p w14:paraId="31AC456A" w14:textId="6A61643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83" w:type="dxa"/>
          </w:tcPr>
          <w:p w14:paraId="38EFC448" w14:textId="772AF6D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83" w:type="dxa"/>
          </w:tcPr>
          <w:p w14:paraId="6149D0A7" w14:textId="47F7B38E"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83" w:type="dxa"/>
          </w:tcPr>
          <w:p w14:paraId="67D66FFB" w14:textId="03860065"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83" w:type="dxa"/>
          </w:tcPr>
          <w:p w14:paraId="2892DDCE" w14:textId="008C7201"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87" w:type="dxa"/>
          </w:tcPr>
          <w:p w14:paraId="2553F7B6"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855" w:type="dxa"/>
          </w:tcPr>
          <w:p w14:paraId="2152CCB9" w14:textId="6AD61B19"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c>
          <w:tcPr>
            <w:tcW w:w="711" w:type="dxa"/>
          </w:tcPr>
          <w:p w14:paraId="00849340" w14:textId="1330568E"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616195" w:rsidRPr="00E204B6">
              <w:rPr>
                <w:rFonts w:ascii="Book Antiqua" w:hAnsi="Book Antiqua"/>
                <w:vertAlign w:val="superscript"/>
              </w:rPr>
              <w:t>a</w:t>
            </w:r>
          </w:p>
        </w:tc>
      </w:tr>
      <w:tr w:rsidR="002C633B" w:rsidRPr="00E204B6" w14:paraId="70A50490" w14:textId="77777777" w:rsidTr="00997C33">
        <w:tc>
          <w:tcPr>
            <w:tcW w:w="991" w:type="dxa"/>
            <w:vMerge w:val="restart"/>
          </w:tcPr>
          <w:p w14:paraId="392663DD" w14:textId="77777777" w:rsidR="002C633B" w:rsidRPr="00E204B6" w:rsidRDefault="002C633B" w:rsidP="00654DA9">
            <w:pPr>
              <w:spacing w:line="360" w:lineRule="auto"/>
              <w:jc w:val="both"/>
              <w:rPr>
                <w:rFonts w:ascii="Book Antiqua" w:hAnsi="Book Antiqua"/>
              </w:rPr>
            </w:pPr>
            <w:r w:rsidRPr="00E204B6">
              <w:rPr>
                <w:rFonts w:ascii="Book Antiqua" w:hAnsi="Book Antiqua"/>
              </w:rPr>
              <w:t>Sp. &amp; Rec.</w:t>
            </w:r>
          </w:p>
        </w:tc>
        <w:tc>
          <w:tcPr>
            <w:tcW w:w="1176" w:type="dxa"/>
          </w:tcPr>
          <w:p w14:paraId="10D1D726" w14:textId="77777777" w:rsidR="002C633B" w:rsidRPr="00E204B6" w:rsidRDefault="002C633B" w:rsidP="00654DA9">
            <w:pPr>
              <w:spacing w:line="360" w:lineRule="auto"/>
              <w:jc w:val="both"/>
              <w:rPr>
                <w:rFonts w:ascii="Book Antiqua" w:hAnsi="Book Antiqua"/>
              </w:rPr>
            </w:pPr>
            <w:r w:rsidRPr="00E204B6">
              <w:rPr>
                <w:rFonts w:ascii="Book Antiqua" w:hAnsi="Book Antiqua"/>
              </w:rPr>
              <w:t>0.37</w:t>
            </w:r>
          </w:p>
        </w:tc>
        <w:tc>
          <w:tcPr>
            <w:tcW w:w="784" w:type="dxa"/>
          </w:tcPr>
          <w:p w14:paraId="5D3799AE" w14:textId="77777777" w:rsidR="002C633B" w:rsidRPr="00E204B6" w:rsidRDefault="002C633B" w:rsidP="00654DA9">
            <w:pPr>
              <w:spacing w:line="360" w:lineRule="auto"/>
              <w:jc w:val="both"/>
              <w:rPr>
                <w:rFonts w:ascii="Book Antiqua" w:hAnsi="Book Antiqua"/>
              </w:rPr>
            </w:pPr>
            <w:r w:rsidRPr="00E204B6">
              <w:rPr>
                <w:rFonts w:ascii="Book Antiqua" w:hAnsi="Book Antiqua"/>
              </w:rPr>
              <w:t>0.50</w:t>
            </w:r>
          </w:p>
        </w:tc>
        <w:tc>
          <w:tcPr>
            <w:tcW w:w="882" w:type="dxa"/>
          </w:tcPr>
          <w:p w14:paraId="390F8FFD" w14:textId="77777777" w:rsidR="002C633B" w:rsidRPr="00E204B6" w:rsidRDefault="002C633B" w:rsidP="00654DA9">
            <w:pPr>
              <w:spacing w:line="360" w:lineRule="auto"/>
              <w:jc w:val="both"/>
              <w:rPr>
                <w:rFonts w:ascii="Book Antiqua" w:hAnsi="Book Antiqua"/>
              </w:rPr>
            </w:pPr>
            <w:r w:rsidRPr="00E204B6">
              <w:rPr>
                <w:rFonts w:ascii="Book Antiqua" w:hAnsi="Book Antiqua"/>
              </w:rPr>
              <w:t>0.54</w:t>
            </w:r>
          </w:p>
        </w:tc>
        <w:tc>
          <w:tcPr>
            <w:tcW w:w="783" w:type="dxa"/>
          </w:tcPr>
          <w:p w14:paraId="2513A658" w14:textId="77777777" w:rsidR="002C633B" w:rsidRPr="00E204B6" w:rsidRDefault="002C633B" w:rsidP="00654DA9">
            <w:pPr>
              <w:spacing w:line="360" w:lineRule="auto"/>
              <w:jc w:val="both"/>
              <w:rPr>
                <w:rFonts w:ascii="Book Antiqua" w:hAnsi="Book Antiqua"/>
              </w:rPr>
            </w:pPr>
            <w:r w:rsidRPr="00E204B6">
              <w:rPr>
                <w:rFonts w:ascii="Book Antiqua" w:hAnsi="Book Antiqua"/>
              </w:rPr>
              <w:t>0.75</w:t>
            </w:r>
          </w:p>
        </w:tc>
        <w:tc>
          <w:tcPr>
            <w:tcW w:w="783" w:type="dxa"/>
          </w:tcPr>
          <w:p w14:paraId="7DE131BE" w14:textId="77777777" w:rsidR="002C633B" w:rsidRPr="00E204B6" w:rsidRDefault="002C633B" w:rsidP="00654DA9">
            <w:pPr>
              <w:spacing w:line="360" w:lineRule="auto"/>
              <w:jc w:val="both"/>
              <w:rPr>
                <w:rFonts w:ascii="Book Antiqua" w:hAnsi="Book Antiqua"/>
              </w:rPr>
            </w:pPr>
            <w:r w:rsidRPr="00E204B6">
              <w:rPr>
                <w:rFonts w:ascii="Book Antiqua" w:hAnsi="Book Antiqua"/>
              </w:rPr>
              <w:t>0.65</w:t>
            </w:r>
          </w:p>
        </w:tc>
        <w:tc>
          <w:tcPr>
            <w:tcW w:w="783" w:type="dxa"/>
          </w:tcPr>
          <w:p w14:paraId="433E3392" w14:textId="77777777" w:rsidR="002C633B" w:rsidRPr="00E204B6" w:rsidRDefault="002C633B" w:rsidP="00654DA9">
            <w:pPr>
              <w:spacing w:line="360" w:lineRule="auto"/>
              <w:jc w:val="both"/>
              <w:rPr>
                <w:rFonts w:ascii="Book Antiqua" w:hAnsi="Book Antiqua"/>
              </w:rPr>
            </w:pPr>
            <w:r w:rsidRPr="00E204B6">
              <w:rPr>
                <w:rFonts w:ascii="Book Antiqua" w:hAnsi="Book Antiqua"/>
              </w:rPr>
              <w:t>0.60</w:t>
            </w:r>
          </w:p>
        </w:tc>
        <w:tc>
          <w:tcPr>
            <w:tcW w:w="783" w:type="dxa"/>
          </w:tcPr>
          <w:p w14:paraId="444D3118" w14:textId="77777777" w:rsidR="002C633B" w:rsidRPr="00E204B6" w:rsidRDefault="002C633B" w:rsidP="00654DA9">
            <w:pPr>
              <w:spacing w:line="360" w:lineRule="auto"/>
              <w:jc w:val="both"/>
              <w:rPr>
                <w:rFonts w:ascii="Book Antiqua" w:hAnsi="Book Antiqua"/>
              </w:rPr>
            </w:pPr>
            <w:r w:rsidRPr="00E204B6">
              <w:rPr>
                <w:rFonts w:ascii="Book Antiqua" w:hAnsi="Book Antiqua"/>
              </w:rPr>
              <w:t>0.17</w:t>
            </w:r>
          </w:p>
        </w:tc>
        <w:tc>
          <w:tcPr>
            <w:tcW w:w="783" w:type="dxa"/>
          </w:tcPr>
          <w:p w14:paraId="60614361" w14:textId="77777777" w:rsidR="002C633B" w:rsidRPr="00E204B6" w:rsidRDefault="002C633B" w:rsidP="00654DA9">
            <w:pPr>
              <w:spacing w:line="360" w:lineRule="auto"/>
              <w:jc w:val="both"/>
              <w:rPr>
                <w:rFonts w:ascii="Book Antiqua" w:hAnsi="Book Antiqua"/>
              </w:rPr>
            </w:pPr>
            <w:r w:rsidRPr="00E204B6">
              <w:rPr>
                <w:rFonts w:ascii="Book Antiqua" w:hAnsi="Book Antiqua"/>
              </w:rPr>
              <w:t>0.68</w:t>
            </w:r>
          </w:p>
        </w:tc>
        <w:tc>
          <w:tcPr>
            <w:tcW w:w="783" w:type="dxa"/>
          </w:tcPr>
          <w:p w14:paraId="0E62BC07" w14:textId="77777777" w:rsidR="002C633B" w:rsidRPr="00E204B6" w:rsidRDefault="002C633B" w:rsidP="00654DA9">
            <w:pPr>
              <w:spacing w:line="360" w:lineRule="auto"/>
              <w:jc w:val="both"/>
              <w:rPr>
                <w:rFonts w:ascii="Book Antiqua" w:hAnsi="Book Antiqua"/>
              </w:rPr>
            </w:pPr>
            <w:r w:rsidRPr="00E204B6">
              <w:rPr>
                <w:rFonts w:ascii="Book Antiqua" w:hAnsi="Book Antiqua"/>
              </w:rPr>
              <w:t>0.61</w:t>
            </w:r>
          </w:p>
        </w:tc>
        <w:tc>
          <w:tcPr>
            <w:tcW w:w="787" w:type="dxa"/>
          </w:tcPr>
          <w:p w14:paraId="7CD41F92" w14:textId="77777777" w:rsidR="002C633B" w:rsidRPr="00E204B6" w:rsidRDefault="002C633B" w:rsidP="00654DA9">
            <w:pPr>
              <w:spacing w:line="360" w:lineRule="auto"/>
              <w:jc w:val="both"/>
              <w:rPr>
                <w:rFonts w:ascii="Book Antiqua" w:hAnsi="Book Antiqua"/>
              </w:rPr>
            </w:pPr>
            <w:r w:rsidRPr="00E204B6">
              <w:rPr>
                <w:rFonts w:ascii="Book Antiqua" w:hAnsi="Book Antiqua"/>
              </w:rPr>
              <w:t>0.64</w:t>
            </w:r>
          </w:p>
        </w:tc>
        <w:tc>
          <w:tcPr>
            <w:tcW w:w="855" w:type="dxa"/>
          </w:tcPr>
          <w:p w14:paraId="70CC2BBB"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11" w:type="dxa"/>
          </w:tcPr>
          <w:p w14:paraId="63B6A356"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r>
      <w:tr w:rsidR="002C633B" w:rsidRPr="00E204B6" w14:paraId="0F1A0DD1" w14:textId="77777777" w:rsidTr="00997C33">
        <w:trPr>
          <w:trHeight w:val="210"/>
        </w:trPr>
        <w:tc>
          <w:tcPr>
            <w:tcW w:w="991" w:type="dxa"/>
            <w:vMerge/>
          </w:tcPr>
          <w:p w14:paraId="05ACFEDA" w14:textId="77777777" w:rsidR="002C633B" w:rsidRPr="00E204B6" w:rsidRDefault="002C633B" w:rsidP="00654DA9">
            <w:pPr>
              <w:spacing w:line="360" w:lineRule="auto"/>
              <w:jc w:val="both"/>
              <w:rPr>
                <w:rFonts w:ascii="Book Antiqua" w:hAnsi="Book Antiqua"/>
              </w:rPr>
            </w:pPr>
          </w:p>
        </w:tc>
        <w:tc>
          <w:tcPr>
            <w:tcW w:w="1176" w:type="dxa"/>
          </w:tcPr>
          <w:p w14:paraId="58B9B275" w14:textId="4E417A9A" w:rsidR="002C633B" w:rsidRPr="00E204B6" w:rsidRDefault="002C633B" w:rsidP="00654DA9">
            <w:pPr>
              <w:spacing w:line="360" w:lineRule="auto"/>
              <w:jc w:val="both"/>
              <w:rPr>
                <w:rFonts w:ascii="Book Antiqua" w:hAnsi="Book Antiqua"/>
              </w:rPr>
            </w:pPr>
            <w:r w:rsidRPr="00E204B6">
              <w:rPr>
                <w:rFonts w:ascii="Book Antiqua" w:hAnsi="Book Antiqua"/>
              </w:rPr>
              <w:t>0.009</w:t>
            </w:r>
            <w:r w:rsidR="00962392" w:rsidRPr="00E204B6">
              <w:rPr>
                <w:rFonts w:ascii="Book Antiqua" w:hAnsi="Book Antiqua"/>
                <w:vertAlign w:val="superscript"/>
              </w:rPr>
              <w:t>a</w:t>
            </w:r>
          </w:p>
        </w:tc>
        <w:tc>
          <w:tcPr>
            <w:tcW w:w="784" w:type="dxa"/>
          </w:tcPr>
          <w:p w14:paraId="6700145C" w14:textId="57FF8DA5"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882" w:type="dxa"/>
          </w:tcPr>
          <w:p w14:paraId="0919EFCE" w14:textId="05A07572"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783" w:type="dxa"/>
          </w:tcPr>
          <w:p w14:paraId="43117845" w14:textId="54BB489E"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783" w:type="dxa"/>
          </w:tcPr>
          <w:p w14:paraId="103FBF05" w14:textId="0F40FF26"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783" w:type="dxa"/>
          </w:tcPr>
          <w:p w14:paraId="788FCF05" w14:textId="64CA2FE9"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783" w:type="dxa"/>
          </w:tcPr>
          <w:p w14:paraId="4005F976" w14:textId="77777777" w:rsidR="002C633B" w:rsidRPr="00E204B6" w:rsidRDefault="002C633B" w:rsidP="00654DA9">
            <w:pPr>
              <w:spacing w:line="360" w:lineRule="auto"/>
              <w:jc w:val="both"/>
              <w:rPr>
                <w:rFonts w:ascii="Book Antiqua" w:hAnsi="Book Antiqua"/>
              </w:rPr>
            </w:pPr>
            <w:r w:rsidRPr="00E204B6">
              <w:rPr>
                <w:rFonts w:ascii="Book Antiqua" w:hAnsi="Book Antiqua"/>
              </w:rPr>
              <w:t>0.247</w:t>
            </w:r>
          </w:p>
        </w:tc>
        <w:tc>
          <w:tcPr>
            <w:tcW w:w="783" w:type="dxa"/>
          </w:tcPr>
          <w:p w14:paraId="40400D71" w14:textId="0D92E43C"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783" w:type="dxa"/>
          </w:tcPr>
          <w:p w14:paraId="74507F44" w14:textId="63C1BF40"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787" w:type="dxa"/>
          </w:tcPr>
          <w:p w14:paraId="4F2F3E07" w14:textId="292A1979"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c>
          <w:tcPr>
            <w:tcW w:w="855" w:type="dxa"/>
          </w:tcPr>
          <w:p w14:paraId="626B62CA"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c>
          <w:tcPr>
            <w:tcW w:w="711" w:type="dxa"/>
          </w:tcPr>
          <w:p w14:paraId="4CB9CDD4" w14:textId="1843210C"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9510EC" w:rsidRPr="00E204B6">
              <w:rPr>
                <w:rFonts w:ascii="Book Antiqua" w:hAnsi="Book Antiqua"/>
                <w:vertAlign w:val="superscript"/>
              </w:rPr>
              <w:t>a</w:t>
            </w:r>
          </w:p>
        </w:tc>
      </w:tr>
      <w:tr w:rsidR="002C633B" w:rsidRPr="00E204B6" w14:paraId="36F8D24A" w14:textId="77777777" w:rsidTr="00997C33">
        <w:tc>
          <w:tcPr>
            <w:tcW w:w="991" w:type="dxa"/>
            <w:vMerge w:val="restart"/>
          </w:tcPr>
          <w:p w14:paraId="7590CF8F" w14:textId="77777777" w:rsidR="002C633B" w:rsidRPr="00E204B6" w:rsidRDefault="002C633B" w:rsidP="00654DA9">
            <w:pPr>
              <w:spacing w:line="360" w:lineRule="auto"/>
              <w:jc w:val="both"/>
              <w:rPr>
                <w:rFonts w:ascii="Book Antiqua" w:hAnsi="Book Antiqua"/>
              </w:rPr>
            </w:pPr>
            <w:r w:rsidRPr="00E204B6">
              <w:rPr>
                <w:rFonts w:ascii="Book Antiqua" w:hAnsi="Book Antiqua"/>
              </w:rPr>
              <w:t>QOL</w:t>
            </w:r>
          </w:p>
        </w:tc>
        <w:tc>
          <w:tcPr>
            <w:tcW w:w="1176" w:type="dxa"/>
          </w:tcPr>
          <w:p w14:paraId="4F778979" w14:textId="77777777" w:rsidR="002C633B" w:rsidRPr="00E204B6" w:rsidRDefault="002C633B" w:rsidP="00654DA9">
            <w:pPr>
              <w:spacing w:line="360" w:lineRule="auto"/>
              <w:jc w:val="both"/>
              <w:rPr>
                <w:rFonts w:ascii="Book Antiqua" w:hAnsi="Book Antiqua"/>
              </w:rPr>
            </w:pPr>
            <w:r w:rsidRPr="00E204B6">
              <w:rPr>
                <w:rFonts w:ascii="Book Antiqua" w:hAnsi="Book Antiqua"/>
              </w:rPr>
              <w:t>0.29</w:t>
            </w:r>
          </w:p>
        </w:tc>
        <w:tc>
          <w:tcPr>
            <w:tcW w:w="784" w:type="dxa"/>
          </w:tcPr>
          <w:p w14:paraId="37E1CFC8" w14:textId="77777777" w:rsidR="002C633B" w:rsidRPr="00E204B6" w:rsidRDefault="002C633B" w:rsidP="00654DA9">
            <w:pPr>
              <w:spacing w:line="360" w:lineRule="auto"/>
              <w:jc w:val="both"/>
              <w:rPr>
                <w:rFonts w:ascii="Book Antiqua" w:hAnsi="Book Antiqua"/>
              </w:rPr>
            </w:pPr>
            <w:r w:rsidRPr="00E204B6">
              <w:rPr>
                <w:rFonts w:ascii="Book Antiqua" w:hAnsi="Book Antiqua"/>
              </w:rPr>
              <w:t>0.55</w:t>
            </w:r>
          </w:p>
        </w:tc>
        <w:tc>
          <w:tcPr>
            <w:tcW w:w="882" w:type="dxa"/>
          </w:tcPr>
          <w:p w14:paraId="6CED09EA" w14:textId="77777777" w:rsidR="002C633B" w:rsidRPr="00E204B6" w:rsidRDefault="002C633B" w:rsidP="00654DA9">
            <w:pPr>
              <w:spacing w:line="360" w:lineRule="auto"/>
              <w:jc w:val="both"/>
              <w:rPr>
                <w:rFonts w:ascii="Book Antiqua" w:hAnsi="Book Antiqua"/>
              </w:rPr>
            </w:pPr>
            <w:r w:rsidRPr="00E204B6">
              <w:rPr>
                <w:rFonts w:ascii="Book Antiqua" w:hAnsi="Book Antiqua"/>
              </w:rPr>
              <w:t>0.59</w:t>
            </w:r>
          </w:p>
        </w:tc>
        <w:tc>
          <w:tcPr>
            <w:tcW w:w="783" w:type="dxa"/>
          </w:tcPr>
          <w:p w14:paraId="5CA2432D"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c>
          <w:tcPr>
            <w:tcW w:w="783" w:type="dxa"/>
          </w:tcPr>
          <w:p w14:paraId="57F80836" w14:textId="77777777" w:rsidR="002C633B" w:rsidRPr="00E204B6" w:rsidRDefault="002C633B" w:rsidP="00654DA9">
            <w:pPr>
              <w:spacing w:line="360" w:lineRule="auto"/>
              <w:jc w:val="both"/>
              <w:rPr>
                <w:rFonts w:ascii="Book Antiqua" w:hAnsi="Book Antiqua"/>
              </w:rPr>
            </w:pPr>
            <w:r w:rsidRPr="00E204B6">
              <w:rPr>
                <w:rFonts w:ascii="Book Antiqua" w:hAnsi="Book Antiqua"/>
              </w:rPr>
              <w:t>0.59</w:t>
            </w:r>
          </w:p>
        </w:tc>
        <w:tc>
          <w:tcPr>
            <w:tcW w:w="783" w:type="dxa"/>
          </w:tcPr>
          <w:p w14:paraId="615FEAEA" w14:textId="77777777" w:rsidR="002C633B" w:rsidRPr="00E204B6" w:rsidRDefault="002C633B" w:rsidP="00654DA9">
            <w:pPr>
              <w:spacing w:line="360" w:lineRule="auto"/>
              <w:jc w:val="both"/>
              <w:rPr>
                <w:rFonts w:ascii="Book Antiqua" w:hAnsi="Book Antiqua"/>
              </w:rPr>
            </w:pPr>
            <w:r w:rsidRPr="00E204B6">
              <w:rPr>
                <w:rFonts w:ascii="Book Antiqua" w:hAnsi="Book Antiqua"/>
              </w:rPr>
              <w:t>0.55</w:t>
            </w:r>
          </w:p>
        </w:tc>
        <w:tc>
          <w:tcPr>
            <w:tcW w:w="783" w:type="dxa"/>
          </w:tcPr>
          <w:p w14:paraId="37C3F10B" w14:textId="77777777" w:rsidR="002C633B" w:rsidRPr="00E204B6" w:rsidRDefault="002C633B" w:rsidP="00654DA9">
            <w:pPr>
              <w:spacing w:line="360" w:lineRule="auto"/>
              <w:jc w:val="both"/>
              <w:rPr>
                <w:rFonts w:ascii="Book Antiqua" w:hAnsi="Book Antiqua"/>
              </w:rPr>
            </w:pPr>
            <w:r w:rsidRPr="00E204B6">
              <w:rPr>
                <w:rFonts w:ascii="Book Antiqua" w:hAnsi="Book Antiqua"/>
              </w:rPr>
              <w:t>0.28</w:t>
            </w:r>
          </w:p>
        </w:tc>
        <w:tc>
          <w:tcPr>
            <w:tcW w:w="783" w:type="dxa"/>
          </w:tcPr>
          <w:p w14:paraId="73030B42" w14:textId="77777777" w:rsidR="002C633B" w:rsidRPr="00E204B6" w:rsidRDefault="002C633B" w:rsidP="00654DA9">
            <w:pPr>
              <w:spacing w:line="360" w:lineRule="auto"/>
              <w:jc w:val="both"/>
              <w:rPr>
                <w:rFonts w:ascii="Book Antiqua" w:hAnsi="Book Antiqua"/>
              </w:rPr>
            </w:pPr>
            <w:r w:rsidRPr="00E204B6">
              <w:rPr>
                <w:rFonts w:ascii="Book Antiqua" w:hAnsi="Book Antiqua"/>
              </w:rPr>
              <w:t>0.47</w:t>
            </w:r>
          </w:p>
        </w:tc>
        <w:tc>
          <w:tcPr>
            <w:tcW w:w="783" w:type="dxa"/>
          </w:tcPr>
          <w:p w14:paraId="56D3E221" w14:textId="77777777" w:rsidR="002C633B" w:rsidRPr="00E204B6" w:rsidRDefault="002C633B" w:rsidP="00654DA9">
            <w:pPr>
              <w:spacing w:line="360" w:lineRule="auto"/>
              <w:jc w:val="both"/>
              <w:rPr>
                <w:rFonts w:ascii="Book Antiqua" w:hAnsi="Book Antiqua"/>
              </w:rPr>
            </w:pPr>
            <w:r w:rsidRPr="00E204B6">
              <w:rPr>
                <w:rFonts w:ascii="Book Antiqua" w:hAnsi="Book Antiqua"/>
              </w:rPr>
              <w:t>0.53</w:t>
            </w:r>
          </w:p>
        </w:tc>
        <w:tc>
          <w:tcPr>
            <w:tcW w:w="787" w:type="dxa"/>
          </w:tcPr>
          <w:p w14:paraId="1996EF45" w14:textId="77777777" w:rsidR="002C633B" w:rsidRPr="00E204B6" w:rsidRDefault="002C633B" w:rsidP="00654DA9">
            <w:pPr>
              <w:spacing w:line="360" w:lineRule="auto"/>
              <w:jc w:val="both"/>
              <w:rPr>
                <w:rFonts w:ascii="Book Antiqua" w:hAnsi="Book Antiqua"/>
              </w:rPr>
            </w:pPr>
            <w:r w:rsidRPr="00E204B6">
              <w:rPr>
                <w:rFonts w:ascii="Book Antiqua" w:hAnsi="Book Antiqua"/>
              </w:rPr>
              <w:t>0.60</w:t>
            </w:r>
          </w:p>
        </w:tc>
        <w:tc>
          <w:tcPr>
            <w:tcW w:w="855" w:type="dxa"/>
          </w:tcPr>
          <w:p w14:paraId="4E65F764" w14:textId="77777777" w:rsidR="002C633B" w:rsidRPr="00E204B6" w:rsidRDefault="002C633B" w:rsidP="00654DA9">
            <w:pPr>
              <w:spacing w:line="360" w:lineRule="auto"/>
              <w:jc w:val="both"/>
              <w:rPr>
                <w:rFonts w:ascii="Book Antiqua" w:hAnsi="Book Antiqua"/>
              </w:rPr>
            </w:pPr>
            <w:r w:rsidRPr="00E204B6">
              <w:rPr>
                <w:rFonts w:ascii="Book Antiqua" w:hAnsi="Book Antiqua"/>
              </w:rPr>
              <w:t>0.63</w:t>
            </w:r>
          </w:p>
        </w:tc>
        <w:tc>
          <w:tcPr>
            <w:tcW w:w="711" w:type="dxa"/>
          </w:tcPr>
          <w:p w14:paraId="38D0A28D" w14:textId="77777777" w:rsidR="002C633B" w:rsidRPr="00E204B6" w:rsidRDefault="002C633B" w:rsidP="00654DA9">
            <w:pPr>
              <w:spacing w:line="360" w:lineRule="auto"/>
              <w:jc w:val="both"/>
              <w:rPr>
                <w:rFonts w:ascii="Book Antiqua" w:hAnsi="Book Antiqua"/>
              </w:rPr>
            </w:pPr>
            <w:r w:rsidRPr="00E204B6">
              <w:rPr>
                <w:rFonts w:ascii="Book Antiqua" w:hAnsi="Book Antiqua"/>
              </w:rPr>
              <w:t>---</w:t>
            </w:r>
          </w:p>
        </w:tc>
      </w:tr>
      <w:tr w:rsidR="002C633B" w:rsidRPr="00654DA9" w14:paraId="39C401B8" w14:textId="77777777" w:rsidTr="00997C33">
        <w:trPr>
          <w:trHeight w:val="210"/>
        </w:trPr>
        <w:tc>
          <w:tcPr>
            <w:tcW w:w="991" w:type="dxa"/>
            <w:vMerge/>
          </w:tcPr>
          <w:p w14:paraId="02A83D46" w14:textId="77777777" w:rsidR="002C633B" w:rsidRPr="00E204B6" w:rsidRDefault="002C633B" w:rsidP="00654DA9">
            <w:pPr>
              <w:spacing w:line="360" w:lineRule="auto"/>
              <w:jc w:val="both"/>
              <w:rPr>
                <w:rFonts w:ascii="Book Antiqua" w:hAnsi="Book Antiqua"/>
              </w:rPr>
            </w:pPr>
          </w:p>
        </w:tc>
        <w:tc>
          <w:tcPr>
            <w:tcW w:w="1176" w:type="dxa"/>
          </w:tcPr>
          <w:p w14:paraId="0B43587C" w14:textId="257DEEE6" w:rsidR="002C633B" w:rsidRPr="00E204B6" w:rsidRDefault="002C633B" w:rsidP="00654DA9">
            <w:pPr>
              <w:spacing w:line="360" w:lineRule="auto"/>
              <w:jc w:val="both"/>
              <w:rPr>
                <w:rFonts w:ascii="Book Antiqua" w:hAnsi="Book Antiqua"/>
              </w:rPr>
            </w:pPr>
            <w:r w:rsidRPr="00E204B6">
              <w:rPr>
                <w:rFonts w:ascii="Book Antiqua" w:hAnsi="Book Antiqua"/>
              </w:rPr>
              <w:t>0.047</w:t>
            </w:r>
            <w:r w:rsidR="00962392" w:rsidRPr="00E204B6">
              <w:rPr>
                <w:rFonts w:ascii="Book Antiqua" w:hAnsi="Book Antiqua"/>
                <w:vertAlign w:val="superscript"/>
              </w:rPr>
              <w:t>a</w:t>
            </w:r>
          </w:p>
        </w:tc>
        <w:tc>
          <w:tcPr>
            <w:tcW w:w="784" w:type="dxa"/>
          </w:tcPr>
          <w:p w14:paraId="31A64D6A" w14:textId="7B48BB6D"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882" w:type="dxa"/>
          </w:tcPr>
          <w:p w14:paraId="53F4A71A" w14:textId="5178EB5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783" w:type="dxa"/>
          </w:tcPr>
          <w:p w14:paraId="6BBB6599" w14:textId="0EFC7233"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783" w:type="dxa"/>
          </w:tcPr>
          <w:p w14:paraId="0F359C51" w14:textId="75CDEAE7"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783" w:type="dxa"/>
          </w:tcPr>
          <w:p w14:paraId="16BA7B1D" w14:textId="26D07BFB"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783" w:type="dxa"/>
          </w:tcPr>
          <w:p w14:paraId="0B11B70B" w14:textId="77777777" w:rsidR="002C633B" w:rsidRPr="00E204B6" w:rsidRDefault="002C633B" w:rsidP="00654DA9">
            <w:pPr>
              <w:spacing w:line="360" w:lineRule="auto"/>
              <w:jc w:val="both"/>
              <w:rPr>
                <w:rFonts w:ascii="Book Antiqua" w:hAnsi="Book Antiqua"/>
              </w:rPr>
            </w:pPr>
            <w:r w:rsidRPr="00E204B6">
              <w:rPr>
                <w:rFonts w:ascii="Book Antiqua" w:hAnsi="Book Antiqua"/>
              </w:rPr>
              <w:t>0.055</w:t>
            </w:r>
          </w:p>
        </w:tc>
        <w:tc>
          <w:tcPr>
            <w:tcW w:w="783" w:type="dxa"/>
          </w:tcPr>
          <w:p w14:paraId="41A7DA9E" w14:textId="1ED53C2C" w:rsidR="002C633B" w:rsidRPr="00E204B6" w:rsidRDefault="002C633B" w:rsidP="00654DA9">
            <w:pPr>
              <w:spacing w:line="360" w:lineRule="auto"/>
              <w:jc w:val="both"/>
              <w:rPr>
                <w:rFonts w:ascii="Book Antiqua" w:hAnsi="Book Antiqua"/>
              </w:rPr>
            </w:pPr>
            <w:r w:rsidRPr="00E204B6">
              <w:rPr>
                <w:rFonts w:ascii="Book Antiqua" w:hAnsi="Book Antiqua"/>
              </w:rPr>
              <w:t>0.001</w:t>
            </w:r>
            <w:r w:rsidR="00166D15" w:rsidRPr="00E204B6">
              <w:rPr>
                <w:rFonts w:ascii="Book Antiqua" w:hAnsi="Book Antiqua"/>
                <w:vertAlign w:val="superscript"/>
              </w:rPr>
              <w:t>a</w:t>
            </w:r>
          </w:p>
        </w:tc>
        <w:tc>
          <w:tcPr>
            <w:tcW w:w="783" w:type="dxa"/>
          </w:tcPr>
          <w:p w14:paraId="5F7AAD06" w14:textId="5416CBDA"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787" w:type="dxa"/>
          </w:tcPr>
          <w:p w14:paraId="004C9FEB" w14:textId="3596148E"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855" w:type="dxa"/>
          </w:tcPr>
          <w:p w14:paraId="169F9A98" w14:textId="27D7FDEF" w:rsidR="002C633B" w:rsidRPr="00E204B6" w:rsidRDefault="002C633B" w:rsidP="00654DA9">
            <w:pPr>
              <w:spacing w:line="360" w:lineRule="auto"/>
              <w:jc w:val="both"/>
              <w:rPr>
                <w:rFonts w:ascii="Book Antiqua" w:hAnsi="Book Antiqua"/>
              </w:rPr>
            </w:pPr>
            <w:r w:rsidRPr="00E204B6">
              <w:rPr>
                <w:rFonts w:ascii="Book Antiqua" w:hAnsi="Book Antiqua"/>
              </w:rPr>
              <w:t>&lt;</w:t>
            </w:r>
            <w:r w:rsidR="00955E7B" w:rsidRPr="00E204B6">
              <w:rPr>
                <w:rFonts w:ascii="Book Antiqua" w:hAnsi="Book Antiqua"/>
              </w:rPr>
              <w:t xml:space="preserve"> </w:t>
            </w:r>
            <w:r w:rsidRPr="00E204B6">
              <w:rPr>
                <w:rFonts w:ascii="Book Antiqua" w:hAnsi="Book Antiqua"/>
              </w:rPr>
              <w:t>0.001</w:t>
            </w:r>
            <w:r w:rsidR="00166D15" w:rsidRPr="00E204B6">
              <w:rPr>
                <w:rFonts w:ascii="Book Antiqua" w:hAnsi="Book Antiqua"/>
                <w:vertAlign w:val="superscript"/>
              </w:rPr>
              <w:t>a</w:t>
            </w:r>
          </w:p>
        </w:tc>
        <w:tc>
          <w:tcPr>
            <w:tcW w:w="711" w:type="dxa"/>
          </w:tcPr>
          <w:p w14:paraId="03FA70BF" w14:textId="77777777" w:rsidR="002C633B" w:rsidRPr="00654DA9" w:rsidRDefault="002C633B" w:rsidP="00654DA9">
            <w:pPr>
              <w:spacing w:line="360" w:lineRule="auto"/>
              <w:jc w:val="both"/>
              <w:rPr>
                <w:rFonts w:ascii="Book Antiqua" w:hAnsi="Book Antiqua"/>
              </w:rPr>
            </w:pPr>
            <w:r w:rsidRPr="00E204B6">
              <w:rPr>
                <w:rFonts w:ascii="Book Antiqua" w:hAnsi="Book Antiqua"/>
              </w:rPr>
              <w:t>---</w:t>
            </w:r>
          </w:p>
        </w:tc>
      </w:tr>
    </w:tbl>
    <w:p w14:paraId="2A4723B5" w14:textId="23ABF94A" w:rsidR="00EC3DEB" w:rsidRPr="00654DA9" w:rsidRDefault="00AB56F0" w:rsidP="00EC3DEB">
      <w:pPr>
        <w:spacing w:line="360" w:lineRule="auto"/>
        <w:jc w:val="both"/>
        <w:rPr>
          <w:rFonts w:ascii="Book Antiqua" w:hAnsi="Book Antiqua"/>
        </w:rPr>
      </w:pPr>
      <w:proofErr w:type="spellStart"/>
      <w:r>
        <w:rPr>
          <w:rFonts w:ascii="Book Antiqua" w:hAnsi="Book Antiqua"/>
          <w:vertAlign w:val="superscript"/>
        </w:rPr>
        <w:t>a</w:t>
      </w:r>
      <w:r w:rsidRPr="00654DA9">
        <w:rPr>
          <w:rFonts w:ascii="Book Antiqua" w:hAnsi="Book Antiqua"/>
        </w:rPr>
        <w:t>Statistically</w:t>
      </w:r>
      <w:proofErr w:type="spellEnd"/>
      <w:r w:rsidRPr="00654DA9">
        <w:rPr>
          <w:rFonts w:ascii="Book Antiqua" w:hAnsi="Book Antiqua"/>
        </w:rPr>
        <w:t xml:space="preserve"> significant at &lt;</w:t>
      </w:r>
      <w:r>
        <w:rPr>
          <w:rFonts w:ascii="Book Antiqua" w:hAnsi="Book Antiqua"/>
        </w:rPr>
        <w:t xml:space="preserve"> </w:t>
      </w:r>
      <w:r w:rsidRPr="00654DA9">
        <w:rPr>
          <w:rFonts w:ascii="Book Antiqua" w:hAnsi="Book Antiqua"/>
        </w:rPr>
        <w:t>0.05 level.</w:t>
      </w:r>
      <w:r>
        <w:rPr>
          <w:rFonts w:ascii="Book Antiqua" w:hAnsi="Book Antiqua"/>
        </w:rPr>
        <w:t xml:space="preserve"> </w:t>
      </w:r>
      <w:r w:rsidR="008B15EF" w:rsidRPr="00654DA9">
        <w:rPr>
          <w:rFonts w:ascii="Book Antiqua" w:hAnsi="Book Antiqua"/>
        </w:rPr>
        <w:t>Results of Pearson product moment correlation analysis.</w:t>
      </w:r>
      <w:r w:rsidR="00EC3DEB" w:rsidRPr="00EC3DEB">
        <w:rPr>
          <w:rFonts w:ascii="Book Antiqua" w:eastAsia="Book Antiqua" w:hAnsi="Book Antiqua" w:cs="Book Antiqua"/>
          <w:color w:val="000000"/>
        </w:rPr>
        <w:t xml:space="preserve"> </w:t>
      </w:r>
      <w:r w:rsidR="00C0323E" w:rsidRPr="0089267D">
        <w:rPr>
          <w:rFonts w:ascii="Book Antiqua" w:eastAsia="Book Antiqua" w:hAnsi="Book Antiqua" w:cs="Book Antiqua"/>
          <w:color w:val="000000"/>
        </w:rPr>
        <w:t>IKDC: International Knee Documentation Committee; Sub: Subjective knee score; Exam: Examination score; KOS-ADLS:</w:t>
      </w:r>
      <w:r w:rsidR="00C0323E" w:rsidRPr="0089267D">
        <w:t xml:space="preserve"> </w:t>
      </w:r>
      <w:r w:rsidR="00C0323E" w:rsidRPr="0089267D">
        <w:rPr>
          <w:rFonts w:ascii="Book Antiqua" w:eastAsia="Book Antiqua" w:hAnsi="Book Antiqua" w:cs="Book Antiqua"/>
          <w:color w:val="000000"/>
        </w:rPr>
        <w:t>Knee Outcome Survey - Activities of Daily Living Scale; SF-12: Short Form - 12 Item Health Survey; PCS: Physical component summary; MCS: Mental component scores; KOOS: Knee Injury and Osteoarthritis Outcome Score; ADL: Activities of daily living; QOL: Quality of life; T&amp;H: Tapper and Hoover Meniscal Grading Score; SD: Standard deviation.</w:t>
      </w:r>
    </w:p>
    <w:p w14:paraId="57CB4965" w14:textId="21C36FD9" w:rsidR="008B15EF" w:rsidRDefault="008B15EF" w:rsidP="008B15EF">
      <w:pPr>
        <w:spacing w:line="360" w:lineRule="auto"/>
        <w:jc w:val="both"/>
        <w:rPr>
          <w:rFonts w:ascii="Book Antiqua" w:hAnsi="Book Antiqua"/>
        </w:rPr>
      </w:pPr>
    </w:p>
    <w:p w14:paraId="5BAFDFC5" w14:textId="3047A24E" w:rsidR="004F3F84" w:rsidRPr="00654DA9" w:rsidRDefault="004F3F84" w:rsidP="00654DA9">
      <w:pPr>
        <w:spacing w:line="360" w:lineRule="auto"/>
        <w:jc w:val="both"/>
        <w:rPr>
          <w:rFonts w:ascii="Book Antiqua" w:hAnsi="Book Antiqua"/>
        </w:rPr>
      </w:pPr>
      <w:r w:rsidRPr="00654DA9">
        <w:rPr>
          <w:rStyle w:val="40"/>
          <w:rFonts w:ascii="Book Antiqua" w:eastAsia="Calibri" w:hAnsi="Book Antiqua"/>
          <w:szCs w:val="24"/>
        </w:rPr>
        <w:lastRenderedPageBreak/>
        <w:t xml:space="preserve">Table </w:t>
      </w:r>
      <w:r w:rsidR="009E62EC">
        <w:rPr>
          <w:rStyle w:val="40"/>
          <w:rFonts w:ascii="Book Antiqua" w:eastAsia="Calibri" w:hAnsi="Book Antiqua"/>
          <w:szCs w:val="24"/>
        </w:rPr>
        <w:t>4</w:t>
      </w:r>
      <w:r w:rsidRPr="00DF7B75">
        <w:rPr>
          <w:rStyle w:val="50"/>
          <w:rFonts w:ascii="Book Antiqua" w:hAnsi="Book Antiqua"/>
          <w:b/>
          <w:sz w:val="24"/>
          <w:szCs w:val="24"/>
        </w:rPr>
        <w:t xml:space="preserve"> </w:t>
      </w:r>
      <w:r w:rsidRPr="00DF7B75">
        <w:rPr>
          <w:rFonts w:ascii="Book Antiqua" w:hAnsi="Book Antiqua"/>
          <w:b/>
        </w:rPr>
        <w:t xml:space="preserve">Correlations between </w:t>
      </w:r>
      <w:r w:rsidRPr="00DF7B75">
        <w:rPr>
          <w:rFonts w:ascii="Book Antiqua" w:hAnsi="Book Antiqua"/>
          <w:b/>
          <w:i/>
        </w:rPr>
        <w:t>pre-</w:t>
      </w:r>
      <w:r w:rsidRPr="00DF7B75">
        <w:rPr>
          <w:rFonts w:ascii="Book Antiqua" w:hAnsi="Book Antiqua"/>
          <w:b/>
        </w:rPr>
        <w:t>operat</w:t>
      </w:r>
      <w:r w:rsidR="009E62EC" w:rsidRPr="00DF7B75">
        <w:rPr>
          <w:rFonts w:ascii="Book Antiqua" w:hAnsi="Book Antiqua"/>
          <w:b/>
        </w:rPr>
        <w:t>ive knee outcome scores (</w:t>
      </w:r>
      <w:r w:rsidR="009E62EC" w:rsidRPr="00DF7B75">
        <w:rPr>
          <w:rFonts w:ascii="Book Antiqua" w:hAnsi="Book Antiqua"/>
          <w:b/>
          <w:i/>
        </w:rPr>
        <w:t>n</w:t>
      </w:r>
      <w:r w:rsidR="009E62EC" w:rsidRPr="00DF7B75">
        <w:rPr>
          <w:rFonts w:ascii="Book Antiqua" w:hAnsi="Book Antiqua"/>
          <w:b/>
        </w:rPr>
        <w:t xml:space="preserve"> = 50)</w:t>
      </w:r>
    </w:p>
    <w:tbl>
      <w:tblPr>
        <w:tblStyle w:val="af"/>
        <w:tblW w:w="13765" w:type="dxa"/>
        <w:tblInd w:w="-1139" w:type="dxa"/>
        <w:tblLook w:val="04A0" w:firstRow="1" w:lastRow="0" w:firstColumn="1" w:lastColumn="0" w:noHBand="0" w:noVBand="1"/>
      </w:tblPr>
      <w:tblGrid>
        <w:gridCol w:w="888"/>
        <w:gridCol w:w="990"/>
        <w:gridCol w:w="1176"/>
        <w:gridCol w:w="1376"/>
        <w:gridCol w:w="961"/>
        <w:gridCol w:w="961"/>
        <w:gridCol w:w="961"/>
        <w:gridCol w:w="776"/>
        <w:gridCol w:w="964"/>
        <w:gridCol w:w="964"/>
        <w:gridCol w:w="964"/>
        <w:gridCol w:w="964"/>
        <w:gridCol w:w="950"/>
        <w:gridCol w:w="870"/>
      </w:tblGrid>
      <w:tr w:rsidR="000F43FA" w:rsidRPr="00D07773" w14:paraId="076CD73C" w14:textId="77777777" w:rsidTr="0074786E">
        <w:tc>
          <w:tcPr>
            <w:tcW w:w="13765" w:type="dxa"/>
            <w:gridSpan w:val="14"/>
            <w:tcBorders>
              <w:left w:val="nil"/>
              <w:bottom w:val="nil"/>
              <w:right w:val="nil"/>
            </w:tcBorders>
          </w:tcPr>
          <w:p w14:paraId="65F51D2B" w14:textId="73C36DC3" w:rsidR="000F43FA" w:rsidRPr="00D07773" w:rsidRDefault="00C55BBF" w:rsidP="00C55BBF">
            <w:pPr>
              <w:spacing w:line="360" w:lineRule="auto"/>
              <w:jc w:val="center"/>
              <w:rPr>
                <w:rFonts w:ascii="Book Antiqua" w:hAnsi="Book Antiqua"/>
                <w:b/>
              </w:rPr>
            </w:pPr>
            <w:r w:rsidRPr="00D07773">
              <w:rPr>
                <w:rFonts w:ascii="Book Antiqua" w:hAnsi="Book Antiqua"/>
                <w:b/>
              </w:rPr>
              <w:t xml:space="preserve">Correlation coefficient, </w:t>
            </w:r>
            <w:r w:rsidRPr="00D07773">
              <w:rPr>
                <w:rFonts w:ascii="Book Antiqua" w:hAnsi="Book Antiqua"/>
                <w:b/>
                <w:i/>
              </w:rPr>
              <w:t>P</w:t>
            </w:r>
            <w:r w:rsidRPr="00D07773">
              <w:rPr>
                <w:rFonts w:ascii="Book Antiqua" w:hAnsi="Book Antiqua"/>
                <w:b/>
              </w:rPr>
              <w:t xml:space="preserve"> value</w:t>
            </w:r>
          </w:p>
        </w:tc>
      </w:tr>
      <w:tr w:rsidR="004F3F84" w:rsidRPr="00D07773" w14:paraId="0977DDE0" w14:textId="77777777" w:rsidTr="000F43FA">
        <w:tc>
          <w:tcPr>
            <w:tcW w:w="879" w:type="dxa"/>
            <w:tcBorders>
              <w:left w:val="nil"/>
              <w:bottom w:val="nil"/>
              <w:right w:val="nil"/>
            </w:tcBorders>
          </w:tcPr>
          <w:p w14:paraId="05286C4D" w14:textId="77777777" w:rsidR="004F3F84" w:rsidRPr="00D07773" w:rsidRDefault="004F3F84" w:rsidP="00654DA9">
            <w:pPr>
              <w:spacing w:line="360" w:lineRule="auto"/>
              <w:jc w:val="both"/>
              <w:rPr>
                <w:rFonts w:ascii="Book Antiqua" w:hAnsi="Book Antiqua"/>
                <w:b/>
              </w:rPr>
            </w:pPr>
          </w:p>
        </w:tc>
        <w:tc>
          <w:tcPr>
            <w:tcW w:w="990" w:type="dxa"/>
            <w:tcBorders>
              <w:left w:val="nil"/>
              <w:bottom w:val="nil"/>
              <w:right w:val="nil"/>
            </w:tcBorders>
          </w:tcPr>
          <w:p w14:paraId="7ACF7061" w14:textId="77777777" w:rsidR="004F3F84" w:rsidRPr="00D07773" w:rsidRDefault="004F3F84" w:rsidP="00654DA9">
            <w:pPr>
              <w:spacing w:line="360" w:lineRule="auto"/>
              <w:jc w:val="both"/>
              <w:rPr>
                <w:rFonts w:ascii="Book Antiqua" w:hAnsi="Book Antiqua"/>
                <w:b/>
              </w:rPr>
            </w:pPr>
            <w:proofErr w:type="spellStart"/>
            <w:r w:rsidRPr="00D07773">
              <w:rPr>
                <w:rFonts w:ascii="Book Antiqua" w:hAnsi="Book Antiqua"/>
                <w:b/>
              </w:rPr>
              <w:t>Tegner</w:t>
            </w:r>
            <w:proofErr w:type="spellEnd"/>
          </w:p>
        </w:tc>
        <w:tc>
          <w:tcPr>
            <w:tcW w:w="1176" w:type="dxa"/>
            <w:tcBorders>
              <w:left w:val="nil"/>
              <w:bottom w:val="nil"/>
              <w:right w:val="nil"/>
            </w:tcBorders>
          </w:tcPr>
          <w:p w14:paraId="0317321A" w14:textId="77777777" w:rsidR="004F3F84" w:rsidRPr="00D07773" w:rsidRDefault="004F3F84" w:rsidP="00654DA9">
            <w:pPr>
              <w:spacing w:line="360" w:lineRule="auto"/>
              <w:jc w:val="both"/>
              <w:rPr>
                <w:rFonts w:ascii="Book Antiqua" w:hAnsi="Book Antiqua"/>
                <w:b/>
              </w:rPr>
            </w:pPr>
            <w:proofErr w:type="spellStart"/>
            <w:r w:rsidRPr="00D07773">
              <w:rPr>
                <w:rFonts w:ascii="Book Antiqua" w:hAnsi="Book Antiqua"/>
                <w:b/>
              </w:rPr>
              <w:t>Lysholm</w:t>
            </w:r>
            <w:proofErr w:type="spellEnd"/>
          </w:p>
        </w:tc>
        <w:tc>
          <w:tcPr>
            <w:tcW w:w="1376" w:type="dxa"/>
            <w:tcBorders>
              <w:left w:val="nil"/>
              <w:bottom w:val="nil"/>
              <w:right w:val="nil"/>
            </w:tcBorders>
          </w:tcPr>
          <w:p w14:paraId="2BE9C279" w14:textId="77777777" w:rsidR="004F3F84" w:rsidRPr="00D07773" w:rsidRDefault="004F3F84" w:rsidP="00654DA9">
            <w:pPr>
              <w:spacing w:line="360" w:lineRule="auto"/>
              <w:jc w:val="both"/>
              <w:rPr>
                <w:rFonts w:ascii="Book Antiqua" w:hAnsi="Book Antiqua"/>
                <w:b/>
              </w:rPr>
            </w:pPr>
            <w:r w:rsidRPr="00D07773">
              <w:rPr>
                <w:rFonts w:ascii="Book Antiqua" w:hAnsi="Book Antiqua"/>
                <w:b/>
              </w:rPr>
              <w:t>Cincinnati</w:t>
            </w:r>
          </w:p>
        </w:tc>
        <w:tc>
          <w:tcPr>
            <w:tcW w:w="964" w:type="dxa"/>
            <w:tcBorders>
              <w:left w:val="nil"/>
              <w:bottom w:val="nil"/>
              <w:right w:val="nil"/>
            </w:tcBorders>
          </w:tcPr>
          <w:p w14:paraId="41D66A2F" w14:textId="3E2379D1" w:rsidR="004F3F84" w:rsidRPr="00D07773" w:rsidRDefault="00A64D6E" w:rsidP="00654DA9">
            <w:pPr>
              <w:spacing w:line="360" w:lineRule="auto"/>
              <w:jc w:val="both"/>
              <w:rPr>
                <w:rFonts w:ascii="Book Antiqua" w:hAnsi="Book Antiqua"/>
                <w:b/>
              </w:rPr>
            </w:pPr>
            <w:r w:rsidRPr="00D07773">
              <w:rPr>
                <w:rFonts w:ascii="Book Antiqua" w:hAnsi="Book Antiqua"/>
                <w:b/>
              </w:rPr>
              <w:t xml:space="preserve">IKDC </w:t>
            </w:r>
            <w:r w:rsidR="004F3F84" w:rsidRPr="00D07773">
              <w:rPr>
                <w:rFonts w:ascii="Book Antiqua" w:hAnsi="Book Antiqua"/>
                <w:b/>
              </w:rPr>
              <w:t>Sub.</w:t>
            </w:r>
          </w:p>
        </w:tc>
        <w:tc>
          <w:tcPr>
            <w:tcW w:w="964" w:type="dxa"/>
            <w:tcBorders>
              <w:left w:val="nil"/>
              <w:bottom w:val="nil"/>
              <w:right w:val="nil"/>
            </w:tcBorders>
          </w:tcPr>
          <w:p w14:paraId="59B46FD4" w14:textId="67E18A31" w:rsidR="004F3F84" w:rsidRPr="00D07773" w:rsidRDefault="00A64D6E" w:rsidP="00654DA9">
            <w:pPr>
              <w:spacing w:line="360" w:lineRule="auto"/>
              <w:jc w:val="both"/>
              <w:rPr>
                <w:rFonts w:ascii="Book Antiqua" w:hAnsi="Book Antiqua"/>
                <w:b/>
              </w:rPr>
            </w:pPr>
            <w:r w:rsidRPr="00D07773">
              <w:rPr>
                <w:rFonts w:ascii="Book Antiqua" w:hAnsi="Book Antiqua"/>
                <w:b/>
              </w:rPr>
              <w:t xml:space="preserve">KOS </w:t>
            </w:r>
            <w:r w:rsidR="004F3F84" w:rsidRPr="00D07773">
              <w:rPr>
                <w:rFonts w:ascii="Book Antiqua" w:hAnsi="Book Antiqua"/>
                <w:b/>
              </w:rPr>
              <w:t>ADLS</w:t>
            </w:r>
          </w:p>
        </w:tc>
        <w:tc>
          <w:tcPr>
            <w:tcW w:w="964" w:type="dxa"/>
            <w:tcBorders>
              <w:left w:val="nil"/>
              <w:bottom w:val="nil"/>
              <w:right w:val="nil"/>
            </w:tcBorders>
          </w:tcPr>
          <w:p w14:paraId="11C55598" w14:textId="3991F67E" w:rsidR="004F3F84" w:rsidRPr="00D07773" w:rsidRDefault="004F3F84" w:rsidP="00654DA9">
            <w:pPr>
              <w:spacing w:line="360" w:lineRule="auto"/>
              <w:jc w:val="both"/>
              <w:rPr>
                <w:rFonts w:ascii="Book Antiqua" w:hAnsi="Book Antiqua"/>
                <w:b/>
              </w:rPr>
            </w:pPr>
            <w:r w:rsidRPr="00D07773">
              <w:rPr>
                <w:rFonts w:ascii="Book Antiqua" w:hAnsi="Book Antiqua"/>
                <w:b/>
              </w:rPr>
              <w:t>SF-12</w:t>
            </w:r>
            <w:r w:rsidR="00A64D6E" w:rsidRPr="00D07773">
              <w:rPr>
                <w:rFonts w:ascii="Book Antiqua" w:hAnsi="Book Antiqua" w:hint="eastAsia"/>
                <w:b/>
                <w:lang w:eastAsia="zh-CN"/>
              </w:rPr>
              <w:t>,</w:t>
            </w:r>
            <w:r w:rsidR="00A64D6E" w:rsidRPr="00D07773">
              <w:rPr>
                <w:rFonts w:ascii="Book Antiqua" w:hAnsi="Book Antiqua"/>
                <w:b/>
                <w:lang w:eastAsia="zh-CN"/>
              </w:rPr>
              <w:t xml:space="preserve"> </w:t>
            </w:r>
            <w:r w:rsidRPr="00D07773">
              <w:rPr>
                <w:rFonts w:ascii="Book Antiqua" w:hAnsi="Book Antiqua"/>
                <w:b/>
              </w:rPr>
              <w:t>PCS</w:t>
            </w:r>
          </w:p>
        </w:tc>
        <w:tc>
          <w:tcPr>
            <w:tcW w:w="776" w:type="dxa"/>
            <w:tcBorders>
              <w:left w:val="nil"/>
              <w:bottom w:val="nil"/>
              <w:right w:val="nil"/>
            </w:tcBorders>
          </w:tcPr>
          <w:p w14:paraId="490896A6" w14:textId="5529509E" w:rsidR="004F3F84" w:rsidRPr="00D07773" w:rsidRDefault="004F3F84" w:rsidP="00654DA9">
            <w:pPr>
              <w:spacing w:line="360" w:lineRule="auto"/>
              <w:jc w:val="both"/>
              <w:rPr>
                <w:rFonts w:ascii="Book Antiqua" w:hAnsi="Book Antiqua"/>
                <w:b/>
              </w:rPr>
            </w:pPr>
            <w:r w:rsidRPr="00D07773">
              <w:rPr>
                <w:rFonts w:ascii="Book Antiqua" w:hAnsi="Book Antiqua"/>
                <w:b/>
              </w:rPr>
              <w:t>SF-12</w:t>
            </w:r>
            <w:r w:rsidR="00A50397" w:rsidRPr="00D07773">
              <w:rPr>
                <w:rFonts w:ascii="Book Antiqua" w:hAnsi="Book Antiqua" w:hint="eastAsia"/>
                <w:b/>
                <w:lang w:eastAsia="zh-CN"/>
              </w:rPr>
              <w:t>,</w:t>
            </w:r>
            <w:r w:rsidR="00A50397" w:rsidRPr="00D07773">
              <w:rPr>
                <w:rFonts w:ascii="Book Antiqua" w:hAnsi="Book Antiqua"/>
                <w:b/>
                <w:lang w:eastAsia="zh-CN"/>
              </w:rPr>
              <w:t xml:space="preserve"> </w:t>
            </w:r>
            <w:r w:rsidRPr="00D07773">
              <w:rPr>
                <w:rFonts w:ascii="Book Antiqua" w:hAnsi="Book Antiqua"/>
                <w:b/>
              </w:rPr>
              <w:t>MCS</w:t>
            </w:r>
          </w:p>
        </w:tc>
        <w:tc>
          <w:tcPr>
            <w:tcW w:w="964" w:type="dxa"/>
            <w:tcBorders>
              <w:left w:val="nil"/>
              <w:bottom w:val="nil"/>
              <w:right w:val="nil"/>
            </w:tcBorders>
          </w:tcPr>
          <w:p w14:paraId="69882D80" w14:textId="77777777" w:rsidR="004F3F84" w:rsidRPr="00D07773" w:rsidRDefault="004F3F84" w:rsidP="00654DA9">
            <w:pPr>
              <w:spacing w:line="360" w:lineRule="auto"/>
              <w:jc w:val="both"/>
              <w:rPr>
                <w:rFonts w:ascii="Book Antiqua" w:hAnsi="Book Antiqua"/>
                <w:b/>
              </w:rPr>
            </w:pPr>
            <w:r w:rsidRPr="00D07773">
              <w:rPr>
                <w:rFonts w:ascii="Book Antiqua" w:hAnsi="Book Antiqua"/>
                <w:b/>
              </w:rPr>
              <w:t xml:space="preserve">KOOS </w:t>
            </w:r>
            <w:proofErr w:type="spellStart"/>
            <w:r w:rsidRPr="00D07773">
              <w:rPr>
                <w:rFonts w:ascii="Book Antiqua" w:hAnsi="Book Antiqua"/>
                <w:b/>
              </w:rPr>
              <w:t>Symp</w:t>
            </w:r>
            <w:proofErr w:type="spellEnd"/>
            <w:r w:rsidRPr="00D07773">
              <w:rPr>
                <w:rFonts w:ascii="Book Antiqua" w:hAnsi="Book Antiqua"/>
                <w:b/>
              </w:rPr>
              <w:t>.</w:t>
            </w:r>
          </w:p>
        </w:tc>
        <w:tc>
          <w:tcPr>
            <w:tcW w:w="964" w:type="dxa"/>
            <w:tcBorders>
              <w:left w:val="nil"/>
              <w:bottom w:val="nil"/>
              <w:right w:val="nil"/>
            </w:tcBorders>
          </w:tcPr>
          <w:p w14:paraId="2846877B" w14:textId="77777777" w:rsidR="004F3F84" w:rsidRPr="00D07773" w:rsidRDefault="004F3F84" w:rsidP="00654DA9">
            <w:pPr>
              <w:spacing w:line="360" w:lineRule="auto"/>
              <w:jc w:val="both"/>
              <w:rPr>
                <w:rFonts w:ascii="Book Antiqua" w:hAnsi="Book Antiqua"/>
                <w:b/>
              </w:rPr>
            </w:pPr>
            <w:r w:rsidRPr="00D07773">
              <w:rPr>
                <w:rFonts w:ascii="Book Antiqua" w:hAnsi="Book Antiqua"/>
                <w:b/>
              </w:rPr>
              <w:t>KOOS Pain</w:t>
            </w:r>
          </w:p>
        </w:tc>
        <w:tc>
          <w:tcPr>
            <w:tcW w:w="964" w:type="dxa"/>
            <w:tcBorders>
              <w:left w:val="nil"/>
              <w:bottom w:val="nil"/>
              <w:right w:val="nil"/>
            </w:tcBorders>
          </w:tcPr>
          <w:p w14:paraId="34C83674" w14:textId="77777777" w:rsidR="004F3F84" w:rsidRPr="00D07773" w:rsidRDefault="004F3F84" w:rsidP="00654DA9">
            <w:pPr>
              <w:spacing w:line="360" w:lineRule="auto"/>
              <w:jc w:val="both"/>
              <w:rPr>
                <w:rFonts w:ascii="Book Antiqua" w:hAnsi="Book Antiqua"/>
                <w:b/>
              </w:rPr>
            </w:pPr>
            <w:r w:rsidRPr="00D07773">
              <w:rPr>
                <w:rFonts w:ascii="Book Antiqua" w:hAnsi="Book Antiqua"/>
                <w:b/>
              </w:rPr>
              <w:t>KOOS ADL</w:t>
            </w:r>
          </w:p>
        </w:tc>
        <w:tc>
          <w:tcPr>
            <w:tcW w:w="964" w:type="dxa"/>
            <w:tcBorders>
              <w:left w:val="nil"/>
              <w:bottom w:val="nil"/>
              <w:right w:val="nil"/>
            </w:tcBorders>
          </w:tcPr>
          <w:p w14:paraId="7FDDBF87" w14:textId="77777777" w:rsidR="004F3F84" w:rsidRPr="00D07773" w:rsidRDefault="004F3F84" w:rsidP="00654DA9">
            <w:pPr>
              <w:spacing w:line="360" w:lineRule="auto"/>
              <w:jc w:val="both"/>
              <w:rPr>
                <w:rFonts w:ascii="Book Antiqua" w:hAnsi="Book Antiqua"/>
                <w:b/>
              </w:rPr>
            </w:pPr>
            <w:r w:rsidRPr="00D07773">
              <w:rPr>
                <w:rFonts w:ascii="Book Antiqua" w:hAnsi="Book Antiqua"/>
                <w:b/>
              </w:rPr>
              <w:t>KOOS     Sp. &amp; Rec.</w:t>
            </w:r>
          </w:p>
        </w:tc>
        <w:tc>
          <w:tcPr>
            <w:tcW w:w="950" w:type="dxa"/>
            <w:tcBorders>
              <w:left w:val="nil"/>
              <w:bottom w:val="nil"/>
              <w:right w:val="nil"/>
            </w:tcBorders>
          </w:tcPr>
          <w:p w14:paraId="79099181" w14:textId="77777777" w:rsidR="004F3F84" w:rsidRPr="00D07773" w:rsidRDefault="004F3F84" w:rsidP="00654DA9">
            <w:pPr>
              <w:spacing w:line="360" w:lineRule="auto"/>
              <w:jc w:val="both"/>
              <w:rPr>
                <w:rFonts w:ascii="Book Antiqua" w:hAnsi="Book Antiqua"/>
                <w:b/>
              </w:rPr>
            </w:pPr>
            <w:r w:rsidRPr="00D07773">
              <w:rPr>
                <w:rFonts w:ascii="Book Antiqua" w:hAnsi="Book Antiqua"/>
                <w:b/>
              </w:rPr>
              <w:t>KOOS QOL</w:t>
            </w:r>
          </w:p>
        </w:tc>
        <w:tc>
          <w:tcPr>
            <w:tcW w:w="870" w:type="dxa"/>
            <w:tcBorders>
              <w:left w:val="nil"/>
              <w:bottom w:val="nil"/>
              <w:right w:val="nil"/>
            </w:tcBorders>
          </w:tcPr>
          <w:p w14:paraId="7F1FFE9E" w14:textId="77777777" w:rsidR="004F3F84" w:rsidRPr="00D07773" w:rsidRDefault="004F3F84" w:rsidP="00654DA9">
            <w:pPr>
              <w:spacing w:line="360" w:lineRule="auto"/>
              <w:jc w:val="both"/>
              <w:rPr>
                <w:rFonts w:ascii="Book Antiqua" w:hAnsi="Book Antiqua"/>
                <w:b/>
              </w:rPr>
            </w:pPr>
            <w:r w:rsidRPr="00D07773">
              <w:rPr>
                <w:rFonts w:ascii="Book Antiqua" w:hAnsi="Book Antiqua"/>
                <w:b/>
              </w:rPr>
              <w:t>IKDC Exam</w:t>
            </w:r>
          </w:p>
        </w:tc>
      </w:tr>
      <w:tr w:rsidR="004F3F84" w:rsidRPr="00D07773" w14:paraId="07AECC1E" w14:textId="77777777" w:rsidTr="000F43FA">
        <w:tc>
          <w:tcPr>
            <w:tcW w:w="879" w:type="dxa"/>
            <w:tcBorders>
              <w:left w:val="nil"/>
              <w:bottom w:val="nil"/>
              <w:right w:val="nil"/>
            </w:tcBorders>
          </w:tcPr>
          <w:p w14:paraId="43B96C3A" w14:textId="02056CE3" w:rsidR="004F3F84" w:rsidRPr="00D07773" w:rsidRDefault="004F3F84" w:rsidP="00654DA9">
            <w:pPr>
              <w:spacing w:line="360" w:lineRule="auto"/>
              <w:jc w:val="both"/>
              <w:rPr>
                <w:rFonts w:ascii="Book Antiqua" w:hAnsi="Book Antiqua"/>
              </w:rPr>
            </w:pPr>
            <w:r w:rsidRPr="00D07773">
              <w:rPr>
                <w:rFonts w:ascii="Book Antiqua" w:hAnsi="Book Antiqua"/>
              </w:rPr>
              <w:t>IKDC</w:t>
            </w:r>
            <w:r w:rsidR="00F81DC6">
              <w:rPr>
                <w:rFonts w:ascii="Book Antiqua" w:hAnsi="Book Antiqua"/>
              </w:rPr>
              <w:t xml:space="preserve">, </w:t>
            </w:r>
            <w:r w:rsidR="00F81DC6" w:rsidRPr="00D07773">
              <w:rPr>
                <w:rFonts w:ascii="Book Antiqua" w:hAnsi="Book Antiqua"/>
              </w:rPr>
              <w:t>Exam.</w:t>
            </w:r>
            <w:r w:rsidRPr="00D07773">
              <w:rPr>
                <w:rFonts w:ascii="Book Antiqua" w:hAnsi="Book Antiqua"/>
              </w:rPr>
              <w:t xml:space="preserve"> </w:t>
            </w:r>
          </w:p>
        </w:tc>
        <w:tc>
          <w:tcPr>
            <w:tcW w:w="990" w:type="dxa"/>
            <w:tcBorders>
              <w:left w:val="nil"/>
              <w:bottom w:val="nil"/>
              <w:right w:val="nil"/>
            </w:tcBorders>
          </w:tcPr>
          <w:p w14:paraId="3B79D692" w14:textId="77777777" w:rsidR="004F3F84" w:rsidRPr="00D07773" w:rsidRDefault="004F3F84" w:rsidP="00654DA9">
            <w:pPr>
              <w:spacing w:line="360" w:lineRule="auto"/>
              <w:jc w:val="both"/>
              <w:rPr>
                <w:rFonts w:ascii="Book Antiqua" w:hAnsi="Book Antiqua"/>
              </w:rPr>
            </w:pPr>
            <w:r w:rsidRPr="00D07773">
              <w:rPr>
                <w:rFonts w:ascii="Book Antiqua" w:hAnsi="Book Antiqua"/>
              </w:rPr>
              <w:t>-0.11</w:t>
            </w:r>
          </w:p>
        </w:tc>
        <w:tc>
          <w:tcPr>
            <w:tcW w:w="1176" w:type="dxa"/>
            <w:tcBorders>
              <w:left w:val="nil"/>
              <w:bottom w:val="nil"/>
              <w:right w:val="nil"/>
            </w:tcBorders>
          </w:tcPr>
          <w:p w14:paraId="4C296F49" w14:textId="77777777" w:rsidR="004F3F84" w:rsidRPr="00D07773" w:rsidRDefault="004F3F84" w:rsidP="00654DA9">
            <w:pPr>
              <w:spacing w:line="360" w:lineRule="auto"/>
              <w:jc w:val="both"/>
              <w:rPr>
                <w:rFonts w:ascii="Book Antiqua" w:hAnsi="Book Antiqua"/>
              </w:rPr>
            </w:pPr>
            <w:r w:rsidRPr="00D07773">
              <w:rPr>
                <w:rFonts w:ascii="Book Antiqua" w:hAnsi="Book Antiqua"/>
              </w:rPr>
              <w:t>-0.22</w:t>
            </w:r>
          </w:p>
        </w:tc>
        <w:tc>
          <w:tcPr>
            <w:tcW w:w="1376" w:type="dxa"/>
            <w:tcBorders>
              <w:left w:val="nil"/>
              <w:bottom w:val="nil"/>
              <w:right w:val="nil"/>
            </w:tcBorders>
          </w:tcPr>
          <w:p w14:paraId="6C9F31F6" w14:textId="77777777" w:rsidR="004F3F84" w:rsidRPr="00D07773" w:rsidRDefault="004F3F84" w:rsidP="00654DA9">
            <w:pPr>
              <w:spacing w:line="360" w:lineRule="auto"/>
              <w:jc w:val="both"/>
              <w:rPr>
                <w:rFonts w:ascii="Book Antiqua" w:hAnsi="Book Antiqua"/>
              </w:rPr>
            </w:pPr>
            <w:r w:rsidRPr="00D07773">
              <w:rPr>
                <w:rFonts w:ascii="Book Antiqua" w:hAnsi="Book Antiqua"/>
              </w:rPr>
              <w:t>-0.31</w:t>
            </w:r>
          </w:p>
        </w:tc>
        <w:tc>
          <w:tcPr>
            <w:tcW w:w="964" w:type="dxa"/>
            <w:tcBorders>
              <w:left w:val="nil"/>
              <w:bottom w:val="nil"/>
              <w:right w:val="nil"/>
            </w:tcBorders>
          </w:tcPr>
          <w:p w14:paraId="324CA088" w14:textId="77777777" w:rsidR="004F3F84" w:rsidRPr="00D07773" w:rsidRDefault="004F3F84" w:rsidP="00654DA9">
            <w:pPr>
              <w:spacing w:line="360" w:lineRule="auto"/>
              <w:jc w:val="both"/>
              <w:rPr>
                <w:rFonts w:ascii="Book Antiqua" w:hAnsi="Book Antiqua"/>
              </w:rPr>
            </w:pPr>
            <w:r w:rsidRPr="00D07773">
              <w:rPr>
                <w:rFonts w:ascii="Book Antiqua" w:hAnsi="Book Antiqua"/>
              </w:rPr>
              <w:t>-0.27</w:t>
            </w:r>
          </w:p>
        </w:tc>
        <w:tc>
          <w:tcPr>
            <w:tcW w:w="964" w:type="dxa"/>
            <w:tcBorders>
              <w:left w:val="nil"/>
              <w:bottom w:val="nil"/>
              <w:right w:val="nil"/>
            </w:tcBorders>
          </w:tcPr>
          <w:p w14:paraId="40B7461E" w14:textId="77777777" w:rsidR="004F3F84" w:rsidRPr="00D07773" w:rsidRDefault="004F3F84" w:rsidP="00654DA9">
            <w:pPr>
              <w:spacing w:line="360" w:lineRule="auto"/>
              <w:jc w:val="both"/>
              <w:rPr>
                <w:rFonts w:ascii="Book Antiqua" w:hAnsi="Book Antiqua"/>
              </w:rPr>
            </w:pPr>
            <w:r w:rsidRPr="00D07773">
              <w:rPr>
                <w:rFonts w:ascii="Book Antiqua" w:hAnsi="Book Antiqua"/>
              </w:rPr>
              <w:t>-0.33</w:t>
            </w:r>
          </w:p>
        </w:tc>
        <w:tc>
          <w:tcPr>
            <w:tcW w:w="964" w:type="dxa"/>
            <w:tcBorders>
              <w:left w:val="nil"/>
              <w:bottom w:val="nil"/>
              <w:right w:val="nil"/>
            </w:tcBorders>
          </w:tcPr>
          <w:p w14:paraId="5209B607" w14:textId="77777777" w:rsidR="004F3F84" w:rsidRPr="00D07773" w:rsidRDefault="004F3F84" w:rsidP="00654DA9">
            <w:pPr>
              <w:spacing w:line="360" w:lineRule="auto"/>
              <w:jc w:val="both"/>
              <w:rPr>
                <w:rFonts w:ascii="Book Antiqua" w:hAnsi="Book Antiqua"/>
              </w:rPr>
            </w:pPr>
            <w:r w:rsidRPr="00D07773">
              <w:rPr>
                <w:rFonts w:ascii="Book Antiqua" w:hAnsi="Book Antiqua"/>
              </w:rPr>
              <w:t>-0.17</w:t>
            </w:r>
          </w:p>
        </w:tc>
        <w:tc>
          <w:tcPr>
            <w:tcW w:w="776" w:type="dxa"/>
            <w:tcBorders>
              <w:left w:val="nil"/>
              <w:bottom w:val="nil"/>
              <w:right w:val="nil"/>
            </w:tcBorders>
          </w:tcPr>
          <w:p w14:paraId="59990F2C" w14:textId="77777777" w:rsidR="004F3F84" w:rsidRPr="00D07773" w:rsidRDefault="004F3F84" w:rsidP="00654DA9">
            <w:pPr>
              <w:spacing w:line="360" w:lineRule="auto"/>
              <w:jc w:val="both"/>
              <w:rPr>
                <w:rFonts w:ascii="Book Antiqua" w:hAnsi="Book Antiqua"/>
              </w:rPr>
            </w:pPr>
            <w:r w:rsidRPr="00D07773">
              <w:rPr>
                <w:rFonts w:ascii="Book Antiqua" w:hAnsi="Book Antiqua"/>
              </w:rPr>
              <w:t>-0.17</w:t>
            </w:r>
          </w:p>
        </w:tc>
        <w:tc>
          <w:tcPr>
            <w:tcW w:w="964" w:type="dxa"/>
            <w:tcBorders>
              <w:left w:val="nil"/>
              <w:bottom w:val="nil"/>
              <w:right w:val="nil"/>
            </w:tcBorders>
          </w:tcPr>
          <w:p w14:paraId="5FE7E2A6" w14:textId="77777777" w:rsidR="004F3F84" w:rsidRPr="00D07773" w:rsidRDefault="004F3F84" w:rsidP="00654DA9">
            <w:pPr>
              <w:spacing w:line="360" w:lineRule="auto"/>
              <w:jc w:val="both"/>
              <w:rPr>
                <w:rFonts w:ascii="Book Antiqua" w:hAnsi="Book Antiqua"/>
              </w:rPr>
            </w:pPr>
            <w:r w:rsidRPr="00D07773">
              <w:rPr>
                <w:rFonts w:ascii="Book Antiqua" w:hAnsi="Book Antiqua"/>
              </w:rPr>
              <w:t>-0.34</w:t>
            </w:r>
          </w:p>
        </w:tc>
        <w:tc>
          <w:tcPr>
            <w:tcW w:w="964" w:type="dxa"/>
            <w:tcBorders>
              <w:left w:val="nil"/>
              <w:bottom w:val="nil"/>
              <w:right w:val="nil"/>
            </w:tcBorders>
          </w:tcPr>
          <w:p w14:paraId="5DEEE813" w14:textId="77777777" w:rsidR="004F3F84" w:rsidRPr="00D07773" w:rsidRDefault="004F3F84" w:rsidP="00654DA9">
            <w:pPr>
              <w:spacing w:line="360" w:lineRule="auto"/>
              <w:jc w:val="both"/>
              <w:rPr>
                <w:rFonts w:ascii="Book Antiqua" w:hAnsi="Book Antiqua"/>
              </w:rPr>
            </w:pPr>
            <w:r w:rsidRPr="00D07773">
              <w:rPr>
                <w:rFonts w:ascii="Book Antiqua" w:hAnsi="Book Antiqua"/>
              </w:rPr>
              <w:t>-0.23</w:t>
            </w:r>
          </w:p>
        </w:tc>
        <w:tc>
          <w:tcPr>
            <w:tcW w:w="964" w:type="dxa"/>
            <w:tcBorders>
              <w:left w:val="nil"/>
              <w:bottom w:val="nil"/>
              <w:right w:val="nil"/>
            </w:tcBorders>
          </w:tcPr>
          <w:p w14:paraId="3149FEB7" w14:textId="77777777" w:rsidR="004F3F84" w:rsidRPr="00D07773" w:rsidRDefault="004F3F84" w:rsidP="00654DA9">
            <w:pPr>
              <w:spacing w:line="360" w:lineRule="auto"/>
              <w:jc w:val="both"/>
              <w:rPr>
                <w:rFonts w:ascii="Book Antiqua" w:hAnsi="Book Antiqua"/>
              </w:rPr>
            </w:pPr>
            <w:r w:rsidRPr="00D07773">
              <w:rPr>
                <w:rFonts w:ascii="Book Antiqua" w:hAnsi="Book Antiqua"/>
              </w:rPr>
              <w:t>-0.31</w:t>
            </w:r>
          </w:p>
        </w:tc>
        <w:tc>
          <w:tcPr>
            <w:tcW w:w="964" w:type="dxa"/>
            <w:tcBorders>
              <w:left w:val="nil"/>
              <w:bottom w:val="nil"/>
              <w:right w:val="nil"/>
            </w:tcBorders>
          </w:tcPr>
          <w:p w14:paraId="7EBD75D6" w14:textId="77777777" w:rsidR="004F3F84" w:rsidRPr="00D07773" w:rsidRDefault="004F3F84" w:rsidP="00654DA9">
            <w:pPr>
              <w:spacing w:line="360" w:lineRule="auto"/>
              <w:jc w:val="both"/>
              <w:rPr>
                <w:rFonts w:ascii="Book Antiqua" w:hAnsi="Book Antiqua"/>
              </w:rPr>
            </w:pPr>
            <w:r w:rsidRPr="00D07773">
              <w:rPr>
                <w:rFonts w:ascii="Book Antiqua" w:hAnsi="Book Antiqua"/>
              </w:rPr>
              <w:t>-0.34</w:t>
            </w:r>
          </w:p>
        </w:tc>
        <w:tc>
          <w:tcPr>
            <w:tcW w:w="950" w:type="dxa"/>
            <w:tcBorders>
              <w:left w:val="nil"/>
              <w:bottom w:val="nil"/>
              <w:right w:val="nil"/>
            </w:tcBorders>
          </w:tcPr>
          <w:p w14:paraId="455E9E42" w14:textId="77777777" w:rsidR="004F3F84" w:rsidRPr="00D07773" w:rsidRDefault="004F3F84" w:rsidP="00654DA9">
            <w:pPr>
              <w:spacing w:line="360" w:lineRule="auto"/>
              <w:jc w:val="both"/>
              <w:rPr>
                <w:rFonts w:ascii="Book Antiqua" w:hAnsi="Book Antiqua"/>
              </w:rPr>
            </w:pPr>
            <w:r w:rsidRPr="00D07773">
              <w:rPr>
                <w:rFonts w:ascii="Book Antiqua" w:hAnsi="Book Antiqua"/>
              </w:rPr>
              <w:t>-0.23</w:t>
            </w:r>
          </w:p>
        </w:tc>
        <w:tc>
          <w:tcPr>
            <w:tcW w:w="870" w:type="dxa"/>
            <w:tcBorders>
              <w:left w:val="nil"/>
              <w:bottom w:val="nil"/>
              <w:right w:val="nil"/>
            </w:tcBorders>
          </w:tcPr>
          <w:p w14:paraId="59EA2C35" w14:textId="77777777" w:rsidR="004F3F84" w:rsidRPr="00D07773" w:rsidRDefault="004F3F84" w:rsidP="00654DA9">
            <w:pPr>
              <w:spacing w:line="360" w:lineRule="auto"/>
              <w:jc w:val="both"/>
              <w:rPr>
                <w:rFonts w:ascii="Book Antiqua" w:hAnsi="Book Antiqua"/>
              </w:rPr>
            </w:pPr>
            <w:r w:rsidRPr="00D07773">
              <w:rPr>
                <w:rFonts w:ascii="Book Antiqua" w:hAnsi="Book Antiqua"/>
              </w:rPr>
              <w:t>___</w:t>
            </w:r>
          </w:p>
        </w:tc>
      </w:tr>
      <w:tr w:rsidR="004F3F84" w:rsidRPr="00D07773" w14:paraId="4C459DD0" w14:textId="77777777" w:rsidTr="000F43FA">
        <w:trPr>
          <w:trHeight w:val="642"/>
        </w:trPr>
        <w:tc>
          <w:tcPr>
            <w:tcW w:w="879" w:type="dxa"/>
            <w:tcBorders>
              <w:top w:val="nil"/>
              <w:left w:val="nil"/>
              <w:bottom w:val="nil"/>
              <w:right w:val="nil"/>
            </w:tcBorders>
          </w:tcPr>
          <w:p w14:paraId="57D94CBA" w14:textId="252EEE8C" w:rsidR="004F3F84" w:rsidRPr="00D07773" w:rsidRDefault="004F3F84" w:rsidP="00654DA9">
            <w:pPr>
              <w:spacing w:line="360" w:lineRule="auto"/>
              <w:jc w:val="both"/>
              <w:rPr>
                <w:rFonts w:ascii="Book Antiqua" w:hAnsi="Book Antiqua"/>
              </w:rPr>
            </w:pPr>
          </w:p>
        </w:tc>
        <w:tc>
          <w:tcPr>
            <w:tcW w:w="990" w:type="dxa"/>
            <w:tcBorders>
              <w:top w:val="nil"/>
              <w:left w:val="nil"/>
              <w:bottom w:val="nil"/>
              <w:right w:val="nil"/>
            </w:tcBorders>
          </w:tcPr>
          <w:p w14:paraId="46614D64" w14:textId="77777777" w:rsidR="004F3F84" w:rsidRPr="00D07773" w:rsidRDefault="004F3F84" w:rsidP="00654DA9">
            <w:pPr>
              <w:spacing w:line="360" w:lineRule="auto"/>
              <w:jc w:val="both"/>
              <w:rPr>
                <w:rFonts w:ascii="Book Antiqua" w:hAnsi="Book Antiqua"/>
              </w:rPr>
            </w:pPr>
            <w:r w:rsidRPr="00D07773">
              <w:rPr>
                <w:rFonts w:ascii="Book Antiqua" w:hAnsi="Book Antiqua"/>
              </w:rPr>
              <w:t>0.441</w:t>
            </w:r>
          </w:p>
        </w:tc>
        <w:tc>
          <w:tcPr>
            <w:tcW w:w="1176" w:type="dxa"/>
            <w:tcBorders>
              <w:top w:val="nil"/>
              <w:left w:val="nil"/>
              <w:bottom w:val="nil"/>
              <w:right w:val="nil"/>
            </w:tcBorders>
          </w:tcPr>
          <w:p w14:paraId="1DE2DCA8" w14:textId="77777777" w:rsidR="004F3F84" w:rsidRPr="00D07773" w:rsidRDefault="004F3F84" w:rsidP="00654DA9">
            <w:pPr>
              <w:spacing w:line="360" w:lineRule="auto"/>
              <w:jc w:val="both"/>
              <w:rPr>
                <w:rFonts w:ascii="Book Antiqua" w:hAnsi="Book Antiqua"/>
              </w:rPr>
            </w:pPr>
            <w:r w:rsidRPr="00D07773">
              <w:rPr>
                <w:rFonts w:ascii="Book Antiqua" w:hAnsi="Book Antiqua"/>
              </w:rPr>
              <w:t>0.134</w:t>
            </w:r>
          </w:p>
        </w:tc>
        <w:tc>
          <w:tcPr>
            <w:tcW w:w="1376" w:type="dxa"/>
            <w:tcBorders>
              <w:top w:val="nil"/>
              <w:left w:val="nil"/>
              <w:bottom w:val="nil"/>
              <w:right w:val="nil"/>
            </w:tcBorders>
          </w:tcPr>
          <w:p w14:paraId="2337DF04" w14:textId="0E0AD436" w:rsidR="004F3F84" w:rsidRPr="00D07773" w:rsidRDefault="004F3F84" w:rsidP="00654DA9">
            <w:pPr>
              <w:spacing w:line="360" w:lineRule="auto"/>
              <w:jc w:val="both"/>
              <w:rPr>
                <w:rFonts w:ascii="Book Antiqua" w:hAnsi="Book Antiqua"/>
              </w:rPr>
            </w:pPr>
            <w:r w:rsidRPr="00D07773">
              <w:rPr>
                <w:rFonts w:ascii="Book Antiqua" w:hAnsi="Book Antiqua"/>
              </w:rPr>
              <w:t>0.032</w:t>
            </w:r>
            <w:r w:rsidR="00EB1819" w:rsidRPr="00D07773">
              <w:rPr>
                <w:rFonts w:ascii="Book Antiqua" w:hAnsi="Book Antiqua"/>
                <w:vertAlign w:val="superscript"/>
              </w:rPr>
              <w:t>a</w:t>
            </w:r>
          </w:p>
        </w:tc>
        <w:tc>
          <w:tcPr>
            <w:tcW w:w="964" w:type="dxa"/>
            <w:tcBorders>
              <w:top w:val="nil"/>
              <w:left w:val="nil"/>
              <w:bottom w:val="nil"/>
              <w:right w:val="nil"/>
            </w:tcBorders>
          </w:tcPr>
          <w:p w14:paraId="317368F5" w14:textId="77777777" w:rsidR="004F3F84" w:rsidRPr="00D07773" w:rsidRDefault="004F3F84" w:rsidP="00654DA9">
            <w:pPr>
              <w:spacing w:line="360" w:lineRule="auto"/>
              <w:jc w:val="both"/>
              <w:rPr>
                <w:rFonts w:ascii="Book Antiqua" w:hAnsi="Book Antiqua"/>
              </w:rPr>
            </w:pPr>
            <w:r w:rsidRPr="00D07773">
              <w:rPr>
                <w:rFonts w:ascii="Book Antiqua" w:hAnsi="Book Antiqua"/>
              </w:rPr>
              <w:t>0.057</w:t>
            </w:r>
          </w:p>
        </w:tc>
        <w:tc>
          <w:tcPr>
            <w:tcW w:w="964" w:type="dxa"/>
            <w:tcBorders>
              <w:top w:val="nil"/>
              <w:left w:val="nil"/>
              <w:bottom w:val="nil"/>
              <w:right w:val="nil"/>
            </w:tcBorders>
          </w:tcPr>
          <w:p w14:paraId="338E43F0" w14:textId="3793EB1A" w:rsidR="004F3F84" w:rsidRPr="00D07773" w:rsidRDefault="004F3F84" w:rsidP="00654DA9">
            <w:pPr>
              <w:spacing w:line="360" w:lineRule="auto"/>
              <w:jc w:val="both"/>
              <w:rPr>
                <w:rFonts w:ascii="Book Antiqua" w:hAnsi="Book Antiqua"/>
              </w:rPr>
            </w:pPr>
            <w:r w:rsidRPr="00D07773">
              <w:rPr>
                <w:rFonts w:ascii="Book Antiqua" w:hAnsi="Book Antiqua"/>
              </w:rPr>
              <w:t>0.020</w:t>
            </w:r>
            <w:r w:rsidR="00EB1819" w:rsidRPr="00D07773">
              <w:rPr>
                <w:rFonts w:ascii="Book Antiqua" w:hAnsi="Book Antiqua"/>
                <w:vertAlign w:val="superscript"/>
              </w:rPr>
              <w:t>a</w:t>
            </w:r>
          </w:p>
        </w:tc>
        <w:tc>
          <w:tcPr>
            <w:tcW w:w="964" w:type="dxa"/>
            <w:tcBorders>
              <w:top w:val="nil"/>
              <w:left w:val="nil"/>
              <w:bottom w:val="nil"/>
              <w:right w:val="nil"/>
            </w:tcBorders>
          </w:tcPr>
          <w:p w14:paraId="73D12C38" w14:textId="77777777" w:rsidR="004F3F84" w:rsidRPr="00D07773" w:rsidRDefault="004F3F84" w:rsidP="00654DA9">
            <w:pPr>
              <w:spacing w:line="360" w:lineRule="auto"/>
              <w:jc w:val="both"/>
              <w:rPr>
                <w:rFonts w:ascii="Book Antiqua" w:hAnsi="Book Antiqua"/>
              </w:rPr>
            </w:pPr>
            <w:r w:rsidRPr="00D07773">
              <w:rPr>
                <w:rFonts w:ascii="Book Antiqua" w:hAnsi="Book Antiqua"/>
              </w:rPr>
              <w:t>0.228</w:t>
            </w:r>
          </w:p>
        </w:tc>
        <w:tc>
          <w:tcPr>
            <w:tcW w:w="776" w:type="dxa"/>
            <w:tcBorders>
              <w:top w:val="nil"/>
              <w:left w:val="nil"/>
              <w:bottom w:val="nil"/>
              <w:right w:val="nil"/>
            </w:tcBorders>
          </w:tcPr>
          <w:p w14:paraId="3A9A5EF9" w14:textId="77777777" w:rsidR="004F3F84" w:rsidRPr="00D07773" w:rsidRDefault="004F3F84" w:rsidP="00654DA9">
            <w:pPr>
              <w:spacing w:line="360" w:lineRule="auto"/>
              <w:jc w:val="both"/>
              <w:rPr>
                <w:rFonts w:ascii="Book Antiqua" w:hAnsi="Book Antiqua"/>
              </w:rPr>
            </w:pPr>
            <w:r w:rsidRPr="00D07773">
              <w:rPr>
                <w:rFonts w:ascii="Book Antiqua" w:hAnsi="Book Antiqua"/>
              </w:rPr>
              <w:t>0.251</w:t>
            </w:r>
          </w:p>
        </w:tc>
        <w:tc>
          <w:tcPr>
            <w:tcW w:w="964" w:type="dxa"/>
            <w:tcBorders>
              <w:top w:val="nil"/>
              <w:left w:val="nil"/>
              <w:bottom w:val="nil"/>
              <w:right w:val="nil"/>
            </w:tcBorders>
          </w:tcPr>
          <w:p w14:paraId="4F3A4F65" w14:textId="1591D194" w:rsidR="004F3F84" w:rsidRPr="00D07773" w:rsidRDefault="004F3F84" w:rsidP="00654DA9">
            <w:pPr>
              <w:spacing w:line="360" w:lineRule="auto"/>
              <w:jc w:val="both"/>
              <w:rPr>
                <w:rFonts w:ascii="Book Antiqua" w:hAnsi="Book Antiqua"/>
              </w:rPr>
            </w:pPr>
            <w:r w:rsidRPr="00D07773">
              <w:rPr>
                <w:rFonts w:ascii="Book Antiqua" w:hAnsi="Book Antiqua"/>
              </w:rPr>
              <w:t>0.019</w:t>
            </w:r>
            <w:r w:rsidR="00EB1819" w:rsidRPr="00D07773">
              <w:rPr>
                <w:rFonts w:ascii="Book Antiqua" w:hAnsi="Book Antiqua"/>
                <w:vertAlign w:val="superscript"/>
              </w:rPr>
              <w:t>a</w:t>
            </w:r>
          </w:p>
        </w:tc>
        <w:tc>
          <w:tcPr>
            <w:tcW w:w="964" w:type="dxa"/>
            <w:tcBorders>
              <w:top w:val="nil"/>
              <w:left w:val="nil"/>
              <w:bottom w:val="nil"/>
              <w:right w:val="nil"/>
            </w:tcBorders>
          </w:tcPr>
          <w:p w14:paraId="0B04C6D6" w14:textId="77777777" w:rsidR="004F3F84" w:rsidRPr="00D07773" w:rsidRDefault="004F3F84" w:rsidP="00654DA9">
            <w:pPr>
              <w:spacing w:line="360" w:lineRule="auto"/>
              <w:jc w:val="both"/>
              <w:rPr>
                <w:rFonts w:ascii="Book Antiqua" w:hAnsi="Book Antiqua"/>
              </w:rPr>
            </w:pPr>
            <w:r w:rsidRPr="00D07773">
              <w:rPr>
                <w:rFonts w:ascii="Book Antiqua" w:hAnsi="Book Antiqua"/>
              </w:rPr>
              <w:t>0.109</w:t>
            </w:r>
          </w:p>
        </w:tc>
        <w:tc>
          <w:tcPr>
            <w:tcW w:w="964" w:type="dxa"/>
            <w:tcBorders>
              <w:top w:val="nil"/>
              <w:left w:val="nil"/>
              <w:bottom w:val="nil"/>
              <w:right w:val="nil"/>
            </w:tcBorders>
          </w:tcPr>
          <w:p w14:paraId="514CBDDB" w14:textId="2C089A24" w:rsidR="004F3F84" w:rsidRPr="00D07773" w:rsidRDefault="004F3F84" w:rsidP="00654DA9">
            <w:pPr>
              <w:spacing w:line="360" w:lineRule="auto"/>
              <w:jc w:val="both"/>
              <w:rPr>
                <w:rFonts w:ascii="Book Antiqua" w:hAnsi="Book Antiqua"/>
              </w:rPr>
            </w:pPr>
            <w:r w:rsidRPr="00D07773">
              <w:rPr>
                <w:rFonts w:ascii="Book Antiqua" w:hAnsi="Book Antiqua"/>
              </w:rPr>
              <w:t>0.033</w:t>
            </w:r>
            <w:r w:rsidR="00EB1819" w:rsidRPr="00D07773">
              <w:rPr>
                <w:rFonts w:ascii="Book Antiqua" w:hAnsi="Book Antiqua"/>
                <w:vertAlign w:val="superscript"/>
              </w:rPr>
              <w:t>a</w:t>
            </w:r>
          </w:p>
        </w:tc>
        <w:tc>
          <w:tcPr>
            <w:tcW w:w="964" w:type="dxa"/>
            <w:tcBorders>
              <w:top w:val="nil"/>
              <w:left w:val="nil"/>
              <w:bottom w:val="nil"/>
              <w:right w:val="nil"/>
            </w:tcBorders>
          </w:tcPr>
          <w:p w14:paraId="081C6AA8" w14:textId="7882F886" w:rsidR="004F3F84" w:rsidRPr="00D07773" w:rsidRDefault="004F3F84" w:rsidP="00654DA9">
            <w:pPr>
              <w:spacing w:line="360" w:lineRule="auto"/>
              <w:jc w:val="both"/>
              <w:rPr>
                <w:rFonts w:ascii="Book Antiqua" w:hAnsi="Book Antiqua"/>
              </w:rPr>
            </w:pPr>
            <w:r w:rsidRPr="00D07773">
              <w:rPr>
                <w:rFonts w:ascii="Book Antiqua" w:hAnsi="Book Antiqua"/>
              </w:rPr>
              <w:t>0.017</w:t>
            </w:r>
            <w:r w:rsidR="00EB1819" w:rsidRPr="00D07773">
              <w:rPr>
                <w:rFonts w:ascii="Book Antiqua" w:hAnsi="Book Antiqua"/>
                <w:vertAlign w:val="superscript"/>
              </w:rPr>
              <w:t>a</w:t>
            </w:r>
          </w:p>
        </w:tc>
        <w:tc>
          <w:tcPr>
            <w:tcW w:w="950" w:type="dxa"/>
            <w:tcBorders>
              <w:top w:val="nil"/>
              <w:left w:val="nil"/>
              <w:bottom w:val="nil"/>
              <w:right w:val="nil"/>
            </w:tcBorders>
          </w:tcPr>
          <w:p w14:paraId="45345851" w14:textId="77777777" w:rsidR="004F3F84" w:rsidRPr="00D07773" w:rsidRDefault="004F3F84" w:rsidP="00654DA9">
            <w:pPr>
              <w:spacing w:line="360" w:lineRule="auto"/>
              <w:jc w:val="both"/>
              <w:rPr>
                <w:rFonts w:ascii="Book Antiqua" w:hAnsi="Book Antiqua"/>
              </w:rPr>
            </w:pPr>
            <w:r w:rsidRPr="00D07773">
              <w:rPr>
                <w:rFonts w:ascii="Book Antiqua" w:hAnsi="Book Antiqua"/>
              </w:rPr>
              <w:t>0.105</w:t>
            </w:r>
          </w:p>
        </w:tc>
        <w:tc>
          <w:tcPr>
            <w:tcW w:w="870" w:type="dxa"/>
            <w:tcBorders>
              <w:top w:val="nil"/>
              <w:left w:val="nil"/>
              <w:bottom w:val="nil"/>
              <w:right w:val="nil"/>
            </w:tcBorders>
          </w:tcPr>
          <w:p w14:paraId="042CF87E" w14:textId="77777777" w:rsidR="004F3F84" w:rsidRPr="00D07773" w:rsidRDefault="004F3F84" w:rsidP="00654DA9">
            <w:pPr>
              <w:spacing w:line="360" w:lineRule="auto"/>
              <w:jc w:val="both"/>
              <w:rPr>
                <w:rFonts w:ascii="Book Antiqua" w:hAnsi="Book Antiqua"/>
              </w:rPr>
            </w:pPr>
            <w:r w:rsidRPr="00D07773">
              <w:rPr>
                <w:rFonts w:ascii="Book Antiqua" w:hAnsi="Book Antiqua"/>
              </w:rPr>
              <w:t>___</w:t>
            </w:r>
          </w:p>
        </w:tc>
      </w:tr>
      <w:tr w:rsidR="004F3F84" w:rsidRPr="00D07773" w14:paraId="7D294A29" w14:textId="77777777" w:rsidTr="000F43FA">
        <w:tc>
          <w:tcPr>
            <w:tcW w:w="879" w:type="dxa"/>
            <w:tcBorders>
              <w:top w:val="nil"/>
              <w:left w:val="nil"/>
              <w:bottom w:val="nil"/>
              <w:right w:val="nil"/>
            </w:tcBorders>
          </w:tcPr>
          <w:p w14:paraId="25C41C91" w14:textId="77777777" w:rsidR="004F3F84" w:rsidRPr="00D07773" w:rsidRDefault="004F3F84" w:rsidP="00654DA9">
            <w:pPr>
              <w:spacing w:line="360" w:lineRule="auto"/>
              <w:jc w:val="both"/>
              <w:rPr>
                <w:rFonts w:ascii="Book Antiqua" w:hAnsi="Book Antiqua"/>
              </w:rPr>
            </w:pPr>
            <w:r w:rsidRPr="00D07773">
              <w:rPr>
                <w:rFonts w:ascii="Book Antiqua" w:hAnsi="Book Antiqua"/>
              </w:rPr>
              <w:t>T&amp;H</w:t>
            </w:r>
          </w:p>
        </w:tc>
        <w:tc>
          <w:tcPr>
            <w:tcW w:w="990" w:type="dxa"/>
            <w:tcBorders>
              <w:top w:val="nil"/>
              <w:left w:val="nil"/>
              <w:bottom w:val="nil"/>
              <w:right w:val="nil"/>
            </w:tcBorders>
          </w:tcPr>
          <w:p w14:paraId="6F889EA5" w14:textId="77777777" w:rsidR="004F3F84" w:rsidRPr="00D07773" w:rsidRDefault="004F3F84" w:rsidP="00654DA9">
            <w:pPr>
              <w:spacing w:line="360" w:lineRule="auto"/>
              <w:jc w:val="both"/>
              <w:rPr>
                <w:rFonts w:ascii="Book Antiqua" w:hAnsi="Book Antiqua"/>
              </w:rPr>
            </w:pPr>
            <w:r w:rsidRPr="00D07773">
              <w:rPr>
                <w:rFonts w:ascii="Book Antiqua" w:hAnsi="Book Antiqua"/>
              </w:rPr>
              <w:t>-0.43</w:t>
            </w:r>
          </w:p>
        </w:tc>
        <w:tc>
          <w:tcPr>
            <w:tcW w:w="1176" w:type="dxa"/>
            <w:tcBorders>
              <w:top w:val="nil"/>
              <w:left w:val="nil"/>
              <w:bottom w:val="nil"/>
              <w:right w:val="nil"/>
            </w:tcBorders>
          </w:tcPr>
          <w:p w14:paraId="673B1414" w14:textId="77777777" w:rsidR="004F3F84" w:rsidRPr="00D07773" w:rsidRDefault="004F3F84" w:rsidP="00654DA9">
            <w:pPr>
              <w:spacing w:line="360" w:lineRule="auto"/>
              <w:jc w:val="both"/>
              <w:rPr>
                <w:rFonts w:ascii="Book Antiqua" w:hAnsi="Book Antiqua"/>
              </w:rPr>
            </w:pPr>
            <w:r w:rsidRPr="00D07773">
              <w:rPr>
                <w:rFonts w:ascii="Book Antiqua" w:hAnsi="Book Antiqua"/>
              </w:rPr>
              <w:t>-0.67</w:t>
            </w:r>
          </w:p>
        </w:tc>
        <w:tc>
          <w:tcPr>
            <w:tcW w:w="1376" w:type="dxa"/>
            <w:tcBorders>
              <w:top w:val="nil"/>
              <w:left w:val="nil"/>
              <w:bottom w:val="nil"/>
              <w:right w:val="nil"/>
            </w:tcBorders>
          </w:tcPr>
          <w:p w14:paraId="607E3215" w14:textId="77777777" w:rsidR="004F3F84" w:rsidRPr="00D07773" w:rsidRDefault="004F3F84" w:rsidP="00654DA9">
            <w:pPr>
              <w:spacing w:line="360" w:lineRule="auto"/>
              <w:jc w:val="both"/>
              <w:rPr>
                <w:rFonts w:ascii="Book Antiqua" w:hAnsi="Book Antiqua"/>
              </w:rPr>
            </w:pPr>
            <w:r w:rsidRPr="00D07773">
              <w:rPr>
                <w:rFonts w:ascii="Book Antiqua" w:hAnsi="Book Antiqua"/>
              </w:rPr>
              <w:t>-0.66</w:t>
            </w:r>
          </w:p>
        </w:tc>
        <w:tc>
          <w:tcPr>
            <w:tcW w:w="964" w:type="dxa"/>
            <w:tcBorders>
              <w:top w:val="nil"/>
              <w:left w:val="nil"/>
              <w:bottom w:val="nil"/>
              <w:right w:val="nil"/>
            </w:tcBorders>
          </w:tcPr>
          <w:p w14:paraId="64544244" w14:textId="77777777" w:rsidR="004F3F84" w:rsidRPr="00D07773" w:rsidRDefault="004F3F84" w:rsidP="00654DA9">
            <w:pPr>
              <w:spacing w:line="360" w:lineRule="auto"/>
              <w:jc w:val="both"/>
              <w:rPr>
                <w:rFonts w:ascii="Book Antiqua" w:hAnsi="Book Antiqua"/>
              </w:rPr>
            </w:pPr>
            <w:r w:rsidRPr="00D07773">
              <w:rPr>
                <w:rFonts w:ascii="Book Antiqua" w:hAnsi="Book Antiqua"/>
              </w:rPr>
              <w:t>-0.64</w:t>
            </w:r>
          </w:p>
        </w:tc>
        <w:tc>
          <w:tcPr>
            <w:tcW w:w="964" w:type="dxa"/>
            <w:tcBorders>
              <w:top w:val="nil"/>
              <w:left w:val="nil"/>
              <w:bottom w:val="nil"/>
              <w:right w:val="nil"/>
            </w:tcBorders>
          </w:tcPr>
          <w:p w14:paraId="0F7F2776" w14:textId="77777777" w:rsidR="004F3F84" w:rsidRPr="00D07773" w:rsidRDefault="004F3F84" w:rsidP="00654DA9">
            <w:pPr>
              <w:spacing w:line="360" w:lineRule="auto"/>
              <w:jc w:val="both"/>
              <w:rPr>
                <w:rFonts w:ascii="Book Antiqua" w:hAnsi="Book Antiqua"/>
              </w:rPr>
            </w:pPr>
            <w:r w:rsidRPr="00D07773">
              <w:rPr>
                <w:rFonts w:ascii="Book Antiqua" w:hAnsi="Book Antiqua"/>
              </w:rPr>
              <w:t>-0.61</w:t>
            </w:r>
          </w:p>
        </w:tc>
        <w:tc>
          <w:tcPr>
            <w:tcW w:w="964" w:type="dxa"/>
            <w:tcBorders>
              <w:top w:val="nil"/>
              <w:left w:val="nil"/>
              <w:bottom w:val="nil"/>
              <w:right w:val="nil"/>
            </w:tcBorders>
          </w:tcPr>
          <w:p w14:paraId="1C199DE8" w14:textId="77777777" w:rsidR="004F3F84" w:rsidRPr="00D07773" w:rsidRDefault="004F3F84" w:rsidP="00654DA9">
            <w:pPr>
              <w:spacing w:line="360" w:lineRule="auto"/>
              <w:jc w:val="both"/>
              <w:rPr>
                <w:rFonts w:ascii="Book Antiqua" w:hAnsi="Book Antiqua"/>
              </w:rPr>
            </w:pPr>
            <w:r w:rsidRPr="00D07773">
              <w:rPr>
                <w:rFonts w:ascii="Book Antiqua" w:hAnsi="Book Antiqua"/>
              </w:rPr>
              <w:t>-0.60</w:t>
            </w:r>
          </w:p>
        </w:tc>
        <w:tc>
          <w:tcPr>
            <w:tcW w:w="776" w:type="dxa"/>
            <w:tcBorders>
              <w:top w:val="nil"/>
              <w:left w:val="nil"/>
              <w:bottom w:val="nil"/>
              <w:right w:val="nil"/>
            </w:tcBorders>
          </w:tcPr>
          <w:p w14:paraId="1DCB7E10" w14:textId="77777777" w:rsidR="004F3F84" w:rsidRPr="00D07773" w:rsidRDefault="004F3F84" w:rsidP="00654DA9">
            <w:pPr>
              <w:spacing w:line="360" w:lineRule="auto"/>
              <w:jc w:val="both"/>
              <w:rPr>
                <w:rFonts w:ascii="Book Antiqua" w:hAnsi="Book Antiqua"/>
              </w:rPr>
            </w:pPr>
            <w:r w:rsidRPr="00D07773">
              <w:rPr>
                <w:rFonts w:ascii="Book Antiqua" w:hAnsi="Book Antiqua"/>
              </w:rPr>
              <w:t>-0.14</w:t>
            </w:r>
          </w:p>
        </w:tc>
        <w:tc>
          <w:tcPr>
            <w:tcW w:w="964" w:type="dxa"/>
            <w:tcBorders>
              <w:top w:val="nil"/>
              <w:left w:val="nil"/>
              <w:bottom w:val="nil"/>
              <w:right w:val="nil"/>
            </w:tcBorders>
          </w:tcPr>
          <w:p w14:paraId="22AFE8CE" w14:textId="77777777" w:rsidR="004F3F84" w:rsidRPr="00D07773" w:rsidRDefault="004F3F84" w:rsidP="00654DA9">
            <w:pPr>
              <w:spacing w:line="360" w:lineRule="auto"/>
              <w:jc w:val="both"/>
              <w:rPr>
                <w:rFonts w:ascii="Book Antiqua" w:hAnsi="Book Antiqua"/>
              </w:rPr>
            </w:pPr>
            <w:r w:rsidRPr="00D07773">
              <w:rPr>
                <w:rFonts w:ascii="Book Antiqua" w:hAnsi="Book Antiqua"/>
              </w:rPr>
              <w:t>-0.63</w:t>
            </w:r>
          </w:p>
        </w:tc>
        <w:tc>
          <w:tcPr>
            <w:tcW w:w="964" w:type="dxa"/>
            <w:tcBorders>
              <w:top w:val="nil"/>
              <w:left w:val="nil"/>
              <w:bottom w:val="nil"/>
              <w:right w:val="nil"/>
            </w:tcBorders>
          </w:tcPr>
          <w:p w14:paraId="5182FB21" w14:textId="77777777" w:rsidR="004F3F84" w:rsidRPr="00D07773" w:rsidRDefault="004F3F84" w:rsidP="00654DA9">
            <w:pPr>
              <w:spacing w:line="360" w:lineRule="auto"/>
              <w:jc w:val="both"/>
              <w:rPr>
                <w:rFonts w:ascii="Book Antiqua" w:hAnsi="Book Antiqua"/>
              </w:rPr>
            </w:pPr>
            <w:r w:rsidRPr="00D07773">
              <w:rPr>
                <w:rFonts w:ascii="Book Antiqua" w:hAnsi="Book Antiqua"/>
              </w:rPr>
              <w:t>-0.60</w:t>
            </w:r>
          </w:p>
        </w:tc>
        <w:tc>
          <w:tcPr>
            <w:tcW w:w="964" w:type="dxa"/>
            <w:tcBorders>
              <w:top w:val="nil"/>
              <w:left w:val="nil"/>
              <w:bottom w:val="nil"/>
              <w:right w:val="nil"/>
            </w:tcBorders>
          </w:tcPr>
          <w:p w14:paraId="28E90817" w14:textId="77777777" w:rsidR="004F3F84" w:rsidRPr="00D07773" w:rsidRDefault="004F3F84" w:rsidP="00654DA9">
            <w:pPr>
              <w:spacing w:line="360" w:lineRule="auto"/>
              <w:jc w:val="both"/>
              <w:rPr>
                <w:rFonts w:ascii="Book Antiqua" w:hAnsi="Book Antiqua"/>
              </w:rPr>
            </w:pPr>
            <w:r w:rsidRPr="00D07773">
              <w:rPr>
                <w:rFonts w:ascii="Book Antiqua" w:hAnsi="Book Antiqua"/>
              </w:rPr>
              <w:t>-0.51</w:t>
            </w:r>
          </w:p>
        </w:tc>
        <w:tc>
          <w:tcPr>
            <w:tcW w:w="964" w:type="dxa"/>
            <w:tcBorders>
              <w:top w:val="nil"/>
              <w:left w:val="nil"/>
              <w:bottom w:val="nil"/>
              <w:right w:val="nil"/>
            </w:tcBorders>
          </w:tcPr>
          <w:p w14:paraId="0EE831CD" w14:textId="77777777" w:rsidR="004F3F84" w:rsidRPr="00D07773" w:rsidRDefault="004F3F84" w:rsidP="00654DA9">
            <w:pPr>
              <w:spacing w:line="360" w:lineRule="auto"/>
              <w:jc w:val="both"/>
              <w:rPr>
                <w:rFonts w:ascii="Book Antiqua" w:hAnsi="Book Antiqua"/>
              </w:rPr>
            </w:pPr>
            <w:r w:rsidRPr="00D07773">
              <w:rPr>
                <w:rFonts w:ascii="Book Antiqua" w:hAnsi="Book Antiqua"/>
              </w:rPr>
              <w:t>-0.54</w:t>
            </w:r>
          </w:p>
        </w:tc>
        <w:tc>
          <w:tcPr>
            <w:tcW w:w="950" w:type="dxa"/>
            <w:tcBorders>
              <w:top w:val="nil"/>
              <w:left w:val="nil"/>
              <w:bottom w:val="nil"/>
              <w:right w:val="nil"/>
            </w:tcBorders>
          </w:tcPr>
          <w:p w14:paraId="7CCB37F9" w14:textId="77777777" w:rsidR="004F3F84" w:rsidRPr="00D07773" w:rsidRDefault="004F3F84" w:rsidP="00654DA9">
            <w:pPr>
              <w:spacing w:line="360" w:lineRule="auto"/>
              <w:jc w:val="both"/>
              <w:rPr>
                <w:rFonts w:ascii="Book Antiqua" w:hAnsi="Book Antiqua"/>
              </w:rPr>
            </w:pPr>
            <w:r w:rsidRPr="00D07773">
              <w:rPr>
                <w:rFonts w:ascii="Book Antiqua" w:hAnsi="Book Antiqua"/>
              </w:rPr>
              <w:t>-0.46</w:t>
            </w:r>
          </w:p>
        </w:tc>
        <w:tc>
          <w:tcPr>
            <w:tcW w:w="870" w:type="dxa"/>
            <w:tcBorders>
              <w:top w:val="nil"/>
              <w:left w:val="nil"/>
              <w:bottom w:val="nil"/>
              <w:right w:val="nil"/>
            </w:tcBorders>
          </w:tcPr>
          <w:p w14:paraId="1B2F35A2" w14:textId="77777777" w:rsidR="004F3F84" w:rsidRPr="00D07773" w:rsidRDefault="004F3F84" w:rsidP="00654DA9">
            <w:pPr>
              <w:spacing w:line="360" w:lineRule="auto"/>
              <w:jc w:val="both"/>
              <w:rPr>
                <w:rFonts w:ascii="Book Antiqua" w:hAnsi="Book Antiqua"/>
              </w:rPr>
            </w:pPr>
            <w:r w:rsidRPr="00D07773">
              <w:rPr>
                <w:rFonts w:ascii="Book Antiqua" w:hAnsi="Book Antiqua"/>
              </w:rPr>
              <w:t>0.17</w:t>
            </w:r>
          </w:p>
        </w:tc>
      </w:tr>
      <w:tr w:rsidR="004F3F84" w:rsidRPr="00654DA9" w14:paraId="392A66D9" w14:textId="77777777" w:rsidTr="000F43FA">
        <w:tc>
          <w:tcPr>
            <w:tcW w:w="879" w:type="dxa"/>
            <w:tcBorders>
              <w:top w:val="nil"/>
              <w:left w:val="nil"/>
              <w:right w:val="nil"/>
            </w:tcBorders>
          </w:tcPr>
          <w:p w14:paraId="340EFD95" w14:textId="77777777" w:rsidR="004F3F84" w:rsidRPr="00D07773" w:rsidRDefault="004F3F84" w:rsidP="00654DA9">
            <w:pPr>
              <w:spacing w:line="360" w:lineRule="auto"/>
              <w:jc w:val="both"/>
              <w:rPr>
                <w:rFonts w:ascii="Book Antiqua" w:hAnsi="Book Antiqua"/>
              </w:rPr>
            </w:pPr>
          </w:p>
        </w:tc>
        <w:tc>
          <w:tcPr>
            <w:tcW w:w="990" w:type="dxa"/>
            <w:tcBorders>
              <w:top w:val="nil"/>
              <w:left w:val="nil"/>
              <w:right w:val="nil"/>
            </w:tcBorders>
          </w:tcPr>
          <w:p w14:paraId="3E230C2E" w14:textId="5B3BB475" w:rsidR="004F3F84" w:rsidRPr="00D07773" w:rsidRDefault="004F3F84" w:rsidP="00654DA9">
            <w:pPr>
              <w:spacing w:line="360" w:lineRule="auto"/>
              <w:jc w:val="both"/>
              <w:rPr>
                <w:rFonts w:ascii="Book Antiqua" w:hAnsi="Book Antiqua"/>
              </w:rPr>
            </w:pPr>
            <w:r w:rsidRPr="00D07773">
              <w:rPr>
                <w:rFonts w:ascii="Book Antiqua" w:hAnsi="Book Antiqua"/>
              </w:rPr>
              <w:t>0.002</w:t>
            </w:r>
            <w:r w:rsidR="00B15936" w:rsidRPr="00D07773">
              <w:rPr>
                <w:rFonts w:ascii="Book Antiqua" w:hAnsi="Book Antiqua"/>
                <w:vertAlign w:val="superscript"/>
              </w:rPr>
              <w:t>a</w:t>
            </w:r>
          </w:p>
        </w:tc>
        <w:tc>
          <w:tcPr>
            <w:tcW w:w="1176" w:type="dxa"/>
            <w:tcBorders>
              <w:top w:val="nil"/>
              <w:left w:val="nil"/>
              <w:right w:val="nil"/>
            </w:tcBorders>
          </w:tcPr>
          <w:p w14:paraId="61970C63" w14:textId="7A101D9B"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1376" w:type="dxa"/>
            <w:tcBorders>
              <w:top w:val="nil"/>
              <w:left w:val="nil"/>
              <w:right w:val="nil"/>
            </w:tcBorders>
          </w:tcPr>
          <w:p w14:paraId="7AC31D55" w14:textId="574CB37A"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964" w:type="dxa"/>
            <w:tcBorders>
              <w:top w:val="nil"/>
              <w:left w:val="nil"/>
              <w:right w:val="nil"/>
            </w:tcBorders>
          </w:tcPr>
          <w:p w14:paraId="2A49513F" w14:textId="348E2603"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964" w:type="dxa"/>
            <w:tcBorders>
              <w:top w:val="nil"/>
              <w:left w:val="nil"/>
              <w:right w:val="nil"/>
            </w:tcBorders>
          </w:tcPr>
          <w:p w14:paraId="59BEB208" w14:textId="4C5520FF"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964" w:type="dxa"/>
            <w:tcBorders>
              <w:top w:val="nil"/>
              <w:left w:val="nil"/>
              <w:right w:val="nil"/>
            </w:tcBorders>
          </w:tcPr>
          <w:p w14:paraId="03C0B613" w14:textId="78DFC3A7"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776" w:type="dxa"/>
            <w:tcBorders>
              <w:top w:val="nil"/>
              <w:left w:val="nil"/>
              <w:right w:val="nil"/>
            </w:tcBorders>
          </w:tcPr>
          <w:p w14:paraId="1315B03A" w14:textId="77777777" w:rsidR="004F3F84" w:rsidRPr="00D07773" w:rsidRDefault="004F3F84" w:rsidP="00654DA9">
            <w:pPr>
              <w:spacing w:line="360" w:lineRule="auto"/>
              <w:jc w:val="both"/>
              <w:rPr>
                <w:rFonts w:ascii="Book Antiqua" w:hAnsi="Book Antiqua"/>
              </w:rPr>
            </w:pPr>
            <w:r w:rsidRPr="00D07773">
              <w:rPr>
                <w:rFonts w:ascii="Book Antiqua" w:hAnsi="Book Antiqua"/>
              </w:rPr>
              <w:t>0.351</w:t>
            </w:r>
          </w:p>
        </w:tc>
        <w:tc>
          <w:tcPr>
            <w:tcW w:w="964" w:type="dxa"/>
            <w:tcBorders>
              <w:top w:val="nil"/>
              <w:left w:val="nil"/>
              <w:right w:val="nil"/>
            </w:tcBorders>
          </w:tcPr>
          <w:p w14:paraId="421652D3" w14:textId="3B61E8E3"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964" w:type="dxa"/>
            <w:tcBorders>
              <w:top w:val="nil"/>
              <w:left w:val="nil"/>
              <w:right w:val="nil"/>
            </w:tcBorders>
          </w:tcPr>
          <w:p w14:paraId="6D743381" w14:textId="363012D3"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964" w:type="dxa"/>
            <w:tcBorders>
              <w:top w:val="nil"/>
              <w:left w:val="nil"/>
              <w:right w:val="nil"/>
            </w:tcBorders>
          </w:tcPr>
          <w:p w14:paraId="1DE8C750" w14:textId="6D4EF1A1"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964" w:type="dxa"/>
            <w:tcBorders>
              <w:top w:val="nil"/>
              <w:left w:val="nil"/>
              <w:right w:val="nil"/>
            </w:tcBorders>
          </w:tcPr>
          <w:p w14:paraId="06330DD3" w14:textId="0898AA8C" w:rsidR="004F3F84" w:rsidRPr="00D07773" w:rsidRDefault="004F3F84" w:rsidP="00654DA9">
            <w:pPr>
              <w:spacing w:line="360" w:lineRule="auto"/>
              <w:jc w:val="both"/>
              <w:rPr>
                <w:rFonts w:ascii="Book Antiqua" w:hAnsi="Book Antiqua"/>
              </w:rPr>
            </w:pPr>
            <w:r w:rsidRPr="00D07773">
              <w:rPr>
                <w:rFonts w:ascii="Book Antiqua" w:hAnsi="Book Antiqua"/>
              </w:rPr>
              <w:t>&lt;</w:t>
            </w:r>
            <w:r w:rsidR="00581745" w:rsidRPr="00D07773">
              <w:rPr>
                <w:rFonts w:ascii="Book Antiqua" w:hAnsi="Book Antiqua"/>
              </w:rPr>
              <w:t xml:space="preserve"> </w:t>
            </w:r>
            <w:r w:rsidRPr="00D07773">
              <w:rPr>
                <w:rFonts w:ascii="Book Antiqua" w:hAnsi="Book Antiqua"/>
              </w:rPr>
              <w:t>0.001</w:t>
            </w:r>
            <w:r w:rsidR="00B15936" w:rsidRPr="00D07773">
              <w:rPr>
                <w:rFonts w:ascii="Book Antiqua" w:hAnsi="Book Antiqua"/>
                <w:vertAlign w:val="superscript"/>
              </w:rPr>
              <w:t>a</w:t>
            </w:r>
          </w:p>
        </w:tc>
        <w:tc>
          <w:tcPr>
            <w:tcW w:w="950" w:type="dxa"/>
            <w:tcBorders>
              <w:top w:val="nil"/>
              <w:left w:val="nil"/>
              <w:right w:val="nil"/>
            </w:tcBorders>
          </w:tcPr>
          <w:p w14:paraId="6FA60F3F" w14:textId="6BD9E4C5" w:rsidR="004F3F84" w:rsidRPr="00D07773" w:rsidRDefault="004F3F84" w:rsidP="00654DA9">
            <w:pPr>
              <w:spacing w:line="360" w:lineRule="auto"/>
              <w:jc w:val="both"/>
              <w:rPr>
                <w:rFonts w:ascii="Book Antiqua" w:hAnsi="Book Antiqua"/>
              </w:rPr>
            </w:pPr>
            <w:r w:rsidRPr="00D07773">
              <w:rPr>
                <w:rFonts w:ascii="Book Antiqua" w:hAnsi="Book Antiqua"/>
              </w:rPr>
              <w:t>0.001</w:t>
            </w:r>
            <w:r w:rsidR="00B15936" w:rsidRPr="00D07773">
              <w:rPr>
                <w:rFonts w:ascii="Book Antiqua" w:hAnsi="Book Antiqua"/>
                <w:vertAlign w:val="superscript"/>
              </w:rPr>
              <w:t>a</w:t>
            </w:r>
          </w:p>
        </w:tc>
        <w:tc>
          <w:tcPr>
            <w:tcW w:w="870" w:type="dxa"/>
            <w:tcBorders>
              <w:top w:val="nil"/>
              <w:left w:val="nil"/>
              <w:right w:val="nil"/>
            </w:tcBorders>
          </w:tcPr>
          <w:p w14:paraId="50A3DB8C" w14:textId="77777777" w:rsidR="004F3F84" w:rsidRPr="00654DA9" w:rsidRDefault="004F3F84" w:rsidP="00654DA9">
            <w:pPr>
              <w:spacing w:line="360" w:lineRule="auto"/>
              <w:jc w:val="both"/>
              <w:rPr>
                <w:rFonts w:ascii="Book Antiqua" w:hAnsi="Book Antiqua"/>
              </w:rPr>
            </w:pPr>
            <w:r w:rsidRPr="00D07773">
              <w:rPr>
                <w:rFonts w:ascii="Book Antiqua" w:hAnsi="Book Antiqua"/>
              </w:rPr>
              <w:t>0.243</w:t>
            </w:r>
          </w:p>
        </w:tc>
      </w:tr>
    </w:tbl>
    <w:p w14:paraId="08500E7C" w14:textId="2398BB1B" w:rsidR="004F3F84" w:rsidRPr="00654DA9" w:rsidRDefault="00B15936" w:rsidP="00654DA9">
      <w:pPr>
        <w:spacing w:line="360" w:lineRule="auto"/>
        <w:jc w:val="both"/>
        <w:rPr>
          <w:rFonts w:ascii="Book Antiqua" w:hAnsi="Book Antiqua"/>
        </w:rPr>
      </w:pPr>
      <w:proofErr w:type="spellStart"/>
      <w:r>
        <w:rPr>
          <w:rFonts w:ascii="Book Antiqua" w:hAnsi="Book Antiqua"/>
          <w:vertAlign w:val="superscript"/>
        </w:rPr>
        <w:t>a</w:t>
      </w:r>
      <w:r w:rsidR="004F3F84" w:rsidRPr="00654DA9">
        <w:rPr>
          <w:rFonts w:ascii="Book Antiqua" w:hAnsi="Book Antiqua"/>
        </w:rPr>
        <w:t>Statistically</w:t>
      </w:r>
      <w:proofErr w:type="spellEnd"/>
      <w:r w:rsidR="004F3F84" w:rsidRPr="00654DA9">
        <w:rPr>
          <w:rFonts w:ascii="Book Antiqua" w:hAnsi="Book Antiqua"/>
        </w:rPr>
        <w:t xml:space="preserve"> significant at &lt;</w:t>
      </w:r>
      <w:r w:rsidR="006205A3">
        <w:rPr>
          <w:rFonts w:ascii="Book Antiqua" w:hAnsi="Book Antiqua"/>
        </w:rPr>
        <w:t xml:space="preserve"> </w:t>
      </w:r>
      <w:r w:rsidR="004F3F84" w:rsidRPr="00654DA9">
        <w:rPr>
          <w:rFonts w:ascii="Book Antiqua" w:hAnsi="Book Antiqua"/>
        </w:rPr>
        <w:t>0.05 level.</w:t>
      </w:r>
      <w:r w:rsidR="006205A3">
        <w:rPr>
          <w:rFonts w:ascii="Book Antiqua" w:hAnsi="Book Antiqua"/>
        </w:rPr>
        <w:t xml:space="preserve"> </w:t>
      </w:r>
      <w:r w:rsidR="00A43D7D" w:rsidRPr="00654DA9">
        <w:rPr>
          <w:rFonts w:ascii="Book Antiqua" w:hAnsi="Book Antiqua"/>
        </w:rPr>
        <w:t>Results of Spearman rank-order correlation analysis.</w:t>
      </w:r>
      <w:r w:rsidR="001B3C22" w:rsidRPr="001B3C22">
        <w:rPr>
          <w:rFonts w:ascii="Book Antiqua" w:eastAsia="Book Antiqua" w:hAnsi="Book Antiqua" w:cs="Book Antiqua"/>
          <w:color w:val="000000"/>
        </w:rPr>
        <w:t xml:space="preserve"> </w:t>
      </w:r>
      <w:r w:rsidR="009A7A03" w:rsidRPr="00D07773">
        <w:rPr>
          <w:rFonts w:ascii="Book Antiqua" w:eastAsia="Book Antiqua" w:hAnsi="Book Antiqua" w:cs="Book Antiqua"/>
          <w:color w:val="000000"/>
        </w:rPr>
        <w:t xml:space="preserve">IKDC: International Knee Documentation Committee; Sub: Subjective knee score; </w:t>
      </w:r>
      <w:r w:rsidR="00F25252" w:rsidRPr="00F25252">
        <w:rPr>
          <w:rFonts w:ascii="Book Antiqua" w:eastAsia="Book Antiqua" w:hAnsi="Book Antiqua" w:cs="Book Antiqua"/>
          <w:color w:val="000000"/>
        </w:rPr>
        <w:t xml:space="preserve">Exam: Examination score; </w:t>
      </w:r>
      <w:r w:rsidR="009A7A03" w:rsidRPr="00D07773">
        <w:rPr>
          <w:rFonts w:ascii="Book Antiqua" w:eastAsia="Book Antiqua" w:hAnsi="Book Antiqua" w:cs="Book Antiqua"/>
          <w:color w:val="000000"/>
        </w:rPr>
        <w:t>KOS-ADLS:</w:t>
      </w:r>
      <w:r w:rsidR="009A7A03" w:rsidRPr="00D07773">
        <w:t xml:space="preserve"> </w:t>
      </w:r>
      <w:r w:rsidR="009A7A03" w:rsidRPr="00D07773">
        <w:rPr>
          <w:rFonts w:ascii="Book Antiqua" w:eastAsia="Book Antiqua" w:hAnsi="Book Antiqua" w:cs="Book Antiqua"/>
          <w:color w:val="000000"/>
        </w:rPr>
        <w:t>Knee Outcome Survey - Activities of Daily Living Scale; SF-12: Short Form - 12 Item Health Survey; PCS: Physical component summary; MCS: Mental component scores; KOOS: Knee Injury and Osteoarthritis Outcome Score; ADL: Activities of daily living; QOL: Quality of life; SD: Standard deviation.</w:t>
      </w:r>
    </w:p>
    <w:p w14:paraId="02486F89" w14:textId="77777777" w:rsidR="004F3F84" w:rsidRPr="00654DA9" w:rsidRDefault="004F3F84" w:rsidP="00654DA9">
      <w:pPr>
        <w:spacing w:line="360" w:lineRule="auto"/>
        <w:jc w:val="both"/>
        <w:rPr>
          <w:rFonts w:ascii="Book Antiqua" w:hAnsi="Book Antiqua"/>
        </w:rPr>
      </w:pPr>
    </w:p>
    <w:p w14:paraId="2FEB8EFF" w14:textId="77777777" w:rsidR="004F3F84" w:rsidRPr="00654DA9" w:rsidRDefault="004F3F84" w:rsidP="00654DA9">
      <w:pPr>
        <w:spacing w:line="360" w:lineRule="auto"/>
        <w:jc w:val="both"/>
        <w:rPr>
          <w:rFonts w:ascii="Book Antiqua" w:hAnsi="Book Antiqua"/>
        </w:rPr>
      </w:pPr>
    </w:p>
    <w:p w14:paraId="01075F3A" w14:textId="06BA8B22" w:rsidR="002B1254" w:rsidRPr="00FA1DEC" w:rsidRDefault="002B1254" w:rsidP="00654DA9">
      <w:pPr>
        <w:spacing w:line="360" w:lineRule="auto"/>
        <w:jc w:val="both"/>
        <w:rPr>
          <w:rFonts w:ascii="Book Antiqua" w:hAnsi="Book Antiqua"/>
          <w:b/>
        </w:rPr>
      </w:pPr>
      <w:r w:rsidRPr="00654DA9">
        <w:rPr>
          <w:rStyle w:val="40"/>
          <w:rFonts w:ascii="Book Antiqua" w:eastAsia="Calibri" w:hAnsi="Book Antiqua"/>
          <w:szCs w:val="24"/>
        </w:rPr>
        <w:t xml:space="preserve">Table </w:t>
      </w:r>
      <w:r w:rsidR="008A25C5">
        <w:rPr>
          <w:rStyle w:val="40"/>
          <w:rFonts w:ascii="Book Antiqua" w:eastAsia="Calibri" w:hAnsi="Book Antiqua"/>
          <w:szCs w:val="24"/>
        </w:rPr>
        <w:t>5</w:t>
      </w:r>
      <w:r w:rsidRPr="008A25C5">
        <w:rPr>
          <w:rStyle w:val="50"/>
          <w:rFonts w:ascii="Book Antiqua" w:hAnsi="Book Antiqua"/>
          <w:b/>
          <w:sz w:val="24"/>
          <w:szCs w:val="24"/>
        </w:rPr>
        <w:t xml:space="preserve"> </w:t>
      </w:r>
      <w:r w:rsidRPr="008A25C5">
        <w:rPr>
          <w:rFonts w:ascii="Book Antiqua" w:hAnsi="Book Antiqua"/>
          <w:b/>
        </w:rPr>
        <w:t xml:space="preserve">Correlations between </w:t>
      </w:r>
      <w:r w:rsidRPr="008A25C5">
        <w:rPr>
          <w:rFonts w:ascii="Book Antiqua" w:hAnsi="Book Antiqua"/>
          <w:b/>
          <w:i/>
        </w:rPr>
        <w:t>post-</w:t>
      </w:r>
      <w:r w:rsidRPr="008A25C5">
        <w:rPr>
          <w:rFonts w:ascii="Book Antiqua" w:hAnsi="Book Antiqua"/>
          <w:b/>
        </w:rPr>
        <w:t>operat</w:t>
      </w:r>
      <w:r w:rsidR="00FA1DEC">
        <w:rPr>
          <w:rFonts w:ascii="Book Antiqua" w:hAnsi="Book Antiqua"/>
          <w:b/>
        </w:rPr>
        <w:t>ive knee outcome scores (</w:t>
      </w:r>
      <w:r w:rsidR="00FA1DEC" w:rsidRPr="00FA1DEC">
        <w:rPr>
          <w:rFonts w:ascii="Book Antiqua" w:hAnsi="Book Antiqua"/>
          <w:b/>
          <w:i/>
        </w:rPr>
        <w:t>n</w:t>
      </w:r>
      <w:r w:rsidR="00FA1DEC">
        <w:rPr>
          <w:rFonts w:ascii="Book Antiqua" w:hAnsi="Book Antiqua"/>
          <w:b/>
        </w:rPr>
        <w:t xml:space="preserve"> = 34)</w:t>
      </w:r>
    </w:p>
    <w:tbl>
      <w:tblPr>
        <w:tblStyle w:val="af"/>
        <w:tblW w:w="10884" w:type="dxa"/>
        <w:tblInd w:w="-12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177"/>
        <w:gridCol w:w="785"/>
        <w:gridCol w:w="883"/>
        <w:gridCol w:w="783"/>
        <w:gridCol w:w="783"/>
        <w:gridCol w:w="783"/>
        <w:gridCol w:w="783"/>
        <w:gridCol w:w="783"/>
        <w:gridCol w:w="783"/>
        <w:gridCol w:w="679"/>
        <w:gridCol w:w="104"/>
        <w:gridCol w:w="783"/>
        <w:gridCol w:w="106"/>
        <w:gridCol w:w="677"/>
      </w:tblGrid>
      <w:tr w:rsidR="00141762" w:rsidRPr="002C5F89" w14:paraId="635A00CC" w14:textId="77777777" w:rsidTr="008D2988">
        <w:tc>
          <w:tcPr>
            <w:tcW w:w="10884" w:type="dxa"/>
            <w:gridSpan w:val="15"/>
            <w:tcBorders>
              <w:top w:val="single" w:sz="4" w:space="0" w:color="auto"/>
              <w:bottom w:val="single" w:sz="4" w:space="0" w:color="auto"/>
            </w:tcBorders>
          </w:tcPr>
          <w:p w14:paraId="29B36C99" w14:textId="063C24F6" w:rsidR="00141762" w:rsidRPr="002C5F89" w:rsidRDefault="00141762" w:rsidP="00141762">
            <w:pPr>
              <w:spacing w:line="360" w:lineRule="auto"/>
              <w:jc w:val="center"/>
              <w:rPr>
                <w:rFonts w:ascii="Book Antiqua" w:hAnsi="Book Antiqua"/>
                <w:b/>
              </w:rPr>
            </w:pPr>
            <w:r w:rsidRPr="002C5F89">
              <w:rPr>
                <w:rFonts w:ascii="Book Antiqua" w:hAnsi="Book Antiqua"/>
                <w:b/>
              </w:rPr>
              <w:t xml:space="preserve">Correlation coefficient, </w:t>
            </w:r>
            <w:r w:rsidRPr="002C5F89">
              <w:rPr>
                <w:rFonts w:ascii="Book Antiqua" w:hAnsi="Book Antiqua"/>
                <w:b/>
                <w:i/>
              </w:rPr>
              <w:t>P</w:t>
            </w:r>
            <w:r w:rsidRPr="002C5F89">
              <w:rPr>
                <w:rFonts w:ascii="Book Antiqua" w:hAnsi="Book Antiqua"/>
                <w:b/>
              </w:rPr>
              <w:t xml:space="preserve"> value</w:t>
            </w:r>
          </w:p>
        </w:tc>
      </w:tr>
      <w:tr w:rsidR="002B1254" w:rsidRPr="002C5F89" w14:paraId="095E27B9" w14:textId="77777777" w:rsidTr="008D2988">
        <w:tc>
          <w:tcPr>
            <w:tcW w:w="992" w:type="dxa"/>
            <w:tcBorders>
              <w:top w:val="single" w:sz="4" w:space="0" w:color="auto"/>
              <w:bottom w:val="single" w:sz="4" w:space="0" w:color="auto"/>
            </w:tcBorders>
          </w:tcPr>
          <w:p w14:paraId="12DCEEAB" w14:textId="77777777" w:rsidR="002B1254" w:rsidRPr="002C5F89" w:rsidRDefault="002B1254" w:rsidP="00654DA9">
            <w:pPr>
              <w:spacing w:line="360" w:lineRule="auto"/>
              <w:jc w:val="both"/>
              <w:rPr>
                <w:rFonts w:ascii="Book Antiqua" w:hAnsi="Book Antiqua"/>
                <w:b/>
              </w:rPr>
            </w:pPr>
          </w:p>
        </w:tc>
        <w:tc>
          <w:tcPr>
            <w:tcW w:w="1177" w:type="dxa"/>
            <w:tcBorders>
              <w:top w:val="single" w:sz="4" w:space="0" w:color="auto"/>
              <w:bottom w:val="single" w:sz="4" w:space="0" w:color="auto"/>
            </w:tcBorders>
          </w:tcPr>
          <w:p w14:paraId="40BCCB3F" w14:textId="77777777" w:rsidR="002B1254" w:rsidRPr="002C5F89" w:rsidRDefault="002B1254" w:rsidP="00654DA9">
            <w:pPr>
              <w:spacing w:line="360" w:lineRule="auto"/>
              <w:jc w:val="both"/>
              <w:rPr>
                <w:rFonts w:ascii="Book Antiqua" w:hAnsi="Book Antiqua"/>
                <w:b/>
              </w:rPr>
            </w:pPr>
            <w:proofErr w:type="spellStart"/>
            <w:r w:rsidRPr="002C5F89">
              <w:rPr>
                <w:rFonts w:ascii="Book Antiqua" w:hAnsi="Book Antiqua"/>
                <w:b/>
              </w:rPr>
              <w:t>Tegner</w:t>
            </w:r>
            <w:proofErr w:type="spellEnd"/>
          </w:p>
        </w:tc>
        <w:tc>
          <w:tcPr>
            <w:tcW w:w="785" w:type="dxa"/>
            <w:tcBorders>
              <w:top w:val="single" w:sz="4" w:space="0" w:color="auto"/>
              <w:bottom w:val="single" w:sz="4" w:space="0" w:color="auto"/>
            </w:tcBorders>
          </w:tcPr>
          <w:p w14:paraId="25CE0CEA" w14:textId="77777777" w:rsidR="002B1254" w:rsidRPr="002C5F89" w:rsidRDefault="002B1254" w:rsidP="00654DA9">
            <w:pPr>
              <w:spacing w:line="360" w:lineRule="auto"/>
              <w:jc w:val="both"/>
              <w:rPr>
                <w:rFonts w:ascii="Book Antiqua" w:hAnsi="Book Antiqua"/>
                <w:b/>
              </w:rPr>
            </w:pPr>
            <w:proofErr w:type="spellStart"/>
            <w:r w:rsidRPr="002C5F89">
              <w:rPr>
                <w:rFonts w:ascii="Book Antiqua" w:hAnsi="Book Antiqua"/>
                <w:b/>
              </w:rPr>
              <w:t>Lysholm</w:t>
            </w:r>
            <w:proofErr w:type="spellEnd"/>
          </w:p>
        </w:tc>
        <w:tc>
          <w:tcPr>
            <w:tcW w:w="883" w:type="dxa"/>
            <w:tcBorders>
              <w:top w:val="single" w:sz="4" w:space="0" w:color="auto"/>
              <w:bottom w:val="single" w:sz="4" w:space="0" w:color="auto"/>
            </w:tcBorders>
          </w:tcPr>
          <w:p w14:paraId="6CD220B5" w14:textId="77777777" w:rsidR="002B1254" w:rsidRPr="002C5F89" w:rsidRDefault="002B1254" w:rsidP="00654DA9">
            <w:pPr>
              <w:spacing w:line="360" w:lineRule="auto"/>
              <w:jc w:val="both"/>
              <w:rPr>
                <w:rFonts w:ascii="Book Antiqua" w:hAnsi="Book Antiqua"/>
                <w:b/>
              </w:rPr>
            </w:pPr>
            <w:r w:rsidRPr="002C5F89">
              <w:rPr>
                <w:rFonts w:ascii="Book Antiqua" w:hAnsi="Book Antiqua"/>
                <w:b/>
              </w:rPr>
              <w:t>Cincinnati</w:t>
            </w:r>
          </w:p>
        </w:tc>
        <w:tc>
          <w:tcPr>
            <w:tcW w:w="783" w:type="dxa"/>
            <w:tcBorders>
              <w:top w:val="single" w:sz="4" w:space="0" w:color="auto"/>
              <w:bottom w:val="single" w:sz="4" w:space="0" w:color="auto"/>
            </w:tcBorders>
          </w:tcPr>
          <w:p w14:paraId="543DA654" w14:textId="1DA72ED5" w:rsidR="002B1254" w:rsidRPr="002C5F89" w:rsidRDefault="00D13C55" w:rsidP="00654DA9">
            <w:pPr>
              <w:spacing w:line="360" w:lineRule="auto"/>
              <w:jc w:val="both"/>
              <w:rPr>
                <w:rFonts w:ascii="Book Antiqua" w:hAnsi="Book Antiqua"/>
                <w:b/>
              </w:rPr>
            </w:pPr>
            <w:r w:rsidRPr="002C5F89">
              <w:rPr>
                <w:rFonts w:ascii="Book Antiqua" w:hAnsi="Book Antiqua"/>
                <w:b/>
              </w:rPr>
              <w:t xml:space="preserve">IKDC </w:t>
            </w:r>
            <w:r w:rsidR="002B1254" w:rsidRPr="002C5F89">
              <w:rPr>
                <w:rFonts w:ascii="Book Antiqua" w:hAnsi="Book Antiqua"/>
                <w:b/>
              </w:rPr>
              <w:t>Sub.</w:t>
            </w:r>
          </w:p>
        </w:tc>
        <w:tc>
          <w:tcPr>
            <w:tcW w:w="783" w:type="dxa"/>
            <w:tcBorders>
              <w:top w:val="single" w:sz="4" w:space="0" w:color="auto"/>
              <w:bottom w:val="single" w:sz="4" w:space="0" w:color="auto"/>
            </w:tcBorders>
          </w:tcPr>
          <w:p w14:paraId="5C22D7FB" w14:textId="77777777" w:rsidR="002B1254" w:rsidRPr="002C5F89" w:rsidRDefault="002B1254" w:rsidP="00654DA9">
            <w:pPr>
              <w:spacing w:line="360" w:lineRule="auto"/>
              <w:jc w:val="both"/>
              <w:rPr>
                <w:rFonts w:ascii="Book Antiqua" w:hAnsi="Book Antiqua"/>
                <w:b/>
              </w:rPr>
            </w:pPr>
            <w:r w:rsidRPr="002C5F89">
              <w:rPr>
                <w:rFonts w:ascii="Book Antiqua" w:hAnsi="Book Antiqua"/>
                <w:b/>
              </w:rPr>
              <w:t>KOS   ADLS</w:t>
            </w:r>
          </w:p>
        </w:tc>
        <w:tc>
          <w:tcPr>
            <w:tcW w:w="783" w:type="dxa"/>
            <w:tcBorders>
              <w:top w:val="single" w:sz="4" w:space="0" w:color="auto"/>
              <w:bottom w:val="single" w:sz="4" w:space="0" w:color="auto"/>
            </w:tcBorders>
          </w:tcPr>
          <w:p w14:paraId="729BA7ED" w14:textId="676BA206" w:rsidR="002B1254" w:rsidRPr="002C5F89" w:rsidRDefault="002B1254" w:rsidP="00654DA9">
            <w:pPr>
              <w:spacing w:line="360" w:lineRule="auto"/>
              <w:jc w:val="both"/>
              <w:rPr>
                <w:rFonts w:ascii="Book Antiqua" w:hAnsi="Book Antiqua"/>
                <w:b/>
              </w:rPr>
            </w:pPr>
            <w:r w:rsidRPr="002C5F89">
              <w:rPr>
                <w:rFonts w:ascii="Book Antiqua" w:hAnsi="Book Antiqua"/>
                <w:b/>
              </w:rPr>
              <w:t>SF-12</w:t>
            </w:r>
            <w:r w:rsidR="0097763B" w:rsidRPr="002C5F89">
              <w:rPr>
                <w:rFonts w:ascii="Book Antiqua" w:hAnsi="Book Antiqua" w:hint="eastAsia"/>
                <w:b/>
                <w:lang w:eastAsia="zh-CN"/>
              </w:rPr>
              <w:t>,</w:t>
            </w:r>
            <w:r w:rsidR="0097763B" w:rsidRPr="002C5F89">
              <w:rPr>
                <w:rFonts w:ascii="Book Antiqua" w:hAnsi="Book Antiqua"/>
                <w:b/>
                <w:lang w:eastAsia="zh-CN"/>
              </w:rPr>
              <w:t xml:space="preserve"> </w:t>
            </w:r>
            <w:r w:rsidRPr="002C5F89">
              <w:rPr>
                <w:rFonts w:ascii="Book Antiqua" w:hAnsi="Book Antiqua"/>
                <w:b/>
              </w:rPr>
              <w:t>PCS</w:t>
            </w:r>
          </w:p>
        </w:tc>
        <w:tc>
          <w:tcPr>
            <w:tcW w:w="783" w:type="dxa"/>
            <w:tcBorders>
              <w:top w:val="single" w:sz="4" w:space="0" w:color="auto"/>
              <w:bottom w:val="single" w:sz="4" w:space="0" w:color="auto"/>
            </w:tcBorders>
          </w:tcPr>
          <w:p w14:paraId="2F080C57" w14:textId="6786934B" w:rsidR="002B1254" w:rsidRPr="002C5F89" w:rsidRDefault="002B1254" w:rsidP="00654DA9">
            <w:pPr>
              <w:spacing w:line="360" w:lineRule="auto"/>
              <w:jc w:val="both"/>
              <w:rPr>
                <w:rFonts w:ascii="Book Antiqua" w:hAnsi="Book Antiqua"/>
                <w:b/>
              </w:rPr>
            </w:pPr>
            <w:r w:rsidRPr="002C5F89">
              <w:rPr>
                <w:rFonts w:ascii="Book Antiqua" w:hAnsi="Book Antiqua"/>
                <w:b/>
              </w:rPr>
              <w:t>SF-12</w:t>
            </w:r>
            <w:r w:rsidR="0097763B" w:rsidRPr="002C5F89">
              <w:rPr>
                <w:rFonts w:ascii="Book Antiqua" w:hAnsi="Book Antiqua" w:hint="eastAsia"/>
                <w:b/>
                <w:lang w:eastAsia="zh-CN"/>
              </w:rPr>
              <w:t>,</w:t>
            </w:r>
            <w:r w:rsidR="0097763B" w:rsidRPr="002C5F89">
              <w:rPr>
                <w:rFonts w:ascii="Book Antiqua" w:hAnsi="Book Antiqua"/>
                <w:b/>
                <w:lang w:eastAsia="zh-CN"/>
              </w:rPr>
              <w:t xml:space="preserve"> </w:t>
            </w:r>
            <w:r w:rsidRPr="002C5F89">
              <w:rPr>
                <w:rFonts w:ascii="Book Antiqua" w:hAnsi="Book Antiqua"/>
                <w:b/>
              </w:rPr>
              <w:t>MCS</w:t>
            </w:r>
          </w:p>
        </w:tc>
        <w:tc>
          <w:tcPr>
            <w:tcW w:w="783" w:type="dxa"/>
            <w:tcBorders>
              <w:top w:val="single" w:sz="4" w:space="0" w:color="auto"/>
              <w:bottom w:val="single" w:sz="4" w:space="0" w:color="auto"/>
            </w:tcBorders>
          </w:tcPr>
          <w:p w14:paraId="62CE24FE" w14:textId="77777777" w:rsidR="002B1254" w:rsidRPr="002C5F89" w:rsidRDefault="002B1254" w:rsidP="00654DA9">
            <w:pPr>
              <w:spacing w:line="360" w:lineRule="auto"/>
              <w:jc w:val="both"/>
              <w:rPr>
                <w:rFonts w:ascii="Book Antiqua" w:hAnsi="Book Antiqua"/>
                <w:b/>
              </w:rPr>
            </w:pPr>
            <w:r w:rsidRPr="002C5F89">
              <w:rPr>
                <w:rFonts w:ascii="Book Antiqua" w:hAnsi="Book Antiqua"/>
                <w:b/>
              </w:rPr>
              <w:t xml:space="preserve">KOOS </w:t>
            </w:r>
            <w:proofErr w:type="spellStart"/>
            <w:r w:rsidRPr="002C5F89">
              <w:rPr>
                <w:rFonts w:ascii="Book Antiqua" w:hAnsi="Book Antiqua"/>
                <w:b/>
              </w:rPr>
              <w:t>Symp</w:t>
            </w:r>
            <w:proofErr w:type="spellEnd"/>
            <w:r w:rsidRPr="002C5F89">
              <w:rPr>
                <w:rFonts w:ascii="Book Antiqua" w:hAnsi="Book Antiqua"/>
                <w:b/>
              </w:rPr>
              <w:t>.</w:t>
            </w:r>
          </w:p>
        </w:tc>
        <w:tc>
          <w:tcPr>
            <w:tcW w:w="783" w:type="dxa"/>
            <w:tcBorders>
              <w:top w:val="single" w:sz="4" w:space="0" w:color="auto"/>
              <w:bottom w:val="single" w:sz="4" w:space="0" w:color="auto"/>
            </w:tcBorders>
          </w:tcPr>
          <w:p w14:paraId="196E17BE" w14:textId="77777777" w:rsidR="002B1254" w:rsidRPr="002C5F89" w:rsidRDefault="002B1254" w:rsidP="00654DA9">
            <w:pPr>
              <w:spacing w:line="360" w:lineRule="auto"/>
              <w:jc w:val="both"/>
              <w:rPr>
                <w:rFonts w:ascii="Book Antiqua" w:hAnsi="Book Antiqua"/>
                <w:b/>
              </w:rPr>
            </w:pPr>
            <w:r w:rsidRPr="002C5F89">
              <w:rPr>
                <w:rFonts w:ascii="Book Antiqua" w:hAnsi="Book Antiqua"/>
                <w:b/>
              </w:rPr>
              <w:t>KOOS Pain</w:t>
            </w:r>
          </w:p>
        </w:tc>
        <w:tc>
          <w:tcPr>
            <w:tcW w:w="679" w:type="dxa"/>
            <w:tcBorders>
              <w:top w:val="single" w:sz="4" w:space="0" w:color="auto"/>
              <w:bottom w:val="single" w:sz="4" w:space="0" w:color="auto"/>
            </w:tcBorders>
          </w:tcPr>
          <w:p w14:paraId="2F9183FB" w14:textId="77777777" w:rsidR="002B1254" w:rsidRPr="002C5F89" w:rsidRDefault="002B1254" w:rsidP="00654DA9">
            <w:pPr>
              <w:spacing w:line="360" w:lineRule="auto"/>
              <w:jc w:val="both"/>
              <w:rPr>
                <w:rFonts w:ascii="Book Antiqua" w:hAnsi="Book Antiqua"/>
                <w:b/>
              </w:rPr>
            </w:pPr>
            <w:r w:rsidRPr="002C5F89">
              <w:rPr>
                <w:rFonts w:ascii="Book Antiqua" w:hAnsi="Book Antiqua"/>
                <w:b/>
              </w:rPr>
              <w:t>KOOS ADL</w:t>
            </w:r>
          </w:p>
        </w:tc>
        <w:tc>
          <w:tcPr>
            <w:tcW w:w="993" w:type="dxa"/>
            <w:gridSpan w:val="3"/>
            <w:tcBorders>
              <w:top w:val="single" w:sz="4" w:space="0" w:color="auto"/>
              <w:bottom w:val="single" w:sz="4" w:space="0" w:color="auto"/>
            </w:tcBorders>
          </w:tcPr>
          <w:p w14:paraId="7C80F13F" w14:textId="2CB644B4" w:rsidR="002B1254" w:rsidRPr="002C5F89" w:rsidRDefault="00D13C55" w:rsidP="00654DA9">
            <w:pPr>
              <w:spacing w:line="360" w:lineRule="auto"/>
              <w:jc w:val="both"/>
              <w:rPr>
                <w:rFonts w:ascii="Book Antiqua" w:hAnsi="Book Antiqua"/>
                <w:b/>
              </w:rPr>
            </w:pPr>
            <w:r w:rsidRPr="002C5F89">
              <w:rPr>
                <w:rFonts w:ascii="Book Antiqua" w:hAnsi="Book Antiqua"/>
                <w:b/>
              </w:rPr>
              <w:t xml:space="preserve">KOOS </w:t>
            </w:r>
            <w:r w:rsidR="002B1254" w:rsidRPr="002C5F89">
              <w:rPr>
                <w:rFonts w:ascii="Book Antiqua" w:hAnsi="Book Antiqua"/>
                <w:b/>
              </w:rPr>
              <w:t>Sp. &amp; Rec.</w:t>
            </w:r>
          </w:p>
        </w:tc>
        <w:tc>
          <w:tcPr>
            <w:tcW w:w="677" w:type="dxa"/>
            <w:tcBorders>
              <w:top w:val="single" w:sz="4" w:space="0" w:color="auto"/>
              <w:bottom w:val="single" w:sz="4" w:space="0" w:color="auto"/>
            </w:tcBorders>
          </w:tcPr>
          <w:p w14:paraId="79B3FF82" w14:textId="77777777" w:rsidR="002B1254" w:rsidRPr="002C5F89" w:rsidRDefault="002B1254" w:rsidP="00654DA9">
            <w:pPr>
              <w:spacing w:line="360" w:lineRule="auto"/>
              <w:jc w:val="both"/>
              <w:rPr>
                <w:rFonts w:ascii="Book Antiqua" w:hAnsi="Book Antiqua"/>
                <w:b/>
              </w:rPr>
            </w:pPr>
            <w:r w:rsidRPr="002C5F89">
              <w:rPr>
                <w:rFonts w:ascii="Book Antiqua" w:hAnsi="Book Antiqua"/>
                <w:b/>
              </w:rPr>
              <w:t>KOOS QOL</w:t>
            </w:r>
          </w:p>
        </w:tc>
      </w:tr>
      <w:tr w:rsidR="002B1254" w:rsidRPr="002C5F89" w14:paraId="3DE33B44" w14:textId="77777777" w:rsidTr="008D2988">
        <w:trPr>
          <w:trHeight w:val="339"/>
        </w:trPr>
        <w:tc>
          <w:tcPr>
            <w:tcW w:w="992" w:type="dxa"/>
            <w:vMerge w:val="restart"/>
            <w:tcBorders>
              <w:top w:val="single" w:sz="4" w:space="0" w:color="auto"/>
            </w:tcBorders>
          </w:tcPr>
          <w:p w14:paraId="193A5CDB" w14:textId="77777777" w:rsidR="002B1254" w:rsidRPr="002C5F89" w:rsidRDefault="002B1254" w:rsidP="00654DA9">
            <w:pPr>
              <w:spacing w:line="360" w:lineRule="auto"/>
              <w:jc w:val="both"/>
              <w:rPr>
                <w:rFonts w:ascii="Book Antiqua" w:hAnsi="Book Antiqua"/>
              </w:rPr>
            </w:pPr>
            <w:proofErr w:type="spellStart"/>
            <w:r w:rsidRPr="002C5F89">
              <w:rPr>
                <w:rFonts w:ascii="Book Antiqua" w:hAnsi="Book Antiqua"/>
              </w:rPr>
              <w:t>Tegner</w:t>
            </w:r>
            <w:proofErr w:type="spellEnd"/>
          </w:p>
        </w:tc>
        <w:tc>
          <w:tcPr>
            <w:tcW w:w="1177" w:type="dxa"/>
            <w:tcBorders>
              <w:top w:val="single" w:sz="4" w:space="0" w:color="auto"/>
            </w:tcBorders>
          </w:tcPr>
          <w:p w14:paraId="6F090BDB"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5" w:type="dxa"/>
            <w:tcBorders>
              <w:top w:val="single" w:sz="4" w:space="0" w:color="auto"/>
            </w:tcBorders>
          </w:tcPr>
          <w:p w14:paraId="4918C9A4" w14:textId="77777777" w:rsidR="002B1254" w:rsidRPr="002C5F89" w:rsidRDefault="002B1254" w:rsidP="00654DA9">
            <w:pPr>
              <w:spacing w:line="360" w:lineRule="auto"/>
              <w:jc w:val="both"/>
              <w:rPr>
                <w:rFonts w:ascii="Book Antiqua" w:hAnsi="Book Antiqua"/>
              </w:rPr>
            </w:pPr>
            <w:r w:rsidRPr="002C5F89">
              <w:rPr>
                <w:rFonts w:ascii="Book Antiqua" w:hAnsi="Book Antiqua"/>
              </w:rPr>
              <w:t>0.36</w:t>
            </w:r>
          </w:p>
        </w:tc>
        <w:tc>
          <w:tcPr>
            <w:tcW w:w="883" w:type="dxa"/>
            <w:tcBorders>
              <w:top w:val="single" w:sz="4" w:space="0" w:color="auto"/>
            </w:tcBorders>
          </w:tcPr>
          <w:p w14:paraId="56FC86CC" w14:textId="77777777" w:rsidR="002B1254" w:rsidRPr="002C5F89" w:rsidRDefault="002B1254" w:rsidP="00654DA9">
            <w:pPr>
              <w:spacing w:line="360" w:lineRule="auto"/>
              <w:jc w:val="both"/>
              <w:rPr>
                <w:rFonts w:ascii="Book Antiqua" w:hAnsi="Book Antiqua"/>
              </w:rPr>
            </w:pPr>
            <w:r w:rsidRPr="002C5F89">
              <w:rPr>
                <w:rFonts w:ascii="Book Antiqua" w:hAnsi="Book Antiqua"/>
              </w:rPr>
              <w:t>0.47</w:t>
            </w:r>
          </w:p>
        </w:tc>
        <w:tc>
          <w:tcPr>
            <w:tcW w:w="783" w:type="dxa"/>
            <w:tcBorders>
              <w:top w:val="single" w:sz="4" w:space="0" w:color="auto"/>
            </w:tcBorders>
          </w:tcPr>
          <w:p w14:paraId="30CC215E" w14:textId="77777777" w:rsidR="002B1254" w:rsidRPr="002C5F89" w:rsidRDefault="002B1254" w:rsidP="00654DA9">
            <w:pPr>
              <w:spacing w:line="360" w:lineRule="auto"/>
              <w:jc w:val="both"/>
              <w:rPr>
                <w:rFonts w:ascii="Book Antiqua" w:hAnsi="Book Antiqua"/>
              </w:rPr>
            </w:pPr>
            <w:r w:rsidRPr="002C5F89">
              <w:rPr>
                <w:rFonts w:ascii="Book Antiqua" w:hAnsi="Book Antiqua"/>
              </w:rPr>
              <w:t>0.51</w:t>
            </w:r>
          </w:p>
        </w:tc>
        <w:tc>
          <w:tcPr>
            <w:tcW w:w="783" w:type="dxa"/>
            <w:tcBorders>
              <w:top w:val="single" w:sz="4" w:space="0" w:color="auto"/>
            </w:tcBorders>
          </w:tcPr>
          <w:p w14:paraId="2228E426" w14:textId="77777777" w:rsidR="002B1254" w:rsidRPr="002C5F89" w:rsidRDefault="002B1254" w:rsidP="00654DA9">
            <w:pPr>
              <w:spacing w:line="360" w:lineRule="auto"/>
              <w:jc w:val="both"/>
              <w:rPr>
                <w:rFonts w:ascii="Book Antiqua" w:hAnsi="Book Antiqua"/>
              </w:rPr>
            </w:pPr>
            <w:r w:rsidRPr="002C5F89">
              <w:rPr>
                <w:rFonts w:ascii="Book Antiqua" w:hAnsi="Book Antiqua"/>
              </w:rPr>
              <w:t>0.37</w:t>
            </w:r>
          </w:p>
        </w:tc>
        <w:tc>
          <w:tcPr>
            <w:tcW w:w="783" w:type="dxa"/>
            <w:tcBorders>
              <w:top w:val="single" w:sz="4" w:space="0" w:color="auto"/>
            </w:tcBorders>
          </w:tcPr>
          <w:p w14:paraId="15C546D8" w14:textId="77777777" w:rsidR="002B1254" w:rsidRPr="002C5F89" w:rsidRDefault="002B1254" w:rsidP="00654DA9">
            <w:pPr>
              <w:spacing w:line="360" w:lineRule="auto"/>
              <w:jc w:val="both"/>
              <w:rPr>
                <w:rFonts w:ascii="Book Antiqua" w:hAnsi="Book Antiqua"/>
              </w:rPr>
            </w:pPr>
            <w:r w:rsidRPr="002C5F89">
              <w:rPr>
                <w:rFonts w:ascii="Book Antiqua" w:hAnsi="Book Antiqua"/>
              </w:rPr>
              <w:t>0.49</w:t>
            </w:r>
          </w:p>
        </w:tc>
        <w:tc>
          <w:tcPr>
            <w:tcW w:w="783" w:type="dxa"/>
            <w:tcBorders>
              <w:top w:val="single" w:sz="4" w:space="0" w:color="auto"/>
            </w:tcBorders>
          </w:tcPr>
          <w:p w14:paraId="4C3B996B" w14:textId="77777777" w:rsidR="002B1254" w:rsidRPr="002C5F89" w:rsidRDefault="002B1254" w:rsidP="00654DA9">
            <w:pPr>
              <w:spacing w:line="360" w:lineRule="auto"/>
              <w:jc w:val="both"/>
              <w:rPr>
                <w:rFonts w:ascii="Book Antiqua" w:hAnsi="Book Antiqua"/>
              </w:rPr>
            </w:pPr>
            <w:r w:rsidRPr="002C5F89">
              <w:rPr>
                <w:rFonts w:ascii="Book Antiqua" w:hAnsi="Book Antiqua"/>
              </w:rPr>
              <w:t>0.35</w:t>
            </w:r>
          </w:p>
        </w:tc>
        <w:tc>
          <w:tcPr>
            <w:tcW w:w="783" w:type="dxa"/>
            <w:tcBorders>
              <w:top w:val="single" w:sz="4" w:space="0" w:color="auto"/>
            </w:tcBorders>
          </w:tcPr>
          <w:p w14:paraId="25798C9E" w14:textId="77777777" w:rsidR="002B1254" w:rsidRPr="002C5F89" w:rsidRDefault="002B1254" w:rsidP="00654DA9">
            <w:pPr>
              <w:spacing w:line="360" w:lineRule="auto"/>
              <w:jc w:val="both"/>
              <w:rPr>
                <w:rFonts w:ascii="Book Antiqua" w:hAnsi="Book Antiqua"/>
              </w:rPr>
            </w:pPr>
            <w:r w:rsidRPr="002C5F89">
              <w:rPr>
                <w:rFonts w:ascii="Book Antiqua" w:hAnsi="Book Antiqua"/>
              </w:rPr>
              <w:t>0.35</w:t>
            </w:r>
          </w:p>
        </w:tc>
        <w:tc>
          <w:tcPr>
            <w:tcW w:w="783" w:type="dxa"/>
            <w:tcBorders>
              <w:top w:val="single" w:sz="4" w:space="0" w:color="auto"/>
            </w:tcBorders>
          </w:tcPr>
          <w:p w14:paraId="43144EB5" w14:textId="77777777" w:rsidR="002B1254" w:rsidRPr="002C5F89" w:rsidRDefault="002B1254" w:rsidP="00654DA9">
            <w:pPr>
              <w:spacing w:line="360" w:lineRule="auto"/>
              <w:jc w:val="both"/>
              <w:rPr>
                <w:rFonts w:ascii="Book Antiqua" w:hAnsi="Book Antiqua"/>
              </w:rPr>
            </w:pPr>
            <w:r w:rsidRPr="002C5F89">
              <w:rPr>
                <w:rFonts w:ascii="Book Antiqua" w:hAnsi="Book Antiqua"/>
              </w:rPr>
              <w:t>0.28</w:t>
            </w:r>
          </w:p>
        </w:tc>
        <w:tc>
          <w:tcPr>
            <w:tcW w:w="783" w:type="dxa"/>
            <w:gridSpan w:val="2"/>
            <w:tcBorders>
              <w:top w:val="single" w:sz="4" w:space="0" w:color="auto"/>
            </w:tcBorders>
          </w:tcPr>
          <w:p w14:paraId="7D1C5044" w14:textId="77777777" w:rsidR="002B1254" w:rsidRPr="002C5F89" w:rsidRDefault="002B1254" w:rsidP="00654DA9">
            <w:pPr>
              <w:spacing w:line="360" w:lineRule="auto"/>
              <w:jc w:val="both"/>
              <w:rPr>
                <w:rFonts w:ascii="Book Antiqua" w:hAnsi="Book Antiqua"/>
              </w:rPr>
            </w:pPr>
            <w:r w:rsidRPr="002C5F89">
              <w:rPr>
                <w:rFonts w:ascii="Book Antiqua" w:hAnsi="Book Antiqua"/>
              </w:rPr>
              <w:t>0.38</w:t>
            </w:r>
          </w:p>
        </w:tc>
        <w:tc>
          <w:tcPr>
            <w:tcW w:w="783" w:type="dxa"/>
            <w:tcBorders>
              <w:top w:val="single" w:sz="4" w:space="0" w:color="auto"/>
            </w:tcBorders>
          </w:tcPr>
          <w:p w14:paraId="42402ABA" w14:textId="77777777" w:rsidR="002B1254" w:rsidRPr="002C5F89" w:rsidRDefault="002B1254" w:rsidP="00654DA9">
            <w:pPr>
              <w:spacing w:line="360" w:lineRule="auto"/>
              <w:jc w:val="both"/>
              <w:rPr>
                <w:rFonts w:ascii="Book Antiqua" w:hAnsi="Book Antiqua"/>
              </w:rPr>
            </w:pPr>
            <w:r w:rsidRPr="002C5F89">
              <w:rPr>
                <w:rFonts w:ascii="Book Antiqua" w:hAnsi="Book Antiqua"/>
              </w:rPr>
              <w:t>0.16</w:t>
            </w:r>
          </w:p>
        </w:tc>
        <w:tc>
          <w:tcPr>
            <w:tcW w:w="783" w:type="dxa"/>
            <w:gridSpan w:val="2"/>
            <w:tcBorders>
              <w:top w:val="single" w:sz="4" w:space="0" w:color="auto"/>
            </w:tcBorders>
          </w:tcPr>
          <w:p w14:paraId="32B3FC4F" w14:textId="77777777" w:rsidR="002B1254" w:rsidRPr="002C5F89" w:rsidRDefault="002B1254" w:rsidP="00654DA9">
            <w:pPr>
              <w:spacing w:line="360" w:lineRule="auto"/>
              <w:jc w:val="both"/>
              <w:rPr>
                <w:rFonts w:ascii="Book Antiqua" w:hAnsi="Book Antiqua"/>
              </w:rPr>
            </w:pPr>
            <w:r w:rsidRPr="002C5F89">
              <w:rPr>
                <w:rFonts w:ascii="Book Antiqua" w:hAnsi="Book Antiqua"/>
              </w:rPr>
              <w:t>0.52</w:t>
            </w:r>
          </w:p>
        </w:tc>
      </w:tr>
      <w:tr w:rsidR="002B1254" w:rsidRPr="002C5F89" w14:paraId="4086FCB2" w14:textId="77777777" w:rsidTr="008D2988">
        <w:trPr>
          <w:trHeight w:val="237"/>
        </w:trPr>
        <w:tc>
          <w:tcPr>
            <w:tcW w:w="992" w:type="dxa"/>
            <w:vMerge/>
          </w:tcPr>
          <w:p w14:paraId="51656E01" w14:textId="77777777" w:rsidR="002B1254" w:rsidRPr="002C5F89" w:rsidRDefault="002B1254" w:rsidP="00654DA9">
            <w:pPr>
              <w:spacing w:line="360" w:lineRule="auto"/>
              <w:jc w:val="both"/>
              <w:rPr>
                <w:rFonts w:ascii="Book Antiqua" w:hAnsi="Book Antiqua"/>
              </w:rPr>
            </w:pPr>
          </w:p>
        </w:tc>
        <w:tc>
          <w:tcPr>
            <w:tcW w:w="1177" w:type="dxa"/>
          </w:tcPr>
          <w:p w14:paraId="3B39EF16"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5" w:type="dxa"/>
          </w:tcPr>
          <w:p w14:paraId="3895E6D9" w14:textId="338CF5D8" w:rsidR="002B1254" w:rsidRPr="002C5F89" w:rsidRDefault="002B1254" w:rsidP="00654DA9">
            <w:pPr>
              <w:spacing w:line="360" w:lineRule="auto"/>
              <w:jc w:val="both"/>
              <w:rPr>
                <w:rFonts w:ascii="Book Antiqua" w:hAnsi="Book Antiqua"/>
              </w:rPr>
            </w:pPr>
            <w:r w:rsidRPr="002C5F89">
              <w:rPr>
                <w:rFonts w:ascii="Book Antiqua" w:hAnsi="Book Antiqua"/>
              </w:rPr>
              <w:t>0.037</w:t>
            </w:r>
            <w:r w:rsidR="003A7290" w:rsidRPr="002C5F89">
              <w:rPr>
                <w:rFonts w:ascii="Book Antiqua" w:hAnsi="Book Antiqua"/>
                <w:vertAlign w:val="superscript"/>
              </w:rPr>
              <w:t>a</w:t>
            </w:r>
          </w:p>
        </w:tc>
        <w:tc>
          <w:tcPr>
            <w:tcW w:w="883" w:type="dxa"/>
          </w:tcPr>
          <w:p w14:paraId="69C5F416" w14:textId="05E20332" w:rsidR="002B1254" w:rsidRPr="002C5F89" w:rsidRDefault="002B1254" w:rsidP="00654DA9">
            <w:pPr>
              <w:spacing w:line="360" w:lineRule="auto"/>
              <w:jc w:val="both"/>
              <w:rPr>
                <w:rFonts w:ascii="Book Antiqua" w:hAnsi="Book Antiqua"/>
              </w:rPr>
            </w:pPr>
            <w:r w:rsidRPr="002C5F89">
              <w:rPr>
                <w:rFonts w:ascii="Book Antiqua" w:hAnsi="Book Antiqua"/>
              </w:rPr>
              <w:t>0.006</w:t>
            </w:r>
            <w:r w:rsidR="003A7290" w:rsidRPr="002C5F89">
              <w:rPr>
                <w:rFonts w:ascii="Book Antiqua" w:hAnsi="Book Antiqua"/>
                <w:vertAlign w:val="superscript"/>
              </w:rPr>
              <w:t>a</w:t>
            </w:r>
          </w:p>
        </w:tc>
        <w:tc>
          <w:tcPr>
            <w:tcW w:w="783" w:type="dxa"/>
          </w:tcPr>
          <w:p w14:paraId="6A31E75A" w14:textId="2D22DC59" w:rsidR="002B1254" w:rsidRPr="002C5F89" w:rsidRDefault="002B1254" w:rsidP="00654DA9">
            <w:pPr>
              <w:spacing w:line="360" w:lineRule="auto"/>
              <w:jc w:val="both"/>
              <w:rPr>
                <w:rFonts w:ascii="Book Antiqua" w:hAnsi="Book Antiqua"/>
              </w:rPr>
            </w:pPr>
            <w:r w:rsidRPr="002C5F89">
              <w:rPr>
                <w:rFonts w:ascii="Book Antiqua" w:hAnsi="Book Antiqua"/>
              </w:rPr>
              <w:t>0.003</w:t>
            </w:r>
            <w:r w:rsidR="003A7290" w:rsidRPr="002C5F89">
              <w:rPr>
                <w:rFonts w:ascii="Book Antiqua" w:hAnsi="Book Antiqua"/>
                <w:vertAlign w:val="superscript"/>
              </w:rPr>
              <w:t>a</w:t>
            </w:r>
          </w:p>
        </w:tc>
        <w:tc>
          <w:tcPr>
            <w:tcW w:w="783" w:type="dxa"/>
          </w:tcPr>
          <w:p w14:paraId="17854F19" w14:textId="2F1F445A" w:rsidR="002B1254" w:rsidRPr="002C5F89" w:rsidRDefault="002B1254" w:rsidP="00654DA9">
            <w:pPr>
              <w:spacing w:line="360" w:lineRule="auto"/>
              <w:jc w:val="both"/>
              <w:rPr>
                <w:rFonts w:ascii="Book Antiqua" w:hAnsi="Book Antiqua"/>
              </w:rPr>
            </w:pPr>
            <w:r w:rsidRPr="002C5F89">
              <w:rPr>
                <w:rFonts w:ascii="Book Antiqua" w:hAnsi="Book Antiqua"/>
              </w:rPr>
              <w:t>0.032</w:t>
            </w:r>
            <w:r w:rsidR="003A7290" w:rsidRPr="002C5F89">
              <w:rPr>
                <w:rFonts w:ascii="Book Antiqua" w:hAnsi="Book Antiqua"/>
                <w:vertAlign w:val="superscript"/>
              </w:rPr>
              <w:t>a</w:t>
            </w:r>
          </w:p>
        </w:tc>
        <w:tc>
          <w:tcPr>
            <w:tcW w:w="783" w:type="dxa"/>
          </w:tcPr>
          <w:p w14:paraId="70383F08" w14:textId="2766F905" w:rsidR="002B1254" w:rsidRPr="002C5F89" w:rsidRDefault="002B1254" w:rsidP="00654DA9">
            <w:pPr>
              <w:spacing w:line="360" w:lineRule="auto"/>
              <w:jc w:val="both"/>
              <w:rPr>
                <w:rFonts w:ascii="Book Antiqua" w:hAnsi="Book Antiqua"/>
              </w:rPr>
            </w:pPr>
            <w:r w:rsidRPr="002C5F89">
              <w:rPr>
                <w:rFonts w:ascii="Book Antiqua" w:hAnsi="Book Antiqua"/>
              </w:rPr>
              <w:t>0.004</w:t>
            </w:r>
            <w:r w:rsidR="003A7290" w:rsidRPr="002C5F89">
              <w:rPr>
                <w:rFonts w:ascii="Book Antiqua" w:hAnsi="Book Antiqua"/>
                <w:vertAlign w:val="superscript"/>
              </w:rPr>
              <w:t>a</w:t>
            </w:r>
          </w:p>
        </w:tc>
        <w:tc>
          <w:tcPr>
            <w:tcW w:w="783" w:type="dxa"/>
          </w:tcPr>
          <w:p w14:paraId="38D704A7" w14:textId="135E1A1E" w:rsidR="002B1254" w:rsidRPr="002C5F89" w:rsidRDefault="002B1254" w:rsidP="00654DA9">
            <w:pPr>
              <w:spacing w:line="360" w:lineRule="auto"/>
              <w:jc w:val="both"/>
              <w:rPr>
                <w:rFonts w:ascii="Book Antiqua" w:hAnsi="Book Antiqua"/>
              </w:rPr>
            </w:pPr>
            <w:r w:rsidRPr="002C5F89">
              <w:rPr>
                <w:rFonts w:ascii="Book Antiqua" w:hAnsi="Book Antiqua"/>
              </w:rPr>
              <w:t>0.048</w:t>
            </w:r>
            <w:r w:rsidR="003A7290" w:rsidRPr="002C5F89">
              <w:rPr>
                <w:rFonts w:ascii="Book Antiqua" w:hAnsi="Book Antiqua"/>
                <w:vertAlign w:val="superscript"/>
              </w:rPr>
              <w:t>a</w:t>
            </w:r>
          </w:p>
        </w:tc>
        <w:tc>
          <w:tcPr>
            <w:tcW w:w="783" w:type="dxa"/>
          </w:tcPr>
          <w:p w14:paraId="2BDA4021" w14:textId="03E99730" w:rsidR="002B1254" w:rsidRPr="002C5F89" w:rsidRDefault="002B1254" w:rsidP="00654DA9">
            <w:pPr>
              <w:spacing w:line="360" w:lineRule="auto"/>
              <w:jc w:val="both"/>
              <w:rPr>
                <w:rFonts w:ascii="Book Antiqua" w:hAnsi="Book Antiqua"/>
              </w:rPr>
            </w:pPr>
            <w:r w:rsidRPr="002C5F89">
              <w:rPr>
                <w:rFonts w:ascii="Book Antiqua" w:hAnsi="Book Antiqua"/>
              </w:rPr>
              <w:t>0.044</w:t>
            </w:r>
            <w:r w:rsidR="003A7290" w:rsidRPr="002C5F89">
              <w:rPr>
                <w:rFonts w:ascii="Book Antiqua" w:hAnsi="Book Antiqua"/>
                <w:vertAlign w:val="superscript"/>
              </w:rPr>
              <w:t>a</w:t>
            </w:r>
          </w:p>
        </w:tc>
        <w:tc>
          <w:tcPr>
            <w:tcW w:w="783" w:type="dxa"/>
          </w:tcPr>
          <w:p w14:paraId="6EDAF413" w14:textId="77777777" w:rsidR="002B1254" w:rsidRPr="002C5F89" w:rsidRDefault="002B1254" w:rsidP="00654DA9">
            <w:pPr>
              <w:spacing w:line="360" w:lineRule="auto"/>
              <w:jc w:val="both"/>
              <w:rPr>
                <w:rFonts w:ascii="Book Antiqua" w:hAnsi="Book Antiqua"/>
              </w:rPr>
            </w:pPr>
            <w:r w:rsidRPr="002C5F89">
              <w:rPr>
                <w:rFonts w:ascii="Book Antiqua" w:hAnsi="Book Antiqua"/>
              </w:rPr>
              <w:t>0.121</w:t>
            </w:r>
          </w:p>
        </w:tc>
        <w:tc>
          <w:tcPr>
            <w:tcW w:w="783" w:type="dxa"/>
            <w:gridSpan w:val="2"/>
          </w:tcPr>
          <w:p w14:paraId="60D25EAF" w14:textId="40EA7D7E" w:rsidR="002B1254" w:rsidRPr="002C5F89" w:rsidRDefault="002B1254" w:rsidP="00654DA9">
            <w:pPr>
              <w:spacing w:line="360" w:lineRule="auto"/>
              <w:jc w:val="both"/>
              <w:rPr>
                <w:rFonts w:ascii="Book Antiqua" w:hAnsi="Book Antiqua"/>
              </w:rPr>
            </w:pPr>
            <w:r w:rsidRPr="002C5F89">
              <w:rPr>
                <w:rFonts w:ascii="Book Antiqua" w:hAnsi="Book Antiqua"/>
              </w:rPr>
              <w:t>0.028</w:t>
            </w:r>
            <w:r w:rsidR="003A7290" w:rsidRPr="002C5F89">
              <w:rPr>
                <w:rFonts w:ascii="Book Antiqua" w:hAnsi="Book Antiqua"/>
                <w:vertAlign w:val="superscript"/>
              </w:rPr>
              <w:t>a</w:t>
            </w:r>
          </w:p>
        </w:tc>
        <w:tc>
          <w:tcPr>
            <w:tcW w:w="783" w:type="dxa"/>
          </w:tcPr>
          <w:p w14:paraId="01873B11" w14:textId="77777777" w:rsidR="002B1254" w:rsidRPr="002C5F89" w:rsidRDefault="002B1254" w:rsidP="00654DA9">
            <w:pPr>
              <w:spacing w:line="360" w:lineRule="auto"/>
              <w:jc w:val="both"/>
              <w:rPr>
                <w:rFonts w:ascii="Book Antiqua" w:hAnsi="Book Antiqua"/>
              </w:rPr>
            </w:pPr>
            <w:r w:rsidRPr="002C5F89">
              <w:rPr>
                <w:rFonts w:ascii="Book Antiqua" w:hAnsi="Book Antiqua"/>
              </w:rPr>
              <w:t>0.384</w:t>
            </w:r>
          </w:p>
        </w:tc>
        <w:tc>
          <w:tcPr>
            <w:tcW w:w="783" w:type="dxa"/>
            <w:gridSpan w:val="2"/>
          </w:tcPr>
          <w:p w14:paraId="3BF1A656" w14:textId="260346DC" w:rsidR="002B1254" w:rsidRPr="002C5F89" w:rsidRDefault="002B1254" w:rsidP="00654DA9">
            <w:pPr>
              <w:spacing w:line="360" w:lineRule="auto"/>
              <w:jc w:val="both"/>
              <w:rPr>
                <w:rFonts w:ascii="Book Antiqua" w:hAnsi="Book Antiqua"/>
              </w:rPr>
            </w:pPr>
            <w:r w:rsidRPr="002C5F89">
              <w:rPr>
                <w:rFonts w:ascii="Book Antiqua" w:hAnsi="Book Antiqua"/>
              </w:rPr>
              <w:t>0.002</w:t>
            </w:r>
            <w:r w:rsidR="003A7290" w:rsidRPr="002C5F89">
              <w:rPr>
                <w:rFonts w:ascii="Book Antiqua" w:hAnsi="Book Antiqua"/>
                <w:vertAlign w:val="superscript"/>
              </w:rPr>
              <w:t>a</w:t>
            </w:r>
          </w:p>
        </w:tc>
      </w:tr>
      <w:tr w:rsidR="002B1254" w:rsidRPr="002C5F89" w14:paraId="449C64D2" w14:textId="77777777" w:rsidTr="008D2988">
        <w:trPr>
          <w:trHeight w:val="237"/>
        </w:trPr>
        <w:tc>
          <w:tcPr>
            <w:tcW w:w="992" w:type="dxa"/>
            <w:vMerge w:val="restart"/>
          </w:tcPr>
          <w:p w14:paraId="15991A99" w14:textId="77777777" w:rsidR="002B1254" w:rsidRPr="002C5F89" w:rsidRDefault="002B1254" w:rsidP="00654DA9">
            <w:pPr>
              <w:spacing w:line="360" w:lineRule="auto"/>
              <w:jc w:val="both"/>
              <w:rPr>
                <w:rFonts w:ascii="Book Antiqua" w:hAnsi="Book Antiqua"/>
              </w:rPr>
            </w:pPr>
            <w:proofErr w:type="spellStart"/>
            <w:r w:rsidRPr="002C5F89">
              <w:rPr>
                <w:rFonts w:ascii="Book Antiqua" w:hAnsi="Book Antiqua"/>
              </w:rPr>
              <w:t>Lysholm</w:t>
            </w:r>
            <w:proofErr w:type="spellEnd"/>
          </w:p>
        </w:tc>
        <w:tc>
          <w:tcPr>
            <w:tcW w:w="1177" w:type="dxa"/>
          </w:tcPr>
          <w:p w14:paraId="2D9E2292" w14:textId="77777777" w:rsidR="002B1254" w:rsidRPr="002C5F89" w:rsidRDefault="002B1254" w:rsidP="00654DA9">
            <w:pPr>
              <w:spacing w:line="360" w:lineRule="auto"/>
              <w:jc w:val="both"/>
              <w:rPr>
                <w:rFonts w:ascii="Book Antiqua" w:hAnsi="Book Antiqua"/>
              </w:rPr>
            </w:pPr>
            <w:r w:rsidRPr="002C5F89">
              <w:rPr>
                <w:rFonts w:ascii="Book Antiqua" w:hAnsi="Book Antiqua"/>
              </w:rPr>
              <w:t>0.36</w:t>
            </w:r>
          </w:p>
        </w:tc>
        <w:tc>
          <w:tcPr>
            <w:tcW w:w="785" w:type="dxa"/>
          </w:tcPr>
          <w:p w14:paraId="26A0FD5A"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883" w:type="dxa"/>
          </w:tcPr>
          <w:p w14:paraId="09243606" w14:textId="77777777" w:rsidR="002B1254" w:rsidRPr="002C5F89" w:rsidRDefault="002B1254" w:rsidP="00654DA9">
            <w:pPr>
              <w:spacing w:line="360" w:lineRule="auto"/>
              <w:jc w:val="both"/>
              <w:rPr>
                <w:rFonts w:ascii="Book Antiqua" w:hAnsi="Book Antiqua"/>
              </w:rPr>
            </w:pPr>
            <w:r w:rsidRPr="002C5F89">
              <w:rPr>
                <w:rFonts w:ascii="Book Antiqua" w:hAnsi="Book Antiqua"/>
              </w:rPr>
              <w:t>0.89</w:t>
            </w:r>
          </w:p>
        </w:tc>
        <w:tc>
          <w:tcPr>
            <w:tcW w:w="783" w:type="dxa"/>
          </w:tcPr>
          <w:p w14:paraId="4D392CDE" w14:textId="77777777" w:rsidR="002B1254" w:rsidRPr="002C5F89" w:rsidRDefault="002B1254" w:rsidP="00654DA9">
            <w:pPr>
              <w:spacing w:line="360" w:lineRule="auto"/>
              <w:jc w:val="both"/>
              <w:rPr>
                <w:rFonts w:ascii="Book Antiqua" w:hAnsi="Book Antiqua"/>
              </w:rPr>
            </w:pPr>
            <w:r w:rsidRPr="002C5F89">
              <w:rPr>
                <w:rFonts w:ascii="Book Antiqua" w:hAnsi="Book Antiqua"/>
              </w:rPr>
              <w:t>0.71</w:t>
            </w:r>
          </w:p>
        </w:tc>
        <w:tc>
          <w:tcPr>
            <w:tcW w:w="783" w:type="dxa"/>
          </w:tcPr>
          <w:p w14:paraId="257B0C54" w14:textId="77777777" w:rsidR="002B1254" w:rsidRPr="002C5F89" w:rsidRDefault="002B1254" w:rsidP="00654DA9">
            <w:pPr>
              <w:spacing w:line="360" w:lineRule="auto"/>
              <w:jc w:val="both"/>
              <w:rPr>
                <w:rFonts w:ascii="Book Antiqua" w:hAnsi="Book Antiqua"/>
              </w:rPr>
            </w:pPr>
            <w:r w:rsidRPr="002C5F89">
              <w:rPr>
                <w:rFonts w:ascii="Book Antiqua" w:hAnsi="Book Antiqua"/>
              </w:rPr>
              <w:t>0.77</w:t>
            </w:r>
          </w:p>
        </w:tc>
        <w:tc>
          <w:tcPr>
            <w:tcW w:w="783" w:type="dxa"/>
          </w:tcPr>
          <w:p w14:paraId="7C94B785" w14:textId="77777777" w:rsidR="002B1254" w:rsidRPr="002C5F89" w:rsidRDefault="002B1254" w:rsidP="00654DA9">
            <w:pPr>
              <w:spacing w:line="360" w:lineRule="auto"/>
              <w:jc w:val="both"/>
              <w:rPr>
                <w:rFonts w:ascii="Book Antiqua" w:hAnsi="Book Antiqua"/>
              </w:rPr>
            </w:pPr>
            <w:r w:rsidRPr="002C5F89">
              <w:rPr>
                <w:rFonts w:ascii="Book Antiqua" w:hAnsi="Book Antiqua"/>
              </w:rPr>
              <w:t>0.71</w:t>
            </w:r>
          </w:p>
        </w:tc>
        <w:tc>
          <w:tcPr>
            <w:tcW w:w="783" w:type="dxa"/>
          </w:tcPr>
          <w:p w14:paraId="705174AE" w14:textId="77777777" w:rsidR="002B1254" w:rsidRPr="002C5F89" w:rsidRDefault="002B1254" w:rsidP="00654DA9">
            <w:pPr>
              <w:spacing w:line="360" w:lineRule="auto"/>
              <w:jc w:val="both"/>
              <w:rPr>
                <w:rFonts w:ascii="Book Antiqua" w:hAnsi="Book Antiqua"/>
              </w:rPr>
            </w:pPr>
            <w:r w:rsidRPr="002C5F89">
              <w:rPr>
                <w:rFonts w:ascii="Book Antiqua" w:hAnsi="Book Antiqua"/>
              </w:rPr>
              <w:t>0.32</w:t>
            </w:r>
          </w:p>
        </w:tc>
        <w:tc>
          <w:tcPr>
            <w:tcW w:w="783" w:type="dxa"/>
          </w:tcPr>
          <w:p w14:paraId="7FF631B7" w14:textId="77777777" w:rsidR="002B1254" w:rsidRPr="002C5F89" w:rsidRDefault="002B1254" w:rsidP="00654DA9">
            <w:pPr>
              <w:spacing w:line="360" w:lineRule="auto"/>
              <w:jc w:val="both"/>
              <w:rPr>
                <w:rFonts w:ascii="Book Antiqua" w:hAnsi="Book Antiqua"/>
              </w:rPr>
            </w:pPr>
            <w:r w:rsidRPr="002C5F89">
              <w:rPr>
                <w:rFonts w:ascii="Book Antiqua" w:hAnsi="Book Antiqua"/>
              </w:rPr>
              <w:t>0.61</w:t>
            </w:r>
          </w:p>
        </w:tc>
        <w:tc>
          <w:tcPr>
            <w:tcW w:w="783" w:type="dxa"/>
          </w:tcPr>
          <w:p w14:paraId="22DE3916" w14:textId="77777777" w:rsidR="002B1254" w:rsidRPr="002C5F89" w:rsidRDefault="002B1254" w:rsidP="00654DA9">
            <w:pPr>
              <w:spacing w:line="360" w:lineRule="auto"/>
              <w:jc w:val="both"/>
              <w:rPr>
                <w:rFonts w:ascii="Book Antiqua" w:hAnsi="Book Antiqua"/>
              </w:rPr>
            </w:pPr>
            <w:r w:rsidRPr="002C5F89">
              <w:rPr>
                <w:rFonts w:ascii="Book Antiqua" w:hAnsi="Book Antiqua"/>
              </w:rPr>
              <w:t>0.74</w:t>
            </w:r>
          </w:p>
        </w:tc>
        <w:tc>
          <w:tcPr>
            <w:tcW w:w="783" w:type="dxa"/>
            <w:gridSpan w:val="2"/>
          </w:tcPr>
          <w:p w14:paraId="4240C15B" w14:textId="77777777" w:rsidR="002B1254" w:rsidRPr="002C5F89" w:rsidRDefault="002B1254" w:rsidP="00654DA9">
            <w:pPr>
              <w:spacing w:line="360" w:lineRule="auto"/>
              <w:jc w:val="both"/>
              <w:rPr>
                <w:rFonts w:ascii="Book Antiqua" w:hAnsi="Book Antiqua"/>
              </w:rPr>
            </w:pPr>
            <w:r w:rsidRPr="002C5F89">
              <w:rPr>
                <w:rFonts w:ascii="Book Antiqua" w:hAnsi="Book Antiqua"/>
              </w:rPr>
              <w:t>0.72</w:t>
            </w:r>
          </w:p>
        </w:tc>
        <w:tc>
          <w:tcPr>
            <w:tcW w:w="783" w:type="dxa"/>
          </w:tcPr>
          <w:p w14:paraId="49469B05" w14:textId="77777777" w:rsidR="002B1254" w:rsidRPr="002C5F89" w:rsidRDefault="002B1254" w:rsidP="00654DA9">
            <w:pPr>
              <w:spacing w:line="360" w:lineRule="auto"/>
              <w:jc w:val="both"/>
              <w:rPr>
                <w:rFonts w:ascii="Book Antiqua" w:hAnsi="Book Antiqua"/>
              </w:rPr>
            </w:pPr>
            <w:r w:rsidRPr="002C5F89">
              <w:rPr>
                <w:rFonts w:ascii="Book Antiqua" w:hAnsi="Book Antiqua"/>
              </w:rPr>
              <w:t>0.34</w:t>
            </w:r>
          </w:p>
        </w:tc>
        <w:tc>
          <w:tcPr>
            <w:tcW w:w="783" w:type="dxa"/>
            <w:gridSpan w:val="2"/>
          </w:tcPr>
          <w:p w14:paraId="34B5FC4A"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r>
      <w:tr w:rsidR="002B1254" w:rsidRPr="002C5F89" w14:paraId="18042834" w14:textId="77777777" w:rsidTr="008D2988">
        <w:trPr>
          <w:trHeight w:val="265"/>
        </w:trPr>
        <w:tc>
          <w:tcPr>
            <w:tcW w:w="992" w:type="dxa"/>
            <w:vMerge/>
          </w:tcPr>
          <w:p w14:paraId="3ED4A022" w14:textId="77777777" w:rsidR="002B1254" w:rsidRPr="002C5F89" w:rsidRDefault="002B1254" w:rsidP="00654DA9">
            <w:pPr>
              <w:spacing w:line="360" w:lineRule="auto"/>
              <w:jc w:val="both"/>
              <w:rPr>
                <w:rFonts w:ascii="Book Antiqua" w:hAnsi="Book Antiqua"/>
              </w:rPr>
            </w:pPr>
          </w:p>
        </w:tc>
        <w:tc>
          <w:tcPr>
            <w:tcW w:w="1177" w:type="dxa"/>
          </w:tcPr>
          <w:p w14:paraId="7E101C01" w14:textId="75F2E014" w:rsidR="002B1254" w:rsidRPr="002C5F89" w:rsidRDefault="002B1254" w:rsidP="00654DA9">
            <w:pPr>
              <w:spacing w:line="360" w:lineRule="auto"/>
              <w:jc w:val="both"/>
              <w:rPr>
                <w:rFonts w:ascii="Book Antiqua" w:hAnsi="Book Antiqua"/>
              </w:rPr>
            </w:pPr>
            <w:r w:rsidRPr="002C5F89">
              <w:rPr>
                <w:rFonts w:ascii="Book Antiqua" w:hAnsi="Book Antiqua"/>
              </w:rPr>
              <w:t>0.037</w:t>
            </w:r>
            <w:r w:rsidR="00E86AC6" w:rsidRPr="002C5F89">
              <w:rPr>
                <w:rFonts w:ascii="Book Antiqua" w:hAnsi="Book Antiqua"/>
                <w:vertAlign w:val="superscript"/>
              </w:rPr>
              <w:t>a</w:t>
            </w:r>
          </w:p>
        </w:tc>
        <w:tc>
          <w:tcPr>
            <w:tcW w:w="785" w:type="dxa"/>
          </w:tcPr>
          <w:p w14:paraId="4B0F4288"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883" w:type="dxa"/>
          </w:tcPr>
          <w:p w14:paraId="2378321A" w14:textId="2C63062A"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10DA2" w:rsidRPr="002C5F89">
              <w:rPr>
                <w:rFonts w:ascii="Book Antiqua" w:hAnsi="Book Antiqua"/>
                <w:vertAlign w:val="superscript"/>
              </w:rPr>
              <w:t>a</w:t>
            </w:r>
          </w:p>
        </w:tc>
        <w:tc>
          <w:tcPr>
            <w:tcW w:w="783" w:type="dxa"/>
          </w:tcPr>
          <w:p w14:paraId="5526C8FD" w14:textId="366DC673"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10DA2" w:rsidRPr="002C5F89">
              <w:rPr>
                <w:rFonts w:ascii="Book Antiqua" w:hAnsi="Book Antiqua"/>
                <w:vertAlign w:val="superscript"/>
              </w:rPr>
              <w:t>a</w:t>
            </w:r>
          </w:p>
        </w:tc>
        <w:tc>
          <w:tcPr>
            <w:tcW w:w="783" w:type="dxa"/>
          </w:tcPr>
          <w:p w14:paraId="4BF97EEE" w14:textId="0D8EB2CB"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10DA2" w:rsidRPr="002C5F89">
              <w:rPr>
                <w:rFonts w:ascii="Book Antiqua" w:hAnsi="Book Antiqua"/>
                <w:vertAlign w:val="superscript"/>
              </w:rPr>
              <w:t>a</w:t>
            </w:r>
          </w:p>
        </w:tc>
        <w:tc>
          <w:tcPr>
            <w:tcW w:w="783" w:type="dxa"/>
          </w:tcPr>
          <w:p w14:paraId="3D875551" w14:textId="08ED2AC6"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10DA2" w:rsidRPr="002C5F89">
              <w:rPr>
                <w:rFonts w:ascii="Book Antiqua" w:hAnsi="Book Antiqua"/>
                <w:vertAlign w:val="superscript"/>
              </w:rPr>
              <w:t>a</w:t>
            </w:r>
          </w:p>
        </w:tc>
        <w:tc>
          <w:tcPr>
            <w:tcW w:w="783" w:type="dxa"/>
          </w:tcPr>
          <w:p w14:paraId="0BE0CAA3" w14:textId="77777777" w:rsidR="002B1254" w:rsidRPr="002C5F89" w:rsidRDefault="002B1254" w:rsidP="00654DA9">
            <w:pPr>
              <w:spacing w:line="360" w:lineRule="auto"/>
              <w:jc w:val="both"/>
              <w:rPr>
                <w:rFonts w:ascii="Book Antiqua" w:hAnsi="Book Antiqua"/>
              </w:rPr>
            </w:pPr>
            <w:r w:rsidRPr="002C5F89">
              <w:rPr>
                <w:rFonts w:ascii="Book Antiqua" w:hAnsi="Book Antiqua"/>
              </w:rPr>
              <w:t>0.070</w:t>
            </w:r>
          </w:p>
        </w:tc>
        <w:tc>
          <w:tcPr>
            <w:tcW w:w="783" w:type="dxa"/>
          </w:tcPr>
          <w:p w14:paraId="49CA8A42" w14:textId="6F96D819"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10DA2" w:rsidRPr="002C5F89">
              <w:rPr>
                <w:rFonts w:ascii="Book Antiqua" w:hAnsi="Book Antiqua"/>
                <w:vertAlign w:val="superscript"/>
              </w:rPr>
              <w:t>a</w:t>
            </w:r>
          </w:p>
        </w:tc>
        <w:tc>
          <w:tcPr>
            <w:tcW w:w="783" w:type="dxa"/>
          </w:tcPr>
          <w:p w14:paraId="7A26E4E8" w14:textId="42F296FA"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10DA2" w:rsidRPr="002C5F89">
              <w:rPr>
                <w:rFonts w:ascii="Book Antiqua" w:hAnsi="Book Antiqua"/>
                <w:vertAlign w:val="superscript"/>
              </w:rPr>
              <w:t>a</w:t>
            </w:r>
          </w:p>
        </w:tc>
        <w:tc>
          <w:tcPr>
            <w:tcW w:w="783" w:type="dxa"/>
            <w:gridSpan w:val="2"/>
          </w:tcPr>
          <w:p w14:paraId="41289DCE" w14:textId="5F6864DF"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10DA2" w:rsidRPr="002C5F89">
              <w:rPr>
                <w:rFonts w:ascii="Book Antiqua" w:hAnsi="Book Antiqua"/>
                <w:vertAlign w:val="superscript"/>
              </w:rPr>
              <w:t>a</w:t>
            </w:r>
          </w:p>
        </w:tc>
        <w:tc>
          <w:tcPr>
            <w:tcW w:w="783" w:type="dxa"/>
          </w:tcPr>
          <w:p w14:paraId="4E3AB5B0" w14:textId="77777777" w:rsidR="002B1254" w:rsidRPr="002C5F89" w:rsidRDefault="002B1254" w:rsidP="00654DA9">
            <w:pPr>
              <w:spacing w:line="360" w:lineRule="auto"/>
              <w:jc w:val="both"/>
              <w:rPr>
                <w:rFonts w:ascii="Book Antiqua" w:hAnsi="Book Antiqua"/>
              </w:rPr>
            </w:pPr>
            <w:r w:rsidRPr="002C5F89">
              <w:rPr>
                <w:rFonts w:ascii="Book Antiqua" w:hAnsi="Book Antiqua"/>
              </w:rPr>
              <w:t>0.053</w:t>
            </w:r>
          </w:p>
        </w:tc>
        <w:tc>
          <w:tcPr>
            <w:tcW w:w="783" w:type="dxa"/>
            <w:gridSpan w:val="2"/>
          </w:tcPr>
          <w:p w14:paraId="3D58F036" w14:textId="17813D29" w:rsidR="002B1254" w:rsidRPr="002C5F89" w:rsidRDefault="002B1254" w:rsidP="00654DA9">
            <w:pPr>
              <w:spacing w:line="360" w:lineRule="auto"/>
              <w:jc w:val="both"/>
              <w:rPr>
                <w:rFonts w:ascii="Book Antiqua" w:hAnsi="Book Antiqua"/>
              </w:rPr>
            </w:pPr>
            <w:r w:rsidRPr="002C5F89">
              <w:rPr>
                <w:rFonts w:ascii="Book Antiqua" w:hAnsi="Book Antiqua"/>
              </w:rPr>
              <w:t>0.009</w:t>
            </w:r>
            <w:r w:rsidR="00010DA2" w:rsidRPr="002C5F89">
              <w:rPr>
                <w:rFonts w:ascii="Book Antiqua" w:hAnsi="Book Antiqua"/>
                <w:vertAlign w:val="superscript"/>
              </w:rPr>
              <w:t>a</w:t>
            </w:r>
          </w:p>
        </w:tc>
      </w:tr>
      <w:tr w:rsidR="002B1254" w:rsidRPr="002C5F89" w14:paraId="159366B3" w14:textId="77777777" w:rsidTr="008D2988">
        <w:tc>
          <w:tcPr>
            <w:tcW w:w="992" w:type="dxa"/>
            <w:vMerge w:val="restart"/>
          </w:tcPr>
          <w:p w14:paraId="72870B89" w14:textId="77777777" w:rsidR="002B1254" w:rsidRPr="002C5F89" w:rsidRDefault="002B1254" w:rsidP="00654DA9">
            <w:pPr>
              <w:spacing w:line="360" w:lineRule="auto"/>
              <w:jc w:val="both"/>
              <w:rPr>
                <w:rFonts w:ascii="Book Antiqua" w:hAnsi="Book Antiqua"/>
              </w:rPr>
            </w:pPr>
            <w:r w:rsidRPr="002C5F89">
              <w:rPr>
                <w:rFonts w:ascii="Book Antiqua" w:hAnsi="Book Antiqua"/>
              </w:rPr>
              <w:t>Cincinnati</w:t>
            </w:r>
          </w:p>
        </w:tc>
        <w:tc>
          <w:tcPr>
            <w:tcW w:w="1177" w:type="dxa"/>
          </w:tcPr>
          <w:p w14:paraId="41D26CE6" w14:textId="77777777" w:rsidR="002B1254" w:rsidRPr="002C5F89" w:rsidRDefault="002B1254" w:rsidP="00654DA9">
            <w:pPr>
              <w:spacing w:line="360" w:lineRule="auto"/>
              <w:jc w:val="both"/>
              <w:rPr>
                <w:rFonts w:ascii="Book Antiqua" w:hAnsi="Book Antiqua"/>
              </w:rPr>
            </w:pPr>
            <w:r w:rsidRPr="002C5F89">
              <w:rPr>
                <w:rFonts w:ascii="Book Antiqua" w:hAnsi="Book Antiqua"/>
              </w:rPr>
              <w:t>0.47</w:t>
            </w:r>
          </w:p>
        </w:tc>
        <w:tc>
          <w:tcPr>
            <w:tcW w:w="785" w:type="dxa"/>
          </w:tcPr>
          <w:p w14:paraId="40A87D36" w14:textId="77777777" w:rsidR="002B1254" w:rsidRPr="002C5F89" w:rsidRDefault="002B1254" w:rsidP="00654DA9">
            <w:pPr>
              <w:spacing w:line="360" w:lineRule="auto"/>
              <w:jc w:val="both"/>
              <w:rPr>
                <w:rFonts w:ascii="Book Antiqua" w:hAnsi="Book Antiqua"/>
              </w:rPr>
            </w:pPr>
            <w:r w:rsidRPr="002C5F89">
              <w:rPr>
                <w:rFonts w:ascii="Book Antiqua" w:hAnsi="Book Antiqua"/>
              </w:rPr>
              <w:t>0.89</w:t>
            </w:r>
          </w:p>
        </w:tc>
        <w:tc>
          <w:tcPr>
            <w:tcW w:w="883" w:type="dxa"/>
          </w:tcPr>
          <w:p w14:paraId="1AD8494D"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7680C9CA" w14:textId="77777777" w:rsidR="002B1254" w:rsidRPr="002C5F89" w:rsidRDefault="002B1254" w:rsidP="00654DA9">
            <w:pPr>
              <w:spacing w:line="360" w:lineRule="auto"/>
              <w:jc w:val="both"/>
              <w:rPr>
                <w:rFonts w:ascii="Book Antiqua" w:hAnsi="Book Antiqua"/>
              </w:rPr>
            </w:pPr>
            <w:r w:rsidRPr="002C5F89">
              <w:rPr>
                <w:rFonts w:ascii="Book Antiqua" w:hAnsi="Book Antiqua"/>
              </w:rPr>
              <w:t>0.87</w:t>
            </w:r>
          </w:p>
        </w:tc>
        <w:tc>
          <w:tcPr>
            <w:tcW w:w="783" w:type="dxa"/>
          </w:tcPr>
          <w:p w14:paraId="45CA3AC6" w14:textId="77777777" w:rsidR="002B1254" w:rsidRPr="002C5F89" w:rsidRDefault="002B1254" w:rsidP="00654DA9">
            <w:pPr>
              <w:spacing w:line="360" w:lineRule="auto"/>
              <w:jc w:val="both"/>
              <w:rPr>
                <w:rFonts w:ascii="Book Antiqua" w:hAnsi="Book Antiqua"/>
              </w:rPr>
            </w:pPr>
            <w:r w:rsidRPr="002C5F89">
              <w:rPr>
                <w:rFonts w:ascii="Book Antiqua" w:hAnsi="Book Antiqua"/>
              </w:rPr>
              <w:t>0.91</w:t>
            </w:r>
          </w:p>
        </w:tc>
        <w:tc>
          <w:tcPr>
            <w:tcW w:w="783" w:type="dxa"/>
          </w:tcPr>
          <w:p w14:paraId="7A3DA973" w14:textId="77777777" w:rsidR="002B1254" w:rsidRPr="002C5F89" w:rsidRDefault="002B1254" w:rsidP="00654DA9">
            <w:pPr>
              <w:spacing w:line="360" w:lineRule="auto"/>
              <w:jc w:val="both"/>
              <w:rPr>
                <w:rFonts w:ascii="Book Antiqua" w:hAnsi="Book Antiqua"/>
              </w:rPr>
            </w:pPr>
            <w:r w:rsidRPr="002C5F89">
              <w:rPr>
                <w:rFonts w:ascii="Book Antiqua" w:hAnsi="Book Antiqua"/>
              </w:rPr>
              <w:t>0.78</w:t>
            </w:r>
          </w:p>
        </w:tc>
        <w:tc>
          <w:tcPr>
            <w:tcW w:w="783" w:type="dxa"/>
          </w:tcPr>
          <w:p w14:paraId="2A9A93B8" w14:textId="77777777" w:rsidR="002B1254" w:rsidRPr="002C5F89" w:rsidRDefault="002B1254" w:rsidP="00654DA9">
            <w:pPr>
              <w:spacing w:line="360" w:lineRule="auto"/>
              <w:jc w:val="both"/>
              <w:rPr>
                <w:rFonts w:ascii="Book Antiqua" w:hAnsi="Book Antiqua"/>
              </w:rPr>
            </w:pPr>
            <w:r w:rsidRPr="002C5F89">
              <w:rPr>
                <w:rFonts w:ascii="Book Antiqua" w:hAnsi="Book Antiqua"/>
              </w:rPr>
              <w:t>0.39</w:t>
            </w:r>
          </w:p>
        </w:tc>
        <w:tc>
          <w:tcPr>
            <w:tcW w:w="783" w:type="dxa"/>
          </w:tcPr>
          <w:p w14:paraId="0721C5E6" w14:textId="77777777" w:rsidR="002B1254" w:rsidRPr="002C5F89" w:rsidRDefault="002B1254" w:rsidP="00654DA9">
            <w:pPr>
              <w:spacing w:line="360" w:lineRule="auto"/>
              <w:jc w:val="both"/>
              <w:rPr>
                <w:rFonts w:ascii="Book Antiqua" w:hAnsi="Book Antiqua"/>
              </w:rPr>
            </w:pPr>
            <w:r w:rsidRPr="002C5F89">
              <w:rPr>
                <w:rFonts w:ascii="Book Antiqua" w:hAnsi="Book Antiqua"/>
              </w:rPr>
              <w:t>0.73</w:t>
            </w:r>
          </w:p>
        </w:tc>
        <w:tc>
          <w:tcPr>
            <w:tcW w:w="783" w:type="dxa"/>
          </w:tcPr>
          <w:p w14:paraId="35B1CA0B" w14:textId="77777777" w:rsidR="002B1254" w:rsidRPr="002C5F89" w:rsidRDefault="002B1254" w:rsidP="00654DA9">
            <w:pPr>
              <w:spacing w:line="360" w:lineRule="auto"/>
              <w:jc w:val="both"/>
              <w:rPr>
                <w:rFonts w:ascii="Book Antiqua" w:hAnsi="Book Antiqua"/>
              </w:rPr>
            </w:pPr>
            <w:r w:rsidRPr="002C5F89">
              <w:rPr>
                <w:rFonts w:ascii="Book Antiqua" w:hAnsi="Book Antiqua"/>
              </w:rPr>
              <w:t>0.82</w:t>
            </w:r>
          </w:p>
        </w:tc>
        <w:tc>
          <w:tcPr>
            <w:tcW w:w="783" w:type="dxa"/>
            <w:gridSpan w:val="2"/>
          </w:tcPr>
          <w:p w14:paraId="00A0D866" w14:textId="77777777" w:rsidR="002B1254" w:rsidRPr="002C5F89" w:rsidRDefault="002B1254" w:rsidP="00654DA9">
            <w:pPr>
              <w:spacing w:line="360" w:lineRule="auto"/>
              <w:jc w:val="both"/>
              <w:rPr>
                <w:rFonts w:ascii="Book Antiqua" w:hAnsi="Book Antiqua"/>
              </w:rPr>
            </w:pPr>
            <w:r w:rsidRPr="002C5F89">
              <w:rPr>
                <w:rFonts w:ascii="Book Antiqua" w:hAnsi="Book Antiqua"/>
              </w:rPr>
              <w:t>0.85</w:t>
            </w:r>
          </w:p>
        </w:tc>
        <w:tc>
          <w:tcPr>
            <w:tcW w:w="783" w:type="dxa"/>
          </w:tcPr>
          <w:p w14:paraId="359A70B6" w14:textId="77777777" w:rsidR="002B1254" w:rsidRPr="002C5F89" w:rsidRDefault="002B1254" w:rsidP="00654DA9">
            <w:pPr>
              <w:spacing w:line="360" w:lineRule="auto"/>
              <w:jc w:val="both"/>
              <w:rPr>
                <w:rFonts w:ascii="Book Antiqua" w:hAnsi="Book Antiqua"/>
              </w:rPr>
            </w:pPr>
            <w:r w:rsidRPr="002C5F89">
              <w:rPr>
                <w:rFonts w:ascii="Book Antiqua" w:hAnsi="Book Antiqua"/>
              </w:rPr>
              <w:t>0.48</w:t>
            </w:r>
          </w:p>
        </w:tc>
        <w:tc>
          <w:tcPr>
            <w:tcW w:w="783" w:type="dxa"/>
            <w:gridSpan w:val="2"/>
          </w:tcPr>
          <w:p w14:paraId="00E2BDAE" w14:textId="77777777" w:rsidR="002B1254" w:rsidRPr="002C5F89" w:rsidRDefault="002B1254" w:rsidP="00654DA9">
            <w:pPr>
              <w:spacing w:line="360" w:lineRule="auto"/>
              <w:jc w:val="both"/>
              <w:rPr>
                <w:rFonts w:ascii="Book Antiqua" w:hAnsi="Book Antiqua"/>
              </w:rPr>
            </w:pPr>
            <w:r w:rsidRPr="002C5F89">
              <w:rPr>
                <w:rFonts w:ascii="Book Antiqua" w:hAnsi="Book Antiqua"/>
              </w:rPr>
              <w:t>0.63</w:t>
            </w:r>
          </w:p>
        </w:tc>
      </w:tr>
      <w:tr w:rsidR="002B1254" w:rsidRPr="002C5F89" w14:paraId="7A4967C2" w14:textId="77777777" w:rsidTr="008D2988">
        <w:trPr>
          <w:trHeight w:val="210"/>
        </w:trPr>
        <w:tc>
          <w:tcPr>
            <w:tcW w:w="992" w:type="dxa"/>
            <w:vMerge/>
          </w:tcPr>
          <w:p w14:paraId="52D79421" w14:textId="77777777" w:rsidR="002B1254" w:rsidRPr="002C5F89" w:rsidRDefault="002B1254" w:rsidP="00654DA9">
            <w:pPr>
              <w:spacing w:line="360" w:lineRule="auto"/>
              <w:jc w:val="both"/>
              <w:rPr>
                <w:rFonts w:ascii="Book Antiqua" w:hAnsi="Book Antiqua"/>
              </w:rPr>
            </w:pPr>
          </w:p>
        </w:tc>
        <w:tc>
          <w:tcPr>
            <w:tcW w:w="1177" w:type="dxa"/>
          </w:tcPr>
          <w:p w14:paraId="335A96AF" w14:textId="7DF26B6B" w:rsidR="002B1254" w:rsidRPr="002C5F89" w:rsidRDefault="002B1254" w:rsidP="00654DA9">
            <w:pPr>
              <w:spacing w:line="360" w:lineRule="auto"/>
              <w:jc w:val="both"/>
              <w:rPr>
                <w:rFonts w:ascii="Book Antiqua" w:hAnsi="Book Antiqua"/>
              </w:rPr>
            </w:pPr>
            <w:r w:rsidRPr="002C5F89">
              <w:rPr>
                <w:rFonts w:ascii="Book Antiqua" w:hAnsi="Book Antiqua"/>
              </w:rPr>
              <w:t>0.006</w:t>
            </w:r>
            <w:r w:rsidR="00192CE1" w:rsidRPr="002C5F89">
              <w:rPr>
                <w:rFonts w:ascii="Book Antiqua" w:hAnsi="Book Antiqua"/>
                <w:vertAlign w:val="superscript"/>
              </w:rPr>
              <w:t>a</w:t>
            </w:r>
          </w:p>
        </w:tc>
        <w:tc>
          <w:tcPr>
            <w:tcW w:w="785" w:type="dxa"/>
          </w:tcPr>
          <w:p w14:paraId="35538DE5" w14:textId="00A82B96"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Pr="002C5F89">
              <w:rPr>
                <w:rFonts w:ascii="Book Antiqua" w:hAnsi="Book Antiqua"/>
                <w:vertAlign w:val="superscript"/>
              </w:rPr>
              <w:t>*</w:t>
            </w:r>
          </w:p>
        </w:tc>
        <w:tc>
          <w:tcPr>
            <w:tcW w:w="883" w:type="dxa"/>
          </w:tcPr>
          <w:p w14:paraId="61774742"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37F58A3D" w14:textId="4E9CDCDA"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61C52924" w14:textId="72D17C59"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63C821E4" w14:textId="699C4FE0"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0FC9238A" w14:textId="48B5322C" w:rsidR="002B1254" w:rsidRPr="002C5F89" w:rsidRDefault="002B1254" w:rsidP="00654DA9">
            <w:pPr>
              <w:spacing w:line="360" w:lineRule="auto"/>
              <w:jc w:val="both"/>
              <w:rPr>
                <w:rFonts w:ascii="Book Antiqua" w:hAnsi="Book Antiqua"/>
              </w:rPr>
            </w:pPr>
            <w:r w:rsidRPr="002C5F89">
              <w:rPr>
                <w:rFonts w:ascii="Book Antiqua" w:hAnsi="Book Antiqua"/>
              </w:rPr>
              <w:t>0.025</w:t>
            </w:r>
            <w:r w:rsidR="00192CE1" w:rsidRPr="002C5F89">
              <w:rPr>
                <w:rFonts w:ascii="Book Antiqua" w:hAnsi="Book Antiqua"/>
                <w:vertAlign w:val="superscript"/>
              </w:rPr>
              <w:t>a</w:t>
            </w:r>
          </w:p>
        </w:tc>
        <w:tc>
          <w:tcPr>
            <w:tcW w:w="783" w:type="dxa"/>
          </w:tcPr>
          <w:p w14:paraId="32651457" w14:textId="2CB133CB"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6ACA11B7" w14:textId="251CD069"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gridSpan w:val="2"/>
          </w:tcPr>
          <w:p w14:paraId="65167797" w14:textId="5D740191"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29F6BB17" w14:textId="0B0AA4D6" w:rsidR="002B1254" w:rsidRPr="002C5F89" w:rsidRDefault="002B1254" w:rsidP="00654DA9">
            <w:pPr>
              <w:spacing w:line="360" w:lineRule="auto"/>
              <w:jc w:val="both"/>
              <w:rPr>
                <w:rFonts w:ascii="Book Antiqua" w:hAnsi="Book Antiqua"/>
              </w:rPr>
            </w:pPr>
            <w:r w:rsidRPr="002C5F89">
              <w:rPr>
                <w:rFonts w:ascii="Book Antiqua" w:hAnsi="Book Antiqua"/>
              </w:rPr>
              <w:t>0.004</w:t>
            </w:r>
            <w:r w:rsidR="00192CE1" w:rsidRPr="002C5F89">
              <w:rPr>
                <w:rFonts w:ascii="Book Antiqua" w:hAnsi="Book Antiqua"/>
                <w:vertAlign w:val="superscript"/>
              </w:rPr>
              <w:t>a</w:t>
            </w:r>
          </w:p>
        </w:tc>
        <w:tc>
          <w:tcPr>
            <w:tcW w:w="783" w:type="dxa"/>
            <w:gridSpan w:val="2"/>
          </w:tcPr>
          <w:p w14:paraId="79743605" w14:textId="466D0512"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r>
      <w:tr w:rsidR="002B1254" w:rsidRPr="002C5F89" w14:paraId="6EB50D74" w14:textId="77777777" w:rsidTr="008D2988">
        <w:tc>
          <w:tcPr>
            <w:tcW w:w="992" w:type="dxa"/>
            <w:vMerge w:val="restart"/>
          </w:tcPr>
          <w:p w14:paraId="6D1E66C0" w14:textId="77777777" w:rsidR="002B1254" w:rsidRPr="002C5F89" w:rsidRDefault="002B1254" w:rsidP="00654DA9">
            <w:pPr>
              <w:spacing w:line="360" w:lineRule="auto"/>
              <w:jc w:val="both"/>
              <w:rPr>
                <w:rFonts w:ascii="Book Antiqua" w:hAnsi="Book Antiqua"/>
              </w:rPr>
            </w:pPr>
            <w:r w:rsidRPr="002C5F89">
              <w:rPr>
                <w:rFonts w:ascii="Book Antiqua" w:hAnsi="Book Antiqua"/>
              </w:rPr>
              <w:t>IKDC Sub.</w:t>
            </w:r>
          </w:p>
        </w:tc>
        <w:tc>
          <w:tcPr>
            <w:tcW w:w="1177" w:type="dxa"/>
          </w:tcPr>
          <w:p w14:paraId="4258B588" w14:textId="77777777" w:rsidR="002B1254" w:rsidRPr="002C5F89" w:rsidRDefault="002B1254" w:rsidP="00654DA9">
            <w:pPr>
              <w:spacing w:line="360" w:lineRule="auto"/>
              <w:jc w:val="both"/>
              <w:rPr>
                <w:rFonts w:ascii="Book Antiqua" w:hAnsi="Book Antiqua"/>
              </w:rPr>
            </w:pPr>
            <w:r w:rsidRPr="002C5F89">
              <w:rPr>
                <w:rFonts w:ascii="Book Antiqua" w:hAnsi="Book Antiqua"/>
              </w:rPr>
              <w:t>0.51</w:t>
            </w:r>
          </w:p>
        </w:tc>
        <w:tc>
          <w:tcPr>
            <w:tcW w:w="785" w:type="dxa"/>
          </w:tcPr>
          <w:p w14:paraId="6038FDE4" w14:textId="77777777" w:rsidR="002B1254" w:rsidRPr="002C5F89" w:rsidRDefault="002B1254" w:rsidP="00654DA9">
            <w:pPr>
              <w:spacing w:line="360" w:lineRule="auto"/>
              <w:jc w:val="both"/>
              <w:rPr>
                <w:rFonts w:ascii="Book Antiqua" w:hAnsi="Book Antiqua"/>
              </w:rPr>
            </w:pPr>
            <w:r w:rsidRPr="002C5F89">
              <w:rPr>
                <w:rFonts w:ascii="Book Antiqua" w:hAnsi="Book Antiqua"/>
              </w:rPr>
              <w:t>0.71</w:t>
            </w:r>
          </w:p>
        </w:tc>
        <w:tc>
          <w:tcPr>
            <w:tcW w:w="883" w:type="dxa"/>
          </w:tcPr>
          <w:p w14:paraId="05710BB8" w14:textId="77777777" w:rsidR="002B1254" w:rsidRPr="002C5F89" w:rsidRDefault="002B1254" w:rsidP="00654DA9">
            <w:pPr>
              <w:spacing w:line="360" w:lineRule="auto"/>
              <w:jc w:val="both"/>
              <w:rPr>
                <w:rFonts w:ascii="Book Antiqua" w:hAnsi="Book Antiqua"/>
              </w:rPr>
            </w:pPr>
            <w:r w:rsidRPr="002C5F89">
              <w:rPr>
                <w:rFonts w:ascii="Book Antiqua" w:hAnsi="Book Antiqua"/>
              </w:rPr>
              <w:t>0.87</w:t>
            </w:r>
          </w:p>
        </w:tc>
        <w:tc>
          <w:tcPr>
            <w:tcW w:w="783" w:type="dxa"/>
          </w:tcPr>
          <w:p w14:paraId="5CDB36EF"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60D7454A" w14:textId="77777777" w:rsidR="002B1254" w:rsidRPr="002C5F89" w:rsidRDefault="002B1254" w:rsidP="00654DA9">
            <w:pPr>
              <w:spacing w:line="360" w:lineRule="auto"/>
              <w:jc w:val="both"/>
              <w:rPr>
                <w:rFonts w:ascii="Book Antiqua" w:hAnsi="Book Antiqua"/>
              </w:rPr>
            </w:pPr>
            <w:r w:rsidRPr="002C5F89">
              <w:rPr>
                <w:rFonts w:ascii="Book Antiqua" w:hAnsi="Book Antiqua"/>
              </w:rPr>
              <w:t>0.84</w:t>
            </w:r>
          </w:p>
        </w:tc>
        <w:tc>
          <w:tcPr>
            <w:tcW w:w="783" w:type="dxa"/>
          </w:tcPr>
          <w:p w14:paraId="3D8A1940" w14:textId="77777777" w:rsidR="002B1254" w:rsidRPr="002C5F89" w:rsidRDefault="002B1254" w:rsidP="00654DA9">
            <w:pPr>
              <w:spacing w:line="360" w:lineRule="auto"/>
              <w:jc w:val="both"/>
              <w:rPr>
                <w:rFonts w:ascii="Book Antiqua" w:hAnsi="Book Antiqua"/>
              </w:rPr>
            </w:pPr>
            <w:r w:rsidRPr="002C5F89">
              <w:rPr>
                <w:rFonts w:ascii="Book Antiqua" w:hAnsi="Book Antiqua"/>
              </w:rPr>
              <w:t>0.77</w:t>
            </w:r>
          </w:p>
        </w:tc>
        <w:tc>
          <w:tcPr>
            <w:tcW w:w="783" w:type="dxa"/>
          </w:tcPr>
          <w:p w14:paraId="75F77F45" w14:textId="77777777" w:rsidR="002B1254" w:rsidRPr="002C5F89" w:rsidRDefault="002B1254" w:rsidP="00654DA9">
            <w:pPr>
              <w:spacing w:line="360" w:lineRule="auto"/>
              <w:jc w:val="both"/>
              <w:rPr>
                <w:rFonts w:ascii="Book Antiqua" w:hAnsi="Book Antiqua"/>
              </w:rPr>
            </w:pPr>
            <w:r w:rsidRPr="002C5F89">
              <w:rPr>
                <w:rFonts w:ascii="Book Antiqua" w:hAnsi="Book Antiqua"/>
              </w:rPr>
              <w:t>0.47</w:t>
            </w:r>
          </w:p>
        </w:tc>
        <w:tc>
          <w:tcPr>
            <w:tcW w:w="783" w:type="dxa"/>
          </w:tcPr>
          <w:p w14:paraId="32DA5DCC" w14:textId="77777777" w:rsidR="002B1254" w:rsidRPr="002C5F89" w:rsidRDefault="002B1254" w:rsidP="00654DA9">
            <w:pPr>
              <w:spacing w:line="360" w:lineRule="auto"/>
              <w:jc w:val="both"/>
              <w:rPr>
                <w:rFonts w:ascii="Book Antiqua" w:hAnsi="Book Antiqua"/>
              </w:rPr>
            </w:pPr>
            <w:r w:rsidRPr="002C5F89">
              <w:rPr>
                <w:rFonts w:ascii="Book Antiqua" w:hAnsi="Book Antiqua"/>
              </w:rPr>
              <w:t>0.74</w:t>
            </w:r>
          </w:p>
        </w:tc>
        <w:tc>
          <w:tcPr>
            <w:tcW w:w="783" w:type="dxa"/>
          </w:tcPr>
          <w:p w14:paraId="7E4D2BF4" w14:textId="77777777" w:rsidR="002B1254" w:rsidRPr="002C5F89" w:rsidRDefault="002B1254" w:rsidP="00654DA9">
            <w:pPr>
              <w:spacing w:line="360" w:lineRule="auto"/>
              <w:jc w:val="both"/>
              <w:rPr>
                <w:rFonts w:ascii="Book Antiqua" w:hAnsi="Book Antiqua"/>
              </w:rPr>
            </w:pPr>
            <w:r w:rsidRPr="002C5F89">
              <w:rPr>
                <w:rFonts w:ascii="Book Antiqua" w:hAnsi="Book Antiqua"/>
              </w:rPr>
              <w:t>0.74</w:t>
            </w:r>
          </w:p>
        </w:tc>
        <w:tc>
          <w:tcPr>
            <w:tcW w:w="783" w:type="dxa"/>
            <w:gridSpan w:val="2"/>
          </w:tcPr>
          <w:p w14:paraId="719C2F77" w14:textId="77777777" w:rsidR="002B1254" w:rsidRPr="002C5F89" w:rsidRDefault="002B1254" w:rsidP="00654DA9">
            <w:pPr>
              <w:spacing w:line="360" w:lineRule="auto"/>
              <w:jc w:val="both"/>
              <w:rPr>
                <w:rFonts w:ascii="Book Antiqua" w:hAnsi="Book Antiqua"/>
              </w:rPr>
            </w:pPr>
            <w:r w:rsidRPr="002C5F89">
              <w:rPr>
                <w:rFonts w:ascii="Book Antiqua" w:hAnsi="Book Antiqua"/>
              </w:rPr>
              <w:t>0.81</w:t>
            </w:r>
          </w:p>
        </w:tc>
        <w:tc>
          <w:tcPr>
            <w:tcW w:w="783" w:type="dxa"/>
          </w:tcPr>
          <w:p w14:paraId="0FD5E3F1" w14:textId="77777777" w:rsidR="002B1254" w:rsidRPr="002C5F89" w:rsidRDefault="002B1254" w:rsidP="00654DA9">
            <w:pPr>
              <w:spacing w:line="360" w:lineRule="auto"/>
              <w:jc w:val="both"/>
              <w:rPr>
                <w:rFonts w:ascii="Book Antiqua" w:hAnsi="Book Antiqua"/>
              </w:rPr>
            </w:pPr>
            <w:r w:rsidRPr="002C5F89">
              <w:rPr>
                <w:rFonts w:ascii="Book Antiqua" w:hAnsi="Book Antiqua"/>
              </w:rPr>
              <w:t>0.59</w:t>
            </w:r>
          </w:p>
        </w:tc>
        <w:tc>
          <w:tcPr>
            <w:tcW w:w="783" w:type="dxa"/>
            <w:gridSpan w:val="2"/>
          </w:tcPr>
          <w:p w14:paraId="1B9643D5" w14:textId="77777777" w:rsidR="002B1254" w:rsidRPr="002C5F89" w:rsidRDefault="002B1254" w:rsidP="00654DA9">
            <w:pPr>
              <w:spacing w:line="360" w:lineRule="auto"/>
              <w:jc w:val="both"/>
              <w:rPr>
                <w:rFonts w:ascii="Book Antiqua" w:hAnsi="Book Antiqua"/>
              </w:rPr>
            </w:pPr>
            <w:r w:rsidRPr="002C5F89">
              <w:rPr>
                <w:rFonts w:ascii="Book Antiqua" w:hAnsi="Book Antiqua"/>
              </w:rPr>
              <w:t>0.71</w:t>
            </w:r>
          </w:p>
        </w:tc>
      </w:tr>
      <w:tr w:rsidR="002B1254" w:rsidRPr="002C5F89" w14:paraId="11B8D6AF" w14:textId="77777777" w:rsidTr="008D2988">
        <w:trPr>
          <w:trHeight w:val="210"/>
        </w:trPr>
        <w:tc>
          <w:tcPr>
            <w:tcW w:w="992" w:type="dxa"/>
            <w:vMerge/>
          </w:tcPr>
          <w:p w14:paraId="32D21B7E" w14:textId="77777777" w:rsidR="002B1254" w:rsidRPr="002C5F89" w:rsidRDefault="002B1254" w:rsidP="00654DA9">
            <w:pPr>
              <w:spacing w:line="360" w:lineRule="auto"/>
              <w:jc w:val="both"/>
              <w:rPr>
                <w:rFonts w:ascii="Book Antiqua" w:hAnsi="Book Antiqua"/>
              </w:rPr>
            </w:pPr>
          </w:p>
        </w:tc>
        <w:tc>
          <w:tcPr>
            <w:tcW w:w="1177" w:type="dxa"/>
          </w:tcPr>
          <w:p w14:paraId="41759075" w14:textId="0CD60F5F" w:rsidR="002B1254" w:rsidRPr="002C5F89" w:rsidRDefault="002B1254" w:rsidP="00654DA9">
            <w:pPr>
              <w:spacing w:line="360" w:lineRule="auto"/>
              <w:jc w:val="both"/>
              <w:rPr>
                <w:rFonts w:ascii="Book Antiqua" w:hAnsi="Book Antiqua"/>
              </w:rPr>
            </w:pPr>
            <w:r w:rsidRPr="002C5F89">
              <w:rPr>
                <w:rFonts w:ascii="Book Antiqua" w:hAnsi="Book Antiqua"/>
              </w:rPr>
              <w:t>0.003</w:t>
            </w:r>
            <w:r w:rsidR="00E86AC6" w:rsidRPr="002C5F89">
              <w:rPr>
                <w:rFonts w:ascii="Book Antiqua" w:hAnsi="Book Antiqua"/>
                <w:vertAlign w:val="superscript"/>
              </w:rPr>
              <w:t>a</w:t>
            </w:r>
          </w:p>
        </w:tc>
        <w:tc>
          <w:tcPr>
            <w:tcW w:w="785" w:type="dxa"/>
          </w:tcPr>
          <w:p w14:paraId="5633B09E" w14:textId="5CCB5C7E"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883" w:type="dxa"/>
          </w:tcPr>
          <w:p w14:paraId="180B8E9E" w14:textId="1C6EAC0E"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0E6B087C"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3B3142A8" w14:textId="4D0800D6"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6BD6F70D" w14:textId="4714EFB4"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30D0ADA0" w14:textId="3203BC0C" w:rsidR="002B1254" w:rsidRPr="002C5F89" w:rsidRDefault="002B1254" w:rsidP="00654DA9">
            <w:pPr>
              <w:spacing w:line="360" w:lineRule="auto"/>
              <w:jc w:val="both"/>
              <w:rPr>
                <w:rFonts w:ascii="Book Antiqua" w:hAnsi="Book Antiqua"/>
              </w:rPr>
            </w:pPr>
            <w:r w:rsidRPr="002C5F89">
              <w:rPr>
                <w:rFonts w:ascii="Book Antiqua" w:hAnsi="Book Antiqua"/>
              </w:rPr>
              <w:t>0.006</w:t>
            </w:r>
            <w:r w:rsidR="00192CE1" w:rsidRPr="002C5F89">
              <w:rPr>
                <w:rFonts w:ascii="Book Antiqua" w:hAnsi="Book Antiqua"/>
                <w:vertAlign w:val="superscript"/>
              </w:rPr>
              <w:t>a</w:t>
            </w:r>
          </w:p>
        </w:tc>
        <w:tc>
          <w:tcPr>
            <w:tcW w:w="783" w:type="dxa"/>
          </w:tcPr>
          <w:p w14:paraId="50A1AF5C" w14:textId="093C9DB1"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65D14D43" w14:textId="757A45D8"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gridSpan w:val="2"/>
          </w:tcPr>
          <w:p w14:paraId="298DF24F" w14:textId="6ED678A9"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tcPr>
          <w:p w14:paraId="45959AEA" w14:textId="34DFDBB7"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c>
          <w:tcPr>
            <w:tcW w:w="783" w:type="dxa"/>
            <w:gridSpan w:val="2"/>
          </w:tcPr>
          <w:p w14:paraId="1764D129" w14:textId="0AFCB9C0"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192CE1" w:rsidRPr="002C5F89">
              <w:rPr>
                <w:rFonts w:ascii="Book Antiqua" w:hAnsi="Book Antiqua"/>
                <w:vertAlign w:val="superscript"/>
              </w:rPr>
              <w:t>a</w:t>
            </w:r>
          </w:p>
        </w:tc>
      </w:tr>
      <w:tr w:rsidR="002B1254" w:rsidRPr="002C5F89" w14:paraId="007C334A" w14:textId="77777777" w:rsidTr="008D2988">
        <w:tc>
          <w:tcPr>
            <w:tcW w:w="992" w:type="dxa"/>
            <w:vMerge w:val="restart"/>
          </w:tcPr>
          <w:p w14:paraId="48093435" w14:textId="5F01A412" w:rsidR="002B1254" w:rsidRPr="002C5F89" w:rsidRDefault="002B1254" w:rsidP="00654DA9">
            <w:pPr>
              <w:spacing w:line="360" w:lineRule="auto"/>
              <w:jc w:val="both"/>
              <w:rPr>
                <w:rFonts w:ascii="Book Antiqua" w:hAnsi="Book Antiqua"/>
              </w:rPr>
            </w:pPr>
            <w:r w:rsidRPr="002C5F89">
              <w:rPr>
                <w:rFonts w:ascii="Book Antiqua" w:hAnsi="Book Antiqua"/>
              </w:rPr>
              <w:t>KOS</w:t>
            </w:r>
            <w:r w:rsidR="008B6152" w:rsidRPr="002C5F89">
              <w:rPr>
                <w:rFonts w:ascii="Book Antiqua" w:hAnsi="Book Antiqua" w:hint="eastAsia"/>
                <w:lang w:eastAsia="zh-CN"/>
              </w:rPr>
              <w:t>-</w:t>
            </w:r>
            <w:r w:rsidRPr="002C5F89">
              <w:rPr>
                <w:rFonts w:ascii="Book Antiqua" w:hAnsi="Book Antiqua"/>
              </w:rPr>
              <w:lastRenderedPageBreak/>
              <w:t>ADLS</w:t>
            </w:r>
          </w:p>
        </w:tc>
        <w:tc>
          <w:tcPr>
            <w:tcW w:w="1177" w:type="dxa"/>
          </w:tcPr>
          <w:p w14:paraId="2424AD4C" w14:textId="77777777" w:rsidR="002B1254" w:rsidRPr="002C5F89" w:rsidRDefault="002B1254" w:rsidP="00654DA9">
            <w:pPr>
              <w:spacing w:line="360" w:lineRule="auto"/>
              <w:jc w:val="both"/>
              <w:rPr>
                <w:rFonts w:ascii="Book Antiqua" w:hAnsi="Book Antiqua"/>
              </w:rPr>
            </w:pPr>
            <w:r w:rsidRPr="002C5F89">
              <w:rPr>
                <w:rFonts w:ascii="Book Antiqua" w:hAnsi="Book Antiqua"/>
              </w:rPr>
              <w:lastRenderedPageBreak/>
              <w:t>0.37</w:t>
            </w:r>
          </w:p>
        </w:tc>
        <w:tc>
          <w:tcPr>
            <w:tcW w:w="785" w:type="dxa"/>
          </w:tcPr>
          <w:p w14:paraId="2E19007F" w14:textId="77777777" w:rsidR="002B1254" w:rsidRPr="002C5F89" w:rsidRDefault="002B1254" w:rsidP="00654DA9">
            <w:pPr>
              <w:spacing w:line="360" w:lineRule="auto"/>
              <w:jc w:val="both"/>
              <w:rPr>
                <w:rFonts w:ascii="Book Antiqua" w:hAnsi="Book Antiqua"/>
              </w:rPr>
            </w:pPr>
            <w:r w:rsidRPr="002C5F89">
              <w:rPr>
                <w:rFonts w:ascii="Book Antiqua" w:hAnsi="Book Antiqua"/>
              </w:rPr>
              <w:t>0.77</w:t>
            </w:r>
          </w:p>
        </w:tc>
        <w:tc>
          <w:tcPr>
            <w:tcW w:w="883" w:type="dxa"/>
          </w:tcPr>
          <w:p w14:paraId="1034D158" w14:textId="77777777" w:rsidR="002B1254" w:rsidRPr="002C5F89" w:rsidRDefault="002B1254" w:rsidP="00654DA9">
            <w:pPr>
              <w:spacing w:line="360" w:lineRule="auto"/>
              <w:jc w:val="both"/>
              <w:rPr>
                <w:rFonts w:ascii="Book Antiqua" w:hAnsi="Book Antiqua"/>
              </w:rPr>
            </w:pPr>
            <w:r w:rsidRPr="002C5F89">
              <w:rPr>
                <w:rFonts w:ascii="Book Antiqua" w:hAnsi="Book Antiqua"/>
              </w:rPr>
              <w:t>0.91</w:t>
            </w:r>
          </w:p>
        </w:tc>
        <w:tc>
          <w:tcPr>
            <w:tcW w:w="783" w:type="dxa"/>
          </w:tcPr>
          <w:p w14:paraId="554FE234" w14:textId="77777777" w:rsidR="002B1254" w:rsidRPr="002C5F89" w:rsidRDefault="002B1254" w:rsidP="00654DA9">
            <w:pPr>
              <w:spacing w:line="360" w:lineRule="auto"/>
              <w:jc w:val="both"/>
              <w:rPr>
                <w:rFonts w:ascii="Book Antiqua" w:hAnsi="Book Antiqua"/>
              </w:rPr>
            </w:pPr>
            <w:r w:rsidRPr="002C5F89">
              <w:rPr>
                <w:rFonts w:ascii="Book Antiqua" w:hAnsi="Book Antiqua"/>
              </w:rPr>
              <w:t>0.84</w:t>
            </w:r>
          </w:p>
        </w:tc>
        <w:tc>
          <w:tcPr>
            <w:tcW w:w="783" w:type="dxa"/>
          </w:tcPr>
          <w:p w14:paraId="74A5B86F"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14A16879" w14:textId="77777777" w:rsidR="002B1254" w:rsidRPr="002C5F89" w:rsidRDefault="002B1254" w:rsidP="00654DA9">
            <w:pPr>
              <w:spacing w:line="360" w:lineRule="auto"/>
              <w:jc w:val="both"/>
              <w:rPr>
                <w:rFonts w:ascii="Book Antiqua" w:hAnsi="Book Antiqua"/>
              </w:rPr>
            </w:pPr>
            <w:r w:rsidRPr="002C5F89">
              <w:rPr>
                <w:rFonts w:ascii="Book Antiqua" w:hAnsi="Book Antiqua"/>
              </w:rPr>
              <w:t>0.75</w:t>
            </w:r>
          </w:p>
        </w:tc>
        <w:tc>
          <w:tcPr>
            <w:tcW w:w="783" w:type="dxa"/>
          </w:tcPr>
          <w:p w14:paraId="0F319E09"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c>
          <w:tcPr>
            <w:tcW w:w="783" w:type="dxa"/>
          </w:tcPr>
          <w:p w14:paraId="7D887BF5" w14:textId="77777777" w:rsidR="002B1254" w:rsidRPr="002C5F89" w:rsidRDefault="002B1254" w:rsidP="00654DA9">
            <w:pPr>
              <w:spacing w:line="360" w:lineRule="auto"/>
              <w:jc w:val="both"/>
              <w:rPr>
                <w:rFonts w:ascii="Book Antiqua" w:hAnsi="Book Antiqua"/>
              </w:rPr>
            </w:pPr>
            <w:r w:rsidRPr="002C5F89">
              <w:rPr>
                <w:rFonts w:ascii="Book Antiqua" w:hAnsi="Book Antiqua"/>
              </w:rPr>
              <w:t>0.82</w:t>
            </w:r>
          </w:p>
        </w:tc>
        <w:tc>
          <w:tcPr>
            <w:tcW w:w="783" w:type="dxa"/>
          </w:tcPr>
          <w:p w14:paraId="78086B26" w14:textId="77777777" w:rsidR="002B1254" w:rsidRPr="002C5F89" w:rsidRDefault="002B1254" w:rsidP="00654DA9">
            <w:pPr>
              <w:spacing w:line="360" w:lineRule="auto"/>
              <w:jc w:val="both"/>
              <w:rPr>
                <w:rFonts w:ascii="Book Antiqua" w:hAnsi="Book Antiqua"/>
              </w:rPr>
            </w:pPr>
            <w:r w:rsidRPr="002C5F89">
              <w:rPr>
                <w:rFonts w:ascii="Book Antiqua" w:hAnsi="Book Antiqua"/>
              </w:rPr>
              <w:t>087</w:t>
            </w:r>
          </w:p>
        </w:tc>
        <w:tc>
          <w:tcPr>
            <w:tcW w:w="783" w:type="dxa"/>
            <w:gridSpan w:val="2"/>
          </w:tcPr>
          <w:p w14:paraId="76038876" w14:textId="77777777" w:rsidR="002B1254" w:rsidRPr="002C5F89" w:rsidRDefault="002B1254" w:rsidP="00654DA9">
            <w:pPr>
              <w:spacing w:line="360" w:lineRule="auto"/>
              <w:jc w:val="both"/>
              <w:rPr>
                <w:rFonts w:ascii="Book Antiqua" w:hAnsi="Book Antiqua"/>
              </w:rPr>
            </w:pPr>
            <w:r w:rsidRPr="002C5F89">
              <w:rPr>
                <w:rFonts w:ascii="Book Antiqua" w:hAnsi="Book Antiqua"/>
              </w:rPr>
              <w:t>0.86</w:t>
            </w:r>
          </w:p>
        </w:tc>
        <w:tc>
          <w:tcPr>
            <w:tcW w:w="783" w:type="dxa"/>
          </w:tcPr>
          <w:p w14:paraId="00971A38" w14:textId="77777777" w:rsidR="002B1254" w:rsidRPr="002C5F89" w:rsidRDefault="002B1254" w:rsidP="00654DA9">
            <w:pPr>
              <w:spacing w:line="360" w:lineRule="auto"/>
              <w:jc w:val="both"/>
              <w:rPr>
                <w:rFonts w:ascii="Book Antiqua" w:hAnsi="Book Antiqua"/>
              </w:rPr>
            </w:pPr>
            <w:r w:rsidRPr="002C5F89">
              <w:rPr>
                <w:rFonts w:ascii="Book Antiqua" w:hAnsi="Book Antiqua"/>
              </w:rPr>
              <w:t>0.59</w:t>
            </w:r>
          </w:p>
        </w:tc>
        <w:tc>
          <w:tcPr>
            <w:tcW w:w="783" w:type="dxa"/>
            <w:gridSpan w:val="2"/>
          </w:tcPr>
          <w:p w14:paraId="3FD599DB" w14:textId="77777777" w:rsidR="002B1254" w:rsidRPr="002C5F89" w:rsidRDefault="002B1254" w:rsidP="00654DA9">
            <w:pPr>
              <w:spacing w:line="360" w:lineRule="auto"/>
              <w:jc w:val="both"/>
              <w:rPr>
                <w:rFonts w:ascii="Book Antiqua" w:hAnsi="Book Antiqua"/>
              </w:rPr>
            </w:pPr>
            <w:r w:rsidRPr="002C5F89">
              <w:rPr>
                <w:rFonts w:ascii="Book Antiqua" w:hAnsi="Book Antiqua"/>
              </w:rPr>
              <w:t>0.64</w:t>
            </w:r>
          </w:p>
        </w:tc>
      </w:tr>
      <w:tr w:rsidR="002B1254" w:rsidRPr="002C5F89" w14:paraId="4FD4FE22" w14:textId="77777777" w:rsidTr="008D2988">
        <w:trPr>
          <w:trHeight w:val="210"/>
        </w:trPr>
        <w:tc>
          <w:tcPr>
            <w:tcW w:w="992" w:type="dxa"/>
            <w:vMerge/>
          </w:tcPr>
          <w:p w14:paraId="37C85CD3" w14:textId="77777777" w:rsidR="002B1254" w:rsidRPr="002C5F89" w:rsidRDefault="002B1254" w:rsidP="00654DA9">
            <w:pPr>
              <w:spacing w:line="360" w:lineRule="auto"/>
              <w:jc w:val="both"/>
              <w:rPr>
                <w:rFonts w:ascii="Book Antiqua" w:hAnsi="Book Antiqua"/>
              </w:rPr>
            </w:pPr>
          </w:p>
        </w:tc>
        <w:tc>
          <w:tcPr>
            <w:tcW w:w="1177" w:type="dxa"/>
          </w:tcPr>
          <w:p w14:paraId="1C9DD44F" w14:textId="3798749B" w:rsidR="002B1254" w:rsidRPr="002C5F89" w:rsidRDefault="002B1254" w:rsidP="00654DA9">
            <w:pPr>
              <w:spacing w:line="360" w:lineRule="auto"/>
              <w:jc w:val="both"/>
              <w:rPr>
                <w:rFonts w:ascii="Book Antiqua" w:hAnsi="Book Antiqua"/>
              </w:rPr>
            </w:pPr>
            <w:r w:rsidRPr="002C5F89">
              <w:rPr>
                <w:rFonts w:ascii="Book Antiqua" w:hAnsi="Book Antiqua"/>
              </w:rPr>
              <w:t>0.032</w:t>
            </w:r>
            <w:r w:rsidR="00E86AC6" w:rsidRPr="002C5F89">
              <w:rPr>
                <w:rFonts w:ascii="Book Antiqua" w:hAnsi="Book Antiqua"/>
                <w:vertAlign w:val="superscript"/>
              </w:rPr>
              <w:t>a</w:t>
            </w:r>
          </w:p>
        </w:tc>
        <w:tc>
          <w:tcPr>
            <w:tcW w:w="785" w:type="dxa"/>
          </w:tcPr>
          <w:p w14:paraId="6DE6AED7" w14:textId="3F7C41EB"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883" w:type="dxa"/>
          </w:tcPr>
          <w:p w14:paraId="45CE6DA2" w14:textId="1CF99A6E"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783" w:type="dxa"/>
          </w:tcPr>
          <w:p w14:paraId="1B50BFB0" w14:textId="2EA6416F"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783" w:type="dxa"/>
          </w:tcPr>
          <w:p w14:paraId="03D682A1"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575E1D19" w14:textId="3B290023"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783" w:type="dxa"/>
          </w:tcPr>
          <w:p w14:paraId="508F3447" w14:textId="2D3A5389" w:rsidR="002B1254" w:rsidRPr="002C5F89" w:rsidRDefault="002B1254" w:rsidP="00654DA9">
            <w:pPr>
              <w:spacing w:line="360" w:lineRule="auto"/>
              <w:jc w:val="both"/>
              <w:rPr>
                <w:rFonts w:ascii="Book Antiqua" w:hAnsi="Book Antiqua"/>
              </w:rPr>
            </w:pPr>
            <w:r w:rsidRPr="002C5F89">
              <w:rPr>
                <w:rFonts w:ascii="Book Antiqua" w:hAnsi="Book Antiqua"/>
              </w:rPr>
              <w:t>0.008</w:t>
            </w:r>
            <w:r w:rsidR="00315DD0" w:rsidRPr="002C5F89">
              <w:rPr>
                <w:rFonts w:ascii="Book Antiqua" w:hAnsi="Book Antiqua"/>
                <w:vertAlign w:val="superscript"/>
              </w:rPr>
              <w:t>a</w:t>
            </w:r>
          </w:p>
        </w:tc>
        <w:tc>
          <w:tcPr>
            <w:tcW w:w="783" w:type="dxa"/>
          </w:tcPr>
          <w:p w14:paraId="20D56CB9" w14:textId="2EF71D20"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783" w:type="dxa"/>
          </w:tcPr>
          <w:p w14:paraId="36B8C262" w14:textId="5925295E"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783" w:type="dxa"/>
            <w:gridSpan w:val="2"/>
          </w:tcPr>
          <w:p w14:paraId="690606E3" w14:textId="01B0E5B3"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783" w:type="dxa"/>
          </w:tcPr>
          <w:p w14:paraId="274311C7" w14:textId="7A68C2BD"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c>
          <w:tcPr>
            <w:tcW w:w="783" w:type="dxa"/>
            <w:gridSpan w:val="2"/>
          </w:tcPr>
          <w:p w14:paraId="530DB491" w14:textId="2003CE24"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15DD0" w:rsidRPr="002C5F89">
              <w:rPr>
                <w:rFonts w:ascii="Book Antiqua" w:hAnsi="Book Antiqua"/>
                <w:vertAlign w:val="superscript"/>
              </w:rPr>
              <w:t>a</w:t>
            </w:r>
          </w:p>
        </w:tc>
      </w:tr>
      <w:tr w:rsidR="002B1254" w:rsidRPr="002C5F89" w14:paraId="36008D7A" w14:textId="77777777" w:rsidTr="008D2988">
        <w:tc>
          <w:tcPr>
            <w:tcW w:w="992" w:type="dxa"/>
            <w:vMerge w:val="restart"/>
          </w:tcPr>
          <w:p w14:paraId="0CA22651" w14:textId="19A98954" w:rsidR="002B1254" w:rsidRPr="002C5F89" w:rsidRDefault="002B1254" w:rsidP="00654DA9">
            <w:pPr>
              <w:spacing w:line="360" w:lineRule="auto"/>
              <w:jc w:val="both"/>
              <w:rPr>
                <w:rFonts w:ascii="Book Antiqua" w:hAnsi="Book Antiqua"/>
              </w:rPr>
            </w:pPr>
            <w:r w:rsidRPr="002C5F89">
              <w:rPr>
                <w:rFonts w:ascii="Book Antiqua" w:hAnsi="Book Antiqua"/>
              </w:rPr>
              <w:t>SF-12</w:t>
            </w:r>
            <w:r w:rsidR="00C64927">
              <w:rPr>
                <w:rFonts w:ascii="Book Antiqua" w:hAnsi="Book Antiqua"/>
              </w:rPr>
              <w:t xml:space="preserve">, </w:t>
            </w:r>
            <w:r w:rsidRPr="002C5F89">
              <w:rPr>
                <w:rFonts w:ascii="Book Antiqua" w:hAnsi="Book Antiqua"/>
              </w:rPr>
              <w:t>PCS</w:t>
            </w:r>
          </w:p>
        </w:tc>
        <w:tc>
          <w:tcPr>
            <w:tcW w:w="1177" w:type="dxa"/>
          </w:tcPr>
          <w:p w14:paraId="43A4B563" w14:textId="77777777" w:rsidR="002B1254" w:rsidRPr="002C5F89" w:rsidRDefault="002B1254" w:rsidP="00654DA9">
            <w:pPr>
              <w:spacing w:line="360" w:lineRule="auto"/>
              <w:jc w:val="both"/>
              <w:rPr>
                <w:rFonts w:ascii="Book Antiqua" w:hAnsi="Book Antiqua"/>
              </w:rPr>
            </w:pPr>
            <w:r w:rsidRPr="002C5F89">
              <w:rPr>
                <w:rFonts w:ascii="Book Antiqua" w:hAnsi="Book Antiqua"/>
              </w:rPr>
              <w:t>0.49</w:t>
            </w:r>
          </w:p>
        </w:tc>
        <w:tc>
          <w:tcPr>
            <w:tcW w:w="785" w:type="dxa"/>
          </w:tcPr>
          <w:p w14:paraId="20CF6724" w14:textId="77777777" w:rsidR="002B1254" w:rsidRPr="002C5F89" w:rsidRDefault="002B1254" w:rsidP="00654DA9">
            <w:pPr>
              <w:spacing w:line="360" w:lineRule="auto"/>
              <w:jc w:val="both"/>
              <w:rPr>
                <w:rFonts w:ascii="Book Antiqua" w:hAnsi="Book Antiqua"/>
              </w:rPr>
            </w:pPr>
            <w:r w:rsidRPr="002C5F89">
              <w:rPr>
                <w:rFonts w:ascii="Book Antiqua" w:hAnsi="Book Antiqua"/>
              </w:rPr>
              <w:t>0.71</w:t>
            </w:r>
          </w:p>
        </w:tc>
        <w:tc>
          <w:tcPr>
            <w:tcW w:w="883" w:type="dxa"/>
          </w:tcPr>
          <w:p w14:paraId="4FB49131" w14:textId="77777777" w:rsidR="002B1254" w:rsidRPr="002C5F89" w:rsidRDefault="002B1254" w:rsidP="00654DA9">
            <w:pPr>
              <w:spacing w:line="360" w:lineRule="auto"/>
              <w:jc w:val="both"/>
              <w:rPr>
                <w:rFonts w:ascii="Book Antiqua" w:hAnsi="Book Antiqua"/>
              </w:rPr>
            </w:pPr>
            <w:r w:rsidRPr="002C5F89">
              <w:rPr>
                <w:rFonts w:ascii="Book Antiqua" w:hAnsi="Book Antiqua"/>
              </w:rPr>
              <w:t>0.78</w:t>
            </w:r>
          </w:p>
        </w:tc>
        <w:tc>
          <w:tcPr>
            <w:tcW w:w="783" w:type="dxa"/>
          </w:tcPr>
          <w:p w14:paraId="5D32D8B8" w14:textId="77777777" w:rsidR="002B1254" w:rsidRPr="002C5F89" w:rsidRDefault="002B1254" w:rsidP="00654DA9">
            <w:pPr>
              <w:spacing w:line="360" w:lineRule="auto"/>
              <w:jc w:val="both"/>
              <w:rPr>
                <w:rFonts w:ascii="Book Antiqua" w:hAnsi="Book Antiqua"/>
              </w:rPr>
            </w:pPr>
            <w:r w:rsidRPr="002C5F89">
              <w:rPr>
                <w:rFonts w:ascii="Book Antiqua" w:hAnsi="Book Antiqua"/>
              </w:rPr>
              <w:t>0.77</w:t>
            </w:r>
          </w:p>
        </w:tc>
        <w:tc>
          <w:tcPr>
            <w:tcW w:w="783" w:type="dxa"/>
          </w:tcPr>
          <w:p w14:paraId="02B0F579" w14:textId="77777777" w:rsidR="002B1254" w:rsidRPr="002C5F89" w:rsidRDefault="002B1254" w:rsidP="00654DA9">
            <w:pPr>
              <w:spacing w:line="360" w:lineRule="auto"/>
              <w:jc w:val="both"/>
              <w:rPr>
                <w:rFonts w:ascii="Book Antiqua" w:hAnsi="Book Antiqua"/>
              </w:rPr>
            </w:pPr>
            <w:r w:rsidRPr="002C5F89">
              <w:rPr>
                <w:rFonts w:ascii="Book Antiqua" w:hAnsi="Book Antiqua"/>
              </w:rPr>
              <w:t>0.75</w:t>
            </w:r>
          </w:p>
        </w:tc>
        <w:tc>
          <w:tcPr>
            <w:tcW w:w="783" w:type="dxa"/>
          </w:tcPr>
          <w:p w14:paraId="59C5C247"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12BAF4CA" w14:textId="77777777" w:rsidR="002B1254" w:rsidRPr="002C5F89" w:rsidRDefault="002B1254" w:rsidP="00654DA9">
            <w:pPr>
              <w:spacing w:line="360" w:lineRule="auto"/>
              <w:jc w:val="both"/>
              <w:rPr>
                <w:rFonts w:ascii="Book Antiqua" w:hAnsi="Book Antiqua"/>
              </w:rPr>
            </w:pPr>
            <w:r w:rsidRPr="002C5F89">
              <w:rPr>
                <w:rFonts w:ascii="Book Antiqua" w:hAnsi="Book Antiqua"/>
              </w:rPr>
              <w:t>0.25</w:t>
            </w:r>
          </w:p>
        </w:tc>
        <w:tc>
          <w:tcPr>
            <w:tcW w:w="783" w:type="dxa"/>
          </w:tcPr>
          <w:p w14:paraId="294DAF71" w14:textId="77777777" w:rsidR="002B1254" w:rsidRPr="002C5F89" w:rsidRDefault="002B1254" w:rsidP="00654DA9">
            <w:pPr>
              <w:spacing w:line="360" w:lineRule="auto"/>
              <w:jc w:val="both"/>
              <w:rPr>
                <w:rFonts w:ascii="Book Antiqua" w:hAnsi="Book Antiqua"/>
              </w:rPr>
            </w:pPr>
            <w:r w:rsidRPr="002C5F89">
              <w:rPr>
                <w:rFonts w:ascii="Book Antiqua" w:hAnsi="Book Antiqua"/>
              </w:rPr>
              <w:t>0.57</w:t>
            </w:r>
          </w:p>
        </w:tc>
        <w:tc>
          <w:tcPr>
            <w:tcW w:w="783" w:type="dxa"/>
          </w:tcPr>
          <w:p w14:paraId="24505586" w14:textId="77777777" w:rsidR="002B1254" w:rsidRPr="002C5F89" w:rsidRDefault="002B1254" w:rsidP="00654DA9">
            <w:pPr>
              <w:spacing w:line="360" w:lineRule="auto"/>
              <w:jc w:val="both"/>
              <w:rPr>
                <w:rFonts w:ascii="Book Antiqua" w:hAnsi="Book Antiqua"/>
              </w:rPr>
            </w:pPr>
            <w:r w:rsidRPr="002C5F89">
              <w:rPr>
                <w:rFonts w:ascii="Book Antiqua" w:hAnsi="Book Antiqua"/>
              </w:rPr>
              <w:t>0.72</w:t>
            </w:r>
          </w:p>
        </w:tc>
        <w:tc>
          <w:tcPr>
            <w:tcW w:w="783" w:type="dxa"/>
            <w:gridSpan w:val="2"/>
          </w:tcPr>
          <w:p w14:paraId="38EDB67E" w14:textId="77777777" w:rsidR="002B1254" w:rsidRPr="002C5F89" w:rsidRDefault="002B1254" w:rsidP="00654DA9">
            <w:pPr>
              <w:spacing w:line="360" w:lineRule="auto"/>
              <w:jc w:val="both"/>
              <w:rPr>
                <w:rFonts w:ascii="Book Antiqua" w:hAnsi="Book Antiqua"/>
              </w:rPr>
            </w:pPr>
            <w:r w:rsidRPr="002C5F89">
              <w:rPr>
                <w:rFonts w:ascii="Book Antiqua" w:hAnsi="Book Antiqua"/>
              </w:rPr>
              <w:t>0.83</w:t>
            </w:r>
          </w:p>
        </w:tc>
        <w:tc>
          <w:tcPr>
            <w:tcW w:w="783" w:type="dxa"/>
          </w:tcPr>
          <w:p w14:paraId="127EDE30" w14:textId="77777777" w:rsidR="002B1254" w:rsidRPr="002C5F89" w:rsidRDefault="002B1254" w:rsidP="00654DA9">
            <w:pPr>
              <w:spacing w:line="360" w:lineRule="auto"/>
              <w:jc w:val="both"/>
              <w:rPr>
                <w:rFonts w:ascii="Book Antiqua" w:hAnsi="Book Antiqua"/>
              </w:rPr>
            </w:pPr>
            <w:r w:rsidRPr="002C5F89">
              <w:rPr>
                <w:rFonts w:ascii="Book Antiqua" w:hAnsi="Book Antiqua"/>
              </w:rPr>
              <w:t>0.47</w:t>
            </w:r>
          </w:p>
        </w:tc>
        <w:tc>
          <w:tcPr>
            <w:tcW w:w="783" w:type="dxa"/>
            <w:gridSpan w:val="2"/>
          </w:tcPr>
          <w:p w14:paraId="281E85D2" w14:textId="77777777" w:rsidR="002B1254" w:rsidRPr="002C5F89" w:rsidRDefault="002B1254" w:rsidP="00654DA9">
            <w:pPr>
              <w:spacing w:line="360" w:lineRule="auto"/>
              <w:jc w:val="both"/>
              <w:rPr>
                <w:rFonts w:ascii="Book Antiqua" w:hAnsi="Book Antiqua"/>
              </w:rPr>
            </w:pPr>
            <w:r w:rsidRPr="002C5F89">
              <w:rPr>
                <w:rFonts w:ascii="Book Antiqua" w:hAnsi="Book Antiqua"/>
              </w:rPr>
              <w:t>0.62</w:t>
            </w:r>
          </w:p>
        </w:tc>
      </w:tr>
      <w:tr w:rsidR="002B1254" w:rsidRPr="002C5F89" w14:paraId="1DEFE374" w14:textId="77777777" w:rsidTr="008D2988">
        <w:trPr>
          <w:trHeight w:val="210"/>
        </w:trPr>
        <w:tc>
          <w:tcPr>
            <w:tcW w:w="992" w:type="dxa"/>
            <w:vMerge/>
          </w:tcPr>
          <w:p w14:paraId="4E404009" w14:textId="77777777" w:rsidR="002B1254" w:rsidRPr="002C5F89" w:rsidRDefault="002B1254" w:rsidP="00654DA9">
            <w:pPr>
              <w:spacing w:line="360" w:lineRule="auto"/>
              <w:jc w:val="both"/>
              <w:rPr>
                <w:rFonts w:ascii="Book Antiqua" w:hAnsi="Book Antiqua"/>
              </w:rPr>
            </w:pPr>
          </w:p>
        </w:tc>
        <w:tc>
          <w:tcPr>
            <w:tcW w:w="1177" w:type="dxa"/>
          </w:tcPr>
          <w:p w14:paraId="11E57463" w14:textId="40233A24" w:rsidR="002B1254" w:rsidRPr="002C5F89" w:rsidRDefault="002B1254" w:rsidP="00654DA9">
            <w:pPr>
              <w:spacing w:line="360" w:lineRule="auto"/>
              <w:jc w:val="both"/>
              <w:rPr>
                <w:rFonts w:ascii="Book Antiqua" w:hAnsi="Book Antiqua"/>
              </w:rPr>
            </w:pPr>
            <w:r w:rsidRPr="002C5F89">
              <w:rPr>
                <w:rFonts w:ascii="Book Antiqua" w:hAnsi="Book Antiqua"/>
              </w:rPr>
              <w:t>0.004</w:t>
            </w:r>
            <w:r w:rsidR="000330BE" w:rsidRPr="002C5F89">
              <w:rPr>
                <w:rFonts w:ascii="Book Antiqua" w:hAnsi="Book Antiqua"/>
                <w:vertAlign w:val="superscript"/>
              </w:rPr>
              <w:t>a</w:t>
            </w:r>
          </w:p>
        </w:tc>
        <w:tc>
          <w:tcPr>
            <w:tcW w:w="785" w:type="dxa"/>
          </w:tcPr>
          <w:p w14:paraId="2AAEA8A6" w14:textId="103973DF"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344E9" w:rsidRPr="002C5F89">
              <w:rPr>
                <w:rFonts w:ascii="Book Antiqua" w:hAnsi="Book Antiqua"/>
                <w:vertAlign w:val="superscript"/>
              </w:rPr>
              <w:t>a</w:t>
            </w:r>
          </w:p>
        </w:tc>
        <w:tc>
          <w:tcPr>
            <w:tcW w:w="883" w:type="dxa"/>
          </w:tcPr>
          <w:p w14:paraId="0988A201" w14:textId="071EE5B7" w:rsidR="002B1254" w:rsidRPr="002C5F89" w:rsidRDefault="002B1254" w:rsidP="00BD2A1D">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344E9" w:rsidRPr="002C5F89">
              <w:rPr>
                <w:rFonts w:ascii="Book Antiqua" w:hAnsi="Book Antiqua"/>
                <w:vertAlign w:val="superscript"/>
              </w:rPr>
              <w:t>a</w:t>
            </w:r>
          </w:p>
        </w:tc>
        <w:tc>
          <w:tcPr>
            <w:tcW w:w="783" w:type="dxa"/>
          </w:tcPr>
          <w:p w14:paraId="59BBAE98" w14:textId="475F5DB2"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344E9" w:rsidRPr="002C5F89">
              <w:rPr>
                <w:rFonts w:ascii="Book Antiqua" w:hAnsi="Book Antiqua"/>
                <w:vertAlign w:val="superscript"/>
              </w:rPr>
              <w:t>a</w:t>
            </w:r>
          </w:p>
        </w:tc>
        <w:tc>
          <w:tcPr>
            <w:tcW w:w="783" w:type="dxa"/>
          </w:tcPr>
          <w:p w14:paraId="1025D9D5" w14:textId="309A42B1"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344E9" w:rsidRPr="002C5F89">
              <w:rPr>
                <w:rFonts w:ascii="Book Antiqua" w:hAnsi="Book Antiqua"/>
                <w:vertAlign w:val="superscript"/>
              </w:rPr>
              <w:t>a</w:t>
            </w:r>
          </w:p>
        </w:tc>
        <w:tc>
          <w:tcPr>
            <w:tcW w:w="783" w:type="dxa"/>
          </w:tcPr>
          <w:p w14:paraId="17228757"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22AEC89C" w14:textId="77777777" w:rsidR="002B1254" w:rsidRPr="002C5F89" w:rsidRDefault="002B1254" w:rsidP="00654DA9">
            <w:pPr>
              <w:spacing w:line="360" w:lineRule="auto"/>
              <w:jc w:val="both"/>
              <w:rPr>
                <w:rFonts w:ascii="Book Antiqua" w:hAnsi="Book Antiqua"/>
              </w:rPr>
            </w:pPr>
            <w:r w:rsidRPr="002C5F89">
              <w:rPr>
                <w:rFonts w:ascii="Book Antiqua" w:hAnsi="Book Antiqua"/>
              </w:rPr>
              <w:t>0.160</w:t>
            </w:r>
          </w:p>
        </w:tc>
        <w:tc>
          <w:tcPr>
            <w:tcW w:w="783" w:type="dxa"/>
          </w:tcPr>
          <w:p w14:paraId="2652BE66" w14:textId="2E9B9787"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0344E9" w:rsidRPr="002C5F89">
              <w:rPr>
                <w:rFonts w:ascii="Book Antiqua" w:hAnsi="Book Antiqua"/>
                <w:vertAlign w:val="superscript"/>
              </w:rPr>
              <w:t>a</w:t>
            </w:r>
          </w:p>
        </w:tc>
        <w:tc>
          <w:tcPr>
            <w:tcW w:w="783" w:type="dxa"/>
          </w:tcPr>
          <w:p w14:paraId="4F5F0B99" w14:textId="28FD4FA7"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344E9" w:rsidRPr="002C5F89">
              <w:rPr>
                <w:rFonts w:ascii="Book Antiqua" w:hAnsi="Book Antiqua"/>
                <w:vertAlign w:val="superscript"/>
              </w:rPr>
              <w:t>a</w:t>
            </w:r>
          </w:p>
        </w:tc>
        <w:tc>
          <w:tcPr>
            <w:tcW w:w="783" w:type="dxa"/>
            <w:gridSpan w:val="2"/>
          </w:tcPr>
          <w:p w14:paraId="0C4CBD6F" w14:textId="18E57ADC"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344E9" w:rsidRPr="002C5F89">
              <w:rPr>
                <w:rFonts w:ascii="Book Antiqua" w:hAnsi="Book Antiqua"/>
                <w:vertAlign w:val="superscript"/>
              </w:rPr>
              <w:t>a</w:t>
            </w:r>
          </w:p>
        </w:tc>
        <w:tc>
          <w:tcPr>
            <w:tcW w:w="783" w:type="dxa"/>
          </w:tcPr>
          <w:p w14:paraId="770BFE6C" w14:textId="649AA754" w:rsidR="002B1254" w:rsidRPr="002C5F89" w:rsidRDefault="002B1254" w:rsidP="00654DA9">
            <w:pPr>
              <w:spacing w:line="360" w:lineRule="auto"/>
              <w:jc w:val="both"/>
              <w:rPr>
                <w:rFonts w:ascii="Book Antiqua" w:hAnsi="Book Antiqua"/>
              </w:rPr>
            </w:pPr>
            <w:r w:rsidRPr="002C5F89">
              <w:rPr>
                <w:rFonts w:ascii="Book Antiqua" w:hAnsi="Book Antiqua"/>
              </w:rPr>
              <w:t>0.005</w:t>
            </w:r>
            <w:r w:rsidR="000344E9" w:rsidRPr="002C5F89">
              <w:rPr>
                <w:rFonts w:ascii="Book Antiqua" w:hAnsi="Book Antiqua"/>
                <w:vertAlign w:val="superscript"/>
              </w:rPr>
              <w:t>a</w:t>
            </w:r>
          </w:p>
        </w:tc>
        <w:tc>
          <w:tcPr>
            <w:tcW w:w="783" w:type="dxa"/>
            <w:gridSpan w:val="2"/>
          </w:tcPr>
          <w:p w14:paraId="222C70CB" w14:textId="36A6FE73"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0344E9" w:rsidRPr="002C5F89">
              <w:rPr>
                <w:rFonts w:ascii="Book Antiqua" w:hAnsi="Book Antiqua"/>
                <w:vertAlign w:val="superscript"/>
              </w:rPr>
              <w:t>a</w:t>
            </w:r>
          </w:p>
        </w:tc>
      </w:tr>
      <w:tr w:rsidR="002B1254" w:rsidRPr="002C5F89" w14:paraId="344773D7" w14:textId="77777777" w:rsidTr="008D2988">
        <w:tc>
          <w:tcPr>
            <w:tcW w:w="992" w:type="dxa"/>
            <w:vMerge w:val="restart"/>
          </w:tcPr>
          <w:p w14:paraId="69E6041B" w14:textId="18061CDB" w:rsidR="002B1254" w:rsidRPr="002C5F89" w:rsidRDefault="002B1254" w:rsidP="00654DA9">
            <w:pPr>
              <w:spacing w:line="360" w:lineRule="auto"/>
              <w:jc w:val="both"/>
              <w:rPr>
                <w:rFonts w:ascii="Book Antiqua" w:hAnsi="Book Antiqua"/>
              </w:rPr>
            </w:pPr>
            <w:r w:rsidRPr="002C5F89">
              <w:rPr>
                <w:rFonts w:ascii="Book Antiqua" w:hAnsi="Book Antiqua"/>
              </w:rPr>
              <w:t>SF-12</w:t>
            </w:r>
            <w:r w:rsidR="00C64927">
              <w:rPr>
                <w:rFonts w:ascii="Book Antiqua" w:hAnsi="Book Antiqua"/>
              </w:rPr>
              <w:t xml:space="preserve">, </w:t>
            </w:r>
            <w:r w:rsidRPr="002C5F89">
              <w:rPr>
                <w:rFonts w:ascii="Book Antiqua" w:hAnsi="Book Antiqua"/>
              </w:rPr>
              <w:t>MCS</w:t>
            </w:r>
          </w:p>
        </w:tc>
        <w:tc>
          <w:tcPr>
            <w:tcW w:w="1177" w:type="dxa"/>
          </w:tcPr>
          <w:p w14:paraId="38386676" w14:textId="77777777" w:rsidR="002B1254" w:rsidRPr="002C5F89" w:rsidRDefault="002B1254" w:rsidP="00654DA9">
            <w:pPr>
              <w:spacing w:line="360" w:lineRule="auto"/>
              <w:jc w:val="both"/>
              <w:rPr>
                <w:rFonts w:ascii="Book Antiqua" w:hAnsi="Book Antiqua"/>
              </w:rPr>
            </w:pPr>
            <w:r w:rsidRPr="002C5F89">
              <w:rPr>
                <w:rFonts w:ascii="Book Antiqua" w:hAnsi="Book Antiqua"/>
              </w:rPr>
              <w:t>0.35</w:t>
            </w:r>
          </w:p>
        </w:tc>
        <w:tc>
          <w:tcPr>
            <w:tcW w:w="785" w:type="dxa"/>
          </w:tcPr>
          <w:p w14:paraId="66BF90DC" w14:textId="77777777" w:rsidR="002B1254" w:rsidRPr="002C5F89" w:rsidRDefault="002B1254" w:rsidP="00654DA9">
            <w:pPr>
              <w:spacing w:line="360" w:lineRule="auto"/>
              <w:jc w:val="both"/>
              <w:rPr>
                <w:rFonts w:ascii="Book Antiqua" w:hAnsi="Book Antiqua"/>
              </w:rPr>
            </w:pPr>
            <w:r w:rsidRPr="002C5F89">
              <w:rPr>
                <w:rFonts w:ascii="Book Antiqua" w:hAnsi="Book Antiqua"/>
              </w:rPr>
              <w:t>0.32</w:t>
            </w:r>
          </w:p>
        </w:tc>
        <w:tc>
          <w:tcPr>
            <w:tcW w:w="883" w:type="dxa"/>
          </w:tcPr>
          <w:p w14:paraId="5E253983" w14:textId="77777777" w:rsidR="002B1254" w:rsidRPr="002C5F89" w:rsidRDefault="002B1254" w:rsidP="00654DA9">
            <w:pPr>
              <w:spacing w:line="360" w:lineRule="auto"/>
              <w:jc w:val="both"/>
              <w:rPr>
                <w:rFonts w:ascii="Book Antiqua" w:hAnsi="Book Antiqua"/>
              </w:rPr>
            </w:pPr>
            <w:r w:rsidRPr="002C5F89">
              <w:rPr>
                <w:rFonts w:ascii="Book Antiqua" w:hAnsi="Book Antiqua"/>
              </w:rPr>
              <w:t>0.39</w:t>
            </w:r>
          </w:p>
        </w:tc>
        <w:tc>
          <w:tcPr>
            <w:tcW w:w="783" w:type="dxa"/>
          </w:tcPr>
          <w:p w14:paraId="551C3E84" w14:textId="77777777" w:rsidR="002B1254" w:rsidRPr="002C5F89" w:rsidRDefault="002B1254" w:rsidP="00654DA9">
            <w:pPr>
              <w:spacing w:line="360" w:lineRule="auto"/>
              <w:jc w:val="both"/>
              <w:rPr>
                <w:rFonts w:ascii="Book Antiqua" w:hAnsi="Book Antiqua"/>
              </w:rPr>
            </w:pPr>
            <w:r w:rsidRPr="002C5F89">
              <w:rPr>
                <w:rFonts w:ascii="Book Antiqua" w:hAnsi="Book Antiqua"/>
              </w:rPr>
              <w:t>0.47</w:t>
            </w:r>
          </w:p>
        </w:tc>
        <w:tc>
          <w:tcPr>
            <w:tcW w:w="783" w:type="dxa"/>
          </w:tcPr>
          <w:p w14:paraId="37972552"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c>
          <w:tcPr>
            <w:tcW w:w="783" w:type="dxa"/>
          </w:tcPr>
          <w:p w14:paraId="3C7F8CB0" w14:textId="77777777" w:rsidR="002B1254" w:rsidRPr="002C5F89" w:rsidRDefault="002B1254" w:rsidP="00654DA9">
            <w:pPr>
              <w:spacing w:line="360" w:lineRule="auto"/>
              <w:jc w:val="both"/>
              <w:rPr>
                <w:rFonts w:ascii="Book Antiqua" w:hAnsi="Book Antiqua"/>
              </w:rPr>
            </w:pPr>
            <w:r w:rsidRPr="002C5F89">
              <w:rPr>
                <w:rFonts w:ascii="Book Antiqua" w:hAnsi="Book Antiqua"/>
              </w:rPr>
              <w:t>0.25</w:t>
            </w:r>
          </w:p>
        </w:tc>
        <w:tc>
          <w:tcPr>
            <w:tcW w:w="783" w:type="dxa"/>
          </w:tcPr>
          <w:p w14:paraId="044503DF"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66B243DF" w14:textId="77777777" w:rsidR="002B1254" w:rsidRPr="002C5F89" w:rsidRDefault="002B1254" w:rsidP="00654DA9">
            <w:pPr>
              <w:spacing w:line="360" w:lineRule="auto"/>
              <w:jc w:val="both"/>
              <w:rPr>
                <w:rFonts w:ascii="Book Antiqua" w:hAnsi="Book Antiqua"/>
              </w:rPr>
            </w:pPr>
            <w:r w:rsidRPr="002C5F89">
              <w:rPr>
                <w:rFonts w:ascii="Book Antiqua" w:hAnsi="Book Antiqua"/>
              </w:rPr>
              <w:t>0.56</w:t>
            </w:r>
          </w:p>
        </w:tc>
        <w:tc>
          <w:tcPr>
            <w:tcW w:w="783" w:type="dxa"/>
          </w:tcPr>
          <w:p w14:paraId="5FE2B540"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c>
          <w:tcPr>
            <w:tcW w:w="783" w:type="dxa"/>
            <w:gridSpan w:val="2"/>
          </w:tcPr>
          <w:p w14:paraId="17504007" w14:textId="77777777" w:rsidR="002B1254" w:rsidRPr="002C5F89" w:rsidRDefault="002B1254" w:rsidP="00654DA9">
            <w:pPr>
              <w:spacing w:line="360" w:lineRule="auto"/>
              <w:jc w:val="both"/>
              <w:rPr>
                <w:rFonts w:ascii="Book Antiqua" w:hAnsi="Book Antiqua"/>
              </w:rPr>
            </w:pPr>
            <w:r w:rsidRPr="002C5F89">
              <w:rPr>
                <w:rFonts w:ascii="Book Antiqua" w:hAnsi="Book Antiqua"/>
              </w:rPr>
              <w:t>0.48</w:t>
            </w:r>
          </w:p>
        </w:tc>
        <w:tc>
          <w:tcPr>
            <w:tcW w:w="783" w:type="dxa"/>
          </w:tcPr>
          <w:p w14:paraId="7CB515F8" w14:textId="77777777" w:rsidR="002B1254" w:rsidRPr="002C5F89" w:rsidRDefault="002B1254" w:rsidP="00654DA9">
            <w:pPr>
              <w:spacing w:line="360" w:lineRule="auto"/>
              <w:jc w:val="both"/>
              <w:rPr>
                <w:rFonts w:ascii="Book Antiqua" w:hAnsi="Book Antiqua"/>
              </w:rPr>
            </w:pPr>
            <w:r w:rsidRPr="002C5F89">
              <w:rPr>
                <w:rFonts w:ascii="Book Antiqua" w:hAnsi="Book Antiqua"/>
              </w:rPr>
              <w:t>0.18</w:t>
            </w:r>
          </w:p>
        </w:tc>
        <w:tc>
          <w:tcPr>
            <w:tcW w:w="783" w:type="dxa"/>
            <w:gridSpan w:val="2"/>
          </w:tcPr>
          <w:p w14:paraId="4A18CB98" w14:textId="77777777" w:rsidR="002B1254" w:rsidRPr="002C5F89" w:rsidRDefault="002B1254" w:rsidP="00654DA9">
            <w:pPr>
              <w:spacing w:line="360" w:lineRule="auto"/>
              <w:jc w:val="both"/>
              <w:rPr>
                <w:rFonts w:ascii="Book Antiqua" w:hAnsi="Book Antiqua"/>
              </w:rPr>
            </w:pPr>
            <w:r w:rsidRPr="002C5F89">
              <w:rPr>
                <w:rFonts w:ascii="Book Antiqua" w:hAnsi="Book Antiqua"/>
              </w:rPr>
              <w:t>0.44</w:t>
            </w:r>
          </w:p>
        </w:tc>
      </w:tr>
      <w:tr w:rsidR="002B1254" w:rsidRPr="002C5F89" w14:paraId="3CAD27B2" w14:textId="77777777" w:rsidTr="008D2988">
        <w:trPr>
          <w:trHeight w:val="210"/>
        </w:trPr>
        <w:tc>
          <w:tcPr>
            <w:tcW w:w="992" w:type="dxa"/>
            <w:vMerge/>
          </w:tcPr>
          <w:p w14:paraId="3433CEFB" w14:textId="77777777" w:rsidR="002B1254" w:rsidRPr="002C5F89" w:rsidRDefault="002B1254" w:rsidP="00654DA9">
            <w:pPr>
              <w:spacing w:line="360" w:lineRule="auto"/>
              <w:jc w:val="both"/>
              <w:rPr>
                <w:rFonts w:ascii="Book Antiqua" w:hAnsi="Book Antiqua"/>
              </w:rPr>
            </w:pPr>
          </w:p>
        </w:tc>
        <w:tc>
          <w:tcPr>
            <w:tcW w:w="1177" w:type="dxa"/>
          </w:tcPr>
          <w:p w14:paraId="42983EC9" w14:textId="03906A67" w:rsidR="002B1254" w:rsidRPr="002C5F89" w:rsidRDefault="002B1254" w:rsidP="00654DA9">
            <w:pPr>
              <w:spacing w:line="360" w:lineRule="auto"/>
              <w:jc w:val="both"/>
              <w:rPr>
                <w:rFonts w:ascii="Book Antiqua" w:hAnsi="Book Antiqua"/>
              </w:rPr>
            </w:pPr>
            <w:r w:rsidRPr="002C5F89">
              <w:rPr>
                <w:rFonts w:ascii="Book Antiqua" w:hAnsi="Book Antiqua"/>
              </w:rPr>
              <w:t>0.048</w:t>
            </w:r>
            <w:r w:rsidR="006D5DC0" w:rsidRPr="002C5F89">
              <w:rPr>
                <w:rFonts w:ascii="Book Antiqua" w:hAnsi="Book Antiqua"/>
                <w:vertAlign w:val="superscript"/>
              </w:rPr>
              <w:t>a</w:t>
            </w:r>
          </w:p>
        </w:tc>
        <w:tc>
          <w:tcPr>
            <w:tcW w:w="785" w:type="dxa"/>
          </w:tcPr>
          <w:p w14:paraId="65AD896C" w14:textId="77777777" w:rsidR="002B1254" w:rsidRPr="002C5F89" w:rsidRDefault="002B1254" w:rsidP="00654DA9">
            <w:pPr>
              <w:spacing w:line="360" w:lineRule="auto"/>
              <w:jc w:val="both"/>
              <w:rPr>
                <w:rFonts w:ascii="Book Antiqua" w:hAnsi="Book Antiqua"/>
              </w:rPr>
            </w:pPr>
            <w:r w:rsidRPr="002C5F89">
              <w:rPr>
                <w:rFonts w:ascii="Book Antiqua" w:hAnsi="Book Antiqua"/>
              </w:rPr>
              <w:t>0.070</w:t>
            </w:r>
          </w:p>
        </w:tc>
        <w:tc>
          <w:tcPr>
            <w:tcW w:w="883" w:type="dxa"/>
          </w:tcPr>
          <w:p w14:paraId="4D7DDD5C" w14:textId="7F038EEF" w:rsidR="002B1254" w:rsidRPr="002C5F89" w:rsidRDefault="002B1254" w:rsidP="00654DA9">
            <w:pPr>
              <w:spacing w:line="360" w:lineRule="auto"/>
              <w:jc w:val="both"/>
              <w:rPr>
                <w:rFonts w:ascii="Book Antiqua" w:hAnsi="Book Antiqua"/>
              </w:rPr>
            </w:pPr>
            <w:r w:rsidRPr="002C5F89">
              <w:rPr>
                <w:rFonts w:ascii="Book Antiqua" w:hAnsi="Book Antiqua"/>
              </w:rPr>
              <w:t>0.025</w:t>
            </w:r>
            <w:r w:rsidR="006D5DC0" w:rsidRPr="002C5F89">
              <w:rPr>
                <w:rFonts w:ascii="Book Antiqua" w:hAnsi="Book Antiqua"/>
                <w:vertAlign w:val="superscript"/>
              </w:rPr>
              <w:t>a</w:t>
            </w:r>
          </w:p>
        </w:tc>
        <w:tc>
          <w:tcPr>
            <w:tcW w:w="783" w:type="dxa"/>
          </w:tcPr>
          <w:p w14:paraId="70A1E630" w14:textId="3E57A479" w:rsidR="002B1254" w:rsidRPr="002C5F89" w:rsidRDefault="002B1254" w:rsidP="00654DA9">
            <w:pPr>
              <w:spacing w:line="360" w:lineRule="auto"/>
              <w:jc w:val="both"/>
              <w:rPr>
                <w:rFonts w:ascii="Book Antiqua" w:hAnsi="Book Antiqua"/>
              </w:rPr>
            </w:pPr>
            <w:r w:rsidRPr="002C5F89">
              <w:rPr>
                <w:rFonts w:ascii="Book Antiqua" w:hAnsi="Book Antiqua"/>
              </w:rPr>
              <w:t>0.006</w:t>
            </w:r>
            <w:r w:rsidR="006D5DC0" w:rsidRPr="002C5F89">
              <w:rPr>
                <w:rFonts w:ascii="Book Antiqua" w:hAnsi="Book Antiqua"/>
                <w:vertAlign w:val="superscript"/>
              </w:rPr>
              <w:t>a</w:t>
            </w:r>
          </w:p>
        </w:tc>
        <w:tc>
          <w:tcPr>
            <w:tcW w:w="783" w:type="dxa"/>
          </w:tcPr>
          <w:p w14:paraId="0E08C27E" w14:textId="22B0CEFE" w:rsidR="002B1254" w:rsidRPr="002C5F89" w:rsidRDefault="002B1254" w:rsidP="00654DA9">
            <w:pPr>
              <w:spacing w:line="360" w:lineRule="auto"/>
              <w:jc w:val="both"/>
              <w:rPr>
                <w:rFonts w:ascii="Book Antiqua" w:hAnsi="Book Antiqua"/>
              </w:rPr>
            </w:pPr>
            <w:r w:rsidRPr="002C5F89">
              <w:rPr>
                <w:rFonts w:ascii="Book Antiqua" w:hAnsi="Book Antiqua"/>
              </w:rPr>
              <w:t>0.008</w:t>
            </w:r>
            <w:r w:rsidR="006D5DC0" w:rsidRPr="002C5F89">
              <w:rPr>
                <w:rFonts w:ascii="Book Antiqua" w:hAnsi="Book Antiqua"/>
                <w:vertAlign w:val="superscript"/>
              </w:rPr>
              <w:t>a</w:t>
            </w:r>
          </w:p>
        </w:tc>
        <w:tc>
          <w:tcPr>
            <w:tcW w:w="783" w:type="dxa"/>
          </w:tcPr>
          <w:p w14:paraId="011A036A" w14:textId="77777777" w:rsidR="002B1254" w:rsidRPr="002C5F89" w:rsidRDefault="002B1254" w:rsidP="00654DA9">
            <w:pPr>
              <w:spacing w:line="360" w:lineRule="auto"/>
              <w:jc w:val="both"/>
              <w:rPr>
                <w:rFonts w:ascii="Book Antiqua" w:hAnsi="Book Antiqua"/>
              </w:rPr>
            </w:pPr>
            <w:r w:rsidRPr="002C5F89">
              <w:rPr>
                <w:rFonts w:ascii="Book Antiqua" w:hAnsi="Book Antiqua"/>
              </w:rPr>
              <w:t>0.160</w:t>
            </w:r>
          </w:p>
        </w:tc>
        <w:tc>
          <w:tcPr>
            <w:tcW w:w="783" w:type="dxa"/>
          </w:tcPr>
          <w:p w14:paraId="5E01B05B"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01D76B68" w14:textId="1FF09F9A"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6D5DC0" w:rsidRPr="002C5F89">
              <w:rPr>
                <w:rFonts w:ascii="Book Antiqua" w:hAnsi="Book Antiqua"/>
                <w:vertAlign w:val="superscript"/>
              </w:rPr>
              <w:t>a</w:t>
            </w:r>
          </w:p>
        </w:tc>
        <w:tc>
          <w:tcPr>
            <w:tcW w:w="783" w:type="dxa"/>
          </w:tcPr>
          <w:p w14:paraId="40401347" w14:textId="0E7B2529" w:rsidR="002B1254" w:rsidRPr="002C5F89" w:rsidRDefault="002B1254" w:rsidP="00654DA9">
            <w:pPr>
              <w:spacing w:line="360" w:lineRule="auto"/>
              <w:jc w:val="both"/>
              <w:rPr>
                <w:rFonts w:ascii="Book Antiqua" w:hAnsi="Book Antiqua"/>
              </w:rPr>
            </w:pPr>
            <w:r w:rsidRPr="002C5F89">
              <w:rPr>
                <w:rFonts w:ascii="Book Antiqua" w:hAnsi="Book Antiqua"/>
              </w:rPr>
              <w:t>0.008</w:t>
            </w:r>
            <w:r w:rsidR="006D5DC0" w:rsidRPr="002C5F89">
              <w:rPr>
                <w:rFonts w:ascii="Book Antiqua" w:hAnsi="Book Antiqua"/>
                <w:vertAlign w:val="superscript"/>
              </w:rPr>
              <w:t>a</w:t>
            </w:r>
          </w:p>
        </w:tc>
        <w:tc>
          <w:tcPr>
            <w:tcW w:w="783" w:type="dxa"/>
            <w:gridSpan w:val="2"/>
          </w:tcPr>
          <w:p w14:paraId="753061DC" w14:textId="6961F447" w:rsidR="002B1254" w:rsidRPr="002C5F89" w:rsidRDefault="002B1254" w:rsidP="00654DA9">
            <w:pPr>
              <w:spacing w:line="360" w:lineRule="auto"/>
              <w:jc w:val="both"/>
              <w:rPr>
                <w:rFonts w:ascii="Book Antiqua" w:hAnsi="Book Antiqua"/>
              </w:rPr>
            </w:pPr>
            <w:r w:rsidRPr="002C5F89">
              <w:rPr>
                <w:rFonts w:ascii="Book Antiqua" w:hAnsi="Book Antiqua"/>
              </w:rPr>
              <w:t>0.004</w:t>
            </w:r>
            <w:r w:rsidR="006D5DC0" w:rsidRPr="002C5F89">
              <w:rPr>
                <w:rFonts w:ascii="Book Antiqua" w:hAnsi="Book Antiqua"/>
                <w:vertAlign w:val="superscript"/>
              </w:rPr>
              <w:t>a</w:t>
            </w:r>
          </w:p>
        </w:tc>
        <w:tc>
          <w:tcPr>
            <w:tcW w:w="783" w:type="dxa"/>
          </w:tcPr>
          <w:p w14:paraId="5C27284F" w14:textId="77777777" w:rsidR="002B1254" w:rsidRPr="002C5F89" w:rsidRDefault="002B1254" w:rsidP="00654DA9">
            <w:pPr>
              <w:spacing w:line="360" w:lineRule="auto"/>
              <w:jc w:val="both"/>
              <w:rPr>
                <w:rFonts w:ascii="Book Antiqua" w:hAnsi="Book Antiqua"/>
              </w:rPr>
            </w:pPr>
            <w:r w:rsidRPr="002C5F89">
              <w:rPr>
                <w:rFonts w:ascii="Book Antiqua" w:hAnsi="Book Antiqua"/>
              </w:rPr>
              <w:t>0.288</w:t>
            </w:r>
          </w:p>
        </w:tc>
        <w:tc>
          <w:tcPr>
            <w:tcW w:w="783" w:type="dxa"/>
            <w:gridSpan w:val="2"/>
          </w:tcPr>
          <w:p w14:paraId="65425469" w14:textId="10562503" w:rsidR="002B1254" w:rsidRPr="002C5F89" w:rsidRDefault="002B1254" w:rsidP="00654DA9">
            <w:pPr>
              <w:spacing w:line="360" w:lineRule="auto"/>
              <w:jc w:val="both"/>
              <w:rPr>
                <w:rFonts w:ascii="Book Antiqua" w:hAnsi="Book Antiqua"/>
              </w:rPr>
            </w:pPr>
            <w:r w:rsidRPr="002C5F89">
              <w:rPr>
                <w:rFonts w:ascii="Book Antiqua" w:hAnsi="Book Antiqua"/>
              </w:rPr>
              <w:t>0.010</w:t>
            </w:r>
            <w:r w:rsidR="006D5DC0" w:rsidRPr="002C5F89">
              <w:rPr>
                <w:rFonts w:ascii="Book Antiqua" w:hAnsi="Book Antiqua"/>
                <w:vertAlign w:val="superscript"/>
              </w:rPr>
              <w:t>a</w:t>
            </w:r>
          </w:p>
        </w:tc>
      </w:tr>
      <w:tr w:rsidR="002B1254" w:rsidRPr="002C5F89" w14:paraId="19441FD8" w14:textId="77777777" w:rsidTr="008D2988">
        <w:tc>
          <w:tcPr>
            <w:tcW w:w="992" w:type="dxa"/>
          </w:tcPr>
          <w:p w14:paraId="59D8B28D" w14:textId="77777777" w:rsidR="002B1254" w:rsidRPr="002C5F89" w:rsidRDefault="002B1254" w:rsidP="00654DA9">
            <w:pPr>
              <w:spacing w:line="360" w:lineRule="auto"/>
              <w:jc w:val="both"/>
              <w:rPr>
                <w:rFonts w:ascii="Book Antiqua" w:hAnsi="Book Antiqua"/>
              </w:rPr>
            </w:pPr>
            <w:r w:rsidRPr="002C5F89">
              <w:rPr>
                <w:rFonts w:ascii="Book Antiqua" w:hAnsi="Book Antiqua"/>
              </w:rPr>
              <w:t>KOOS</w:t>
            </w:r>
          </w:p>
        </w:tc>
        <w:tc>
          <w:tcPr>
            <w:tcW w:w="1177" w:type="dxa"/>
          </w:tcPr>
          <w:p w14:paraId="6946B1B9" w14:textId="77777777" w:rsidR="002B1254" w:rsidRPr="002C5F89" w:rsidRDefault="002B1254" w:rsidP="00654DA9">
            <w:pPr>
              <w:spacing w:line="360" w:lineRule="auto"/>
              <w:jc w:val="both"/>
              <w:rPr>
                <w:rFonts w:ascii="Book Antiqua" w:hAnsi="Book Antiqua"/>
              </w:rPr>
            </w:pPr>
          </w:p>
        </w:tc>
        <w:tc>
          <w:tcPr>
            <w:tcW w:w="785" w:type="dxa"/>
          </w:tcPr>
          <w:p w14:paraId="581CF2A1" w14:textId="77777777" w:rsidR="002B1254" w:rsidRPr="002C5F89" w:rsidRDefault="002B1254" w:rsidP="00654DA9">
            <w:pPr>
              <w:spacing w:line="360" w:lineRule="auto"/>
              <w:jc w:val="both"/>
              <w:rPr>
                <w:rFonts w:ascii="Book Antiqua" w:hAnsi="Book Antiqua"/>
              </w:rPr>
            </w:pPr>
          </w:p>
        </w:tc>
        <w:tc>
          <w:tcPr>
            <w:tcW w:w="883" w:type="dxa"/>
          </w:tcPr>
          <w:p w14:paraId="6994DDF5" w14:textId="77777777" w:rsidR="002B1254" w:rsidRPr="002C5F89" w:rsidRDefault="002B1254" w:rsidP="00654DA9">
            <w:pPr>
              <w:spacing w:line="360" w:lineRule="auto"/>
              <w:jc w:val="both"/>
              <w:rPr>
                <w:rFonts w:ascii="Book Antiqua" w:hAnsi="Book Antiqua"/>
              </w:rPr>
            </w:pPr>
          </w:p>
        </w:tc>
        <w:tc>
          <w:tcPr>
            <w:tcW w:w="783" w:type="dxa"/>
          </w:tcPr>
          <w:p w14:paraId="0F13E72F" w14:textId="77777777" w:rsidR="002B1254" w:rsidRPr="002C5F89" w:rsidRDefault="002B1254" w:rsidP="00654DA9">
            <w:pPr>
              <w:spacing w:line="360" w:lineRule="auto"/>
              <w:jc w:val="both"/>
              <w:rPr>
                <w:rFonts w:ascii="Book Antiqua" w:hAnsi="Book Antiqua"/>
              </w:rPr>
            </w:pPr>
          </w:p>
        </w:tc>
        <w:tc>
          <w:tcPr>
            <w:tcW w:w="783" w:type="dxa"/>
          </w:tcPr>
          <w:p w14:paraId="0998AE20" w14:textId="77777777" w:rsidR="002B1254" w:rsidRPr="002C5F89" w:rsidRDefault="002B1254" w:rsidP="00654DA9">
            <w:pPr>
              <w:spacing w:line="360" w:lineRule="auto"/>
              <w:jc w:val="both"/>
              <w:rPr>
                <w:rFonts w:ascii="Book Antiqua" w:hAnsi="Book Antiqua"/>
              </w:rPr>
            </w:pPr>
          </w:p>
        </w:tc>
        <w:tc>
          <w:tcPr>
            <w:tcW w:w="783" w:type="dxa"/>
          </w:tcPr>
          <w:p w14:paraId="415CB002" w14:textId="77777777" w:rsidR="002B1254" w:rsidRPr="002C5F89" w:rsidRDefault="002B1254" w:rsidP="00654DA9">
            <w:pPr>
              <w:spacing w:line="360" w:lineRule="auto"/>
              <w:jc w:val="both"/>
              <w:rPr>
                <w:rFonts w:ascii="Book Antiqua" w:hAnsi="Book Antiqua"/>
              </w:rPr>
            </w:pPr>
          </w:p>
        </w:tc>
        <w:tc>
          <w:tcPr>
            <w:tcW w:w="783" w:type="dxa"/>
          </w:tcPr>
          <w:p w14:paraId="1BD900EA" w14:textId="77777777" w:rsidR="002B1254" w:rsidRPr="002C5F89" w:rsidRDefault="002B1254" w:rsidP="00654DA9">
            <w:pPr>
              <w:spacing w:line="360" w:lineRule="auto"/>
              <w:jc w:val="both"/>
              <w:rPr>
                <w:rFonts w:ascii="Book Antiqua" w:hAnsi="Book Antiqua"/>
              </w:rPr>
            </w:pPr>
          </w:p>
        </w:tc>
        <w:tc>
          <w:tcPr>
            <w:tcW w:w="783" w:type="dxa"/>
          </w:tcPr>
          <w:p w14:paraId="6F04CFB8" w14:textId="77777777" w:rsidR="002B1254" w:rsidRPr="002C5F89" w:rsidRDefault="002B1254" w:rsidP="00654DA9">
            <w:pPr>
              <w:spacing w:line="360" w:lineRule="auto"/>
              <w:jc w:val="both"/>
              <w:rPr>
                <w:rFonts w:ascii="Book Antiqua" w:hAnsi="Book Antiqua"/>
              </w:rPr>
            </w:pPr>
          </w:p>
        </w:tc>
        <w:tc>
          <w:tcPr>
            <w:tcW w:w="783" w:type="dxa"/>
          </w:tcPr>
          <w:p w14:paraId="26A1C752" w14:textId="77777777" w:rsidR="002B1254" w:rsidRPr="002C5F89" w:rsidRDefault="002B1254" w:rsidP="00654DA9">
            <w:pPr>
              <w:spacing w:line="360" w:lineRule="auto"/>
              <w:jc w:val="both"/>
              <w:rPr>
                <w:rFonts w:ascii="Book Antiqua" w:hAnsi="Book Antiqua"/>
              </w:rPr>
            </w:pPr>
          </w:p>
        </w:tc>
        <w:tc>
          <w:tcPr>
            <w:tcW w:w="783" w:type="dxa"/>
            <w:gridSpan w:val="2"/>
          </w:tcPr>
          <w:p w14:paraId="276869D6" w14:textId="77777777" w:rsidR="002B1254" w:rsidRPr="002C5F89" w:rsidRDefault="002B1254" w:rsidP="00654DA9">
            <w:pPr>
              <w:spacing w:line="360" w:lineRule="auto"/>
              <w:jc w:val="both"/>
              <w:rPr>
                <w:rFonts w:ascii="Book Antiqua" w:hAnsi="Book Antiqua"/>
              </w:rPr>
            </w:pPr>
          </w:p>
        </w:tc>
        <w:tc>
          <w:tcPr>
            <w:tcW w:w="783" w:type="dxa"/>
          </w:tcPr>
          <w:p w14:paraId="6BB0F06F" w14:textId="77777777" w:rsidR="002B1254" w:rsidRPr="002C5F89" w:rsidRDefault="002B1254" w:rsidP="00654DA9">
            <w:pPr>
              <w:spacing w:line="360" w:lineRule="auto"/>
              <w:jc w:val="both"/>
              <w:rPr>
                <w:rFonts w:ascii="Book Antiqua" w:hAnsi="Book Antiqua"/>
              </w:rPr>
            </w:pPr>
          </w:p>
        </w:tc>
        <w:tc>
          <w:tcPr>
            <w:tcW w:w="783" w:type="dxa"/>
            <w:gridSpan w:val="2"/>
          </w:tcPr>
          <w:p w14:paraId="7E04CD47" w14:textId="77777777" w:rsidR="002B1254" w:rsidRPr="002C5F89" w:rsidRDefault="002B1254" w:rsidP="00654DA9">
            <w:pPr>
              <w:spacing w:line="360" w:lineRule="auto"/>
              <w:jc w:val="both"/>
              <w:rPr>
                <w:rFonts w:ascii="Book Antiqua" w:hAnsi="Book Antiqua"/>
              </w:rPr>
            </w:pPr>
          </w:p>
        </w:tc>
      </w:tr>
      <w:tr w:rsidR="002B1254" w:rsidRPr="002C5F89" w14:paraId="636BFD0D" w14:textId="77777777" w:rsidTr="008D2988">
        <w:tc>
          <w:tcPr>
            <w:tcW w:w="992" w:type="dxa"/>
            <w:vMerge w:val="restart"/>
          </w:tcPr>
          <w:p w14:paraId="65866F78" w14:textId="77777777" w:rsidR="002B1254" w:rsidRPr="002C5F89" w:rsidRDefault="002B1254" w:rsidP="00654DA9">
            <w:pPr>
              <w:spacing w:line="360" w:lineRule="auto"/>
              <w:jc w:val="both"/>
              <w:rPr>
                <w:rFonts w:ascii="Book Antiqua" w:hAnsi="Book Antiqua"/>
              </w:rPr>
            </w:pPr>
            <w:proofErr w:type="spellStart"/>
            <w:r w:rsidRPr="002C5F89">
              <w:rPr>
                <w:rFonts w:ascii="Book Antiqua" w:hAnsi="Book Antiqua"/>
              </w:rPr>
              <w:t>Symp</w:t>
            </w:r>
            <w:proofErr w:type="spellEnd"/>
            <w:r w:rsidRPr="002C5F89">
              <w:rPr>
                <w:rFonts w:ascii="Book Antiqua" w:hAnsi="Book Antiqua"/>
              </w:rPr>
              <w:t>.</w:t>
            </w:r>
          </w:p>
        </w:tc>
        <w:tc>
          <w:tcPr>
            <w:tcW w:w="1177" w:type="dxa"/>
          </w:tcPr>
          <w:p w14:paraId="716F2BCD" w14:textId="77777777" w:rsidR="002B1254" w:rsidRPr="002C5F89" w:rsidRDefault="002B1254" w:rsidP="00654DA9">
            <w:pPr>
              <w:spacing w:line="360" w:lineRule="auto"/>
              <w:jc w:val="both"/>
              <w:rPr>
                <w:rFonts w:ascii="Book Antiqua" w:hAnsi="Book Antiqua"/>
              </w:rPr>
            </w:pPr>
            <w:r w:rsidRPr="002C5F89">
              <w:rPr>
                <w:rFonts w:ascii="Book Antiqua" w:hAnsi="Book Antiqua"/>
              </w:rPr>
              <w:t>0.35</w:t>
            </w:r>
          </w:p>
        </w:tc>
        <w:tc>
          <w:tcPr>
            <w:tcW w:w="785" w:type="dxa"/>
          </w:tcPr>
          <w:p w14:paraId="50F0562D" w14:textId="77777777" w:rsidR="002B1254" w:rsidRPr="002C5F89" w:rsidRDefault="002B1254" w:rsidP="00654DA9">
            <w:pPr>
              <w:spacing w:line="360" w:lineRule="auto"/>
              <w:jc w:val="both"/>
              <w:rPr>
                <w:rFonts w:ascii="Book Antiqua" w:hAnsi="Book Antiqua"/>
              </w:rPr>
            </w:pPr>
            <w:r w:rsidRPr="002C5F89">
              <w:rPr>
                <w:rFonts w:ascii="Book Antiqua" w:hAnsi="Book Antiqua"/>
              </w:rPr>
              <w:t>0.61</w:t>
            </w:r>
          </w:p>
        </w:tc>
        <w:tc>
          <w:tcPr>
            <w:tcW w:w="883" w:type="dxa"/>
          </w:tcPr>
          <w:p w14:paraId="2F26DC2F" w14:textId="77777777" w:rsidR="002B1254" w:rsidRPr="002C5F89" w:rsidRDefault="002B1254" w:rsidP="00654DA9">
            <w:pPr>
              <w:spacing w:line="360" w:lineRule="auto"/>
              <w:jc w:val="both"/>
              <w:rPr>
                <w:rFonts w:ascii="Book Antiqua" w:hAnsi="Book Antiqua"/>
              </w:rPr>
            </w:pPr>
            <w:r w:rsidRPr="002C5F89">
              <w:rPr>
                <w:rFonts w:ascii="Book Antiqua" w:hAnsi="Book Antiqua"/>
              </w:rPr>
              <w:t>0.73</w:t>
            </w:r>
          </w:p>
        </w:tc>
        <w:tc>
          <w:tcPr>
            <w:tcW w:w="783" w:type="dxa"/>
          </w:tcPr>
          <w:p w14:paraId="00D9B6C4" w14:textId="77777777" w:rsidR="002B1254" w:rsidRPr="002C5F89" w:rsidRDefault="002B1254" w:rsidP="00654DA9">
            <w:pPr>
              <w:spacing w:line="360" w:lineRule="auto"/>
              <w:jc w:val="both"/>
              <w:rPr>
                <w:rFonts w:ascii="Book Antiqua" w:hAnsi="Book Antiqua"/>
              </w:rPr>
            </w:pPr>
            <w:r w:rsidRPr="002C5F89">
              <w:rPr>
                <w:rFonts w:ascii="Book Antiqua" w:hAnsi="Book Antiqua"/>
              </w:rPr>
              <w:t>0.74</w:t>
            </w:r>
          </w:p>
        </w:tc>
        <w:tc>
          <w:tcPr>
            <w:tcW w:w="783" w:type="dxa"/>
          </w:tcPr>
          <w:p w14:paraId="3B453FD1" w14:textId="77777777" w:rsidR="002B1254" w:rsidRPr="002C5F89" w:rsidRDefault="002B1254" w:rsidP="00654DA9">
            <w:pPr>
              <w:spacing w:line="360" w:lineRule="auto"/>
              <w:jc w:val="both"/>
              <w:rPr>
                <w:rFonts w:ascii="Book Antiqua" w:hAnsi="Book Antiqua"/>
              </w:rPr>
            </w:pPr>
            <w:r w:rsidRPr="002C5F89">
              <w:rPr>
                <w:rFonts w:ascii="Book Antiqua" w:hAnsi="Book Antiqua"/>
              </w:rPr>
              <w:t>0.82</w:t>
            </w:r>
          </w:p>
        </w:tc>
        <w:tc>
          <w:tcPr>
            <w:tcW w:w="783" w:type="dxa"/>
          </w:tcPr>
          <w:p w14:paraId="6AADFAC2" w14:textId="77777777" w:rsidR="002B1254" w:rsidRPr="002C5F89" w:rsidRDefault="002B1254" w:rsidP="00654DA9">
            <w:pPr>
              <w:spacing w:line="360" w:lineRule="auto"/>
              <w:jc w:val="both"/>
              <w:rPr>
                <w:rFonts w:ascii="Book Antiqua" w:hAnsi="Book Antiqua"/>
              </w:rPr>
            </w:pPr>
            <w:r w:rsidRPr="002C5F89">
              <w:rPr>
                <w:rFonts w:ascii="Book Antiqua" w:hAnsi="Book Antiqua"/>
              </w:rPr>
              <w:t>0.57</w:t>
            </w:r>
          </w:p>
        </w:tc>
        <w:tc>
          <w:tcPr>
            <w:tcW w:w="783" w:type="dxa"/>
          </w:tcPr>
          <w:p w14:paraId="2F79D4DF" w14:textId="77777777" w:rsidR="002B1254" w:rsidRPr="002C5F89" w:rsidRDefault="002B1254" w:rsidP="00654DA9">
            <w:pPr>
              <w:spacing w:line="360" w:lineRule="auto"/>
              <w:jc w:val="both"/>
              <w:rPr>
                <w:rFonts w:ascii="Book Antiqua" w:hAnsi="Book Antiqua"/>
              </w:rPr>
            </w:pPr>
            <w:r w:rsidRPr="002C5F89">
              <w:rPr>
                <w:rFonts w:ascii="Book Antiqua" w:hAnsi="Book Antiqua"/>
              </w:rPr>
              <w:t>0.56</w:t>
            </w:r>
          </w:p>
        </w:tc>
        <w:tc>
          <w:tcPr>
            <w:tcW w:w="783" w:type="dxa"/>
          </w:tcPr>
          <w:p w14:paraId="6FE8342B"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3A264890" w14:textId="77777777" w:rsidR="002B1254" w:rsidRPr="002C5F89" w:rsidRDefault="002B1254" w:rsidP="00654DA9">
            <w:pPr>
              <w:spacing w:line="360" w:lineRule="auto"/>
              <w:jc w:val="both"/>
              <w:rPr>
                <w:rFonts w:ascii="Book Antiqua" w:hAnsi="Book Antiqua"/>
              </w:rPr>
            </w:pPr>
            <w:r w:rsidRPr="002C5F89">
              <w:rPr>
                <w:rFonts w:ascii="Book Antiqua" w:hAnsi="Book Antiqua"/>
              </w:rPr>
              <w:t>0.75</w:t>
            </w:r>
          </w:p>
        </w:tc>
        <w:tc>
          <w:tcPr>
            <w:tcW w:w="783" w:type="dxa"/>
            <w:gridSpan w:val="2"/>
          </w:tcPr>
          <w:p w14:paraId="69BA885D" w14:textId="77777777" w:rsidR="002B1254" w:rsidRPr="002C5F89" w:rsidRDefault="002B1254" w:rsidP="00654DA9">
            <w:pPr>
              <w:spacing w:line="360" w:lineRule="auto"/>
              <w:jc w:val="both"/>
              <w:rPr>
                <w:rFonts w:ascii="Book Antiqua" w:hAnsi="Book Antiqua"/>
              </w:rPr>
            </w:pPr>
            <w:r w:rsidRPr="002C5F89">
              <w:rPr>
                <w:rFonts w:ascii="Book Antiqua" w:hAnsi="Book Antiqua"/>
              </w:rPr>
              <w:t>0.69</w:t>
            </w:r>
          </w:p>
        </w:tc>
        <w:tc>
          <w:tcPr>
            <w:tcW w:w="783" w:type="dxa"/>
          </w:tcPr>
          <w:p w14:paraId="340E3FA3" w14:textId="77777777" w:rsidR="002B1254" w:rsidRPr="002C5F89" w:rsidRDefault="002B1254" w:rsidP="00654DA9">
            <w:pPr>
              <w:spacing w:line="360" w:lineRule="auto"/>
              <w:jc w:val="both"/>
              <w:rPr>
                <w:rFonts w:ascii="Book Antiqua" w:hAnsi="Book Antiqua"/>
              </w:rPr>
            </w:pPr>
            <w:r w:rsidRPr="002C5F89">
              <w:rPr>
                <w:rFonts w:ascii="Book Antiqua" w:hAnsi="Book Antiqua"/>
              </w:rPr>
              <w:t>0.61</w:t>
            </w:r>
          </w:p>
        </w:tc>
        <w:tc>
          <w:tcPr>
            <w:tcW w:w="783" w:type="dxa"/>
            <w:gridSpan w:val="2"/>
          </w:tcPr>
          <w:p w14:paraId="21AC209D" w14:textId="77777777" w:rsidR="002B1254" w:rsidRPr="002C5F89" w:rsidRDefault="002B1254" w:rsidP="00654DA9">
            <w:pPr>
              <w:spacing w:line="360" w:lineRule="auto"/>
              <w:jc w:val="both"/>
              <w:rPr>
                <w:rFonts w:ascii="Book Antiqua" w:hAnsi="Book Antiqua"/>
              </w:rPr>
            </w:pPr>
            <w:r w:rsidRPr="002C5F89">
              <w:rPr>
                <w:rFonts w:ascii="Book Antiqua" w:hAnsi="Book Antiqua"/>
              </w:rPr>
              <w:t>0.58</w:t>
            </w:r>
          </w:p>
        </w:tc>
      </w:tr>
      <w:tr w:rsidR="002B1254" w:rsidRPr="002C5F89" w14:paraId="39F28F39" w14:textId="77777777" w:rsidTr="008D2988">
        <w:trPr>
          <w:trHeight w:val="210"/>
        </w:trPr>
        <w:tc>
          <w:tcPr>
            <w:tcW w:w="992" w:type="dxa"/>
            <w:vMerge/>
          </w:tcPr>
          <w:p w14:paraId="40D7C9A5" w14:textId="77777777" w:rsidR="002B1254" w:rsidRPr="002C5F89" w:rsidRDefault="002B1254" w:rsidP="00654DA9">
            <w:pPr>
              <w:spacing w:line="360" w:lineRule="auto"/>
              <w:jc w:val="both"/>
              <w:rPr>
                <w:rFonts w:ascii="Book Antiqua" w:hAnsi="Book Antiqua"/>
              </w:rPr>
            </w:pPr>
          </w:p>
        </w:tc>
        <w:tc>
          <w:tcPr>
            <w:tcW w:w="1177" w:type="dxa"/>
          </w:tcPr>
          <w:p w14:paraId="315F8454" w14:textId="1713352E" w:rsidR="002B1254" w:rsidRPr="002C5F89" w:rsidRDefault="002B1254" w:rsidP="00654DA9">
            <w:pPr>
              <w:spacing w:line="360" w:lineRule="auto"/>
              <w:jc w:val="both"/>
              <w:rPr>
                <w:rFonts w:ascii="Book Antiqua" w:hAnsi="Book Antiqua"/>
              </w:rPr>
            </w:pPr>
            <w:r w:rsidRPr="002C5F89">
              <w:rPr>
                <w:rFonts w:ascii="Book Antiqua" w:hAnsi="Book Antiqua"/>
              </w:rPr>
              <w:t>0.044</w:t>
            </w:r>
            <w:r w:rsidR="00E2303D" w:rsidRPr="002C5F89">
              <w:rPr>
                <w:rFonts w:ascii="Book Antiqua" w:hAnsi="Book Antiqua"/>
                <w:vertAlign w:val="superscript"/>
              </w:rPr>
              <w:t>a</w:t>
            </w:r>
          </w:p>
        </w:tc>
        <w:tc>
          <w:tcPr>
            <w:tcW w:w="785" w:type="dxa"/>
          </w:tcPr>
          <w:p w14:paraId="386445A3" w14:textId="2C27DC41"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883" w:type="dxa"/>
          </w:tcPr>
          <w:p w14:paraId="79D03DC0" w14:textId="13E0A508"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44DDF027" w14:textId="04CBA75F"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1152D652" w14:textId="347EF00B"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31F4CC93" w14:textId="29289059"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E2303D" w:rsidRPr="002C5F89">
              <w:rPr>
                <w:rFonts w:ascii="Book Antiqua" w:hAnsi="Book Antiqua"/>
                <w:vertAlign w:val="superscript"/>
              </w:rPr>
              <w:t>a</w:t>
            </w:r>
          </w:p>
        </w:tc>
        <w:tc>
          <w:tcPr>
            <w:tcW w:w="783" w:type="dxa"/>
          </w:tcPr>
          <w:p w14:paraId="1758F381" w14:textId="554247DD"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E2303D" w:rsidRPr="002C5F89">
              <w:rPr>
                <w:rFonts w:ascii="Book Antiqua" w:hAnsi="Book Antiqua"/>
                <w:vertAlign w:val="superscript"/>
              </w:rPr>
              <w:t>a</w:t>
            </w:r>
          </w:p>
        </w:tc>
        <w:tc>
          <w:tcPr>
            <w:tcW w:w="783" w:type="dxa"/>
          </w:tcPr>
          <w:p w14:paraId="4A825602"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052A62C5" w14:textId="2A666009"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gridSpan w:val="2"/>
          </w:tcPr>
          <w:p w14:paraId="461BE374" w14:textId="51A7B8B9"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36F1A259" w14:textId="6708A4D0"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gridSpan w:val="2"/>
          </w:tcPr>
          <w:p w14:paraId="6EEDF590" w14:textId="19623143"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r>
      <w:tr w:rsidR="002B1254" w:rsidRPr="002C5F89" w14:paraId="08FAA370" w14:textId="77777777" w:rsidTr="008D2988">
        <w:tc>
          <w:tcPr>
            <w:tcW w:w="992" w:type="dxa"/>
            <w:vMerge w:val="restart"/>
          </w:tcPr>
          <w:p w14:paraId="296D4591" w14:textId="77777777" w:rsidR="002B1254" w:rsidRPr="002C5F89" w:rsidRDefault="002B1254" w:rsidP="00654DA9">
            <w:pPr>
              <w:spacing w:line="360" w:lineRule="auto"/>
              <w:jc w:val="both"/>
              <w:rPr>
                <w:rFonts w:ascii="Book Antiqua" w:hAnsi="Book Antiqua"/>
              </w:rPr>
            </w:pPr>
            <w:r w:rsidRPr="002C5F89">
              <w:rPr>
                <w:rFonts w:ascii="Book Antiqua" w:hAnsi="Book Antiqua"/>
              </w:rPr>
              <w:t>Pain</w:t>
            </w:r>
          </w:p>
        </w:tc>
        <w:tc>
          <w:tcPr>
            <w:tcW w:w="1177" w:type="dxa"/>
          </w:tcPr>
          <w:p w14:paraId="60128691" w14:textId="77777777" w:rsidR="002B1254" w:rsidRPr="002C5F89" w:rsidRDefault="002B1254" w:rsidP="00654DA9">
            <w:pPr>
              <w:spacing w:line="360" w:lineRule="auto"/>
              <w:jc w:val="both"/>
              <w:rPr>
                <w:rFonts w:ascii="Book Antiqua" w:hAnsi="Book Antiqua"/>
              </w:rPr>
            </w:pPr>
            <w:r w:rsidRPr="002C5F89">
              <w:rPr>
                <w:rFonts w:ascii="Book Antiqua" w:hAnsi="Book Antiqua"/>
              </w:rPr>
              <w:t>0.28</w:t>
            </w:r>
          </w:p>
        </w:tc>
        <w:tc>
          <w:tcPr>
            <w:tcW w:w="785" w:type="dxa"/>
          </w:tcPr>
          <w:p w14:paraId="41C16009" w14:textId="77777777" w:rsidR="002B1254" w:rsidRPr="002C5F89" w:rsidRDefault="002B1254" w:rsidP="00654DA9">
            <w:pPr>
              <w:spacing w:line="360" w:lineRule="auto"/>
              <w:jc w:val="both"/>
              <w:rPr>
                <w:rFonts w:ascii="Book Antiqua" w:hAnsi="Book Antiqua"/>
              </w:rPr>
            </w:pPr>
            <w:r w:rsidRPr="002C5F89">
              <w:rPr>
                <w:rFonts w:ascii="Book Antiqua" w:hAnsi="Book Antiqua"/>
              </w:rPr>
              <w:t>0.74</w:t>
            </w:r>
          </w:p>
        </w:tc>
        <w:tc>
          <w:tcPr>
            <w:tcW w:w="883" w:type="dxa"/>
          </w:tcPr>
          <w:p w14:paraId="328E20AC" w14:textId="77777777" w:rsidR="002B1254" w:rsidRPr="002C5F89" w:rsidRDefault="002B1254" w:rsidP="00654DA9">
            <w:pPr>
              <w:spacing w:line="360" w:lineRule="auto"/>
              <w:jc w:val="both"/>
              <w:rPr>
                <w:rFonts w:ascii="Book Antiqua" w:hAnsi="Book Antiqua"/>
              </w:rPr>
            </w:pPr>
            <w:r w:rsidRPr="002C5F89">
              <w:rPr>
                <w:rFonts w:ascii="Book Antiqua" w:hAnsi="Book Antiqua"/>
              </w:rPr>
              <w:t>0.82</w:t>
            </w:r>
          </w:p>
        </w:tc>
        <w:tc>
          <w:tcPr>
            <w:tcW w:w="783" w:type="dxa"/>
          </w:tcPr>
          <w:p w14:paraId="11883370" w14:textId="77777777" w:rsidR="002B1254" w:rsidRPr="002C5F89" w:rsidRDefault="002B1254" w:rsidP="00654DA9">
            <w:pPr>
              <w:spacing w:line="360" w:lineRule="auto"/>
              <w:jc w:val="both"/>
              <w:rPr>
                <w:rFonts w:ascii="Book Antiqua" w:hAnsi="Book Antiqua"/>
              </w:rPr>
            </w:pPr>
            <w:r w:rsidRPr="002C5F89">
              <w:rPr>
                <w:rFonts w:ascii="Book Antiqua" w:hAnsi="Book Antiqua"/>
              </w:rPr>
              <w:t>0.74</w:t>
            </w:r>
          </w:p>
        </w:tc>
        <w:tc>
          <w:tcPr>
            <w:tcW w:w="783" w:type="dxa"/>
          </w:tcPr>
          <w:p w14:paraId="312A1812" w14:textId="77777777" w:rsidR="002B1254" w:rsidRPr="002C5F89" w:rsidRDefault="002B1254" w:rsidP="00654DA9">
            <w:pPr>
              <w:spacing w:line="360" w:lineRule="auto"/>
              <w:jc w:val="both"/>
              <w:rPr>
                <w:rFonts w:ascii="Book Antiqua" w:hAnsi="Book Antiqua"/>
              </w:rPr>
            </w:pPr>
            <w:r w:rsidRPr="002C5F89">
              <w:rPr>
                <w:rFonts w:ascii="Book Antiqua" w:hAnsi="Book Antiqua"/>
              </w:rPr>
              <w:t>0.87</w:t>
            </w:r>
          </w:p>
        </w:tc>
        <w:tc>
          <w:tcPr>
            <w:tcW w:w="783" w:type="dxa"/>
          </w:tcPr>
          <w:p w14:paraId="36EA2FD9" w14:textId="77777777" w:rsidR="002B1254" w:rsidRPr="002C5F89" w:rsidRDefault="002B1254" w:rsidP="00654DA9">
            <w:pPr>
              <w:spacing w:line="360" w:lineRule="auto"/>
              <w:jc w:val="both"/>
              <w:rPr>
                <w:rFonts w:ascii="Book Antiqua" w:hAnsi="Book Antiqua"/>
              </w:rPr>
            </w:pPr>
            <w:r w:rsidRPr="002C5F89">
              <w:rPr>
                <w:rFonts w:ascii="Book Antiqua" w:hAnsi="Book Antiqua"/>
              </w:rPr>
              <w:t>0.72</w:t>
            </w:r>
          </w:p>
        </w:tc>
        <w:tc>
          <w:tcPr>
            <w:tcW w:w="783" w:type="dxa"/>
          </w:tcPr>
          <w:p w14:paraId="513A7258"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c>
          <w:tcPr>
            <w:tcW w:w="783" w:type="dxa"/>
          </w:tcPr>
          <w:p w14:paraId="4A4183FE" w14:textId="77777777" w:rsidR="002B1254" w:rsidRPr="002C5F89" w:rsidRDefault="002B1254" w:rsidP="00654DA9">
            <w:pPr>
              <w:spacing w:line="360" w:lineRule="auto"/>
              <w:jc w:val="both"/>
              <w:rPr>
                <w:rFonts w:ascii="Book Antiqua" w:hAnsi="Book Antiqua"/>
              </w:rPr>
            </w:pPr>
            <w:r w:rsidRPr="002C5F89">
              <w:rPr>
                <w:rFonts w:ascii="Book Antiqua" w:hAnsi="Book Antiqua"/>
              </w:rPr>
              <w:t>0.75</w:t>
            </w:r>
          </w:p>
        </w:tc>
        <w:tc>
          <w:tcPr>
            <w:tcW w:w="783" w:type="dxa"/>
          </w:tcPr>
          <w:p w14:paraId="4E7181F0"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gridSpan w:val="2"/>
          </w:tcPr>
          <w:p w14:paraId="7392A5C8" w14:textId="77777777" w:rsidR="002B1254" w:rsidRPr="002C5F89" w:rsidRDefault="002B1254" w:rsidP="00654DA9">
            <w:pPr>
              <w:spacing w:line="360" w:lineRule="auto"/>
              <w:jc w:val="both"/>
              <w:rPr>
                <w:rFonts w:ascii="Book Antiqua" w:hAnsi="Book Antiqua"/>
              </w:rPr>
            </w:pPr>
            <w:r w:rsidRPr="002C5F89">
              <w:rPr>
                <w:rFonts w:ascii="Book Antiqua" w:hAnsi="Book Antiqua"/>
              </w:rPr>
              <w:t>0.86</w:t>
            </w:r>
          </w:p>
        </w:tc>
        <w:tc>
          <w:tcPr>
            <w:tcW w:w="783" w:type="dxa"/>
          </w:tcPr>
          <w:p w14:paraId="5BEEE270" w14:textId="77777777" w:rsidR="002B1254" w:rsidRPr="002C5F89" w:rsidRDefault="002B1254" w:rsidP="00654DA9">
            <w:pPr>
              <w:spacing w:line="360" w:lineRule="auto"/>
              <w:jc w:val="both"/>
              <w:rPr>
                <w:rFonts w:ascii="Book Antiqua" w:hAnsi="Book Antiqua"/>
              </w:rPr>
            </w:pPr>
            <w:r w:rsidRPr="002C5F89">
              <w:rPr>
                <w:rFonts w:ascii="Book Antiqua" w:hAnsi="Book Antiqua"/>
              </w:rPr>
              <w:t>0.56</w:t>
            </w:r>
          </w:p>
        </w:tc>
        <w:tc>
          <w:tcPr>
            <w:tcW w:w="783" w:type="dxa"/>
            <w:gridSpan w:val="2"/>
          </w:tcPr>
          <w:p w14:paraId="7671DB65" w14:textId="77777777" w:rsidR="002B1254" w:rsidRPr="002C5F89" w:rsidRDefault="002B1254" w:rsidP="00654DA9">
            <w:pPr>
              <w:spacing w:line="360" w:lineRule="auto"/>
              <w:jc w:val="both"/>
              <w:rPr>
                <w:rFonts w:ascii="Book Antiqua" w:hAnsi="Book Antiqua"/>
              </w:rPr>
            </w:pPr>
            <w:r w:rsidRPr="002C5F89">
              <w:rPr>
                <w:rFonts w:ascii="Book Antiqua" w:hAnsi="Book Antiqua"/>
              </w:rPr>
              <w:t>0.53</w:t>
            </w:r>
          </w:p>
        </w:tc>
      </w:tr>
      <w:tr w:rsidR="002B1254" w:rsidRPr="002C5F89" w14:paraId="5C3FCB39" w14:textId="77777777" w:rsidTr="008D2988">
        <w:trPr>
          <w:trHeight w:val="210"/>
        </w:trPr>
        <w:tc>
          <w:tcPr>
            <w:tcW w:w="992" w:type="dxa"/>
            <w:vMerge/>
          </w:tcPr>
          <w:p w14:paraId="125CA8FA" w14:textId="77777777" w:rsidR="002B1254" w:rsidRPr="002C5F89" w:rsidRDefault="002B1254" w:rsidP="00654DA9">
            <w:pPr>
              <w:spacing w:line="360" w:lineRule="auto"/>
              <w:jc w:val="both"/>
              <w:rPr>
                <w:rFonts w:ascii="Book Antiqua" w:hAnsi="Book Antiqua"/>
              </w:rPr>
            </w:pPr>
          </w:p>
        </w:tc>
        <w:tc>
          <w:tcPr>
            <w:tcW w:w="1177" w:type="dxa"/>
          </w:tcPr>
          <w:p w14:paraId="07CB3586" w14:textId="77777777" w:rsidR="002B1254" w:rsidRPr="002C5F89" w:rsidRDefault="002B1254" w:rsidP="00654DA9">
            <w:pPr>
              <w:spacing w:line="360" w:lineRule="auto"/>
              <w:jc w:val="both"/>
              <w:rPr>
                <w:rFonts w:ascii="Book Antiqua" w:hAnsi="Book Antiqua"/>
              </w:rPr>
            </w:pPr>
            <w:r w:rsidRPr="002C5F89">
              <w:rPr>
                <w:rFonts w:ascii="Book Antiqua" w:hAnsi="Book Antiqua"/>
              </w:rPr>
              <w:t>0.121</w:t>
            </w:r>
          </w:p>
        </w:tc>
        <w:tc>
          <w:tcPr>
            <w:tcW w:w="785" w:type="dxa"/>
          </w:tcPr>
          <w:p w14:paraId="19D0F9B9" w14:textId="0285A71F"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883" w:type="dxa"/>
          </w:tcPr>
          <w:p w14:paraId="0108EFD9" w14:textId="5C68F87F"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4EE60FCE" w14:textId="42120EBC"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6AF91F9C" w14:textId="49CC10AC"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723E9DCD" w14:textId="34A8702D"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6738C4AC" w14:textId="5C206C7A" w:rsidR="002B1254" w:rsidRPr="002C5F89" w:rsidRDefault="002B1254" w:rsidP="00654DA9">
            <w:pPr>
              <w:spacing w:line="360" w:lineRule="auto"/>
              <w:jc w:val="both"/>
              <w:rPr>
                <w:rFonts w:ascii="Book Antiqua" w:hAnsi="Book Antiqua"/>
              </w:rPr>
            </w:pPr>
            <w:r w:rsidRPr="002C5F89">
              <w:rPr>
                <w:rFonts w:ascii="Book Antiqua" w:hAnsi="Book Antiqua"/>
              </w:rPr>
              <w:t>0.008</w:t>
            </w:r>
            <w:r w:rsidR="00E2303D" w:rsidRPr="002C5F89">
              <w:rPr>
                <w:rFonts w:ascii="Book Antiqua" w:hAnsi="Book Antiqua"/>
                <w:vertAlign w:val="superscript"/>
              </w:rPr>
              <w:t>a</w:t>
            </w:r>
          </w:p>
        </w:tc>
        <w:tc>
          <w:tcPr>
            <w:tcW w:w="783" w:type="dxa"/>
          </w:tcPr>
          <w:p w14:paraId="07DDD66D" w14:textId="3CE43215"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6477C233"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gridSpan w:val="2"/>
          </w:tcPr>
          <w:p w14:paraId="61621DFB" w14:textId="1E8229AD"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0C24FEE7" w14:textId="02308645"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E2303D" w:rsidRPr="002C5F89">
              <w:rPr>
                <w:rFonts w:ascii="Book Antiqua" w:hAnsi="Book Antiqua"/>
                <w:vertAlign w:val="superscript"/>
              </w:rPr>
              <w:t>a</w:t>
            </w:r>
          </w:p>
        </w:tc>
        <w:tc>
          <w:tcPr>
            <w:tcW w:w="783" w:type="dxa"/>
            <w:gridSpan w:val="2"/>
          </w:tcPr>
          <w:p w14:paraId="025399CC" w14:textId="66B2A6EB"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E2303D" w:rsidRPr="002C5F89">
              <w:rPr>
                <w:rFonts w:ascii="Book Antiqua" w:hAnsi="Book Antiqua"/>
                <w:vertAlign w:val="superscript"/>
              </w:rPr>
              <w:t>a</w:t>
            </w:r>
          </w:p>
        </w:tc>
      </w:tr>
      <w:tr w:rsidR="002B1254" w:rsidRPr="002C5F89" w14:paraId="3DA616EB" w14:textId="77777777" w:rsidTr="008D2988">
        <w:tc>
          <w:tcPr>
            <w:tcW w:w="992" w:type="dxa"/>
            <w:vMerge w:val="restart"/>
          </w:tcPr>
          <w:p w14:paraId="166438AE" w14:textId="77777777" w:rsidR="002B1254" w:rsidRPr="002C5F89" w:rsidRDefault="002B1254" w:rsidP="00654DA9">
            <w:pPr>
              <w:spacing w:line="360" w:lineRule="auto"/>
              <w:jc w:val="both"/>
              <w:rPr>
                <w:rFonts w:ascii="Book Antiqua" w:hAnsi="Book Antiqua"/>
              </w:rPr>
            </w:pPr>
            <w:r w:rsidRPr="002C5F89">
              <w:rPr>
                <w:rFonts w:ascii="Book Antiqua" w:hAnsi="Book Antiqua"/>
              </w:rPr>
              <w:t>ADL</w:t>
            </w:r>
          </w:p>
        </w:tc>
        <w:tc>
          <w:tcPr>
            <w:tcW w:w="1177" w:type="dxa"/>
          </w:tcPr>
          <w:p w14:paraId="1DDF3611" w14:textId="77777777" w:rsidR="002B1254" w:rsidRPr="002C5F89" w:rsidRDefault="002B1254" w:rsidP="00654DA9">
            <w:pPr>
              <w:spacing w:line="360" w:lineRule="auto"/>
              <w:jc w:val="both"/>
              <w:rPr>
                <w:rFonts w:ascii="Book Antiqua" w:hAnsi="Book Antiqua"/>
              </w:rPr>
            </w:pPr>
            <w:r w:rsidRPr="002C5F89">
              <w:rPr>
                <w:rFonts w:ascii="Book Antiqua" w:hAnsi="Book Antiqua"/>
              </w:rPr>
              <w:t>0.38</w:t>
            </w:r>
          </w:p>
        </w:tc>
        <w:tc>
          <w:tcPr>
            <w:tcW w:w="785" w:type="dxa"/>
          </w:tcPr>
          <w:p w14:paraId="1729EF43" w14:textId="77777777" w:rsidR="002B1254" w:rsidRPr="002C5F89" w:rsidRDefault="002B1254" w:rsidP="00654DA9">
            <w:pPr>
              <w:spacing w:line="360" w:lineRule="auto"/>
              <w:jc w:val="both"/>
              <w:rPr>
                <w:rFonts w:ascii="Book Antiqua" w:hAnsi="Book Antiqua"/>
              </w:rPr>
            </w:pPr>
            <w:r w:rsidRPr="002C5F89">
              <w:rPr>
                <w:rFonts w:ascii="Book Antiqua" w:hAnsi="Book Antiqua"/>
              </w:rPr>
              <w:t>0.72</w:t>
            </w:r>
          </w:p>
        </w:tc>
        <w:tc>
          <w:tcPr>
            <w:tcW w:w="883" w:type="dxa"/>
          </w:tcPr>
          <w:p w14:paraId="3ECCA2F3" w14:textId="77777777" w:rsidR="002B1254" w:rsidRPr="002C5F89" w:rsidRDefault="002B1254" w:rsidP="00654DA9">
            <w:pPr>
              <w:spacing w:line="360" w:lineRule="auto"/>
              <w:jc w:val="both"/>
              <w:rPr>
                <w:rFonts w:ascii="Book Antiqua" w:hAnsi="Book Antiqua"/>
              </w:rPr>
            </w:pPr>
            <w:r w:rsidRPr="002C5F89">
              <w:rPr>
                <w:rFonts w:ascii="Book Antiqua" w:hAnsi="Book Antiqua"/>
              </w:rPr>
              <w:t>0.85</w:t>
            </w:r>
          </w:p>
        </w:tc>
        <w:tc>
          <w:tcPr>
            <w:tcW w:w="783" w:type="dxa"/>
          </w:tcPr>
          <w:p w14:paraId="4B94144D" w14:textId="77777777" w:rsidR="002B1254" w:rsidRPr="002C5F89" w:rsidRDefault="002B1254" w:rsidP="00654DA9">
            <w:pPr>
              <w:spacing w:line="360" w:lineRule="auto"/>
              <w:jc w:val="both"/>
              <w:rPr>
                <w:rFonts w:ascii="Book Antiqua" w:hAnsi="Book Antiqua"/>
              </w:rPr>
            </w:pPr>
            <w:r w:rsidRPr="002C5F89">
              <w:rPr>
                <w:rFonts w:ascii="Book Antiqua" w:hAnsi="Book Antiqua"/>
              </w:rPr>
              <w:t>0.81</w:t>
            </w:r>
          </w:p>
        </w:tc>
        <w:tc>
          <w:tcPr>
            <w:tcW w:w="783" w:type="dxa"/>
          </w:tcPr>
          <w:p w14:paraId="0ADBA784" w14:textId="77777777" w:rsidR="002B1254" w:rsidRPr="002C5F89" w:rsidRDefault="002B1254" w:rsidP="00654DA9">
            <w:pPr>
              <w:spacing w:line="360" w:lineRule="auto"/>
              <w:jc w:val="both"/>
              <w:rPr>
                <w:rFonts w:ascii="Book Antiqua" w:hAnsi="Book Antiqua"/>
              </w:rPr>
            </w:pPr>
            <w:r w:rsidRPr="002C5F89">
              <w:rPr>
                <w:rFonts w:ascii="Book Antiqua" w:hAnsi="Book Antiqua"/>
              </w:rPr>
              <w:t>0.86</w:t>
            </w:r>
          </w:p>
        </w:tc>
        <w:tc>
          <w:tcPr>
            <w:tcW w:w="783" w:type="dxa"/>
          </w:tcPr>
          <w:p w14:paraId="27B628C1" w14:textId="77777777" w:rsidR="002B1254" w:rsidRPr="002C5F89" w:rsidRDefault="002B1254" w:rsidP="00654DA9">
            <w:pPr>
              <w:spacing w:line="360" w:lineRule="auto"/>
              <w:jc w:val="both"/>
              <w:rPr>
                <w:rFonts w:ascii="Book Antiqua" w:hAnsi="Book Antiqua"/>
              </w:rPr>
            </w:pPr>
            <w:r w:rsidRPr="002C5F89">
              <w:rPr>
                <w:rFonts w:ascii="Book Antiqua" w:hAnsi="Book Antiqua"/>
              </w:rPr>
              <w:t>0.83</w:t>
            </w:r>
          </w:p>
        </w:tc>
        <w:tc>
          <w:tcPr>
            <w:tcW w:w="783" w:type="dxa"/>
          </w:tcPr>
          <w:p w14:paraId="124637A0" w14:textId="77777777" w:rsidR="002B1254" w:rsidRPr="002C5F89" w:rsidRDefault="002B1254" w:rsidP="00654DA9">
            <w:pPr>
              <w:spacing w:line="360" w:lineRule="auto"/>
              <w:jc w:val="both"/>
              <w:rPr>
                <w:rFonts w:ascii="Book Antiqua" w:hAnsi="Book Antiqua"/>
              </w:rPr>
            </w:pPr>
            <w:r w:rsidRPr="002C5F89">
              <w:rPr>
                <w:rFonts w:ascii="Book Antiqua" w:hAnsi="Book Antiqua"/>
              </w:rPr>
              <w:t>0.48</w:t>
            </w:r>
          </w:p>
        </w:tc>
        <w:tc>
          <w:tcPr>
            <w:tcW w:w="783" w:type="dxa"/>
          </w:tcPr>
          <w:p w14:paraId="2AD0C1DA" w14:textId="77777777" w:rsidR="002B1254" w:rsidRPr="002C5F89" w:rsidRDefault="002B1254" w:rsidP="00654DA9">
            <w:pPr>
              <w:spacing w:line="360" w:lineRule="auto"/>
              <w:jc w:val="both"/>
              <w:rPr>
                <w:rFonts w:ascii="Book Antiqua" w:hAnsi="Book Antiqua"/>
              </w:rPr>
            </w:pPr>
            <w:r w:rsidRPr="002C5F89">
              <w:rPr>
                <w:rFonts w:ascii="Book Antiqua" w:hAnsi="Book Antiqua"/>
              </w:rPr>
              <w:t>0.69</w:t>
            </w:r>
          </w:p>
        </w:tc>
        <w:tc>
          <w:tcPr>
            <w:tcW w:w="783" w:type="dxa"/>
          </w:tcPr>
          <w:p w14:paraId="25A9A209" w14:textId="77777777" w:rsidR="002B1254" w:rsidRPr="002C5F89" w:rsidRDefault="002B1254" w:rsidP="00654DA9">
            <w:pPr>
              <w:spacing w:line="360" w:lineRule="auto"/>
              <w:jc w:val="both"/>
              <w:rPr>
                <w:rFonts w:ascii="Book Antiqua" w:hAnsi="Book Antiqua"/>
              </w:rPr>
            </w:pPr>
            <w:r w:rsidRPr="002C5F89">
              <w:rPr>
                <w:rFonts w:ascii="Book Antiqua" w:hAnsi="Book Antiqua"/>
              </w:rPr>
              <w:t>0.86</w:t>
            </w:r>
          </w:p>
        </w:tc>
        <w:tc>
          <w:tcPr>
            <w:tcW w:w="783" w:type="dxa"/>
            <w:gridSpan w:val="2"/>
          </w:tcPr>
          <w:p w14:paraId="77BA04F0"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365C6AF1" w14:textId="77777777" w:rsidR="002B1254" w:rsidRPr="002C5F89" w:rsidRDefault="002B1254" w:rsidP="00654DA9">
            <w:pPr>
              <w:spacing w:line="360" w:lineRule="auto"/>
              <w:jc w:val="both"/>
              <w:rPr>
                <w:rFonts w:ascii="Book Antiqua" w:hAnsi="Book Antiqua"/>
              </w:rPr>
            </w:pPr>
            <w:r w:rsidRPr="002C5F89">
              <w:rPr>
                <w:rFonts w:ascii="Book Antiqua" w:hAnsi="Book Antiqua"/>
              </w:rPr>
              <w:t>0.55</w:t>
            </w:r>
          </w:p>
        </w:tc>
        <w:tc>
          <w:tcPr>
            <w:tcW w:w="783" w:type="dxa"/>
            <w:gridSpan w:val="2"/>
          </w:tcPr>
          <w:p w14:paraId="127F6DDB" w14:textId="77777777" w:rsidR="002B1254" w:rsidRPr="002C5F89" w:rsidRDefault="002B1254" w:rsidP="00654DA9">
            <w:pPr>
              <w:spacing w:line="360" w:lineRule="auto"/>
              <w:jc w:val="both"/>
              <w:rPr>
                <w:rFonts w:ascii="Book Antiqua" w:hAnsi="Book Antiqua"/>
              </w:rPr>
            </w:pPr>
            <w:r w:rsidRPr="002C5F89">
              <w:rPr>
                <w:rFonts w:ascii="Book Antiqua" w:hAnsi="Book Antiqua"/>
              </w:rPr>
              <w:t>0.54</w:t>
            </w:r>
          </w:p>
        </w:tc>
      </w:tr>
      <w:tr w:rsidR="002B1254" w:rsidRPr="002C5F89" w14:paraId="6E17A710" w14:textId="77777777" w:rsidTr="008D2988">
        <w:trPr>
          <w:trHeight w:val="210"/>
        </w:trPr>
        <w:tc>
          <w:tcPr>
            <w:tcW w:w="992" w:type="dxa"/>
            <w:vMerge/>
          </w:tcPr>
          <w:p w14:paraId="27C9FD3B" w14:textId="77777777" w:rsidR="002B1254" w:rsidRPr="002C5F89" w:rsidRDefault="002B1254" w:rsidP="00654DA9">
            <w:pPr>
              <w:spacing w:line="360" w:lineRule="auto"/>
              <w:jc w:val="both"/>
              <w:rPr>
                <w:rFonts w:ascii="Book Antiqua" w:hAnsi="Book Antiqua"/>
              </w:rPr>
            </w:pPr>
          </w:p>
        </w:tc>
        <w:tc>
          <w:tcPr>
            <w:tcW w:w="1177" w:type="dxa"/>
          </w:tcPr>
          <w:p w14:paraId="0B047B55" w14:textId="22E694D8" w:rsidR="002B1254" w:rsidRPr="002C5F89" w:rsidRDefault="002B1254" w:rsidP="00654DA9">
            <w:pPr>
              <w:spacing w:line="360" w:lineRule="auto"/>
              <w:jc w:val="both"/>
              <w:rPr>
                <w:rFonts w:ascii="Book Antiqua" w:hAnsi="Book Antiqua"/>
              </w:rPr>
            </w:pPr>
            <w:r w:rsidRPr="002C5F89">
              <w:rPr>
                <w:rFonts w:ascii="Book Antiqua" w:hAnsi="Book Antiqua"/>
              </w:rPr>
              <w:t>0.028</w:t>
            </w:r>
            <w:r w:rsidR="00105A2B" w:rsidRPr="002C5F89">
              <w:rPr>
                <w:rFonts w:ascii="Book Antiqua" w:hAnsi="Book Antiqua"/>
                <w:vertAlign w:val="superscript"/>
              </w:rPr>
              <w:t>a</w:t>
            </w:r>
          </w:p>
        </w:tc>
        <w:tc>
          <w:tcPr>
            <w:tcW w:w="785" w:type="dxa"/>
          </w:tcPr>
          <w:p w14:paraId="45FC1683" w14:textId="5820832F"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883" w:type="dxa"/>
          </w:tcPr>
          <w:p w14:paraId="72F886FD" w14:textId="7255977C"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435F8B3A" w14:textId="58A16216"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436CF887" w14:textId="423CD184"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46871F52" w14:textId="323E8188"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48C9632E" w14:textId="1CA649FB" w:rsidR="002B1254" w:rsidRPr="002C5F89" w:rsidRDefault="002B1254" w:rsidP="00654DA9">
            <w:pPr>
              <w:spacing w:line="360" w:lineRule="auto"/>
              <w:jc w:val="both"/>
              <w:rPr>
                <w:rFonts w:ascii="Book Antiqua" w:hAnsi="Book Antiqua"/>
              </w:rPr>
            </w:pPr>
            <w:r w:rsidRPr="002C5F89">
              <w:rPr>
                <w:rFonts w:ascii="Book Antiqua" w:hAnsi="Book Antiqua"/>
              </w:rPr>
              <w:t>0.004</w:t>
            </w:r>
            <w:r w:rsidR="00E2303D" w:rsidRPr="002C5F89">
              <w:rPr>
                <w:rFonts w:ascii="Book Antiqua" w:hAnsi="Book Antiqua"/>
                <w:vertAlign w:val="superscript"/>
              </w:rPr>
              <w:t>a</w:t>
            </w:r>
          </w:p>
        </w:tc>
        <w:tc>
          <w:tcPr>
            <w:tcW w:w="783" w:type="dxa"/>
          </w:tcPr>
          <w:p w14:paraId="70EEC61B" w14:textId="22FC0A50"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tcPr>
          <w:p w14:paraId="1332F751" w14:textId="3A24529D"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E2303D" w:rsidRPr="002C5F89">
              <w:rPr>
                <w:rFonts w:ascii="Book Antiqua" w:hAnsi="Book Antiqua"/>
                <w:vertAlign w:val="superscript"/>
              </w:rPr>
              <w:t>a</w:t>
            </w:r>
          </w:p>
        </w:tc>
        <w:tc>
          <w:tcPr>
            <w:tcW w:w="783" w:type="dxa"/>
            <w:gridSpan w:val="2"/>
          </w:tcPr>
          <w:p w14:paraId="25469B7F"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tcPr>
          <w:p w14:paraId="20C80C0A" w14:textId="13D769CC"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E2303D" w:rsidRPr="002C5F89">
              <w:rPr>
                <w:rFonts w:ascii="Book Antiqua" w:hAnsi="Book Antiqua"/>
                <w:vertAlign w:val="superscript"/>
              </w:rPr>
              <w:t>a</w:t>
            </w:r>
          </w:p>
        </w:tc>
        <w:tc>
          <w:tcPr>
            <w:tcW w:w="783" w:type="dxa"/>
            <w:gridSpan w:val="2"/>
          </w:tcPr>
          <w:p w14:paraId="35829840" w14:textId="021A8AB5"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E2303D" w:rsidRPr="002C5F89">
              <w:rPr>
                <w:rFonts w:ascii="Book Antiqua" w:hAnsi="Book Antiqua"/>
                <w:vertAlign w:val="superscript"/>
              </w:rPr>
              <w:t>a</w:t>
            </w:r>
          </w:p>
        </w:tc>
      </w:tr>
      <w:tr w:rsidR="002B1254" w:rsidRPr="002C5F89" w14:paraId="282EC883" w14:textId="77777777" w:rsidTr="008D2988">
        <w:trPr>
          <w:trHeight w:val="493"/>
        </w:trPr>
        <w:tc>
          <w:tcPr>
            <w:tcW w:w="992" w:type="dxa"/>
            <w:vMerge w:val="restart"/>
          </w:tcPr>
          <w:p w14:paraId="1C710C86" w14:textId="77777777" w:rsidR="002B1254" w:rsidRPr="002C5F89" w:rsidRDefault="002B1254" w:rsidP="00654DA9">
            <w:pPr>
              <w:spacing w:line="360" w:lineRule="auto"/>
              <w:jc w:val="both"/>
              <w:rPr>
                <w:rFonts w:ascii="Book Antiqua" w:hAnsi="Book Antiqua"/>
              </w:rPr>
            </w:pPr>
            <w:r w:rsidRPr="002C5F89">
              <w:rPr>
                <w:rFonts w:ascii="Book Antiqua" w:hAnsi="Book Antiqua"/>
              </w:rPr>
              <w:t>Sp. &amp; Rec.</w:t>
            </w:r>
          </w:p>
        </w:tc>
        <w:tc>
          <w:tcPr>
            <w:tcW w:w="1177" w:type="dxa"/>
          </w:tcPr>
          <w:p w14:paraId="37FA1FF6" w14:textId="77777777" w:rsidR="002B1254" w:rsidRPr="002C5F89" w:rsidRDefault="002B1254" w:rsidP="00654DA9">
            <w:pPr>
              <w:spacing w:line="360" w:lineRule="auto"/>
              <w:jc w:val="both"/>
              <w:rPr>
                <w:rFonts w:ascii="Book Antiqua" w:hAnsi="Book Antiqua"/>
              </w:rPr>
            </w:pPr>
            <w:r w:rsidRPr="002C5F89">
              <w:rPr>
                <w:rFonts w:ascii="Book Antiqua" w:hAnsi="Book Antiqua"/>
              </w:rPr>
              <w:t>0.16</w:t>
            </w:r>
          </w:p>
        </w:tc>
        <w:tc>
          <w:tcPr>
            <w:tcW w:w="785" w:type="dxa"/>
          </w:tcPr>
          <w:p w14:paraId="11A8EB73" w14:textId="77777777" w:rsidR="002B1254" w:rsidRPr="002C5F89" w:rsidRDefault="002B1254" w:rsidP="00654DA9">
            <w:pPr>
              <w:spacing w:line="360" w:lineRule="auto"/>
              <w:jc w:val="both"/>
              <w:rPr>
                <w:rFonts w:ascii="Book Antiqua" w:hAnsi="Book Antiqua"/>
              </w:rPr>
            </w:pPr>
            <w:r w:rsidRPr="002C5F89">
              <w:rPr>
                <w:rFonts w:ascii="Book Antiqua" w:hAnsi="Book Antiqua"/>
              </w:rPr>
              <w:t>0.34</w:t>
            </w:r>
          </w:p>
        </w:tc>
        <w:tc>
          <w:tcPr>
            <w:tcW w:w="883" w:type="dxa"/>
          </w:tcPr>
          <w:p w14:paraId="185D4E68" w14:textId="77777777" w:rsidR="002B1254" w:rsidRPr="002C5F89" w:rsidRDefault="002B1254" w:rsidP="00654DA9">
            <w:pPr>
              <w:spacing w:line="360" w:lineRule="auto"/>
              <w:jc w:val="both"/>
              <w:rPr>
                <w:rFonts w:ascii="Book Antiqua" w:hAnsi="Book Antiqua"/>
              </w:rPr>
            </w:pPr>
            <w:r w:rsidRPr="002C5F89">
              <w:rPr>
                <w:rFonts w:ascii="Book Antiqua" w:hAnsi="Book Antiqua"/>
              </w:rPr>
              <w:t>0.48</w:t>
            </w:r>
          </w:p>
        </w:tc>
        <w:tc>
          <w:tcPr>
            <w:tcW w:w="783" w:type="dxa"/>
          </w:tcPr>
          <w:p w14:paraId="4E95A507" w14:textId="77777777" w:rsidR="002B1254" w:rsidRPr="002C5F89" w:rsidRDefault="002B1254" w:rsidP="00654DA9">
            <w:pPr>
              <w:spacing w:line="360" w:lineRule="auto"/>
              <w:jc w:val="both"/>
              <w:rPr>
                <w:rFonts w:ascii="Book Antiqua" w:hAnsi="Book Antiqua"/>
              </w:rPr>
            </w:pPr>
            <w:r w:rsidRPr="002C5F89">
              <w:rPr>
                <w:rFonts w:ascii="Book Antiqua" w:hAnsi="Book Antiqua"/>
              </w:rPr>
              <w:t>0.59</w:t>
            </w:r>
          </w:p>
        </w:tc>
        <w:tc>
          <w:tcPr>
            <w:tcW w:w="783" w:type="dxa"/>
          </w:tcPr>
          <w:p w14:paraId="5DE8CEB0" w14:textId="77777777" w:rsidR="002B1254" w:rsidRPr="002C5F89" w:rsidRDefault="002B1254" w:rsidP="00654DA9">
            <w:pPr>
              <w:spacing w:line="360" w:lineRule="auto"/>
              <w:jc w:val="both"/>
              <w:rPr>
                <w:rFonts w:ascii="Book Antiqua" w:hAnsi="Book Antiqua"/>
              </w:rPr>
            </w:pPr>
            <w:r w:rsidRPr="002C5F89">
              <w:rPr>
                <w:rFonts w:ascii="Book Antiqua" w:hAnsi="Book Antiqua"/>
              </w:rPr>
              <w:t>0.59</w:t>
            </w:r>
          </w:p>
        </w:tc>
        <w:tc>
          <w:tcPr>
            <w:tcW w:w="783" w:type="dxa"/>
          </w:tcPr>
          <w:p w14:paraId="474E2B46" w14:textId="77777777" w:rsidR="002B1254" w:rsidRPr="002C5F89" w:rsidRDefault="002B1254" w:rsidP="00654DA9">
            <w:pPr>
              <w:spacing w:line="360" w:lineRule="auto"/>
              <w:jc w:val="both"/>
              <w:rPr>
                <w:rFonts w:ascii="Book Antiqua" w:hAnsi="Book Antiqua"/>
              </w:rPr>
            </w:pPr>
            <w:r w:rsidRPr="002C5F89">
              <w:rPr>
                <w:rFonts w:ascii="Book Antiqua" w:hAnsi="Book Antiqua"/>
              </w:rPr>
              <w:t>0.47</w:t>
            </w:r>
          </w:p>
        </w:tc>
        <w:tc>
          <w:tcPr>
            <w:tcW w:w="783" w:type="dxa"/>
          </w:tcPr>
          <w:p w14:paraId="1CDF0781" w14:textId="77777777" w:rsidR="002B1254" w:rsidRPr="002C5F89" w:rsidRDefault="002B1254" w:rsidP="00654DA9">
            <w:pPr>
              <w:spacing w:line="360" w:lineRule="auto"/>
              <w:jc w:val="both"/>
              <w:rPr>
                <w:rFonts w:ascii="Book Antiqua" w:hAnsi="Book Antiqua"/>
              </w:rPr>
            </w:pPr>
            <w:r w:rsidRPr="002C5F89">
              <w:rPr>
                <w:rFonts w:ascii="Book Antiqua" w:hAnsi="Book Antiqua"/>
              </w:rPr>
              <w:t>0.19</w:t>
            </w:r>
          </w:p>
        </w:tc>
        <w:tc>
          <w:tcPr>
            <w:tcW w:w="783" w:type="dxa"/>
          </w:tcPr>
          <w:p w14:paraId="332FA8FF" w14:textId="77777777" w:rsidR="002B1254" w:rsidRPr="002C5F89" w:rsidRDefault="002B1254" w:rsidP="00654DA9">
            <w:pPr>
              <w:spacing w:line="360" w:lineRule="auto"/>
              <w:jc w:val="both"/>
              <w:rPr>
                <w:rFonts w:ascii="Book Antiqua" w:hAnsi="Book Antiqua"/>
              </w:rPr>
            </w:pPr>
            <w:r w:rsidRPr="002C5F89">
              <w:rPr>
                <w:rFonts w:ascii="Book Antiqua" w:hAnsi="Book Antiqua"/>
              </w:rPr>
              <w:t>0.61</w:t>
            </w:r>
          </w:p>
        </w:tc>
        <w:tc>
          <w:tcPr>
            <w:tcW w:w="783" w:type="dxa"/>
          </w:tcPr>
          <w:p w14:paraId="4672FCE7" w14:textId="77777777" w:rsidR="002B1254" w:rsidRPr="002C5F89" w:rsidRDefault="002B1254" w:rsidP="00654DA9">
            <w:pPr>
              <w:spacing w:line="360" w:lineRule="auto"/>
              <w:jc w:val="both"/>
              <w:rPr>
                <w:rFonts w:ascii="Book Antiqua" w:hAnsi="Book Antiqua"/>
              </w:rPr>
            </w:pPr>
            <w:r w:rsidRPr="002C5F89">
              <w:rPr>
                <w:rFonts w:ascii="Book Antiqua" w:hAnsi="Book Antiqua"/>
              </w:rPr>
              <w:t>0.56</w:t>
            </w:r>
          </w:p>
        </w:tc>
        <w:tc>
          <w:tcPr>
            <w:tcW w:w="783" w:type="dxa"/>
            <w:gridSpan w:val="2"/>
          </w:tcPr>
          <w:p w14:paraId="445D0196" w14:textId="77777777" w:rsidR="002B1254" w:rsidRPr="002C5F89" w:rsidRDefault="002B1254" w:rsidP="00654DA9">
            <w:pPr>
              <w:spacing w:line="360" w:lineRule="auto"/>
              <w:jc w:val="both"/>
              <w:rPr>
                <w:rFonts w:ascii="Book Antiqua" w:hAnsi="Book Antiqua"/>
              </w:rPr>
            </w:pPr>
            <w:r w:rsidRPr="002C5F89">
              <w:rPr>
                <w:rFonts w:ascii="Book Antiqua" w:hAnsi="Book Antiqua"/>
              </w:rPr>
              <w:t>0.55</w:t>
            </w:r>
          </w:p>
        </w:tc>
        <w:tc>
          <w:tcPr>
            <w:tcW w:w="783" w:type="dxa"/>
          </w:tcPr>
          <w:p w14:paraId="3F129EE6"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gridSpan w:val="2"/>
          </w:tcPr>
          <w:p w14:paraId="4866BB5D"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r>
      <w:tr w:rsidR="002B1254" w:rsidRPr="002C5F89" w14:paraId="49269FCA" w14:textId="77777777" w:rsidTr="008D2988">
        <w:trPr>
          <w:trHeight w:val="210"/>
        </w:trPr>
        <w:tc>
          <w:tcPr>
            <w:tcW w:w="992" w:type="dxa"/>
            <w:vMerge/>
          </w:tcPr>
          <w:p w14:paraId="25CF0862" w14:textId="77777777" w:rsidR="002B1254" w:rsidRPr="002C5F89" w:rsidRDefault="002B1254" w:rsidP="00654DA9">
            <w:pPr>
              <w:spacing w:line="360" w:lineRule="auto"/>
              <w:jc w:val="both"/>
              <w:rPr>
                <w:rFonts w:ascii="Book Antiqua" w:hAnsi="Book Antiqua"/>
              </w:rPr>
            </w:pPr>
          </w:p>
        </w:tc>
        <w:tc>
          <w:tcPr>
            <w:tcW w:w="1177" w:type="dxa"/>
          </w:tcPr>
          <w:p w14:paraId="12815353" w14:textId="77777777" w:rsidR="002B1254" w:rsidRPr="002C5F89" w:rsidRDefault="002B1254" w:rsidP="00654DA9">
            <w:pPr>
              <w:spacing w:line="360" w:lineRule="auto"/>
              <w:jc w:val="both"/>
              <w:rPr>
                <w:rFonts w:ascii="Book Antiqua" w:hAnsi="Book Antiqua"/>
              </w:rPr>
            </w:pPr>
            <w:r w:rsidRPr="002C5F89">
              <w:rPr>
                <w:rFonts w:ascii="Book Antiqua" w:hAnsi="Book Antiqua"/>
              </w:rPr>
              <w:t>0.384</w:t>
            </w:r>
          </w:p>
        </w:tc>
        <w:tc>
          <w:tcPr>
            <w:tcW w:w="785" w:type="dxa"/>
          </w:tcPr>
          <w:p w14:paraId="066641B7" w14:textId="77777777" w:rsidR="002B1254" w:rsidRPr="002C5F89" w:rsidRDefault="002B1254" w:rsidP="00654DA9">
            <w:pPr>
              <w:spacing w:line="360" w:lineRule="auto"/>
              <w:jc w:val="both"/>
              <w:rPr>
                <w:rFonts w:ascii="Book Antiqua" w:hAnsi="Book Antiqua"/>
              </w:rPr>
            </w:pPr>
            <w:r w:rsidRPr="002C5F89">
              <w:rPr>
                <w:rFonts w:ascii="Book Antiqua" w:hAnsi="Book Antiqua"/>
              </w:rPr>
              <w:t>0.053</w:t>
            </w:r>
          </w:p>
        </w:tc>
        <w:tc>
          <w:tcPr>
            <w:tcW w:w="883" w:type="dxa"/>
          </w:tcPr>
          <w:p w14:paraId="1BF3C38D" w14:textId="415E8397" w:rsidR="002B1254" w:rsidRPr="002C5F89" w:rsidRDefault="002B1254" w:rsidP="00654DA9">
            <w:pPr>
              <w:spacing w:line="360" w:lineRule="auto"/>
              <w:jc w:val="both"/>
              <w:rPr>
                <w:rFonts w:ascii="Book Antiqua" w:hAnsi="Book Antiqua"/>
              </w:rPr>
            </w:pPr>
            <w:r w:rsidRPr="002C5F89">
              <w:rPr>
                <w:rFonts w:ascii="Book Antiqua" w:hAnsi="Book Antiqua"/>
              </w:rPr>
              <w:t>0.004</w:t>
            </w:r>
            <w:r w:rsidR="003402D3" w:rsidRPr="002C5F89">
              <w:rPr>
                <w:rFonts w:ascii="Book Antiqua" w:hAnsi="Book Antiqua"/>
                <w:vertAlign w:val="superscript"/>
              </w:rPr>
              <w:t>a</w:t>
            </w:r>
          </w:p>
        </w:tc>
        <w:tc>
          <w:tcPr>
            <w:tcW w:w="783" w:type="dxa"/>
          </w:tcPr>
          <w:p w14:paraId="71A1C94B" w14:textId="0CA2D208"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402D3" w:rsidRPr="002C5F89">
              <w:rPr>
                <w:rFonts w:ascii="Book Antiqua" w:hAnsi="Book Antiqua"/>
                <w:vertAlign w:val="superscript"/>
              </w:rPr>
              <w:t>a</w:t>
            </w:r>
          </w:p>
        </w:tc>
        <w:tc>
          <w:tcPr>
            <w:tcW w:w="783" w:type="dxa"/>
          </w:tcPr>
          <w:p w14:paraId="66B4309D" w14:textId="5D603FE4"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402D3" w:rsidRPr="002C5F89">
              <w:rPr>
                <w:rFonts w:ascii="Book Antiqua" w:hAnsi="Book Antiqua"/>
                <w:vertAlign w:val="superscript"/>
              </w:rPr>
              <w:t>a</w:t>
            </w:r>
          </w:p>
        </w:tc>
        <w:tc>
          <w:tcPr>
            <w:tcW w:w="783" w:type="dxa"/>
          </w:tcPr>
          <w:p w14:paraId="29B9E64E" w14:textId="5146EFC7" w:rsidR="002B1254" w:rsidRPr="002C5F89" w:rsidRDefault="002B1254" w:rsidP="00654DA9">
            <w:pPr>
              <w:spacing w:line="360" w:lineRule="auto"/>
              <w:jc w:val="both"/>
              <w:rPr>
                <w:rFonts w:ascii="Book Antiqua" w:hAnsi="Book Antiqua"/>
              </w:rPr>
            </w:pPr>
            <w:r w:rsidRPr="002C5F89">
              <w:rPr>
                <w:rFonts w:ascii="Book Antiqua" w:hAnsi="Book Antiqua"/>
              </w:rPr>
              <w:t>0.005</w:t>
            </w:r>
            <w:r w:rsidR="003402D3" w:rsidRPr="002C5F89">
              <w:rPr>
                <w:rFonts w:ascii="Book Antiqua" w:hAnsi="Book Antiqua"/>
                <w:vertAlign w:val="superscript"/>
              </w:rPr>
              <w:t>a</w:t>
            </w:r>
          </w:p>
        </w:tc>
        <w:tc>
          <w:tcPr>
            <w:tcW w:w="783" w:type="dxa"/>
          </w:tcPr>
          <w:p w14:paraId="5BC50E0F" w14:textId="77777777" w:rsidR="002B1254" w:rsidRPr="002C5F89" w:rsidRDefault="002B1254" w:rsidP="00654DA9">
            <w:pPr>
              <w:spacing w:line="360" w:lineRule="auto"/>
              <w:jc w:val="both"/>
              <w:rPr>
                <w:rFonts w:ascii="Book Antiqua" w:hAnsi="Book Antiqua"/>
              </w:rPr>
            </w:pPr>
            <w:r w:rsidRPr="002C5F89">
              <w:rPr>
                <w:rFonts w:ascii="Book Antiqua" w:hAnsi="Book Antiqua"/>
              </w:rPr>
              <w:t>0.288</w:t>
            </w:r>
          </w:p>
        </w:tc>
        <w:tc>
          <w:tcPr>
            <w:tcW w:w="783" w:type="dxa"/>
          </w:tcPr>
          <w:p w14:paraId="31B9397B" w14:textId="507FF681"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3402D3" w:rsidRPr="002C5F89">
              <w:rPr>
                <w:rFonts w:ascii="Book Antiqua" w:hAnsi="Book Antiqua"/>
                <w:vertAlign w:val="superscript"/>
              </w:rPr>
              <w:t>a</w:t>
            </w:r>
          </w:p>
        </w:tc>
        <w:tc>
          <w:tcPr>
            <w:tcW w:w="783" w:type="dxa"/>
          </w:tcPr>
          <w:p w14:paraId="29DEE9F8" w14:textId="026BFC72"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3402D3" w:rsidRPr="002C5F89">
              <w:rPr>
                <w:rFonts w:ascii="Book Antiqua" w:hAnsi="Book Antiqua"/>
                <w:vertAlign w:val="superscript"/>
              </w:rPr>
              <w:t>a</w:t>
            </w:r>
          </w:p>
        </w:tc>
        <w:tc>
          <w:tcPr>
            <w:tcW w:w="783" w:type="dxa"/>
            <w:gridSpan w:val="2"/>
          </w:tcPr>
          <w:p w14:paraId="67C2911A" w14:textId="3BFC0D3A"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3402D3" w:rsidRPr="002C5F89">
              <w:rPr>
                <w:rFonts w:ascii="Book Antiqua" w:hAnsi="Book Antiqua"/>
                <w:vertAlign w:val="superscript"/>
              </w:rPr>
              <w:t>a</w:t>
            </w:r>
          </w:p>
        </w:tc>
        <w:tc>
          <w:tcPr>
            <w:tcW w:w="783" w:type="dxa"/>
          </w:tcPr>
          <w:p w14:paraId="2E4593A0"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c>
          <w:tcPr>
            <w:tcW w:w="783" w:type="dxa"/>
            <w:gridSpan w:val="2"/>
          </w:tcPr>
          <w:p w14:paraId="3E3D1A4C" w14:textId="2ABF9042" w:rsidR="002B1254" w:rsidRPr="002C5F89" w:rsidRDefault="002B1254" w:rsidP="00654DA9">
            <w:pPr>
              <w:spacing w:line="360" w:lineRule="auto"/>
              <w:jc w:val="both"/>
              <w:rPr>
                <w:rFonts w:ascii="Book Antiqua" w:hAnsi="Book Antiqua"/>
              </w:rPr>
            </w:pPr>
            <w:r w:rsidRPr="002C5F89">
              <w:rPr>
                <w:rFonts w:ascii="Book Antiqua" w:hAnsi="Book Antiqua"/>
              </w:rPr>
              <w:t>0.008</w:t>
            </w:r>
            <w:r w:rsidR="003402D3" w:rsidRPr="002C5F89">
              <w:rPr>
                <w:rFonts w:ascii="Book Antiqua" w:hAnsi="Book Antiqua"/>
                <w:vertAlign w:val="superscript"/>
              </w:rPr>
              <w:t>a</w:t>
            </w:r>
          </w:p>
        </w:tc>
      </w:tr>
      <w:tr w:rsidR="002B1254" w:rsidRPr="002C5F89" w14:paraId="7A790E70" w14:textId="77777777" w:rsidTr="008D2988">
        <w:tc>
          <w:tcPr>
            <w:tcW w:w="992" w:type="dxa"/>
            <w:vMerge w:val="restart"/>
          </w:tcPr>
          <w:p w14:paraId="69CCDB7A" w14:textId="77777777" w:rsidR="002B1254" w:rsidRPr="002C5F89" w:rsidRDefault="002B1254" w:rsidP="00654DA9">
            <w:pPr>
              <w:spacing w:line="360" w:lineRule="auto"/>
              <w:jc w:val="both"/>
              <w:rPr>
                <w:rFonts w:ascii="Book Antiqua" w:hAnsi="Book Antiqua"/>
              </w:rPr>
            </w:pPr>
            <w:r w:rsidRPr="002C5F89">
              <w:rPr>
                <w:rFonts w:ascii="Book Antiqua" w:hAnsi="Book Antiqua"/>
              </w:rPr>
              <w:t>QOL</w:t>
            </w:r>
          </w:p>
        </w:tc>
        <w:tc>
          <w:tcPr>
            <w:tcW w:w="1177" w:type="dxa"/>
          </w:tcPr>
          <w:p w14:paraId="730CC204" w14:textId="77777777" w:rsidR="002B1254" w:rsidRPr="002C5F89" w:rsidRDefault="002B1254" w:rsidP="00654DA9">
            <w:pPr>
              <w:spacing w:line="360" w:lineRule="auto"/>
              <w:jc w:val="both"/>
              <w:rPr>
                <w:rFonts w:ascii="Book Antiqua" w:hAnsi="Book Antiqua"/>
              </w:rPr>
            </w:pPr>
            <w:r w:rsidRPr="002C5F89">
              <w:rPr>
                <w:rFonts w:ascii="Book Antiqua" w:hAnsi="Book Antiqua"/>
              </w:rPr>
              <w:t>0.52</w:t>
            </w:r>
          </w:p>
        </w:tc>
        <w:tc>
          <w:tcPr>
            <w:tcW w:w="785" w:type="dxa"/>
          </w:tcPr>
          <w:p w14:paraId="4B7C0678"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c>
          <w:tcPr>
            <w:tcW w:w="883" w:type="dxa"/>
          </w:tcPr>
          <w:p w14:paraId="7010FC89" w14:textId="77777777" w:rsidR="002B1254" w:rsidRPr="002C5F89" w:rsidRDefault="002B1254" w:rsidP="00654DA9">
            <w:pPr>
              <w:spacing w:line="360" w:lineRule="auto"/>
              <w:jc w:val="both"/>
              <w:rPr>
                <w:rFonts w:ascii="Book Antiqua" w:hAnsi="Book Antiqua"/>
              </w:rPr>
            </w:pPr>
            <w:r w:rsidRPr="002C5F89">
              <w:rPr>
                <w:rFonts w:ascii="Book Antiqua" w:hAnsi="Book Antiqua"/>
              </w:rPr>
              <w:t>0.63</w:t>
            </w:r>
          </w:p>
        </w:tc>
        <w:tc>
          <w:tcPr>
            <w:tcW w:w="783" w:type="dxa"/>
          </w:tcPr>
          <w:p w14:paraId="56B516E5" w14:textId="77777777" w:rsidR="002B1254" w:rsidRPr="002C5F89" w:rsidRDefault="002B1254" w:rsidP="00654DA9">
            <w:pPr>
              <w:spacing w:line="360" w:lineRule="auto"/>
              <w:jc w:val="both"/>
              <w:rPr>
                <w:rFonts w:ascii="Book Antiqua" w:hAnsi="Book Antiqua"/>
              </w:rPr>
            </w:pPr>
            <w:r w:rsidRPr="002C5F89">
              <w:rPr>
                <w:rFonts w:ascii="Book Antiqua" w:hAnsi="Book Antiqua"/>
              </w:rPr>
              <w:t>0.71</w:t>
            </w:r>
          </w:p>
        </w:tc>
        <w:tc>
          <w:tcPr>
            <w:tcW w:w="783" w:type="dxa"/>
          </w:tcPr>
          <w:p w14:paraId="7C3C243B" w14:textId="77777777" w:rsidR="002B1254" w:rsidRPr="002C5F89" w:rsidRDefault="002B1254" w:rsidP="00654DA9">
            <w:pPr>
              <w:spacing w:line="360" w:lineRule="auto"/>
              <w:jc w:val="both"/>
              <w:rPr>
                <w:rFonts w:ascii="Book Antiqua" w:hAnsi="Book Antiqua"/>
              </w:rPr>
            </w:pPr>
            <w:r w:rsidRPr="002C5F89">
              <w:rPr>
                <w:rFonts w:ascii="Book Antiqua" w:hAnsi="Book Antiqua"/>
              </w:rPr>
              <w:t>0.64</w:t>
            </w:r>
          </w:p>
        </w:tc>
        <w:tc>
          <w:tcPr>
            <w:tcW w:w="783" w:type="dxa"/>
          </w:tcPr>
          <w:p w14:paraId="2A46F1DB" w14:textId="77777777" w:rsidR="002B1254" w:rsidRPr="002C5F89" w:rsidRDefault="002B1254" w:rsidP="00654DA9">
            <w:pPr>
              <w:spacing w:line="360" w:lineRule="auto"/>
              <w:jc w:val="both"/>
              <w:rPr>
                <w:rFonts w:ascii="Book Antiqua" w:hAnsi="Book Antiqua"/>
              </w:rPr>
            </w:pPr>
            <w:r w:rsidRPr="002C5F89">
              <w:rPr>
                <w:rFonts w:ascii="Book Antiqua" w:hAnsi="Book Antiqua"/>
              </w:rPr>
              <w:t>0.62</w:t>
            </w:r>
          </w:p>
        </w:tc>
        <w:tc>
          <w:tcPr>
            <w:tcW w:w="783" w:type="dxa"/>
          </w:tcPr>
          <w:p w14:paraId="7EB9334D" w14:textId="77777777" w:rsidR="002B1254" w:rsidRPr="002C5F89" w:rsidRDefault="002B1254" w:rsidP="00654DA9">
            <w:pPr>
              <w:spacing w:line="360" w:lineRule="auto"/>
              <w:jc w:val="both"/>
              <w:rPr>
                <w:rFonts w:ascii="Book Antiqua" w:hAnsi="Book Antiqua"/>
              </w:rPr>
            </w:pPr>
            <w:r w:rsidRPr="002C5F89">
              <w:rPr>
                <w:rFonts w:ascii="Book Antiqua" w:hAnsi="Book Antiqua"/>
              </w:rPr>
              <w:t>0.44</w:t>
            </w:r>
          </w:p>
        </w:tc>
        <w:tc>
          <w:tcPr>
            <w:tcW w:w="783" w:type="dxa"/>
          </w:tcPr>
          <w:p w14:paraId="21F1FB86" w14:textId="77777777" w:rsidR="002B1254" w:rsidRPr="002C5F89" w:rsidRDefault="002B1254" w:rsidP="00654DA9">
            <w:pPr>
              <w:spacing w:line="360" w:lineRule="auto"/>
              <w:jc w:val="both"/>
              <w:rPr>
                <w:rFonts w:ascii="Book Antiqua" w:hAnsi="Book Antiqua"/>
              </w:rPr>
            </w:pPr>
            <w:r w:rsidRPr="002C5F89">
              <w:rPr>
                <w:rFonts w:ascii="Book Antiqua" w:hAnsi="Book Antiqua"/>
              </w:rPr>
              <w:t>0.58</w:t>
            </w:r>
          </w:p>
        </w:tc>
        <w:tc>
          <w:tcPr>
            <w:tcW w:w="783" w:type="dxa"/>
          </w:tcPr>
          <w:p w14:paraId="5B4B028B" w14:textId="77777777" w:rsidR="002B1254" w:rsidRPr="002C5F89" w:rsidRDefault="002B1254" w:rsidP="00654DA9">
            <w:pPr>
              <w:spacing w:line="360" w:lineRule="auto"/>
              <w:jc w:val="both"/>
              <w:rPr>
                <w:rFonts w:ascii="Book Antiqua" w:hAnsi="Book Antiqua"/>
              </w:rPr>
            </w:pPr>
            <w:r w:rsidRPr="002C5F89">
              <w:rPr>
                <w:rFonts w:ascii="Book Antiqua" w:hAnsi="Book Antiqua"/>
              </w:rPr>
              <w:t>0.53</w:t>
            </w:r>
          </w:p>
        </w:tc>
        <w:tc>
          <w:tcPr>
            <w:tcW w:w="783" w:type="dxa"/>
            <w:gridSpan w:val="2"/>
          </w:tcPr>
          <w:p w14:paraId="67AD778B" w14:textId="77777777" w:rsidR="002B1254" w:rsidRPr="002C5F89" w:rsidRDefault="002B1254" w:rsidP="00654DA9">
            <w:pPr>
              <w:spacing w:line="360" w:lineRule="auto"/>
              <w:jc w:val="both"/>
              <w:rPr>
                <w:rFonts w:ascii="Book Antiqua" w:hAnsi="Book Antiqua"/>
              </w:rPr>
            </w:pPr>
            <w:r w:rsidRPr="002C5F89">
              <w:rPr>
                <w:rFonts w:ascii="Book Antiqua" w:hAnsi="Book Antiqua"/>
              </w:rPr>
              <w:t>0.54</w:t>
            </w:r>
          </w:p>
        </w:tc>
        <w:tc>
          <w:tcPr>
            <w:tcW w:w="783" w:type="dxa"/>
          </w:tcPr>
          <w:p w14:paraId="04D002AA" w14:textId="77777777" w:rsidR="002B1254" w:rsidRPr="002C5F89" w:rsidRDefault="002B1254" w:rsidP="00654DA9">
            <w:pPr>
              <w:spacing w:line="360" w:lineRule="auto"/>
              <w:jc w:val="both"/>
              <w:rPr>
                <w:rFonts w:ascii="Book Antiqua" w:hAnsi="Book Antiqua"/>
              </w:rPr>
            </w:pPr>
            <w:r w:rsidRPr="002C5F89">
              <w:rPr>
                <w:rFonts w:ascii="Book Antiqua" w:hAnsi="Book Antiqua"/>
              </w:rPr>
              <w:t>0.45</w:t>
            </w:r>
          </w:p>
        </w:tc>
        <w:tc>
          <w:tcPr>
            <w:tcW w:w="783" w:type="dxa"/>
            <w:gridSpan w:val="2"/>
          </w:tcPr>
          <w:p w14:paraId="3B02EE34" w14:textId="77777777" w:rsidR="002B1254" w:rsidRPr="002C5F89" w:rsidRDefault="002B1254" w:rsidP="00654DA9">
            <w:pPr>
              <w:spacing w:line="360" w:lineRule="auto"/>
              <w:jc w:val="both"/>
              <w:rPr>
                <w:rFonts w:ascii="Book Antiqua" w:hAnsi="Book Antiqua"/>
              </w:rPr>
            </w:pPr>
            <w:r w:rsidRPr="002C5F89">
              <w:rPr>
                <w:rFonts w:ascii="Book Antiqua" w:hAnsi="Book Antiqua"/>
              </w:rPr>
              <w:t>---</w:t>
            </w:r>
          </w:p>
        </w:tc>
      </w:tr>
      <w:tr w:rsidR="002B1254" w:rsidRPr="00654DA9" w14:paraId="281BA644" w14:textId="77777777" w:rsidTr="008D2988">
        <w:trPr>
          <w:trHeight w:val="210"/>
        </w:trPr>
        <w:tc>
          <w:tcPr>
            <w:tcW w:w="992" w:type="dxa"/>
            <w:vMerge/>
          </w:tcPr>
          <w:p w14:paraId="112BDED1" w14:textId="77777777" w:rsidR="002B1254" w:rsidRPr="002C5F89" w:rsidRDefault="002B1254" w:rsidP="00654DA9">
            <w:pPr>
              <w:spacing w:line="360" w:lineRule="auto"/>
              <w:jc w:val="both"/>
              <w:rPr>
                <w:rFonts w:ascii="Book Antiqua" w:hAnsi="Book Antiqua"/>
              </w:rPr>
            </w:pPr>
          </w:p>
        </w:tc>
        <w:tc>
          <w:tcPr>
            <w:tcW w:w="1177" w:type="dxa"/>
          </w:tcPr>
          <w:p w14:paraId="5B0FC2C7" w14:textId="12363180" w:rsidR="002B1254" w:rsidRPr="002C5F89" w:rsidRDefault="002B1254" w:rsidP="00654DA9">
            <w:pPr>
              <w:spacing w:line="360" w:lineRule="auto"/>
              <w:jc w:val="both"/>
              <w:rPr>
                <w:rFonts w:ascii="Book Antiqua" w:hAnsi="Book Antiqua"/>
              </w:rPr>
            </w:pPr>
            <w:r w:rsidRPr="002C5F89">
              <w:rPr>
                <w:rFonts w:ascii="Book Antiqua" w:hAnsi="Book Antiqua"/>
              </w:rPr>
              <w:t>0.002</w:t>
            </w:r>
            <w:r w:rsidR="00FD25DE" w:rsidRPr="002C5F89">
              <w:rPr>
                <w:rFonts w:ascii="Book Antiqua" w:hAnsi="Book Antiqua"/>
                <w:vertAlign w:val="superscript"/>
              </w:rPr>
              <w:t>a</w:t>
            </w:r>
          </w:p>
        </w:tc>
        <w:tc>
          <w:tcPr>
            <w:tcW w:w="785" w:type="dxa"/>
          </w:tcPr>
          <w:p w14:paraId="06B037BE" w14:textId="34ABBA51" w:rsidR="002B1254" w:rsidRPr="002C5F89" w:rsidRDefault="002B1254" w:rsidP="00654DA9">
            <w:pPr>
              <w:spacing w:line="360" w:lineRule="auto"/>
              <w:jc w:val="both"/>
              <w:rPr>
                <w:rFonts w:ascii="Book Antiqua" w:hAnsi="Book Antiqua"/>
              </w:rPr>
            </w:pPr>
            <w:r w:rsidRPr="002C5F89">
              <w:rPr>
                <w:rFonts w:ascii="Book Antiqua" w:hAnsi="Book Antiqua"/>
              </w:rPr>
              <w:t>0.009</w:t>
            </w:r>
            <w:r w:rsidR="00FD25DE" w:rsidRPr="002C5F89">
              <w:rPr>
                <w:rFonts w:ascii="Book Antiqua" w:hAnsi="Book Antiqua"/>
                <w:vertAlign w:val="superscript"/>
              </w:rPr>
              <w:t>a</w:t>
            </w:r>
          </w:p>
        </w:tc>
        <w:tc>
          <w:tcPr>
            <w:tcW w:w="883" w:type="dxa"/>
          </w:tcPr>
          <w:p w14:paraId="315739A2" w14:textId="45BD5CED"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FD25DE" w:rsidRPr="002C5F89">
              <w:rPr>
                <w:rFonts w:ascii="Book Antiqua" w:hAnsi="Book Antiqua"/>
                <w:vertAlign w:val="superscript"/>
              </w:rPr>
              <w:t>a</w:t>
            </w:r>
          </w:p>
        </w:tc>
        <w:tc>
          <w:tcPr>
            <w:tcW w:w="783" w:type="dxa"/>
          </w:tcPr>
          <w:p w14:paraId="7A4ACBDF" w14:textId="62FAACA0"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FD25DE" w:rsidRPr="002C5F89">
              <w:rPr>
                <w:rFonts w:ascii="Book Antiqua" w:hAnsi="Book Antiqua"/>
                <w:vertAlign w:val="superscript"/>
              </w:rPr>
              <w:t>a</w:t>
            </w:r>
          </w:p>
        </w:tc>
        <w:tc>
          <w:tcPr>
            <w:tcW w:w="783" w:type="dxa"/>
          </w:tcPr>
          <w:p w14:paraId="227C29EB" w14:textId="4F6EA69D"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FD25DE" w:rsidRPr="002C5F89">
              <w:rPr>
                <w:rFonts w:ascii="Book Antiqua" w:hAnsi="Book Antiqua"/>
                <w:vertAlign w:val="superscript"/>
              </w:rPr>
              <w:t>a</w:t>
            </w:r>
          </w:p>
        </w:tc>
        <w:tc>
          <w:tcPr>
            <w:tcW w:w="783" w:type="dxa"/>
          </w:tcPr>
          <w:p w14:paraId="1060D23F" w14:textId="722D504E"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FD25DE" w:rsidRPr="002C5F89">
              <w:rPr>
                <w:rFonts w:ascii="Book Antiqua" w:hAnsi="Book Antiqua"/>
                <w:vertAlign w:val="superscript"/>
              </w:rPr>
              <w:t>a</w:t>
            </w:r>
          </w:p>
        </w:tc>
        <w:tc>
          <w:tcPr>
            <w:tcW w:w="783" w:type="dxa"/>
          </w:tcPr>
          <w:p w14:paraId="6D6E855D" w14:textId="518DFD35" w:rsidR="002B1254" w:rsidRPr="002C5F89" w:rsidRDefault="002B1254" w:rsidP="00654DA9">
            <w:pPr>
              <w:spacing w:line="360" w:lineRule="auto"/>
              <w:jc w:val="both"/>
              <w:rPr>
                <w:rFonts w:ascii="Book Antiqua" w:hAnsi="Book Antiqua"/>
              </w:rPr>
            </w:pPr>
            <w:r w:rsidRPr="002C5F89">
              <w:rPr>
                <w:rFonts w:ascii="Book Antiqua" w:hAnsi="Book Antiqua"/>
              </w:rPr>
              <w:t>0.010</w:t>
            </w:r>
            <w:r w:rsidR="00FD25DE" w:rsidRPr="002C5F89">
              <w:rPr>
                <w:rFonts w:ascii="Book Antiqua" w:hAnsi="Book Antiqua"/>
                <w:vertAlign w:val="superscript"/>
              </w:rPr>
              <w:t>a</w:t>
            </w:r>
          </w:p>
        </w:tc>
        <w:tc>
          <w:tcPr>
            <w:tcW w:w="783" w:type="dxa"/>
          </w:tcPr>
          <w:p w14:paraId="43FF2FC1" w14:textId="61FAEB9A" w:rsidR="002B1254" w:rsidRPr="002C5F89" w:rsidRDefault="002B1254" w:rsidP="00654DA9">
            <w:pPr>
              <w:spacing w:line="360" w:lineRule="auto"/>
              <w:jc w:val="both"/>
              <w:rPr>
                <w:rFonts w:ascii="Book Antiqua" w:hAnsi="Book Antiqua"/>
              </w:rPr>
            </w:pPr>
            <w:r w:rsidRPr="002C5F89">
              <w:rPr>
                <w:rFonts w:ascii="Book Antiqua" w:hAnsi="Book Antiqua"/>
              </w:rPr>
              <w:t>&lt;</w:t>
            </w:r>
            <w:r w:rsidR="00BD2A1D" w:rsidRPr="002C5F89">
              <w:rPr>
                <w:rFonts w:ascii="Book Antiqua" w:hAnsi="Book Antiqua"/>
              </w:rPr>
              <w:t xml:space="preserve"> </w:t>
            </w:r>
            <w:r w:rsidRPr="002C5F89">
              <w:rPr>
                <w:rFonts w:ascii="Book Antiqua" w:hAnsi="Book Antiqua"/>
              </w:rPr>
              <w:t>0.001</w:t>
            </w:r>
            <w:r w:rsidR="00FD25DE" w:rsidRPr="002C5F89">
              <w:rPr>
                <w:rFonts w:ascii="Book Antiqua" w:hAnsi="Book Antiqua"/>
                <w:vertAlign w:val="superscript"/>
              </w:rPr>
              <w:t>a</w:t>
            </w:r>
          </w:p>
        </w:tc>
        <w:tc>
          <w:tcPr>
            <w:tcW w:w="783" w:type="dxa"/>
          </w:tcPr>
          <w:p w14:paraId="2FD7D967" w14:textId="13F1B79D"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FD25DE" w:rsidRPr="002C5F89">
              <w:rPr>
                <w:rFonts w:ascii="Book Antiqua" w:hAnsi="Book Antiqua"/>
                <w:vertAlign w:val="superscript"/>
              </w:rPr>
              <w:t>a</w:t>
            </w:r>
          </w:p>
        </w:tc>
        <w:tc>
          <w:tcPr>
            <w:tcW w:w="783" w:type="dxa"/>
            <w:gridSpan w:val="2"/>
          </w:tcPr>
          <w:p w14:paraId="06BC198A" w14:textId="0AA9A2D5" w:rsidR="002B1254" w:rsidRPr="002C5F89" w:rsidRDefault="002B1254" w:rsidP="00654DA9">
            <w:pPr>
              <w:spacing w:line="360" w:lineRule="auto"/>
              <w:jc w:val="both"/>
              <w:rPr>
                <w:rFonts w:ascii="Book Antiqua" w:hAnsi="Book Antiqua"/>
              </w:rPr>
            </w:pPr>
            <w:r w:rsidRPr="002C5F89">
              <w:rPr>
                <w:rFonts w:ascii="Book Antiqua" w:hAnsi="Book Antiqua"/>
              </w:rPr>
              <w:t>0.001</w:t>
            </w:r>
            <w:r w:rsidR="00FD25DE" w:rsidRPr="002C5F89">
              <w:rPr>
                <w:rFonts w:ascii="Book Antiqua" w:hAnsi="Book Antiqua"/>
                <w:vertAlign w:val="superscript"/>
              </w:rPr>
              <w:t>a</w:t>
            </w:r>
          </w:p>
        </w:tc>
        <w:tc>
          <w:tcPr>
            <w:tcW w:w="783" w:type="dxa"/>
          </w:tcPr>
          <w:p w14:paraId="792C83CB" w14:textId="3EE66FD9" w:rsidR="002B1254" w:rsidRPr="002C5F89" w:rsidRDefault="002B1254" w:rsidP="00654DA9">
            <w:pPr>
              <w:spacing w:line="360" w:lineRule="auto"/>
              <w:jc w:val="both"/>
              <w:rPr>
                <w:rFonts w:ascii="Book Antiqua" w:hAnsi="Book Antiqua"/>
              </w:rPr>
            </w:pPr>
            <w:r w:rsidRPr="002C5F89">
              <w:rPr>
                <w:rFonts w:ascii="Book Antiqua" w:hAnsi="Book Antiqua"/>
              </w:rPr>
              <w:t>0.008</w:t>
            </w:r>
            <w:r w:rsidR="00FD25DE" w:rsidRPr="002C5F89">
              <w:rPr>
                <w:rFonts w:ascii="Book Antiqua" w:hAnsi="Book Antiqua"/>
                <w:vertAlign w:val="superscript"/>
              </w:rPr>
              <w:t>a</w:t>
            </w:r>
          </w:p>
        </w:tc>
        <w:tc>
          <w:tcPr>
            <w:tcW w:w="783" w:type="dxa"/>
            <w:gridSpan w:val="2"/>
          </w:tcPr>
          <w:p w14:paraId="3BC8F995" w14:textId="77777777" w:rsidR="002B1254" w:rsidRPr="00654DA9" w:rsidRDefault="002B1254" w:rsidP="00654DA9">
            <w:pPr>
              <w:spacing w:line="360" w:lineRule="auto"/>
              <w:jc w:val="both"/>
              <w:rPr>
                <w:rFonts w:ascii="Book Antiqua" w:hAnsi="Book Antiqua"/>
              </w:rPr>
            </w:pPr>
            <w:r w:rsidRPr="002C5F89">
              <w:rPr>
                <w:rFonts w:ascii="Book Antiqua" w:hAnsi="Book Antiqua"/>
              </w:rPr>
              <w:t>---</w:t>
            </w:r>
          </w:p>
        </w:tc>
      </w:tr>
    </w:tbl>
    <w:p w14:paraId="34D266DF" w14:textId="2F81EC13" w:rsidR="008A25C5" w:rsidRPr="00654DA9" w:rsidRDefault="0009163B" w:rsidP="008A25C5">
      <w:pPr>
        <w:spacing w:line="360" w:lineRule="auto"/>
        <w:jc w:val="both"/>
        <w:rPr>
          <w:rFonts w:ascii="Book Antiqua" w:hAnsi="Book Antiqua"/>
        </w:rPr>
      </w:pPr>
      <w:proofErr w:type="spellStart"/>
      <w:r>
        <w:rPr>
          <w:rFonts w:ascii="Book Antiqua" w:hAnsi="Book Antiqua"/>
          <w:vertAlign w:val="superscript"/>
        </w:rPr>
        <w:t>a</w:t>
      </w:r>
      <w:r w:rsidR="002B1254" w:rsidRPr="00654DA9">
        <w:rPr>
          <w:rFonts w:ascii="Book Antiqua" w:hAnsi="Book Antiqua"/>
        </w:rPr>
        <w:t>Statistically</w:t>
      </w:r>
      <w:proofErr w:type="spellEnd"/>
      <w:r w:rsidR="002B1254" w:rsidRPr="00654DA9">
        <w:rPr>
          <w:rFonts w:ascii="Book Antiqua" w:hAnsi="Book Antiqua"/>
        </w:rPr>
        <w:t xml:space="preserve"> significant at &lt;</w:t>
      </w:r>
      <w:r>
        <w:rPr>
          <w:rFonts w:ascii="Book Antiqua" w:hAnsi="Book Antiqua"/>
        </w:rPr>
        <w:t xml:space="preserve"> </w:t>
      </w:r>
      <w:r w:rsidR="002B1254" w:rsidRPr="00654DA9">
        <w:rPr>
          <w:rFonts w:ascii="Book Antiqua" w:hAnsi="Book Antiqua"/>
        </w:rPr>
        <w:t>0.05 level.</w:t>
      </w:r>
      <w:r w:rsidR="00FD17A3">
        <w:rPr>
          <w:rFonts w:ascii="Book Antiqua" w:hAnsi="Book Antiqua" w:hint="eastAsia"/>
          <w:lang w:eastAsia="zh-CN"/>
        </w:rPr>
        <w:t xml:space="preserve"> </w:t>
      </w:r>
      <w:r w:rsidR="008A25C5" w:rsidRPr="00654DA9">
        <w:rPr>
          <w:rFonts w:ascii="Book Antiqua" w:hAnsi="Book Antiqua"/>
        </w:rPr>
        <w:t>Results of Pearson product moment correlation analysis.</w:t>
      </w:r>
      <w:r w:rsidR="00D0641C" w:rsidRPr="00D0641C">
        <w:rPr>
          <w:rFonts w:ascii="Book Antiqua" w:eastAsia="Book Antiqua" w:hAnsi="Book Antiqua" w:cs="Book Antiqua"/>
          <w:color w:val="000000"/>
        </w:rPr>
        <w:t xml:space="preserve"> </w:t>
      </w:r>
      <w:r w:rsidR="009A7A03" w:rsidRPr="002C5F89">
        <w:rPr>
          <w:rFonts w:ascii="Book Antiqua" w:eastAsia="Book Antiqua" w:hAnsi="Book Antiqua" w:cs="Book Antiqua"/>
          <w:color w:val="000000"/>
        </w:rPr>
        <w:t>IKDC: International Knee Documentation Committee; Sub: Subjective knee score; KOS-ADLS:</w:t>
      </w:r>
      <w:r w:rsidR="009A7A03" w:rsidRPr="002C5F89">
        <w:t xml:space="preserve"> </w:t>
      </w:r>
      <w:r w:rsidR="009A7A03" w:rsidRPr="002C5F89">
        <w:rPr>
          <w:rFonts w:ascii="Book Antiqua" w:eastAsia="Book Antiqua" w:hAnsi="Book Antiqua" w:cs="Book Antiqua"/>
          <w:color w:val="000000"/>
        </w:rPr>
        <w:t>Knee Outcome Survey - Activities of Daily Living Scale; SF-12: Short Form - 12 Item Health Survey; PCS: Physical component summary; MCS: Mental component scores; KOOS: Knee Injury and Osteoarthritis Outcome Score; ADL: Activities of daily living; QOL: Quality of life; SD: Standard deviation.</w:t>
      </w:r>
    </w:p>
    <w:p w14:paraId="3C1B2767" w14:textId="77777777" w:rsidR="002B1254" w:rsidRDefault="002B1254" w:rsidP="00654DA9">
      <w:pPr>
        <w:spacing w:line="360" w:lineRule="auto"/>
        <w:jc w:val="both"/>
        <w:rPr>
          <w:rFonts w:ascii="Book Antiqua" w:hAnsi="Book Antiqua"/>
        </w:rPr>
      </w:pPr>
    </w:p>
    <w:p w14:paraId="58F3A99F" w14:textId="77777777" w:rsidR="009A7A03" w:rsidRDefault="009A7A03" w:rsidP="00654DA9">
      <w:pPr>
        <w:spacing w:line="360" w:lineRule="auto"/>
        <w:jc w:val="both"/>
        <w:rPr>
          <w:rFonts w:ascii="Book Antiqua" w:hAnsi="Book Antiqua"/>
        </w:rPr>
      </w:pPr>
    </w:p>
    <w:p w14:paraId="16BF2243" w14:textId="77777777" w:rsidR="009A7A03" w:rsidRPr="00654DA9" w:rsidRDefault="009A7A03" w:rsidP="00654DA9">
      <w:pPr>
        <w:spacing w:line="360" w:lineRule="auto"/>
        <w:jc w:val="both"/>
        <w:rPr>
          <w:rFonts w:ascii="Book Antiqua" w:hAnsi="Book Antiqua"/>
        </w:rPr>
      </w:pPr>
    </w:p>
    <w:p w14:paraId="78C3747B" w14:textId="77777777" w:rsidR="002B1254" w:rsidRPr="00654DA9" w:rsidRDefault="002B1254" w:rsidP="00654DA9">
      <w:pPr>
        <w:spacing w:line="360" w:lineRule="auto"/>
        <w:jc w:val="both"/>
        <w:rPr>
          <w:rFonts w:ascii="Book Antiqua" w:hAnsi="Book Antiqua"/>
        </w:rPr>
      </w:pPr>
    </w:p>
    <w:p w14:paraId="64AEC9E6" w14:textId="186D5457" w:rsidR="00C25EB1" w:rsidRPr="00B57A2A" w:rsidRDefault="00C25EB1" w:rsidP="00654DA9">
      <w:pPr>
        <w:spacing w:line="360" w:lineRule="auto"/>
        <w:jc w:val="both"/>
        <w:rPr>
          <w:rFonts w:ascii="Book Antiqua" w:hAnsi="Book Antiqua"/>
          <w:b/>
        </w:rPr>
      </w:pPr>
      <w:r w:rsidRPr="00654DA9">
        <w:rPr>
          <w:rStyle w:val="40"/>
          <w:rFonts w:ascii="Book Antiqua" w:eastAsia="Calibri" w:hAnsi="Book Antiqua"/>
          <w:szCs w:val="24"/>
        </w:rPr>
        <w:t xml:space="preserve">Table </w:t>
      </w:r>
      <w:r w:rsidR="0097431A">
        <w:rPr>
          <w:rStyle w:val="40"/>
          <w:rFonts w:ascii="Book Antiqua" w:eastAsia="Calibri" w:hAnsi="Book Antiqua"/>
          <w:szCs w:val="24"/>
        </w:rPr>
        <w:t>6</w:t>
      </w:r>
      <w:r w:rsidRPr="0097431A">
        <w:rPr>
          <w:rStyle w:val="50"/>
          <w:rFonts w:ascii="Book Antiqua" w:hAnsi="Book Antiqua"/>
          <w:b/>
          <w:sz w:val="24"/>
          <w:szCs w:val="24"/>
        </w:rPr>
        <w:t xml:space="preserve"> </w:t>
      </w:r>
      <w:r w:rsidRPr="0097431A">
        <w:rPr>
          <w:rFonts w:ascii="Book Antiqua" w:hAnsi="Book Antiqua"/>
          <w:b/>
        </w:rPr>
        <w:t xml:space="preserve">Correlations between </w:t>
      </w:r>
      <w:r w:rsidRPr="0097431A">
        <w:rPr>
          <w:rFonts w:ascii="Book Antiqua" w:hAnsi="Book Antiqua"/>
          <w:b/>
          <w:i/>
        </w:rPr>
        <w:t>post-</w:t>
      </w:r>
      <w:r w:rsidRPr="0097431A">
        <w:rPr>
          <w:rFonts w:ascii="Book Antiqua" w:hAnsi="Book Antiqua"/>
          <w:b/>
        </w:rPr>
        <w:t>operat</w:t>
      </w:r>
      <w:r w:rsidR="00B92D42">
        <w:rPr>
          <w:rFonts w:ascii="Book Antiqua" w:hAnsi="Book Antiqua"/>
          <w:b/>
        </w:rPr>
        <w:t>ive knee outcome scores (</w:t>
      </w:r>
      <w:r w:rsidR="00B92D42" w:rsidRPr="00B92D42">
        <w:rPr>
          <w:rFonts w:ascii="Book Antiqua" w:hAnsi="Book Antiqua"/>
          <w:b/>
          <w:i/>
        </w:rPr>
        <w:t>n</w:t>
      </w:r>
      <w:r w:rsidR="00B92D42">
        <w:rPr>
          <w:rFonts w:ascii="Book Antiqua" w:hAnsi="Book Antiqua"/>
          <w:b/>
        </w:rPr>
        <w:t xml:space="preserve"> = 34)</w:t>
      </w:r>
    </w:p>
    <w:tbl>
      <w:tblPr>
        <w:tblStyle w:val="af"/>
        <w:tblW w:w="13808" w:type="dxa"/>
        <w:tblInd w:w="-1139" w:type="dxa"/>
        <w:tblLook w:val="04A0" w:firstRow="1" w:lastRow="0" w:firstColumn="1" w:lastColumn="0" w:noHBand="0" w:noVBand="1"/>
      </w:tblPr>
      <w:tblGrid>
        <w:gridCol w:w="880"/>
        <w:gridCol w:w="990"/>
        <w:gridCol w:w="1176"/>
        <w:gridCol w:w="1376"/>
        <w:gridCol w:w="959"/>
        <w:gridCol w:w="961"/>
        <w:gridCol w:w="958"/>
        <w:gridCol w:w="836"/>
        <w:gridCol w:w="963"/>
        <w:gridCol w:w="963"/>
        <w:gridCol w:w="963"/>
        <w:gridCol w:w="950"/>
        <w:gridCol w:w="963"/>
        <w:gridCol w:w="870"/>
      </w:tblGrid>
      <w:tr w:rsidR="004E77C2" w:rsidRPr="002C5F89" w14:paraId="0E6A75BF" w14:textId="77777777" w:rsidTr="00341FB9">
        <w:tc>
          <w:tcPr>
            <w:tcW w:w="13808" w:type="dxa"/>
            <w:gridSpan w:val="14"/>
            <w:tcBorders>
              <w:left w:val="nil"/>
              <w:bottom w:val="nil"/>
              <w:right w:val="nil"/>
            </w:tcBorders>
          </w:tcPr>
          <w:p w14:paraId="55BB52F5" w14:textId="6EC08262" w:rsidR="004E77C2" w:rsidRPr="002C5F89" w:rsidRDefault="004E77C2" w:rsidP="004E77C2">
            <w:pPr>
              <w:spacing w:line="360" w:lineRule="auto"/>
              <w:jc w:val="center"/>
              <w:rPr>
                <w:rFonts w:ascii="Book Antiqua" w:hAnsi="Book Antiqua"/>
              </w:rPr>
            </w:pPr>
            <w:r w:rsidRPr="002C5F89">
              <w:rPr>
                <w:rFonts w:ascii="Book Antiqua" w:hAnsi="Book Antiqua"/>
                <w:b/>
              </w:rPr>
              <w:lastRenderedPageBreak/>
              <w:t xml:space="preserve">Correlation coefficient, </w:t>
            </w:r>
            <w:r w:rsidRPr="002C5F89">
              <w:rPr>
                <w:rFonts w:ascii="Book Antiqua" w:hAnsi="Book Antiqua"/>
                <w:b/>
                <w:i/>
              </w:rPr>
              <w:t>P</w:t>
            </w:r>
            <w:r w:rsidRPr="002C5F89">
              <w:rPr>
                <w:rFonts w:ascii="Book Antiqua" w:hAnsi="Book Antiqua"/>
                <w:b/>
              </w:rPr>
              <w:t xml:space="preserve"> value</w:t>
            </w:r>
          </w:p>
        </w:tc>
      </w:tr>
      <w:tr w:rsidR="00C25EB1" w:rsidRPr="002C5F89" w14:paraId="652EA9B9" w14:textId="77777777" w:rsidTr="00341FB9">
        <w:tc>
          <w:tcPr>
            <w:tcW w:w="879" w:type="dxa"/>
            <w:tcBorders>
              <w:left w:val="nil"/>
              <w:bottom w:val="nil"/>
              <w:right w:val="nil"/>
            </w:tcBorders>
          </w:tcPr>
          <w:p w14:paraId="208470CF" w14:textId="77777777" w:rsidR="00C25EB1" w:rsidRPr="002C5F89" w:rsidRDefault="00C25EB1" w:rsidP="00654DA9">
            <w:pPr>
              <w:spacing w:line="360" w:lineRule="auto"/>
              <w:jc w:val="both"/>
              <w:rPr>
                <w:rFonts w:ascii="Book Antiqua" w:hAnsi="Book Antiqua"/>
                <w:b/>
              </w:rPr>
            </w:pPr>
          </w:p>
        </w:tc>
        <w:tc>
          <w:tcPr>
            <w:tcW w:w="990" w:type="dxa"/>
            <w:tcBorders>
              <w:left w:val="nil"/>
              <w:bottom w:val="nil"/>
              <w:right w:val="nil"/>
            </w:tcBorders>
          </w:tcPr>
          <w:p w14:paraId="13E88BBF" w14:textId="77777777" w:rsidR="00C25EB1" w:rsidRPr="002C5F89" w:rsidRDefault="00C25EB1" w:rsidP="00654DA9">
            <w:pPr>
              <w:spacing w:line="360" w:lineRule="auto"/>
              <w:jc w:val="both"/>
              <w:rPr>
                <w:rFonts w:ascii="Book Antiqua" w:hAnsi="Book Antiqua"/>
                <w:b/>
              </w:rPr>
            </w:pPr>
            <w:proofErr w:type="spellStart"/>
            <w:r w:rsidRPr="002C5F89">
              <w:rPr>
                <w:rFonts w:ascii="Book Antiqua" w:hAnsi="Book Antiqua"/>
                <w:b/>
              </w:rPr>
              <w:t>Tegner</w:t>
            </w:r>
            <w:proofErr w:type="spellEnd"/>
          </w:p>
        </w:tc>
        <w:tc>
          <w:tcPr>
            <w:tcW w:w="1176" w:type="dxa"/>
            <w:tcBorders>
              <w:left w:val="nil"/>
              <w:bottom w:val="nil"/>
              <w:right w:val="nil"/>
            </w:tcBorders>
          </w:tcPr>
          <w:p w14:paraId="5B45C9FE" w14:textId="77777777" w:rsidR="00C25EB1" w:rsidRPr="002C5F89" w:rsidRDefault="00C25EB1" w:rsidP="00654DA9">
            <w:pPr>
              <w:spacing w:line="360" w:lineRule="auto"/>
              <w:jc w:val="both"/>
              <w:rPr>
                <w:rFonts w:ascii="Book Antiqua" w:hAnsi="Book Antiqua"/>
                <w:b/>
              </w:rPr>
            </w:pPr>
            <w:proofErr w:type="spellStart"/>
            <w:r w:rsidRPr="002C5F89">
              <w:rPr>
                <w:rFonts w:ascii="Book Antiqua" w:hAnsi="Book Antiqua"/>
                <w:b/>
              </w:rPr>
              <w:t>Lysholm</w:t>
            </w:r>
            <w:proofErr w:type="spellEnd"/>
          </w:p>
        </w:tc>
        <w:tc>
          <w:tcPr>
            <w:tcW w:w="1376" w:type="dxa"/>
            <w:tcBorders>
              <w:left w:val="nil"/>
              <w:bottom w:val="nil"/>
              <w:right w:val="nil"/>
            </w:tcBorders>
          </w:tcPr>
          <w:p w14:paraId="1F630A8A" w14:textId="77777777" w:rsidR="00C25EB1" w:rsidRPr="002C5F89" w:rsidRDefault="00C25EB1" w:rsidP="00654DA9">
            <w:pPr>
              <w:spacing w:line="360" w:lineRule="auto"/>
              <w:jc w:val="both"/>
              <w:rPr>
                <w:rFonts w:ascii="Book Antiqua" w:hAnsi="Book Antiqua"/>
                <w:b/>
              </w:rPr>
            </w:pPr>
            <w:r w:rsidRPr="002C5F89">
              <w:rPr>
                <w:rFonts w:ascii="Book Antiqua" w:hAnsi="Book Antiqua"/>
                <w:b/>
              </w:rPr>
              <w:t>Cincinnati</w:t>
            </w:r>
          </w:p>
        </w:tc>
        <w:tc>
          <w:tcPr>
            <w:tcW w:w="964" w:type="dxa"/>
            <w:tcBorders>
              <w:left w:val="nil"/>
              <w:bottom w:val="nil"/>
              <w:right w:val="nil"/>
            </w:tcBorders>
          </w:tcPr>
          <w:p w14:paraId="35980DE0" w14:textId="0E06FC15" w:rsidR="00C25EB1" w:rsidRPr="002C5F89" w:rsidRDefault="00C25EB1" w:rsidP="00E86590">
            <w:pPr>
              <w:spacing w:line="360" w:lineRule="auto"/>
              <w:jc w:val="both"/>
              <w:rPr>
                <w:rFonts w:ascii="Book Antiqua" w:hAnsi="Book Antiqua"/>
                <w:b/>
              </w:rPr>
            </w:pPr>
            <w:r w:rsidRPr="002C5F89">
              <w:rPr>
                <w:rFonts w:ascii="Book Antiqua" w:hAnsi="Book Antiqua"/>
                <w:b/>
              </w:rPr>
              <w:t>IKDC Sub.</w:t>
            </w:r>
          </w:p>
        </w:tc>
        <w:tc>
          <w:tcPr>
            <w:tcW w:w="964" w:type="dxa"/>
            <w:tcBorders>
              <w:left w:val="nil"/>
              <w:bottom w:val="nil"/>
              <w:right w:val="nil"/>
            </w:tcBorders>
          </w:tcPr>
          <w:p w14:paraId="255917A1" w14:textId="3D01610F" w:rsidR="00C25EB1" w:rsidRPr="002C5F89" w:rsidRDefault="00C25EB1" w:rsidP="00E86590">
            <w:pPr>
              <w:spacing w:line="360" w:lineRule="auto"/>
              <w:jc w:val="both"/>
              <w:rPr>
                <w:rFonts w:ascii="Book Antiqua" w:hAnsi="Book Antiqua"/>
                <w:b/>
              </w:rPr>
            </w:pPr>
            <w:r w:rsidRPr="002C5F89">
              <w:rPr>
                <w:rFonts w:ascii="Book Antiqua" w:hAnsi="Book Antiqua"/>
                <w:b/>
              </w:rPr>
              <w:t>KOS ADLS</w:t>
            </w:r>
          </w:p>
        </w:tc>
        <w:tc>
          <w:tcPr>
            <w:tcW w:w="964" w:type="dxa"/>
            <w:tcBorders>
              <w:left w:val="nil"/>
              <w:bottom w:val="nil"/>
              <w:right w:val="nil"/>
            </w:tcBorders>
          </w:tcPr>
          <w:p w14:paraId="3262196D" w14:textId="05596242" w:rsidR="00C25EB1" w:rsidRPr="002C5F89" w:rsidRDefault="00C25EB1" w:rsidP="00654DA9">
            <w:pPr>
              <w:spacing w:line="360" w:lineRule="auto"/>
              <w:jc w:val="both"/>
              <w:rPr>
                <w:rFonts w:ascii="Book Antiqua" w:hAnsi="Book Antiqua"/>
                <w:b/>
              </w:rPr>
            </w:pPr>
            <w:r w:rsidRPr="002C5F89">
              <w:rPr>
                <w:rFonts w:ascii="Book Antiqua" w:hAnsi="Book Antiqua"/>
                <w:b/>
              </w:rPr>
              <w:t>SF-12</w:t>
            </w:r>
            <w:r w:rsidR="00E86590" w:rsidRPr="002C5F89">
              <w:rPr>
                <w:rFonts w:ascii="Book Antiqua" w:hAnsi="Book Antiqua" w:hint="eastAsia"/>
                <w:b/>
                <w:lang w:eastAsia="zh-CN"/>
              </w:rPr>
              <w:t>,</w:t>
            </w:r>
            <w:r w:rsidR="00E86590" w:rsidRPr="002C5F89">
              <w:rPr>
                <w:rFonts w:ascii="Book Antiqua" w:hAnsi="Book Antiqua"/>
                <w:b/>
                <w:lang w:eastAsia="zh-CN"/>
              </w:rPr>
              <w:t xml:space="preserve"> </w:t>
            </w:r>
            <w:r w:rsidRPr="002C5F89">
              <w:rPr>
                <w:rFonts w:ascii="Book Antiqua" w:hAnsi="Book Antiqua"/>
                <w:b/>
              </w:rPr>
              <w:t>PCS</w:t>
            </w:r>
          </w:p>
        </w:tc>
        <w:tc>
          <w:tcPr>
            <w:tcW w:w="819" w:type="dxa"/>
            <w:tcBorders>
              <w:left w:val="nil"/>
              <w:bottom w:val="nil"/>
              <w:right w:val="nil"/>
            </w:tcBorders>
          </w:tcPr>
          <w:p w14:paraId="6C7FAA9B" w14:textId="495509A3" w:rsidR="00C25EB1" w:rsidRPr="002C5F89" w:rsidRDefault="00C25EB1" w:rsidP="00654DA9">
            <w:pPr>
              <w:spacing w:line="360" w:lineRule="auto"/>
              <w:jc w:val="both"/>
              <w:rPr>
                <w:rFonts w:ascii="Book Antiqua" w:hAnsi="Book Antiqua"/>
                <w:b/>
              </w:rPr>
            </w:pPr>
            <w:r w:rsidRPr="002C5F89">
              <w:rPr>
                <w:rFonts w:ascii="Book Antiqua" w:hAnsi="Book Antiqua"/>
                <w:b/>
              </w:rPr>
              <w:t>SF-12</w:t>
            </w:r>
            <w:r w:rsidR="00E86590" w:rsidRPr="002C5F89">
              <w:rPr>
                <w:rFonts w:ascii="Book Antiqua" w:hAnsi="Book Antiqua" w:hint="eastAsia"/>
                <w:b/>
                <w:lang w:eastAsia="zh-CN"/>
              </w:rPr>
              <w:t>,</w:t>
            </w:r>
            <w:r w:rsidR="00E86590" w:rsidRPr="002C5F89">
              <w:rPr>
                <w:rFonts w:ascii="Book Antiqua" w:hAnsi="Book Antiqua"/>
                <w:b/>
                <w:lang w:eastAsia="zh-CN"/>
              </w:rPr>
              <w:t xml:space="preserve"> </w:t>
            </w:r>
            <w:r w:rsidRPr="002C5F89">
              <w:rPr>
                <w:rFonts w:ascii="Book Antiqua" w:hAnsi="Book Antiqua"/>
                <w:b/>
              </w:rPr>
              <w:t>MCS</w:t>
            </w:r>
          </w:p>
        </w:tc>
        <w:tc>
          <w:tcPr>
            <w:tcW w:w="964" w:type="dxa"/>
            <w:tcBorders>
              <w:left w:val="nil"/>
              <w:bottom w:val="nil"/>
              <w:right w:val="nil"/>
            </w:tcBorders>
          </w:tcPr>
          <w:p w14:paraId="78C0F7B6" w14:textId="77777777" w:rsidR="00C25EB1" w:rsidRPr="002C5F89" w:rsidRDefault="00C25EB1" w:rsidP="00654DA9">
            <w:pPr>
              <w:spacing w:line="360" w:lineRule="auto"/>
              <w:jc w:val="both"/>
              <w:rPr>
                <w:rFonts w:ascii="Book Antiqua" w:hAnsi="Book Antiqua"/>
                <w:b/>
              </w:rPr>
            </w:pPr>
            <w:r w:rsidRPr="002C5F89">
              <w:rPr>
                <w:rFonts w:ascii="Book Antiqua" w:hAnsi="Book Antiqua"/>
                <w:b/>
              </w:rPr>
              <w:t xml:space="preserve">KOOS </w:t>
            </w:r>
            <w:proofErr w:type="spellStart"/>
            <w:r w:rsidRPr="002C5F89">
              <w:rPr>
                <w:rFonts w:ascii="Book Antiqua" w:hAnsi="Book Antiqua"/>
                <w:b/>
              </w:rPr>
              <w:t>Symp</w:t>
            </w:r>
            <w:proofErr w:type="spellEnd"/>
            <w:r w:rsidRPr="002C5F89">
              <w:rPr>
                <w:rFonts w:ascii="Book Antiqua" w:hAnsi="Book Antiqua"/>
                <w:b/>
              </w:rPr>
              <w:t>.</w:t>
            </w:r>
          </w:p>
        </w:tc>
        <w:tc>
          <w:tcPr>
            <w:tcW w:w="964" w:type="dxa"/>
            <w:tcBorders>
              <w:left w:val="nil"/>
              <w:bottom w:val="nil"/>
              <w:right w:val="nil"/>
            </w:tcBorders>
          </w:tcPr>
          <w:p w14:paraId="1DEC079E" w14:textId="77777777" w:rsidR="00C25EB1" w:rsidRPr="002C5F89" w:rsidRDefault="00C25EB1" w:rsidP="00654DA9">
            <w:pPr>
              <w:spacing w:line="360" w:lineRule="auto"/>
              <w:jc w:val="both"/>
              <w:rPr>
                <w:rFonts w:ascii="Book Antiqua" w:hAnsi="Book Antiqua"/>
                <w:b/>
              </w:rPr>
            </w:pPr>
            <w:r w:rsidRPr="002C5F89">
              <w:rPr>
                <w:rFonts w:ascii="Book Antiqua" w:hAnsi="Book Antiqua"/>
                <w:b/>
              </w:rPr>
              <w:t>KOOS Pain</w:t>
            </w:r>
          </w:p>
        </w:tc>
        <w:tc>
          <w:tcPr>
            <w:tcW w:w="964" w:type="dxa"/>
            <w:tcBorders>
              <w:left w:val="nil"/>
              <w:bottom w:val="nil"/>
              <w:right w:val="nil"/>
            </w:tcBorders>
          </w:tcPr>
          <w:p w14:paraId="02ECEDAD" w14:textId="77777777" w:rsidR="00C25EB1" w:rsidRPr="002C5F89" w:rsidRDefault="00C25EB1" w:rsidP="00654DA9">
            <w:pPr>
              <w:spacing w:line="360" w:lineRule="auto"/>
              <w:jc w:val="both"/>
              <w:rPr>
                <w:rFonts w:ascii="Book Antiqua" w:hAnsi="Book Antiqua"/>
                <w:b/>
              </w:rPr>
            </w:pPr>
            <w:r w:rsidRPr="002C5F89">
              <w:rPr>
                <w:rFonts w:ascii="Book Antiqua" w:hAnsi="Book Antiqua"/>
                <w:b/>
              </w:rPr>
              <w:t>KOOS ADL</w:t>
            </w:r>
          </w:p>
        </w:tc>
        <w:tc>
          <w:tcPr>
            <w:tcW w:w="950" w:type="dxa"/>
            <w:tcBorders>
              <w:left w:val="nil"/>
              <w:bottom w:val="nil"/>
              <w:right w:val="nil"/>
            </w:tcBorders>
          </w:tcPr>
          <w:p w14:paraId="5666BEF1" w14:textId="77777777" w:rsidR="00C25EB1" w:rsidRPr="002C5F89" w:rsidRDefault="00C25EB1" w:rsidP="00654DA9">
            <w:pPr>
              <w:spacing w:line="360" w:lineRule="auto"/>
              <w:jc w:val="both"/>
              <w:rPr>
                <w:rFonts w:ascii="Book Antiqua" w:hAnsi="Book Antiqua"/>
                <w:b/>
              </w:rPr>
            </w:pPr>
            <w:r w:rsidRPr="002C5F89">
              <w:rPr>
                <w:rFonts w:ascii="Book Antiqua" w:hAnsi="Book Antiqua"/>
                <w:b/>
              </w:rPr>
              <w:t>KOOS     Sp. &amp; Rec.</w:t>
            </w:r>
          </w:p>
        </w:tc>
        <w:tc>
          <w:tcPr>
            <w:tcW w:w="964" w:type="dxa"/>
            <w:tcBorders>
              <w:left w:val="nil"/>
              <w:bottom w:val="nil"/>
              <w:right w:val="nil"/>
            </w:tcBorders>
          </w:tcPr>
          <w:p w14:paraId="3EB80D21" w14:textId="77777777" w:rsidR="00C25EB1" w:rsidRPr="002C5F89" w:rsidRDefault="00C25EB1" w:rsidP="00654DA9">
            <w:pPr>
              <w:spacing w:line="360" w:lineRule="auto"/>
              <w:jc w:val="both"/>
              <w:rPr>
                <w:rFonts w:ascii="Book Antiqua" w:hAnsi="Book Antiqua"/>
                <w:b/>
              </w:rPr>
            </w:pPr>
            <w:r w:rsidRPr="002C5F89">
              <w:rPr>
                <w:rFonts w:ascii="Book Antiqua" w:hAnsi="Book Antiqua"/>
                <w:b/>
              </w:rPr>
              <w:t>KOOS QOL</w:t>
            </w:r>
          </w:p>
        </w:tc>
        <w:tc>
          <w:tcPr>
            <w:tcW w:w="870" w:type="dxa"/>
            <w:tcBorders>
              <w:left w:val="nil"/>
              <w:bottom w:val="nil"/>
              <w:right w:val="nil"/>
            </w:tcBorders>
          </w:tcPr>
          <w:p w14:paraId="35DC72D8" w14:textId="77777777" w:rsidR="00C25EB1" w:rsidRPr="002C5F89" w:rsidRDefault="00C25EB1" w:rsidP="00654DA9">
            <w:pPr>
              <w:spacing w:line="360" w:lineRule="auto"/>
              <w:jc w:val="both"/>
              <w:rPr>
                <w:rFonts w:ascii="Book Antiqua" w:hAnsi="Book Antiqua"/>
                <w:b/>
              </w:rPr>
            </w:pPr>
            <w:r w:rsidRPr="002C5F89">
              <w:rPr>
                <w:rFonts w:ascii="Book Antiqua" w:hAnsi="Book Antiqua"/>
                <w:b/>
              </w:rPr>
              <w:t>IKDC Exam</w:t>
            </w:r>
          </w:p>
        </w:tc>
      </w:tr>
      <w:tr w:rsidR="00C25EB1" w:rsidRPr="002C5F89" w14:paraId="2D5FFF6D" w14:textId="77777777" w:rsidTr="00341FB9">
        <w:tc>
          <w:tcPr>
            <w:tcW w:w="879" w:type="dxa"/>
            <w:tcBorders>
              <w:left w:val="nil"/>
              <w:bottom w:val="nil"/>
              <w:right w:val="nil"/>
            </w:tcBorders>
          </w:tcPr>
          <w:p w14:paraId="1289574B" w14:textId="6BAA7C27" w:rsidR="00C25EB1" w:rsidRPr="002C5F89" w:rsidRDefault="00C25EB1" w:rsidP="00654DA9">
            <w:pPr>
              <w:spacing w:line="360" w:lineRule="auto"/>
              <w:jc w:val="both"/>
              <w:rPr>
                <w:rFonts w:ascii="Book Antiqua" w:hAnsi="Book Antiqua"/>
              </w:rPr>
            </w:pPr>
            <w:r w:rsidRPr="002C5F89">
              <w:rPr>
                <w:rFonts w:ascii="Book Antiqua" w:hAnsi="Book Antiqua"/>
              </w:rPr>
              <w:t>IKDC</w:t>
            </w:r>
            <w:r w:rsidR="005C3B6A" w:rsidRPr="002C5F89">
              <w:rPr>
                <w:rFonts w:ascii="Book Antiqua" w:hAnsi="Book Antiqua"/>
              </w:rPr>
              <w:t xml:space="preserve"> Exam.</w:t>
            </w:r>
            <w:r w:rsidRPr="002C5F89">
              <w:rPr>
                <w:rFonts w:ascii="Book Antiqua" w:hAnsi="Book Antiqua"/>
              </w:rPr>
              <w:t xml:space="preserve"> </w:t>
            </w:r>
          </w:p>
        </w:tc>
        <w:tc>
          <w:tcPr>
            <w:tcW w:w="990" w:type="dxa"/>
            <w:tcBorders>
              <w:left w:val="nil"/>
              <w:bottom w:val="nil"/>
              <w:right w:val="nil"/>
            </w:tcBorders>
          </w:tcPr>
          <w:p w14:paraId="39E6A366" w14:textId="77777777" w:rsidR="00C25EB1" w:rsidRPr="002C5F89" w:rsidRDefault="00C25EB1" w:rsidP="00654DA9">
            <w:pPr>
              <w:spacing w:line="360" w:lineRule="auto"/>
              <w:jc w:val="both"/>
              <w:rPr>
                <w:rFonts w:ascii="Book Antiqua" w:hAnsi="Book Antiqua"/>
              </w:rPr>
            </w:pPr>
            <w:r w:rsidRPr="002C5F89">
              <w:rPr>
                <w:rFonts w:ascii="Book Antiqua" w:hAnsi="Book Antiqua"/>
              </w:rPr>
              <w:t xml:space="preserve">-0.34 </w:t>
            </w:r>
          </w:p>
        </w:tc>
        <w:tc>
          <w:tcPr>
            <w:tcW w:w="1176" w:type="dxa"/>
            <w:tcBorders>
              <w:left w:val="nil"/>
              <w:bottom w:val="nil"/>
              <w:right w:val="nil"/>
            </w:tcBorders>
          </w:tcPr>
          <w:p w14:paraId="60176103" w14:textId="77777777" w:rsidR="00C25EB1" w:rsidRPr="002C5F89" w:rsidRDefault="00C25EB1" w:rsidP="00654DA9">
            <w:pPr>
              <w:spacing w:line="360" w:lineRule="auto"/>
              <w:jc w:val="both"/>
              <w:rPr>
                <w:rFonts w:ascii="Book Antiqua" w:hAnsi="Book Antiqua"/>
              </w:rPr>
            </w:pPr>
            <w:r w:rsidRPr="002C5F89">
              <w:rPr>
                <w:rFonts w:ascii="Book Antiqua" w:hAnsi="Book Antiqua"/>
              </w:rPr>
              <w:t>-0.30</w:t>
            </w:r>
          </w:p>
        </w:tc>
        <w:tc>
          <w:tcPr>
            <w:tcW w:w="1376" w:type="dxa"/>
            <w:tcBorders>
              <w:left w:val="nil"/>
              <w:bottom w:val="nil"/>
              <w:right w:val="nil"/>
            </w:tcBorders>
          </w:tcPr>
          <w:p w14:paraId="7BF18B93" w14:textId="77777777" w:rsidR="00C25EB1" w:rsidRPr="002C5F89" w:rsidRDefault="00C25EB1" w:rsidP="00654DA9">
            <w:pPr>
              <w:spacing w:line="360" w:lineRule="auto"/>
              <w:jc w:val="both"/>
              <w:rPr>
                <w:rFonts w:ascii="Book Antiqua" w:hAnsi="Book Antiqua"/>
              </w:rPr>
            </w:pPr>
            <w:r w:rsidRPr="002C5F89">
              <w:rPr>
                <w:rFonts w:ascii="Book Antiqua" w:hAnsi="Book Antiqua"/>
              </w:rPr>
              <w:t>-0.39</w:t>
            </w:r>
          </w:p>
        </w:tc>
        <w:tc>
          <w:tcPr>
            <w:tcW w:w="964" w:type="dxa"/>
            <w:tcBorders>
              <w:left w:val="nil"/>
              <w:bottom w:val="nil"/>
              <w:right w:val="nil"/>
            </w:tcBorders>
          </w:tcPr>
          <w:p w14:paraId="7C847E49" w14:textId="77777777" w:rsidR="00C25EB1" w:rsidRPr="002C5F89" w:rsidRDefault="00C25EB1" w:rsidP="00654DA9">
            <w:pPr>
              <w:spacing w:line="360" w:lineRule="auto"/>
              <w:jc w:val="both"/>
              <w:rPr>
                <w:rFonts w:ascii="Book Antiqua" w:hAnsi="Book Antiqua"/>
              </w:rPr>
            </w:pPr>
            <w:r w:rsidRPr="002C5F89">
              <w:rPr>
                <w:rFonts w:ascii="Book Antiqua" w:hAnsi="Book Antiqua"/>
              </w:rPr>
              <w:t>-0.42</w:t>
            </w:r>
          </w:p>
        </w:tc>
        <w:tc>
          <w:tcPr>
            <w:tcW w:w="964" w:type="dxa"/>
            <w:tcBorders>
              <w:left w:val="nil"/>
              <w:bottom w:val="nil"/>
              <w:right w:val="nil"/>
            </w:tcBorders>
          </w:tcPr>
          <w:p w14:paraId="01EDA857" w14:textId="77777777" w:rsidR="00C25EB1" w:rsidRPr="002C5F89" w:rsidRDefault="00C25EB1" w:rsidP="00654DA9">
            <w:pPr>
              <w:spacing w:line="360" w:lineRule="auto"/>
              <w:jc w:val="both"/>
              <w:rPr>
                <w:rFonts w:ascii="Book Antiqua" w:hAnsi="Book Antiqua"/>
              </w:rPr>
            </w:pPr>
            <w:r w:rsidRPr="002C5F89">
              <w:rPr>
                <w:rFonts w:ascii="Book Antiqua" w:hAnsi="Book Antiqua"/>
              </w:rPr>
              <w:t>-0.35</w:t>
            </w:r>
          </w:p>
        </w:tc>
        <w:tc>
          <w:tcPr>
            <w:tcW w:w="964" w:type="dxa"/>
            <w:tcBorders>
              <w:left w:val="nil"/>
              <w:bottom w:val="nil"/>
              <w:right w:val="nil"/>
            </w:tcBorders>
          </w:tcPr>
          <w:p w14:paraId="155FC1CA" w14:textId="77777777" w:rsidR="00C25EB1" w:rsidRPr="002C5F89" w:rsidRDefault="00C25EB1" w:rsidP="00654DA9">
            <w:pPr>
              <w:spacing w:line="360" w:lineRule="auto"/>
              <w:jc w:val="both"/>
              <w:rPr>
                <w:rFonts w:ascii="Book Antiqua" w:hAnsi="Book Antiqua"/>
              </w:rPr>
            </w:pPr>
            <w:r w:rsidRPr="002C5F89">
              <w:rPr>
                <w:rFonts w:ascii="Book Antiqua" w:hAnsi="Book Antiqua"/>
              </w:rPr>
              <w:t>-0.39</w:t>
            </w:r>
          </w:p>
        </w:tc>
        <w:tc>
          <w:tcPr>
            <w:tcW w:w="819" w:type="dxa"/>
            <w:tcBorders>
              <w:left w:val="nil"/>
              <w:bottom w:val="nil"/>
              <w:right w:val="nil"/>
            </w:tcBorders>
          </w:tcPr>
          <w:p w14:paraId="159A0DFF" w14:textId="77777777" w:rsidR="00C25EB1" w:rsidRPr="002C5F89" w:rsidRDefault="00C25EB1" w:rsidP="00654DA9">
            <w:pPr>
              <w:spacing w:line="360" w:lineRule="auto"/>
              <w:jc w:val="both"/>
              <w:rPr>
                <w:rFonts w:ascii="Book Antiqua" w:hAnsi="Book Antiqua"/>
              </w:rPr>
            </w:pPr>
            <w:r w:rsidRPr="002C5F89">
              <w:rPr>
                <w:rFonts w:ascii="Book Antiqua" w:hAnsi="Book Antiqua"/>
              </w:rPr>
              <w:t>0.02</w:t>
            </w:r>
          </w:p>
        </w:tc>
        <w:tc>
          <w:tcPr>
            <w:tcW w:w="964" w:type="dxa"/>
            <w:tcBorders>
              <w:left w:val="nil"/>
              <w:bottom w:val="nil"/>
              <w:right w:val="nil"/>
            </w:tcBorders>
          </w:tcPr>
          <w:p w14:paraId="5217AF2D" w14:textId="77777777" w:rsidR="00C25EB1" w:rsidRPr="002C5F89" w:rsidRDefault="00C25EB1" w:rsidP="00654DA9">
            <w:pPr>
              <w:spacing w:line="360" w:lineRule="auto"/>
              <w:jc w:val="both"/>
              <w:rPr>
                <w:rFonts w:ascii="Book Antiqua" w:hAnsi="Book Antiqua"/>
              </w:rPr>
            </w:pPr>
            <w:r w:rsidRPr="002C5F89">
              <w:rPr>
                <w:rFonts w:ascii="Book Antiqua" w:hAnsi="Book Antiqua"/>
              </w:rPr>
              <w:t>-0.17</w:t>
            </w:r>
          </w:p>
        </w:tc>
        <w:tc>
          <w:tcPr>
            <w:tcW w:w="964" w:type="dxa"/>
            <w:tcBorders>
              <w:left w:val="nil"/>
              <w:bottom w:val="nil"/>
              <w:right w:val="nil"/>
            </w:tcBorders>
          </w:tcPr>
          <w:p w14:paraId="71A82C62" w14:textId="77777777" w:rsidR="00C25EB1" w:rsidRPr="002C5F89" w:rsidRDefault="00C25EB1" w:rsidP="00654DA9">
            <w:pPr>
              <w:spacing w:line="360" w:lineRule="auto"/>
              <w:jc w:val="both"/>
              <w:rPr>
                <w:rFonts w:ascii="Book Antiqua" w:hAnsi="Book Antiqua"/>
              </w:rPr>
            </w:pPr>
            <w:r w:rsidRPr="002C5F89">
              <w:rPr>
                <w:rFonts w:ascii="Book Antiqua" w:hAnsi="Book Antiqua"/>
              </w:rPr>
              <w:t>-0.35</w:t>
            </w:r>
          </w:p>
        </w:tc>
        <w:tc>
          <w:tcPr>
            <w:tcW w:w="964" w:type="dxa"/>
            <w:tcBorders>
              <w:left w:val="nil"/>
              <w:bottom w:val="nil"/>
              <w:right w:val="nil"/>
            </w:tcBorders>
          </w:tcPr>
          <w:p w14:paraId="5BBBA00A" w14:textId="77777777" w:rsidR="00C25EB1" w:rsidRPr="002C5F89" w:rsidRDefault="00C25EB1" w:rsidP="00654DA9">
            <w:pPr>
              <w:spacing w:line="360" w:lineRule="auto"/>
              <w:jc w:val="both"/>
              <w:rPr>
                <w:rFonts w:ascii="Book Antiqua" w:hAnsi="Book Antiqua"/>
              </w:rPr>
            </w:pPr>
            <w:r w:rsidRPr="002C5F89">
              <w:rPr>
                <w:rFonts w:ascii="Book Antiqua" w:hAnsi="Book Antiqua"/>
              </w:rPr>
              <w:t>-0.35</w:t>
            </w:r>
          </w:p>
        </w:tc>
        <w:tc>
          <w:tcPr>
            <w:tcW w:w="950" w:type="dxa"/>
            <w:tcBorders>
              <w:left w:val="nil"/>
              <w:bottom w:val="nil"/>
              <w:right w:val="nil"/>
            </w:tcBorders>
          </w:tcPr>
          <w:p w14:paraId="47F783F6" w14:textId="67158FDA" w:rsidR="00C25EB1" w:rsidRPr="002C5F89" w:rsidRDefault="00FA230C" w:rsidP="00654DA9">
            <w:pPr>
              <w:spacing w:line="360" w:lineRule="auto"/>
              <w:jc w:val="both"/>
              <w:rPr>
                <w:rFonts w:ascii="Book Antiqua" w:hAnsi="Book Antiqua"/>
              </w:rPr>
            </w:pPr>
            <w:r w:rsidRPr="002C5F89">
              <w:rPr>
                <w:rFonts w:ascii="Book Antiqua" w:hAnsi="Book Antiqua"/>
              </w:rPr>
              <w:t xml:space="preserve">-0.36 </w:t>
            </w:r>
          </w:p>
        </w:tc>
        <w:tc>
          <w:tcPr>
            <w:tcW w:w="964" w:type="dxa"/>
            <w:tcBorders>
              <w:left w:val="nil"/>
              <w:bottom w:val="nil"/>
              <w:right w:val="nil"/>
            </w:tcBorders>
          </w:tcPr>
          <w:p w14:paraId="7D8E5685" w14:textId="77777777" w:rsidR="00C25EB1" w:rsidRPr="002C5F89" w:rsidRDefault="00C25EB1" w:rsidP="00654DA9">
            <w:pPr>
              <w:spacing w:line="360" w:lineRule="auto"/>
              <w:jc w:val="both"/>
              <w:rPr>
                <w:rFonts w:ascii="Book Antiqua" w:hAnsi="Book Antiqua"/>
              </w:rPr>
            </w:pPr>
            <w:r w:rsidRPr="002C5F89">
              <w:rPr>
                <w:rFonts w:ascii="Book Antiqua" w:hAnsi="Book Antiqua"/>
              </w:rPr>
              <w:t>-0.38</w:t>
            </w:r>
          </w:p>
        </w:tc>
        <w:tc>
          <w:tcPr>
            <w:tcW w:w="870" w:type="dxa"/>
            <w:tcBorders>
              <w:left w:val="nil"/>
              <w:bottom w:val="nil"/>
              <w:right w:val="nil"/>
            </w:tcBorders>
          </w:tcPr>
          <w:p w14:paraId="589A2A92" w14:textId="77777777" w:rsidR="00C25EB1" w:rsidRPr="002C5F89" w:rsidRDefault="00C25EB1" w:rsidP="00654DA9">
            <w:pPr>
              <w:spacing w:line="360" w:lineRule="auto"/>
              <w:jc w:val="both"/>
              <w:rPr>
                <w:rFonts w:ascii="Book Antiqua" w:hAnsi="Book Antiqua"/>
              </w:rPr>
            </w:pPr>
            <w:r w:rsidRPr="002C5F89">
              <w:rPr>
                <w:rFonts w:ascii="Book Antiqua" w:hAnsi="Book Antiqua"/>
              </w:rPr>
              <w:t>___</w:t>
            </w:r>
          </w:p>
        </w:tc>
      </w:tr>
      <w:tr w:rsidR="00C25EB1" w:rsidRPr="002C5F89" w14:paraId="7301778B" w14:textId="77777777" w:rsidTr="00341FB9">
        <w:trPr>
          <w:trHeight w:val="712"/>
        </w:trPr>
        <w:tc>
          <w:tcPr>
            <w:tcW w:w="879" w:type="dxa"/>
            <w:tcBorders>
              <w:top w:val="nil"/>
              <w:left w:val="nil"/>
              <w:bottom w:val="nil"/>
              <w:right w:val="nil"/>
            </w:tcBorders>
          </w:tcPr>
          <w:p w14:paraId="56D6D103" w14:textId="264A6155" w:rsidR="00C25EB1" w:rsidRPr="002C5F89" w:rsidRDefault="00C25EB1" w:rsidP="00654DA9">
            <w:pPr>
              <w:spacing w:line="360" w:lineRule="auto"/>
              <w:jc w:val="both"/>
              <w:rPr>
                <w:rFonts w:ascii="Book Antiqua" w:hAnsi="Book Antiqua"/>
              </w:rPr>
            </w:pPr>
          </w:p>
        </w:tc>
        <w:tc>
          <w:tcPr>
            <w:tcW w:w="990" w:type="dxa"/>
            <w:tcBorders>
              <w:top w:val="nil"/>
              <w:left w:val="nil"/>
              <w:bottom w:val="nil"/>
              <w:right w:val="nil"/>
            </w:tcBorders>
          </w:tcPr>
          <w:p w14:paraId="0A1D46D2" w14:textId="77777777" w:rsidR="00C25EB1" w:rsidRPr="002C5F89" w:rsidRDefault="00C25EB1" w:rsidP="00654DA9">
            <w:pPr>
              <w:spacing w:line="360" w:lineRule="auto"/>
              <w:jc w:val="both"/>
              <w:rPr>
                <w:rFonts w:ascii="Book Antiqua" w:hAnsi="Book Antiqua"/>
              </w:rPr>
            </w:pPr>
            <w:r w:rsidRPr="002C5F89">
              <w:rPr>
                <w:rFonts w:ascii="Book Antiqua" w:hAnsi="Book Antiqua"/>
              </w:rPr>
              <w:t xml:space="preserve">0.056 </w:t>
            </w:r>
          </w:p>
        </w:tc>
        <w:tc>
          <w:tcPr>
            <w:tcW w:w="1176" w:type="dxa"/>
            <w:tcBorders>
              <w:top w:val="nil"/>
              <w:left w:val="nil"/>
              <w:bottom w:val="nil"/>
              <w:right w:val="nil"/>
            </w:tcBorders>
          </w:tcPr>
          <w:p w14:paraId="20329AE4" w14:textId="77777777" w:rsidR="00C25EB1" w:rsidRPr="002C5F89" w:rsidRDefault="00C25EB1" w:rsidP="00654DA9">
            <w:pPr>
              <w:spacing w:line="360" w:lineRule="auto"/>
              <w:jc w:val="both"/>
              <w:rPr>
                <w:rFonts w:ascii="Book Antiqua" w:hAnsi="Book Antiqua"/>
              </w:rPr>
            </w:pPr>
            <w:r w:rsidRPr="002C5F89">
              <w:rPr>
                <w:rFonts w:ascii="Book Antiqua" w:hAnsi="Book Antiqua"/>
              </w:rPr>
              <w:t>0.095</w:t>
            </w:r>
          </w:p>
        </w:tc>
        <w:tc>
          <w:tcPr>
            <w:tcW w:w="1376" w:type="dxa"/>
            <w:tcBorders>
              <w:top w:val="nil"/>
              <w:left w:val="nil"/>
              <w:bottom w:val="nil"/>
              <w:right w:val="nil"/>
            </w:tcBorders>
          </w:tcPr>
          <w:p w14:paraId="506CE3EF" w14:textId="76771066" w:rsidR="00C25EB1" w:rsidRPr="002C5F89" w:rsidRDefault="00C25EB1" w:rsidP="00654DA9">
            <w:pPr>
              <w:spacing w:line="360" w:lineRule="auto"/>
              <w:jc w:val="both"/>
              <w:rPr>
                <w:rFonts w:ascii="Book Antiqua" w:hAnsi="Book Antiqua"/>
              </w:rPr>
            </w:pPr>
            <w:r w:rsidRPr="002C5F89">
              <w:rPr>
                <w:rFonts w:ascii="Book Antiqua" w:hAnsi="Book Antiqua"/>
              </w:rPr>
              <w:t>0.024</w:t>
            </w:r>
            <w:r w:rsidR="00350463" w:rsidRPr="002C5F89">
              <w:rPr>
                <w:rFonts w:ascii="Book Antiqua" w:hAnsi="Book Antiqua"/>
                <w:vertAlign w:val="superscript"/>
              </w:rPr>
              <w:t>a</w:t>
            </w:r>
          </w:p>
        </w:tc>
        <w:tc>
          <w:tcPr>
            <w:tcW w:w="964" w:type="dxa"/>
            <w:tcBorders>
              <w:top w:val="nil"/>
              <w:left w:val="nil"/>
              <w:bottom w:val="nil"/>
              <w:right w:val="nil"/>
            </w:tcBorders>
          </w:tcPr>
          <w:p w14:paraId="7C71301F" w14:textId="7F56E38D" w:rsidR="00C25EB1" w:rsidRPr="002C5F89" w:rsidRDefault="00C25EB1" w:rsidP="00654DA9">
            <w:pPr>
              <w:spacing w:line="360" w:lineRule="auto"/>
              <w:jc w:val="both"/>
              <w:rPr>
                <w:rFonts w:ascii="Book Antiqua" w:hAnsi="Book Antiqua"/>
              </w:rPr>
            </w:pPr>
            <w:r w:rsidRPr="002C5F89">
              <w:rPr>
                <w:rFonts w:ascii="Book Antiqua" w:hAnsi="Book Antiqua"/>
              </w:rPr>
              <w:t>0.016</w:t>
            </w:r>
            <w:r w:rsidR="00350463" w:rsidRPr="002C5F89">
              <w:rPr>
                <w:rFonts w:ascii="Book Antiqua" w:hAnsi="Book Antiqua"/>
                <w:vertAlign w:val="superscript"/>
              </w:rPr>
              <w:t>a</w:t>
            </w:r>
          </w:p>
        </w:tc>
        <w:tc>
          <w:tcPr>
            <w:tcW w:w="964" w:type="dxa"/>
            <w:tcBorders>
              <w:top w:val="nil"/>
              <w:left w:val="nil"/>
              <w:bottom w:val="nil"/>
              <w:right w:val="nil"/>
            </w:tcBorders>
          </w:tcPr>
          <w:p w14:paraId="1D500F79" w14:textId="040A8D01" w:rsidR="00C25EB1" w:rsidRPr="002C5F89" w:rsidRDefault="00C25EB1" w:rsidP="00654DA9">
            <w:pPr>
              <w:spacing w:line="360" w:lineRule="auto"/>
              <w:jc w:val="both"/>
              <w:rPr>
                <w:rFonts w:ascii="Book Antiqua" w:hAnsi="Book Antiqua"/>
              </w:rPr>
            </w:pPr>
            <w:r w:rsidRPr="002C5F89">
              <w:rPr>
                <w:rFonts w:ascii="Book Antiqua" w:hAnsi="Book Antiqua"/>
              </w:rPr>
              <w:t>0.044</w:t>
            </w:r>
            <w:r w:rsidR="00350463" w:rsidRPr="002C5F89">
              <w:rPr>
                <w:rFonts w:ascii="Book Antiqua" w:hAnsi="Book Antiqua"/>
                <w:vertAlign w:val="superscript"/>
              </w:rPr>
              <w:t>a</w:t>
            </w:r>
          </w:p>
        </w:tc>
        <w:tc>
          <w:tcPr>
            <w:tcW w:w="964" w:type="dxa"/>
            <w:tcBorders>
              <w:top w:val="nil"/>
              <w:left w:val="nil"/>
              <w:bottom w:val="nil"/>
              <w:right w:val="nil"/>
            </w:tcBorders>
          </w:tcPr>
          <w:p w14:paraId="236E5253" w14:textId="7E504C37" w:rsidR="00C25EB1" w:rsidRPr="002C5F89" w:rsidRDefault="00C25EB1" w:rsidP="00654DA9">
            <w:pPr>
              <w:spacing w:line="360" w:lineRule="auto"/>
              <w:jc w:val="both"/>
              <w:rPr>
                <w:rFonts w:ascii="Book Antiqua" w:hAnsi="Book Antiqua"/>
              </w:rPr>
            </w:pPr>
            <w:r w:rsidRPr="002C5F89">
              <w:rPr>
                <w:rFonts w:ascii="Book Antiqua" w:hAnsi="Book Antiqua"/>
              </w:rPr>
              <w:t>0.024</w:t>
            </w:r>
            <w:r w:rsidR="00350463" w:rsidRPr="002C5F89">
              <w:rPr>
                <w:rFonts w:ascii="Book Antiqua" w:hAnsi="Book Antiqua"/>
                <w:vertAlign w:val="superscript"/>
              </w:rPr>
              <w:t>a</w:t>
            </w:r>
          </w:p>
        </w:tc>
        <w:tc>
          <w:tcPr>
            <w:tcW w:w="819" w:type="dxa"/>
            <w:tcBorders>
              <w:top w:val="nil"/>
              <w:left w:val="nil"/>
              <w:bottom w:val="nil"/>
              <w:right w:val="nil"/>
            </w:tcBorders>
          </w:tcPr>
          <w:p w14:paraId="5A590AEC" w14:textId="77777777" w:rsidR="00C25EB1" w:rsidRPr="002C5F89" w:rsidRDefault="00C25EB1" w:rsidP="00654DA9">
            <w:pPr>
              <w:spacing w:line="360" w:lineRule="auto"/>
              <w:jc w:val="both"/>
              <w:rPr>
                <w:rFonts w:ascii="Book Antiqua" w:hAnsi="Book Antiqua"/>
              </w:rPr>
            </w:pPr>
            <w:r w:rsidRPr="002C5F89">
              <w:rPr>
                <w:rFonts w:ascii="Book Antiqua" w:hAnsi="Book Antiqua"/>
              </w:rPr>
              <w:t>0.930</w:t>
            </w:r>
          </w:p>
        </w:tc>
        <w:tc>
          <w:tcPr>
            <w:tcW w:w="964" w:type="dxa"/>
            <w:tcBorders>
              <w:top w:val="nil"/>
              <w:left w:val="nil"/>
              <w:bottom w:val="nil"/>
              <w:right w:val="nil"/>
            </w:tcBorders>
          </w:tcPr>
          <w:p w14:paraId="2504F898" w14:textId="77777777" w:rsidR="00C25EB1" w:rsidRPr="002C5F89" w:rsidRDefault="00C25EB1" w:rsidP="00654DA9">
            <w:pPr>
              <w:spacing w:line="360" w:lineRule="auto"/>
              <w:jc w:val="both"/>
              <w:rPr>
                <w:rFonts w:ascii="Book Antiqua" w:hAnsi="Book Antiqua"/>
              </w:rPr>
            </w:pPr>
            <w:r w:rsidRPr="002C5F89">
              <w:rPr>
                <w:rFonts w:ascii="Book Antiqua" w:hAnsi="Book Antiqua"/>
              </w:rPr>
              <w:t>0.324</w:t>
            </w:r>
          </w:p>
        </w:tc>
        <w:tc>
          <w:tcPr>
            <w:tcW w:w="964" w:type="dxa"/>
            <w:tcBorders>
              <w:top w:val="nil"/>
              <w:left w:val="nil"/>
              <w:bottom w:val="nil"/>
              <w:right w:val="nil"/>
            </w:tcBorders>
          </w:tcPr>
          <w:p w14:paraId="4AC1B888" w14:textId="43D35B7A" w:rsidR="00C25EB1" w:rsidRPr="002C5F89" w:rsidRDefault="00C25EB1" w:rsidP="00654DA9">
            <w:pPr>
              <w:spacing w:line="360" w:lineRule="auto"/>
              <w:jc w:val="both"/>
              <w:rPr>
                <w:rFonts w:ascii="Book Antiqua" w:hAnsi="Book Antiqua"/>
              </w:rPr>
            </w:pPr>
            <w:r w:rsidRPr="002C5F89">
              <w:rPr>
                <w:rFonts w:ascii="Book Antiqua" w:hAnsi="Book Antiqua"/>
              </w:rPr>
              <w:t>0.044</w:t>
            </w:r>
            <w:r w:rsidR="00350463" w:rsidRPr="002C5F89">
              <w:rPr>
                <w:rFonts w:ascii="Book Antiqua" w:hAnsi="Book Antiqua"/>
                <w:vertAlign w:val="superscript"/>
              </w:rPr>
              <w:t>a</w:t>
            </w:r>
          </w:p>
        </w:tc>
        <w:tc>
          <w:tcPr>
            <w:tcW w:w="964" w:type="dxa"/>
            <w:tcBorders>
              <w:top w:val="nil"/>
              <w:left w:val="nil"/>
              <w:bottom w:val="nil"/>
              <w:right w:val="nil"/>
            </w:tcBorders>
          </w:tcPr>
          <w:p w14:paraId="04D12708" w14:textId="4475E4BB" w:rsidR="00C25EB1" w:rsidRPr="002C5F89" w:rsidRDefault="00C25EB1" w:rsidP="00654DA9">
            <w:pPr>
              <w:spacing w:line="360" w:lineRule="auto"/>
              <w:jc w:val="both"/>
              <w:rPr>
                <w:rFonts w:ascii="Book Antiqua" w:hAnsi="Book Antiqua"/>
              </w:rPr>
            </w:pPr>
            <w:r w:rsidRPr="002C5F89">
              <w:rPr>
                <w:rFonts w:ascii="Book Antiqua" w:hAnsi="Book Antiqua"/>
              </w:rPr>
              <w:t>0.043</w:t>
            </w:r>
            <w:r w:rsidR="00350463" w:rsidRPr="002C5F89">
              <w:rPr>
                <w:rFonts w:ascii="Book Antiqua" w:hAnsi="Book Antiqua"/>
                <w:vertAlign w:val="superscript"/>
              </w:rPr>
              <w:t>a</w:t>
            </w:r>
          </w:p>
        </w:tc>
        <w:tc>
          <w:tcPr>
            <w:tcW w:w="950" w:type="dxa"/>
            <w:tcBorders>
              <w:top w:val="nil"/>
              <w:left w:val="nil"/>
              <w:bottom w:val="nil"/>
              <w:right w:val="nil"/>
            </w:tcBorders>
          </w:tcPr>
          <w:p w14:paraId="66D3076A" w14:textId="2A6B0AB4" w:rsidR="00C25EB1" w:rsidRPr="002C5F89" w:rsidRDefault="00C25EB1" w:rsidP="00654DA9">
            <w:pPr>
              <w:spacing w:line="360" w:lineRule="auto"/>
              <w:jc w:val="both"/>
              <w:rPr>
                <w:rFonts w:ascii="Book Antiqua" w:hAnsi="Book Antiqua"/>
              </w:rPr>
            </w:pPr>
            <w:r w:rsidRPr="002C5F89">
              <w:rPr>
                <w:rFonts w:ascii="Book Antiqua" w:hAnsi="Book Antiqua"/>
              </w:rPr>
              <w:t>0.035</w:t>
            </w:r>
            <w:r w:rsidR="00350463" w:rsidRPr="002C5F89">
              <w:rPr>
                <w:rFonts w:ascii="Book Antiqua" w:hAnsi="Book Antiqua"/>
                <w:vertAlign w:val="superscript"/>
              </w:rPr>
              <w:t>a</w:t>
            </w:r>
          </w:p>
        </w:tc>
        <w:tc>
          <w:tcPr>
            <w:tcW w:w="964" w:type="dxa"/>
            <w:tcBorders>
              <w:top w:val="nil"/>
              <w:left w:val="nil"/>
              <w:bottom w:val="nil"/>
              <w:right w:val="nil"/>
            </w:tcBorders>
          </w:tcPr>
          <w:p w14:paraId="48D05F79" w14:textId="35E30297" w:rsidR="00C25EB1" w:rsidRPr="002C5F89" w:rsidRDefault="00C25EB1" w:rsidP="00654DA9">
            <w:pPr>
              <w:spacing w:line="360" w:lineRule="auto"/>
              <w:jc w:val="both"/>
              <w:rPr>
                <w:rFonts w:ascii="Book Antiqua" w:hAnsi="Book Antiqua"/>
              </w:rPr>
            </w:pPr>
            <w:r w:rsidRPr="002C5F89">
              <w:rPr>
                <w:rFonts w:ascii="Book Antiqua" w:hAnsi="Book Antiqua"/>
              </w:rPr>
              <w:t>0.025</w:t>
            </w:r>
            <w:r w:rsidR="00FA230C" w:rsidRPr="002C5F89">
              <w:rPr>
                <w:rFonts w:ascii="Book Antiqua" w:hAnsi="Book Antiqua"/>
                <w:vertAlign w:val="superscript"/>
              </w:rPr>
              <w:t>a</w:t>
            </w:r>
          </w:p>
        </w:tc>
        <w:tc>
          <w:tcPr>
            <w:tcW w:w="870" w:type="dxa"/>
            <w:tcBorders>
              <w:top w:val="nil"/>
              <w:left w:val="nil"/>
              <w:bottom w:val="nil"/>
              <w:right w:val="nil"/>
            </w:tcBorders>
          </w:tcPr>
          <w:p w14:paraId="7CEB895C" w14:textId="77777777" w:rsidR="00C25EB1" w:rsidRPr="002C5F89" w:rsidRDefault="00C25EB1" w:rsidP="00654DA9">
            <w:pPr>
              <w:spacing w:line="360" w:lineRule="auto"/>
              <w:jc w:val="both"/>
              <w:rPr>
                <w:rFonts w:ascii="Book Antiqua" w:hAnsi="Book Antiqua"/>
              </w:rPr>
            </w:pPr>
            <w:r w:rsidRPr="002C5F89">
              <w:rPr>
                <w:rFonts w:ascii="Book Antiqua" w:hAnsi="Book Antiqua"/>
              </w:rPr>
              <w:t>___</w:t>
            </w:r>
          </w:p>
        </w:tc>
      </w:tr>
      <w:tr w:rsidR="00C25EB1" w:rsidRPr="002C5F89" w14:paraId="4256D1EA" w14:textId="77777777" w:rsidTr="00341FB9">
        <w:tc>
          <w:tcPr>
            <w:tcW w:w="879" w:type="dxa"/>
            <w:tcBorders>
              <w:top w:val="nil"/>
              <w:left w:val="nil"/>
              <w:bottom w:val="nil"/>
              <w:right w:val="nil"/>
            </w:tcBorders>
          </w:tcPr>
          <w:p w14:paraId="1A5409B5" w14:textId="77777777" w:rsidR="00C25EB1" w:rsidRPr="002C5F89" w:rsidRDefault="00C25EB1" w:rsidP="00654DA9">
            <w:pPr>
              <w:spacing w:line="360" w:lineRule="auto"/>
              <w:jc w:val="both"/>
              <w:rPr>
                <w:rFonts w:ascii="Book Antiqua" w:hAnsi="Book Antiqua"/>
              </w:rPr>
            </w:pPr>
            <w:r w:rsidRPr="002C5F89">
              <w:rPr>
                <w:rFonts w:ascii="Book Antiqua" w:hAnsi="Book Antiqua"/>
              </w:rPr>
              <w:t>T&amp;H</w:t>
            </w:r>
          </w:p>
        </w:tc>
        <w:tc>
          <w:tcPr>
            <w:tcW w:w="990" w:type="dxa"/>
            <w:tcBorders>
              <w:top w:val="nil"/>
              <w:left w:val="nil"/>
              <w:bottom w:val="nil"/>
              <w:right w:val="nil"/>
            </w:tcBorders>
          </w:tcPr>
          <w:p w14:paraId="2505221F" w14:textId="77777777" w:rsidR="00C25EB1" w:rsidRPr="002C5F89" w:rsidRDefault="00C25EB1" w:rsidP="00654DA9">
            <w:pPr>
              <w:spacing w:line="360" w:lineRule="auto"/>
              <w:jc w:val="both"/>
              <w:rPr>
                <w:rFonts w:ascii="Book Antiqua" w:hAnsi="Book Antiqua"/>
              </w:rPr>
            </w:pPr>
            <w:r w:rsidRPr="002C5F89">
              <w:rPr>
                <w:rFonts w:ascii="Book Antiqua" w:hAnsi="Book Antiqua"/>
              </w:rPr>
              <w:t xml:space="preserve">-0.51 </w:t>
            </w:r>
          </w:p>
        </w:tc>
        <w:tc>
          <w:tcPr>
            <w:tcW w:w="1176" w:type="dxa"/>
            <w:tcBorders>
              <w:top w:val="nil"/>
              <w:left w:val="nil"/>
              <w:bottom w:val="nil"/>
              <w:right w:val="nil"/>
            </w:tcBorders>
          </w:tcPr>
          <w:p w14:paraId="50FAD009" w14:textId="77777777" w:rsidR="00C25EB1" w:rsidRPr="002C5F89" w:rsidRDefault="00C25EB1" w:rsidP="00654DA9">
            <w:pPr>
              <w:spacing w:line="360" w:lineRule="auto"/>
              <w:jc w:val="both"/>
              <w:rPr>
                <w:rFonts w:ascii="Book Antiqua" w:hAnsi="Book Antiqua"/>
              </w:rPr>
            </w:pPr>
            <w:r w:rsidRPr="002C5F89">
              <w:rPr>
                <w:rFonts w:ascii="Book Antiqua" w:hAnsi="Book Antiqua"/>
              </w:rPr>
              <w:t>-0.62</w:t>
            </w:r>
          </w:p>
        </w:tc>
        <w:tc>
          <w:tcPr>
            <w:tcW w:w="1376" w:type="dxa"/>
            <w:tcBorders>
              <w:top w:val="nil"/>
              <w:left w:val="nil"/>
              <w:bottom w:val="nil"/>
              <w:right w:val="nil"/>
            </w:tcBorders>
          </w:tcPr>
          <w:p w14:paraId="410BBBC4" w14:textId="77777777" w:rsidR="00C25EB1" w:rsidRPr="002C5F89" w:rsidRDefault="00C25EB1" w:rsidP="00654DA9">
            <w:pPr>
              <w:spacing w:line="360" w:lineRule="auto"/>
              <w:jc w:val="both"/>
              <w:rPr>
                <w:rFonts w:ascii="Book Antiqua" w:hAnsi="Book Antiqua"/>
              </w:rPr>
            </w:pPr>
            <w:r w:rsidRPr="002C5F89">
              <w:rPr>
                <w:rFonts w:ascii="Book Antiqua" w:hAnsi="Book Antiqua"/>
              </w:rPr>
              <w:t>-0.55</w:t>
            </w:r>
          </w:p>
        </w:tc>
        <w:tc>
          <w:tcPr>
            <w:tcW w:w="964" w:type="dxa"/>
            <w:tcBorders>
              <w:top w:val="nil"/>
              <w:left w:val="nil"/>
              <w:bottom w:val="nil"/>
              <w:right w:val="nil"/>
            </w:tcBorders>
          </w:tcPr>
          <w:p w14:paraId="7A2F2784" w14:textId="77777777" w:rsidR="00C25EB1" w:rsidRPr="002C5F89" w:rsidRDefault="00C25EB1" w:rsidP="00654DA9">
            <w:pPr>
              <w:spacing w:line="360" w:lineRule="auto"/>
              <w:jc w:val="both"/>
              <w:rPr>
                <w:rFonts w:ascii="Book Antiqua" w:hAnsi="Book Antiqua"/>
              </w:rPr>
            </w:pPr>
            <w:r w:rsidRPr="002C5F89">
              <w:rPr>
                <w:rFonts w:ascii="Book Antiqua" w:hAnsi="Book Antiqua"/>
              </w:rPr>
              <w:t>-0.61</w:t>
            </w:r>
          </w:p>
        </w:tc>
        <w:tc>
          <w:tcPr>
            <w:tcW w:w="964" w:type="dxa"/>
            <w:tcBorders>
              <w:top w:val="nil"/>
              <w:left w:val="nil"/>
              <w:bottom w:val="nil"/>
              <w:right w:val="nil"/>
            </w:tcBorders>
          </w:tcPr>
          <w:p w14:paraId="7E0BE092" w14:textId="77777777" w:rsidR="00C25EB1" w:rsidRPr="002C5F89" w:rsidRDefault="00C25EB1" w:rsidP="00654DA9">
            <w:pPr>
              <w:spacing w:line="360" w:lineRule="auto"/>
              <w:jc w:val="both"/>
              <w:rPr>
                <w:rFonts w:ascii="Book Antiqua" w:hAnsi="Book Antiqua"/>
              </w:rPr>
            </w:pPr>
            <w:r w:rsidRPr="002C5F89">
              <w:rPr>
                <w:rFonts w:ascii="Book Antiqua" w:hAnsi="Book Antiqua"/>
              </w:rPr>
              <w:t>-0.63</w:t>
            </w:r>
          </w:p>
        </w:tc>
        <w:tc>
          <w:tcPr>
            <w:tcW w:w="964" w:type="dxa"/>
            <w:tcBorders>
              <w:top w:val="nil"/>
              <w:left w:val="nil"/>
              <w:bottom w:val="nil"/>
              <w:right w:val="nil"/>
            </w:tcBorders>
          </w:tcPr>
          <w:p w14:paraId="28B3375A" w14:textId="77777777" w:rsidR="00C25EB1" w:rsidRPr="002C5F89" w:rsidRDefault="00C25EB1" w:rsidP="00654DA9">
            <w:pPr>
              <w:spacing w:line="360" w:lineRule="auto"/>
              <w:jc w:val="both"/>
              <w:rPr>
                <w:rFonts w:ascii="Book Antiqua" w:hAnsi="Book Antiqua"/>
              </w:rPr>
            </w:pPr>
            <w:r w:rsidRPr="002C5F89">
              <w:rPr>
                <w:rFonts w:ascii="Book Antiqua" w:hAnsi="Book Antiqua"/>
              </w:rPr>
              <w:t>-0.60</w:t>
            </w:r>
          </w:p>
        </w:tc>
        <w:tc>
          <w:tcPr>
            <w:tcW w:w="819" w:type="dxa"/>
            <w:tcBorders>
              <w:top w:val="nil"/>
              <w:left w:val="nil"/>
              <w:bottom w:val="nil"/>
              <w:right w:val="nil"/>
            </w:tcBorders>
          </w:tcPr>
          <w:p w14:paraId="7E5F4A56" w14:textId="77777777" w:rsidR="00C25EB1" w:rsidRPr="002C5F89" w:rsidRDefault="00C25EB1" w:rsidP="00654DA9">
            <w:pPr>
              <w:spacing w:line="360" w:lineRule="auto"/>
              <w:jc w:val="both"/>
              <w:rPr>
                <w:rFonts w:ascii="Book Antiqua" w:hAnsi="Book Antiqua"/>
              </w:rPr>
            </w:pPr>
            <w:r w:rsidRPr="002C5F89">
              <w:rPr>
                <w:rFonts w:ascii="Book Antiqua" w:hAnsi="Book Antiqua"/>
              </w:rPr>
              <w:t>-0.55</w:t>
            </w:r>
          </w:p>
        </w:tc>
        <w:tc>
          <w:tcPr>
            <w:tcW w:w="964" w:type="dxa"/>
            <w:tcBorders>
              <w:top w:val="nil"/>
              <w:left w:val="nil"/>
              <w:bottom w:val="nil"/>
              <w:right w:val="nil"/>
            </w:tcBorders>
          </w:tcPr>
          <w:p w14:paraId="28B3D2DC" w14:textId="77777777" w:rsidR="00C25EB1" w:rsidRPr="002C5F89" w:rsidRDefault="00C25EB1" w:rsidP="00654DA9">
            <w:pPr>
              <w:spacing w:line="360" w:lineRule="auto"/>
              <w:jc w:val="both"/>
              <w:rPr>
                <w:rFonts w:ascii="Book Antiqua" w:hAnsi="Book Antiqua"/>
              </w:rPr>
            </w:pPr>
            <w:r w:rsidRPr="002C5F89">
              <w:rPr>
                <w:rFonts w:ascii="Book Antiqua" w:hAnsi="Book Antiqua"/>
              </w:rPr>
              <w:t>0.66</w:t>
            </w:r>
          </w:p>
        </w:tc>
        <w:tc>
          <w:tcPr>
            <w:tcW w:w="964" w:type="dxa"/>
            <w:tcBorders>
              <w:top w:val="nil"/>
              <w:left w:val="nil"/>
              <w:bottom w:val="nil"/>
              <w:right w:val="nil"/>
            </w:tcBorders>
          </w:tcPr>
          <w:p w14:paraId="15AD0117" w14:textId="77777777" w:rsidR="00C25EB1" w:rsidRPr="002C5F89" w:rsidRDefault="00C25EB1" w:rsidP="00654DA9">
            <w:pPr>
              <w:spacing w:line="360" w:lineRule="auto"/>
              <w:jc w:val="both"/>
              <w:rPr>
                <w:rFonts w:ascii="Book Antiqua" w:hAnsi="Book Antiqua"/>
              </w:rPr>
            </w:pPr>
            <w:r w:rsidRPr="002C5F89">
              <w:rPr>
                <w:rFonts w:ascii="Book Antiqua" w:hAnsi="Book Antiqua"/>
              </w:rPr>
              <w:t>-0.62</w:t>
            </w:r>
          </w:p>
        </w:tc>
        <w:tc>
          <w:tcPr>
            <w:tcW w:w="964" w:type="dxa"/>
            <w:tcBorders>
              <w:top w:val="nil"/>
              <w:left w:val="nil"/>
              <w:bottom w:val="nil"/>
              <w:right w:val="nil"/>
            </w:tcBorders>
          </w:tcPr>
          <w:p w14:paraId="290F878E" w14:textId="77777777" w:rsidR="00C25EB1" w:rsidRPr="002C5F89" w:rsidRDefault="00C25EB1" w:rsidP="00654DA9">
            <w:pPr>
              <w:spacing w:line="360" w:lineRule="auto"/>
              <w:jc w:val="both"/>
              <w:rPr>
                <w:rFonts w:ascii="Book Antiqua" w:hAnsi="Book Antiqua"/>
              </w:rPr>
            </w:pPr>
            <w:r w:rsidRPr="002C5F89">
              <w:rPr>
                <w:rFonts w:ascii="Book Antiqua" w:hAnsi="Book Antiqua"/>
              </w:rPr>
              <w:t>-0.59</w:t>
            </w:r>
          </w:p>
        </w:tc>
        <w:tc>
          <w:tcPr>
            <w:tcW w:w="950" w:type="dxa"/>
            <w:tcBorders>
              <w:top w:val="nil"/>
              <w:left w:val="nil"/>
              <w:bottom w:val="nil"/>
              <w:right w:val="nil"/>
            </w:tcBorders>
          </w:tcPr>
          <w:p w14:paraId="53D00EE7" w14:textId="77777777" w:rsidR="00C25EB1" w:rsidRPr="002C5F89" w:rsidRDefault="00C25EB1" w:rsidP="00654DA9">
            <w:pPr>
              <w:spacing w:line="360" w:lineRule="auto"/>
              <w:jc w:val="both"/>
              <w:rPr>
                <w:rFonts w:ascii="Book Antiqua" w:hAnsi="Book Antiqua"/>
              </w:rPr>
            </w:pPr>
            <w:r w:rsidRPr="002C5F89">
              <w:rPr>
                <w:rFonts w:ascii="Book Antiqua" w:hAnsi="Book Antiqua"/>
              </w:rPr>
              <w:t>-0.45</w:t>
            </w:r>
          </w:p>
        </w:tc>
        <w:tc>
          <w:tcPr>
            <w:tcW w:w="964" w:type="dxa"/>
            <w:tcBorders>
              <w:top w:val="nil"/>
              <w:left w:val="nil"/>
              <w:bottom w:val="nil"/>
              <w:right w:val="nil"/>
            </w:tcBorders>
          </w:tcPr>
          <w:p w14:paraId="6FD89639" w14:textId="281E1CA9" w:rsidR="00C25EB1" w:rsidRPr="002C5F89" w:rsidRDefault="00C25EB1" w:rsidP="00BC2792">
            <w:pPr>
              <w:spacing w:line="360" w:lineRule="auto"/>
              <w:jc w:val="both"/>
              <w:rPr>
                <w:rFonts w:ascii="Book Antiqua" w:hAnsi="Book Antiqua"/>
              </w:rPr>
            </w:pPr>
            <w:r w:rsidRPr="002C5F89">
              <w:rPr>
                <w:rFonts w:ascii="Book Antiqua" w:hAnsi="Book Antiqua"/>
              </w:rPr>
              <w:t xml:space="preserve">-0.61 </w:t>
            </w:r>
          </w:p>
        </w:tc>
        <w:tc>
          <w:tcPr>
            <w:tcW w:w="870" w:type="dxa"/>
            <w:tcBorders>
              <w:top w:val="nil"/>
              <w:left w:val="nil"/>
              <w:bottom w:val="nil"/>
              <w:right w:val="nil"/>
            </w:tcBorders>
          </w:tcPr>
          <w:p w14:paraId="6307EE88" w14:textId="77777777" w:rsidR="00C25EB1" w:rsidRPr="002C5F89" w:rsidRDefault="00C25EB1" w:rsidP="00654DA9">
            <w:pPr>
              <w:spacing w:line="360" w:lineRule="auto"/>
              <w:jc w:val="both"/>
              <w:rPr>
                <w:rFonts w:ascii="Book Antiqua" w:hAnsi="Book Antiqua"/>
              </w:rPr>
            </w:pPr>
            <w:r w:rsidRPr="002C5F89">
              <w:rPr>
                <w:rFonts w:ascii="Book Antiqua" w:hAnsi="Book Antiqua"/>
              </w:rPr>
              <w:t>0.20</w:t>
            </w:r>
          </w:p>
        </w:tc>
      </w:tr>
      <w:tr w:rsidR="00C25EB1" w:rsidRPr="00654DA9" w14:paraId="3AF923A4" w14:textId="77777777" w:rsidTr="00341FB9">
        <w:tc>
          <w:tcPr>
            <w:tcW w:w="879" w:type="dxa"/>
            <w:tcBorders>
              <w:top w:val="nil"/>
              <w:left w:val="nil"/>
              <w:right w:val="nil"/>
            </w:tcBorders>
          </w:tcPr>
          <w:p w14:paraId="17BFD72D" w14:textId="77777777" w:rsidR="00C25EB1" w:rsidRPr="002C5F89" w:rsidRDefault="00C25EB1" w:rsidP="00654DA9">
            <w:pPr>
              <w:spacing w:line="360" w:lineRule="auto"/>
              <w:jc w:val="both"/>
              <w:rPr>
                <w:rFonts w:ascii="Book Antiqua" w:hAnsi="Book Antiqua"/>
              </w:rPr>
            </w:pPr>
          </w:p>
        </w:tc>
        <w:tc>
          <w:tcPr>
            <w:tcW w:w="990" w:type="dxa"/>
            <w:tcBorders>
              <w:top w:val="nil"/>
              <w:left w:val="nil"/>
              <w:right w:val="nil"/>
            </w:tcBorders>
          </w:tcPr>
          <w:p w14:paraId="35AE92AB" w14:textId="02C1D37E" w:rsidR="00C25EB1" w:rsidRPr="002C5F89" w:rsidRDefault="00C25EB1" w:rsidP="00654DA9">
            <w:pPr>
              <w:spacing w:line="360" w:lineRule="auto"/>
              <w:jc w:val="both"/>
              <w:rPr>
                <w:rFonts w:ascii="Book Antiqua" w:hAnsi="Book Antiqua"/>
              </w:rPr>
            </w:pPr>
            <w:r w:rsidRPr="002C5F89">
              <w:rPr>
                <w:rFonts w:ascii="Book Antiqua" w:hAnsi="Book Antiqua"/>
              </w:rPr>
              <w:t>0.002</w:t>
            </w:r>
            <w:r w:rsidR="00BC2792" w:rsidRPr="002C5F89">
              <w:rPr>
                <w:rFonts w:ascii="Book Antiqua" w:hAnsi="Book Antiqua"/>
                <w:vertAlign w:val="superscript"/>
              </w:rPr>
              <w:t>a</w:t>
            </w:r>
            <w:r w:rsidRPr="002C5F89">
              <w:rPr>
                <w:rFonts w:ascii="Book Antiqua" w:hAnsi="Book Antiqua"/>
              </w:rPr>
              <w:t xml:space="preserve"> </w:t>
            </w:r>
          </w:p>
        </w:tc>
        <w:tc>
          <w:tcPr>
            <w:tcW w:w="1176" w:type="dxa"/>
            <w:tcBorders>
              <w:top w:val="nil"/>
              <w:left w:val="nil"/>
              <w:right w:val="nil"/>
            </w:tcBorders>
          </w:tcPr>
          <w:p w14:paraId="053D823E" w14:textId="38768F5C"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p>
        </w:tc>
        <w:tc>
          <w:tcPr>
            <w:tcW w:w="1376" w:type="dxa"/>
            <w:tcBorders>
              <w:top w:val="nil"/>
              <w:left w:val="nil"/>
              <w:right w:val="nil"/>
            </w:tcBorders>
          </w:tcPr>
          <w:p w14:paraId="23BA2904" w14:textId="2D19A93E" w:rsidR="00C25EB1" w:rsidRPr="002C5F89" w:rsidRDefault="00C25EB1" w:rsidP="00654DA9">
            <w:pPr>
              <w:spacing w:line="360" w:lineRule="auto"/>
              <w:jc w:val="both"/>
              <w:rPr>
                <w:rFonts w:ascii="Book Antiqua" w:hAnsi="Book Antiqua"/>
              </w:rPr>
            </w:pPr>
            <w:r w:rsidRPr="002C5F89">
              <w:rPr>
                <w:rFonts w:ascii="Book Antiqua" w:hAnsi="Book Antiqua"/>
              </w:rPr>
              <w:t>0.001</w:t>
            </w:r>
            <w:r w:rsidR="00BC2792" w:rsidRPr="002C5F89">
              <w:rPr>
                <w:rFonts w:ascii="Book Antiqua" w:hAnsi="Book Antiqua"/>
                <w:vertAlign w:val="superscript"/>
              </w:rPr>
              <w:t>a</w:t>
            </w:r>
          </w:p>
        </w:tc>
        <w:tc>
          <w:tcPr>
            <w:tcW w:w="964" w:type="dxa"/>
            <w:tcBorders>
              <w:top w:val="nil"/>
              <w:left w:val="nil"/>
              <w:right w:val="nil"/>
            </w:tcBorders>
          </w:tcPr>
          <w:p w14:paraId="37C4438A" w14:textId="37669CB5"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p>
        </w:tc>
        <w:tc>
          <w:tcPr>
            <w:tcW w:w="964" w:type="dxa"/>
            <w:tcBorders>
              <w:top w:val="nil"/>
              <w:left w:val="nil"/>
              <w:right w:val="nil"/>
            </w:tcBorders>
          </w:tcPr>
          <w:p w14:paraId="7F5FCABD" w14:textId="76968EE3"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p>
        </w:tc>
        <w:tc>
          <w:tcPr>
            <w:tcW w:w="964" w:type="dxa"/>
            <w:tcBorders>
              <w:top w:val="nil"/>
              <w:left w:val="nil"/>
              <w:right w:val="nil"/>
            </w:tcBorders>
          </w:tcPr>
          <w:p w14:paraId="18F1AB0D" w14:textId="08F49114"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p>
        </w:tc>
        <w:tc>
          <w:tcPr>
            <w:tcW w:w="819" w:type="dxa"/>
            <w:tcBorders>
              <w:top w:val="nil"/>
              <w:left w:val="nil"/>
              <w:right w:val="nil"/>
            </w:tcBorders>
          </w:tcPr>
          <w:p w14:paraId="0A3BC4E7" w14:textId="50345B2D" w:rsidR="00C25EB1" w:rsidRPr="002C5F89" w:rsidRDefault="00C25EB1" w:rsidP="00654DA9">
            <w:pPr>
              <w:spacing w:line="360" w:lineRule="auto"/>
              <w:jc w:val="both"/>
              <w:rPr>
                <w:rFonts w:ascii="Book Antiqua" w:hAnsi="Book Antiqua"/>
              </w:rPr>
            </w:pPr>
            <w:r w:rsidRPr="002C5F89">
              <w:rPr>
                <w:rFonts w:ascii="Book Antiqua" w:hAnsi="Book Antiqua"/>
              </w:rPr>
              <w:t>0.001</w:t>
            </w:r>
            <w:r w:rsidR="00BC2792" w:rsidRPr="002C5F89">
              <w:rPr>
                <w:rFonts w:ascii="Book Antiqua" w:hAnsi="Book Antiqua"/>
                <w:vertAlign w:val="superscript"/>
              </w:rPr>
              <w:t>a</w:t>
            </w:r>
          </w:p>
        </w:tc>
        <w:tc>
          <w:tcPr>
            <w:tcW w:w="964" w:type="dxa"/>
            <w:tcBorders>
              <w:top w:val="nil"/>
              <w:left w:val="nil"/>
              <w:right w:val="nil"/>
            </w:tcBorders>
          </w:tcPr>
          <w:p w14:paraId="31FD87B8" w14:textId="296E746C"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p>
        </w:tc>
        <w:tc>
          <w:tcPr>
            <w:tcW w:w="964" w:type="dxa"/>
            <w:tcBorders>
              <w:top w:val="nil"/>
              <w:left w:val="nil"/>
              <w:right w:val="nil"/>
            </w:tcBorders>
          </w:tcPr>
          <w:p w14:paraId="664C615A" w14:textId="0D752A01"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p>
        </w:tc>
        <w:tc>
          <w:tcPr>
            <w:tcW w:w="964" w:type="dxa"/>
            <w:tcBorders>
              <w:top w:val="nil"/>
              <w:left w:val="nil"/>
              <w:right w:val="nil"/>
            </w:tcBorders>
          </w:tcPr>
          <w:p w14:paraId="1B3FACCA" w14:textId="62D928E0"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p>
        </w:tc>
        <w:tc>
          <w:tcPr>
            <w:tcW w:w="950" w:type="dxa"/>
            <w:tcBorders>
              <w:top w:val="nil"/>
              <w:left w:val="nil"/>
              <w:right w:val="nil"/>
            </w:tcBorders>
          </w:tcPr>
          <w:p w14:paraId="74D474DB" w14:textId="7ACFDBBC" w:rsidR="00C25EB1" w:rsidRPr="002C5F89" w:rsidRDefault="00C25EB1" w:rsidP="00654DA9">
            <w:pPr>
              <w:spacing w:line="360" w:lineRule="auto"/>
              <w:jc w:val="both"/>
              <w:rPr>
                <w:rFonts w:ascii="Book Antiqua" w:hAnsi="Book Antiqua"/>
              </w:rPr>
            </w:pPr>
            <w:r w:rsidRPr="002C5F89">
              <w:rPr>
                <w:rFonts w:ascii="Book Antiqua" w:hAnsi="Book Antiqua"/>
              </w:rPr>
              <w:t>0.009</w:t>
            </w:r>
            <w:r w:rsidR="00BC2792" w:rsidRPr="002C5F89">
              <w:rPr>
                <w:rFonts w:ascii="Book Antiqua" w:hAnsi="Book Antiqua"/>
                <w:vertAlign w:val="superscript"/>
              </w:rPr>
              <w:t>a</w:t>
            </w:r>
          </w:p>
        </w:tc>
        <w:tc>
          <w:tcPr>
            <w:tcW w:w="964" w:type="dxa"/>
            <w:tcBorders>
              <w:top w:val="nil"/>
              <w:left w:val="nil"/>
              <w:right w:val="nil"/>
            </w:tcBorders>
          </w:tcPr>
          <w:p w14:paraId="1593ED99" w14:textId="40020246" w:rsidR="00C25EB1" w:rsidRPr="002C5F89" w:rsidRDefault="00C25EB1" w:rsidP="00654DA9">
            <w:pPr>
              <w:spacing w:line="360" w:lineRule="auto"/>
              <w:jc w:val="both"/>
              <w:rPr>
                <w:rFonts w:ascii="Book Antiqua" w:hAnsi="Book Antiqua"/>
              </w:rPr>
            </w:pPr>
            <w:r w:rsidRPr="002C5F89">
              <w:rPr>
                <w:rFonts w:ascii="Book Antiqua" w:hAnsi="Book Antiqua"/>
              </w:rPr>
              <w:t>&lt;</w:t>
            </w:r>
            <w:r w:rsidR="00BC2792" w:rsidRPr="002C5F89">
              <w:rPr>
                <w:rFonts w:ascii="Book Antiqua" w:hAnsi="Book Antiqua"/>
              </w:rPr>
              <w:t xml:space="preserve"> </w:t>
            </w:r>
            <w:r w:rsidRPr="002C5F89">
              <w:rPr>
                <w:rFonts w:ascii="Book Antiqua" w:hAnsi="Book Antiqua"/>
              </w:rPr>
              <w:t>0.001</w:t>
            </w:r>
            <w:r w:rsidR="00BC2792" w:rsidRPr="002C5F89">
              <w:rPr>
                <w:rFonts w:ascii="Book Antiqua" w:hAnsi="Book Antiqua"/>
                <w:vertAlign w:val="superscript"/>
              </w:rPr>
              <w:t>a</w:t>
            </w:r>
            <w:r w:rsidRPr="002C5F89">
              <w:rPr>
                <w:rFonts w:ascii="Book Antiqua" w:hAnsi="Book Antiqua"/>
              </w:rPr>
              <w:t xml:space="preserve">   </w:t>
            </w:r>
          </w:p>
        </w:tc>
        <w:tc>
          <w:tcPr>
            <w:tcW w:w="870" w:type="dxa"/>
            <w:tcBorders>
              <w:top w:val="nil"/>
              <w:left w:val="nil"/>
              <w:right w:val="nil"/>
            </w:tcBorders>
          </w:tcPr>
          <w:p w14:paraId="670EB9C2" w14:textId="77777777" w:rsidR="00C25EB1" w:rsidRPr="00654DA9" w:rsidRDefault="00C25EB1" w:rsidP="00654DA9">
            <w:pPr>
              <w:spacing w:line="360" w:lineRule="auto"/>
              <w:jc w:val="both"/>
              <w:rPr>
                <w:rFonts w:ascii="Book Antiqua" w:hAnsi="Book Antiqua"/>
              </w:rPr>
            </w:pPr>
            <w:r w:rsidRPr="002C5F89">
              <w:rPr>
                <w:rFonts w:ascii="Book Antiqua" w:hAnsi="Book Antiqua"/>
              </w:rPr>
              <w:t>0.260</w:t>
            </w:r>
          </w:p>
        </w:tc>
      </w:tr>
    </w:tbl>
    <w:p w14:paraId="5D9C8BDF" w14:textId="2CF84CF0" w:rsidR="000D713C" w:rsidRPr="00654DA9" w:rsidRDefault="00BC2792" w:rsidP="000D713C">
      <w:pPr>
        <w:spacing w:line="360" w:lineRule="auto"/>
        <w:jc w:val="both"/>
        <w:rPr>
          <w:rFonts w:ascii="Book Antiqua" w:hAnsi="Book Antiqua"/>
        </w:rPr>
      </w:pPr>
      <w:proofErr w:type="spellStart"/>
      <w:r>
        <w:rPr>
          <w:rFonts w:ascii="Book Antiqua" w:hAnsi="Book Antiqua"/>
          <w:vertAlign w:val="superscript"/>
        </w:rPr>
        <w:t>a</w:t>
      </w:r>
      <w:r w:rsidR="00C25EB1" w:rsidRPr="00654DA9">
        <w:rPr>
          <w:rFonts w:ascii="Book Antiqua" w:hAnsi="Book Antiqua"/>
        </w:rPr>
        <w:t>Statistically</w:t>
      </w:r>
      <w:proofErr w:type="spellEnd"/>
      <w:r w:rsidR="00C25EB1" w:rsidRPr="00654DA9">
        <w:rPr>
          <w:rFonts w:ascii="Book Antiqua" w:hAnsi="Book Antiqua"/>
        </w:rPr>
        <w:t xml:space="preserve"> significant at &lt;</w:t>
      </w:r>
      <w:r w:rsidR="00B964A5">
        <w:rPr>
          <w:rFonts w:ascii="Book Antiqua" w:hAnsi="Book Antiqua"/>
        </w:rPr>
        <w:t xml:space="preserve"> </w:t>
      </w:r>
      <w:r w:rsidR="00C25EB1" w:rsidRPr="00654DA9">
        <w:rPr>
          <w:rFonts w:ascii="Book Antiqua" w:hAnsi="Book Antiqua"/>
        </w:rPr>
        <w:t>0.05 level.</w:t>
      </w:r>
      <w:r w:rsidR="00EA3DE5">
        <w:rPr>
          <w:rFonts w:ascii="Book Antiqua" w:hAnsi="Book Antiqua"/>
        </w:rPr>
        <w:t xml:space="preserve"> </w:t>
      </w:r>
      <w:r w:rsidR="000D713C" w:rsidRPr="00654DA9">
        <w:rPr>
          <w:rFonts w:ascii="Book Antiqua" w:hAnsi="Book Antiqua"/>
        </w:rPr>
        <w:t>Results of Spearman rank-order correlation analysis.</w:t>
      </w:r>
      <w:r w:rsidR="003612F1" w:rsidRPr="003612F1">
        <w:rPr>
          <w:rFonts w:ascii="Book Antiqua" w:eastAsia="Book Antiqua" w:hAnsi="Book Antiqua" w:cs="Book Antiqua"/>
          <w:color w:val="000000"/>
        </w:rPr>
        <w:t xml:space="preserve"> </w:t>
      </w:r>
      <w:r w:rsidR="009A7A03" w:rsidRPr="002C5F89">
        <w:rPr>
          <w:rFonts w:ascii="Book Antiqua" w:eastAsia="Book Antiqua" w:hAnsi="Book Antiqua" w:cs="Book Antiqua"/>
          <w:color w:val="000000"/>
        </w:rPr>
        <w:t>IKDC: International Knee Documentation Committee; Sub: Subjective knee score; Exam: Examination score; KOS-ADLS:</w:t>
      </w:r>
      <w:r w:rsidR="009A7A03" w:rsidRPr="002C5F89">
        <w:t xml:space="preserve"> </w:t>
      </w:r>
      <w:r w:rsidR="009A7A03" w:rsidRPr="002C5F89">
        <w:rPr>
          <w:rFonts w:ascii="Book Antiqua" w:eastAsia="Book Antiqua" w:hAnsi="Book Antiqua" w:cs="Book Antiqua"/>
          <w:color w:val="000000"/>
        </w:rPr>
        <w:t>Knee Outcome Survey - Activities of Daily Living Scale; SF-12: Short Form - 12 Item Health Survey; PCS: Physical component summary; MCS: Mental component scores; KOOS: Knee Injury and Osteoarthritis Outcome Score; ADL: Activities of daily living; QOL: Quality of life; T&amp;H: Tapper and Hoover Meniscal Grading Score; SD: Standard deviation.</w:t>
      </w:r>
    </w:p>
    <w:p w14:paraId="3A3A4445" w14:textId="77777777" w:rsidR="00C25EB1" w:rsidRDefault="00C25EB1" w:rsidP="00654DA9">
      <w:pPr>
        <w:spacing w:line="360" w:lineRule="auto"/>
        <w:jc w:val="both"/>
        <w:rPr>
          <w:rFonts w:ascii="Book Antiqua" w:hAnsi="Book Antiqua"/>
        </w:rPr>
      </w:pPr>
    </w:p>
    <w:p w14:paraId="4CAC62FC" w14:textId="77777777" w:rsidR="009A7A03" w:rsidRDefault="009A7A03" w:rsidP="00654DA9">
      <w:pPr>
        <w:spacing w:line="360" w:lineRule="auto"/>
        <w:jc w:val="both"/>
        <w:rPr>
          <w:rFonts w:ascii="Book Antiqua" w:hAnsi="Book Antiqua"/>
        </w:rPr>
      </w:pPr>
    </w:p>
    <w:p w14:paraId="0C5E488C" w14:textId="77777777" w:rsidR="009A7A03" w:rsidRDefault="009A7A03" w:rsidP="00654DA9">
      <w:pPr>
        <w:spacing w:line="360" w:lineRule="auto"/>
        <w:jc w:val="both"/>
        <w:rPr>
          <w:rFonts w:ascii="Book Antiqua" w:hAnsi="Book Antiqua"/>
        </w:rPr>
      </w:pPr>
    </w:p>
    <w:p w14:paraId="1811E506" w14:textId="77777777" w:rsidR="009A7A03" w:rsidRDefault="009A7A03" w:rsidP="00654DA9">
      <w:pPr>
        <w:spacing w:line="360" w:lineRule="auto"/>
        <w:jc w:val="both"/>
        <w:rPr>
          <w:rFonts w:ascii="Book Antiqua" w:hAnsi="Book Antiqua"/>
        </w:rPr>
      </w:pPr>
    </w:p>
    <w:p w14:paraId="018BD992" w14:textId="77777777" w:rsidR="009A7A03" w:rsidRDefault="009A7A03" w:rsidP="00654DA9">
      <w:pPr>
        <w:spacing w:line="360" w:lineRule="auto"/>
        <w:jc w:val="both"/>
        <w:rPr>
          <w:rFonts w:ascii="Book Antiqua" w:hAnsi="Book Antiqua"/>
        </w:rPr>
      </w:pPr>
    </w:p>
    <w:p w14:paraId="6D2666F7" w14:textId="77777777" w:rsidR="009A7A03" w:rsidRPr="00654DA9" w:rsidRDefault="009A7A03" w:rsidP="00654DA9">
      <w:pPr>
        <w:spacing w:line="360" w:lineRule="auto"/>
        <w:jc w:val="both"/>
        <w:rPr>
          <w:rFonts w:ascii="Book Antiqua" w:hAnsi="Book Antiqua"/>
        </w:rPr>
      </w:pPr>
    </w:p>
    <w:p w14:paraId="51DC18DC" w14:textId="5F8B027B" w:rsidR="00C25EB1" w:rsidRPr="00152E1E" w:rsidRDefault="00C25EB1" w:rsidP="00654DA9">
      <w:pPr>
        <w:spacing w:line="360" w:lineRule="auto"/>
        <w:ind w:right="-330"/>
        <w:jc w:val="both"/>
        <w:rPr>
          <w:rFonts w:ascii="Book Antiqua" w:hAnsi="Book Antiqua"/>
          <w:b/>
        </w:rPr>
      </w:pPr>
      <w:r w:rsidRPr="00654DA9">
        <w:rPr>
          <w:rStyle w:val="40"/>
          <w:rFonts w:ascii="Book Antiqua" w:eastAsia="Calibri" w:hAnsi="Book Antiqua"/>
          <w:szCs w:val="24"/>
        </w:rPr>
        <w:t xml:space="preserve">Table </w:t>
      </w:r>
      <w:r w:rsidR="00152E1E">
        <w:rPr>
          <w:rStyle w:val="40"/>
          <w:rFonts w:ascii="Book Antiqua" w:eastAsia="Calibri" w:hAnsi="Book Antiqua"/>
          <w:szCs w:val="24"/>
        </w:rPr>
        <w:t>7</w:t>
      </w:r>
      <w:r w:rsidRPr="00152E1E">
        <w:rPr>
          <w:rStyle w:val="50"/>
          <w:rFonts w:ascii="Book Antiqua" w:hAnsi="Book Antiqua"/>
          <w:b/>
          <w:sz w:val="24"/>
          <w:szCs w:val="24"/>
        </w:rPr>
        <w:t xml:space="preserve"> </w:t>
      </w:r>
      <w:r w:rsidRPr="00152E1E">
        <w:rPr>
          <w:rFonts w:ascii="Book Antiqua" w:hAnsi="Book Antiqua"/>
          <w:b/>
        </w:rPr>
        <w:t xml:space="preserve">Multiple linear regression analysis of </w:t>
      </w:r>
      <w:r w:rsidRPr="00152E1E">
        <w:rPr>
          <w:rFonts w:ascii="Book Antiqua" w:hAnsi="Book Antiqua"/>
          <w:b/>
          <w:i/>
        </w:rPr>
        <w:t>pre-</w:t>
      </w:r>
      <w:r w:rsidRPr="00152E1E">
        <w:rPr>
          <w:rFonts w:ascii="Book Antiqua" w:hAnsi="Book Antiqua"/>
          <w:b/>
        </w:rPr>
        <w:t>operative knee outcome scores (</w:t>
      </w:r>
      <w:r w:rsidRPr="00152E1E">
        <w:rPr>
          <w:rFonts w:ascii="Book Antiqua" w:hAnsi="Book Antiqua"/>
          <w:b/>
          <w:i/>
        </w:rPr>
        <w:t>n</w:t>
      </w:r>
      <w:r w:rsidR="00152E1E">
        <w:rPr>
          <w:rFonts w:ascii="Book Antiqua" w:hAnsi="Book Antiqua"/>
          <w:b/>
        </w:rPr>
        <w:t xml:space="preserve"> </w:t>
      </w:r>
      <w:r w:rsidRPr="00152E1E">
        <w:rPr>
          <w:rFonts w:ascii="Book Antiqua" w:hAnsi="Book Antiqua"/>
          <w:b/>
        </w:rPr>
        <w:t>=</w:t>
      </w:r>
      <w:r w:rsidR="00152E1E">
        <w:rPr>
          <w:rFonts w:ascii="Book Antiqua" w:hAnsi="Book Antiqua"/>
          <w:b/>
        </w:rPr>
        <w:t xml:space="preserve"> 50)</w:t>
      </w:r>
    </w:p>
    <w:tbl>
      <w:tblPr>
        <w:tblStyle w:val="af"/>
        <w:tblW w:w="0" w:type="auto"/>
        <w:tblInd w:w="-431" w:type="dxa"/>
        <w:tblBorders>
          <w:left w:val="none" w:sz="0" w:space="0" w:color="auto"/>
          <w:right w:val="none" w:sz="0" w:space="0" w:color="auto"/>
          <w:insideH w:val="none" w:sz="0" w:space="0" w:color="auto"/>
        </w:tblBorders>
        <w:tblLook w:val="04A0" w:firstRow="1" w:lastRow="0" w:firstColumn="1" w:lastColumn="0" w:noHBand="0" w:noVBand="1"/>
      </w:tblPr>
      <w:tblGrid>
        <w:gridCol w:w="9441"/>
      </w:tblGrid>
      <w:tr w:rsidR="00C25EB1" w:rsidRPr="00654DA9" w14:paraId="52D2F85E" w14:textId="77777777" w:rsidTr="00EF77AD">
        <w:trPr>
          <w:trHeight w:val="550"/>
        </w:trPr>
        <w:tc>
          <w:tcPr>
            <w:tcW w:w="9441" w:type="dxa"/>
            <w:tcBorders>
              <w:bottom w:val="single" w:sz="4" w:space="0" w:color="auto"/>
            </w:tcBorders>
          </w:tcPr>
          <w:p w14:paraId="7738A305" w14:textId="553FC335" w:rsidR="00C25EB1" w:rsidRPr="00023A74" w:rsidRDefault="00C25EB1" w:rsidP="00654DA9">
            <w:pPr>
              <w:spacing w:line="360" w:lineRule="auto"/>
              <w:jc w:val="both"/>
              <w:rPr>
                <w:rFonts w:ascii="Book Antiqua" w:hAnsi="Book Antiqua"/>
                <w:b/>
              </w:rPr>
            </w:pPr>
            <w:r w:rsidRPr="00023A74">
              <w:rPr>
                <w:rFonts w:ascii="Book Antiqua" w:hAnsi="Book Antiqua"/>
                <w:b/>
              </w:rPr>
              <w:t>Equation</w:t>
            </w:r>
            <w:r w:rsidR="00A36F1B" w:rsidRPr="00023A74">
              <w:rPr>
                <w:rFonts w:ascii="Book Antiqua" w:hAnsi="Book Antiqua" w:hint="eastAsia"/>
                <w:b/>
                <w:lang w:eastAsia="zh-CN"/>
              </w:rPr>
              <w:t xml:space="preserve"> </w:t>
            </w:r>
            <w:r w:rsidRPr="00023A74">
              <w:rPr>
                <w:rFonts w:ascii="Book Antiqua" w:hAnsi="Book Antiqua"/>
                <w:b/>
              </w:rPr>
              <w:t>(</w:t>
            </w:r>
            <w:r w:rsidRPr="00F06BCE">
              <w:rPr>
                <w:rFonts w:ascii="Book Antiqua" w:hAnsi="Book Antiqua"/>
                <w:b/>
                <w:i/>
              </w:rPr>
              <w:t>R</w:t>
            </w:r>
            <w:r w:rsidRPr="00023A74">
              <w:rPr>
                <w:rFonts w:ascii="Book Antiqua" w:hAnsi="Book Antiqua"/>
                <w:b/>
                <w:vertAlign w:val="superscript"/>
              </w:rPr>
              <w:t>2</w:t>
            </w:r>
            <w:r w:rsidRPr="00023A74">
              <w:rPr>
                <w:rFonts w:ascii="Book Antiqua" w:hAnsi="Book Antiqua"/>
                <w:b/>
              </w:rPr>
              <w:t xml:space="preserve">, </w:t>
            </w:r>
            <w:r w:rsidR="00023A74" w:rsidRPr="00023A74">
              <w:rPr>
                <w:rFonts w:ascii="Book Antiqua" w:hAnsi="Book Antiqua"/>
                <w:b/>
                <w:i/>
              </w:rPr>
              <w:t>P</w:t>
            </w:r>
            <w:r w:rsidR="00023A74" w:rsidRPr="00023A74">
              <w:rPr>
                <w:rFonts w:ascii="Book Antiqua" w:hAnsi="Book Antiqua"/>
                <w:b/>
              </w:rPr>
              <w:t xml:space="preserve"> value</w:t>
            </w:r>
            <w:r w:rsidRPr="00023A74">
              <w:rPr>
                <w:rFonts w:ascii="Book Antiqua" w:hAnsi="Book Antiqua"/>
                <w:b/>
              </w:rPr>
              <w:t xml:space="preserve">, </w:t>
            </w:r>
            <w:proofErr w:type="spellStart"/>
            <w:r w:rsidRPr="00023A74">
              <w:rPr>
                <w:rFonts w:ascii="Book Antiqua" w:hAnsi="Book Antiqua" w:cs="Arial"/>
                <w:b/>
                <w:lang w:eastAsia="en-GB"/>
              </w:rPr>
              <w:t>σ</w:t>
            </w:r>
            <w:r w:rsidRPr="00023A74">
              <w:rPr>
                <w:rFonts w:ascii="Book Antiqua" w:hAnsi="Book Antiqua"/>
                <w:b/>
                <w:vertAlign w:val="subscript"/>
                <w:lang w:eastAsia="en-GB"/>
              </w:rPr>
              <w:t>E</w:t>
            </w:r>
            <w:proofErr w:type="spellEnd"/>
            <w:r w:rsidRPr="00023A74">
              <w:rPr>
                <w:rFonts w:ascii="Book Antiqua" w:hAnsi="Book Antiqua"/>
                <w:b/>
              </w:rPr>
              <w:t>)</w:t>
            </w:r>
          </w:p>
        </w:tc>
      </w:tr>
      <w:tr w:rsidR="00C25EB1" w:rsidRPr="00654DA9" w14:paraId="448882B4" w14:textId="77777777" w:rsidTr="00EF77AD">
        <w:tc>
          <w:tcPr>
            <w:tcW w:w="9441" w:type="dxa"/>
            <w:tcBorders>
              <w:top w:val="single" w:sz="4" w:space="0" w:color="auto"/>
              <w:bottom w:val="nil"/>
            </w:tcBorders>
          </w:tcPr>
          <w:p w14:paraId="028F0A3D" w14:textId="77CC4916" w:rsidR="00C25EB1" w:rsidRPr="00A36F1B" w:rsidRDefault="00C25EB1" w:rsidP="00654DA9">
            <w:pPr>
              <w:spacing w:line="360" w:lineRule="auto"/>
              <w:jc w:val="both"/>
              <w:rPr>
                <w:rFonts w:ascii="Book Antiqua" w:hAnsi="Book Antiqua"/>
              </w:rPr>
            </w:pPr>
            <w:r w:rsidRPr="00A36F1B">
              <w:rPr>
                <w:rFonts w:ascii="Book Antiqua" w:hAnsi="Book Antiqua"/>
                <w:i/>
              </w:rPr>
              <w:t>KOOS</w:t>
            </w:r>
          </w:p>
        </w:tc>
      </w:tr>
      <w:tr w:rsidR="00C25EB1" w:rsidRPr="00654DA9" w14:paraId="75AE88A0" w14:textId="77777777" w:rsidTr="00EF77AD">
        <w:tc>
          <w:tcPr>
            <w:tcW w:w="9441" w:type="dxa"/>
            <w:tcBorders>
              <w:top w:val="nil"/>
            </w:tcBorders>
          </w:tcPr>
          <w:p w14:paraId="440B043E" w14:textId="2F9A99C8" w:rsidR="00C25EB1" w:rsidRPr="00654DA9" w:rsidRDefault="00A36F1B" w:rsidP="00654DA9">
            <w:pPr>
              <w:spacing w:line="360" w:lineRule="auto"/>
              <w:jc w:val="both"/>
              <w:rPr>
                <w:rFonts w:ascii="Book Antiqua" w:hAnsi="Book Antiqua"/>
              </w:rPr>
            </w:pPr>
            <w:proofErr w:type="spellStart"/>
            <w:r>
              <w:rPr>
                <w:rFonts w:ascii="Book Antiqua" w:hAnsi="Book Antiqua"/>
              </w:rPr>
              <w:t>Tegner</w:t>
            </w:r>
            <w:proofErr w:type="spellEnd"/>
            <w:r>
              <w:rPr>
                <w:rFonts w:ascii="Book Antiqua" w:hAnsi="Book Antiqua"/>
              </w:rPr>
              <w:t xml:space="preserve"> = </w:t>
            </w:r>
            <w:r w:rsidR="00C25EB1" w:rsidRPr="00654DA9">
              <w:rPr>
                <w:rFonts w:ascii="Book Antiqua" w:hAnsi="Book Antiqua"/>
              </w:rPr>
              <w:t xml:space="preserve">2.3 + (0.02 </w:t>
            </w:r>
            <w:r w:rsidR="006859B9" w:rsidRPr="006859B9">
              <w:rPr>
                <w:rFonts w:ascii="Book Antiqua" w:hAnsi="Book Antiqua"/>
              </w:rPr>
              <w:t>×</w:t>
            </w:r>
            <w:r w:rsidR="00C25EB1" w:rsidRPr="00654DA9">
              <w:rPr>
                <w:rFonts w:ascii="Book Antiqua" w:hAnsi="Book Antiqua"/>
              </w:rPr>
              <w:t xml:space="preserve"> </w:t>
            </w:r>
            <w:proofErr w:type="spellStart"/>
            <w:r w:rsidR="00C25EB1" w:rsidRPr="00654DA9">
              <w:rPr>
                <w:rFonts w:ascii="Book Antiqua" w:hAnsi="Book Antiqua"/>
              </w:rPr>
              <w:t>Symp</w:t>
            </w:r>
            <w:proofErr w:type="spellEnd"/>
            <w:r w:rsidR="00C25EB1" w:rsidRPr="00654DA9">
              <w:rPr>
                <w:rFonts w:ascii="Book Antiqua" w:hAnsi="Book Antiqua"/>
              </w:rPr>
              <w:t xml:space="preserve">.) + (0.003 </w:t>
            </w:r>
            <w:r w:rsidR="006859B9" w:rsidRPr="006859B9">
              <w:rPr>
                <w:rFonts w:ascii="Book Antiqua" w:hAnsi="Book Antiqua"/>
              </w:rPr>
              <w:t>×</w:t>
            </w:r>
            <w:r w:rsidR="00C25EB1" w:rsidRPr="00654DA9">
              <w:rPr>
                <w:rFonts w:ascii="Book Antiqua" w:hAnsi="Book Antiqua"/>
              </w:rPr>
              <w:t xml:space="preserve"> Pain) - (0.01 </w:t>
            </w:r>
            <w:r w:rsidR="006859B9" w:rsidRPr="006859B9">
              <w:rPr>
                <w:rFonts w:ascii="Book Antiqua" w:hAnsi="Book Antiqua"/>
              </w:rPr>
              <w:t>×</w:t>
            </w:r>
            <w:r w:rsidR="006859B9" w:rsidRPr="00654DA9">
              <w:rPr>
                <w:rFonts w:ascii="Book Antiqua" w:hAnsi="Book Antiqua"/>
              </w:rPr>
              <w:t xml:space="preserve"> </w:t>
            </w:r>
            <w:r w:rsidR="00C25EB1" w:rsidRPr="00654DA9">
              <w:rPr>
                <w:rFonts w:ascii="Book Antiqua" w:hAnsi="Book Antiqua"/>
              </w:rPr>
              <w:t xml:space="preserve">ADL) + (0.01 </w:t>
            </w:r>
            <w:r w:rsidR="006859B9" w:rsidRPr="006859B9">
              <w:rPr>
                <w:rFonts w:ascii="Book Antiqua" w:hAnsi="Book Antiqua"/>
              </w:rPr>
              <w:t>×</w:t>
            </w:r>
            <w:r w:rsidR="006859B9" w:rsidRPr="00654DA9">
              <w:rPr>
                <w:rFonts w:ascii="Book Antiqua" w:hAnsi="Book Antiqua"/>
              </w:rPr>
              <w:t xml:space="preserve"> </w:t>
            </w:r>
            <w:r w:rsidR="00C25EB1" w:rsidRPr="00654DA9">
              <w:rPr>
                <w:rFonts w:ascii="Book Antiqua" w:hAnsi="Book Antiqua"/>
              </w:rPr>
              <w:t>Sp. &amp; Rec.) + (0.01</w:t>
            </w:r>
            <w:r w:rsidR="006859B9">
              <w:rPr>
                <w:rFonts w:ascii="Book Antiqua" w:hAnsi="Book Antiqua"/>
              </w:rPr>
              <w:t xml:space="preserve"> </w:t>
            </w:r>
            <w:r w:rsidR="006859B9" w:rsidRPr="006859B9">
              <w:rPr>
                <w:rFonts w:ascii="Book Antiqua" w:hAnsi="Book Antiqua"/>
              </w:rPr>
              <w:t>×</w:t>
            </w:r>
            <w:r w:rsidR="00C25EB1" w:rsidRPr="00654DA9">
              <w:rPr>
                <w:rFonts w:ascii="Book Antiqua" w:hAnsi="Book Antiqua"/>
              </w:rPr>
              <w:t xml:space="preserve"> QOL)</w:t>
            </w:r>
          </w:p>
        </w:tc>
      </w:tr>
      <w:tr w:rsidR="00C25EB1" w:rsidRPr="00654DA9" w14:paraId="2B06F9DB" w14:textId="77777777" w:rsidTr="00EF77AD">
        <w:tc>
          <w:tcPr>
            <w:tcW w:w="9441" w:type="dxa"/>
          </w:tcPr>
          <w:p w14:paraId="43BC549E" w14:textId="6D9DADC5"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0.17, </w:t>
            </w:r>
            <w:r w:rsidR="00A41DD3" w:rsidRPr="00A41DD3">
              <w:rPr>
                <w:rFonts w:ascii="Book Antiqua" w:hAnsi="Book Antiqua"/>
                <w:i/>
              </w:rPr>
              <w:t>P</w:t>
            </w:r>
            <w:r w:rsidRPr="00654DA9">
              <w:rPr>
                <w:rFonts w:ascii="Book Antiqua" w:hAnsi="Book Antiqua"/>
              </w:rPr>
              <w:t xml:space="preserve"> = 0.161,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A41DD3">
              <w:rPr>
                <w:rFonts w:ascii="Book Antiqua" w:hAnsi="Book Antiqua"/>
                <w:lang w:eastAsia="en-GB"/>
              </w:rPr>
              <w:t xml:space="preserve"> </w:t>
            </w:r>
            <w:r w:rsidRPr="00654DA9">
              <w:rPr>
                <w:rFonts w:ascii="Book Antiqua" w:hAnsi="Book Antiqua"/>
                <w:lang w:eastAsia="en-GB"/>
              </w:rPr>
              <w:t>= 1.2</w:t>
            </w:r>
            <w:r w:rsidRPr="00654DA9">
              <w:rPr>
                <w:rFonts w:ascii="Book Antiqua" w:hAnsi="Book Antiqua"/>
              </w:rPr>
              <w:t>)</w:t>
            </w:r>
          </w:p>
        </w:tc>
      </w:tr>
      <w:tr w:rsidR="00C25EB1" w:rsidRPr="00654DA9" w14:paraId="755B7222" w14:textId="77777777" w:rsidTr="00EF77AD">
        <w:tc>
          <w:tcPr>
            <w:tcW w:w="9441" w:type="dxa"/>
          </w:tcPr>
          <w:p w14:paraId="45AC12D6" w14:textId="3C546A8F" w:rsidR="00C25EB1" w:rsidRPr="00654DA9" w:rsidRDefault="00C25EB1" w:rsidP="00654DA9">
            <w:pPr>
              <w:spacing w:line="360" w:lineRule="auto"/>
              <w:jc w:val="both"/>
              <w:rPr>
                <w:rFonts w:ascii="Book Antiqua" w:hAnsi="Book Antiqua"/>
              </w:rPr>
            </w:pPr>
            <w:proofErr w:type="spellStart"/>
            <w:r w:rsidRPr="00654DA9">
              <w:rPr>
                <w:rFonts w:ascii="Book Antiqua" w:hAnsi="Book Antiqua"/>
              </w:rPr>
              <w:t>Lysholm</w:t>
            </w:r>
            <w:proofErr w:type="spellEnd"/>
            <w:r w:rsidRPr="00654DA9">
              <w:rPr>
                <w:rFonts w:ascii="Book Antiqua" w:hAnsi="Book Antiqua"/>
              </w:rPr>
              <w:t xml:space="preserve"> = 38.2 + (0.36 </w:t>
            </w:r>
            <w:r w:rsidR="00B00AF8" w:rsidRPr="006859B9">
              <w:rPr>
                <w:rFonts w:ascii="Book Antiqua" w:hAnsi="Book Antiqua"/>
              </w:rPr>
              <w:t>×</w:t>
            </w:r>
            <w:r w:rsidRPr="00654DA9">
              <w:rPr>
                <w:rFonts w:ascii="Book Antiqua" w:hAnsi="Book Antiqua"/>
              </w:rPr>
              <w:t xml:space="preserve"> </w:t>
            </w:r>
            <w:proofErr w:type="spellStart"/>
            <w:r w:rsidRPr="00654DA9">
              <w:rPr>
                <w:rFonts w:ascii="Book Antiqua" w:hAnsi="Book Antiqua"/>
              </w:rPr>
              <w:t>Symp</w:t>
            </w:r>
            <w:proofErr w:type="spellEnd"/>
            <w:r w:rsidRPr="00654DA9">
              <w:rPr>
                <w:rFonts w:ascii="Book Antiqua" w:hAnsi="Book Antiqua"/>
              </w:rPr>
              <w:t xml:space="preserve">.) + (0.22 </w:t>
            </w:r>
            <w:r w:rsidR="00B00AF8" w:rsidRPr="006859B9">
              <w:rPr>
                <w:rFonts w:ascii="Book Antiqua" w:hAnsi="Book Antiqua"/>
              </w:rPr>
              <w:t>×</w:t>
            </w:r>
            <w:r w:rsidR="00B00AF8" w:rsidRPr="00654DA9">
              <w:rPr>
                <w:rFonts w:ascii="Book Antiqua" w:hAnsi="Book Antiqua"/>
              </w:rPr>
              <w:t xml:space="preserve"> </w:t>
            </w:r>
            <w:r w:rsidRPr="00654DA9">
              <w:rPr>
                <w:rFonts w:ascii="Book Antiqua" w:hAnsi="Book Antiqua"/>
              </w:rPr>
              <w:t xml:space="preserve">Pain) - (0.14 </w:t>
            </w:r>
            <w:r w:rsidR="00B00AF8" w:rsidRPr="006859B9">
              <w:rPr>
                <w:rFonts w:ascii="Book Antiqua" w:hAnsi="Book Antiqua"/>
              </w:rPr>
              <w:t>×</w:t>
            </w:r>
            <w:r w:rsidR="00B00AF8" w:rsidRPr="00654DA9">
              <w:rPr>
                <w:rFonts w:ascii="Book Antiqua" w:hAnsi="Book Antiqua"/>
              </w:rPr>
              <w:t xml:space="preserve"> </w:t>
            </w:r>
            <w:r w:rsidRPr="00654DA9">
              <w:rPr>
                <w:rFonts w:ascii="Book Antiqua" w:hAnsi="Book Antiqua"/>
              </w:rPr>
              <w:t xml:space="preserve">ADL) - (0.05 </w:t>
            </w:r>
            <w:r w:rsidR="00B00AF8" w:rsidRPr="006859B9">
              <w:rPr>
                <w:rFonts w:ascii="Book Antiqua" w:hAnsi="Book Antiqua"/>
              </w:rPr>
              <w:t>×</w:t>
            </w:r>
            <w:r w:rsidR="00B00AF8" w:rsidRPr="00654DA9">
              <w:rPr>
                <w:rFonts w:ascii="Book Antiqua" w:hAnsi="Book Antiqua"/>
              </w:rPr>
              <w:t xml:space="preserve"> </w:t>
            </w:r>
            <w:r w:rsidRPr="00654DA9">
              <w:rPr>
                <w:rFonts w:ascii="Book Antiqua" w:hAnsi="Book Antiqua"/>
              </w:rPr>
              <w:t xml:space="preserve">Sp. &amp; Rec.) + (0.20 </w:t>
            </w:r>
            <w:r w:rsidR="009465A0" w:rsidRPr="006859B9">
              <w:rPr>
                <w:rFonts w:ascii="Book Antiqua" w:hAnsi="Book Antiqua"/>
              </w:rPr>
              <w:t>×</w:t>
            </w:r>
            <w:r w:rsidR="009465A0" w:rsidRPr="00654DA9">
              <w:rPr>
                <w:rFonts w:ascii="Book Antiqua" w:hAnsi="Book Antiqua"/>
              </w:rPr>
              <w:t xml:space="preserve"> </w:t>
            </w:r>
            <w:r w:rsidRPr="00654DA9">
              <w:rPr>
                <w:rFonts w:ascii="Book Antiqua" w:hAnsi="Book Antiqua"/>
              </w:rPr>
              <w:t>QOL)</w:t>
            </w:r>
          </w:p>
        </w:tc>
      </w:tr>
      <w:tr w:rsidR="00C25EB1" w:rsidRPr="00654DA9" w14:paraId="52F6D8E4" w14:textId="77777777" w:rsidTr="00EF77AD">
        <w:tc>
          <w:tcPr>
            <w:tcW w:w="9441" w:type="dxa"/>
          </w:tcPr>
          <w:p w14:paraId="50366CC0" w14:textId="00570ABC" w:rsidR="00C25EB1" w:rsidRPr="00654DA9" w:rsidRDefault="00C25EB1" w:rsidP="00654DA9">
            <w:pPr>
              <w:spacing w:line="360" w:lineRule="auto"/>
              <w:jc w:val="both"/>
              <w:rPr>
                <w:rFonts w:ascii="Book Antiqua" w:hAnsi="Book Antiqua"/>
              </w:rPr>
            </w:pPr>
            <w:r w:rsidRPr="00654DA9">
              <w:rPr>
                <w:rFonts w:ascii="Book Antiqua" w:hAnsi="Book Antiqua"/>
              </w:rPr>
              <w:t>(</w:t>
            </w:r>
            <w:r w:rsidR="00835265" w:rsidRPr="005D4ABF">
              <w:rPr>
                <w:rFonts w:ascii="Book Antiqua" w:hAnsi="Book Antiqua"/>
                <w:i/>
              </w:rPr>
              <w:t>R</w:t>
            </w:r>
            <w:r w:rsidRPr="00654DA9">
              <w:rPr>
                <w:rFonts w:ascii="Book Antiqua" w:hAnsi="Book Antiqua"/>
                <w:vertAlign w:val="superscript"/>
              </w:rPr>
              <w:t>2</w:t>
            </w:r>
            <w:r w:rsidRPr="00654DA9">
              <w:rPr>
                <w:rFonts w:ascii="Book Antiqua" w:hAnsi="Book Antiqua"/>
              </w:rPr>
              <w:t xml:space="preserve"> = 0.55, </w:t>
            </w:r>
            <w:r w:rsidR="00385E33" w:rsidRPr="00385E33">
              <w:rPr>
                <w:rFonts w:ascii="Book Antiqua" w:hAnsi="Book Antiqua"/>
                <w:i/>
              </w:rPr>
              <w:t>P</w:t>
            </w:r>
            <w:r w:rsidRPr="00654DA9">
              <w:rPr>
                <w:rFonts w:ascii="Book Antiqua" w:hAnsi="Book Antiqua"/>
              </w:rPr>
              <w:t xml:space="preserve"> &lt;</w:t>
            </w:r>
            <w:r w:rsidR="00B00AF8">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562A73">
              <w:rPr>
                <w:rFonts w:ascii="Book Antiqua" w:hAnsi="Book Antiqua"/>
                <w:lang w:eastAsia="en-GB"/>
              </w:rPr>
              <w:t xml:space="preserve"> </w:t>
            </w:r>
            <w:r w:rsidRPr="00654DA9">
              <w:rPr>
                <w:rFonts w:ascii="Book Antiqua" w:hAnsi="Book Antiqua"/>
                <w:lang w:eastAsia="en-GB"/>
              </w:rPr>
              <w:t>= 9.0</w:t>
            </w:r>
            <w:r w:rsidRPr="00654DA9">
              <w:rPr>
                <w:rFonts w:ascii="Book Antiqua" w:hAnsi="Book Antiqua"/>
              </w:rPr>
              <w:t>)</w:t>
            </w:r>
          </w:p>
        </w:tc>
      </w:tr>
      <w:tr w:rsidR="00C25EB1" w:rsidRPr="00654DA9" w14:paraId="00878D5F" w14:textId="77777777" w:rsidTr="00EF77AD">
        <w:tc>
          <w:tcPr>
            <w:tcW w:w="9441" w:type="dxa"/>
          </w:tcPr>
          <w:p w14:paraId="62EB862E" w14:textId="766B8885" w:rsidR="00C25EB1" w:rsidRPr="00654DA9" w:rsidRDefault="00C25EB1" w:rsidP="00654DA9">
            <w:pPr>
              <w:spacing w:line="360" w:lineRule="auto"/>
              <w:jc w:val="both"/>
              <w:rPr>
                <w:rFonts w:ascii="Book Antiqua" w:hAnsi="Book Antiqua"/>
              </w:rPr>
            </w:pPr>
            <w:r w:rsidRPr="00654DA9">
              <w:rPr>
                <w:rFonts w:ascii="Book Antiqua" w:hAnsi="Book Antiqua"/>
              </w:rPr>
              <w:t xml:space="preserve">Cincinnati = 27.0 + (0.02 </w:t>
            </w:r>
            <w:r w:rsidR="00AC449B" w:rsidRPr="006859B9">
              <w:rPr>
                <w:rFonts w:ascii="Book Antiqua" w:hAnsi="Book Antiqua"/>
              </w:rPr>
              <w:t>×</w:t>
            </w:r>
            <w:r w:rsidR="00AC449B" w:rsidRPr="00654DA9">
              <w:rPr>
                <w:rFonts w:ascii="Book Antiqua" w:hAnsi="Book Antiqua"/>
              </w:rPr>
              <w:t xml:space="preserve"> </w:t>
            </w:r>
            <w:proofErr w:type="spellStart"/>
            <w:r w:rsidRPr="00654DA9">
              <w:rPr>
                <w:rFonts w:ascii="Book Antiqua" w:hAnsi="Book Antiqua"/>
              </w:rPr>
              <w:t>Symp</w:t>
            </w:r>
            <w:proofErr w:type="spellEnd"/>
            <w:r w:rsidRPr="00654DA9">
              <w:rPr>
                <w:rFonts w:ascii="Book Antiqua" w:hAnsi="Book Antiqua"/>
              </w:rPr>
              <w:t xml:space="preserve">.) + (0.36 </w:t>
            </w:r>
            <w:r w:rsidR="00AC449B" w:rsidRPr="006859B9">
              <w:rPr>
                <w:rFonts w:ascii="Book Antiqua" w:hAnsi="Book Antiqua"/>
              </w:rPr>
              <w:t>×</w:t>
            </w:r>
            <w:r w:rsidR="00AC449B" w:rsidRPr="00654DA9">
              <w:rPr>
                <w:rFonts w:ascii="Book Antiqua" w:hAnsi="Book Antiqua"/>
              </w:rPr>
              <w:t xml:space="preserve"> </w:t>
            </w:r>
            <w:r w:rsidRPr="00654DA9">
              <w:rPr>
                <w:rFonts w:ascii="Book Antiqua" w:hAnsi="Book Antiqua"/>
              </w:rPr>
              <w:t xml:space="preserve">Pain) + (0.02 </w:t>
            </w:r>
            <w:r w:rsidR="00AC449B" w:rsidRPr="006859B9">
              <w:rPr>
                <w:rFonts w:ascii="Book Antiqua" w:hAnsi="Book Antiqua"/>
              </w:rPr>
              <w:t>×</w:t>
            </w:r>
            <w:r w:rsidR="00AC449B" w:rsidRPr="00654DA9">
              <w:rPr>
                <w:rFonts w:ascii="Book Antiqua" w:hAnsi="Book Antiqua"/>
              </w:rPr>
              <w:t xml:space="preserve"> </w:t>
            </w:r>
            <w:r w:rsidRPr="00654DA9">
              <w:rPr>
                <w:rFonts w:ascii="Book Antiqua" w:hAnsi="Book Antiqua"/>
              </w:rPr>
              <w:t xml:space="preserve">ADL) + (0.05 </w:t>
            </w:r>
            <w:r w:rsidR="00AC449B" w:rsidRPr="006859B9">
              <w:rPr>
                <w:rFonts w:ascii="Book Antiqua" w:hAnsi="Book Antiqua"/>
              </w:rPr>
              <w:t>×</w:t>
            </w:r>
            <w:r w:rsidR="00AC449B" w:rsidRPr="00654DA9">
              <w:rPr>
                <w:rFonts w:ascii="Book Antiqua" w:hAnsi="Book Antiqua"/>
              </w:rPr>
              <w:t xml:space="preserve"> </w:t>
            </w:r>
            <w:r w:rsidRPr="00654DA9">
              <w:rPr>
                <w:rFonts w:ascii="Book Antiqua" w:hAnsi="Book Antiqua"/>
              </w:rPr>
              <w:t xml:space="preserve">Sp. &amp; Rec.) + (0.21 </w:t>
            </w:r>
            <w:r w:rsidR="00AC449B" w:rsidRPr="006859B9">
              <w:rPr>
                <w:rFonts w:ascii="Book Antiqua" w:hAnsi="Book Antiqua"/>
              </w:rPr>
              <w:t>×</w:t>
            </w:r>
            <w:r w:rsidR="00AC449B" w:rsidRPr="00654DA9">
              <w:rPr>
                <w:rFonts w:ascii="Book Antiqua" w:hAnsi="Book Antiqua"/>
              </w:rPr>
              <w:t xml:space="preserve"> </w:t>
            </w:r>
            <w:r w:rsidRPr="00654DA9">
              <w:rPr>
                <w:rFonts w:ascii="Book Antiqua" w:hAnsi="Book Antiqua"/>
              </w:rPr>
              <w:t>QOL)</w:t>
            </w:r>
          </w:p>
        </w:tc>
      </w:tr>
      <w:tr w:rsidR="00C25EB1" w:rsidRPr="00654DA9" w14:paraId="25F90CB2" w14:textId="77777777" w:rsidTr="00EF77AD">
        <w:tc>
          <w:tcPr>
            <w:tcW w:w="9441" w:type="dxa"/>
          </w:tcPr>
          <w:p w14:paraId="6B47363F" w14:textId="38E30CE5"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0.49, </w:t>
            </w:r>
            <w:r w:rsidR="002A120F" w:rsidRPr="002A120F">
              <w:rPr>
                <w:rFonts w:ascii="Book Antiqua" w:hAnsi="Book Antiqua"/>
                <w:i/>
              </w:rPr>
              <w:t>P</w:t>
            </w:r>
            <w:r w:rsidRPr="00654DA9">
              <w:rPr>
                <w:rFonts w:ascii="Book Antiqua" w:hAnsi="Book Antiqua"/>
              </w:rPr>
              <w:t xml:space="preserve"> &lt;</w:t>
            </w:r>
            <w:r w:rsidR="002A120F">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2A120F">
              <w:rPr>
                <w:rFonts w:ascii="Book Antiqua" w:hAnsi="Book Antiqua"/>
                <w:lang w:eastAsia="en-GB"/>
              </w:rPr>
              <w:t xml:space="preserve"> </w:t>
            </w:r>
            <w:r w:rsidRPr="00654DA9">
              <w:rPr>
                <w:rFonts w:ascii="Book Antiqua" w:hAnsi="Book Antiqua"/>
                <w:lang w:eastAsia="en-GB"/>
              </w:rPr>
              <w:t>= 10.9</w:t>
            </w:r>
            <w:r w:rsidRPr="00654DA9">
              <w:rPr>
                <w:rFonts w:ascii="Book Antiqua" w:hAnsi="Book Antiqua"/>
              </w:rPr>
              <w:t>)</w:t>
            </w:r>
          </w:p>
        </w:tc>
      </w:tr>
      <w:tr w:rsidR="00C25EB1" w:rsidRPr="00654DA9" w14:paraId="749EB062" w14:textId="77777777" w:rsidTr="00EF77AD">
        <w:tc>
          <w:tcPr>
            <w:tcW w:w="9441" w:type="dxa"/>
          </w:tcPr>
          <w:p w14:paraId="5E68C6C7" w14:textId="21D3B9E6" w:rsidR="00C25EB1" w:rsidRPr="00654DA9" w:rsidRDefault="00846F4F" w:rsidP="00654DA9">
            <w:pPr>
              <w:spacing w:line="360" w:lineRule="auto"/>
              <w:ind w:left="-426"/>
              <w:jc w:val="both"/>
              <w:rPr>
                <w:rFonts w:ascii="Book Antiqua" w:hAnsi="Book Antiqua"/>
              </w:rPr>
            </w:pPr>
            <w:r>
              <w:rPr>
                <w:rFonts w:ascii="Book Antiqua" w:hAnsi="Book Antiqua"/>
              </w:rPr>
              <w:t xml:space="preserve">     </w:t>
            </w:r>
            <w:r w:rsidR="00C25EB1" w:rsidRPr="00654DA9">
              <w:rPr>
                <w:rFonts w:ascii="Book Antiqua" w:hAnsi="Book Antiqua"/>
              </w:rPr>
              <w:t xml:space="preserve">IKDC Subjective = 12.6 + (0.11 </w:t>
            </w:r>
            <w:r w:rsidRPr="006859B9">
              <w:rPr>
                <w:rFonts w:ascii="Book Antiqua" w:hAnsi="Book Antiqua"/>
              </w:rPr>
              <w:t>×</w:t>
            </w:r>
            <w:r w:rsidRPr="00654DA9">
              <w:rPr>
                <w:rFonts w:ascii="Book Antiqua" w:hAnsi="Book Antiqua"/>
              </w:rPr>
              <w:t xml:space="preserve"> </w:t>
            </w:r>
            <w:proofErr w:type="spellStart"/>
            <w:r w:rsidR="00C25EB1" w:rsidRPr="00654DA9">
              <w:rPr>
                <w:rFonts w:ascii="Book Antiqua" w:hAnsi="Book Antiqua"/>
              </w:rPr>
              <w:t>Symp</w:t>
            </w:r>
            <w:proofErr w:type="spellEnd"/>
            <w:r w:rsidR="00C25EB1" w:rsidRPr="00654DA9">
              <w:rPr>
                <w:rFonts w:ascii="Book Antiqua" w:hAnsi="Book Antiqua"/>
              </w:rPr>
              <w:t xml:space="preserve">.) + (0.25 </w:t>
            </w:r>
            <w:r w:rsidRPr="006859B9">
              <w:rPr>
                <w:rFonts w:ascii="Book Antiqua" w:hAnsi="Book Antiqua"/>
              </w:rPr>
              <w:t>×</w:t>
            </w:r>
            <w:r w:rsidRPr="00654DA9">
              <w:rPr>
                <w:rFonts w:ascii="Book Antiqua" w:hAnsi="Book Antiqua"/>
              </w:rPr>
              <w:t xml:space="preserve"> </w:t>
            </w:r>
            <w:r w:rsidR="00C25EB1" w:rsidRPr="00654DA9">
              <w:rPr>
                <w:rFonts w:ascii="Book Antiqua" w:hAnsi="Book Antiqua"/>
              </w:rPr>
              <w:t xml:space="preserve">Pain) - (0.002 </w:t>
            </w:r>
            <w:r w:rsidRPr="006859B9">
              <w:rPr>
                <w:rFonts w:ascii="Book Antiqua" w:hAnsi="Book Antiqua"/>
              </w:rPr>
              <w:t>×</w:t>
            </w:r>
            <w:r w:rsidRPr="00654DA9">
              <w:rPr>
                <w:rFonts w:ascii="Book Antiqua" w:hAnsi="Book Antiqua"/>
              </w:rPr>
              <w:t xml:space="preserve"> </w:t>
            </w:r>
            <w:r w:rsidR="00C25EB1" w:rsidRPr="00654DA9">
              <w:rPr>
                <w:rFonts w:ascii="Book Antiqua" w:hAnsi="Book Antiqua"/>
              </w:rPr>
              <w:t xml:space="preserve">ADL) + (0.23 </w:t>
            </w:r>
            <w:r w:rsidRPr="006859B9">
              <w:rPr>
                <w:rFonts w:ascii="Book Antiqua" w:hAnsi="Book Antiqua"/>
              </w:rPr>
              <w:t>×</w:t>
            </w:r>
            <w:r w:rsidRPr="00654DA9">
              <w:rPr>
                <w:rFonts w:ascii="Book Antiqua" w:hAnsi="Book Antiqua"/>
              </w:rPr>
              <w:t xml:space="preserve"> </w:t>
            </w:r>
            <w:r w:rsidR="00C25EB1" w:rsidRPr="00654DA9">
              <w:rPr>
                <w:rFonts w:ascii="Book Antiqua" w:hAnsi="Book Antiqua"/>
              </w:rPr>
              <w:t xml:space="preserve">Sp. &amp; Rec.) + (0.14 </w:t>
            </w:r>
            <w:r w:rsidRPr="006859B9">
              <w:rPr>
                <w:rFonts w:ascii="Book Antiqua" w:hAnsi="Book Antiqua"/>
              </w:rPr>
              <w:t>×</w:t>
            </w:r>
            <w:r w:rsidRPr="00654DA9">
              <w:rPr>
                <w:rFonts w:ascii="Book Antiqua" w:hAnsi="Book Antiqua"/>
              </w:rPr>
              <w:t xml:space="preserve"> </w:t>
            </w:r>
            <w:r w:rsidR="00C25EB1" w:rsidRPr="00654DA9">
              <w:rPr>
                <w:rFonts w:ascii="Book Antiqua" w:hAnsi="Book Antiqua"/>
              </w:rPr>
              <w:t>QOL)</w:t>
            </w:r>
          </w:p>
        </w:tc>
      </w:tr>
      <w:tr w:rsidR="00C25EB1" w:rsidRPr="00654DA9" w14:paraId="1735852D" w14:textId="77777777" w:rsidTr="00EF77AD">
        <w:tc>
          <w:tcPr>
            <w:tcW w:w="9441" w:type="dxa"/>
          </w:tcPr>
          <w:p w14:paraId="06E1959E" w14:textId="1182A5E4"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0.68, </w:t>
            </w:r>
            <w:r w:rsidR="00846F4F" w:rsidRPr="00846F4F">
              <w:rPr>
                <w:rFonts w:ascii="Book Antiqua" w:hAnsi="Book Antiqua"/>
                <w:i/>
              </w:rPr>
              <w:t>P</w:t>
            </w:r>
            <w:r w:rsidRPr="00654DA9">
              <w:rPr>
                <w:rFonts w:ascii="Book Antiqua" w:hAnsi="Book Antiqua"/>
              </w:rPr>
              <w:t xml:space="preserve"> &lt;</w:t>
            </w:r>
            <w:r w:rsidR="00846F4F">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846F4F">
              <w:rPr>
                <w:rFonts w:ascii="Book Antiqua" w:hAnsi="Book Antiqua"/>
                <w:lang w:eastAsia="en-GB"/>
              </w:rPr>
              <w:t xml:space="preserve"> </w:t>
            </w:r>
            <w:r w:rsidRPr="00654DA9">
              <w:rPr>
                <w:rFonts w:ascii="Book Antiqua" w:hAnsi="Book Antiqua"/>
                <w:lang w:eastAsia="en-GB"/>
              </w:rPr>
              <w:t>= 9.1</w:t>
            </w:r>
            <w:r w:rsidRPr="00654DA9">
              <w:rPr>
                <w:rFonts w:ascii="Book Antiqua" w:hAnsi="Book Antiqua"/>
              </w:rPr>
              <w:t>)</w:t>
            </w:r>
          </w:p>
        </w:tc>
      </w:tr>
      <w:tr w:rsidR="00C25EB1" w:rsidRPr="00654DA9" w14:paraId="49F418F0" w14:textId="77777777" w:rsidTr="00EF77AD">
        <w:tc>
          <w:tcPr>
            <w:tcW w:w="9441" w:type="dxa"/>
          </w:tcPr>
          <w:p w14:paraId="7B42BA5A" w14:textId="234C0D6D" w:rsidR="00C25EB1" w:rsidRPr="00654DA9" w:rsidRDefault="00C25EB1" w:rsidP="00654DA9">
            <w:pPr>
              <w:spacing w:line="360" w:lineRule="auto"/>
              <w:jc w:val="both"/>
              <w:rPr>
                <w:rFonts w:ascii="Book Antiqua" w:hAnsi="Book Antiqua"/>
              </w:rPr>
            </w:pPr>
            <w:r w:rsidRPr="00654DA9">
              <w:rPr>
                <w:rFonts w:ascii="Book Antiqua" w:hAnsi="Book Antiqua"/>
              </w:rPr>
              <w:t xml:space="preserve">KOS-ADLS = (0.29 </w:t>
            </w:r>
            <w:r w:rsidR="003328FB" w:rsidRPr="006859B9">
              <w:rPr>
                <w:rFonts w:ascii="Book Antiqua" w:hAnsi="Book Antiqua"/>
              </w:rPr>
              <w:t>×</w:t>
            </w:r>
            <w:r w:rsidR="003328FB" w:rsidRPr="00654DA9">
              <w:rPr>
                <w:rFonts w:ascii="Book Antiqua" w:hAnsi="Book Antiqua"/>
              </w:rPr>
              <w:t xml:space="preserve"> </w:t>
            </w:r>
            <w:proofErr w:type="spellStart"/>
            <w:r w:rsidRPr="00654DA9">
              <w:rPr>
                <w:rFonts w:ascii="Book Antiqua" w:hAnsi="Book Antiqua"/>
              </w:rPr>
              <w:t>Symp</w:t>
            </w:r>
            <w:proofErr w:type="spellEnd"/>
            <w:r w:rsidRPr="00654DA9">
              <w:rPr>
                <w:rFonts w:ascii="Book Antiqua" w:hAnsi="Book Antiqua"/>
              </w:rPr>
              <w:t xml:space="preserve">.) + (0.01 </w:t>
            </w:r>
            <w:r w:rsidR="003328FB" w:rsidRPr="006859B9">
              <w:rPr>
                <w:rFonts w:ascii="Book Antiqua" w:hAnsi="Book Antiqua"/>
              </w:rPr>
              <w:t>×</w:t>
            </w:r>
            <w:r w:rsidR="003328FB" w:rsidRPr="00654DA9">
              <w:rPr>
                <w:rFonts w:ascii="Book Antiqua" w:hAnsi="Book Antiqua"/>
              </w:rPr>
              <w:t xml:space="preserve"> </w:t>
            </w:r>
            <w:r w:rsidRPr="00654DA9">
              <w:rPr>
                <w:rFonts w:ascii="Book Antiqua" w:hAnsi="Book Antiqua"/>
              </w:rPr>
              <w:t xml:space="preserve">Pain) + (0.64 </w:t>
            </w:r>
            <w:r w:rsidR="003328FB" w:rsidRPr="006859B9">
              <w:rPr>
                <w:rFonts w:ascii="Book Antiqua" w:hAnsi="Book Antiqua"/>
              </w:rPr>
              <w:t>×</w:t>
            </w:r>
            <w:r w:rsidR="003328FB" w:rsidRPr="00654DA9">
              <w:rPr>
                <w:rFonts w:ascii="Book Antiqua" w:hAnsi="Book Antiqua"/>
              </w:rPr>
              <w:t xml:space="preserve"> </w:t>
            </w:r>
            <w:r w:rsidRPr="00654DA9">
              <w:rPr>
                <w:rFonts w:ascii="Book Antiqua" w:hAnsi="Book Antiqua"/>
              </w:rPr>
              <w:t xml:space="preserve">ADL) + (0.05 </w:t>
            </w:r>
            <w:r w:rsidR="003328FB" w:rsidRPr="006859B9">
              <w:rPr>
                <w:rFonts w:ascii="Book Antiqua" w:hAnsi="Book Antiqua"/>
              </w:rPr>
              <w:t>×</w:t>
            </w:r>
            <w:r w:rsidR="003328FB" w:rsidRPr="00654DA9">
              <w:rPr>
                <w:rFonts w:ascii="Book Antiqua" w:hAnsi="Book Antiqua"/>
              </w:rPr>
              <w:t xml:space="preserve"> </w:t>
            </w:r>
            <w:r w:rsidRPr="00654DA9">
              <w:rPr>
                <w:rFonts w:ascii="Book Antiqua" w:hAnsi="Book Antiqua"/>
              </w:rPr>
              <w:t xml:space="preserve">Sp. &amp; Rec.) + (0.09 </w:t>
            </w:r>
            <w:r w:rsidR="00AB0EC1" w:rsidRPr="006859B9">
              <w:rPr>
                <w:rFonts w:ascii="Book Antiqua" w:hAnsi="Book Antiqua"/>
              </w:rPr>
              <w:t>×</w:t>
            </w:r>
            <w:r w:rsidR="00AB0EC1" w:rsidRPr="00654DA9">
              <w:rPr>
                <w:rFonts w:ascii="Book Antiqua" w:hAnsi="Book Antiqua"/>
              </w:rPr>
              <w:t xml:space="preserve"> </w:t>
            </w:r>
            <w:r w:rsidRPr="00654DA9">
              <w:rPr>
                <w:rFonts w:ascii="Book Antiqua" w:hAnsi="Book Antiqua"/>
              </w:rPr>
              <w:t>QOL) – 6.4</w:t>
            </w:r>
          </w:p>
        </w:tc>
      </w:tr>
      <w:tr w:rsidR="00C25EB1" w:rsidRPr="00654DA9" w14:paraId="69EC5AAD" w14:textId="77777777" w:rsidTr="00EF77AD">
        <w:tc>
          <w:tcPr>
            <w:tcW w:w="9441" w:type="dxa"/>
          </w:tcPr>
          <w:p w14:paraId="346D8DF9" w14:textId="607C096E"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0.74, </w:t>
            </w:r>
            <w:r w:rsidR="00756CFF" w:rsidRPr="00112830">
              <w:rPr>
                <w:rFonts w:ascii="Book Antiqua" w:hAnsi="Book Antiqua"/>
                <w:i/>
              </w:rPr>
              <w:t>P</w:t>
            </w:r>
            <w:r w:rsidRPr="00654DA9">
              <w:rPr>
                <w:rFonts w:ascii="Book Antiqua" w:hAnsi="Book Antiqua"/>
              </w:rPr>
              <w:t xml:space="preserve"> &lt;0.001,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734204">
              <w:rPr>
                <w:rFonts w:ascii="Book Antiqua" w:hAnsi="Book Antiqua"/>
                <w:lang w:eastAsia="en-GB"/>
              </w:rPr>
              <w:t xml:space="preserve"> </w:t>
            </w:r>
            <w:r w:rsidRPr="00654DA9">
              <w:rPr>
                <w:rFonts w:ascii="Book Antiqua" w:hAnsi="Book Antiqua"/>
                <w:lang w:eastAsia="en-GB"/>
              </w:rPr>
              <w:t>= 10.3</w:t>
            </w:r>
            <w:r w:rsidRPr="00654DA9">
              <w:rPr>
                <w:rFonts w:ascii="Book Antiqua" w:hAnsi="Book Antiqua"/>
              </w:rPr>
              <w:t>)</w:t>
            </w:r>
          </w:p>
        </w:tc>
      </w:tr>
      <w:tr w:rsidR="00C25EB1" w:rsidRPr="00654DA9" w14:paraId="0DD00E1F" w14:textId="77777777" w:rsidTr="00EF77AD">
        <w:tc>
          <w:tcPr>
            <w:tcW w:w="9441" w:type="dxa"/>
          </w:tcPr>
          <w:p w14:paraId="2B5F9B28" w14:textId="48006AE8" w:rsidR="00C25EB1" w:rsidRPr="00B70102" w:rsidRDefault="00C25EB1" w:rsidP="00654DA9">
            <w:pPr>
              <w:spacing w:line="360" w:lineRule="auto"/>
              <w:jc w:val="both"/>
              <w:rPr>
                <w:rFonts w:ascii="Book Antiqua" w:hAnsi="Book Antiqua"/>
                <w:i/>
              </w:rPr>
            </w:pPr>
            <w:r w:rsidRPr="00B70102">
              <w:rPr>
                <w:rFonts w:ascii="Book Antiqua" w:hAnsi="Book Antiqua"/>
                <w:i/>
              </w:rPr>
              <w:t>SF-12</w:t>
            </w:r>
          </w:p>
        </w:tc>
      </w:tr>
      <w:tr w:rsidR="00C25EB1" w:rsidRPr="00654DA9" w14:paraId="6B84344F" w14:textId="77777777" w:rsidTr="00EF77AD">
        <w:tc>
          <w:tcPr>
            <w:tcW w:w="9441" w:type="dxa"/>
          </w:tcPr>
          <w:p w14:paraId="01BA84C5" w14:textId="219B77A8" w:rsidR="00C25EB1" w:rsidRPr="00654DA9" w:rsidRDefault="00BF42AD" w:rsidP="00654DA9">
            <w:pPr>
              <w:spacing w:line="360" w:lineRule="auto"/>
              <w:jc w:val="both"/>
              <w:rPr>
                <w:rFonts w:ascii="Book Antiqua" w:hAnsi="Book Antiqua"/>
              </w:rPr>
            </w:pPr>
            <w:proofErr w:type="spellStart"/>
            <w:r>
              <w:rPr>
                <w:rFonts w:ascii="Book Antiqua" w:hAnsi="Book Antiqua"/>
              </w:rPr>
              <w:lastRenderedPageBreak/>
              <w:t>Tegner</w:t>
            </w:r>
            <w:proofErr w:type="spellEnd"/>
            <w:r>
              <w:rPr>
                <w:rFonts w:ascii="Book Antiqua" w:hAnsi="Book Antiqua"/>
              </w:rPr>
              <w:t xml:space="preserve"> </w:t>
            </w:r>
            <w:proofErr w:type="gramStart"/>
            <w:r>
              <w:rPr>
                <w:rFonts w:ascii="Book Antiqua" w:hAnsi="Book Antiqua"/>
              </w:rPr>
              <w:t xml:space="preserve">=  </w:t>
            </w:r>
            <w:r w:rsidR="00C25EB1" w:rsidRPr="00654DA9">
              <w:rPr>
                <w:rFonts w:ascii="Book Antiqua" w:hAnsi="Book Antiqua"/>
              </w:rPr>
              <w:t>0.6</w:t>
            </w:r>
            <w:proofErr w:type="gramEnd"/>
            <w:r w:rsidR="00C25EB1" w:rsidRPr="00654DA9">
              <w:rPr>
                <w:rFonts w:ascii="Book Antiqua" w:hAnsi="Book Antiqua"/>
              </w:rPr>
              <w:t xml:space="preserve"> + (0.07 </w:t>
            </w:r>
            <w:r w:rsidRPr="006859B9">
              <w:rPr>
                <w:rFonts w:ascii="Book Antiqua" w:hAnsi="Book Antiqua"/>
              </w:rPr>
              <w:t>×</w:t>
            </w:r>
            <w:r w:rsidRPr="00654DA9">
              <w:rPr>
                <w:rFonts w:ascii="Book Antiqua" w:hAnsi="Book Antiqua"/>
              </w:rPr>
              <w:t xml:space="preserve"> </w:t>
            </w:r>
            <w:r w:rsidR="00C25EB1" w:rsidRPr="00654DA9">
              <w:rPr>
                <w:rFonts w:ascii="Book Antiqua" w:hAnsi="Book Antiqua"/>
              </w:rPr>
              <w:t xml:space="preserve">PCS) - (0.002 </w:t>
            </w:r>
            <w:r w:rsidRPr="006859B9">
              <w:rPr>
                <w:rFonts w:ascii="Book Antiqua" w:hAnsi="Book Antiqua"/>
              </w:rPr>
              <w:t>×</w:t>
            </w:r>
            <w:r w:rsidRPr="00654DA9">
              <w:rPr>
                <w:rFonts w:ascii="Book Antiqua" w:hAnsi="Book Antiqua"/>
              </w:rPr>
              <w:t xml:space="preserve"> </w:t>
            </w:r>
            <w:r w:rsidR="00C25EB1" w:rsidRPr="00654DA9">
              <w:rPr>
                <w:rFonts w:ascii="Book Antiqua" w:hAnsi="Book Antiqua"/>
              </w:rPr>
              <w:t>MCS)</w:t>
            </w:r>
          </w:p>
        </w:tc>
      </w:tr>
      <w:tr w:rsidR="00C25EB1" w:rsidRPr="00654DA9" w14:paraId="70C03FE8" w14:textId="77777777" w:rsidTr="00EF77AD">
        <w:tc>
          <w:tcPr>
            <w:tcW w:w="9441" w:type="dxa"/>
          </w:tcPr>
          <w:p w14:paraId="49D7A420" w14:textId="054FC66D"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0.25, </w:t>
            </w:r>
            <w:r w:rsidR="008B22A9" w:rsidRPr="008B22A9">
              <w:rPr>
                <w:rFonts w:ascii="Book Antiqua" w:hAnsi="Book Antiqua"/>
                <w:i/>
              </w:rPr>
              <w:t>P</w:t>
            </w:r>
            <w:r w:rsidRPr="00654DA9">
              <w:rPr>
                <w:rFonts w:ascii="Book Antiqua" w:hAnsi="Book Antiqua"/>
              </w:rPr>
              <w:t xml:space="preserve"> = 0.002,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E87FBA">
              <w:rPr>
                <w:rFonts w:ascii="Book Antiqua" w:hAnsi="Book Antiqua"/>
                <w:lang w:eastAsia="en-GB"/>
              </w:rPr>
              <w:t xml:space="preserve"> </w:t>
            </w:r>
            <w:r w:rsidRPr="00654DA9">
              <w:rPr>
                <w:rFonts w:ascii="Book Antiqua" w:hAnsi="Book Antiqua"/>
                <w:lang w:eastAsia="en-GB"/>
              </w:rPr>
              <w:t>= 1.1</w:t>
            </w:r>
            <w:r w:rsidRPr="00654DA9">
              <w:rPr>
                <w:rFonts w:ascii="Book Antiqua" w:hAnsi="Book Antiqua"/>
              </w:rPr>
              <w:t>)</w:t>
            </w:r>
          </w:p>
        </w:tc>
      </w:tr>
      <w:tr w:rsidR="00C25EB1" w:rsidRPr="00654DA9" w14:paraId="059F18E9" w14:textId="77777777" w:rsidTr="00EF77AD">
        <w:tc>
          <w:tcPr>
            <w:tcW w:w="9441" w:type="dxa"/>
          </w:tcPr>
          <w:p w14:paraId="1A6090C8" w14:textId="2D83CCA2" w:rsidR="00C25EB1" w:rsidRPr="00654DA9" w:rsidRDefault="00C25EB1" w:rsidP="00654DA9">
            <w:pPr>
              <w:spacing w:line="360" w:lineRule="auto"/>
              <w:jc w:val="both"/>
              <w:rPr>
                <w:rFonts w:ascii="Book Antiqua" w:hAnsi="Book Antiqua"/>
              </w:rPr>
            </w:pPr>
            <w:proofErr w:type="spellStart"/>
            <w:r w:rsidRPr="00654DA9">
              <w:rPr>
                <w:rFonts w:ascii="Book Antiqua" w:hAnsi="Book Antiqua"/>
              </w:rPr>
              <w:t>Lysholm</w:t>
            </w:r>
            <w:proofErr w:type="spellEnd"/>
            <w:r w:rsidRPr="00654DA9">
              <w:rPr>
                <w:rFonts w:ascii="Book Antiqua" w:hAnsi="Book Antiqua"/>
              </w:rPr>
              <w:t xml:space="preserve"> = 30.6 + (0.61 </w:t>
            </w:r>
            <w:r w:rsidR="009D04E4" w:rsidRPr="006859B9">
              <w:rPr>
                <w:rFonts w:ascii="Book Antiqua" w:hAnsi="Book Antiqua"/>
              </w:rPr>
              <w:t>×</w:t>
            </w:r>
            <w:r w:rsidR="009D04E4" w:rsidRPr="00654DA9">
              <w:rPr>
                <w:rFonts w:ascii="Book Antiqua" w:hAnsi="Book Antiqua"/>
              </w:rPr>
              <w:t xml:space="preserve"> </w:t>
            </w:r>
            <w:r w:rsidRPr="00654DA9">
              <w:rPr>
                <w:rFonts w:ascii="Book Antiqua" w:hAnsi="Book Antiqua"/>
              </w:rPr>
              <w:t xml:space="preserve">PCS) + (0.33 </w:t>
            </w:r>
            <w:r w:rsidR="009D04E4" w:rsidRPr="006859B9">
              <w:rPr>
                <w:rFonts w:ascii="Book Antiqua" w:hAnsi="Book Antiqua"/>
              </w:rPr>
              <w:t>×</w:t>
            </w:r>
            <w:r w:rsidR="009D04E4" w:rsidRPr="00654DA9">
              <w:rPr>
                <w:rFonts w:ascii="Book Antiqua" w:hAnsi="Book Antiqua"/>
              </w:rPr>
              <w:t xml:space="preserve"> </w:t>
            </w:r>
            <w:r w:rsidRPr="00654DA9">
              <w:rPr>
                <w:rFonts w:ascii="Book Antiqua" w:hAnsi="Book Antiqua"/>
              </w:rPr>
              <w:t>MCS)</w:t>
            </w:r>
          </w:p>
        </w:tc>
      </w:tr>
      <w:tr w:rsidR="00C25EB1" w:rsidRPr="00654DA9" w14:paraId="50CA7395" w14:textId="77777777" w:rsidTr="00EF77AD">
        <w:tc>
          <w:tcPr>
            <w:tcW w:w="9441" w:type="dxa"/>
          </w:tcPr>
          <w:p w14:paraId="438B445D" w14:textId="563D360F"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0.30, </w:t>
            </w:r>
            <w:r w:rsidR="00BC7313" w:rsidRPr="00BC7313">
              <w:rPr>
                <w:rFonts w:ascii="Book Antiqua" w:hAnsi="Book Antiqua"/>
                <w:i/>
              </w:rPr>
              <w:t xml:space="preserve">P </w:t>
            </w:r>
            <w:r w:rsidRPr="00654DA9">
              <w:rPr>
                <w:rFonts w:ascii="Book Antiqua" w:hAnsi="Book Antiqua"/>
              </w:rPr>
              <w:t xml:space="preserve">= 0.002,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120540">
              <w:rPr>
                <w:rFonts w:ascii="Book Antiqua" w:hAnsi="Book Antiqua"/>
                <w:lang w:eastAsia="en-GB"/>
              </w:rPr>
              <w:t xml:space="preserve"> </w:t>
            </w:r>
            <w:r w:rsidRPr="00654DA9">
              <w:rPr>
                <w:rFonts w:ascii="Book Antiqua" w:hAnsi="Book Antiqua"/>
                <w:lang w:eastAsia="en-GB"/>
              </w:rPr>
              <w:t>= 10.7</w:t>
            </w:r>
            <w:r w:rsidRPr="00654DA9">
              <w:rPr>
                <w:rFonts w:ascii="Book Antiqua" w:hAnsi="Book Antiqua"/>
              </w:rPr>
              <w:t>)</w:t>
            </w:r>
          </w:p>
        </w:tc>
      </w:tr>
      <w:tr w:rsidR="00C25EB1" w:rsidRPr="00654DA9" w14:paraId="6514E226" w14:textId="77777777" w:rsidTr="00EF77AD">
        <w:tc>
          <w:tcPr>
            <w:tcW w:w="9441" w:type="dxa"/>
          </w:tcPr>
          <w:p w14:paraId="01C10621" w14:textId="75800AFB" w:rsidR="00C25EB1" w:rsidRPr="00654DA9" w:rsidRDefault="00C25EB1" w:rsidP="00654DA9">
            <w:pPr>
              <w:spacing w:line="360" w:lineRule="auto"/>
              <w:jc w:val="both"/>
              <w:rPr>
                <w:rFonts w:ascii="Book Antiqua" w:hAnsi="Book Antiqua"/>
              </w:rPr>
            </w:pPr>
            <w:r w:rsidRPr="00654DA9">
              <w:rPr>
                <w:rFonts w:ascii="Book Antiqua" w:hAnsi="Book Antiqua"/>
              </w:rPr>
              <w:t xml:space="preserve">Cincinnati = 14.4 + (0.83 </w:t>
            </w:r>
            <w:r w:rsidR="00B307A2" w:rsidRPr="006859B9">
              <w:rPr>
                <w:rFonts w:ascii="Book Antiqua" w:hAnsi="Book Antiqua"/>
              </w:rPr>
              <w:t>×</w:t>
            </w:r>
            <w:r w:rsidR="00B307A2" w:rsidRPr="00654DA9">
              <w:rPr>
                <w:rFonts w:ascii="Book Antiqua" w:hAnsi="Book Antiqua"/>
              </w:rPr>
              <w:t xml:space="preserve"> </w:t>
            </w:r>
            <w:r w:rsidRPr="00654DA9">
              <w:rPr>
                <w:rFonts w:ascii="Book Antiqua" w:hAnsi="Book Antiqua"/>
              </w:rPr>
              <w:t xml:space="preserve">PCS) + (0.33 </w:t>
            </w:r>
            <w:r w:rsidR="00B307A2" w:rsidRPr="006859B9">
              <w:rPr>
                <w:rFonts w:ascii="Book Antiqua" w:hAnsi="Book Antiqua"/>
              </w:rPr>
              <w:t>×</w:t>
            </w:r>
            <w:r w:rsidR="00B307A2" w:rsidRPr="00654DA9">
              <w:rPr>
                <w:rFonts w:ascii="Book Antiqua" w:hAnsi="Book Antiqua"/>
              </w:rPr>
              <w:t xml:space="preserve"> </w:t>
            </w:r>
            <w:r w:rsidRPr="00654DA9">
              <w:rPr>
                <w:rFonts w:ascii="Book Antiqua" w:hAnsi="Book Antiqua"/>
              </w:rPr>
              <w:t>MCS)</w:t>
            </w:r>
          </w:p>
        </w:tc>
      </w:tr>
      <w:tr w:rsidR="00C25EB1" w:rsidRPr="00654DA9" w14:paraId="19FF99E2" w14:textId="77777777" w:rsidTr="00EF77AD">
        <w:tc>
          <w:tcPr>
            <w:tcW w:w="9441" w:type="dxa"/>
          </w:tcPr>
          <w:p w14:paraId="6D34B48E" w14:textId="52104BEA"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0.36, </w:t>
            </w:r>
            <w:r w:rsidR="00F14831" w:rsidRPr="00F14831">
              <w:rPr>
                <w:rFonts w:ascii="Book Antiqua" w:hAnsi="Book Antiqua"/>
                <w:i/>
              </w:rPr>
              <w:t>P</w:t>
            </w:r>
            <w:r w:rsidRPr="00654DA9">
              <w:rPr>
                <w:rFonts w:ascii="Book Antiqua" w:hAnsi="Book Antiqua"/>
              </w:rPr>
              <w:t xml:space="preserve"> &lt;</w:t>
            </w:r>
            <w:r w:rsidR="00F14831">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C766BC">
              <w:rPr>
                <w:rFonts w:ascii="Book Antiqua" w:hAnsi="Book Antiqua"/>
                <w:lang w:eastAsia="en-GB"/>
              </w:rPr>
              <w:t xml:space="preserve"> </w:t>
            </w:r>
            <w:r w:rsidRPr="00654DA9">
              <w:rPr>
                <w:rFonts w:ascii="Book Antiqua" w:hAnsi="Book Antiqua"/>
                <w:lang w:eastAsia="en-GB"/>
              </w:rPr>
              <w:t>= 11.7</w:t>
            </w:r>
            <w:r w:rsidRPr="00654DA9">
              <w:rPr>
                <w:rFonts w:ascii="Book Antiqua" w:hAnsi="Book Antiqua"/>
              </w:rPr>
              <w:t>)</w:t>
            </w:r>
          </w:p>
        </w:tc>
      </w:tr>
      <w:tr w:rsidR="00C25EB1" w:rsidRPr="00654DA9" w14:paraId="2B5FB49C" w14:textId="77777777" w:rsidTr="00EF77AD">
        <w:tc>
          <w:tcPr>
            <w:tcW w:w="9441" w:type="dxa"/>
          </w:tcPr>
          <w:p w14:paraId="7DBF34F6" w14:textId="68099119" w:rsidR="00C25EB1" w:rsidRPr="00654DA9" w:rsidRDefault="000F4C0F" w:rsidP="00E74CD1">
            <w:pPr>
              <w:spacing w:line="360" w:lineRule="auto"/>
              <w:ind w:left="-426"/>
              <w:jc w:val="both"/>
              <w:rPr>
                <w:rFonts w:ascii="Book Antiqua" w:hAnsi="Book Antiqua"/>
              </w:rPr>
            </w:pPr>
            <w:r>
              <w:rPr>
                <w:rFonts w:ascii="Book Antiqua" w:hAnsi="Book Antiqua"/>
              </w:rPr>
              <w:t xml:space="preserve">     </w:t>
            </w:r>
            <w:r w:rsidR="00C25EB1" w:rsidRPr="00654DA9">
              <w:rPr>
                <w:rFonts w:ascii="Book Antiqua" w:hAnsi="Book Antiqua"/>
              </w:rPr>
              <w:t xml:space="preserve">IKDC Subjective </w:t>
            </w:r>
            <w:proofErr w:type="gramStart"/>
            <w:r w:rsidR="00C25EB1" w:rsidRPr="00654DA9">
              <w:rPr>
                <w:rFonts w:ascii="Book Antiqua" w:hAnsi="Book Antiqua"/>
              </w:rPr>
              <w:t>=  (</w:t>
            </w:r>
            <w:proofErr w:type="gramEnd"/>
            <w:r w:rsidR="00C25EB1" w:rsidRPr="00654DA9">
              <w:rPr>
                <w:rFonts w:ascii="Book Antiqua" w:hAnsi="Book Antiqua"/>
              </w:rPr>
              <w:t xml:space="preserve">1.18 </w:t>
            </w:r>
            <w:r w:rsidR="00813B30" w:rsidRPr="006859B9">
              <w:rPr>
                <w:rFonts w:ascii="Book Antiqua" w:hAnsi="Book Antiqua"/>
              </w:rPr>
              <w:t>×</w:t>
            </w:r>
            <w:r w:rsidR="00813B30" w:rsidRPr="00654DA9">
              <w:rPr>
                <w:rFonts w:ascii="Book Antiqua" w:hAnsi="Book Antiqua"/>
              </w:rPr>
              <w:t xml:space="preserve"> </w:t>
            </w:r>
            <w:r w:rsidR="00C25EB1" w:rsidRPr="00654DA9">
              <w:rPr>
                <w:rFonts w:ascii="Book Antiqua" w:hAnsi="Book Antiqua"/>
              </w:rPr>
              <w:t xml:space="preserve">PCS) + (0.32 </w:t>
            </w:r>
            <w:r w:rsidR="00813B30" w:rsidRPr="006859B9">
              <w:rPr>
                <w:rFonts w:ascii="Book Antiqua" w:hAnsi="Book Antiqua"/>
              </w:rPr>
              <w:t>×</w:t>
            </w:r>
            <w:r w:rsidR="00813B30" w:rsidRPr="00654DA9">
              <w:rPr>
                <w:rFonts w:ascii="Book Antiqua" w:hAnsi="Book Antiqua"/>
              </w:rPr>
              <w:t xml:space="preserve"> </w:t>
            </w:r>
            <w:r w:rsidR="00C25EB1" w:rsidRPr="00654DA9">
              <w:rPr>
                <w:rFonts w:ascii="Book Antiqua" w:hAnsi="Book Antiqua"/>
              </w:rPr>
              <w:t>MCS) - 12.2</w:t>
            </w:r>
          </w:p>
        </w:tc>
      </w:tr>
      <w:tr w:rsidR="00C25EB1" w:rsidRPr="00654DA9" w14:paraId="564A832A" w14:textId="77777777" w:rsidTr="00EF77AD">
        <w:tc>
          <w:tcPr>
            <w:tcW w:w="9441" w:type="dxa"/>
          </w:tcPr>
          <w:p w14:paraId="11A0863D" w14:textId="6A594B8D"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0.46, </w:t>
            </w:r>
            <w:r w:rsidR="00AA6B8A" w:rsidRPr="00AA6B8A">
              <w:rPr>
                <w:rFonts w:ascii="Book Antiqua" w:hAnsi="Book Antiqua"/>
                <w:i/>
              </w:rPr>
              <w:t>P</w:t>
            </w:r>
            <w:r w:rsidRPr="00654DA9">
              <w:rPr>
                <w:rFonts w:ascii="Book Antiqua" w:hAnsi="Book Antiqua"/>
              </w:rPr>
              <w:t xml:space="preserve"> &lt;</w:t>
            </w:r>
            <w:r w:rsidR="00AA6B8A">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783AB0">
              <w:rPr>
                <w:rFonts w:ascii="Book Antiqua" w:hAnsi="Book Antiqua"/>
                <w:lang w:eastAsia="en-GB"/>
              </w:rPr>
              <w:t xml:space="preserve"> </w:t>
            </w:r>
            <w:r w:rsidRPr="00654DA9">
              <w:rPr>
                <w:rFonts w:ascii="Book Antiqua" w:hAnsi="Book Antiqua"/>
                <w:lang w:eastAsia="en-GB"/>
              </w:rPr>
              <w:t>= 12.7</w:t>
            </w:r>
            <w:r w:rsidRPr="00654DA9">
              <w:rPr>
                <w:rFonts w:ascii="Book Antiqua" w:hAnsi="Book Antiqua"/>
              </w:rPr>
              <w:t>)</w:t>
            </w:r>
          </w:p>
        </w:tc>
      </w:tr>
      <w:tr w:rsidR="00C25EB1" w:rsidRPr="00654DA9" w14:paraId="478A2A76" w14:textId="77777777" w:rsidTr="00EF77AD">
        <w:tc>
          <w:tcPr>
            <w:tcW w:w="9441" w:type="dxa"/>
          </w:tcPr>
          <w:p w14:paraId="0396B429" w14:textId="6549017B" w:rsidR="00C25EB1" w:rsidRPr="00654DA9" w:rsidRDefault="00C25EB1" w:rsidP="00654DA9">
            <w:pPr>
              <w:spacing w:line="360" w:lineRule="auto"/>
              <w:jc w:val="both"/>
              <w:rPr>
                <w:rFonts w:ascii="Book Antiqua" w:hAnsi="Book Antiqua"/>
              </w:rPr>
            </w:pPr>
            <w:r w:rsidRPr="00654DA9">
              <w:rPr>
                <w:rFonts w:ascii="Book Antiqua" w:hAnsi="Book Antiqua"/>
              </w:rPr>
              <w:t xml:space="preserve">KOS-ADLS </w:t>
            </w:r>
            <w:proofErr w:type="gramStart"/>
            <w:r w:rsidRPr="00654DA9">
              <w:rPr>
                <w:rFonts w:ascii="Book Antiqua" w:hAnsi="Book Antiqua"/>
              </w:rPr>
              <w:t>=  (</w:t>
            </w:r>
            <w:proofErr w:type="gramEnd"/>
            <w:r w:rsidRPr="00654DA9">
              <w:rPr>
                <w:rFonts w:ascii="Book Antiqua" w:hAnsi="Book Antiqua"/>
              </w:rPr>
              <w:t xml:space="preserve">1.29 </w:t>
            </w:r>
            <w:r w:rsidR="004F6801" w:rsidRPr="006859B9">
              <w:rPr>
                <w:rFonts w:ascii="Book Antiqua" w:hAnsi="Book Antiqua"/>
              </w:rPr>
              <w:t>×</w:t>
            </w:r>
            <w:r w:rsidR="004F6801" w:rsidRPr="00654DA9">
              <w:rPr>
                <w:rFonts w:ascii="Book Antiqua" w:hAnsi="Book Antiqua"/>
              </w:rPr>
              <w:t xml:space="preserve"> </w:t>
            </w:r>
            <w:r w:rsidRPr="00654DA9">
              <w:rPr>
                <w:rFonts w:ascii="Book Antiqua" w:hAnsi="Book Antiqua"/>
              </w:rPr>
              <w:t xml:space="preserve">PCS) + (0.65 </w:t>
            </w:r>
            <w:r w:rsidR="004F6801" w:rsidRPr="006859B9">
              <w:rPr>
                <w:rFonts w:ascii="Book Antiqua" w:hAnsi="Book Antiqua"/>
              </w:rPr>
              <w:t>×</w:t>
            </w:r>
            <w:r w:rsidR="004F6801" w:rsidRPr="00654DA9">
              <w:rPr>
                <w:rFonts w:ascii="Book Antiqua" w:hAnsi="Book Antiqua"/>
              </w:rPr>
              <w:t xml:space="preserve"> </w:t>
            </w:r>
            <w:r w:rsidRPr="00654DA9">
              <w:rPr>
                <w:rFonts w:ascii="Book Antiqua" w:hAnsi="Book Antiqua"/>
              </w:rPr>
              <w:t>MCS) – 12.8</w:t>
            </w:r>
          </w:p>
        </w:tc>
      </w:tr>
      <w:tr w:rsidR="00C25EB1" w:rsidRPr="00654DA9" w14:paraId="02143A99" w14:textId="77777777" w:rsidTr="00EF77AD">
        <w:tc>
          <w:tcPr>
            <w:tcW w:w="9441" w:type="dxa"/>
          </w:tcPr>
          <w:p w14:paraId="1A8BD918" w14:textId="3192DDF2" w:rsidR="00C25EB1" w:rsidRPr="00654DA9" w:rsidRDefault="00C25EB1"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0.59, </w:t>
            </w:r>
            <w:r w:rsidR="00E74CD1" w:rsidRPr="00E74CD1">
              <w:rPr>
                <w:rFonts w:ascii="Book Antiqua" w:hAnsi="Book Antiqua"/>
                <w:i/>
              </w:rPr>
              <w:t xml:space="preserve">P </w:t>
            </w:r>
            <w:r w:rsidRPr="00654DA9">
              <w:rPr>
                <w:rFonts w:ascii="Book Antiqua" w:hAnsi="Book Antiqua"/>
              </w:rPr>
              <w:t>&lt;</w:t>
            </w:r>
            <w:r w:rsidR="00E74CD1">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E74CD1">
              <w:rPr>
                <w:rFonts w:ascii="Book Antiqua" w:hAnsi="Book Antiqua"/>
                <w:lang w:eastAsia="en-GB"/>
              </w:rPr>
              <w:t xml:space="preserve"> </w:t>
            </w:r>
            <w:r w:rsidRPr="00654DA9">
              <w:rPr>
                <w:rFonts w:ascii="Book Antiqua" w:hAnsi="Book Antiqua"/>
                <w:lang w:eastAsia="en-GB"/>
              </w:rPr>
              <w:t>= 12.2</w:t>
            </w:r>
            <w:r w:rsidRPr="00654DA9">
              <w:rPr>
                <w:rFonts w:ascii="Book Antiqua" w:hAnsi="Book Antiqua"/>
              </w:rPr>
              <w:t>)</w:t>
            </w:r>
          </w:p>
        </w:tc>
      </w:tr>
    </w:tbl>
    <w:p w14:paraId="5D18C0FE" w14:textId="2E74C104" w:rsidR="00C25EB1" w:rsidRPr="00654DA9" w:rsidRDefault="00C25EB1" w:rsidP="00654DA9">
      <w:pPr>
        <w:spacing w:line="360" w:lineRule="auto"/>
        <w:jc w:val="both"/>
        <w:rPr>
          <w:rFonts w:ascii="Book Antiqua" w:hAnsi="Book Antiqua"/>
        </w:rPr>
      </w:pPr>
      <w:r w:rsidRPr="00F06BCE">
        <w:rPr>
          <w:rFonts w:ascii="Book Antiqua" w:hAnsi="Book Antiqua"/>
          <w:i/>
        </w:rPr>
        <w:t>R</w:t>
      </w:r>
      <w:r w:rsidRPr="00654DA9">
        <w:rPr>
          <w:rFonts w:ascii="Book Antiqua" w:hAnsi="Book Antiqua"/>
          <w:vertAlign w:val="superscript"/>
        </w:rPr>
        <w:t>2</w:t>
      </w:r>
      <w:r w:rsidR="00216850">
        <w:rPr>
          <w:rFonts w:ascii="Book Antiqua" w:hAnsi="Book Antiqua"/>
        </w:rPr>
        <w:t xml:space="preserve">: </w:t>
      </w:r>
      <w:r w:rsidRPr="00654DA9">
        <w:rPr>
          <w:rFonts w:ascii="Book Antiqua" w:hAnsi="Book Antiqua"/>
        </w:rPr>
        <w:t>Regression coefficient</w:t>
      </w:r>
      <w:r w:rsidR="00216850">
        <w:rPr>
          <w:rFonts w:ascii="Book Antiqua" w:hAnsi="Book Antiqua"/>
        </w:rPr>
        <w:t xml:space="preserve">; </w:t>
      </w:r>
      <w:proofErr w:type="spellStart"/>
      <w:r w:rsidRPr="00654DA9">
        <w:rPr>
          <w:rFonts w:ascii="Book Antiqua" w:hAnsi="Book Antiqua" w:cs="Arial"/>
          <w:lang w:eastAsia="en-GB"/>
        </w:rPr>
        <w:t>σ</w:t>
      </w:r>
      <w:r w:rsidRPr="00654DA9">
        <w:rPr>
          <w:rFonts w:ascii="Book Antiqua" w:hAnsi="Book Antiqua" w:cs="Arial"/>
          <w:vertAlign w:val="subscript"/>
          <w:lang w:eastAsia="en-GB"/>
        </w:rPr>
        <w:t>E</w:t>
      </w:r>
      <w:proofErr w:type="spellEnd"/>
      <w:r w:rsidR="00216850">
        <w:rPr>
          <w:rFonts w:ascii="Book Antiqua" w:hAnsi="Book Antiqua"/>
        </w:rPr>
        <w:t xml:space="preserve">: </w:t>
      </w:r>
      <w:r w:rsidRPr="00654DA9">
        <w:rPr>
          <w:rFonts w:ascii="Book Antiqua" w:hAnsi="Book Antiqua"/>
        </w:rPr>
        <w:t>Root mean squared error</w:t>
      </w:r>
      <w:r w:rsidR="00216850">
        <w:rPr>
          <w:rFonts w:ascii="Book Antiqua" w:hAnsi="Book Antiqua"/>
        </w:rPr>
        <w:t>.</w:t>
      </w:r>
      <w:r w:rsidR="008F2033" w:rsidRPr="008F2033">
        <w:rPr>
          <w:rFonts w:ascii="Book Antiqua" w:eastAsia="Book Antiqua" w:hAnsi="Book Antiqua" w:cs="Book Antiqua"/>
          <w:color w:val="000000"/>
        </w:rPr>
        <w:t xml:space="preserve"> </w:t>
      </w:r>
      <w:r w:rsidR="009A7A03" w:rsidRPr="003E39F5">
        <w:rPr>
          <w:rFonts w:ascii="Book Antiqua" w:eastAsia="Book Antiqua" w:hAnsi="Book Antiqua" w:cs="Book Antiqua"/>
          <w:color w:val="000000"/>
        </w:rPr>
        <w:t>IKDC: International Knee Documentation Committee; Sub: Subjective knee score; KOS-ADLS:</w:t>
      </w:r>
      <w:r w:rsidR="009A7A03" w:rsidRPr="003E39F5">
        <w:t xml:space="preserve"> </w:t>
      </w:r>
      <w:r w:rsidR="009A7A03" w:rsidRPr="003E39F5">
        <w:rPr>
          <w:rFonts w:ascii="Book Antiqua" w:eastAsia="Book Antiqua" w:hAnsi="Book Antiqua" w:cs="Book Antiqua"/>
          <w:color w:val="000000"/>
        </w:rPr>
        <w:t>Knee Outcome Survey - Activities of Daily Living Scale; SF-12: Short Form - 12 Item Health Survey; PCS: Physical component summary; MCS: Mental component scores; KOOS: Knee Injury and Osteoarthritis Outcome Score; ADL: Activities of daily living; QOL: Quality of life.</w:t>
      </w:r>
    </w:p>
    <w:p w14:paraId="19B0C012" w14:textId="77777777" w:rsidR="00C25EB1" w:rsidRPr="00654DA9" w:rsidRDefault="00C25EB1" w:rsidP="00654DA9">
      <w:pPr>
        <w:spacing w:line="360" w:lineRule="auto"/>
        <w:jc w:val="both"/>
        <w:rPr>
          <w:rFonts w:ascii="Book Antiqua" w:hAnsi="Book Antiqua"/>
        </w:rPr>
      </w:pPr>
    </w:p>
    <w:p w14:paraId="2CC53D52" w14:textId="77777777" w:rsidR="00C25EB1" w:rsidRDefault="00C25EB1" w:rsidP="00654DA9">
      <w:pPr>
        <w:spacing w:line="360" w:lineRule="auto"/>
        <w:jc w:val="both"/>
        <w:rPr>
          <w:rFonts w:ascii="Book Antiqua" w:hAnsi="Book Antiqua"/>
        </w:rPr>
      </w:pPr>
    </w:p>
    <w:p w14:paraId="14B28B83" w14:textId="77777777" w:rsidR="0065000D" w:rsidRDefault="0065000D" w:rsidP="00654DA9">
      <w:pPr>
        <w:spacing w:line="360" w:lineRule="auto"/>
        <w:jc w:val="both"/>
        <w:rPr>
          <w:rFonts w:ascii="Book Antiqua" w:hAnsi="Book Antiqua"/>
        </w:rPr>
      </w:pPr>
    </w:p>
    <w:p w14:paraId="209ED56B" w14:textId="77777777" w:rsidR="0065000D" w:rsidRDefault="0065000D" w:rsidP="00654DA9">
      <w:pPr>
        <w:spacing w:line="360" w:lineRule="auto"/>
        <w:jc w:val="both"/>
        <w:rPr>
          <w:rFonts w:ascii="Book Antiqua" w:hAnsi="Book Antiqua"/>
        </w:rPr>
      </w:pPr>
    </w:p>
    <w:p w14:paraId="086E2D2E" w14:textId="77777777" w:rsidR="0065000D" w:rsidRDefault="0065000D" w:rsidP="00654DA9">
      <w:pPr>
        <w:spacing w:line="360" w:lineRule="auto"/>
        <w:jc w:val="both"/>
        <w:rPr>
          <w:rFonts w:ascii="Book Antiqua" w:hAnsi="Book Antiqua"/>
        </w:rPr>
      </w:pPr>
    </w:p>
    <w:p w14:paraId="05C7EDAB" w14:textId="77777777" w:rsidR="0065000D" w:rsidRDefault="0065000D" w:rsidP="00654DA9">
      <w:pPr>
        <w:spacing w:line="360" w:lineRule="auto"/>
        <w:jc w:val="both"/>
        <w:rPr>
          <w:rFonts w:ascii="Book Antiqua" w:hAnsi="Book Antiqua"/>
        </w:rPr>
      </w:pPr>
    </w:p>
    <w:p w14:paraId="61F57630" w14:textId="77777777" w:rsidR="0065000D" w:rsidRDefault="0065000D" w:rsidP="00654DA9">
      <w:pPr>
        <w:spacing w:line="360" w:lineRule="auto"/>
        <w:jc w:val="both"/>
        <w:rPr>
          <w:rFonts w:ascii="Book Antiqua" w:hAnsi="Book Antiqua"/>
        </w:rPr>
      </w:pPr>
    </w:p>
    <w:p w14:paraId="644352CA" w14:textId="5786F747" w:rsidR="00950680" w:rsidRPr="00696318" w:rsidRDefault="00950680" w:rsidP="00654DA9">
      <w:pPr>
        <w:spacing w:line="360" w:lineRule="auto"/>
        <w:ind w:right="-330"/>
        <w:jc w:val="both"/>
        <w:rPr>
          <w:rFonts w:ascii="Book Antiqua" w:hAnsi="Book Antiqua"/>
          <w:b/>
        </w:rPr>
      </w:pPr>
      <w:r w:rsidRPr="00654DA9">
        <w:rPr>
          <w:rStyle w:val="40"/>
          <w:rFonts w:ascii="Book Antiqua" w:eastAsia="Calibri" w:hAnsi="Book Antiqua"/>
          <w:szCs w:val="24"/>
        </w:rPr>
        <w:lastRenderedPageBreak/>
        <w:t xml:space="preserve">Table </w:t>
      </w:r>
      <w:r w:rsidR="00696318">
        <w:rPr>
          <w:rStyle w:val="40"/>
          <w:rFonts w:ascii="Book Antiqua" w:eastAsia="Calibri" w:hAnsi="Book Antiqua"/>
          <w:szCs w:val="24"/>
        </w:rPr>
        <w:t>8</w:t>
      </w:r>
      <w:r w:rsidRPr="00696318">
        <w:rPr>
          <w:rStyle w:val="50"/>
          <w:rFonts w:ascii="Book Antiqua" w:hAnsi="Book Antiqua"/>
          <w:b/>
          <w:sz w:val="24"/>
          <w:szCs w:val="24"/>
        </w:rPr>
        <w:t xml:space="preserve"> </w:t>
      </w:r>
      <w:r w:rsidRPr="00696318">
        <w:rPr>
          <w:rFonts w:ascii="Book Antiqua" w:hAnsi="Book Antiqua"/>
          <w:b/>
        </w:rPr>
        <w:t xml:space="preserve">Multiple linear regression analysis of </w:t>
      </w:r>
      <w:r w:rsidRPr="00696318">
        <w:rPr>
          <w:rFonts w:ascii="Book Antiqua" w:hAnsi="Book Antiqua"/>
          <w:b/>
          <w:i/>
        </w:rPr>
        <w:t>post-</w:t>
      </w:r>
      <w:r w:rsidRPr="00696318">
        <w:rPr>
          <w:rFonts w:ascii="Book Antiqua" w:hAnsi="Book Antiqua"/>
          <w:b/>
        </w:rPr>
        <w:t>opera</w:t>
      </w:r>
      <w:r w:rsidR="00696318">
        <w:rPr>
          <w:rFonts w:ascii="Book Antiqua" w:hAnsi="Book Antiqua"/>
          <w:b/>
        </w:rPr>
        <w:t>tive knee outcome scores (</w:t>
      </w:r>
      <w:r w:rsidR="00696318" w:rsidRPr="00696318">
        <w:rPr>
          <w:rFonts w:ascii="Book Antiqua" w:hAnsi="Book Antiqua"/>
          <w:b/>
          <w:i/>
        </w:rPr>
        <w:t>n</w:t>
      </w:r>
      <w:r w:rsidR="00696318">
        <w:rPr>
          <w:rFonts w:ascii="Book Antiqua" w:hAnsi="Book Antiqua"/>
          <w:b/>
        </w:rPr>
        <w:t xml:space="preserve"> = 34)</w:t>
      </w:r>
    </w:p>
    <w:tbl>
      <w:tblPr>
        <w:tblStyle w:val="af"/>
        <w:tblW w:w="0" w:type="auto"/>
        <w:tblInd w:w="-431" w:type="dxa"/>
        <w:tblBorders>
          <w:left w:val="none" w:sz="0" w:space="0" w:color="auto"/>
          <w:right w:val="none" w:sz="0" w:space="0" w:color="auto"/>
          <w:insideH w:val="none" w:sz="0" w:space="0" w:color="auto"/>
        </w:tblBorders>
        <w:tblLook w:val="04A0" w:firstRow="1" w:lastRow="0" w:firstColumn="1" w:lastColumn="0" w:noHBand="0" w:noVBand="1"/>
      </w:tblPr>
      <w:tblGrid>
        <w:gridCol w:w="9441"/>
      </w:tblGrid>
      <w:tr w:rsidR="00950680" w:rsidRPr="00654DA9" w14:paraId="119EBD2E" w14:textId="77777777" w:rsidTr="00EF77AD">
        <w:trPr>
          <w:trHeight w:val="550"/>
        </w:trPr>
        <w:tc>
          <w:tcPr>
            <w:tcW w:w="9441" w:type="dxa"/>
            <w:tcBorders>
              <w:bottom w:val="single" w:sz="4" w:space="0" w:color="auto"/>
            </w:tcBorders>
          </w:tcPr>
          <w:p w14:paraId="005680FB" w14:textId="0931CAD8" w:rsidR="00950680" w:rsidRPr="007A1A1D" w:rsidRDefault="00950680" w:rsidP="00654DA9">
            <w:pPr>
              <w:spacing w:line="360" w:lineRule="auto"/>
              <w:jc w:val="both"/>
              <w:rPr>
                <w:rFonts w:ascii="Book Antiqua" w:hAnsi="Book Antiqua"/>
                <w:b/>
              </w:rPr>
            </w:pPr>
            <w:r w:rsidRPr="007A1A1D">
              <w:rPr>
                <w:rFonts w:ascii="Book Antiqua" w:hAnsi="Book Antiqua"/>
                <w:b/>
              </w:rPr>
              <w:t>Equation</w:t>
            </w:r>
            <w:r w:rsidR="00522B60" w:rsidRPr="007A1A1D">
              <w:rPr>
                <w:rFonts w:ascii="Book Antiqua" w:hAnsi="Book Antiqua" w:hint="eastAsia"/>
                <w:b/>
                <w:lang w:eastAsia="zh-CN"/>
              </w:rPr>
              <w:t xml:space="preserve"> </w:t>
            </w:r>
            <w:r w:rsidRPr="007A1A1D">
              <w:rPr>
                <w:rFonts w:ascii="Book Antiqua" w:hAnsi="Book Antiqua"/>
                <w:b/>
              </w:rPr>
              <w:t>(</w:t>
            </w:r>
            <w:r w:rsidRPr="00F06BCE">
              <w:rPr>
                <w:rFonts w:ascii="Book Antiqua" w:hAnsi="Book Antiqua"/>
                <w:b/>
                <w:i/>
              </w:rPr>
              <w:t>R</w:t>
            </w:r>
            <w:r w:rsidRPr="007A1A1D">
              <w:rPr>
                <w:rFonts w:ascii="Book Antiqua" w:hAnsi="Book Antiqua"/>
                <w:b/>
                <w:vertAlign w:val="superscript"/>
              </w:rPr>
              <w:t>2</w:t>
            </w:r>
            <w:r w:rsidRPr="007A1A1D">
              <w:rPr>
                <w:rFonts w:ascii="Book Antiqua" w:hAnsi="Book Antiqua"/>
                <w:b/>
              </w:rPr>
              <w:t xml:space="preserve">, </w:t>
            </w:r>
            <w:r w:rsidR="007A1A1D" w:rsidRPr="007A1A1D">
              <w:rPr>
                <w:rFonts w:ascii="Book Antiqua" w:hAnsi="Book Antiqua"/>
                <w:b/>
                <w:i/>
              </w:rPr>
              <w:t>P</w:t>
            </w:r>
            <w:r w:rsidR="007A1A1D" w:rsidRPr="007A1A1D">
              <w:rPr>
                <w:rFonts w:ascii="Book Antiqua" w:hAnsi="Book Antiqua"/>
                <w:b/>
              </w:rPr>
              <w:t xml:space="preserve"> value</w:t>
            </w:r>
            <w:r w:rsidRPr="007A1A1D">
              <w:rPr>
                <w:rFonts w:ascii="Book Antiqua" w:hAnsi="Book Antiqua"/>
                <w:b/>
              </w:rPr>
              <w:t xml:space="preserve">, </w:t>
            </w:r>
            <w:proofErr w:type="spellStart"/>
            <w:r w:rsidRPr="007A1A1D">
              <w:rPr>
                <w:rFonts w:ascii="Book Antiqua" w:hAnsi="Book Antiqua" w:cs="Arial"/>
                <w:b/>
                <w:lang w:eastAsia="en-GB"/>
              </w:rPr>
              <w:t>σ</w:t>
            </w:r>
            <w:r w:rsidRPr="007A1A1D">
              <w:rPr>
                <w:rFonts w:ascii="Book Antiqua" w:hAnsi="Book Antiqua"/>
                <w:b/>
                <w:vertAlign w:val="subscript"/>
                <w:lang w:eastAsia="en-GB"/>
              </w:rPr>
              <w:t>E</w:t>
            </w:r>
            <w:proofErr w:type="spellEnd"/>
            <w:r w:rsidRPr="007A1A1D">
              <w:rPr>
                <w:rFonts w:ascii="Book Antiqua" w:hAnsi="Book Antiqua"/>
                <w:b/>
              </w:rPr>
              <w:t>)</w:t>
            </w:r>
          </w:p>
        </w:tc>
      </w:tr>
      <w:tr w:rsidR="00950680" w:rsidRPr="00654DA9" w14:paraId="6726A95C" w14:textId="77777777" w:rsidTr="00EF77AD">
        <w:tc>
          <w:tcPr>
            <w:tcW w:w="9441" w:type="dxa"/>
            <w:tcBorders>
              <w:top w:val="single" w:sz="4" w:space="0" w:color="auto"/>
              <w:bottom w:val="nil"/>
            </w:tcBorders>
          </w:tcPr>
          <w:p w14:paraId="11CC56B2" w14:textId="249D2D2D" w:rsidR="00950680" w:rsidRPr="00864363" w:rsidRDefault="00950680" w:rsidP="00654DA9">
            <w:pPr>
              <w:spacing w:line="360" w:lineRule="auto"/>
              <w:jc w:val="both"/>
              <w:rPr>
                <w:rFonts w:ascii="Book Antiqua" w:hAnsi="Book Antiqua"/>
              </w:rPr>
            </w:pPr>
            <w:r w:rsidRPr="00864363">
              <w:rPr>
                <w:rFonts w:ascii="Book Antiqua" w:hAnsi="Book Antiqua"/>
                <w:i/>
              </w:rPr>
              <w:t>KOOS</w:t>
            </w:r>
          </w:p>
        </w:tc>
      </w:tr>
      <w:tr w:rsidR="00950680" w:rsidRPr="00654DA9" w14:paraId="0873BC4A" w14:textId="77777777" w:rsidTr="00EF77AD">
        <w:tc>
          <w:tcPr>
            <w:tcW w:w="9441" w:type="dxa"/>
            <w:tcBorders>
              <w:top w:val="nil"/>
            </w:tcBorders>
          </w:tcPr>
          <w:p w14:paraId="513C1162" w14:textId="534A818A" w:rsidR="00950680" w:rsidRPr="00654DA9" w:rsidRDefault="00864363" w:rsidP="00654DA9">
            <w:pPr>
              <w:spacing w:line="360" w:lineRule="auto"/>
              <w:jc w:val="both"/>
              <w:rPr>
                <w:rFonts w:ascii="Book Antiqua" w:hAnsi="Book Antiqua"/>
              </w:rPr>
            </w:pPr>
            <w:proofErr w:type="spellStart"/>
            <w:r>
              <w:rPr>
                <w:rFonts w:ascii="Book Antiqua" w:hAnsi="Book Antiqua"/>
              </w:rPr>
              <w:t>Tegner</w:t>
            </w:r>
            <w:proofErr w:type="spellEnd"/>
            <w:r>
              <w:rPr>
                <w:rFonts w:ascii="Book Antiqua" w:hAnsi="Book Antiqua"/>
              </w:rPr>
              <w:t xml:space="preserve"> = </w:t>
            </w:r>
            <w:r w:rsidR="00950680" w:rsidRPr="00654DA9">
              <w:rPr>
                <w:rFonts w:ascii="Book Antiqua" w:hAnsi="Book Antiqua"/>
              </w:rPr>
              <w:t xml:space="preserve">1.2 + (0.01 </w:t>
            </w:r>
            <w:r w:rsidR="001F4497" w:rsidRPr="006859B9">
              <w:rPr>
                <w:rFonts w:ascii="Book Antiqua" w:hAnsi="Book Antiqua"/>
              </w:rPr>
              <w:t>×</w:t>
            </w:r>
            <w:r w:rsidR="00950680" w:rsidRPr="00654DA9">
              <w:rPr>
                <w:rFonts w:ascii="Book Antiqua" w:hAnsi="Book Antiqua"/>
              </w:rPr>
              <w:t xml:space="preserve"> </w:t>
            </w:r>
            <w:proofErr w:type="spellStart"/>
            <w:r w:rsidR="00950680" w:rsidRPr="00654DA9">
              <w:rPr>
                <w:rFonts w:ascii="Book Antiqua" w:hAnsi="Book Antiqua"/>
              </w:rPr>
              <w:t>Symp</w:t>
            </w:r>
            <w:proofErr w:type="spellEnd"/>
            <w:r w:rsidR="00950680" w:rsidRPr="00654DA9">
              <w:rPr>
                <w:rFonts w:ascii="Book Antiqua" w:hAnsi="Book Antiqua"/>
              </w:rPr>
              <w:t xml:space="preserve">.) - (0.02 </w:t>
            </w:r>
            <w:r w:rsidR="001F4497" w:rsidRPr="006859B9">
              <w:rPr>
                <w:rFonts w:ascii="Book Antiqua" w:hAnsi="Book Antiqua"/>
              </w:rPr>
              <w:t>×</w:t>
            </w:r>
            <w:r w:rsidR="00950680" w:rsidRPr="00654DA9">
              <w:rPr>
                <w:rFonts w:ascii="Book Antiqua" w:hAnsi="Book Antiqua"/>
              </w:rPr>
              <w:t xml:space="preserve"> Pain) + (0.04 </w:t>
            </w:r>
            <w:r w:rsidR="001F4497" w:rsidRPr="006859B9">
              <w:rPr>
                <w:rFonts w:ascii="Book Antiqua" w:hAnsi="Book Antiqua"/>
              </w:rPr>
              <w:t>×</w:t>
            </w:r>
            <w:r w:rsidR="00950680" w:rsidRPr="00654DA9">
              <w:rPr>
                <w:rFonts w:ascii="Book Antiqua" w:hAnsi="Book Antiqua"/>
              </w:rPr>
              <w:t xml:space="preserve"> ADL) - (0.01 </w:t>
            </w:r>
            <w:r w:rsidR="001F4497" w:rsidRPr="006859B9">
              <w:rPr>
                <w:rFonts w:ascii="Book Antiqua" w:hAnsi="Book Antiqua"/>
              </w:rPr>
              <w:t>×</w:t>
            </w:r>
            <w:r w:rsidR="00950680" w:rsidRPr="00654DA9">
              <w:rPr>
                <w:rFonts w:ascii="Book Antiqua" w:hAnsi="Book Antiqua"/>
              </w:rPr>
              <w:t xml:space="preserve"> Sp. &amp; Rec.) + (0.02 </w:t>
            </w:r>
            <w:r w:rsidR="00856E9E" w:rsidRPr="006859B9">
              <w:rPr>
                <w:rFonts w:ascii="Book Antiqua" w:hAnsi="Book Antiqua"/>
              </w:rPr>
              <w:t>×</w:t>
            </w:r>
            <w:r w:rsidR="00950680" w:rsidRPr="00654DA9">
              <w:rPr>
                <w:rFonts w:ascii="Book Antiqua" w:hAnsi="Book Antiqua"/>
              </w:rPr>
              <w:t xml:space="preserve"> QOL)</w:t>
            </w:r>
          </w:p>
        </w:tc>
      </w:tr>
      <w:tr w:rsidR="00950680" w:rsidRPr="00654DA9" w14:paraId="53237C11" w14:textId="77777777" w:rsidTr="00EF77AD">
        <w:tc>
          <w:tcPr>
            <w:tcW w:w="9441" w:type="dxa"/>
          </w:tcPr>
          <w:p w14:paraId="5B0B14A2" w14:textId="176E2763"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0.33, </w:t>
            </w:r>
            <w:r w:rsidR="00856E9E" w:rsidRPr="00856E9E">
              <w:rPr>
                <w:rFonts w:ascii="Book Antiqua" w:hAnsi="Book Antiqua"/>
                <w:i/>
              </w:rPr>
              <w:t>P</w:t>
            </w:r>
            <w:r w:rsidRPr="00654DA9">
              <w:rPr>
                <w:rFonts w:ascii="Book Antiqua" w:hAnsi="Book Antiqua"/>
              </w:rPr>
              <w:t xml:space="preserve"> =0.042,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8949AA">
              <w:rPr>
                <w:rFonts w:ascii="Book Antiqua" w:hAnsi="Book Antiqua"/>
                <w:lang w:eastAsia="en-GB"/>
              </w:rPr>
              <w:t xml:space="preserve"> </w:t>
            </w:r>
            <w:r w:rsidRPr="00654DA9">
              <w:rPr>
                <w:rFonts w:ascii="Book Antiqua" w:hAnsi="Book Antiqua"/>
                <w:lang w:eastAsia="en-GB"/>
              </w:rPr>
              <w:t>= 0.8</w:t>
            </w:r>
            <w:r w:rsidRPr="00654DA9">
              <w:rPr>
                <w:rFonts w:ascii="Book Antiqua" w:hAnsi="Book Antiqua"/>
              </w:rPr>
              <w:t>)</w:t>
            </w:r>
          </w:p>
        </w:tc>
      </w:tr>
      <w:tr w:rsidR="00950680" w:rsidRPr="00654DA9" w14:paraId="38D556BC" w14:textId="77777777" w:rsidTr="00EF77AD">
        <w:tc>
          <w:tcPr>
            <w:tcW w:w="9441" w:type="dxa"/>
          </w:tcPr>
          <w:p w14:paraId="135B83A0" w14:textId="2FD9E0AC" w:rsidR="00950680" w:rsidRPr="00654DA9" w:rsidRDefault="00950680" w:rsidP="00654DA9">
            <w:pPr>
              <w:spacing w:line="360" w:lineRule="auto"/>
              <w:jc w:val="both"/>
              <w:rPr>
                <w:rFonts w:ascii="Book Antiqua" w:hAnsi="Book Antiqua"/>
              </w:rPr>
            </w:pPr>
            <w:proofErr w:type="spellStart"/>
            <w:r w:rsidRPr="00654DA9">
              <w:rPr>
                <w:rFonts w:ascii="Book Antiqua" w:hAnsi="Book Antiqua"/>
              </w:rPr>
              <w:t>Lysholm</w:t>
            </w:r>
            <w:proofErr w:type="spellEnd"/>
            <w:r w:rsidRPr="00654DA9">
              <w:rPr>
                <w:rFonts w:ascii="Book Antiqua" w:hAnsi="Book Antiqua"/>
              </w:rPr>
              <w:t xml:space="preserve"> = 31.6 + (0.12 </w:t>
            </w:r>
            <w:r w:rsidR="00FE70B5" w:rsidRPr="006859B9">
              <w:rPr>
                <w:rFonts w:ascii="Book Antiqua" w:hAnsi="Book Antiqua"/>
              </w:rPr>
              <w:t>×</w:t>
            </w:r>
            <w:r w:rsidRPr="00654DA9">
              <w:rPr>
                <w:rFonts w:ascii="Book Antiqua" w:hAnsi="Book Antiqua"/>
              </w:rPr>
              <w:t xml:space="preserve"> </w:t>
            </w:r>
            <w:proofErr w:type="spellStart"/>
            <w:r w:rsidRPr="00654DA9">
              <w:rPr>
                <w:rFonts w:ascii="Book Antiqua" w:hAnsi="Book Antiqua"/>
              </w:rPr>
              <w:t>Symp</w:t>
            </w:r>
            <w:proofErr w:type="spellEnd"/>
            <w:r w:rsidRPr="00654DA9">
              <w:rPr>
                <w:rFonts w:ascii="Book Antiqua" w:hAnsi="Book Antiqua"/>
              </w:rPr>
              <w:t xml:space="preserve">.) + (0.29 </w:t>
            </w:r>
            <w:r w:rsidR="00FE70B5" w:rsidRPr="006859B9">
              <w:rPr>
                <w:rFonts w:ascii="Book Antiqua" w:hAnsi="Book Antiqua"/>
              </w:rPr>
              <w:t>×</w:t>
            </w:r>
            <w:r w:rsidRPr="00654DA9">
              <w:rPr>
                <w:rFonts w:ascii="Book Antiqua" w:hAnsi="Book Antiqua"/>
              </w:rPr>
              <w:t xml:space="preserve"> Pain) + (0.28 </w:t>
            </w:r>
            <w:r w:rsidR="00FE70B5" w:rsidRPr="006859B9">
              <w:rPr>
                <w:rFonts w:ascii="Book Antiqua" w:hAnsi="Book Antiqua"/>
              </w:rPr>
              <w:t>×</w:t>
            </w:r>
            <w:r w:rsidRPr="00654DA9">
              <w:rPr>
                <w:rFonts w:ascii="Book Antiqua" w:hAnsi="Book Antiqua"/>
              </w:rPr>
              <w:t xml:space="preserve"> ADL) - (0.08 </w:t>
            </w:r>
            <w:r w:rsidR="00FE70B5" w:rsidRPr="006859B9">
              <w:rPr>
                <w:rFonts w:ascii="Book Antiqua" w:hAnsi="Book Antiqua"/>
              </w:rPr>
              <w:t>×</w:t>
            </w:r>
            <w:r w:rsidRPr="00654DA9">
              <w:rPr>
                <w:rFonts w:ascii="Book Antiqua" w:hAnsi="Book Antiqua"/>
              </w:rPr>
              <w:t xml:space="preserve"> Sp. &amp; Rec.) + (0.02 </w:t>
            </w:r>
            <w:r w:rsidR="00FE70B5" w:rsidRPr="006859B9">
              <w:rPr>
                <w:rFonts w:ascii="Book Antiqua" w:hAnsi="Book Antiqua"/>
              </w:rPr>
              <w:t>×</w:t>
            </w:r>
            <w:r w:rsidRPr="00654DA9">
              <w:rPr>
                <w:rFonts w:ascii="Book Antiqua" w:hAnsi="Book Antiqua"/>
              </w:rPr>
              <w:t xml:space="preserve"> QOL)</w:t>
            </w:r>
          </w:p>
        </w:tc>
      </w:tr>
      <w:tr w:rsidR="00950680" w:rsidRPr="00654DA9" w14:paraId="58633554" w14:textId="77777777" w:rsidTr="00EF77AD">
        <w:tc>
          <w:tcPr>
            <w:tcW w:w="9441" w:type="dxa"/>
          </w:tcPr>
          <w:p w14:paraId="6B6D3A51" w14:textId="38EB2FBB"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0.60, </w:t>
            </w:r>
            <w:r w:rsidR="00FE70B5" w:rsidRPr="00FE70B5">
              <w:rPr>
                <w:rFonts w:ascii="Book Antiqua" w:hAnsi="Book Antiqua"/>
                <w:i/>
              </w:rPr>
              <w:t>P</w:t>
            </w:r>
            <w:r w:rsidRPr="00654DA9">
              <w:rPr>
                <w:rFonts w:ascii="Book Antiqua" w:hAnsi="Book Antiqua"/>
              </w:rPr>
              <w:t xml:space="preserve"> &lt;</w:t>
            </w:r>
            <w:r w:rsidR="002F5D5D">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2F5D5D">
              <w:rPr>
                <w:rFonts w:ascii="Book Antiqua" w:hAnsi="Book Antiqua"/>
                <w:lang w:eastAsia="en-GB"/>
              </w:rPr>
              <w:t xml:space="preserve"> </w:t>
            </w:r>
            <w:r w:rsidRPr="00654DA9">
              <w:rPr>
                <w:rFonts w:ascii="Book Antiqua" w:hAnsi="Book Antiqua"/>
                <w:lang w:eastAsia="en-GB"/>
              </w:rPr>
              <w:t>= 7.2</w:t>
            </w:r>
            <w:r w:rsidRPr="00654DA9">
              <w:rPr>
                <w:rFonts w:ascii="Book Antiqua" w:hAnsi="Book Antiqua"/>
              </w:rPr>
              <w:t>)</w:t>
            </w:r>
          </w:p>
        </w:tc>
      </w:tr>
      <w:tr w:rsidR="00950680" w:rsidRPr="00654DA9" w14:paraId="6959BD97" w14:textId="77777777" w:rsidTr="00EF77AD">
        <w:tc>
          <w:tcPr>
            <w:tcW w:w="9441" w:type="dxa"/>
          </w:tcPr>
          <w:p w14:paraId="7101B3C0" w14:textId="38A1F971" w:rsidR="00950680" w:rsidRPr="00654DA9" w:rsidRDefault="00950680" w:rsidP="00654DA9">
            <w:pPr>
              <w:spacing w:line="360" w:lineRule="auto"/>
              <w:jc w:val="both"/>
              <w:rPr>
                <w:rFonts w:ascii="Book Antiqua" w:hAnsi="Book Antiqua"/>
              </w:rPr>
            </w:pPr>
            <w:r w:rsidRPr="00654DA9">
              <w:rPr>
                <w:rFonts w:ascii="Book Antiqua" w:hAnsi="Book Antiqua"/>
              </w:rPr>
              <w:t xml:space="preserve">Cincinnati = 20.9 + (0.12 </w:t>
            </w:r>
            <w:r w:rsidR="005E6742" w:rsidRPr="006859B9">
              <w:rPr>
                <w:rFonts w:ascii="Book Antiqua" w:hAnsi="Book Antiqua"/>
              </w:rPr>
              <w:t>×</w:t>
            </w:r>
            <w:r w:rsidRPr="00654DA9">
              <w:rPr>
                <w:rFonts w:ascii="Book Antiqua" w:hAnsi="Book Antiqua"/>
              </w:rPr>
              <w:t xml:space="preserve"> </w:t>
            </w:r>
            <w:proofErr w:type="spellStart"/>
            <w:r w:rsidRPr="00654DA9">
              <w:rPr>
                <w:rFonts w:ascii="Book Antiqua" w:hAnsi="Book Antiqua"/>
              </w:rPr>
              <w:t>Symp</w:t>
            </w:r>
            <w:proofErr w:type="spellEnd"/>
            <w:r w:rsidRPr="00654DA9">
              <w:rPr>
                <w:rFonts w:ascii="Book Antiqua" w:hAnsi="Book Antiqua"/>
              </w:rPr>
              <w:t xml:space="preserve">.) + (0.14 </w:t>
            </w:r>
            <w:r w:rsidR="005E6742" w:rsidRPr="006859B9">
              <w:rPr>
                <w:rFonts w:ascii="Book Antiqua" w:hAnsi="Book Antiqua"/>
              </w:rPr>
              <w:t>×</w:t>
            </w:r>
            <w:r w:rsidRPr="00654DA9">
              <w:rPr>
                <w:rFonts w:ascii="Book Antiqua" w:hAnsi="Book Antiqua"/>
              </w:rPr>
              <w:t xml:space="preserve"> Pain) + (0.39 </w:t>
            </w:r>
            <w:r w:rsidR="005E6742" w:rsidRPr="006859B9">
              <w:rPr>
                <w:rFonts w:ascii="Book Antiqua" w:hAnsi="Book Antiqua"/>
              </w:rPr>
              <w:t>×</w:t>
            </w:r>
            <w:r w:rsidRPr="00654DA9">
              <w:rPr>
                <w:rFonts w:ascii="Book Antiqua" w:hAnsi="Book Antiqua"/>
              </w:rPr>
              <w:t xml:space="preserve"> ADL) - (0.04 </w:t>
            </w:r>
            <w:r w:rsidR="005E6742" w:rsidRPr="006859B9">
              <w:rPr>
                <w:rFonts w:ascii="Book Antiqua" w:hAnsi="Book Antiqua"/>
              </w:rPr>
              <w:t>×</w:t>
            </w:r>
            <w:r w:rsidRPr="00654DA9">
              <w:rPr>
                <w:rFonts w:ascii="Book Antiqua" w:hAnsi="Book Antiqua"/>
              </w:rPr>
              <w:t xml:space="preserve"> Sp. &amp; Rec.) + (0.09 </w:t>
            </w:r>
            <w:r w:rsidR="005E6742" w:rsidRPr="006859B9">
              <w:rPr>
                <w:rFonts w:ascii="Book Antiqua" w:hAnsi="Book Antiqua"/>
              </w:rPr>
              <w:t>×</w:t>
            </w:r>
            <w:r w:rsidRPr="00654DA9">
              <w:rPr>
                <w:rFonts w:ascii="Book Antiqua" w:hAnsi="Book Antiqua"/>
              </w:rPr>
              <w:t xml:space="preserve"> QOL)</w:t>
            </w:r>
          </w:p>
        </w:tc>
      </w:tr>
      <w:tr w:rsidR="00950680" w:rsidRPr="00654DA9" w14:paraId="3955909C" w14:textId="77777777" w:rsidTr="00EF77AD">
        <w:tc>
          <w:tcPr>
            <w:tcW w:w="9441" w:type="dxa"/>
          </w:tcPr>
          <w:p w14:paraId="32CB38FA" w14:textId="433DE5B4"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0.80, </w:t>
            </w:r>
            <w:r w:rsidR="00AE43C3" w:rsidRPr="00AE43C3">
              <w:rPr>
                <w:rFonts w:ascii="Book Antiqua" w:hAnsi="Book Antiqua"/>
                <w:i/>
              </w:rPr>
              <w:t>P</w:t>
            </w:r>
            <w:r w:rsidRPr="00654DA9">
              <w:rPr>
                <w:rFonts w:ascii="Book Antiqua" w:hAnsi="Book Antiqua"/>
              </w:rPr>
              <w:t xml:space="preserve"> &lt;</w:t>
            </w:r>
            <w:r w:rsidR="003A15A8">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3A15A8">
              <w:rPr>
                <w:rFonts w:ascii="Book Antiqua" w:hAnsi="Book Antiqua"/>
                <w:lang w:eastAsia="en-GB"/>
              </w:rPr>
              <w:t xml:space="preserve"> </w:t>
            </w:r>
            <w:r w:rsidRPr="00654DA9">
              <w:rPr>
                <w:rFonts w:ascii="Book Antiqua" w:hAnsi="Book Antiqua"/>
                <w:lang w:eastAsia="en-GB"/>
              </w:rPr>
              <w:t>= 4.5</w:t>
            </w:r>
            <w:r w:rsidRPr="00654DA9">
              <w:rPr>
                <w:rFonts w:ascii="Book Antiqua" w:hAnsi="Book Antiqua"/>
              </w:rPr>
              <w:t>)</w:t>
            </w:r>
          </w:p>
        </w:tc>
      </w:tr>
      <w:tr w:rsidR="00950680" w:rsidRPr="00654DA9" w14:paraId="7466F7A9" w14:textId="77777777" w:rsidTr="00EF77AD">
        <w:tc>
          <w:tcPr>
            <w:tcW w:w="9441" w:type="dxa"/>
          </w:tcPr>
          <w:p w14:paraId="22997695" w14:textId="02E049BD" w:rsidR="00950680" w:rsidRPr="00654DA9" w:rsidRDefault="00950680" w:rsidP="00864363">
            <w:pPr>
              <w:spacing w:line="360" w:lineRule="auto"/>
              <w:ind w:left="-426"/>
              <w:jc w:val="both"/>
              <w:rPr>
                <w:rFonts w:ascii="Book Antiqua" w:hAnsi="Book Antiqua"/>
              </w:rPr>
            </w:pPr>
            <w:r w:rsidRPr="00654DA9">
              <w:rPr>
                <w:rFonts w:ascii="Book Antiqua" w:hAnsi="Book Antiqua"/>
              </w:rPr>
              <w:t xml:space="preserve"> </w:t>
            </w:r>
            <w:r w:rsidR="00D709B3">
              <w:rPr>
                <w:rFonts w:ascii="Book Antiqua" w:hAnsi="Book Antiqua"/>
              </w:rPr>
              <w:t xml:space="preserve">IKDC Subjective = </w:t>
            </w:r>
            <w:r w:rsidRPr="00654DA9">
              <w:rPr>
                <w:rFonts w:ascii="Book Antiqua" w:hAnsi="Book Antiqua"/>
              </w:rPr>
              <w:t xml:space="preserve">(0.23 </w:t>
            </w:r>
            <w:r w:rsidR="00D709B3" w:rsidRPr="006859B9">
              <w:rPr>
                <w:rFonts w:ascii="Book Antiqua" w:hAnsi="Book Antiqua"/>
              </w:rPr>
              <w:t>×</w:t>
            </w:r>
            <w:r w:rsidRPr="00654DA9">
              <w:rPr>
                <w:rFonts w:ascii="Book Antiqua" w:hAnsi="Book Antiqua"/>
              </w:rPr>
              <w:t xml:space="preserve"> </w:t>
            </w:r>
            <w:proofErr w:type="spellStart"/>
            <w:r w:rsidRPr="00654DA9">
              <w:rPr>
                <w:rFonts w:ascii="Book Antiqua" w:hAnsi="Book Antiqua"/>
              </w:rPr>
              <w:t>Symp</w:t>
            </w:r>
            <w:proofErr w:type="spellEnd"/>
            <w:r w:rsidRPr="00654DA9">
              <w:rPr>
                <w:rFonts w:ascii="Book Antiqua" w:hAnsi="Book Antiqua"/>
              </w:rPr>
              <w:t xml:space="preserve">.) - (0.07 </w:t>
            </w:r>
            <w:r w:rsidR="00D709B3" w:rsidRPr="006859B9">
              <w:rPr>
                <w:rFonts w:ascii="Book Antiqua" w:hAnsi="Book Antiqua"/>
              </w:rPr>
              <w:t>×</w:t>
            </w:r>
            <w:r w:rsidRPr="00654DA9">
              <w:rPr>
                <w:rFonts w:ascii="Book Antiqua" w:hAnsi="Book Antiqua"/>
              </w:rPr>
              <w:t xml:space="preserve"> Pain) + (0.69 </w:t>
            </w:r>
            <w:r w:rsidR="00D709B3" w:rsidRPr="006859B9">
              <w:rPr>
                <w:rFonts w:ascii="Book Antiqua" w:hAnsi="Book Antiqua"/>
              </w:rPr>
              <w:t>×</w:t>
            </w:r>
            <w:r w:rsidRPr="00654DA9">
              <w:rPr>
                <w:rFonts w:ascii="Book Antiqua" w:hAnsi="Book Antiqua"/>
              </w:rPr>
              <w:t xml:space="preserve"> ADL) + (0.05 </w:t>
            </w:r>
            <w:r w:rsidR="00D709B3" w:rsidRPr="006859B9">
              <w:rPr>
                <w:rFonts w:ascii="Book Antiqua" w:hAnsi="Book Antiqua"/>
              </w:rPr>
              <w:t>×</w:t>
            </w:r>
            <w:r w:rsidRPr="00654DA9">
              <w:rPr>
                <w:rFonts w:ascii="Book Antiqua" w:hAnsi="Book Antiqua"/>
              </w:rPr>
              <w:t xml:space="preserve"> Sp. &amp; Rec.) + (0.27 </w:t>
            </w:r>
            <w:r w:rsidR="00D709B3" w:rsidRPr="006859B9">
              <w:rPr>
                <w:rFonts w:ascii="Book Antiqua" w:hAnsi="Book Antiqua"/>
              </w:rPr>
              <w:t>×</w:t>
            </w:r>
            <w:r w:rsidRPr="00654DA9">
              <w:rPr>
                <w:rFonts w:ascii="Book Antiqua" w:hAnsi="Book Antiqua"/>
              </w:rPr>
              <w:t xml:space="preserve"> QOL) - 26.5</w:t>
            </w:r>
          </w:p>
        </w:tc>
      </w:tr>
      <w:tr w:rsidR="00950680" w:rsidRPr="00654DA9" w14:paraId="5810F24C" w14:textId="77777777" w:rsidTr="00EF77AD">
        <w:tc>
          <w:tcPr>
            <w:tcW w:w="9441" w:type="dxa"/>
          </w:tcPr>
          <w:p w14:paraId="2D37FDD0" w14:textId="708541E5"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0.79, </w:t>
            </w:r>
            <w:r w:rsidR="00D709B3" w:rsidRPr="00D709B3">
              <w:rPr>
                <w:rFonts w:ascii="Book Antiqua" w:hAnsi="Book Antiqua"/>
                <w:i/>
              </w:rPr>
              <w:t>P</w:t>
            </w:r>
            <w:r w:rsidRPr="00654DA9">
              <w:rPr>
                <w:rFonts w:ascii="Book Antiqua" w:hAnsi="Book Antiqua"/>
              </w:rPr>
              <w:t xml:space="preserve"> &lt;</w:t>
            </w:r>
            <w:r w:rsidR="00D709B3">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D709B3">
              <w:rPr>
                <w:rFonts w:ascii="Book Antiqua" w:hAnsi="Book Antiqua"/>
                <w:lang w:eastAsia="en-GB"/>
              </w:rPr>
              <w:t xml:space="preserve"> </w:t>
            </w:r>
            <w:r w:rsidRPr="00654DA9">
              <w:rPr>
                <w:rFonts w:ascii="Book Antiqua" w:hAnsi="Book Antiqua"/>
                <w:lang w:eastAsia="en-GB"/>
              </w:rPr>
              <w:t>= 7.9</w:t>
            </w:r>
            <w:r w:rsidRPr="00654DA9">
              <w:rPr>
                <w:rFonts w:ascii="Book Antiqua" w:hAnsi="Book Antiqua"/>
              </w:rPr>
              <w:t>)</w:t>
            </w:r>
          </w:p>
        </w:tc>
      </w:tr>
      <w:tr w:rsidR="00950680" w:rsidRPr="00654DA9" w14:paraId="4348490F" w14:textId="77777777" w:rsidTr="00EF77AD">
        <w:tc>
          <w:tcPr>
            <w:tcW w:w="9441" w:type="dxa"/>
          </w:tcPr>
          <w:p w14:paraId="1D2C305E" w14:textId="6608F45B" w:rsidR="00950680" w:rsidRPr="00654DA9" w:rsidRDefault="00BD275B" w:rsidP="00654DA9">
            <w:pPr>
              <w:spacing w:line="360" w:lineRule="auto"/>
              <w:jc w:val="both"/>
              <w:rPr>
                <w:rFonts w:ascii="Book Antiqua" w:hAnsi="Book Antiqua"/>
              </w:rPr>
            </w:pPr>
            <w:r>
              <w:rPr>
                <w:rFonts w:ascii="Book Antiqua" w:hAnsi="Book Antiqua"/>
              </w:rPr>
              <w:t xml:space="preserve">KOS-ADLS = </w:t>
            </w:r>
            <w:r w:rsidR="00950680" w:rsidRPr="00654DA9">
              <w:rPr>
                <w:rFonts w:ascii="Book Antiqua" w:hAnsi="Book Antiqua"/>
              </w:rPr>
              <w:t xml:space="preserve">(0.29 </w:t>
            </w:r>
            <w:r w:rsidRPr="006859B9">
              <w:rPr>
                <w:rFonts w:ascii="Book Antiqua" w:hAnsi="Book Antiqua"/>
              </w:rPr>
              <w:t>×</w:t>
            </w:r>
            <w:r w:rsidR="00950680" w:rsidRPr="00654DA9">
              <w:rPr>
                <w:rFonts w:ascii="Book Antiqua" w:hAnsi="Book Antiqua"/>
              </w:rPr>
              <w:t xml:space="preserve"> </w:t>
            </w:r>
            <w:proofErr w:type="spellStart"/>
            <w:r w:rsidR="00950680" w:rsidRPr="00654DA9">
              <w:rPr>
                <w:rFonts w:ascii="Book Antiqua" w:hAnsi="Book Antiqua"/>
              </w:rPr>
              <w:t>Symp</w:t>
            </w:r>
            <w:proofErr w:type="spellEnd"/>
            <w:r w:rsidR="00950680" w:rsidRPr="00654DA9">
              <w:rPr>
                <w:rFonts w:ascii="Book Antiqua" w:hAnsi="Book Antiqua"/>
              </w:rPr>
              <w:t xml:space="preserve">.) + (0.25 </w:t>
            </w:r>
            <w:r w:rsidRPr="006859B9">
              <w:rPr>
                <w:rFonts w:ascii="Book Antiqua" w:hAnsi="Book Antiqua"/>
              </w:rPr>
              <w:t>×</w:t>
            </w:r>
            <w:r w:rsidR="00950680" w:rsidRPr="00654DA9">
              <w:rPr>
                <w:rFonts w:ascii="Book Antiqua" w:hAnsi="Book Antiqua"/>
              </w:rPr>
              <w:t xml:space="preserve"> Pain) + (0.42 </w:t>
            </w:r>
            <w:r w:rsidRPr="006859B9">
              <w:rPr>
                <w:rFonts w:ascii="Book Antiqua" w:hAnsi="Book Antiqua"/>
              </w:rPr>
              <w:t>×</w:t>
            </w:r>
            <w:r w:rsidR="00950680" w:rsidRPr="00654DA9">
              <w:rPr>
                <w:rFonts w:ascii="Book Antiqua" w:hAnsi="Book Antiqua"/>
              </w:rPr>
              <w:t xml:space="preserve"> ADL) + (0.000009 </w:t>
            </w:r>
            <w:r w:rsidRPr="006859B9">
              <w:rPr>
                <w:rFonts w:ascii="Book Antiqua" w:hAnsi="Book Antiqua"/>
              </w:rPr>
              <w:t>×</w:t>
            </w:r>
            <w:r w:rsidR="00950680" w:rsidRPr="00654DA9">
              <w:rPr>
                <w:rFonts w:ascii="Book Antiqua" w:hAnsi="Book Antiqua"/>
              </w:rPr>
              <w:t xml:space="preserve"> Sp. &amp; Rec.) + (0.11 </w:t>
            </w:r>
            <w:r w:rsidRPr="006859B9">
              <w:rPr>
                <w:rFonts w:ascii="Book Antiqua" w:hAnsi="Book Antiqua"/>
              </w:rPr>
              <w:t>×</w:t>
            </w:r>
            <w:r w:rsidR="00950680" w:rsidRPr="00654DA9">
              <w:rPr>
                <w:rFonts w:ascii="Book Antiqua" w:hAnsi="Book Antiqua"/>
              </w:rPr>
              <w:t xml:space="preserve"> QOL) – 5.4</w:t>
            </w:r>
          </w:p>
        </w:tc>
      </w:tr>
      <w:tr w:rsidR="00950680" w:rsidRPr="00654DA9" w14:paraId="571E20F9" w14:textId="77777777" w:rsidTr="00EF77AD">
        <w:tc>
          <w:tcPr>
            <w:tcW w:w="9441" w:type="dxa"/>
          </w:tcPr>
          <w:p w14:paraId="4727A628" w14:textId="76F001E2"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0.87, </w:t>
            </w:r>
            <w:r w:rsidR="00BD275B" w:rsidRPr="00BD275B">
              <w:rPr>
                <w:rFonts w:ascii="Book Antiqua" w:hAnsi="Book Antiqua"/>
                <w:i/>
              </w:rPr>
              <w:t>P</w:t>
            </w:r>
            <w:r w:rsidRPr="00654DA9">
              <w:rPr>
                <w:rFonts w:ascii="Book Antiqua" w:hAnsi="Book Antiqua"/>
              </w:rPr>
              <w:t xml:space="preserve"> &lt;</w:t>
            </w:r>
            <w:r w:rsidR="006E4352">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6E4352">
              <w:rPr>
                <w:rFonts w:ascii="Book Antiqua" w:hAnsi="Book Antiqua"/>
                <w:lang w:eastAsia="en-GB"/>
              </w:rPr>
              <w:t xml:space="preserve"> </w:t>
            </w:r>
            <w:r w:rsidRPr="00654DA9">
              <w:rPr>
                <w:rFonts w:ascii="Book Antiqua" w:hAnsi="Book Antiqua"/>
                <w:lang w:eastAsia="en-GB"/>
              </w:rPr>
              <w:t>= 5.6</w:t>
            </w:r>
            <w:r w:rsidRPr="00654DA9">
              <w:rPr>
                <w:rFonts w:ascii="Book Antiqua" w:hAnsi="Book Antiqua"/>
              </w:rPr>
              <w:t>)</w:t>
            </w:r>
          </w:p>
        </w:tc>
      </w:tr>
      <w:tr w:rsidR="00950680" w:rsidRPr="00654DA9" w14:paraId="76E80855" w14:textId="77777777" w:rsidTr="00EF77AD">
        <w:tc>
          <w:tcPr>
            <w:tcW w:w="9441" w:type="dxa"/>
          </w:tcPr>
          <w:p w14:paraId="39E3E57F" w14:textId="154F334B" w:rsidR="00950680" w:rsidRPr="00864363" w:rsidRDefault="00950680" w:rsidP="00654DA9">
            <w:pPr>
              <w:spacing w:line="360" w:lineRule="auto"/>
              <w:jc w:val="both"/>
              <w:rPr>
                <w:rFonts w:ascii="Book Antiqua" w:hAnsi="Book Antiqua"/>
                <w:i/>
              </w:rPr>
            </w:pPr>
            <w:r w:rsidRPr="00864363">
              <w:rPr>
                <w:rFonts w:ascii="Book Antiqua" w:hAnsi="Book Antiqua"/>
                <w:i/>
              </w:rPr>
              <w:t>SF-12</w:t>
            </w:r>
          </w:p>
        </w:tc>
      </w:tr>
      <w:tr w:rsidR="00950680" w:rsidRPr="00654DA9" w14:paraId="678548B0" w14:textId="77777777" w:rsidTr="00EF77AD">
        <w:tc>
          <w:tcPr>
            <w:tcW w:w="9441" w:type="dxa"/>
          </w:tcPr>
          <w:p w14:paraId="3E94A4DB" w14:textId="26437CFB" w:rsidR="00950680" w:rsidRPr="00654DA9" w:rsidRDefault="00950680" w:rsidP="00654DA9">
            <w:pPr>
              <w:spacing w:line="360" w:lineRule="auto"/>
              <w:jc w:val="both"/>
              <w:rPr>
                <w:rFonts w:ascii="Book Antiqua" w:hAnsi="Book Antiqua"/>
              </w:rPr>
            </w:pPr>
            <w:proofErr w:type="spellStart"/>
            <w:r w:rsidRPr="00654DA9">
              <w:rPr>
                <w:rFonts w:ascii="Book Antiqua" w:hAnsi="Book Antiqua"/>
              </w:rPr>
              <w:t>Tegner</w:t>
            </w:r>
            <w:proofErr w:type="spellEnd"/>
            <w:r w:rsidRPr="00654DA9">
              <w:rPr>
                <w:rFonts w:ascii="Book Antiqua" w:hAnsi="Book Antiqua"/>
              </w:rPr>
              <w:t xml:space="preserve"> </w:t>
            </w:r>
            <w:proofErr w:type="gramStart"/>
            <w:r w:rsidRPr="00654DA9">
              <w:rPr>
                <w:rFonts w:ascii="Book Antiqua" w:hAnsi="Book Antiqua"/>
              </w:rPr>
              <w:t>=  0.8</w:t>
            </w:r>
            <w:proofErr w:type="gramEnd"/>
            <w:r w:rsidRPr="00654DA9">
              <w:rPr>
                <w:rFonts w:ascii="Book Antiqua" w:hAnsi="Book Antiqua"/>
              </w:rPr>
              <w:t xml:space="preserve"> + (0.04 </w:t>
            </w:r>
            <w:r w:rsidR="00E37D29" w:rsidRPr="006859B9">
              <w:rPr>
                <w:rFonts w:ascii="Book Antiqua" w:hAnsi="Book Antiqua"/>
              </w:rPr>
              <w:t>×</w:t>
            </w:r>
            <w:r w:rsidRPr="00654DA9">
              <w:rPr>
                <w:rFonts w:ascii="Book Antiqua" w:hAnsi="Book Antiqua"/>
              </w:rPr>
              <w:t xml:space="preserve"> PCS) + (0.03 </w:t>
            </w:r>
            <w:r w:rsidR="00E37D29" w:rsidRPr="006859B9">
              <w:rPr>
                <w:rFonts w:ascii="Book Antiqua" w:hAnsi="Book Antiqua"/>
              </w:rPr>
              <w:t>×</w:t>
            </w:r>
            <w:r w:rsidRPr="00654DA9">
              <w:rPr>
                <w:rFonts w:ascii="Book Antiqua" w:hAnsi="Book Antiqua"/>
              </w:rPr>
              <w:t xml:space="preserve"> MCS)</w:t>
            </w:r>
          </w:p>
        </w:tc>
      </w:tr>
      <w:tr w:rsidR="00950680" w:rsidRPr="00654DA9" w14:paraId="3276EC67" w14:textId="77777777" w:rsidTr="00EF77AD">
        <w:tc>
          <w:tcPr>
            <w:tcW w:w="9441" w:type="dxa"/>
          </w:tcPr>
          <w:p w14:paraId="7F426DB0" w14:textId="2FCA1763" w:rsidR="00950680" w:rsidRPr="00654DA9" w:rsidRDefault="00950680" w:rsidP="00654DA9">
            <w:pPr>
              <w:spacing w:line="360" w:lineRule="auto"/>
              <w:jc w:val="both"/>
              <w:rPr>
                <w:rFonts w:ascii="Book Antiqua" w:hAnsi="Book Antiqua"/>
              </w:rPr>
            </w:pPr>
            <w:r w:rsidRPr="00654DA9">
              <w:rPr>
                <w:rFonts w:ascii="Book Antiqua" w:hAnsi="Book Antiqua"/>
              </w:rPr>
              <w:lastRenderedPageBreak/>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0.30, </w:t>
            </w:r>
            <w:r w:rsidR="00E37D29" w:rsidRPr="00E37D29">
              <w:rPr>
                <w:rFonts w:ascii="Book Antiqua" w:hAnsi="Book Antiqua"/>
                <w:i/>
              </w:rPr>
              <w:t>P</w:t>
            </w:r>
            <w:r w:rsidRPr="00654DA9">
              <w:rPr>
                <w:rFonts w:ascii="Book Antiqua" w:hAnsi="Book Antiqua"/>
              </w:rPr>
              <w:t xml:space="preserve"> =</w:t>
            </w:r>
            <w:r w:rsidR="00373496">
              <w:rPr>
                <w:rFonts w:ascii="Book Antiqua" w:hAnsi="Book Antiqua"/>
              </w:rPr>
              <w:t xml:space="preserve"> </w:t>
            </w:r>
            <w:r w:rsidRPr="00654DA9">
              <w:rPr>
                <w:rFonts w:ascii="Book Antiqua" w:hAnsi="Book Antiqua"/>
              </w:rPr>
              <w:t xml:space="preserve">0.005,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373496">
              <w:rPr>
                <w:rFonts w:ascii="Book Antiqua" w:hAnsi="Book Antiqua"/>
                <w:lang w:eastAsia="en-GB"/>
              </w:rPr>
              <w:t xml:space="preserve"> </w:t>
            </w:r>
            <w:r w:rsidRPr="00654DA9">
              <w:rPr>
                <w:rFonts w:ascii="Book Antiqua" w:hAnsi="Book Antiqua"/>
                <w:lang w:eastAsia="en-GB"/>
              </w:rPr>
              <w:t>= 0.8</w:t>
            </w:r>
            <w:r w:rsidRPr="00654DA9">
              <w:rPr>
                <w:rFonts w:ascii="Book Antiqua" w:hAnsi="Book Antiqua"/>
              </w:rPr>
              <w:t>)</w:t>
            </w:r>
          </w:p>
        </w:tc>
      </w:tr>
      <w:tr w:rsidR="00950680" w:rsidRPr="00654DA9" w14:paraId="264A4C99" w14:textId="77777777" w:rsidTr="00EF77AD">
        <w:tc>
          <w:tcPr>
            <w:tcW w:w="9441" w:type="dxa"/>
          </w:tcPr>
          <w:p w14:paraId="175801D0" w14:textId="0E5D62E4" w:rsidR="00950680" w:rsidRPr="00654DA9" w:rsidRDefault="00950680" w:rsidP="00654DA9">
            <w:pPr>
              <w:spacing w:line="360" w:lineRule="auto"/>
              <w:jc w:val="both"/>
              <w:rPr>
                <w:rFonts w:ascii="Book Antiqua" w:hAnsi="Book Antiqua"/>
              </w:rPr>
            </w:pPr>
            <w:proofErr w:type="spellStart"/>
            <w:r w:rsidRPr="00654DA9">
              <w:rPr>
                <w:rFonts w:ascii="Book Antiqua" w:hAnsi="Book Antiqua"/>
              </w:rPr>
              <w:t>Lysholm</w:t>
            </w:r>
            <w:proofErr w:type="spellEnd"/>
            <w:r w:rsidRPr="00654DA9">
              <w:rPr>
                <w:rFonts w:ascii="Book Antiqua" w:hAnsi="Book Antiqua"/>
              </w:rPr>
              <w:t xml:space="preserve"> = 44.4 + (0.70 </w:t>
            </w:r>
            <w:r w:rsidR="008B1004" w:rsidRPr="006859B9">
              <w:rPr>
                <w:rFonts w:ascii="Book Antiqua" w:hAnsi="Book Antiqua"/>
              </w:rPr>
              <w:t>×</w:t>
            </w:r>
            <w:r w:rsidRPr="00654DA9">
              <w:rPr>
                <w:rFonts w:ascii="Book Antiqua" w:hAnsi="Book Antiqua"/>
              </w:rPr>
              <w:t xml:space="preserve"> PCS) + (0.20 </w:t>
            </w:r>
            <w:r w:rsidR="008B1004" w:rsidRPr="006859B9">
              <w:rPr>
                <w:rFonts w:ascii="Book Antiqua" w:hAnsi="Book Antiqua"/>
              </w:rPr>
              <w:t>×</w:t>
            </w:r>
            <w:r w:rsidRPr="00654DA9">
              <w:rPr>
                <w:rFonts w:ascii="Book Antiqua" w:hAnsi="Book Antiqua"/>
              </w:rPr>
              <w:t xml:space="preserve"> MCS)</w:t>
            </w:r>
          </w:p>
        </w:tc>
      </w:tr>
      <w:tr w:rsidR="00950680" w:rsidRPr="00654DA9" w14:paraId="64B07C8F" w14:textId="77777777" w:rsidTr="00EF77AD">
        <w:tc>
          <w:tcPr>
            <w:tcW w:w="9441" w:type="dxa"/>
          </w:tcPr>
          <w:p w14:paraId="0B6960BA" w14:textId="350D208C"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0.52, </w:t>
            </w:r>
            <w:r w:rsidR="008B1004" w:rsidRPr="008B1004">
              <w:rPr>
                <w:rFonts w:ascii="Book Antiqua" w:hAnsi="Book Antiqua"/>
                <w:i/>
              </w:rPr>
              <w:t>P</w:t>
            </w:r>
            <w:r w:rsidRPr="00654DA9">
              <w:rPr>
                <w:rFonts w:ascii="Book Antiqua" w:hAnsi="Book Antiqua"/>
              </w:rPr>
              <w:t xml:space="preserve"> &lt;</w:t>
            </w:r>
            <w:r w:rsidR="00652A26">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652A26">
              <w:rPr>
                <w:rFonts w:ascii="Book Antiqua" w:hAnsi="Book Antiqua"/>
                <w:lang w:eastAsia="en-GB"/>
              </w:rPr>
              <w:t xml:space="preserve"> </w:t>
            </w:r>
            <w:r w:rsidRPr="00654DA9">
              <w:rPr>
                <w:rFonts w:ascii="Book Antiqua" w:hAnsi="Book Antiqua"/>
                <w:lang w:eastAsia="en-GB"/>
              </w:rPr>
              <w:t>= 7.5</w:t>
            </w:r>
            <w:r w:rsidRPr="00654DA9">
              <w:rPr>
                <w:rFonts w:ascii="Book Antiqua" w:hAnsi="Book Antiqua"/>
              </w:rPr>
              <w:t>)</w:t>
            </w:r>
          </w:p>
        </w:tc>
      </w:tr>
      <w:tr w:rsidR="00950680" w:rsidRPr="00654DA9" w14:paraId="70314568" w14:textId="77777777" w:rsidTr="00EF77AD">
        <w:tc>
          <w:tcPr>
            <w:tcW w:w="9441" w:type="dxa"/>
          </w:tcPr>
          <w:p w14:paraId="61A7749B" w14:textId="53A659A6" w:rsidR="00950680" w:rsidRPr="00654DA9" w:rsidRDefault="00950680" w:rsidP="00654DA9">
            <w:pPr>
              <w:spacing w:line="360" w:lineRule="auto"/>
              <w:jc w:val="both"/>
              <w:rPr>
                <w:rFonts w:ascii="Book Antiqua" w:hAnsi="Book Antiqua"/>
              </w:rPr>
            </w:pPr>
            <w:r w:rsidRPr="00654DA9">
              <w:rPr>
                <w:rFonts w:ascii="Book Antiqua" w:hAnsi="Book Antiqua"/>
              </w:rPr>
              <w:t xml:space="preserve">Cincinnati = 34.1 + (0.67 </w:t>
            </w:r>
            <w:r w:rsidR="007C78C9" w:rsidRPr="006859B9">
              <w:rPr>
                <w:rFonts w:ascii="Book Antiqua" w:hAnsi="Book Antiqua"/>
              </w:rPr>
              <w:t>×</w:t>
            </w:r>
            <w:r w:rsidRPr="00654DA9">
              <w:rPr>
                <w:rFonts w:ascii="Book Antiqua" w:hAnsi="Book Antiqua"/>
              </w:rPr>
              <w:t xml:space="preserve"> PCS) + (0.24 </w:t>
            </w:r>
            <w:r w:rsidR="007C78C9" w:rsidRPr="006859B9">
              <w:rPr>
                <w:rFonts w:ascii="Book Antiqua" w:hAnsi="Book Antiqua"/>
              </w:rPr>
              <w:t>×</w:t>
            </w:r>
            <w:r w:rsidRPr="00654DA9">
              <w:rPr>
                <w:rFonts w:ascii="Book Antiqua" w:hAnsi="Book Antiqua"/>
              </w:rPr>
              <w:t xml:space="preserve"> MCS)</w:t>
            </w:r>
          </w:p>
        </w:tc>
      </w:tr>
      <w:tr w:rsidR="00950680" w:rsidRPr="00654DA9" w14:paraId="23F6E76F" w14:textId="77777777" w:rsidTr="00EF77AD">
        <w:tc>
          <w:tcPr>
            <w:tcW w:w="9441" w:type="dxa"/>
          </w:tcPr>
          <w:p w14:paraId="2D40A496" w14:textId="6A8827DF"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0.65, </w:t>
            </w:r>
            <w:r w:rsidR="007C78C9" w:rsidRPr="007C78C9">
              <w:rPr>
                <w:rFonts w:ascii="Book Antiqua" w:hAnsi="Book Antiqua"/>
                <w:i/>
              </w:rPr>
              <w:t>P</w:t>
            </w:r>
            <w:r w:rsidRPr="00654DA9">
              <w:rPr>
                <w:rFonts w:ascii="Book Antiqua" w:hAnsi="Book Antiqua"/>
              </w:rPr>
              <w:t xml:space="preserve"> &lt;</w:t>
            </w:r>
            <w:r w:rsidR="00567EDB">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567EDB">
              <w:rPr>
                <w:rFonts w:ascii="Book Antiqua" w:hAnsi="Book Antiqua"/>
                <w:lang w:eastAsia="en-GB"/>
              </w:rPr>
              <w:t xml:space="preserve"> </w:t>
            </w:r>
            <w:r w:rsidRPr="00654DA9">
              <w:rPr>
                <w:rFonts w:ascii="Book Antiqua" w:hAnsi="Book Antiqua"/>
                <w:lang w:eastAsia="en-GB"/>
              </w:rPr>
              <w:t>= 5.6</w:t>
            </w:r>
            <w:r w:rsidRPr="00654DA9">
              <w:rPr>
                <w:rFonts w:ascii="Book Antiqua" w:hAnsi="Book Antiqua"/>
              </w:rPr>
              <w:t>)</w:t>
            </w:r>
          </w:p>
        </w:tc>
      </w:tr>
      <w:tr w:rsidR="00950680" w:rsidRPr="00654DA9" w14:paraId="3155C1ED" w14:textId="77777777" w:rsidTr="00EF77AD">
        <w:tc>
          <w:tcPr>
            <w:tcW w:w="9441" w:type="dxa"/>
          </w:tcPr>
          <w:p w14:paraId="5219581A" w14:textId="335249DE" w:rsidR="00950680" w:rsidRPr="00654DA9" w:rsidRDefault="000F4C0F" w:rsidP="00654DA9">
            <w:pPr>
              <w:spacing w:line="360" w:lineRule="auto"/>
              <w:ind w:left="-426"/>
              <w:jc w:val="both"/>
              <w:rPr>
                <w:rFonts w:ascii="Book Antiqua" w:hAnsi="Book Antiqua"/>
              </w:rPr>
            </w:pPr>
            <w:r>
              <w:rPr>
                <w:rFonts w:ascii="Book Antiqua" w:hAnsi="Book Antiqua"/>
              </w:rPr>
              <w:t xml:space="preserve">     </w:t>
            </w:r>
            <w:r w:rsidR="00950680" w:rsidRPr="00654DA9">
              <w:rPr>
                <w:rFonts w:ascii="Book Antiqua" w:hAnsi="Book Antiqua"/>
              </w:rPr>
              <w:t xml:space="preserve">IKDC Subjective </w:t>
            </w:r>
            <w:proofErr w:type="gramStart"/>
            <w:r w:rsidR="00950680" w:rsidRPr="00654DA9">
              <w:rPr>
                <w:rFonts w:ascii="Book Antiqua" w:hAnsi="Book Antiqua"/>
              </w:rPr>
              <w:t>=  (</w:t>
            </w:r>
            <w:proofErr w:type="gramEnd"/>
            <w:r w:rsidR="00950680" w:rsidRPr="00654DA9">
              <w:rPr>
                <w:rFonts w:ascii="Book Antiqua" w:hAnsi="Book Antiqua"/>
              </w:rPr>
              <w:t xml:space="preserve">1.07 </w:t>
            </w:r>
            <w:r w:rsidR="00902D1D" w:rsidRPr="006859B9">
              <w:rPr>
                <w:rFonts w:ascii="Book Antiqua" w:hAnsi="Book Antiqua"/>
              </w:rPr>
              <w:t>×</w:t>
            </w:r>
            <w:r w:rsidR="00950680" w:rsidRPr="00654DA9">
              <w:rPr>
                <w:rFonts w:ascii="Book Antiqua" w:hAnsi="Book Antiqua"/>
              </w:rPr>
              <w:t xml:space="preserve"> PCS) + (0.58 </w:t>
            </w:r>
            <w:r w:rsidR="00902D1D" w:rsidRPr="006859B9">
              <w:rPr>
                <w:rFonts w:ascii="Book Antiqua" w:hAnsi="Book Antiqua"/>
              </w:rPr>
              <w:t>×</w:t>
            </w:r>
            <w:r w:rsidR="00950680" w:rsidRPr="00654DA9">
              <w:rPr>
                <w:rFonts w:ascii="Book Antiqua" w:hAnsi="Book Antiqua"/>
              </w:rPr>
              <w:t xml:space="preserve"> MCS) - 18.8</w:t>
            </w:r>
          </w:p>
        </w:tc>
      </w:tr>
      <w:tr w:rsidR="00950680" w:rsidRPr="00654DA9" w14:paraId="31F816AA" w14:textId="77777777" w:rsidTr="00EF77AD">
        <w:tc>
          <w:tcPr>
            <w:tcW w:w="9441" w:type="dxa"/>
          </w:tcPr>
          <w:p w14:paraId="41FD6AD4" w14:textId="76E8A548"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0.68, </w:t>
            </w:r>
            <w:r w:rsidR="00902D1D" w:rsidRPr="00902D1D">
              <w:rPr>
                <w:rFonts w:ascii="Book Antiqua" w:hAnsi="Book Antiqua"/>
                <w:i/>
              </w:rPr>
              <w:t>P</w:t>
            </w:r>
            <w:r w:rsidRPr="00654DA9">
              <w:rPr>
                <w:rFonts w:ascii="Book Antiqua" w:hAnsi="Book Antiqua"/>
              </w:rPr>
              <w:t xml:space="preserve"> &lt;</w:t>
            </w:r>
            <w:r w:rsidR="00902D1D">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5E506A">
              <w:rPr>
                <w:rFonts w:ascii="Book Antiqua" w:hAnsi="Book Antiqua"/>
                <w:lang w:eastAsia="en-GB"/>
              </w:rPr>
              <w:t xml:space="preserve"> </w:t>
            </w:r>
            <w:r w:rsidRPr="00654DA9">
              <w:rPr>
                <w:rFonts w:ascii="Book Antiqua" w:hAnsi="Book Antiqua"/>
                <w:lang w:eastAsia="en-GB"/>
              </w:rPr>
              <w:t>= 9.2</w:t>
            </w:r>
            <w:r w:rsidRPr="00654DA9">
              <w:rPr>
                <w:rFonts w:ascii="Book Antiqua" w:hAnsi="Book Antiqua"/>
              </w:rPr>
              <w:t>)</w:t>
            </w:r>
          </w:p>
        </w:tc>
      </w:tr>
      <w:tr w:rsidR="00950680" w:rsidRPr="00654DA9" w14:paraId="76E4C6B1" w14:textId="77777777" w:rsidTr="00EF77AD">
        <w:tc>
          <w:tcPr>
            <w:tcW w:w="9441" w:type="dxa"/>
          </w:tcPr>
          <w:p w14:paraId="158A54D2" w14:textId="637DA0EF" w:rsidR="00950680" w:rsidRPr="00654DA9" w:rsidRDefault="00242FBC" w:rsidP="00654DA9">
            <w:pPr>
              <w:spacing w:line="360" w:lineRule="auto"/>
              <w:jc w:val="both"/>
              <w:rPr>
                <w:rFonts w:ascii="Book Antiqua" w:hAnsi="Book Antiqua"/>
              </w:rPr>
            </w:pPr>
            <w:r>
              <w:rPr>
                <w:rFonts w:ascii="Book Antiqua" w:hAnsi="Book Antiqua"/>
              </w:rPr>
              <w:t xml:space="preserve">KOS-ADLS = </w:t>
            </w:r>
            <w:r w:rsidR="00950680" w:rsidRPr="00654DA9">
              <w:rPr>
                <w:rFonts w:ascii="Book Antiqua" w:hAnsi="Book Antiqua"/>
              </w:rPr>
              <w:t xml:space="preserve">7.9 + (0.97 </w:t>
            </w:r>
            <w:r w:rsidR="005E506A" w:rsidRPr="006859B9">
              <w:rPr>
                <w:rFonts w:ascii="Book Antiqua" w:hAnsi="Book Antiqua"/>
              </w:rPr>
              <w:t>×</w:t>
            </w:r>
            <w:r w:rsidR="00950680" w:rsidRPr="00654DA9">
              <w:rPr>
                <w:rFonts w:ascii="Book Antiqua" w:hAnsi="Book Antiqua"/>
              </w:rPr>
              <w:t xml:space="preserve"> PCS) + (0.51 </w:t>
            </w:r>
            <w:r w:rsidR="005E506A" w:rsidRPr="006859B9">
              <w:rPr>
                <w:rFonts w:ascii="Book Antiqua" w:hAnsi="Book Antiqua"/>
              </w:rPr>
              <w:t>×</w:t>
            </w:r>
            <w:r w:rsidR="00950680" w:rsidRPr="00654DA9">
              <w:rPr>
                <w:rFonts w:ascii="Book Antiqua" w:hAnsi="Book Antiqua"/>
              </w:rPr>
              <w:t xml:space="preserve"> MCS)</w:t>
            </w:r>
          </w:p>
        </w:tc>
      </w:tr>
      <w:tr w:rsidR="00950680" w:rsidRPr="00654DA9" w14:paraId="4C8CD44F" w14:textId="77777777" w:rsidTr="00EF77AD">
        <w:tc>
          <w:tcPr>
            <w:tcW w:w="9441" w:type="dxa"/>
          </w:tcPr>
          <w:p w14:paraId="41A75C4D" w14:textId="5619C0FA" w:rsidR="00950680" w:rsidRPr="00654DA9" w:rsidRDefault="00950680" w:rsidP="00654DA9">
            <w:pPr>
              <w:spacing w:line="360" w:lineRule="auto"/>
              <w:jc w:val="both"/>
              <w:rPr>
                <w:rFonts w:ascii="Book Antiqua" w:hAnsi="Book Antiqua"/>
              </w:rPr>
            </w:pPr>
            <w:r w:rsidRPr="00654DA9">
              <w:rPr>
                <w:rFonts w:ascii="Book Antiqua" w:hAnsi="Book Antiqua"/>
              </w:rPr>
              <w:t>(</w:t>
            </w:r>
            <w:r w:rsidRPr="00F06BCE">
              <w:rPr>
                <w:rFonts w:ascii="Book Antiqua" w:hAnsi="Book Antiqua"/>
                <w:i/>
              </w:rPr>
              <w:t>R</w:t>
            </w:r>
            <w:r w:rsidRPr="00654DA9">
              <w:rPr>
                <w:rFonts w:ascii="Book Antiqua" w:hAnsi="Book Antiqua"/>
                <w:vertAlign w:val="superscript"/>
              </w:rPr>
              <w:t>2</w:t>
            </w:r>
            <w:r w:rsidRPr="00654DA9">
              <w:rPr>
                <w:rFonts w:ascii="Book Antiqua" w:hAnsi="Book Antiqua"/>
              </w:rPr>
              <w:t xml:space="preserve"> = 0.65, </w:t>
            </w:r>
            <w:r w:rsidR="005E506A" w:rsidRPr="005E506A">
              <w:rPr>
                <w:rFonts w:ascii="Book Antiqua" w:hAnsi="Book Antiqua"/>
                <w:i/>
              </w:rPr>
              <w:t>P</w:t>
            </w:r>
            <w:r w:rsidRPr="00654DA9">
              <w:rPr>
                <w:rFonts w:ascii="Book Antiqua" w:hAnsi="Book Antiqua"/>
              </w:rPr>
              <w:t xml:space="preserve"> &lt;</w:t>
            </w:r>
            <w:r w:rsidR="005E506A">
              <w:rPr>
                <w:rFonts w:ascii="Book Antiqua" w:hAnsi="Book Antiqua"/>
              </w:rPr>
              <w:t xml:space="preserve"> </w:t>
            </w:r>
            <w:r w:rsidRPr="00654DA9">
              <w:rPr>
                <w:rFonts w:ascii="Book Antiqua" w:hAnsi="Book Antiqua"/>
              </w:rPr>
              <w:t xml:space="preserve">0.001, </w:t>
            </w:r>
            <w:proofErr w:type="spellStart"/>
            <w:r w:rsidRPr="00654DA9">
              <w:rPr>
                <w:rFonts w:ascii="Book Antiqua" w:hAnsi="Book Antiqua" w:cs="Arial"/>
                <w:lang w:eastAsia="en-GB"/>
              </w:rPr>
              <w:t>σ</w:t>
            </w:r>
            <w:r w:rsidRPr="00654DA9">
              <w:rPr>
                <w:rFonts w:ascii="Book Antiqua" w:hAnsi="Book Antiqua"/>
                <w:vertAlign w:val="subscript"/>
                <w:lang w:eastAsia="en-GB"/>
              </w:rPr>
              <w:t>E</w:t>
            </w:r>
            <w:proofErr w:type="spellEnd"/>
            <w:r w:rsidRPr="00B4770D">
              <w:rPr>
                <w:rFonts w:ascii="Book Antiqua" w:hAnsi="Book Antiqua"/>
                <w:lang w:eastAsia="en-GB"/>
              </w:rPr>
              <w:t xml:space="preserve"> </w:t>
            </w:r>
            <w:r w:rsidRPr="00654DA9">
              <w:rPr>
                <w:rFonts w:ascii="Book Antiqua" w:hAnsi="Book Antiqua"/>
                <w:lang w:eastAsia="en-GB"/>
              </w:rPr>
              <w:t>= 8.8</w:t>
            </w:r>
            <w:r w:rsidRPr="00654DA9">
              <w:rPr>
                <w:rFonts w:ascii="Book Antiqua" w:hAnsi="Book Antiqua"/>
              </w:rPr>
              <w:t>)</w:t>
            </w:r>
          </w:p>
        </w:tc>
      </w:tr>
    </w:tbl>
    <w:p w14:paraId="6FDE37F2" w14:textId="16E8196F" w:rsidR="001F2EB1" w:rsidRPr="00654DA9" w:rsidRDefault="00950680" w:rsidP="001F2EB1">
      <w:pPr>
        <w:spacing w:line="360" w:lineRule="auto"/>
        <w:jc w:val="both"/>
        <w:rPr>
          <w:rFonts w:ascii="Book Antiqua" w:hAnsi="Book Antiqua"/>
        </w:rPr>
      </w:pPr>
      <w:r w:rsidRPr="00F06BCE">
        <w:rPr>
          <w:rFonts w:ascii="Book Antiqua" w:hAnsi="Book Antiqua"/>
          <w:i/>
        </w:rPr>
        <w:t>R</w:t>
      </w:r>
      <w:r w:rsidRPr="00654DA9">
        <w:rPr>
          <w:rFonts w:ascii="Book Antiqua" w:hAnsi="Book Antiqua"/>
          <w:vertAlign w:val="superscript"/>
        </w:rPr>
        <w:t>2</w:t>
      </w:r>
      <w:r w:rsidR="00864363">
        <w:rPr>
          <w:rFonts w:ascii="Book Antiqua" w:hAnsi="Book Antiqua" w:hint="eastAsia"/>
          <w:lang w:eastAsia="zh-CN"/>
        </w:rPr>
        <w:t>:</w:t>
      </w:r>
      <w:r w:rsidR="00864363">
        <w:rPr>
          <w:rFonts w:ascii="Book Antiqua" w:hAnsi="Book Antiqua"/>
          <w:lang w:eastAsia="zh-CN"/>
        </w:rPr>
        <w:t xml:space="preserve"> </w:t>
      </w:r>
      <w:r w:rsidRPr="00654DA9">
        <w:rPr>
          <w:rFonts w:ascii="Book Antiqua" w:hAnsi="Book Antiqua"/>
        </w:rPr>
        <w:t>Regression coefficient</w:t>
      </w:r>
      <w:r w:rsidR="00864363">
        <w:rPr>
          <w:rFonts w:ascii="Book Antiqua" w:hAnsi="Book Antiqua"/>
        </w:rPr>
        <w:t>;</w:t>
      </w:r>
      <w:r w:rsidRPr="00654DA9">
        <w:rPr>
          <w:rFonts w:ascii="Book Antiqua" w:hAnsi="Book Antiqua"/>
        </w:rPr>
        <w:t xml:space="preserve"> </w:t>
      </w:r>
      <w:proofErr w:type="spellStart"/>
      <w:r w:rsidRPr="00654DA9">
        <w:rPr>
          <w:rFonts w:ascii="Book Antiqua" w:hAnsi="Book Antiqua" w:cs="Arial"/>
          <w:lang w:eastAsia="en-GB"/>
        </w:rPr>
        <w:t>σ</w:t>
      </w:r>
      <w:r w:rsidRPr="00654DA9">
        <w:rPr>
          <w:rFonts w:ascii="Book Antiqua" w:hAnsi="Book Antiqua" w:cs="Arial"/>
          <w:vertAlign w:val="subscript"/>
          <w:lang w:eastAsia="en-GB"/>
        </w:rPr>
        <w:t>E</w:t>
      </w:r>
      <w:proofErr w:type="spellEnd"/>
      <w:r w:rsidR="00864363">
        <w:rPr>
          <w:rFonts w:ascii="Book Antiqua" w:hAnsi="Book Antiqua"/>
        </w:rPr>
        <w:t xml:space="preserve">: </w:t>
      </w:r>
      <w:r w:rsidRPr="00654DA9">
        <w:rPr>
          <w:rFonts w:ascii="Book Antiqua" w:hAnsi="Book Antiqua"/>
        </w:rPr>
        <w:t>Root mean squared error</w:t>
      </w:r>
      <w:r w:rsidR="00864363">
        <w:rPr>
          <w:rFonts w:ascii="Book Antiqua" w:hAnsi="Book Antiqua"/>
        </w:rPr>
        <w:t>.</w:t>
      </w:r>
      <w:r w:rsidR="00C518D4">
        <w:rPr>
          <w:rFonts w:ascii="Book Antiqua" w:hAnsi="Book Antiqua"/>
        </w:rPr>
        <w:t xml:space="preserve"> </w:t>
      </w:r>
      <w:r w:rsidR="0065000D" w:rsidRPr="00073192">
        <w:rPr>
          <w:rFonts w:ascii="Book Antiqua" w:eastAsia="Book Antiqua" w:hAnsi="Book Antiqua" w:cs="Book Antiqua"/>
          <w:color w:val="000000"/>
        </w:rPr>
        <w:t>IKDC: International Knee Documentation Committee; Sub: Subjective knee score; KOS-ADLS:</w:t>
      </w:r>
      <w:r w:rsidR="0065000D" w:rsidRPr="00073192">
        <w:t xml:space="preserve"> </w:t>
      </w:r>
      <w:r w:rsidR="0065000D" w:rsidRPr="00073192">
        <w:rPr>
          <w:rFonts w:ascii="Book Antiqua" w:eastAsia="Book Antiqua" w:hAnsi="Book Antiqua" w:cs="Book Antiqua"/>
          <w:color w:val="000000"/>
        </w:rPr>
        <w:t>Knee Outcome Survey - Activities of Daily Living Scale; SF-12: Short Form - 12 Item Health Survey; PCS: Physical component summary; MCS: Mental component scores; KOOS: Knee Injury and Osteoarthritis Outcome Score; ADL: Activities of daily living; QOL: Quality of life.</w:t>
      </w:r>
    </w:p>
    <w:p w14:paraId="5A8118A0" w14:textId="2503CBD1" w:rsidR="00950680" w:rsidRPr="00654DA9" w:rsidRDefault="00950680" w:rsidP="00654DA9">
      <w:pPr>
        <w:spacing w:line="360" w:lineRule="auto"/>
        <w:jc w:val="both"/>
        <w:rPr>
          <w:rFonts w:ascii="Book Antiqua" w:hAnsi="Book Antiqua"/>
        </w:rPr>
      </w:pPr>
    </w:p>
    <w:p w14:paraId="15AD3BCD" w14:textId="77777777" w:rsidR="00D30D4D" w:rsidRPr="00654DA9" w:rsidRDefault="00D30D4D" w:rsidP="00654DA9">
      <w:pPr>
        <w:spacing w:line="360" w:lineRule="auto"/>
        <w:jc w:val="both"/>
        <w:rPr>
          <w:rFonts w:ascii="Book Antiqua" w:hAnsi="Book Antiqua"/>
        </w:rPr>
      </w:pPr>
    </w:p>
    <w:sectPr w:rsidR="00D30D4D" w:rsidRPr="00654DA9" w:rsidSect="002C633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F715" w14:textId="77777777" w:rsidR="00E00EC7" w:rsidRDefault="00E00EC7" w:rsidP="00E023D6">
      <w:r>
        <w:separator/>
      </w:r>
    </w:p>
  </w:endnote>
  <w:endnote w:type="continuationSeparator" w:id="0">
    <w:p w14:paraId="3D4F4E8B" w14:textId="77777777" w:rsidR="00E00EC7" w:rsidRDefault="00E00EC7" w:rsidP="00E0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91633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A9DF56E" w14:textId="09D71C02" w:rsidR="0074786E" w:rsidRPr="007F0808" w:rsidRDefault="0074786E">
            <w:pPr>
              <w:pStyle w:val="a6"/>
              <w:jc w:val="right"/>
              <w:rPr>
                <w:rFonts w:ascii="Book Antiqua" w:hAnsi="Book Antiqua"/>
                <w:sz w:val="24"/>
                <w:szCs w:val="24"/>
              </w:rPr>
            </w:pPr>
            <w:r w:rsidRPr="007F0808">
              <w:rPr>
                <w:rFonts w:ascii="Book Antiqua" w:hAnsi="Book Antiqua"/>
                <w:sz w:val="24"/>
                <w:szCs w:val="24"/>
                <w:lang w:val="zh-CN" w:eastAsia="zh-CN"/>
              </w:rPr>
              <w:t xml:space="preserve"> </w:t>
            </w:r>
            <w:r w:rsidRPr="007F0808">
              <w:rPr>
                <w:rFonts w:ascii="Book Antiqua" w:hAnsi="Book Antiqua"/>
                <w:b/>
                <w:bCs/>
                <w:sz w:val="24"/>
                <w:szCs w:val="24"/>
              </w:rPr>
              <w:fldChar w:fldCharType="begin"/>
            </w:r>
            <w:r w:rsidRPr="007F0808">
              <w:rPr>
                <w:rFonts w:ascii="Book Antiqua" w:hAnsi="Book Antiqua"/>
                <w:b/>
                <w:bCs/>
                <w:sz w:val="24"/>
                <w:szCs w:val="24"/>
              </w:rPr>
              <w:instrText>PAGE</w:instrText>
            </w:r>
            <w:r w:rsidRPr="007F0808">
              <w:rPr>
                <w:rFonts w:ascii="Book Antiqua" w:hAnsi="Book Antiqua"/>
                <w:b/>
                <w:bCs/>
                <w:sz w:val="24"/>
                <w:szCs w:val="24"/>
              </w:rPr>
              <w:fldChar w:fldCharType="separate"/>
            </w:r>
            <w:r w:rsidR="002361A9">
              <w:rPr>
                <w:rFonts w:ascii="Book Antiqua" w:hAnsi="Book Antiqua"/>
                <w:b/>
                <w:bCs/>
                <w:noProof/>
                <w:sz w:val="24"/>
                <w:szCs w:val="24"/>
              </w:rPr>
              <w:t>25</w:t>
            </w:r>
            <w:r w:rsidRPr="007F0808">
              <w:rPr>
                <w:rFonts w:ascii="Book Antiqua" w:hAnsi="Book Antiqua"/>
                <w:b/>
                <w:bCs/>
                <w:sz w:val="24"/>
                <w:szCs w:val="24"/>
              </w:rPr>
              <w:fldChar w:fldCharType="end"/>
            </w:r>
            <w:r w:rsidRPr="007F0808">
              <w:rPr>
                <w:rFonts w:ascii="Book Antiqua" w:hAnsi="Book Antiqua"/>
                <w:sz w:val="24"/>
                <w:szCs w:val="24"/>
                <w:lang w:val="zh-CN" w:eastAsia="zh-CN"/>
              </w:rPr>
              <w:t xml:space="preserve"> / </w:t>
            </w:r>
            <w:r w:rsidRPr="007F0808">
              <w:rPr>
                <w:rFonts w:ascii="Book Antiqua" w:hAnsi="Book Antiqua"/>
                <w:b/>
                <w:bCs/>
                <w:sz w:val="24"/>
                <w:szCs w:val="24"/>
              </w:rPr>
              <w:fldChar w:fldCharType="begin"/>
            </w:r>
            <w:r w:rsidRPr="007F0808">
              <w:rPr>
                <w:rFonts w:ascii="Book Antiqua" w:hAnsi="Book Antiqua"/>
                <w:b/>
                <w:bCs/>
                <w:sz w:val="24"/>
                <w:szCs w:val="24"/>
              </w:rPr>
              <w:instrText>NUMPAGES</w:instrText>
            </w:r>
            <w:r w:rsidRPr="007F0808">
              <w:rPr>
                <w:rFonts w:ascii="Book Antiqua" w:hAnsi="Book Antiqua"/>
                <w:b/>
                <w:bCs/>
                <w:sz w:val="24"/>
                <w:szCs w:val="24"/>
              </w:rPr>
              <w:fldChar w:fldCharType="separate"/>
            </w:r>
            <w:r w:rsidR="002361A9">
              <w:rPr>
                <w:rFonts w:ascii="Book Antiqua" w:hAnsi="Book Antiqua"/>
                <w:b/>
                <w:bCs/>
                <w:noProof/>
                <w:sz w:val="24"/>
                <w:szCs w:val="24"/>
              </w:rPr>
              <w:t>38</w:t>
            </w:r>
            <w:r w:rsidRPr="007F0808">
              <w:rPr>
                <w:rFonts w:ascii="Book Antiqua" w:hAnsi="Book Antiqua"/>
                <w:b/>
                <w:bCs/>
                <w:sz w:val="24"/>
                <w:szCs w:val="24"/>
              </w:rPr>
              <w:fldChar w:fldCharType="end"/>
            </w:r>
          </w:p>
        </w:sdtContent>
      </w:sdt>
    </w:sdtContent>
  </w:sdt>
  <w:p w14:paraId="31133324" w14:textId="77777777" w:rsidR="0074786E" w:rsidRDefault="007478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76E4" w14:textId="77777777" w:rsidR="00E00EC7" w:rsidRDefault="00E00EC7" w:rsidP="00E023D6">
      <w:r>
        <w:separator/>
      </w:r>
    </w:p>
  </w:footnote>
  <w:footnote w:type="continuationSeparator" w:id="0">
    <w:p w14:paraId="09B9F985" w14:textId="77777777" w:rsidR="00E00EC7" w:rsidRDefault="00E00EC7" w:rsidP="00E023D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C40"/>
    <w:rsid w:val="000063CB"/>
    <w:rsid w:val="00010DA2"/>
    <w:rsid w:val="00020324"/>
    <w:rsid w:val="00023A74"/>
    <w:rsid w:val="000246C8"/>
    <w:rsid w:val="00025F7D"/>
    <w:rsid w:val="000330BE"/>
    <w:rsid w:val="000341E7"/>
    <w:rsid w:val="000344E9"/>
    <w:rsid w:val="0006414B"/>
    <w:rsid w:val="00065C8E"/>
    <w:rsid w:val="00073192"/>
    <w:rsid w:val="00073DEF"/>
    <w:rsid w:val="00075455"/>
    <w:rsid w:val="00080F6F"/>
    <w:rsid w:val="000810A9"/>
    <w:rsid w:val="0009163B"/>
    <w:rsid w:val="00096D30"/>
    <w:rsid w:val="000B104E"/>
    <w:rsid w:val="000B4551"/>
    <w:rsid w:val="000D4E24"/>
    <w:rsid w:val="000D713C"/>
    <w:rsid w:val="000E0181"/>
    <w:rsid w:val="000F43FA"/>
    <w:rsid w:val="000F4C0F"/>
    <w:rsid w:val="00105A2B"/>
    <w:rsid w:val="00112830"/>
    <w:rsid w:val="00120540"/>
    <w:rsid w:val="001258C4"/>
    <w:rsid w:val="00127668"/>
    <w:rsid w:val="0012792C"/>
    <w:rsid w:val="00140118"/>
    <w:rsid w:val="00141762"/>
    <w:rsid w:val="00151956"/>
    <w:rsid w:val="00152E1E"/>
    <w:rsid w:val="001549CA"/>
    <w:rsid w:val="00162EFF"/>
    <w:rsid w:val="0016662E"/>
    <w:rsid w:val="00166D15"/>
    <w:rsid w:val="0017583A"/>
    <w:rsid w:val="00176AB6"/>
    <w:rsid w:val="001865B2"/>
    <w:rsid w:val="001924ED"/>
    <w:rsid w:val="00192CE1"/>
    <w:rsid w:val="00196EC1"/>
    <w:rsid w:val="001A4A6F"/>
    <w:rsid w:val="001A504A"/>
    <w:rsid w:val="001B3C22"/>
    <w:rsid w:val="001B4C71"/>
    <w:rsid w:val="001C0DEE"/>
    <w:rsid w:val="001C6F8D"/>
    <w:rsid w:val="001D4B41"/>
    <w:rsid w:val="001E69E0"/>
    <w:rsid w:val="001F2EB1"/>
    <w:rsid w:val="001F3A92"/>
    <w:rsid w:val="001F4497"/>
    <w:rsid w:val="002129F6"/>
    <w:rsid w:val="00216850"/>
    <w:rsid w:val="00235E8B"/>
    <w:rsid w:val="002361A9"/>
    <w:rsid w:val="00242FBC"/>
    <w:rsid w:val="00261092"/>
    <w:rsid w:val="00272E8A"/>
    <w:rsid w:val="00280CB9"/>
    <w:rsid w:val="002824CD"/>
    <w:rsid w:val="00283CE7"/>
    <w:rsid w:val="00285F8F"/>
    <w:rsid w:val="00290175"/>
    <w:rsid w:val="002927B2"/>
    <w:rsid w:val="002A120F"/>
    <w:rsid w:val="002A4F13"/>
    <w:rsid w:val="002B1254"/>
    <w:rsid w:val="002B6EAC"/>
    <w:rsid w:val="002B7A53"/>
    <w:rsid w:val="002C5F89"/>
    <w:rsid w:val="002C633B"/>
    <w:rsid w:val="002D1C25"/>
    <w:rsid w:val="002D5948"/>
    <w:rsid w:val="002D669C"/>
    <w:rsid w:val="002E5A9E"/>
    <w:rsid w:val="002E7E10"/>
    <w:rsid w:val="002F4D89"/>
    <w:rsid w:val="002F5D5D"/>
    <w:rsid w:val="002F5F5C"/>
    <w:rsid w:val="00305CDF"/>
    <w:rsid w:val="003100ED"/>
    <w:rsid w:val="00315DD0"/>
    <w:rsid w:val="003232DC"/>
    <w:rsid w:val="003328FB"/>
    <w:rsid w:val="00332CC4"/>
    <w:rsid w:val="003402D3"/>
    <w:rsid w:val="00340369"/>
    <w:rsid w:val="00341FB9"/>
    <w:rsid w:val="00350463"/>
    <w:rsid w:val="00354866"/>
    <w:rsid w:val="003612F1"/>
    <w:rsid w:val="00373496"/>
    <w:rsid w:val="0038340E"/>
    <w:rsid w:val="00385E33"/>
    <w:rsid w:val="003861D2"/>
    <w:rsid w:val="00394364"/>
    <w:rsid w:val="003A0382"/>
    <w:rsid w:val="003A15A8"/>
    <w:rsid w:val="003A7290"/>
    <w:rsid w:val="003B002E"/>
    <w:rsid w:val="003B19A9"/>
    <w:rsid w:val="003B2D58"/>
    <w:rsid w:val="003C21A0"/>
    <w:rsid w:val="003C230C"/>
    <w:rsid w:val="003D573D"/>
    <w:rsid w:val="003E39F5"/>
    <w:rsid w:val="00400280"/>
    <w:rsid w:val="00411844"/>
    <w:rsid w:val="0041535D"/>
    <w:rsid w:val="004229A7"/>
    <w:rsid w:val="00441969"/>
    <w:rsid w:val="00442553"/>
    <w:rsid w:val="004507EB"/>
    <w:rsid w:val="00466DB3"/>
    <w:rsid w:val="00475CA3"/>
    <w:rsid w:val="00476D13"/>
    <w:rsid w:val="00480EBD"/>
    <w:rsid w:val="004812FC"/>
    <w:rsid w:val="0048544C"/>
    <w:rsid w:val="00486B15"/>
    <w:rsid w:val="004872E1"/>
    <w:rsid w:val="00492F03"/>
    <w:rsid w:val="0049337D"/>
    <w:rsid w:val="004B2F4C"/>
    <w:rsid w:val="004C3851"/>
    <w:rsid w:val="004C4804"/>
    <w:rsid w:val="004E316E"/>
    <w:rsid w:val="004E4A1A"/>
    <w:rsid w:val="004E77C2"/>
    <w:rsid w:val="004E7D09"/>
    <w:rsid w:val="004F3F84"/>
    <w:rsid w:val="004F6801"/>
    <w:rsid w:val="005104AB"/>
    <w:rsid w:val="005222B7"/>
    <w:rsid w:val="00522B60"/>
    <w:rsid w:val="0052474B"/>
    <w:rsid w:val="00534B41"/>
    <w:rsid w:val="005559EE"/>
    <w:rsid w:val="00562A73"/>
    <w:rsid w:val="00562BA5"/>
    <w:rsid w:val="00563A20"/>
    <w:rsid w:val="00567EDB"/>
    <w:rsid w:val="005732C9"/>
    <w:rsid w:val="00576D43"/>
    <w:rsid w:val="00581745"/>
    <w:rsid w:val="00585F81"/>
    <w:rsid w:val="005B6269"/>
    <w:rsid w:val="005C0B89"/>
    <w:rsid w:val="005C3B6A"/>
    <w:rsid w:val="005D1F0B"/>
    <w:rsid w:val="005D2869"/>
    <w:rsid w:val="005E506A"/>
    <w:rsid w:val="005E5482"/>
    <w:rsid w:val="005E6742"/>
    <w:rsid w:val="0061517D"/>
    <w:rsid w:val="00616195"/>
    <w:rsid w:val="00617C7F"/>
    <w:rsid w:val="006205A3"/>
    <w:rsid w:val="006254BA"/>
    <w:rsid w:val="0065000D"/>
    <w:rsid w:val="00652A26"/>
    <w:rsid w:val="00654DA9"/>
    <w:rsid w:val="0066043B"/>
    <w:rsid w:val="006758B9"/>
    <w:rsid w:val="006859B9"/>
    <w:rsid w:val="00685F96"/>
    <w:rsid w:val="00696318"/>
    <w:rsid w:val="006975D0"/>
    <w:rsid w:val="006A4C2D"/>
    <w:rsid w:val="006B3262"/>
    <w:rsid w:val="006C6110"/>
    <w:rsid w:val="006D5DC0"/>
    <w:rsid w:val="006E4352"/>
    <w:rsid w:val="006F235B"/>
    <w:rsid w:val="00707EBE"/>
    <w:rsid w:val="00711069"/>
    <w:rsid w:val="00721731"/>
    <w:rsid w:val="00723C7A"/>
    <w:rsid w:val="0072514B"/>
    <w:rsid w:val="00730C8C"/>
    <w:rsid w:val="00730EEB"/>
    <w:rsid w:val="00734204"/>
    <w:rsid w:val="007359F4"/>
    <w:rsid w:val="007372EC"/>
    <w:rsid w:val="0074786E"/>
    <w:rsid w:val="007532B6"/>
    <w:rsid w:val="00756CFF"/>
    <w:rsid w:val="007769F9"/>
    <w:rsid w:val="007777E8"/>
    <w:rsid w:val="00783AB0"/>
    <w:rsid w:val="007A1A1D"/>
    <w:rsid w:val="007A4A4E"/>
    <w:rsid w:val="007B5915"/>
    <w:rsid w:val="007C78C9"/>
    <w:rsid w:val="007E19C9"/>
    <w:rsid w:val="007F0808"/>
    <w:rsid w:val="007F0C95"/>
    <w:rsid w:val="007F247D"/>
    <w:rsid w:val="007F4025"/>
    <w:rsid w:val="008104F4"/>
    <w:rsid w:val="00813B30"/>
    <w:rsid w:val="008173B4"/>
    <w:rsid w:val="00817D27"/>
    <w:rsid w:val="00820791"/>
    <w:rsid w:val="0082739E"/>
    <w:rsid w:val="008347CC"/>
    <w:rsid w:val="00835265"/>
    <w:rsid w:val="00844663"/>
    <w:rsid w:val="00846F4F"/>
    <w:rsid w:val="00856E9E"/>
    <w:rsid w:val="008637EB"/>
    <w:rsid w:val="00864363"/>
    <w:rsid w:val="00864BBF"/>
    <w:rsid w:val="00867A0E"/>
    <w:rsid w:val="008749E0"/>
    <w:rsid w:val="00876410"/>
    <w:rsid w:val="008909FC"/>
    <w:rsid w:val="0089267D"/>
    <w:rsid w:val="008949AA"/>
    <w:rsid w:val="00895BD6"/>
    <w:rsid w:val="008A25C5"/>
    <w:rsid w:val="008A7ACC"/>
    <w:rsid w:val="008B1004"/>
    <w:rsid w:val="008B15EF"/>
    <w:rsid w:val="008B22A9"/>
    <w:rsid w:val="008B6152"/>
    <w:rsid w:val="008B7075"/>
    <w:rsid w:val="008C20E8"/>
    <w:rsid w:val="008C2F64"/>
    <w:rsid w:val="008D083B"/>
    <w:rsid w:val="008D1EC5"/>
    <w:rsid w:val="008D2988"/>
    <w:rsid w:val="008D43BD"/>
    <w:rsid w:val="008D49DE"/>
    <w:rsid w:val="008E6B15"/>
    <w:rsid w:val="008E769F"/>
    <w:rsid w:val="008F2033"/>
    <w:rsid w:val="008F3217"/>
    <w:rsid w:val="008F7F65"/>
    <w:rsid w:val="00901634"/>
    <w:rsid w:val="00902C6B"/>
    <w:rsid w:val="00902D1D"/>
    <w:rsid w:val="00913BE7"/>
    <w:rsid w:val="00915E76"/>
    <w:rsid w:val="009316C5"/>
    <w:rsid w:val="00932EDE"/>
    <w:rsid w:val="0094027D"/>
    <w:rsid w:val="009465A0"/>
    <w:rsid w:val="00950680"/>
    <w:rsid w:val="009510EC"/>
    <w:rsid w:val="00955E7B"/>
    <w:rsid w:val="00956883"/>
    <w:rsid w:val="00956A10"/>
    <w:rsid w:val="00962392"/>
    <w:rsid w:val="0097431A"/>
    <w:rsid w:val="0097763B"/>
    <w:rsid w:val="00980E9C"/>
    <w:rsid w:val="00983A6C"/>
    <w:rsid w:val="009938E2"/>
    <w:rsid w:val="00997C33"/>
    <w:rsid w:val="009A0EF9"/>
    <w:rsid w:val="009A1E11"/>
    <w:rsid w:val="009A2A10"/>
    <w:rsid w:val="009A7A03"/>
    <w:rsid w:val="009D04E4"/>
    <w:rsid w:val="009D0739"/>
    <w:rsid w:val="009E4BF2"/>
    <w:rsid w:val="009E4DC3"/>
    <w:rsid w:val="009E62EC"/>
    <w:rsid w:val="009F6312"/>
    <w:rsid w:val="00A04633"/>
    <w:rsid w:val="00A13C01"/>
    <w:rsid w:val="00A16830"/>
    <w:rsid w:val="00A36F1B"/>
    <w:rsid w:val="00A41410"/>
    <w:rsid w:val="00A41DD3"/>
    <w:rsid w:val="00A43D7D"/>
    <w:rsid w:val="00A46C5A"/>
    <w:rsid w:val="00A50397"/>
    <w:rsid w:val="00A52CBF"/>
    <w:rsid w:val="00A5379E"/>
    <w:rsid w:val="00A57F85"/>
    <w:rsid w:val="00A61961"/>
    <w:rsid w:val="00A64D6E"/>
    <w:rsid w:val="00A72991"/>
    <w:rsid w:val="00A751B4"/>
    <w:rsid w:val="00A77B3E"/>
    <w:rsid w:val="00A81CB1"/>
    <w:rsid w:val="00A866B6"/>
    <w:rsid w:val="00A87F3E"/>
    <w:rsid w:val="00A931FC"/>
    <w:rsid w:val="00AA5C7B"/>
    <w:rsid w:val="00AA6B8A"/>
    <w:rsid w:val="00AB0EC1"/>
    <w:rsid w:val="00AB56F0"/>
    <w:rsid w:val="00AC449B"/>
    <w:rsid w:val="00AE43C3"/>
    <w:rsid w:val="00AF31AB"/>
    <w:rsid w:val="00AF5BFE"/>
    <w:rsid w:val="00B00AF8"/>
    <w:rsid w:val="00B12B7B"/>
    <w:rsid w:val="00B13AB5"/>
    <w:rsid w:val="00B15936"/>
    <w:rsid w:val="00B22210"/>
    <w:rsid w:val="00B2469C"/>
    <w:rsid w:val="00B277EC"/>
    <w:rsid w:val="00B307A2"/>
    <w:rsid w:val="00B3467F"/>
    <w:rsid w:val="00B4770D"/>
    <w:rsid w:val="00B5003C"/>
    <w:rsid w:val="00B57A16"/>
    <w:rsid w:val="00B57A2A"/>
    <w:rsid w:val="00B57DAB"/>
    <w:rsid w:val="00B6008C"/>
    <w:rsid w:val="00B6642B"/>
    <w:rsid w:val="00B70102"/>
    <w:rsid w:val="00B73FC3"/>
    <w:rsid w:val="00B76AC3"/>
    <w:rsid w:val="00B857B0"/>
    <w:rsid w:val="00B92D42"/>
    <w:rsid w:val="00B945C6"/>
    <w:rsid w:val="00B964A5"/>
    <w:rsid w:val="00BA05F2"/>
    <w:rsid w:val="00BB39F7"/>
    <w:rsid w:val="00BB4C0B"/>
    <w:rsid w:val="00BC1780"/>
    <w:rsid w:val="00BC2792"/>
    <w:rsid w:val="00BC7313"/>
    <w:rsid w:val="00BD1C9E"/>
    <w:rsid w:val="00BD275B"/>
    <w:rsid w:val="00BD2A1D"/>
    <w:rsid w:val="00BD5368"/>
    <w:rsid w:val="00BD797D"/>
    <w:rsid w:val="00BE1389"/>
    <w:rsid w:val="00BF42AD"/>
    <w:rsid w:val="00BF5110"/>
    <w:rsid w:val="00C0098E"/>
    <w:rsid w:val="00C0323E"/>
    <w:rsid w:val="00C05497"/>
    <w:rsid w:val="00C05E89"/>
    <w:rsid w:val="00C162E9"/>
    <w:rsid w:val="00C23CE7"/>
    <w:rsid w:val="00C24889"/>
    <w:rsid w:val="00C25EB1"/>
    <w:rsid w:val="00C32BDA"/>
    <w:rsid w:val="00C3383A"/>
    <w:rsid w:val="00C518D4"/>
    <w:rsid w:val="00C55BBF"/>
    <w:rsid w:val="00C61FAD"/>
    <w:rsid w:val="00C64927"/>
    <w:rsid w:val="00C65E80"/>
    <w:rsid w:val="00C66BFF"/>
    <w:rsid w:val="00C755DE"/>
    <w:rsid w:val="00C766BC"/>
    <w:rsid w:val="00C7797C"/>
    <w:rsid w:val="00C77B39"/>
    <w:rsid w:val="00C84465"/>
    <w:rsid w:val="00C979EE"/>
    <w:rsid w:val="00CA2A55"/>
    <w:rsid w:val="00CC3C35"/>
    <w:rsid w:val="00CC3F17"/>
    <w:rsid w:val="00CE02A5"/>
    <w:rsid w:val="00CE12A2"/>
    <w:rsid w:val="00CE4F4B"/>
    <w:rsid w:val="00CF66E9"/>
    <w:rsid w:val="00D0641C"/>
    <w:rsid w:val="00D07773"/>
    <w:rsid w:val="00D13677"/>
    <w:rsid w:val="00D13C55"/>
    <w:rsid w:val="00D23EB7"/>
    <w:rsid w:val="00D30D4D"/>
    <w:rsid w:val="00D40481"/>
    <w:rsid w:val="00D51E5E"/>
    <w:rsid w:val="00D52620"/>
    <w:rsid w:val="00D61635"/>
    <w:rsid w:val="00D709B3"/>
    <w:rsid w:val="00D8537D"/>
    <w:rsid w:val="00D908D6"/>
    <w:rsid w:val="00D91FAE"/>
    <w:rsid w:val="00D937FB"/>
    <w:rsid w:val="00D9649F"/>
    <w:rsid w:val="00DA3EBD"/>
    <w:rsid w:val="00DB1520"/>
    <w:rsid w:val="00DC3744"/>
    <w:rsid w:val="00DD3A13"/>
    <w:rsid w:val="00DD4AA5"/>
    <w:rsid w:val="00DE568B"/>
    <w:rsid w:val="00DE6FBC"/>
    <w:rsid w:val="00DF7B75"/>
    <w:rsid w:val="00E00EC7"/>
    <w:rsid w:val="00E023D6"/>
    <w:rsid w:val="00E038B4"/>
    <w:rsid w:val="00E05106"/>
    <w:rsid w:val="00E13500"/>
    <w:rsid w:val="00E204B6"/>
    <w:rsid w:val="00E2303D"/>
    <w:rsid w:val="00E31B64"/>
    <w:rsid w:val="00E37D29"/>
    <w:rsid w:val="00E57430"/>
    <w:rsid w:val="00E6490D"/>
    <w:rsid w:val="00E6591A"/>
    <w:rsid w:val="00E7145A"/>
    <w:rsid w:val="00E738AF"/>
    <w:rsid w:val="00E74CD1"/>
    <w:rsid w:val="00E86590"/>
    <w:rsid w:val="00E86AC6"/>
    <w:rsid w:val="00E87FBA"/>
    <w:rsid w:val="00E92B5B"/>
    <w:rsid w:val="00E92D68"/>
    <w:rsid w:val="00E96C15"/>
    <w:rsid w:val="00E9759B"/>
    <w:rsid w:val="00EA3834"/>
    <w:rsid w:val="00EA3DE5"/>
    <w:rsid w:val="00EA6820"/>
    <w:rsid w:val="00EB1819"/>
    <w:rsid w:val="00EB2811"/>
    <w:rsid w:val="00EB335F"/>
    <w:rsid w:val="00EB5731"/>
    <w:rsid w:val="00EB6609"/>
    <w:rsid w:val="00EC3DEB"/>
    <w:rsid w:val="00ED040F"/>
    <w:rsid w:val="00ED786E"/>
    <w:rsid w:val="00EE2DA7"/>
    <w:rsid w:val="00EE495B"/>
    <w:rsid w:val="00EE4C74"/>
    <w:rsid w:val="00EE4E41"/>
    <w:rsid w:val="00EE5CE8"/>
    <w:rsid w:val="00EF1C73"/>
    <w:rsid w:val="00EF611D"/>
    <w:rsid w:val="00EF77AD"/>
    <w:rsid w:val="00F01AD5"/>
    <w:rsid w:val="00F06BCE"/>
    <w:rsid w:val="00F10B30"/>
    <w:rsid w:val="00F14831"/>
    <w:rsid w:val="00F25252"/>
    <w:rsid w:val="00F265C4"/>
    <w:rsid w:val="00F30470"/>
    <w:rsid w:val="00F33080"/>
    <w:rsid w:val="00F34E3B"/>
    <w:rsid w:val="00F37274"/>
    <w:rsid w:val="00F44BB8"/>
    <w:rsid w:val="00F54E8E"/>
    <w:rsid w:val="00F63FFB"/>
    <w:rsid w:val="00F7532F"/>
    <w:rsid w:val="00F75677"/>
    <w:rsid w:val="00F81DC6"/>
    <w:rsid w:val="00FA1DEC"/>
    <w:rsid w:val="00FA230C"/>
    <w:rsid w:val="00FA5EB5"/>
    <w:rsid w:val="00FB44C2"/>
    <w:rsid w:val="00FB5223"/>
    <w:rsid w:val="00FB797F"/>
    <w:rsid w:val="00FC14E1"/>
    <w:rsid w:val="00FC184C"/>
    <w:rsid w:val="00FC572E"/>
    <w:rsid w:val="00FD17A3"/>
    <w:rsid w:val="00FD246F"/>
    <w:rsid w:val="00FD25DE"/>
    <w:rsid w:val="00FE4B7F"/>
    <w:rsid w:val="00FE4BFD"/>
    <w:rsid w:val="00FE5EAF"/>
    <w:rsid w:val="00FE70B5"/>
    <w:rsid w:val="00FF2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E11AB"/>
  <w15:docId w15:val="{0E1D10FE-181D-40A5-B7A2-C3AFA016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4">
    <w:name w:val="heading 4"/>
    <w:aliases w:val="Figure Heading"/>
    <w:basedOn w:val="a0"/>
    <w:next w:val="a0"/>
    <w:link w:val="40"/>
    <w:uiPriority w:val="9"/>
    <w:qFormat/>
    <w:rsid w:val="00BB39F7"/>
    <w:pPr>
      <w:keepNext/>
      <w:spacing w:before="240" w:after="60"/>
      <w:outlineLvl w:val="3"/>
    </w:pPr>
    <w:rPr>
      <w:rFonts w:ascii="Arial" w:eastAsia="Times New Roman" w:hAnsi="Arial"/>
      <w:b/>
      <w:bCs/>
      <w:sz w:val="20"/>
      <w:szCs w:val="28"/>
      <w:lang w:val="en-GB"/>
    </w:rPr>
  </w:style>
  <w:style w:type="paragraph" w:styleId="5">
    <w:name w:val="heading 5"/>
    <w:aliases w:val="Figure Text"/>
    <w:basedOn w:val="a0"/>
    <w:next w:val="a0"/>
    <w:link w:val="50"/>
    <w:uiPriority w:val="9"/>
    <w:qFormat/>
    <w:rsid w:val="00BB39F7"/>
    <w:pPr>
      <w:outlineLvl w:val="4"/>
    </w:pPr>
    <w:rPr>
      <w:rFonts w:ascii="Calibri" w:eastAsia="Calibri" w:hAnsi="Calibri"/>
      <w:sz w:val="18"/>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E023D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E023D6"/>
    <w:rPr>
      <w:sz w:val="18"/>
      <w:szCs w:val="18"/>
    </w:rPr>
  </w:style>
  <w:style w:type="paragraph" w:styleId="a6">
    <w:name w:val="footer"/>
    <w:basedOn w:val="a"/>
    <w:link w:val="a7"/>
    <w:uiPriority w:val="99"/>
    <w:unhideWhenUsed/>
    <w:rsid w:val="00E023D6"/>
    <w:pPr>
      <w:tabs>
        <w:tab w:val="center" w:pos="4153"/>
        <w:tab w:val="right" w:pos="8306"/>
      </w:tabs>
      <w:snapToGrid w:val="0"/>
    </w:pPr>
    <w:rPr>
      <w:sz w:val="18"/>
      <w:szCs w:val="18"/>
    </w:rPr>
  </w:style>
  <w:style w:type="character" w:customStyle="1" w:styleId="a7">
    <w:name w:val="页脚 字符"/>
    <w:basedOn w:val="a1"/>
    <w:link w:val="a6"/>
    <w:uiPriority w:val="99"/>
    <w:rsid w:val="00E023D6"/>
    <w:rPr>
      <w:sz w:val="18"/>
      <w:szCs w:val="18"/>
    </w:rPr>
  </w:style>
  <w:style w:type="character" w:styleId="a8">
    <w:name w:val="annotation reference"/>
    <w:basedOn w:val="a1"/>
    <w:semiHidden/>
    <w:unhideWhenUsed/>
    <w:rsid w:val="00B6642B"/>
    <w:rPr>
      <w:sz w:val="21"/>
      <w:szCs w:val="21"/>
    </w:rPr>
  </w:style>
  <w:style w:type="paragraph" w:styleId="a9">
    <w:name w:val="annotation text"/>
    <w:basedOn w:val="a"/>
    <w:link w:val="aa"/>
    <w:uiPriority w:val="99"/>
    <w:unhideWhenUsed/>
    <w:qFormat/>
    <w:rsid w:val="00B6642B"/>
  </w:style>
  <w:style w:type="character" w:customStyle="1" w:styleId="aa">
    <w:name w:val="批注文字 字符"/>
    <w:basedOn w:val="a1"/>
    <w:link w:val="a9"/>
    <w:uiPriority w:val="99"/>
    <w:qFormat/>
    <w:rsid w:val="00B6642B"/>
    <w:rPr>
      <w:sz w:val="24"/>
      <w:szCs w:val="24"/>
    </w:rPr>
  </w:style>
  <w:style w:type="paragraph" w:styleId="ab">
    <w:name w:val="annotation subject"/>
    <w:basedOn w:val="a9"/>
    <w:next w:val="a9"/>
    <w:link w:val="ac"/>
    <w:semiHidden/>
    <w:unhideWhenUsed/>
    <w:rsid w:val="00B6642B"/>
    <w:rPr>
      <w:b/>
      <w:bCs/>
    </w:rPr>
  </w:style>
  <w:style w:type="character" w:customStyle="1" w:styleId="ac">
    <w:name w:val="批注主题 字符"/>
    <w:basedOn w:val="aa"/>
    <w:link w:val="ab"/>
    <w:semiHidden/>
    <w:rsid w:val="00B6642B"/>
    <w:rPr>
      <w:b/>
      <w:bCs/>
      <w:sz w:val="24"/>
      <w:szCs w:val="24"/>
    </w:rPr>
  </w:style>
  <w:style w:type="paragraph" w:styleId="ad">
    <w:name w:val="Balloon Text"/>
    <w:basedOn w:val="a"/>
    <w:link w:val="ae"/>
    <w:semiHidden/>
    <w:unhideWhenUsed/>
    <w:rsid w:val="00B6642B"/>
    <w:rPr>
      <w:sz w:val="18"/>
      <w:szCs w:val="18"/>
    </w:rPr>
  </w:style>
  <w:style w:type="character" w:customStyle="1" w:styleId="ae">
    <w:name w:val="批注框文本 字符"/>
    <w:basedOn w:val="a1"/>
    <w:link w:val="ad"/>
    <w:semiHidden/>
    <w:rsid w:val="00B6642B"/>
    <w:rPr>
      <w:sz w:val="18"/>
      <w:szCs w:val="18"/>
    </w:rPr>
  </w:style>
  <w:style w:type="table" w:styleId="af">
    <w:name w:val="Table Grid"/>
    <w:basedOn w:val="a2"/>
    <w:uiPriority w:val="39"/>
    <w:rsid w:val="00F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aliases w:val="Figure Heading 字符"/>
    <w:basedOn w:val="a1"/>
    <w:link w:val="4"/>
    <w:uiPriority w:val="9"/>
    <w:rsid w:val="00BB39F7"/>
    <w:rPr>
      <w:rFonts w:ascii="Arial" w:eastAsia="Times New Roman" w:hAnsi="Arial"/>
      <w:b/>
      <w:bCs/>
      <w:szCs w:val="28"/>
      <w:lang w:val="en-GB"/>
    </w:rPr>
  </w:style>
  <w:style w:type="character" w:customStyle="1" w:styleId="50">
    <w:name w:val="标题 5 字符"/>
    <w:aliases w:val="Figure Text 字符"/>
    <w:basedOn w:val="a1"/>
    <w:link w:val="5"/>
    <w:uiPriority w:val="9"/>
    <w:rsid w:val="00BB39F7"/>
    <w:rPr>
      <w:rFonts w:ascii="Calibri" w:eastAsia="Calibri" w:hAnsi="Calibri"/>
      <w:sz w:val="18"/>
      <w:szCs w:val="22"/>
      <w:lang w:val="en-GB"/>
    </w:rPr>
  </w:style>
  <w:style w:type="paragraph" w:styleId="a0">
    <w:name w:val="No Spacing"/>
    <w:uiPriority w:val="1"/>
    <w:qFormat/>
    <w:rsid w:val="00BB39F7"/>
    <w:rPr>
      <w:sz w:val="24"/>
      <w:szCs w:val="24"/>
    </w:rPr>
  </w:style>
  <w:style w:type="paragraph" w:styleId="af0">
    <w:name w:val="Revision"/>
    <w:hidden/>
    <w:uiPriority w:val="99"/>
    <w:semiHidden/>
    <w:rsid w:val="00697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1441">
      <w:bodyDiv w:val="1"/>
      <w:marLeft w:val="0"/>
      <w:marRight w:val="0"/>
      <w:marTop w:val="0"/>
      <w:marBottom w:val="0"/>
      <w:divBdr>
        <w:top w:val="none" w:sz="0" w:space="0" w:color="auto"/>
        <w:left w:val="none" w:sz="0" w:space="0" w:color="auto"/>
        <w:bottom w:val="none" w:sz="0" w:space="0" w:color="auto"/>
        <w:right w:val="none" w:sz="0" w:space="0" w:color="auto"/>
      </w:divBdr>
    </w:div>
    <w:div w:id="914319289">
      <w:bodyDiv w:val="1"/>
      <w:marLeft w:val="0"/>
      <w:marRight w:val="0"/>
      <w:marTop w:val="0"/>
      <w:marBottom w:val="0"/>
      <w:divBdr>
        <w:top w:val="none" w:sz="0" w:space="0" w:color="auto"/>
        <w:left w:val="none" w:sz="0" w:space="0" w:color="auto"/>
        <w:bottom w:val="none" w:sz="0" w:space="0" w:color="auto"/>
        <w:right w:val="none" w:sz="0" w:space="0" w:color="auto"/>
      </w:divBdr>
    </w:div>
    <w:div w:id="935090711">
      <w:bodyDiv w:val="1"/>
      <w:marLeft w:val="0"/>
      <w:marRight w:val="0"/>
      <w:marTop w:val="0"/>
      <w:marBottom w:val="0"/>
      <w:divBdr>
        <w:top w:val="none" w:sz="0" w:space="0" w:color="auto"/>
        <w:left w:val="none" w:sz="0" w:space="0" w:color="auto"/>
        <w:bottom w:val="none" w:sz="0" w:space="0" w:color="auto"/>
        <w:right w:val="none" w:sz="0" w:space="0" w:color="auto"/>
      </w:divBdr>
    </w:div>
    <w:div w:id="1942637430">
      <w:bodyDiv w:val="1"/>
      <w:marLeft w:val="0"/>
      <w:marRight w:val="0"/>
      <w:marTop w:val="0"/>
      <w:marBottom w:val="0"/>
      <w:divBdr>
        <w:top w:val="none" w:sz="0" w:space="0" w:color="auto"/>
        <w:left w:val="none" w:sz="0" w:space="0" w:color="auto"/>
        <w:bottom w:val="none" w:sz="0" w:space="0" w:color="auto"/>
        <w:right w:val="none" w:sz="0" w:space="0" w:color="auto"/>
      </w:divBdr>
    </w:div>
    <w:div w:id="210922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95373D-9529-4540-AE1F-BCA1E344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7138</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465</cp:revision>
  <dcterms:created xsi:type="dcterms:W3CDTF">2022-08-09T07:01:00Z</dcterms:created>
  <dcterms:modified xsi:type="dcterms:W3CDTF">2022-09-19T00:49:00Z</dcterms:modified>
</cp:coreProperties>
</file>