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1B" w:rsidRPr="005F1FD7" w:rsidRDefault="003B0A1B" w:rsidP="00C66C44">
      <w:pPr>
        <w:adjustRightInd w:val="0"/>
        <w:snapToGrid w:val="0"/>
        <w:spacing w:line="360" w:lineRule="auto"/>
        <w:jc w:val="both"/>
        <w:rPr>
          <w:rFonts w:ascii="Book Antiqua" w:hAnsi="Book Antiqua"/>
          <w:b/>
          <w:lang w:val="en-US"/>
        </w:rPr>
      </w:pPr>
      <w:bookmarkStart w:id="0" w:name="OLE_LINK169"/>
      <w:bookmarkStart w:id="1" w:name="OLE_LINK170"/>
      <w:bookmarkStart w:id="2" w:name="OLE_LINK193"/>
      <w:r w:rsidRPr="005F1FD7">
        <w:rPr>
          <w:rFonts w:ascii="Book Antiqua" w:hAnsi="Book Antiqua"/>
          <w:b/>
          <w:lang w:val="en-US"/>
        </w:rPr>
        <w:t xml:space="preserve">Name of journal: </w:t>
      </w:r>
      <w:r w:rsidR="00475D0E" w:rsidRPr="005F1FD7">
        <w:rPr>
          <w:rFonts w:ascii="Book Antiqua" w:hAnsi="Book Antiqua"/>
          <w:b/>
          <w:lang w:val="en-US"/>
        </w:rPr>
        <w:t>World Journal of Orthopedics</w:t>
      </w:r>
    </w:p>
    <w:p w:rsidR="003B0A1B" w:rsidRPr="005F1FD7" w:rsidRDefault="003B0A1B" w:rsidP="00C66C44">
      <w:pPr>
        <w:adjustRightInd w:val="0"/>
        <w:snapToGrid w:val="0"/>
        <w:spacing w:line="360" w:lineRule="auto"/>
        <w:jc w:val="both"/>
        <w:rPr>
          <w:rFonts w:ascii="Book Antiqua" w:eastAsiaTheme="minorEastAsia" w:hAnsi="Book Antiqua"/>
          <w:b/>
          <w:lang w:val="en-US" w:eastAsia="zh-CN"/>
        </w:rPr>
      </w:pPr>
      <w:r w:rsidRPr="005F1FD7">
        <w:rPr>
          <w:rFonts w:ascii="Book Antiqua" w:hAnsi="Book Antiqua"/>
          <w:b/>
          <w:lang w:val="en-US"/>
        </w:rPr>
        <w:t xml:space="preserve">ESPS Manuscript NO: </w:t>
      </w:r>
      <w:r w:rsidRPr="005F1FD7">
        <w:rPr>
          <w:rFonts w:ascii="Book Antiqua" w:eastAsiaTheme="minorEastAsia" w:hAnsi="Book Antiqua"/>
          <w:b/>
          <w:lang w:val="en-US" w:eastAsia="zh-CN"/>
        </w:rPr>
        <w:t>7587</w:t>
      </w:r>
    </w:p>
    <w:p w:rsidR="003B0A1B" w:rsidRPr="005F1FD7" w:rsidRDefault="003B0A1B" w:rsidP="00C66C44">
      <w:pPr>
        <w:adjustRightInd w:val="0"/>
        <w:snapToGrid w:val="0"/>
        <w:spacing w:line="360" w:lineRule="auto"/>
        <w:jc w:val="both"/>
        <w:rPr>
          <w:rFonts w:ascii="Book Antiqua" w:hAnsi="Book Antiqua"/>
          <w:b/>
          <w:lang w:val="en-US"/>
        </w:rPr>
      </w:pPr>
      <w:r w:rsidRPr="005F1FD7">
        <w:rPr>
          <w:rFonts w:ascii="Book Antiqua" w:hAnsi="Book Antiqua"/>
          <w:b/>
          <w:lang w:val="en-US"/>
        </w:rPr>
        <w:t xml:space="preserve">Columns: </w:t>
      </w:r>
      <w:r w:rsidRPr="005F1FD7">
        <w:rPr>
          <w:rFonts w:ascii="Book Antiqua" w:hAnsi="Book Antiqua" w:cs="Arial"/>
          <w:b/>
          <w:bCs/>
          <w:lang w:val="en-US"/>
        </w:rPr>
        <w:t>TOPIC HIGHLIGHT</w:t>
      </w:r>
      <w:r w:rsidRPr="005F1FD7">
        <w:rPr>
          <w:rFonts w:ascii="Book Antiqua" w:hAnsi="Book Antiqua"/>
          <w:b/>
          <w:lang w:val="en-US"/>
        </w:rPr>
        <w:t xml:space="preserve"> </w:t>
      </w:r>
    </w:p>
    <w:p w:rsidR="00C204A5" w:rsidRPr="0084129B" w:rsidRDefault="00C204A5" w:rsidP="00C66C44">
      <w:pPr>
        <w:spacing w:line="360" w:lineRule="auto"/>
        <w:jc w:val="both"/>
        <w:rPr>
          <w:rFonts w:ascii="Book Antiqua" w:eastAsiaTheme="minorEastAsia" w:hAnsi="Book Antiqua" w:cs="TwCenMT-Bold"/>
          <w:bCs/>
          <w:kern w:val="0"/>
          <w:lang w:val="en-US" w:eastAsia="zh-CN"/>
        </w:rPr>
      </w:pPr>
      <w:bookmarkStart w:id="3" w:name="_GoBack"/>
      <w:bookmarkEnd w:id="0"/>
      <w:bookmarkEnd w:id="1"/>
      <w:bookmarkEnd w:id="2"/>
      <w:bookmarkEnd w:id="3"/>
    </w:p>
    <w:p w:rsidR="00C204A5" w:rsidRPr="000D0E9F" w:rsidRDefault="00C204A5" w:rsidP="00C66C44">
      <w:pPr>
        <w:spacing w:line="360" w:lineRule="auto"/>
        <w:jc w:val="both"/>
        <w:rPr>
          <w:rFonts w:ascii="Book Antiqua" w:hAnsi="Book Antiqua"/>
          <w:color w:val="000000"/>
          <w:kern w:val="0"/>
          <w:lang w:val="en-US"/>
        </w:rPr>
      </w:pPr>
      <w:r w:rsidRPr="000D0E9F">
        <w:rPr>
          <w:rFonts w:ascii="Book Antiqua" w:hAnsi="Book Antiqua" w:cs="TwCenMT-Bold"/>
          <w:bCs/>
          <w:kern w:val="0"/>
          <w:lang w:val="en-US"/>
        </w:rPr>
        <w:t>WJ</w:t>
      </w:r>
      <w:r w:rsidRPr="000D0E9F">
        <w:rPr>
          <w:rFonts w:ascii="Book Antiqua" w:eastAsiaTheme="minorEastAsia" w:hAnsi="Book Antiqua" w:cs="TwCenMT-Bold" w:hint="eastAsia"/>
          <w:bCs/>
          <w:kern w:val="0"/>
          <w:lang w:val="en-US" w:eastAsia="zh-CN"/>
        </w:rPr>
        <w:t>O</w:t>
      </w:r>
      <w:r w:rsidRPr="000D0E9F">
        <w:rPr>
          <w:rFonts w:ascii="Book Antiqua" w:hAnsi="Book Antiqua" w:cs="TwCenMT-Bold"/>
          <w:bCs/>
          <w:kern w:val="0"/>
          <w:lang w:val="en-US"/>
        </w:rPr>
        <w:t xml:space="preserve"> </w:t>
      </w:r>
      <w:r w:rsidR="005C4E36">
        <w:rPr>
          <w:rFonts w:ascii="Book Antiqua" w:eastAsiaTheme="minorEastAsia" w:hAnsi="Book Antiqua" w:cs="TwCenMT-Bold" w:hint="eastAsia"/>
          <w:bCs/>
          <w:kern w:val="0"/>
          <w:lang w:val="en-US" w:eastAsia="zh-CN"/>
        </w:rPr>
        <w:t>5</w:t>
      </w:r>
      <w:r w:rsidRPr="000D0E9F">
        <w:rPr>
          <w:rFonts w:ascii="Book Antiqua" w:hAnsi="Book Antiqua" w:cs="TwCenMT-Bold"/>
          <w:bCs/>
          <w:kern w:val="0"/>
          <w:lang w:val="en-US"/>
        </w:rPr>
        <w:t>th Anniversary Special Issues</w:t>
      </w:r>
      <w:r w:rsidRPr="000D0E9F">
        <w:rPr>
          <w:rFonts w:ascii="Book Antiqua" w:hAnsi="Book Antiqua"/>
          <w:color w:val="000000"/>
          <w:kern w:val="0"/>
          <w:lang w:val="en-US"/>
        </w:rPr>
        <w:t xml:space="preserve"> (1</w:t>
      </w:r>
      <w:r w:rsidRPr="000D0E9F">
        <w:rPr>
          <w:rFonts w:ascii="Book Antiqua" w:eastAsiaTheme="minorEastAsia" w:hAnsi="Book Antiqua" w:hint="eastAsia"/>
          <w:color w:val="000000"/>
          <w:kern w:val="0"/>
          <w:lang w:val="en-US" w:eastAsia="zh-CN"/>
        </w:rPr>
        <w:t>0</w:t>
      </w:r>
      <w:r w:rsidRPr="000D0E9F">
        <w:rPr>
          <w:rFonts w:ascii="Book Antiqua" w:hAnsi="Book Antiqua"/>
          <w:color w:val="000000"/>
          <w:kern w:val="0"/>
          <w:lang w:val="en-US"/>
        </w:rPr>
        <w:t>): Rheumatoid arthritis</w:t>
      </w:r>
    </w:p>
    <w:p w:rsidR="003B0A1B" w:rsidRPr="000D0E9F" w:rsidRDefault="003B0A1B" w:rsidP="00C66C44">
      <w:pPr>
        <w:adjustRightInd w:val="0"/>
        <w:snapToGrid w:val="0"/>
        <w:spacing w:line="360" w:lineRule="auto"/>
        <w:jc w:val="both"/>
        <w:rPr>
          <w:rFonts w:ascii="Book Antiqua" w:eastAsiaTheme="minorEastAsia" w:hAnsi="Book Antiqua"/>
          <w:lang w:val="en-US" w:eastAsia="zh-CN"/>
        </w:rPr>
      </w:pPr>
    </w:p>
    <w:p w:rsidR="00F12066" w:rsidRPr="005F1FD7" w:rsidRDefault="00F12066" w:rsidP="00C66C44">
      <w:pPr>
        <w:adjustRightInd w:val="0"/>
        <w:snapToGrid w:val="0"/>
        <w:spacing w:line="360" w:lineRule="auto"/>
        <w:jc w:val="both"/>
        <w:rPr>
          <w:rFonts w:ascii="Book Antiqua" w:eastAsiaTheme="minorEastAsia" w:hAnsi="Book Antiqua"/>
          <w:lang w:val="en-US" w:eastAsia="zh-CN"/>
        </w:rPr>
      </w:pPr>
      <w:r w:rsidRPr="005F1FD7">
        <w:rPr>
          <w:rFonts w:ascii="Book Antiqua" w:hAnsi="Book Antiqua"/>
          <w:lang w:val="en-US"/>
        </w:rPr>
        <w:t>I</w:t>
      </w:r>
      <w:r w:rsidR="006A58EF" w:rsidRPr="005F1FD7">
        <w:rPr>
          <w:rFonts w:ascii="Book Antiqua" w:hAnsi="Book Antiqua"/>
          <w:lang w:val="en-US"/>
        </w:rPr>
        <w:t>mpact of rheumatoid</w:t>
      </w:r>
      <w:r w:rsidR="00187804" w:rsidRPr="005F1FD7">
        <w:rPr>
          <w:rFonts w:ascii="Book Antiqua" w:hAnsi="Book Antiqua"/>
          <w:lang w:val="en-US"/>
        </w:rPr>
        <w:t xml:space="preserve"> arthritis on sexual function</w:t>
      </w:r>
    </w:p>
    <w:p w:rsidR="004A171F" w:rsidRPr="005F1FD7" w:rsidRDefault="004A171F" w:rsidP="00C66C44">
      <w:pPr>
        <w:adjustRightInd w:val="0"/>
        <w:snapToGrid w:val="0"/>
        <w:spacing w:line="360" w:lineRule="auto"/>
        <w:jc w:val="both"/>
        <w:rPr>
          <w:rFonts w:ascii="Book Antiqua" w:eastAsiaTheme="minorEastAsia" w:hAnsi="Book Antiqua"/>
          <w:lang w:val="en-US" w:eastAsia="zh-CN"/>
        </w:rPr>
      </w:pPr>
    </w:p>
    <w:p w:rsidR="004A171F" w:rsidRPr="00A42D50" w:rsidRDefault="00A42D50" w:rsidP="00C66C44">
      <w:pPr>
        <w:adjustRightInd w:val="0"/>
        <w:snapToGrid w:val="0"/>
        <w:spacing w:line="360" w:lineRule="auto"/>
        <w:jc w:val="both"/>
        <w:rPr>
          <w:rFonts w:ascii="Book Antiqua" w:eastAsia="Arial Unicode MS" w:hAnsi="Book Antiqua" w:cs="Arial Unicode MS"/>
          <w:lang w:val="en-US"/>
        </w:rPr>
      </w:pPr>
      <w:bookmarkStart w:id="4" w:name="OLE_LINK36"/>
      <w:bookmarkStart w:id="5" w:name="OLE_LINK37"/>
      <w:bookmarkStart w:id="6" w:name="OLE_LINK156"/>
      <w:bookmarkStart w:id="7" w:name="OLE_LINK48"/>
      <w:bookmarkStart w:id="8" w:name="OLE_LINK49"/>
      <w:proofErr w:type="spellStart"/>
      <w:r w:rsidRPr="000D0E9F">
        <w:rPr>
          <w:rFonts w:ascii="Book Antiqua" w:hAnsi="Book Antiqua"/>
          <w:lang w:val="en-US"/>
        </w:rPr>
        <w:t>Tristano</w:t>
      </w:r>
      <w:proofErr w:type="spellEnd"/>
      <w:r w:rsidRPr="000D0E9F">
        <w:rPr>
          <w:rFonts w:ascii="Book Antiqua" w:hAnsi="Book Antiqua"/>
          <w:lang w:val="en-US"/>
        </w:rPr>
        <w:t xml:space="preserve"> </w:t>
      </w:r>
      <w:r w:rsidRPr="000D0E9F">
        <w:rPr>
          <w:rFonts w:ascii="Book Antiqua" w:eastAsiaTheme="minorEastAsia" w:hAnsi="Book Antiqua" w:hint="eastAsia"/>
          <w:lang w:val="en-US" w:eastAsia="zh-CN"/>
        </w:rPr>
        <w:t xml:space="preserve">AG. </w:t>
      </w:r>
      <w:r w:rsidR="006A58EF" w:rsidRPr="00A42D50">
        <w:rPr>
          <w:rFonts w:ascii="Book Antiqua" w:eastAsia="Arial Unicode MS" w:hAnsi="Book Antiqua" w:cs="Arial Unicode MS"/>
          <w:lang w:val="en-US"/>
        </w:rPr>
        <w:t>Sexual function in rheumatoid arthritis</w:t>
      </w:r>
    </w:p>
    <w:bookmarkEnd w:id="4"/>
    <w:bookmarkEnd w:id="5"/>
    <w:bookmarkEnd w:id="6"/>
    <w:bookmarkEnd w:id="7"/>
    <w:bookmarkEnd w:id="8"/>
    <w:p w:rsidR="004A171F" w:rsidRPr="00A42D50" w:rsidRDefault="004A171F" w:rsidP="00C66C44">
      <w:pPr>
        <w:adjustRightInd w:val="0"/>
        <w:snapToGrid w:val="0"/>
        <w:spacing w:line="360" w:lineRule="auto"/>
        <w:jc w:val="both"/>
        <w:rPr>
          <w:rFonts w:ascii="Book Antiqua" w:eastAsiaTheme="minorEastAsia" w:hAnsi="Book Antiqua"/>
          <w:lang w:val="en-US" w:eastAsia="zh-CN"/>
        </w:rPr>
      </w:pPr>
    </w:p>
    <w:p w:rsidR="00AC4D1C" w:rsidRPr="000D0E9F" w:rsidRDefault="00AC4D1C" w:rsidP="00C66C44">
      <w:pPr>
        <w:adjustRightInd w:val="0"/>
        <w:snapToGrid w:val="0"/>
        <w:spacing w:line="360" w:lineRule="auto"/>
        <w:jc w:val="both"/>
        <w:rPr>
          <w:rFonts w:ascii="Book Antiqua" w:eastAsiaTheme="minorEastAsia" w:hAnsi="Book Antiqua"/>
          <w:lang w:val="en-US" w:eastAsia="zh-CN"/>
        </w:rPr>
      </w:pPr>
      <w:r w:rsidRPr="000D0E9F">
        <w:rPr>
          <w:rFonts w:ascii="Book Antiqua" w:hAnsi="Book Antiqua"/>
          <w:lang w:val="en-US"/>
        </w:rPr>
        <w:t xml:space="preserve">Antonio G </w:t>
      </w:r>
      <w:proofErr w:type="spellStart"/>
      <w:r w:rsidRPr="000D0E9F">
        <w:rPr>
          <w:rFonts w:ascii="Book Antiqua" w:hAnsi="Book Antiqua"/>
          <w:lang w:val="en-US"/>
        </w:rPr>
        <w:t>Tristano</w:t>
      </w:r>
      <w:proofErr w:type="spellEnd"/>
    </w:p>
    <w:p w:rsidR="00AC4D1C" w:rsidRPr="000D0E9F" w:rsidRDefault="00AC4D1C" w:rsidP="00C66C44">
      <w:pPr>
        <w:adjustRightInd w:val="0"/>
        <w:snapToGrid w:val="0"/>
        <w:spacing w:line="360" w:lineRule="auto"/>
        <w:jc w:val="both"/>
        <w:rPr>
          <w:rFonts w:ascii="Book Antiqua" w:eastAsiaTheme="minorEastAsia" w:hAnsi="Book Antiqua"/>
          <w:lang w:val="en-US" w:eastAsia="zh-CN"/>
        </w:rPr>
      </w:pPr>
    </w:p>
    <w:p w:rsidR="00AC4D1C" w:rsidRPr="00BB67D1" w:rsidRDefault="00AC4D1C" w:rsidP="00C66C44">
      <w:pPr>
        <w:adjustRightInd w:val="0"/>
        <w:snapToGrid w:val="0"/>
        <w:spacing w:line="360" w:lineRule="auto"/>
        <w:jc w:val="both"/>
        <w:rPr>
          <w:rFonts w:ascii="Book Antiqua" w:hAnsi="Book Antiqua"/>
        </w:rPr>
      </w:pPr>
      <w:r w:rsidRPr="00BB67D1">
        <w:rPr>
          <w:rFonts w:ascii="Book Antiqua" w:hAnsi="Book Antiqua"/>
          <w:b/>
        </w:rPr>
        <w:t>Antonio G Tristano</w:t>
      </w:r>
      <w:r w:rsidRPr="00BB67D1">
        <w:rPr>
          <w:rFonts w:ascii="Book Antiqua" w:eastAsiaTheme="minorEastAsia" w:hAnsi="Book Antiqua" w:hint="eastAsia"/>
          <w:b/>
          <w:lang w:eastAsia="zh-CN"/>
        </w:rPr>
        <w:t xml:space="preserve">, </w:t>
      </w:r>
      <w:r w:rsidRPr="00BB67D1">
        <w:rPr>
          <w:rFonts w:ascii="Book Antiqua" w:hAnsi="Book Antiqua"/>
        </w:rPr>
        <w:t>Rheumatology Department</w:t>
      </w:r>
      <w:r w:rsidRPr="00BB67D1">
        <w:rPr>
          <w:rFonts w:ascii="Book Antiqua" w:eastAsiaTheme="minorEastAsia" w:hAnsi="Book Antiqua" w:hint="eastAsia"/>
          <w:lang w:eastAsia="zh-CN"/>
        </w:rPr>
        <w:t xml:space="preserve">, </w:t>
      </w:r>
      <w:r w:rsidRPr="00BB67D1">
        <w:rPr>
          <w:rFonts w:ascii="Book Antiqua" w:hAnsi="Book Antiqua"/>
        </w:rPr>
        <w:t xml:space="preserve">Centro Médico Docente La Trinidad </w:t>
      </w:r>
      <w:r w:rsidR="00BB67D1">
        <w:rPr>
          <w:rFonts w:ascii="Book Antiqua" w:hAnsi="Book Antiqua"/>
        </w:rPr>
        <w:t>1080-A,</w:t>
      </w:r>
      <w:r w:rsidRPr="00BB67D1">
        <w:rPr>
          <w:rFonts w:ascii="Book Antiqua" w:hAnsi="Book Antiqua"/>
        </w:rPr>
        <w:t xml:space="preserve"> Venezuela</w:t>
      </w:r>
    </w:p>
    <w:p w:rsidR="00AC4D1C" w:rsidRDefault="00AC4D1C" w:rsidP="00C66C44">
      <w:pPr>
        <w:adjustRightInd w:val="0"/>
        <w:snapToGrid w:val="0"/>
        <w:spacing w:line="360" w:lineRule="auto"/>
        <w:jc w:val="both"/>
        <w:rPr>
          <w:rFonts w:ascii="Book Antiqua" w:eastAsiaTheme="minorEastAsia" w:hAnsi="Book Antiqua"/>
          <w:lang w:eastAsia="zh-CN"/>
        </w:rPr>
      </w:pPr>
    </w:p>
    <w:p w:rsidR="000D595E" w:rsidRDefault="000D595E" w:rsidP="00C66C44">
      <w:pPr>
        <w:adjustRightInd w:val="0"/>
        <w:snapToGrid w:val="0"/>
        <w:spacing w:line="360" w:lineRule="auto"/>
        <w:jc w:val="both"/>
        <w:rPr>
          <w:rFonts w:ascii="Book Antiqua" w:eastAsiaTheme="minorEastAsia" w:hAnsi="Book Antiqua"/>
          <w:lang w:val="en-US" w:eastAsia="zh-CN"/>
        </w:rPr>
      </w:pPr>
      <w:r w:rsidRPr="00BB67D1">
        <w:rPr>
          <w:rFonts w:ascii="Book Antiqua" w:hAnsi="Book Antiqua"/>
          <w:b/>
        </w:rPr>
        <w:t>Antonio G Tristano</w:t>
      </w:r>
      <w:r w:rsidRPr="00BB67D1">
        <w:rPr>
          <w:rFonts w:ascii="Book Antiqua" w:eastAsiaTheme="minorEastAsia" w:hAnsi="Book Antiqua" w:hint="eastAsia"/>
          <w:b/>
          <w:lang w:eastAsia="zh-CN"/>
        </w:rPr>
        <w:t>,</w:t>
      </w:r>
      <w:r>
        <w:rPr>
          <w:rFonts w:ascii="Book Antiqua" w:eastAsiaTheme="minorEastAsia" w:hAnsi="Book Antiqua" w:hint="eastAsia"/>
          <w:b/>
          <w:lang w:eastAsia="zh-CN"/>
        </w:rPr>
        <w:t xml:space="preserve"> </w:t>
      </w:r>
      <w:r>
        <w:rPr>
          <w:rFonts w:ascii="Book Antiqua" w:hAnsi="Book Antiqua"/>
          <w:lang w:val="en-US"/>
        </w:rPr>
        <w:t xml:space="preserve">Centro Medico </w:t>
      </w:r>
      <w:proofErr w:type="spellStart"/>
      <w:r>
        <w:rPr>
          <w:rFonts w:ascii="Book Antiqua" w:hAnsi="Book Antiqua"/>
          <w:lang w:val="en-US"/>
        </w:rPr>
        <w:t>Carpetana</w:t>
      </w:r>
      <w:proofErr w:type="spellEnd"/>
      <w:r>
        <w:rPr>
          <w:rFonts w:ascii="Book Antiqua" w:hAnsi="Book Antiqua"/>
          <w:lang w:val="en-US"/>
        </w:rPr>
        <w:t>,</w:t>
      </w:r>
      <w:r w:rsidR="00936A01" w:rsidRPr="00936A01">
        <w:rPr>
          <w:rFonts w:ascii="Book Antiqua" w:hAnsi="Book Antiqua"/>
          <w:lang w:val="en-US"/>
        </w:rPr>
        <w:t xml:space="preserve"> </w:t>
      </w:r>
      <w:r w:rsidR="00936A01">
        <w:rPr>
          <w:rFonts w:ascii="Book Antiqua" w:hAnsi="Book Antiqua"/>
          <w:lang w:val="en-US"/>
        </w:rPr>
        <w:t>28025</w:t>
      </w:r>
      <w:r>
        <w:rPr>
          <w:rFonts w:ascii="Book Antiqua" w:hAnsi="Book Antiqua"/>
          <w:lang w:val="en-US"/>
        </w:rPr>
        <w:t xml:space="preserve"> Madrid</w:t>
      </w:r>
      <w:r w:rsidR="00936A01">
        <w:rPr>
          <w:rFonts w:ascii="Book Antiqua" w:eastAsiaTheme="minorEastAsia" w:hAnsi="Book Antiqua" w:hint="eastAsia"/>
          <w:lang w:val="en-US" w:eastAsia="zh-CN"/>
        </w:rPr>
        <w:t>,</w:t>
      </w:r>
      <w:r>
        <w:rPr>
          <w:rFonts w:ascii="Book Antiqua" w:hAnsi="Book Antiqua"/>
          <w:lang w:val="en-US"/>
        </w:rPr>
        <w:t xml:space="preserve"> Spain</w:t>
      </w:r>
    </w:p>
    <w:p w:rsidR="000D595E" w:rsidRPr="000D595E" w:rsidRDefault="000D595E" w:rsidP="00C66C44">
      <w:pPr>
        <w:adjustRightInd w:val="0"/>
        <w:snapToGrid w:val="0"/>
        <w:spacing w:line="360" w:lineRule="auto"/>
        <w:jc w:val="both"/>
        <w:rPr>
          <w:rFonts w:ascii="Book Antiqua" w:eastAsiaTheme="minorEastAsia" w:hAnsi="Book Antiqua"/>
          <w:lang w:eastAsia="zh-CN"/>
        </w:rPr>
      </w:pPr>
    </w:p>
    <w:p w:rsidR="00AC4D1C" w:rsidRPr="000D0E9F" w:rsidRDefault="00AC4D1C" w:rsidP="00C66C44">
      <w:pPr>
        <w:spacing w:line="360" w:lineRule="auto"/>
        <w:jc w:val="both"/>
        <w:rPr>
          <w:rFonts w:ascii="Book Antiqua" w:eastAsiaTheme="minorEastAsia" w:hAnsi="Book Antiqua"/>
          <w:b/>
          <w:lang w:val="en-US" w:eastAsia="zh-CN"/>
        </w:rPr>
      </w:pPr>
      <w:bookmarkStart w:id="9" w:name="OLE_LINK70"/>
      <w:bookmarkStart w:id="10" w:name="OLE_LINK71"/>
      <w:bookmarkStart w:id="11" w:name="OLE_LINK273"/>
      <w:bookmarkStart w:id="12" w:name="OLE_LINK292"/>
      <w:r w:rsidRPr="000D0E9F">
        <w:rPr>
          <w:rFonts w:ascii="Book Antiqua" w:eastAsia="MS Mincho" w:hAnsi="Book Antiqua"/>
          <w:b/>
          <w:lang w:val="en-US" w:eastAsia="ja-JP"/>
        </w:rPr>
        <w:t>Author contributions:</w:t>
      </w:r>
      <w:r w:rsidRPr="000D0E9F">
        <w:rPr>
          <w:rFonts w:ascii="Book Antiqua" w:eastAsiaTheme="minorEastAsia" w:hAnsi="Book Antiqua" w:hint="eastAsia"/>
          <w:b/>
          <w:lang w:val="en-US" w:eastAsia="zh-CN"/>
        </w:rPr>
        <w:t xml:space="preserve"> </w:t>
      </w:r>
      <w:proofErr w:type="spellStart"/>
      <w:r w:rsidRPr="000D0E9F">
        <w:rPr>
          <w:rFonts w:ascii="Book Antiqua" w:hAnsi="Book Antiqua"/>
          <w:lang w:val="en-US"/>
        </w:rPr>
        <w:t>Tristano</w:t>
      </w:r>
      <w:proofErr w:type="spellEnd"/>
      <w:r w:rsidRPr="000D0E9F">
        <w:rPr>
          <w:rFonts w:ascii="Book Antiqua" w:hAnsi="Book Antiqua"/>
          <w:lang w:val="en-US"/>
        </w:rPr>
        <w:t xml:space="preserve"> </w:t>
      </w:r>
      <w:r w:rsidRPr="000D0E9F">
        <w:rPr>
          <w:rFonts w:ascii="Book Antiqua" w:eastAsiaTheme="minorEastAsia" w:hAnsi="Book Antiqua" w:hint="eastAsia"/>
          <w:lang w:val="en-US" w:eastAsia="zh-CN"/>
        </w:rPr>
        <w:t xml:space="preserve">AG </w:t>
      </w:r>
      <w:r w:rsidRPr="000D0E9F">
        <w:rPr>
          <w:rFonts w:ascii="Book Antiqua" w:hAnsi="Book Antiqua"/>
          <w:spacing w:val="-5"/>
          <w:lang w:val="en-US"/>
        </w:rPr>
        <w:t>solely contributed to this paper.</w:t>
      </w:r>
      <w:r w:rsidRPr="000D0E9F">
        <w:rPr>
          <w:rFonts w:ascii="Book Antiqua" w:eastAsiaTheme="minorEastAsia" w:hAnsi="Book Antiqua" w:hint="eastAsia"/>
          <w:spacing w:val="-5"/>
          <w:lang w:val="en-US" w:eastAsia="zh-CN"/>
        </w:rPr>
        <w:t xml:space="preserve"> </w:t>
      </w:r>
    </w:p>
    <w:bookmarkEnd w:id="9"/>
    <w:bookmarkEnd w:id="10"/>
    <w:bookmarkEnd w:id="11"/>
    <w:bookmarkEnd w:id="12"/>
    <w:p w:rsidR="00AC4D1C" w:rsidRPr="000D0E9F" w:rsidRDefault="00AC4D1C" w:rsidP="00C66C44">
      <w:pPr>
        <w:adjustRightInd w:val="0"/>
        <w:snapToGrid w:val="0"/>
        <w:spacing w:line="360" w:lineRule="auto"/>
        <w:jc w:val="both"/>
        <w:rPr>
          <w:rFonts w:ascii="Book Antiqua" w:eastAsiaTheme="minorEastAsia" w:hAnsi="Book Antiqua"/>
          <w:lang w:val="en-US" w:eastAsia="zh-CN"/>
        </w:rPr>
      </w:pPr>
    </w:p>
    <w:p w:rsidR="00F12066" w:rsidRPr="005F1FD7" w:rsidRDefault="001B54D6" w:rsidP="00C66C44">
      <w:pPr>
        <w:spacing w:line="360" w:lineRule="auto"/>
        <w:jc w:val="both"/>
        <w:rPr>
          <w:rFonts w:ascii="Book Antiqua" w:hAnsi="Book Antiqua"/>
          <w:lang w:val="it-IT"/>
        </w:rPr>
      </w:pPr>
      <w:bookmarkStart w:id="13" w:name="OLE_LINK185"/>
      <w:bookmarkStart w:id="14" w:name="OLE_LINK190"/>
      <w:bookmarkStart w:id="15" w:name="OLE_LINK32"/>
      <w:bookmarkStart w:id="16" w:name="OLE_LINK33"/>
      <w:r w:rsidRPr="000D0E9F">
        <w:rPr>
          <w:rFonts w:ascii="Book Antiqua" w:hAnsi="Book Antiqua"/>
          <w:b/>
          <w:color w:val="000000"/>
          <w:lang w:val="en-US"/>
        </w:rPr>
        <w:t>Correspondence to:</w:t>
      </w:r>
      <w:r w:rsidRPr="000D0E9F">
        <w:rPr>
          <w:rFonts w:ascii="Book Antiqua" w:hAnsi="Book Antiqua" w:hint="eastAsia"/>
          <w:b/>
          <w:color w:val="000000"/>
          <w:lang w:val="en-US"/>
        </w:rPr>
        <w:t xml:space="preserve"> </w:t>
      </w:r>
      <w:bookmarkEnd w:id="13"/>
      <w:bookmarkEnd w:id="14"/>
      <w:bookmarkEnd w:id="15"/>
      <w:bookmarkEnd w:id="16"/>
      <w:r w:rsidR="00F12066" w:rsidRPr="000D0E9F">
        <w:rPr>
          <w:rFonts w:ascii="Book Antiqua" w:hAnsi="Book Antiqua"/>
          <w:b/>
          <w:lang w:val="en-US"/>
        </w:rPr>
        <w:t xml:space="preserve">Antonio G </w:t>
      </w:r>
      <w:proofErr w:type="spellStart"/>
      <w:r w:rsidR="00F12066" w:rsidRPr="000D0E9F">
        <w:rPr>
          <w:rFonts w:ascii="Book Antiqua" w:hAnsi="Book Antiqua"/>
          <w:b/>
          <w:lang w:val="en-US"/>
        </w:rPr>
        <w:t>Tristano</w:t>
      </w:r>
      <w:proofErr w:type="spellEnd"/>
      <w:r w:rsidR="00AC4D1C" w:rsidRPr="000D0E9F">
        <w:rPr>
          <w:rFonts w:ascii="Book Antiqua" w:eastAsiaTheme="minorEastAsia" w:hAnsi="Book Antiqua" w:hint="eastAsia"/>
          <w:b/>
          <w:lang w:val="en-US" w:eastAsia="zh-CN"/>
        </w:rPr>
        <w:t>,</w:t>
      </w:r>
      <w:r w:rsidR="00F12066" w:rsidRPr="000D0E9F">
        <w:rPr>
          <w:rFonts w:ascii="Book Antiqua" w:hAnsi="Book Antiqua"/>
          <w:b/>
          <w:lang w:val="en-US"/>
        </w:rPr>
        <w:t xml:space="preserve"> MD, MSc, FACP</w:t>
      </w:r>
      <w:r w:rsidRPr="000D0E9F">
        <w:rPr>
          <w:rFonts w:ascii="Book Antiqua" w:eastAsiaTheme="minorEastAsia" w:hAnsi="Book Antiqua" w:hint="eastAsia"/>
          <w:b/>
          <w:lang w:val="en-US" w:eastAsia="zh-CN"/>
        </w:rPr>
        <w:t xml:space="preserve">, </w:t>
      </w:r>
      <w:r w:rsidR="000D0E9F">
        <w:rPr>
          <w:rFonts w:ascii="Book Antiqua" w:hAnsi="Book Antiqua"/>
          <w:lang w:val="en-US"/>
        </w:rPr>
        <w:t xml:space="preserve">Centro Medico </w:t>
      </w:r>
      <w:proofErr w:type="spellStart"/>
      <w:r w:rsidR="000D0E9F">
        <w:rPr>
          <w:rFonts w:ascii="Book Antiqua" w:hAnsi="Book Antiqua"/>
          <w:lang w:val="en-US"/>
        </w:rPr>
        <w:t>Carpetana</w:t>
      </w:r>
      <w:proofErr w:type="spellEnd"/>
      <w:r w:rsidR="00BB67D1">
        <w:rPr>
          <w:rFonts w:ascii="Book Antiqua" w:hAnsi="Book Antiqua"/>
          <w:lang w:val="en-US"/>
        </w:rPr>
        <w:t>,</w:t>
      </w:r>
      <w:r w:rsidR="000D0E9F">
        <w:rPr>
          <w:rFonts w:ascii="Book Antiqua" w:hAnsi="Book Antiqua"/>
          <w:lang w:val="en-US"/>
        </w:rPr>
        <w:t xml:space="preserve"> Manuel Alvarez 3-4</w:t>
      </w:r>
      <w:r w:rsidR="008D3711">
        <w:rPr>
          <w:rFonts w:ascii="Book Antiqua" w:eastAsiaTheme="minorEastAsia" w:hAnsi="Book Antiqua" w:hint="eastAsia"/>
          <w:lang w:val="en-US" w:eastAsia="zh-CN"/>
        </w:rPr>
        <w:t>,</w:t>
      </w:r>
      <w:r w:rsidR="000D0E9F">
        <w:rPr>
          <w:rFonts w:ascii="Book Antiqua" w:hAnsi="Book Antiqua"/>
          <w:lang w:val="en-US"/>
        </w:rPr>
        <w:t xml:space="preserve"> </w:t>
      </w:r>
      <w:r w:rsidR="00936A01">
        <w:rPr>
          <w:rFonts w:ascii="Book Antiqua" w:hAnsi="Book Antiqua"/>
          <w:lang w:val="en-US"/>
        </w:rPr>
        <w:t>28025</w:t>
      </w:r>
      <w:r w:rsidR="00E425F8">
        <w:rPr>
          <w:rFonts w:ascii="Book Antiqua" w:eastAsiaTheme="minorEastAsia" w:hAnsi="Book Antiqua" w:hint="eastAsia"/>
          <w:lang w:val="en-US" w:eastAsia="zh-CN"/>
        </w:rPr>
        <w:t xml:space="preserve"> </w:t>
      </w:r>
      <w:r w:rsidR="000D0E9F">
        <w:rPr>
          <w:rFonts w:ascii="Book Antiqua" w:hAnsi="Book Antiqua"/>
          <w:lang w:val="en-US"/>
        </w:rPr>
        <w:t>Madrid</w:t>
      </w:r>
      <w:r w:rsidR="00936A01">
        <w:rPr>
          <w:rFonts w:ascii="Book Antiqua" w:eastAsiaTheme="minorEastAsia" w:hAnsi="Book Antiqua" w:hint="eastAsia"/>
          <w:lang w:val="en-US" w:eastAsia="zh-CN"/>
        </w:rPr>
        <w:t>,</w:t>
      </w:r>
      <w:r w:rsidR="00BB67D1">
        <w:rPr>
          <w:rFonts w:ascii="Book Antiqua" w:hAnsi="Book Antiqua"/>
          <w:lang w:val="en-US"/>
        </w:rPr>
        <w:t xml:space="preserve"> Spain. </w:t>
      </w:r>
      <w:r w:rsidR="00F12066" w:rsidRPr="005F1FD7">
        <w:rPr>
          <w:rFonts w:ascii="Book Antiqua" w:hAnsi="Book Antiqua"/>
          <w:lang w:val="it-IT"/>
        </w:rPr>
        <w:t>antoniotristano@yahoo.com</w:t>
      </w:r>
    </w:p>
    <w:p w:rsidR="003D35E1" w:rsidRPr="001D3C29" w:rsidRDefault="003D35E1" w:rsidP="00C66C44">
      <w:pPr>
        <w:adjustRightInd w:val="0"/>
        <w:snapToGrid w:val="0"/>
        <w:spacing w:line="360" w:lineRule="auto"/>
        <w:jc w:val="both"/>
        <w:rPr>
          <w:rFonts w:ascii="Book Antiqua" w:eastAsiaTheme="minorEastAsia" w:hAnsi="Book Antiqua"/>
          <w:lang w:val="it-IT" w:eastAsia="zh-CN"/>
        </w:rPr>
      </w:pPr>
      <w:r w:rsidRPr="005F1FD7">
        <w:rPr>
          <w:rFonts w:ascii="Book Antiqua" w:hAnsi="Book Antiqua"/>
          <w:b/>
          <w:lang w:val="it-IT"/>
        </w:rPr>
        <w:t>Telephone:</w:t>
      </w:r>
      <w:r w:rsidRPr="005F1FD7">
        <w:rPr>
          <w:rFonts w:ascii="Book Antiqua" w:hAnsi="Book Antiqua"/>
          <w:lang w:val="it-IT"/>
        </w:rPr>
        <w:t xml:space="preserve"> </w:t>
      </w:r>
      <w:r w:rsidR="006A58EF" w:rsidRPr="005F1FD7">
        <w:rPr>
          <w:rFonts w:ascii="Book Antiqua" w:hAnsi="Book Antiqua"/>
          <w:lang w:val="it-IT"/>
        </w:rPr>
        <w:t>+34</w:t>
      </w:r>
      <w:r w:rsidR="001D3C29">
        <w:rPr>
          <w:rFonts w:ascii="Book Antiqua" w:eastAsiaTheme="minorEastAsia" w:hAnsi="Book Antiqua" w:hint="eastAsia"/>
          <w:lang w:val="it-IT" w:eastAsia="zh-CN"/>
        </w:rPr>
        <w:t>-</w:t>
      </w:r>
      <w:r w:rsidR="006A58EF" w:rsidRPr="005F1FD7">
        <w:rPr>
          <w:rFonts w:ascii="Book Antiqua" w:hAnsi="Book Antiqua"/>
          <w:lang w:val="it-IT"/>
        </w:rPr>
        <w:t>685</w:t>
      </w:r>
      <w:r w:rsidR="001D3C29">
        <w:rPr>
          <w:rFonts w:ascii="Book Antiqua" w:eastAsiaTheme="minorEastAsia" w:hAnsi="Book Antiqua" w:hint="eastAsia"/>
          <w:lang w:val="it-IT" w:eastAsia="zh-CN"/>
        </w:rPr>
        <w:t>-</w:t>
      </w:r>
      <w:r w:rsidR="006A58EF" w:rsidRPr="005F1FD7">
        <w:rPr>
          <w:rFonts w:ascii="Book Antiqua" w:hAnsi="Book Antiqua"/>
          <w:lang w:val="it-IT"/>
        </w:rPr>
        <w:t>475345</w:t>
      </w:r>
      <w:r w:rsidRPr="005F1FD7">
        <w:rPr>
          <w:rFonts w:ascii="Book Antiqua" w:hAnsi="Book Antiqua"/>
          <w:lang w:val="it-IT"/>
        </w:rPr>
        <w:t xml:space="preserve">      </w:t>
      </w:r>
      <w:r w:rsidR="00B364B0">
        <w:rPr>
          <w:rFonts w:ascii="Book Antiqua" w:eastAsiaTheme="minorEastAsia" w:hAnsi="Book Antiqua" w:hint="eastAsia"/>
          <w:lang w:val="it-IT" w:eastAsia="zh-CN"/>
        </w:rPr>
        <w:t xml:space="preserve">   </w:t>
      </w:r>
      <w:r w:rsidRPr="005F1FD7">
        <w:rPr>
          <w:rFonts w:ascii="Book Antiqua" w:hAnsi="Book Antiqua"/>
          <w:b/>
          <w:lang w:val="it-IT"/>
        </w:rPr>
        <w:t xml:space="preserve">Fax: </w:t>
      </w:r>
      <w:r w:rsidR="006A58EF" w:rsidRPr="001D3C29">
        <w:rPr>
          <w:rFonts w:ascii="Book Antiqua" w:hAnsi="Book Antiqua"/>
          <w:lang w:val="it-IT"/>
        </w:rPr>
        <w:t>+34</w:t>
      </w:r>
      <w:r w:rsidR="001D3C29">
        <w:rPr>
          <w:rFonts w:ascii="Book Antiqua" w:eastAsiaTheme="minorEastAsia" w:hAnsi="Book Antiqua" w:hint="eastAsia"/>
          <w:lang w:val="it-IT" w:eastAsia="zh-CN"/>
        </w:rPr>
        <w:t>-</w:t>
      </w:r>
      <w:r w:rsidR="006A58EF" w:rsidRPr="001D3C29">
        <w:rPr>
          <w:rFonts w:ascii="Book Antiqua" w:hAnsi="Book Antiqua"/>
          <w:lang w:val="it-IT"/>
        </w:rPr>
        <w:t>915</w:t>
      </w:r>
      <w:r w:rsidR="001D3C29">
        <w:rPr>
          <w:rFonts w:ascii="Book Antiqua" w:eastAsiaTheme="minorEastAsia" w:hAnsi="Book Antiqua" w:hint="eastAsia"/>
          <w:lang w:val="it-IT" w:eastAsia="zh-CN"/>
        </w:rPr>
        <w:t>-</w:t>
      </w:r>
      <w:r w:rsidR="006A58EF" w:rsidRPr="001D3C29">
        <w:rPr>
          <w:rFonts w:ascii="Book Antiqua" w:hAnsi="Book Antiqua"/>
          <w:lang w:val="it-IT"/>
        </w:rPr>
        <w:t>256422</w:t>
      </w:r>
    </w:p>
    <w:p w:rsidR="00F12066" w:rsidRDefault="00F12066" w:rsidP="00C66C44">
      <w:pPr>
        <w:adjustRightInd w:val="0"/>
        <w:snapToGrid w:val="0"/>
        <w:spacing w:line="360" w:lineRule="auto"/>
        <w:jc w:val="both"/>
        <w:rPr>
          <w:rFonts w:ascii="Book Antiqua" w:eastAsiaTheme="minorEastAsia" w:hAnsi="Book Antiqua"/>
          <w:lang w:val="it-IT" w:eastAsia="zh-CN"/>
        </w:rPr>
      </w:pPr>
    </w:p>
    <w:p w:rsidR="00B364B0" w:rsidRPr="00B364B0" w:rsidRDefault="00B364B0" w:rsidP="00C66C44">
      <w:pPr>
        <w:spacing w:line="360" w:lineRule="auto"/>
        <w:jc w:val="both"/>
        <w:rPr>
          <w:rFonts w:ascii="Book Antiqua" w:eastAsiaTheme="minorEastAsia" w:hAnsi="Book Antiqua"/>
          <w:b/>
          <w:color w:val="000000"/>
          <w:lang w:eastAsia="zh-CN"/>
        </w:rPr>
      </w:pPr>
      <w:r w:rsidRPr="005C6A5F">
        <w:rPr>
          <w:rFonts w:ascii="Book Antiqua" w:hAnsi="Book Antiqua"/>
          <w:b/>
          <w:color w:val="000000"/>
        </w:rPr>
        <w:t xml:space="preserve">Received: </w:t>
      </w:r>
      <w:bookmarkStart w:id="17" w:name="OLE_LINK1"/>
      <w:bookmarkStart w:id="18" w:name="OLE_LINK2"/>
      <w:bookmarkStart w:id="19" w:name="OLE_LINK3"/>
      <w:bookmarkStart w:id="20" w:name="OLE_LINK201"/>
      <w:r w:rsidRPr="00421E83">
        <w:rPr>
          <w:rFonts w:ascii="Book Antiqua" w:hAnsi="Book Antiqua"/>
        </w:rPr>
        <w:t>November</w:t>
      </w:r>
      <w:bookmarkEnd w:id="17"/>
      <w:bookmarkEnd w:id="18"/>
      <w:bookmarkEnd w:id="19"/>
      <w:bookmarkEnd w:id="20"/>
      <w:r>
        <w:rPr>
          <w:rFonts w:ascii="Book Antiqua" w:eastAsiaTheme="minorEastAsia" w:hAnsi="Book Antiqua" w:hint="eastAsia"/>
          <w:lang w:eastAsia="zh-CN"/>
        </w:rPr>
        <w:t xml:space="preserve"> 25, 2013</w:t>
      </w:r>
      <w:r>
        <w:rPr>
          <w:rFonts w:ascii="Book Antiqua" w:hAnsi="Book Antiqua" w:hint="eastAsia"/>
          <w:color w:val="000000"/>
        </w:rPr>
        <w:t xml:space="preserve">     </w:t>
      </w:r>
      <w:r w:rsidRPr="005C6A5F">
        <w:rPr>
          <w:rFonts w:ascii="Book Antiqua" w:hAnsi="Book Antiqua"/>
          <w:b/>
          <w:color w:val="000000"/>
        </w:rPr>
        <w:t xml:space="preserve">Revised: </w:t>
      </w:r>
      <w:bookmarkStart w:id="21" w:name="OLE_LINK82"/>
      <w:bookmarkStart w:id="22" w:name="OLE_LINK83"/>
      <w:r w:rsidRPr="00421E83">
        <w:rPr>
          <w:rFonts w:ascii="Book Antiqua" w:hAnsi="Book Antiqua"/>
        </w:rPr>
        <w:t>March</w:t>
      </w:r>
      <w:bookmarkEnd w:id="21"/>
      <w:bookmarkEnd w:id="22"/>
      <w:r>
        <w:rPr>
          <w:rFonts w:ascii="Book Antiqua" w:eastAsiaTheme="minorEastAsia" w:hAnsi="Book Antiqua" w:hint="eastAsia"/>
          <w:lang w:eastAsia="zh-CN"/>
        </w:rPr>
        <w:t xml:space="preserve"> 7, 2014</w:t>
      </w:r>
    </w:p>
    <w:p w:rsidR="00B364B0" w:rsidRPr="0084129B" w:rsidRDefault="00B364B0" w:rsidP="00C66C44">
      <w:pPr>
        <w:spacing w:line="360" w:lineRule="auto"/>
        <w:jc w:val="both"/>
        <w:rPr>
          <w:rFonts w:ascii="Book Antiqua" w:eastAsiaTheme="minorEastAsia" w:hAnsi="Book Antiqua"/>
          <w:b/>
          <w:color w:val="000000"/>
          <w:lang w:eastAsia="zh-CN"/>
        </w:rPr>
      </w:pPr>
      <w:r w:rsidRPr="005C6A5F">
        <w:rPr>
          <w:rFonts w:ascii="Book Antiqua" w:hAnsi="Book Antiqua"/>
          <w:b/>
          <w:color w:val="000000"/>
        </w:rPr>
        <w:t xml:space="preserve">Accepted: </w:t>
      </w:r>
      <w:r w:rsidR="00673CE9">
        <w:rPr>
          <w:rFonts w:ascii="Book Antiqua" w:eastAsiaTheme="minorEastAsia" w:hAnsi="Book Antiqua" w:hint="eastAsia"/>
          <w:b/>
          <w:color w:val="000000"/>
          <w:lang w:eastAsia="zh-CN"/>
        </w:rPr>
        <w:t>March 13, 2014</w:t>
      </w:r>
    </w:p>
    <w:p w:rsidR="00B364B0" w:rsidRPr="005C6A5F" w:rsidRDefault="00B364B0" w:rsidP="00C66C44">
      <w:pPr>
        <w:spacing w:line="360" w:lineRule="auto"/>
        <w:jc w:val="both"/>
        <w:rPr>
          <w:rFonts w:ascii="Book Antiqua" w:hAnsi="Book Antiqua"/>
          <w:color w:val="000000"/>
        </w:rPr>
      </w:pPr>
      <w:r w:rsidRPr="005C6A5F">
        <w:rPr>
          <w:rFonts w:ascii="Book Antiqua" w:hAnsi="Book Antiqua"/>
          <w:b/>
          <w:color w:val="000000"/>
        </w:rPr>
        <w:t xml:space="preserve">Published online: </w:t>
      </w:r>
    </w:p>
    <w:p w:rsidR="001D3C29" w:rsidRPr="00B364B0" w:rsidRDefault="001D3C29" w:rsidP="00C66C44">
      <w:pPr>
        <w:adjustRightInd w:val="0"/>
        <w:snapToGrid w:val="0"/>
        <w:spacing w:line="360" w:lineRule="auto"/>
        <w:jc w:val="both"/>
        <w:rPr>
          <w:rFonts w:ascii="Book Antiqua" w:eastAsiaTheme="minorEastAsia" w:hAnsi="Book Antiqua"/>
          <w:lang w:eastAsia="zh-CN"/>
        </w:rPr>
      </w:pPr>
    </w:p>
    <w:p w:rsidR="00C03B92" w:rsidRDefault="00C03B92" w:rsidP="00C66C44">
      <w:pPr>
        <w:adjustRightInd w:val="0"/>
        <w:snapToGrid w:val="0"/>
        <w:spacing w:line="360" w:lineRule="auto"/>
        <w:jc w:val="both"/>
        <w:rPr>
          <w:rFonts w:ascii="Book Antiqua" w:eastAsiaTheme="minorEastAsia" w:hAnsi="Book Antiqua"/>
          <w:lang w:val="it-IT" w:eastAsia="zh-CN"/>
        </w:rPr>
      </w:pPr>
      <w:r>
        <w:rPr>
          <w:rFonts w:ascii="Book Antiqua" w:eastAsiaTheme="minorEastAsia" w:hAnsi="Book Antiqua"/>
          <w:lang w:val="it-IT" w:eastAsia="zh-CN"/>
        </w:rPr>
        <w:br w:type="page"/>
      </w:r>
    </w:p>
    <w:p w:rsidR="00F12066" w:rsidRPr="00C03B92" w:rsidRDefault="00F12066" w:rsidP="00C66C44">
      <w:pPr>
        <w:adjustRightInd w:val="0"/>
        <w:snapToGrid w:val="0"/>
        <w:spacing w:line="360" w:lineRule="auto"/>
        <w:jc w:val="both"/>
        <w:rPr>
          <w:rFonts w:ascii="Book Antiqua" w:hAnsi="Book Antiqua"/>
          <w:b/>
          <w:lang w:val="en-US"/>
        </w:rPr>
      </w:pPr>
      <w:r w:rsidRPr="00C03B92">
        <w:rPr>
          <w:rFonts w:ascii="Book Antiqua" w:hAnsi="Book Antiqua"/>
          <w:b/>
          <w:lang w:val="en-US"/>
        </w:rPr>
        <w:lastRenderedPageBreak/>
        <w:t>A</w:t>
      </w:r>
      <w:r w:rsidR="00C03B92" w:rsidRPr="00C03B92">
        <w:rPr>
          <w:rFonts w:ascii="Book Antiqua" w:hAnsi="Book Antiqua"/>
          <w:b/>
          <w:lang w:val="en-US"/>
        </w:rPr>
        <w:t>bstract</w:t>
      </w:r>
    </w:p>
    <w:p w:rsidR="00F12066" w:rsidRDefault="00F12066" w:rsidP="00C66C44">
      <w:pPr>
        <w:adjustRightInd w:val="0"/>
        <w:snapToGrid w:val="0"/>
        <w:spacing w:line="360" w:lineRule="auto"/>
        <w:jc w:val="both"/>
        <w:rPr>
          <w:rFonts w:ascii="Book Antiqua" w:eastAsiaTheme="minorEastAsia" w:hAnsi="Book Antiqua"/>
          <w:lang w:val="en-US" w:eastAsia="zh-CN"/>
        </w:rPr>
      </w:pPr>
      <w:r w:rsidRPr="005F1FD7">
        <w:rPr>
          <w:rFonts w:ascii="Book Antiqua" w:hAnsi="Book Antiqua"/>
          <w:lang w:val="en-US"/>
        </w:rPr>
        <w:t xml:space="preserve">Sexuality is a complex aspect of the human being’s life and is more than only the sexual act. Normal sexual functioning consists of sexual activity with transition through the phases from arousal to relaxation with no problems, and with a feeling of pleasure, fulfillment and satisfaction.  Rheumatic diseases may affect all aspects of life including sexual functioning. The reasons for disturbing sexual functioning are multifactorial and comprise disease-related factors as well as therapy. Rheumatoid arthritis (RA) is a chronic inflammatory autoimmune disease characterized by progressive joint destruction resulting from chronic synovial inflammation. It leads to various degrees of disability, and ultimately has a profound impact on the social, economic, psychological, and sexual aspects of the patient’s life. This is a systemic review about the impact of RA on sexual functioning. </w:t>
      </w:r>
    </w:p>
    <w:p w:rsidR="00471080" w:rsidRDefault="00471080" w:rsidP="00C66C44">
      <w:pPr>
        <w:adjustRightInd w:val="0"/>
        <w:snapToGrid w:val="0"/>
        <w:spacing w:line="360" w:lineRule="auto"/>
        <w:jc w:val="both"/>
        <w:rPr>
          <w:rFonts w:ascii="Book Antiqua" w:eastAsiaTheme="minorEastAsia" w:hAnsi="Book Antiqua"/>
          <w:lang w:val="en-US" w:eastAsia="zh-CN"/>
        </w:rPr>
      </w:pPr>
    </w:p>
    <w:p w:rsidR="00471080" w:rsidRPr="000D0E9F" w:rsidRDefault="00471080" w:rsidP="00C66C44">
      <w:pPr>
        <w:jc w:val="both"/>
        <w:rPr>
          <w:lang w:val="en-US"/>
        </w:rPr>
      </w:pPr>
      <w:r w:rsidRPr="000D0E9F">
        <w:rPr>
          <w:rFonts w:ascii="Book Antiqua" w:hAnsi="Book Antiqua"/>
          <w:lang w:val="en-US"/>
        </w:rPr>
        <w:t>©</w:t>
      </w:r>
      <w:r w:rsidRPr="000D0E9F">
        <w:rPr>
          <w:rFonts w:ascii="Book Antiqua" w:hAnsi="Book Antiqua" w:hint="eastAsia"/>
          <w:lang w:val="en-US"/>
        </w:rPr>
        <w:t xml:space="preserve"> </w:t>
      </w:r>
      <w:r w:rsidRPr="000D0E9F">
        <w:rPr>
          <w:rFonts w:ascii="Book Antiqua" w:hAnsi="Book Antiqua"/>
          <w:lang w:val="en-US"/>
        </w:rPr>
        <w:t>201</w:t>
      </w:r>
      <w:r w:rsidRPr="000D0E9F">
        <w:rPr>
          <w:rFonts w:ascii="Book Antiqua" w:hAnsi="Book Antiqua" w:hint="eastAsia"/>
          <w:lang w:val="en-US"/>
        </w:rPr>
        <w:t>4</w:t>
      </w:r>
      <w:r w:rsidRPr="000D0E9F">
        <w:rPr>
          <w:rFonts w:ascii="Book Antiqua" w:hAnsi="Book Antiqua"/>
          <w:lang w:val="en-US"/>
        </w:rPr>
        <w:t xml:space="preserve"> </w:t>
      </w:r>
      <w:proofErr w:type="spellStart"/>
      <w:r w:rsidRPr="000D0E9F">
        <w:rPr>
          <w:rFonts w:ascii="Book Antiqua" w:hAnsi="Book Antiqua"/>
          <w:lang w:val="en-US"/>
        </w:rPr>
        <w:t>Baishideng</w:t>
      </w:r>
      <w:proofErr w:type="spellEnd"/>
      <w:r w:rsidRPr="000D0E9F">
        <w:rPr>
          <w:rFonts w:ascii="Book Antiqua" w:hAnsi="Book Antiqua"/>
          <w:lang w:val="en-US"/>
        </w:rPr>
        <w:t xml:space="preserve"> Publishing Group Co., Limited. All rights reserved.</w:t>
      </w:r>
    </w:p>
    <w:p w:rsidR="00471080" w:rsidRPr="00471080" w:rsidRDefault="00471080" w:rsidP="00C66C44">
      <w:pPr>
        <w:adjustRightInd w:val="0"/>
        <w:snapToGrid w:val="0"/>
        <w:spacing w:line="360" w:lineRule="auto"/>
        <w:jc w:val="both"/>
        <w:rPr>
          <w:rFonts w:ascii="Book Antiqua" w:eastAsiaTheme="minorEastAsia" w:hAnsi="Book Antiqua"/>
          <w:lang w:val="en-US" w:eastAsia="zh-CN"/>
        </w:rPr>
      </w:pPr>
    </w:p>
    <w:p w:rsidR="00D20C30" w:rsidRPr="005F1FD7" w:rsidRDefault="00D20C30" w:rsidP="00C66C44">
      <w:pPr>
        <w:adjustRightInd w:val="0"/>
        <w:snapToGrid w:val="0"/>
        <w:spacing w:line="360" w:lineRule="auto"/>
        <w:jc w:val="both"/>
        <w:rPr>
          <w:rFonts w:ascii="Book Antiqua" w:eastAsiaTheme="minorEastAsia" w:hAnsi="Book Antiqua"/>
          <w:lang w:val="en-US" w:eastAsia="zh-CN"/>
        </w:rPr>
      </w:pPr>
      <w:r w:rsidRPr="00471080">
        <w:rPr>
          <w:rFonts w:ascii="Book Antiqua" w:hAnsi="Book Antiqua"/>
          <w:b/>
          <w:lang w:val="en-US"/>
        </w:rPr>
        <w:t>Key</w:t>
      </w:r>
      <w:r w:rsidR="00471080" w:rsidRPr="00471080">
        <w:rPr>
          <w:rFonts w:ascii="Book Antiqua" w:eastAsiaTheme="minorEastAsia" w:hAnsi="Book Antiqua" w:hint="eastAsia"/>
          <w:b/>
          <w:lang w:val="en-US" w:eastAsia="zh-CN"/>
        </w:rPr>
        <w:t xml:space="preserve"> </w:t>
      </w:r>
      <w:r w:rsidRPr="00471080">
        <w:rPr>
          <w:rFonts w:ascii="Book Antiqua" w:hAnsi="Book Antiqua"/>
          <w:b/>
          <w:lang w:val="en-US"/>
        </w:rPr>
        <w:t>words</w:t>
      </w:r>
      <w:r w:rsidRPr="005F1FD7">
        <w:rPr>
          <w:rFonts w:ascii="Book Antiqua" w:hAnsi="Book Antiqua"/>
          <w:lang w:val="en-US"/>
        </w:rPr>
        <w:t xml:space="preserve">: </w:t>
      </w:r>
      <w:r w:rsidR="00612E63" w:rsidRPr="005F1FD7">
        <w:rPr>
          <w:rFonts w:ascii="Book Antiqua" w:hAnsi="Book Antiqua"/>
          <w:lang w:val="en-US"/>
        </w:rPr>
        <w:t>S</w:t>
      </w:r>
      <w:r w:rsidRPr="005F1FD7">
        <w:rPr>
          <w:rFonts w:ascii="Book Antiqua" w:hAnsi="Book Antiqua"/>
          <w:lang w:val="en-US"/>
        </w:rPr>
        <w:t xml:space="preserve">exuality; </w:t>
      </w:r>
      <w:r w:rsidR="00612E63" w:rsidRPr="005F1FD7">
        <w:rPr>
          <w:rFonts w:ascii="Book Antiqua" w:hAnsi="Book Antiqua"/>
          <w:lang w:val="en-US"/>
        </w:rPr>
        <w:t>S</w:t>
      </w:r>
      <w:r w:rsidRPr="005F1FD7">
        <w:rPr>
          <w:rFonts w:ascii="Book Antiqua" w:hAnsi="Book Antiqua"/>
          <w:lang w:val="en-US"/>
        </w:rPr>
        <w:t xml:space="preserve">exual functioning; </w:t>
      </w:r>
      <w:r w:rsidR="00612E63" w:rsidRPr="005F1FD7">
        <w:rPr>
          <w:rFonts w:ascii="Book Antiqua" w:hAnsi="Book Antiqua"/>
          <w:lang w:val="en-US"/>
        </w:rPr>
        <w:t>S</w:t>
      </w:r>
      <w:r w:rsidRPr="005F1FD7">
        <w:rPr>
          <w:rFonts w:ascii="Book Antiqua" w:hAnsi="Book Antiqua"/>
          <w:lang w:val="en-US"/>
        </w:rPr>
        <w:t xml:space="preserve">exual dysfunction; </w:t>
      </w:r>
      <w:r w:rsidR="00612E63" w:rsidRPr="005F1FD7">
        <w:rPr>
          <w:rFonts w:ascii="Book Antiqua" w:hAnsi="Book Antiqua"/>
          <w:lang w:val="en-US"/>
        </w:rPr>
        <w:t>R</w:t>
      </w:r>
      <w:r w:rsidRPr="005F1FD7">
        <w:rPr>
          <w:rFonts w:ascii="Book Antiqua" w:hAnsi="Book Antiqua"/>
          <w:lang w:val="en-US"/>
        </w:rPr>
        <w:t>heumatoid arthritis</w:t>
      </w:r>
    </w:p>
    <w:p w:rsidR="003D35E1" w:rsidRPr="005F1FD7" w:rsidRDefault="003D35E1" w:rsidP="00C66C44">
      <w:pPr>
        <w:adjustRightInd w:val="0"/>
        <w:snapToGrid w:val="0"/>
        <w:spacing w:line="360" w:lineRule="auto"/>
        <w:jc w:val="both"/>
        <w:rPr>
          <w:rFonts w:ascii="Book Antiqua" w:eastAsiaTheme="minorEastAsia" w:hAnsi="Book Antiqua"/>
          <w:lang w:val="en-US" w:eastAsia="zh-CN"/>
        </w:rPr>
      </w:pPr>
    </w:p>
    <w:p w:rsidR="0017303A" w:rsidRPr="000D0E9F" w:rsidRDefault="0017303A" w:rsidP="00C66C44">
      <w:pPr>
        <w:adjustRightInd w:val="0"/>
        <w:snapToGrid w:val="0"/>
        <w:spacing w:line="360" w:lineRule="auto"/>
        <w:jc w:val="both"/>
        <w:rPr>
          <w:rFonts w:ascii="Book Antiqua" w:eastAsiaTheme="minorEastAsia" w:hAnsi="Book Antiqua"/>
          <w:lang w:val="en-US" w:eastAsia="zh-CN"/>
        </w:rPr>
      </w:pPr>
      <w:r w:rsidRPr="005F1FD7">
        <w:rPr>
          <w:rFonts w:ascii="Book Antiqua" w:eastAsia="Arial Unicode MS" w:hAnsi="Book Antiqua" w:cs="Arial Unicode MS"/>
          <w:b/>
          <w:lang w:val="en-US"/>
        </w:rPr>
        <w:t>Core tip:</w:t>
      </w:r>
      <w:r w:rsidR="00BD2F63" w:rsidRPr="005F1FD7">
        <w:rPr>
          <w:rFonts w:ascii="Book Antiqua" w:hAnsi="Book Antiqua"/>
          <w:lang w:val="en-US"/>
        </w:rPr>
        <w:t xml:space="preserve"> Sexual functioning is a neglected area of quality of life in patients with rheumatoid arthritis that is not routinely addressed by physicians or health professionals. Sexual functioning is also not part of questionnaires frequently used to assess physical function or quality of life. It is therefore important that physicians or any other health professionals in charge of handling these kinds of patients raise the subject of sexuality and discuss it with them. On the other hand, there are not enough studies comparing sexual functioning between </w:t>
      </w:r>
      <w:r w:rsidR="001672DF" w:rsidRPr="005F1FD7">
        <w:rPr>
          <w:rFonts w:ascii="Book Antiqua" w:hAnsi="Book Antiqua"/>
          <w:lang w:val="en-US"/>
        </w:rPr>
        <w:t>rheumatoid arthritis</w:t>
      </w:r>
      <w:r w:rsidR="00BD2F63" w:rsidRPr="005F1FD7">
        <w:rPr>
          <w:rFonts w:ascii="Book Antiqua" w:hAnsi="Book Antiqua"/>
          <w:lang w:val="en-US"/>
        </w:rPr>
        <w:t xml:space="preserve"> </w:t>
      </w:r>
      <w:r w:rsidR="00225043">
        <w:rPr>
          <w:rFonts w:ascii="Book Antiqua" w:eastAsiaTheme="minorEastAsia" w:hAnsi="Book Antiqua" w:hint="eastAsia"/>
          <w:lang w:val="en-US" w:eastAsia="zh-CN"/>
        </w:rPr>
        <w:t xml:space="preserve">(RA) </w:t>
      </w:r>
      <w:r w:rsidR="00BD2F63" w:rsidRPr="005F1FD7">
        <w:rPr>
          <w:rFonts w:ascii="Book Antiqua" w:hAnsi="Book Antiqua"/>
          <w:lang w:val="en-US"/>
        </w:rPr>
        <w:t xml:space="preserve">patients and healthy controls and the </w:t>
      </w:r>
      <w:r w:rsidR="000C5290" w:rsidRPr="005F1FD7">
        <w:rPr>
          <w:rFonts w:ascii="Book Antiqua" w:hAnsi="Book Antiqua"/>
          <w:lang w:val="en-US"/>
        </w:rPr>
        <w:t>impact</w:t>
      </w:r>
      <w:r w:rsidR="00BD2F63" w:rsidRPr="005F1FD7">
        <w:rPr>
          <w:rFonts w:ascii="Book Antiqua" w:hAnsi="Book Antiqua"/>
          <w:lang w:val="en-US"/>
        </w:rPr>
        <w:t xml:space="preserve"> of </w:t>
      </w:r>
      <w:r w:rsidR="000C5290" w:rsidRPr="005F1FD7">
        <w:rPr>
          <w:rFonts w:ascii="Book Antiqua" w:hAnsi="Book Antiqua"/>
          <w:lang w:val="en-US"/>
        </w:rPr>
        <w:t xml:space="preserve">the </w:t>
      </w:r>
      <w:r w:rsidR="00BD2F63" w:rsidRPr="005F1FD7">
        <w:rPr>
          <w:rFonts w:ascii="Book Antiqua" w:hAnsi="Book Antiqua"/>
          <w:lang w:val="en-US"/>
        </w:rPr>
        <w:t>treatment</w:t>
      </w:r>
      <w:r w:rsidR="000C5290" w:rsidRPr="005F1FD7">
        <w:rPr>
          <w:rFonts w:ascii="Book Antiqua" w:hAnsi="Book Antiqua"/>
          <w:lang w:val="en-US"/>
        </w:rPr>
        <w:t xml:space="preserve">s usually used in RA in improve the sexual function. </w:t>
      </w:r>
      <w:r w:rsidR="00BD2F63" w:rsidRPr="000D0E9F">
        <w:rPr>
          <w:rFonts w:ascii="Book Antiqua" w:hAnsi="Book Antiqua"/>
          <w:lang w:val="en-US"/>
        </w:rPr>
        <w:t>Because the impact of this chronic inflammatory disease on sexual function and because there are no</w:t>
      </w:r>
      <w:r w:rsidR="000C5290" w:rsidRPr="000D0E9F">
        <w:rPr>
          <w:rFonts w:ascii="Book Antiqua" w:hAnsi="Book Antiqua"/>
          <w:lang w:val="en-US"/>
        </w:rPr>
        <w:t xml:space="preserve">t enough </w:t>
      </w:r>
      <w:r w:rsidR="00BD2F63" w:rsidRPr="000D0E9F">
        <w:rPr>
          <w:rFonts w:ascii="Book Antiqua" w:hAnsi="Book Antiqua"/>
          <w:lang w:val="en-US"/>
        </w:rPr>
        <w:t xml:space="preserve">overviews about the impact of </w:t>
      </w:r>
      <w:r w:rsidR="000C5290" w:rsidRPr="000D0E9F">
        <w:rPr>
          <w:rFonts w:ascii="Book Antiqua" w:hAnsi="Book Antiqua"/>
          <w:lang w:val="en-US"/>
        </w:rPr>
        <w:t xml:space="preserve">rheumatoid arthritis </w:t>
      </w:r>
      <w:r w:rsidR="00BD2F63" w:rsidRPr="000D0E9F">
        <w:rPr>
          <w:rFonts w:ascii="Book Antiqua" w:hAnsi="Book Antiqua"/>
          <w:lang w:val="en-US"/>
        </w:rPr>
        <w:t xml:space="preserve">on sexual function, this systematic review is intended to cover this important but underestimated problem. </w:t>
      </w:r>
    </w:p>
    <w:p w:rsidR="003239C3" w:rsidRPr="000D0E9F" w:rsidRDefault="003239C3" w:rsidP="00C66C44">
      <w:pPr>
        <w:adjustRightInd w:val="0"/>
        <w:snapToGrid w:val="0"/>
        <w:spacing w:line="360" w:lineRule="auto"/>
        <w:jc w:val="both"/>
        <w:rPr>
          <w:rFonts w:ascii="Book Antiqua" w:eastAsiaTheme="minorEastAsia" w:hAnsi="Book Antiqua"/>
          <w:lang w:val="en-US" w:eastAsia="zh-CN"/>
        </w:rPr>
      </w:pPr>
    </w:p>
    <w:p w:rsidR="007E2070" w:rsidRDefault="007E2070" w:rsidP="00C66C44">
      <w:pPr>
        <w:jc w:val="both"/>
        <w:rPr>
          <w:rFonts w:ascii="Book Antiqua" w:eastAsiaTheme="minorEastAsia" w:hAnsi="Book Antiqua"/>
          <w:lang w:val="en-US" w:eastAsia="zh-CN"/>
        </w:rPr>
      </w:pPr>
      <w:proofErr w:type="spellStart"/>
      <w:r w:rsidRPr="000D0E9F">
        <w:rPr>
          <w:rFonts w:ascii="Book Antiqua" w:hAnsi="Book Antiqua"/>
          <w:lang w:val="en-US"/>
        </w:rPr>
        <w:t>Tristano</w:t>
      </w:r>
      <w:proofErr w:type="spellEnd"/>
      <w:r w:rsidRPr="000D0E9F">
        <w:rPr>
          <w:rFonts w:ascii="Book Antiqua" w:hAnsi="Book Antiqua"/>
          <w:lang w:val="en-US"/>
        </w:rPr>
        <w:t xml:space="preserve"> </w:t>
      </w:r>
      <w:r w:rsidRPr="000D0E9F">
        <w:rPr>
          <w:rFonts w:ascii="Book Antiqua" w:eastAsiaTheme="minorEastAsia" w:hAnsi="Book Antiqua" w:hint="eastAsia"/>
          <w:lang w:val="en-US" w:eastAsia="zh-CN"/>
        </w:rPr>
        <w:t xml:space="preserve">AG. </w:t>
      </w:r>
      <w:r w:rsidRPr="005F1FD7">
        <w:rPr>
          <w:rFonts w:ascii="Book Antiqua" w:hAnsi="Book Antiqua"/>
          <w:lang w:val="en-US"/>
        </w:rPr>
        <w:t>Impact of rheumatoid arthritis on sexual function</w:t>
      </w:r>
      <w:r>
        <w:rPr>
          <w:rFonts w:ascii="Book Antiqua" w:eastAsiaTheme="minorEastAsia" w:hAnsi="Book Antiqua" w:hint="eastAsia"/>
          <w:lang w:val="en-US" w:eastAsia="zh-CN"/>
        </w:rPr>
        <w:t>.</w:t>
      </w:r>
    </w:p>
    <w:p w:rsidR="007E2070" w:rsidRDefault="007E2070" w:rsidP="00C66C44">
      <w:pPr>
        <w:jc w:val="both"/>
        <w:rPr>
          <w:rFonts w:ascii="Book Antiqua" w:eastAsiaTheme="minorEastAsia" w:hAnsi="Book Antiqua"/>
          <w:lang w:val="en-US" w:eastAsia="zh-CN"/>
        </w:rPr>
      </w:pPr>
    </w:p>
    <w:p w:rsidR="007E2070" w:rsidRPr="001A6525" w:rsidRDefault="007E2070" w:rsidP="00C66C44">
      <w:pPr>
        <w:spacing w:line="360" w:lineRule="auto"/>
        <w:jc w:val="both"/>
        <w:rPr>
          <w:rFonts w:ascii="Book Antiqua" w:hAnsi="Book Antiqua"/>
          <w:b/>
        </w:rPr>
      </w:pPr>
      <w:r w:rsidRPr="001A6525">
        <w:rPr>
          <w:rFonts w:ascii="Book Antiqua" w:hAnsi="Book Antiqua"/>
          <w:b/>
        </w:rPr>
        <w:t xml:space="preserve">Available from: URL: </w:t>
      </w:r>
    </w:p>
    <w:p w:rsidR="007E2070" w:rsidRDefault="007E2070" w:rsidP="00C66C44">
      <w:pPr>
        <w:spacing w:line="360" w:lineRule="auto"/>
        <w:jc w:val="both"/>
        <w:rPr>
          <w:rFonts w:ascii="Book Antiqua" w:hAnsi="Book Antiqua"/>
          <w:b/>
        </w:rPr>
      </w:pPr>
      <w:r w:rsidRPr="001A6525">
        <w:rPr>
          <w:rFonts w:ascii="Book Antiqua" w:hAnsi="Book Antiqua"/>
          <w:b/>
        </w:rPr>
        <w:t>DOI:</w:t>
      </w:r>
    </w:p>
    <w:p w:rsidR="007E2070" w:rsidRDefault="007E2070" w:rsidP="00C66C44">
      <w:pPr>
        <w:jc w:val="both"/>
        <w:rPr>
          <w:rFonts w:ascii="Book Antiqua" w:eastAsiaTheme="minorEastAsia" w:hAnsi="Book Antiqua"/>
          <w:lang w:val="en-US" w:eastAsia="zh-CN"/>
        </w:rPr>
      </w:pPr>
      <w:r>
        <w:rPr>
          <w:rFonts w:ascii="Book Antiqua" w:eastAsiaTheme="minorEastAsia" w:hAnsi="Book Antiqua"/>
          <w:lang w:val="en-US" w:eastAsia="zh-CN"/>
        </w:rPr>
        <w:br w:type="page"/>
      </w:r>
    </w:p>
    <w:p w:rsidR="00F12066" w:rsidRPr="007E2070" w:rsidRDefault="00F12066" w:rsidP="00C66C44">
      <w:pPr>
        <w:adjustRightInd w:val="0"/>
        <w:snapToGrid w:val="0"/>
        <w:spacing w:line="360" w:lineRule="auto"/>
        <w:jc w:val="both"/>
        <w:rPr>
          <w:rFonts w:ascii="Book Antiqua" w:hAnsi="Book Antiqua"/>
          <w:b/>
          <w:lang w:val="en-US"/>
        </w:rPr>
      </w:pPr>
      <w:r w:rsidRPr="007E2070">
        <w:rPr>
          <w:rFonts w:ascii="Book Antiqua" w:hAnsi="Book Antiqua"/>
          <w:b/>
          <w:lang w:val="en-US"/>
        </w:rPr>
        <w:t>INTRODUCTION</w:t>
      </w:r>
    </w:p>
    <w:p w:rsidR="00F12066" w:rsidRPr="007E2070" w:rsidRDefault="00F12066" w:rsidP="00C66C44">
      <w:pPr>
        <w:adjustRightInd w:val="0"/>
        <w:snapToGrid w:val="0"/>
        <w:spacing w:line="360" w:lineRule="auto"/>
        <w:jc w:val="both"/>
        <w:rPr>
          <w:rFonts w:ascii="Book Antiqua" w:eastAsiaTheme="minorEastAsia" w:hAnsi="Book Antiqua"/>
          <w:lang w:val="en-US" w:eastAsia="zh-CN"/>
        </w:rPr>
      </w:pPr>
      <w:r w:rsidRPr="005F1FD7">
        <w:rPr>
          <w:rFonts w:ascii="Book Antiqua" w:hAnsi="Book Antiqua"/>
          <w:lang w:val="en-US"/>
        </w:rPr>
        <w:t xml:space="preserve">RA may affect all aspects of life including sexual functioning.  These factors include: pain, fatigue, stiffness, functional impairment, depression, anxiety, negative body image, reduced libido, hormonal </w:t>
      </w:r>
      <w:r w:rsidR="007E2070">
        <w:rPr>
          <w:rFonts w:ascii="Book Antiqua" w:hAnsi="Book Antiqua"/>
          <w:lang w:val="en-US"/>
        </w:rPr>
        <w:t>imbalance, and drug treatment</w:t>
      </w:r>
      <w:r w:rsidR="005D0FF5" w:rsidRPr="005F1FD7">
        <w:rPr>
          <w:rFonts w:ascii="Book Antiqua" w:hAnsi="Book Antiqua"/>
          <w:vertAlign w:val="superscript"/>
          <w:lang w:val="en-US"/>
        </w:rPr>
        <w:t>[</w:t>
      </w:r>
      <w:r w:rsidR="00586492" w:rsidRPr="005F1FD7">
        <w:rPr>
          <w:rFonts w:ascii="Book Antiqua" w:hAnsi="Book Antiqua"/>
          <w:vertAlign w:val="superscript"/>
          <w:lang w:val="en-US"/>
        </w:rPr>
        <w:t>1</w:t>
      </w:r>
      <w:r w:rsidRPr="005F1FD7">
        <w:rPr>
          <w:rFonts w:ascii="Book Antiqua" w:hAnsi="Book Antiqua"/>
          <w:vertAlign w:val="superscript"/>
          <w:lang w:val="en-US"/>
        </w:rPr>
        <w:t>]</w:t>
      </w:r>
      <w:r w:rsidR="007E2070">
        <w:rPr>
          <w:rFonts w:ascii="Book Antiqua" w:eastAsiaTheme="minorEastAsia" w:hAnsi="Book Antiqua" w:hint="eastAsia"/>
          <w:lang w:val="en-US" w:eastAsia="zh-CN"/>
        </w:rPr>
        <w:t>.</w:t>
      </w:r>
    </w:p>
    <w:p w:rsidR="00F12066" w:rsidRPr="005F1FD7" w:rsidRDefault="00F12066" w:rsidP="00C66C44">
      <w:pPr>
        <w:adjustRightInd w:val="0"/>
        <w:snapToGrid w:val="0"/>
        <w:spacing w:line="360" w:lineRule="auto"/>
        <w:ind w:firstLineChars="200" w:firstLine="480"/>
        <w:jc w:val="both"/>
        <w:rPr>
          <w:rFonts w:ascii="Book Antiqua" w:hAnsi="Book Antiqua"/>
          <w:lang w:val="en-US"/>
        </w:rPr>
      </w:pPr>
      <w:r w:rsidRPr="005F1FD7">
        <w:rPr>
          <w:rFonts w:ascii="Book Antiqua" w:hAnsi="Book Antiqua"/>
          <w:lang w:val="en-US"/>
        </w:rPr>
        <w:t>The percentage of arthritic patients who experience sexual problems ranged in various studies from 31</w:t>
      </w:r>
      <w:r w:rsidR="007E2070" w:rsidRPr="005F1FD7">
        <w:rPr>
          <w:rFonts w:ascii="Book Antiqua" w:hAnsi="Book Antiqua"/>
          <w:lang w:val="en-US"/>
        </w:rPr>
        <w:t>%</w:t>
      </w:r>
      <w:r w:rsidRPr="005F1FD7">
        <w:rPr>
          <w:rFonts w:ascii="Book Antiqua" w:hAnsi="Book Antiqua"/>
          <w:lang w:val="en-US"/>
        </w:rPr>
        <w:t xml:space="preserve"> to 76%</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2-5</w:t>
      </w:r>
      <w:r w:rsidR="00CD1645" w:rsidRPr="005F1FD7">
        <w:rPr>
          <w:rFonts w:ascii="Book Antiqua" w:hAnsi="Book Antiqua"/>
          <w:kern w:val="24"/>
          <w:vertAlign w:val="superscript"/>
          <w:lang w:val="en-US"/>
        </w:rPr>
        <w:t>]</w:t>
      </w:r>
      <w:r w:rsidRPr="005F1FD7">
        <w:rPr>
          <w:rFonts w:ascii="Book Antiqua" w:hAnsi="Book Antiqua"/>
          <w:lang w:val="en-US"/>
        </w:rPr>
        <w:t xml:space="preserve">. The reasons for disturbing sexual functioning are multifactorial and comprise disease-related factors as well as therapy. </w:t>
      </w:r>
      <w:r w:rsidRPr="005F1FD7">
        <w:rPr>
          <w:rFonts w:ascii="Book Antiqua" w:hAnsi="Book Antiqua" w:cs="Calibri"/>
          <w:iCs/>
          <w:lang w:val="en-US"/>
        </w:rPr>
        <w:t>It can occur before, during and after sexual activities, and can</w:t>
      </w:r>
      <w:r w:rsidRPr="005F1FD7">
        <w:rPr>
          <w:rFonts w:ascii="Book Antiqua" w:hAnsi="Book Antiqua"/>
          <w:lang w:val="en-US"/>
        </w:rPr>
        <w:t xml:space="preserve"> </w:t>
      </w:r>
      <w:r w:rsidRPr="005F1FD7">
        <w:rPr>
          <w:rFonts w:ascii="Book Antiqua" w:hAnsi="Book Antiqua" w:cs="Calibri"/>
          <w:iCs/>
          <w:lang w:val="en-US"/>
        </w:rPr>
        <w:t>affect sexual health in different perspectives.</w:t>
      </w:r>
      <w:r w:rsidRPr="005F1FD7">
        <w:rPr>
          <w:rFonts w:ascii="Book Antiqua" w:hAnsi="Book Antiqua"/>
          <w:lang w:val="en-US"/>
        </w:rPr>
        <w:t xml:space="preserve"> Normal sexual functioning consists of sexual activity with transition through the phases from arousal to relaxation with no problems, and with a feeling of pleasure, f</w:t>
      </w:r>
      <w:r w:rsidR="005D0FF5" w:rsidRPr="005F1FD7">
        <w:rPr>
          <w:rFonts w:ascii="Book Antiqua" w:hAnsi="Book Antiqua"/>
          <w:lang w:val="en-US"/>
        </w:rPr>
        <w:t xml:space="preserve">ulfillment and </w:t>
      </w:r>
      <w:r w:rsidR="006A58EF" w:rsidRPr="005F1FD7">
        <w:rPr>
          <w:rFonts w:ascii="Book Antiqua" w:hAnsi="Book Antiqua"/>
          <w:lang w:val="en-US"/>
        </w:rPr>
        <w:t>satisfaction</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6</w:t>
      </w:r>
      <w:r w:rsidR="00586492" w:rsidRPr="005F1FD7">
        <w:rPr>
          <w:rFonts w:ascii="Book Antiqua" w:hAnsi="Book Antiqua"/>
          <w:kern w:val="24"/>
          <w:vertAlign w:val="superscript"/>
          <w:lang w:val="en-US"/>
        </w:rPr>
        <w:t>,</w:t>
      </w:r>
      <w:r w:rsidR="00E14998" w:rsidRPr="005F1FD7">
        <w:rPr>
          <w:rFonts w:ascii="Book Antiqua" w:hAnsi="Book Antiqua"/>
          <w:kern w:val="24"/>
          <w:vertAlign w:val="superscript"/>
          <w:lang w:val="en-US"/>
        </w:rPr>
        <w:t>7</w:t>
      </w:r>
      <w:r w:rsidRPr="005F1FD7">
        <w:rPr>
          <w:rFonts w:ascii="Book Antiqua" w:hAnsi="Book Antiqua"/>
          <w:kern w:val="24"/>
          <w:vertAlign w:val="superscript"/>
          <w:lang w:val="en-US"/>
        </w:rPr>
        <w:t>]</w:t>
      </w:r>
      <w:r w:rsidRPr="005F1FD7">
        <w:rPr>
          <w:rFonts w:ascii="Book Antiqua" w:hAnsi="Book Antiqua"/>
          <w:lang w:val="en-US"/>
        </w:rPr>
        <w:t xml:space="preserve">. </w:t>
      </w:r>
      <w:r w:rsidR="002545FB" w:rsidRPr="005F1FD7">
        <w:rPr>
          <w:rFonts w:ascii="Book Antiqua" w:hAnsi="Book Antiqua"/>
          <w:lang w:val="en-US"/>
        </w:rPr>
        <w:t>Sexuality and its expression are</w:t>
      </w:r>
      <w:r w:rsidRPr="005F1FD7">
        <w:rPr>
          <w:rFonts w:ascii="Book Antiqua" w:hAnsi="Book Antiqua"/>
          <w:lang w:val="en-US"/>
        </w:rPr>
        <w:t xml:space="preserve"> important for healthy and ill individuals and therefore crucial part of </w:t>
      </w:r>
      <w:r w:rsidR="005D0FF5" w:rsidRPr="005F1FD7">
        <w:rPr>
          <w:rFonts w:ascii="Book Antiqua" w:hAnsi="Book Antiqua"/>
          <w:lang w:val="en-US"/>
        </w:rPr>
        <w:t>an individual’s self-identity</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8</w:t>
      </w:r>
      <w:r w:rsidRPr="005F1FD7">
        <w:rPr>
          <w:rFonts w:ascii="Book Antiqua" w:hAnsi="Book Antiqua"/>
          <w:kern w:val="24"/>
          <w:vertAlign w:val="superscript"/>
          <w:lang w:val="en-US"/>
        </w:rPr>
        <w:t>]</w:t>
      </w:r>
      <w:r w:rsidRPr="005F1FD7">
        <w:rPr>
          <w:rFonts w:ascii="Book Antiqua" w:hAnsi="Book Antiqua"/>
          <w:lang w:val="en-US"/>
        </w:rPr>
        <w:t>.</w:t>
      </w:r>
    </w:p>
    <w:p w:rsidR="001E7D8C" w:rsidRDefault="001E7D8C" w:rsidP="00C66C44">
      <w:pPr>
        <w:adjustRightInd w:val="0"/>
        <w:snapToGrid w:val="0"/>
        <w:spacing w:line="360" w:lineRule="auto"/>
        <w:ind w:firstLineChars="200" w:firstLine="480"/>
        <w:jc w:val="both"/>
        <w:rPr>
          <w:rFonts w:ascii="Book Antiqua" w:eastAsiaTheme="minorEastAsia" w:hAnsi="Book Antiqua"/>
          <w:lang w:val="en-US" w:eastAsia="zh-CN"/>
        </w:rPr>
      </w:pPr>
      <w:r w:rsidRPr="005F1FD7">
        <w:rPr>
          <w:rFonts w:ascii="Book Antiqua" w:hAnsi="Book Antiqua"/>
          <w:lang w:val="en-US"/>
        </w:rPr>
        <w:t xml:space="preserve">There are not enough studies comparing sexual functioning between </w:t>
      </w:r>
      <w:r w:rsidR="004D2FC1" w:rsidRPr="005F1FD7">
        <w:rPr>
          <w:rFonts w:ascii="Book Antiqua" w:hAnsi="Book Antiqua"/>
          <w:lang w:val="en-US"/>
        </w:rPr>
        <w:t xml:space="preserve">rheumatoid arthritis </w:t>
      </w:r>
      <w:r w:rsidR="004D2FC1">
        <w:rPr>
          <w:rFonts w:ascii="Book Antiqua" w:eastAsiaTheme="minorEastAsia" w:hAnsi="Book Antiqua" w:hint="eastAsia"/>
          <w:lang w:val="en-US" w:eastAsia="zh-CN"/>
        </w:rPr>
        <w:t>(RA)</w:t>
      </w:r>
      <w:r w:rsidRPr="005F1FD7">
        <w:rPr>
          <w:rFonts w:ascii="Book Antiqua" w:hAnsi="Book Antiqua"/>
          <w:lang w:val="en-US"/>
        </w:rPr>
        <w:t xml:space="preserve"> patients and healthy controls. However, there is a tendency to find more sexual functioning problems in patients with RA. These patients could experience sexual disability and diminish sexual drive, with pain and depression being the most common symptoms. </w:t>
      </w:r>
    </w:p>
    <w:p w:rsidR="004712D0" w:rsidRPr="004712D0" w:rsidRDefault="004712D0" w:rsidP="00C66C44">
      <w:pPr>
        <w:adjustRightInd w:val="0"/>
        <w:snapToGrid w:val="0"/>
        <w:spacing w:line="360" w:lineRule="auto"/>
        <w:ind w:firstLineChars="200" w:firstLine="480"/>
        <w:jc w:val="both"/>
        <w:rPr>
          <w:rFonts w:ascii="Book Antiqua" w:eastAsiaTheme="minorEastAsia" w:hAnsi="Book Antiqua"/>
          <w:lang w:val="en-GB" w:eastAsia="zh-CN"/>
        </w:rPr>
      </w:pPr>
    </w:p>
    <w:p w:rsidR="001E7D8C" w:rsidRPr="005F1FD7" w:rsidRDefault="008216A6" w:rsidP="00C66C44">
      <w:pPr>
        <w:adjustRightInd w:val="0"/>
        <w:snapToGrid w:val="0"/>
        <w:spacing w:line="360" w:lineRule="auto"/>
        <w:jc w:val="both"/>
        <w:rPr>
          <w:rFonts w:ascii="Book Antiqua" w:hAnsi="Book Antiqua"/>
          <w:b/>
          <w:lang w:val="en-US"/>
        </w:rPr>
      </w:pPr>
      <w:r w:rsidRPr="005F1FD7">
        <w:rPr>
          <w:rFonts w:ascii="Book Antiqua" w:hAnsi="Book Antiqua"/>
          <w:b/>
          <w:lang w:val="en-US"/>
        </w:rPr>
        <w:t>SEXUAL FUNCTION IN RA PATIENTS</w:t>
      </w:r>
    </w:p>
    <w:p w:rsidR="001E7D8C" w:rsidRPr="005F1FD7" w:rsidRDefault="001E7D8C" w:rsidP="00C66C44">
      <w:pPr>
        <w:adjustRightInd w:val="0"/>
        <w:snapToGrid w:val="0"/>
        <w:spacing w:line="360" w:lineRule="auto"/>
        <w:jc w:val="both"/>
        <w:rPr>
          <w:rFonts w:ascii="Book Antiqua" w:hAnsi="Book Antiqua"/>
          <w:lang w:val="en-GB" w:eastAsia="ar-SA"/>
        </w:rPr>
      </w:pPr>
      <w:r w:rsidRPr="005F1FD7">
        <w:rPr>
          <w:rFonts w:ascii="Book Antiqua" w:hAnsi="Book Antiqua"/>
          <w:lang w:val="en-GB" w:eastAsia="ar-SA"/>
        </w:rPr>
        <w:t>Sexual functioning is a neglected area of quality of life</w:t>
      </w:r>
      <w:r w:rsidRPr="005F1FD7">
        <w:rPr>
          <w:rFonts w:ascii="Book Antiqua" w:hAnsi="Book Antiqua"/>
          <w:b/>
          <w:lang w:val="en-US"/>
        </w:rPr>
        <w:t xml:space="preserve"> </w:t>
      </w:r>
      <w:r w:rsidRPr="005F1FD7">
        <w:rPr>
          <w:rFonts w:ascii="Book Antiqua" w:hAnsi="Book Antiqua"/>
          <w:lang w:val="en-GB" w:eastAsia="ar-SA"/>
        </w:rPr>
        <w:t>in patients with RA that is not routinely</w:t>
      </w:r>
      <w:r w:rsidRPr="005F1FD7">
        <w:rPr>
          <w:rFonts w:ascii="Book Antiqua" w:hAnsi="Book Antiqua"/>
          <w:b/>
          <w:lang w:val="en-US"/>
        </w:rPr>
        <w:t xml:space="preserve"> </w:t>
      </w:r>
      <w:r w:rsidRPr="005F1FD7">
        <w:rPr>
          <w:rFonts w:ascii="Book Antiqua" w:hAnsi="Book Antiqua"/>
          <w:lang w:val="en-GB" w:eastAsia="ar-SA"/>
        </w:rPr>
        <w:t>addressed by physicians or health professionals. Sexual</w:t>
      </w:r>
      <w:r w:rsidRPr="005F1FD7">
        <w:rPr>
          <w:rFonts w:ascii="Book Antiqua" w:hAnsi="Book Antiqua"/>
          <w:b/>
          <w:lang w:val="en-US"/>
        </w:rPr>
        <w:t xml:space="preserve"> </w:t>
      </w:r>
      <w:r w:rsidRPr="005F1FD7">
        <w:rPr>
          <w:rFonts w:ascii="Book Antiqua" w:hAnsi="Book Antiqua"/>
          <w:lang w:val="en-GB" w:eastAsia="ar-SA"/>
        </w:rPr>
        <w:t>functioning is also not a part of questionnaires frequently</w:t>
      </w:r>
      <w:r w:rsidRPr="005F1FD7">
        <w:rPr>
          <w:rFonts w:ascii="Book Antiqua" w:hAnsi="Book Antiqua"/>
          <w:b/>
          <w:lang w:val="en-US"/>
        </w:rPr>
        <w:t xml:space="preserve"> </w:t>
      </w:r>
      <w:r w:rsidRPr="005F1FD7">
        <w:rPr>
          <w:rFonts w:ascii="Book Antiqua" w:hAnsi="Book Antiqua"/>
          <w:lang w:val="en-GB" w:eastAsia="ar-SA"/>
        </w:rPr>
        <w:t>used to assess physical function or quality of life. In a</w:t>
      </w:r>
      <w:r w:rsidRPr="005F1FD7">
        <w:rPr>
          <w:rFonts w:ascii="Book Antiqua" w:hAnsi="Book Antiqua"/>
          <w:b/>
          <w:lang w:val="en-US"/>
        </w:rPr>
        <w:t xml:space="preserve"> </w:t>
      </w:r>
      <w:r w:rsidRPr="005F1FD7">
        <w:rPr>
          <w:rFonts w:ascii="Book Antiqua" w:hAnsi="Book Antiqua"/>
          <w:lang w:val="en-GB" w:eastAsia="ar-SA"/>
        </w:rPr>
        <w:t>recent survey of ten rheumatologists, only 12% of patients</w:t>
      </w:r>
      <w:r w:rsidRPr="005F1FD7">
        <w:rPr>
          <w:rFonts w:ascii="Book Antiqua" w:hAnsi="Book Antiqua"/>
          <w:b/>
          <w:lang w:val="en-US"/>
        </w:rPr>
        <w:t xml:space="preserve"> </w:t>
      </w:r>
      <w:r w:rsidRPr="005F1FD7">
        <w:rPr>
          <w:rFonts w:ascii="Book Antiqua" w:hAnsi="Book Antiqua"/>
          <w:lang w:val="en-GB" w:eastAsia="ar-SA"/>
        </w:rPr>
        <w:t>seen in their practice were screened for sexual activity. The</w:t>
      </w:r>
      <w:r w:rsidRPr="005F1FD7">
        <w:rPr>
          <w:rFonts w:ascii="Book Antiqua" w:hAnsi="Book Antiqua"/>
          <w:b/>
          <w:lang w:val="en-US"/>
        </w:rPr>
        <w:t xml:space="preserve"> </w:t>
      </w:r>
      <w:r w:rsidRPr="005F1FD7">
        <w:rPr>
          <w:rFonts w:ascii="Book Antiqua" w:hAnsi="Book Antiqua"/>
          <w:lang w:val="en-GB" w:eastAsia="ar-SA"/>
        </w:rPr>
        <w:t>reasons given by rheumatologists were time constraints,</w:t>
      </w:r>
      <w:r w:rsidRPr="005F1FD7">
        <w:rPr>
          <w:rFonts w:ascii="Book Antiqua" w:hAnsi="Book Antiqua"/>
          <w:b/>
          <w:lang w:val="en-US"/>
        </w:rPr>
        <w:t xml:space="preserve"> </w:t>
      </w:r>
      <w:r w:rsidRPr="005F1FD7">
        <w:rPr>
          <w:rFonts w:ascii="Book Antiqua" w:hAnsi="Book Antiqua"/>
          <w:lang w:val="en-GB" w:eastAsia="ar-SA"/>
        </w:rPr>
        <w:t>discomfort with the subject, and ambivalence whether such</w:t>
      </w:r>
      <w:r w:rsidRPr="005F1FD7">
        <w:rPr>
          <w:rFonts w:ascii="Book Antiqua" w:hAnsi="Book Antiqua"/>
          <w:b/>
          <w:lang w:val="en-US"/>
        </w:rPr>
        <w:t xml:space="preserve"> </w:t>
      </w:r>
      <w:r w:rsidRPr="005F1FD7">
        <w:rPr>
          <w:rFonts w:ascii="Book Antiqua" w:hAnsi="Book Antiqua"/>
          <w:lang w:val="en-GB" w:eastAsia="ar-SA"/>
        </w:rPr>
        <w:t>a screen</w:t>
      </w:r>
      <w:r w:rsidR="005D0FF5" w:rsidRPr="005F1FD7">
        <w:rPr>
          <w:rFonts w:ascii="Book Antiqua" w:hAnsi="Book Antiqua"/>
          <w:lang w:val="en-GB" w:eastAsia="ar-SA"/>
        </w:rPr>
        <w:t>ing is in their domain or not</w:t>
      </w:r>
      <w:r w:rsidR="007E2070" w:rsidRPr="007E2070">
        <w:rPr>
          <w:rFonts w:ascii="Book Antiqua" w:hAnsi="Book Antiqua"/>
          <w:vertAlign w:val="superscript"/>
          <w:lang w:val="en-GB" w:eastAsia="ar-SA"/>
        </w:rPr>
        <w:t>[</w:t>
      </w:r>
      <w:r w:rsidR="00E14998" w:rsidRPr="005F1FD7">
        <w:rPr>
          <w:rFonts w:ascii="Book Antiqua" w:hAnsi="Book Antiqua"/>
          <w:kern w:val="24"/>
          <w:vertAlign w:val="superscript"/>
          <w:lang w:val="en-GB" w:eastAsia="ar-SA"/>
        </w:rPr>
        <w:t>9</w:t>
      </w:r>
      <w:r w:rsidRPr="005F1FD7">
        <w:rPr>
          <w:rFonts w:ascii="Book Antiqua" w:hAnsi="Book Antiqua"/>
          <w:kern w:val="24"/>
          <w:vertAlign w:val="superscript"/>
          <w:lang w:val="en-GB" w:eastAsia="ar-SA"/>
        </w:rPr>
        <w:t>]</w:t>
      </w:r>
      <w:r w:rsidRPr="005F1FD7">
        <w:rPr>
          <w:rFonts w:ascii="Book Antiqua" w:hAnsi="Book Antiqua"/>
          <w:lang w:val="en-GB" w:eastAsia="ar-SA"/>
        </w:rPr>
        <w:t>.</w:t>
      </w:r>
    </w:p>
    <w:p w:rsidR="001E7D8C" w:rsidRPr="005F1FD7" w:rsidRDefault="001E7D8C" w:rsidP="00C66C44">
      <w:pPr>
        <w:adjustRightInd w:val="0"/>
        <w:snapToGrid w:val="0"/>
        <w:spacing w:line="360" w:lineRule="auto"/>
        <w:ind w:firstLineChars="150" w:firstLine="360"/>
        <w:jc w:val="both"/>
        <w:rPr>
          <w:rFonts w:ascii="Book Antiqua" w:hAnsi="Book Antiqua"/>
          <w:lang w:val="en-US"/>
        </w:rPr>
      </w:pPr>
      <w:r w:rsidRPr="005F1FD7">
        <w:rPr>
          <w:rFonts w:ascii="Book Antiqua" w:hAnsi="Book Antiqua"/>
          <w:lang w:val="en-US"/>
        </w:rPr>
        <w:t>The sexual problems in RA could be attributed to physical and psychological variables. Physical variables include difficulties in performing sexual intercourse (sexual disability), while psychological variables include depression, altered body image, worries about partner interest, and diminished sexual drive reflected in both diminished</w:t>
      </w:r>
      <w:r w:rsidR="005D0FF5" w:rsidRPr="005F1FD7">
        <w:rPr>
          <w:rFonts w:ascii="Book Antiqua" w:hAnsi="Book Antiqua"/>
          <w:lang w:val="en-US"/>
        </w:rPr>
        <w:t xml:space="preserve"> desire and satisfaction</w:t>
      </w:r>
      <w:r w:rsidR="007E2070" w:rsidRPr="007E2070">
        <w:rPr>
          <w:rFonts w:ascii="Book Antiqua" w:hAnsi="Book Antiqua"/>
          <w:vertAlign w:val="superscript"/>
          <w:lang w:val="en-US"/>
        </w:rPr>
        <w:t>[</w:t>
      </w:r>
      <w:r w:rsidR="00D32ED0" w:rsidRPr="005F1FD7">
        <w:rPr>
          <w:rFonts w:ascii="Book Antiqua" w:hAnsi="Book Antiqua"/>
          <w:kern w:val="24"/>
          <w:vertAlign w:val="superscript"/>
          <w:lang w:val="en-US"/>
        </w:rPr>
        <w:t>2,1</w:t>
      </w:r>
      <w:r w:rsidR="00E14998" w:rsidRPr="005F1FD7">
        <w:rPr>
          <w:rFonts w:ascii="Book Antiqua" w:hAnsi="Book Antiqua"/>
          <w:kern w:val="24"/>
          <w:vertAlign w:val="superscript"/>
          <w:lang w:val="en-US"/>
        </w:rPr>
        <w:t>0</w:t>
      </w:r>
      <w:r w:rsidR="00D32ED0" w:rsidRPr="005F1FD7">
        <w:rPr>
          <w:rFonts w:ascii="Book Antiqua" w:hAnsi="Book Antiqua"/>
          <w:kern w:val="24"/>
          <w:vertAlign w:val="superscript"/>
          <w:lang w:val="en-US"/>
        </w:rPr>
        <w:t>-</w:t>
      </w:r>
      <w:r w:rsidR="00E14998" w:rsidRPr="005F1FD7">
        <w:rPr>
          <w:rFonts w:ascii="Book Antiqua" w:hAnsi="Book Antiqua"/>
          <w:kern w:val="24"/>
          <w:vertAlign w:val="superscript"/>
          <w:lang w:val="en-US"/>
        </w:rPr>
        <w:t>14</w:t>
      </w:r>
      <w:r w:rsidRPr="005F1FD7">
        <w:rPr>
          <w:rFonts w:ascii="Book Antiqua" w:hAnsi="Book Antiqua"/>
          <w:kern w:val="24"/>
          <w:vertAlign w:val="superscript"/>
          <w:lang w:val="en-US"/>
        </w:rPr>
        <w:t>]</w:t>
      </w:r>
      <w:r w:rsidRPr="005F1FD7">
        <w:rPr>
          <w:rFonts w:ascii="Book Antiqua" w:hAnsi="Book Antiqua"/>
          <w:lang w:val="en-US"/>
        </w:rPr>
        <w:t xml:space="preserve">. Difficulty in assuming certain positions when hip or knee movements are limited, dyspareunia due to vaginal dryness in secondary </w:t>
      </w:r>
      <w:proofErr w:type="spellStart"/>
      <w:r w:rsidRPr="005F1FD7">
        <w:rPr>
          <w:rFonts w:ascii="Book Antiqua" w:hAnsi="Book Antiqua"/>
          <w:lang w:val="en-US"/>
        </w:rPr>
        <w:t>Sjogren’s</w:t>
      </w:r>
      <w:proofErr w:type="spellEnd"/>
      <w:r w:rsidRPr="005F1FD7">
        <w:rPr>
          <w:rFonts w:ascii="Book Antiqua" w:hAnsi="Book Antiqua"/>
          <w:lang w:val="en-US"/>
        </w:rPr>
        <w:t xml:space="preserve"> syndrome, and joint pain and fatigue during the intercourse are the principal manifestations of sexual disability, the lat</w:t>
      </w:r>
      <w:r w:rsidR="004E4BC1" w:rsidRPr="005F1FD7">
        <w:rPr>
          <w:rFonts w:ascii="Book Antiqua" w:hAnsi="Book Antiqua"/>
          <w:lang w:val="en-US"/>
        </w:rPr>
        <w:t>t</w:t>
      </w:r>
      <w:r w:rsidRPr="005F1FD7">
        <w:rPr>
          <w:rFonts w:ascii="Book Antiqua" w:hAnsi="Book Antiqua"/>
          <w:lang w:val="en-US"/>
        </w:rPr>
        <w:t>er is experien</w:t>
      </w:r>
      <w:r w:rsidR="005D0FF5" w:rsidRPr="005F1FD7">
        <w:rPr>
          <w:rFonts w:ascii="Book Antiqua" w:hAnsi="Book Antiqua"/>
          <w:lang w:val="en-US"/>
        </w:rPr>
        <w:t>ced by 50</w:t>
      </w:r>
      <w:r w:rsidR="00F14F67" w:rsidRPr="005F1FD7">
        <w:rPr>
          <w:rFonts w:ascii="Book Antiqua" w:hAnsi="Book Antiqua"/>
          <w:lang w:val="en-US"/>
        </w:rPr>
        <w:t>%</w:t>
      </w:r>
      <w:r w:rsidR="005D0FF5" w:rsidRPr="005F1FD7">
        <w:rPr>
          <w:rFonts w:ascii="Book Antiqua" w:hAnsi="Book Antiqua"/>
          <w:lang w:val="en-US"/>
        </w:rPr>
        <w:t>-61% of RA patients</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11</w:t>
      </w:r>
      <w:r w:rsidR="005D0FF5" w:rsidRPr="005F1FD7">
        <w:rPr>
          <w:rFonts w:ascii="Book Antiqua" w:hAnsi="Book Antiqua"/>
          <w:kern w:val="24"/>
          <w:vertAlign w:val="superscript"/>
          <w:lang w:val="en-US"/>
        </w:rPr>
        <w:t>,</w:t>
      </w:r>
      <w:r w:rsidR="00E14998" w:rsidRPr="005F1FD7">
        <w:rPr>
          <w:rFonts w:ascii="Book Antiqua" w:hAnsi="Book Antiqua"/>
          <w:kern w:val="24"/>
          <w:vertAlign w:val="superscript"/>
          <w:lang w:val="en-US"/>
        </w:rPr>
        <w:t>15</w:t>
      </w:r>
      <w:r w:rsidR="005D0FF5" w:rsidRPr="005F1FD7">
        <w:rPr>
          <w:rFonts w:ascii="Book Antiqua" w:hAnsi="Book Antiqua"/>
          <w:kern w:val="24"/>
          <w:vertAlign w:val="superscript"/>
          <w:lang w:val="en-US"/>
        </w:rPr>
        <w:t>,</w:t>
      </w:r>
      <w:r w:rsidR="00E14998" w:rsidRPr="005F1FD7">
        <w:rPr>
          <w:rFonts w:ascii="Book Antiqua" w:hAnsi="Book Antiqua"/>
          <w:kern w:val="24"/>
          <w:vertAlign w:val="superscript"/>
          <w:lang w:val="en-US"/>
        </w:rPr>
        <w:t>16</w:t>
      </w:r>
      <w:r w:rsidRPr="005F1FD7">
        <w:rPr>
          <w:rFonts w:ascii="Book Antiqua" w:hAnsi="Book Antiqua"/>
          <w:kern w:val="24"/>
          <w:vertAlign w:val="superscript"/>
          <w:lang w:val="en-US"/>
        </w:rPr>
        <w:t>]</w:t>
      </w:r>
      <w:r w:rsidRPr="005F1FD7">
        <w:rPr>
          <w:rFonts w:ascii="Book Antiqua" w:hAnsi="Book Antiqua"/>
          <w:lang w:val="en-US"/>
        </w:rPr>
        <w:t>.</w:t>
      </w:r>
    </w:p>
    <w:p w:rsidR="001E7D8C" w:rsidRPr="005F1FD7" w:rsidRDefault="001E7D8C" w:rsidP="00C66C44">
      <w:pPr>
        <w:adjustRightInd w:val="0"/>
        <w:snapToGrid w:val="0"/>
        <w:spacing w:line="360" w:lineRule="auto"/>
        <w:ind w:firstLineChars="200" w:firstLine="480"/>
        <w:jc w:val="both"/>
        <w:rPr>
          <w:rFonts w:ascii="Book Antiqua" w:hAnsi="Book Antiqua"/>
          <w:lang w:val="en-US"/>
        </w:rPr>
      </w:pPr>
      <w:r w:rsidRPr="005F1FD7">
        <w:rPr>
          <w:rFonts w:ascii="Book Antiqua" w:hAnsi="Book Antiqua"/>
          <w:lang w:val="en-US"/>
        </w:rPr>
        <w:t>The majority of patients with RA are female, and there are differences in sexual health b</w:t>
      </w:r>
      <w:r w:rsidR="005D0FF5" w:rsidRPr="005F1FD7">
        <w:rPr>
          <w:rFonts w:ascii="Book Antiqua" w:hAnsi="Book Antiqua"/>
          <w:lang w:val="en-US"/>
        </w:rPr>
        <w:t>etween women and men with RA</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17</w:t>
      </w:r>
      <w:r w:rsidRPr="005F1FD7">
        <w:rPr>
          <w:rFonts w:ascii="Book Antiqua" w:hAnsi="Book Antiqua"/>
          <w:kern w:val="24"/>
          <w:vertAlign w:val="superscript"/>
          <w:lang w:val="en-US"/>
        </w:rPr>
        <w:t>]</w:t>
      </w:r>
      <w:r w:rsidRPr="005F1FD7">
        <w:rPr>
          <w:rFonts w:ascii="Book Antiqua" w:hAnsi="Book Antiqua"/>
          <w:lang w:val="en-US"/>
        </w:rPr>
        <w:t>. It has been showed that women with RA have fewer sexual fantasies and masturbate less than controls, and during intercourse, pain is the dominant problem, as we</w:t>
      </w:r>
      <w:r w:rsidR="005D0FF5" w:rsidRPr="005F1FD7">
        <w:rPr>
          <w:rFonts w:ascii="Book Antiqua" w:hAnsi="Book Antiqua"/>
          <w:lang w:val="en-US"/>
        </w:rPr>
        <w:t>ll as limited joint mobility</w:t>
      </w:r>
      <w:r w:rsidRPr="005F1FD7">
        <w:rPr>
          <w:rFonts w:ascii="Book Antiqua" w:hAnsi="Book Antiqua"/>
          <w:lang w:val="en-US"/>
        </w:rPr>
        <w:t>, but there were not differences in satisfaction</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15</w:t>
      </w:r>
      <w:r w:rsidR="006A58EF" w:rsidRPr="005F1FD7">
        <w:rPr>
          <w:rFonts w:ascii="Book Antiqua" w:hAnsi="Book Antiqua"/>
          <w:kern w:val="24"/>
          <w:vertAlign w:val="superscript"/>
          <w:lang w:val="en-US"/>
        </w:rPr>
        <w:t>,</w:t>
      </w:r>
      <w:r w:rsidR="00E14998" w:rsidRPr="005F1FD7">
        <w:rPr>
          <w:rFonts w:ascii="Book Antiqua" w:hAnsi="Book Antiqua"/>
          <w:kern w:val="24"/>
          <w:vertAlign w:val="superscript"/>
          <w:lang w:val="en-US"/>
        </w:rPr>
        <w:t>18</w:t>
      </w:r>
      <w:r w:rsidR="006A58EF" w:rsidRPr="005F1FD7">
        <w:rPr>
          <w:rFonts w:ascii="Book Antiqua" w:hAnsi="Book Antiqua"/>
          <w:kern w:val="24"/>
          <w:vertAlign w:val="superscript"/>
          <w:lang w:val="en-US"/>
        </w:rPr>
        <w:t>]</w:t>
      </w:r>
      <w:r w:rsidRPr="005F1FD7">
        <w:rPr>
          <w:rFonts w:ascii="Book Antiqua" w:hAnsi="Book Antiqua"/>
          <w:lang w:val="en-US"/>
        </w:rPr>
        <w:t>.</w:t>
      </w:r>
    </w:p>
    <w:p w:rsidR="001E7D8C" w:rsidRPr="005F1FD7" w:rsidRDefault="001E7D8C" w:rsidP="00C66C44">
      <w:pPr>
        <w:adjustRightInd w:val="0"/>
        <w:snapToGrid w:val="0"/>
        <w:spacing w:line="360" w:lineRule="auto"/>
        <w:ind w:firstLineChars="200" w:firstLine="480"/>
        <w:jc w:val="both"/>
        <w:rPr>
          <w:rFonts w:ascii="Book Antiqua" w:hAnsi="Book Antiqua"/>
          <w:lang w:val="en-US"/>
        </w:rPr>
      </w:pPr>
      <w:r w:rsidRPr="005F1FD7">
        <w:rPr>
          <w:rFonts w:ascii="Book Antiqua" w:hAnsi="Book Antiqua"/>
          <w:lang w:val="en-US"/>
        </w:rPr>
        <w:t>On the other hand, in a study of male adolescents and adults with juvenile idiopathic arthritis (JIA) masturbation and intercourse were practiced equally between patients and controls, although joint pain during intercourse was significantly more frequent among patients. Moreover, although some patients experienced joint pain associated with greater functional disability as indicated by higher HAQ scores, overall sexual pleasure and</w:t>
      </w:r>
      <w:r w:rsidR="005D0FF5" w:rsidRPr="005F1FD7">
        <w:rPr>
          <w:rFonts w:ascii="Book Antiqua" w:hAnsi="Book Antiqua"/>
          <w:lang w:val="en-US"/>
        </w:rPr>
        <w:t xml:space="preserve"> satisfaction were preserved</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19</w:t>
      </w:r>
      <w:r w:rsidRPr="005F1FD7">
        <w:rPr>
          <w:rFonts w:ascii="Book Antiqua" w:hAnsi="Book Antiqua"/>
          <w:kern w:val="24"/>
          <w:vertAlign w:val="superscript"/>
          <w:lang w:val="en-US"/>
        </w:rPr>
        <w:t>]</w:t>
      </w:r>
      <w:r w:rsidRPr="005F1FD7">
        <w:rPr>
          <w:rFonts w:ascii="Book Antiqua" w:hAnsi="Book Antiqua"/>
          <w:lang w:val="en-US"/>
        </w:rPr>
        <w:t xml:space="preserve">. </w:t>
      </w:r>
      <w:r w:rsidR="005D0FF5" w:rsidRPr="005F1FD7">
        <w:rPr>
          <w:rFonts w:ascii="Book Antiqua" w:hAnsi="Book Antiqua"/>
          <w:lang w:val="en-US"/>
        </w:rPr>
        <w:t xml:space="preserve">In contrast, van </w:t>
      </w:r>
      <w:proofErr w:type="spellStart"/>
      <w:r w:rsidR="005D0FF5" w:rsidRPr="005F1FD7">
        <w:rPr>
          <w:rFonts w:ascii="Book Antiqua" w:hAnsi="Book Antiqua"/>
          <w:lang w:val="en-US"/>
        </w:rPr>
        <w:t>Berlo</w:t>
      </w:r>
      <w:proofErr w:type="spellEnd"/>
      <w:r w:rsidR="005D0FF5" w:rsidRPr="005F1FD7">
        <w:rPr>
          <w:rFonts w:ascii="Book Antiqua" w:hAnsi="Book Antiqua"/>
          <w:lang w:val="en-US"/>
        </w:rPr>
        <w:t xml:space="preserve">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18</w:t>
      </w:r>
      <w:r w:rsidRPr="005F1FD7">
        <w:rPr>
          <w:rFonts w:ascii="Book Antiqua" w:hAnsi="Book Antiqua"/>
          <w:kern w:val="24"/>
          <w:vertAlign w:val="superscript"/>
          <w:lang w:val="en-US"/>
        </w:rPr>
        <w:t>]</w:t>
      </w:r>
      <w:r w:rsidRPr="005F1FD7">
        <w:rPr>
          <w:rFonts w:ascii="Book Antiqua" w:hAnsi="Book Antiqua"/>
          <w:lang w:val="en-US"/>
        </w:rPr>
        <w:t xml:space="preserve"> found that adult males with RA felt less sexual desire than controls (healthy volunteers); however, patients do not differ from controls regarding sexual satisfaction.</w:t>
      </w:r>
    </w:p>
    <w:p w:rsidR="001E7D8C" w:rsidRPr="005F1FD7" w:rsidRDefault="005D0FF5" w:rsidP="00C66C44">
      <w:pPr>
        <w:adjustRightInd w:val="0"/>
        <w:snapToGrid w:val="0"/>
        <w:spacing w:line="360" w:lineRule="auto"/>
        <w:ind w:firstLineChars="200" w:firstLine="480"/>
        <w:jc w:val="both"/>
        <w:rPr>
          <w:rFonts w:ascii="Book Antiqua" w:hAnsi="Book Antiqua"/>
          <w:lang w:val="en-GB"/>
        </w:rPr>
      </w:pPr>
      <w:proofErr w:type="spellStart"/>
      <w:r w:rsidRPr="005F1FD7">
        <w:rPr>
          <w:rFonts w:ascii="Book Antiqua" w:hAnsi="Book Antiqua"/>
          <w:lang w:val="en-US"/>
        </w:rPr>
        <w:t>Packham</w:t>
      </w:r>
      <w:proofErr w:type="spellEnd"/>
      <w:r w:rsidRPr="005F1FD7">
        <w:rPr>
          <w:rFonts w:ascii="Book Antiqua" w:hAnsi="Book Antiqua"/>
          <w:lang w:val="en-US"/>
        </w:rPr>
        <w:t xml:space="preserve">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20</w:t>
      </w:r>
      <w:r w:rsidR="001E7D8C" w:rsidRPr="005F1FD7">
        <w:rPr>
          <w:rFonts w:ascii="Book Antiqua" w:hAnsi="Book Antiqua"/>
          <w:kern w:val="24"/>
          <w:vertAlign w:val="superscript"/>
          <w:lang w:val="en-US"/>
        </w:rPr>
        <w:t>]</w:t>
      </w:r>
      <w:r w:rsidR="001E7D8C" w:rsidRPr="005F1FD7">
        <w:rPr>
          <w:rFonts w:ascii="Book Antiqua" w:hAnsi="Book Antiqua"/>
          <w:lang w:val="en-US"/>
        </w:rPr>
        <w:t>, in a study of 246 adult’s patients with long-standing JIA, found that 50% of them had a detrimental effect on body image but only 28.2% of the patients experienced problems with their relationships. The percentage of patients who were sexually active or had had previous sexual experience was 83.3%; 58.3% of these had disease-related</w:t>
      </w:r>
      <w:r w:rsidRPr="005F1FD7">
        <w:rPr>
          <w:rFonts w:ascii="Book Antiqua" w:hAnsi="Book Antiqua"/>
          <w:lang w:val="en-US"/>
        </w:rPr>
        <w:t xml:space="preserve"> sexual problems. Hill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3</w:t>
      </w:r>
      <w:r w:rsidR="001E7D8C" w:rsidRPr="005F1FD7">
        <w:rPr>
          <w:rFonts w:ascii="Book Antiqua" w:hAnsi="Book Antiqua"/>
          <w:kern w:val="24"/>
          <w:vertAlign w:val="superscript"/>
          <w:lang w:val="en-US"/>
        </w:rPr>
        <w:t>]</w:t>
      </w:r>
      <w:r w:rsidR="001E7D8C" w:rsidRPr="005F1FD7">
        <w:rPr>
          <w:rFonts w:ascii="Book Antiqua" w:hAnsi="Book Antiqua"/>
          <w:lang w:val="en-US"/>
        </w:rPr>
        <w:t>,</w:t>
      </w:r>
      <w:r w:rsidR="001E7D8C" w:rsidRPr="005F1FD7">
        <w:rPr>
          <w:rFonts w:ascii="Book Antiqua" w:hAnsi="Book Antiqua"/>
          <w:lang w:val="en-GB"/>
        </w:rPr>
        <w:t xml:space="preserve"> studied fifty-eight adults with an average of 14.5 years after the diagnosis of juvenile rheumatoid arthritis. They found that two thirds had mild to moderate disease, good sexual adjustment and "normal" educational achievement, employment history and lifestyle. One third had severe disease, often with progressive disability; this did not prevent sexual activity but caused some limitations. </w:t>
      </w:r>
    </w:p>
    <w:p w:rsidR="001E7D8C" w:rsidRPr="005F1FD7" w:rsidRDefault="001E7D8C" w:rsidP="00C66C44">
      <w:pPr>
        <w:adjustRightInd w:val="0"/>
        <w:snapToGrid w:val="0"/>
        <w:spacing w:line="360" w:lineRule="auto"/>
        <w:ind w:firstLineChars="200" w:firstLine="480"/>
        <w:jc w:val="both"/>
        <w:rPr>
          <w:rFonts w:ascii="Book Antiqua" w:hAnsi="Book Antiqua"/>
          <w:lang w:val="en-US"/>
        </w:rPr>
      </w:pPr>
      <w:r w:rsidRPr="005F1FD7">
        <w:rPr>
          <w:rFonts w:ascii="Book Antiqua" w:hAnsi="Book Antiqua"/>
          <w:lang w:val="en-US"/>
        </w:rPr>
        <w:t xml:space="preserve">A possible explanation of these differences between young and adult patients could be by the fact that JIA manifests in childhood before the establishment of definite links, relationships, and complete growth. Thus, these limited children are able and have the opportunity and possibility to learn and build up new strategies and developmental mechanisms, such as alternative movements, gestures, and sexual positions, indicating better adaptive skills related to his new reality and life aspects, </w:t>
      </w:r>
      <w:r w:rsidR="005D0FF5" w:rsidRPr="005F1FD7">
        <w:rPr>
          <w:rFonts w:ascii="Book Antiqua" w:hAnsi="Book Antiqua"/>
          <w:lang w:val="en-US"/>
        </w:rPr>
        <w:t>including sexual functioning</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19</w:t>
      </w:r>
      <w:r w:rsidRPr="005F1FD7">
        <w:rPr>
          <w:rFonts w:ascii="Book Antiqua" w:hAnsi="Book Antiqua"/>
          <w:kern w:val="24"/>
          <w:vertAlign w:val="superscript"/>
          <w:lang w:val="en-US"/>
        </w:rPr>
        <w:t>]</w:t>
      </w:r>
      <w:r w:rsidRPr="005F1FD7">
        <w:rPr>
          <w:rFonts w:ascii="Book Antiqua" w:hAnsi="Book Antiqua"/>
          <w:lang w:val="en-US"/>
        </w:rPr>
        <w:t>.</w:t>
      </w:r>
    </w:p>
    <w:p w:rsidR="001E7D8C" w:rsidRPr="005F1FD7" w:rsidRDefault="001E7D8C" w:rsidP="00C66C44">
      <w:pPr>
        <w:adjustRightInd w:val="0"/>
        <w:snapToGrid w:val="0"/>
        <w:spacing w:line="360" w:lineRule="auto"/>
        <w:ind w:firstLineChars="200" w:firstLine="480"/>
        <w:jc w:val="both"/>
        <w:rPr>
          <w:rFonts w:ascii="Book Antiqua" w:hAnsi="Book Antiqua"/>
          <w:lang w:val="en-US"/>
        </w:rPr>
      </w:pPr>
      <w:r w:rsidRPr="005F1FD7">
        <w:rPr>
          <w:rFonts w:ascii="Book Antiqua" w:hAnsi="Book Antiqua"/>
          <w:lang w:val="en-US"/>
        </w:rPr>
        <w:t>In contrast wi</w:t>
      </w:r>
      <w:r w:rsidR="005D0FF5" w:rsidRPr="005F1FD7">
        <w:rPr>
          <w:rFonts w:ascii="Book Antiqua" w:hAnsi="Book Antiqua"/>
          <w:lang w:val="en-US"/>
        </w:rPr>
        <w:t xml:space="preserve">th this theory, Foster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21</w:t>
      </w:r>
      <w:r w:rsidRPr="005F1FD7">
        <w:rPr>
          <w:rFonts w:ascii="Book Antiqua" w:hAnsi="Book Antiqua"/>
          <w:kern w:val="24"/>
          <w:vertAlign w:val="superscript"/>
          <w:lang w:val="en-US"/>
        </w:rPr>
        <w:t>]</w:t>
      </w:r>
      <w:r w:rsidRPr="005F1FD7">
        <w:rPr>
          <w:rFonts w:ascii="Book Antiqua" w:hAnsi="Book Antiqua"/>
          <w:lang w:val="en-US"/>
        </w:rPr>
        <w:t xml:space="preserve">, evaluated </w:t>
      </w:r>
      <w:r w:rsidRPr="005F1FD7">
        <w:rPr>
          <w:rFonts w:ascii="Book Antiqua" w:hAnsi="Book Antiqua"/>
          <w:bCs/>
          <w:lang w:val="en-US"/>
        </w:rPr>
        <w:t>quality of life (QOL) in</w:t>
      </w:r>
      <w:r w:rsidRPr="005F1FD7">
        <w:rPr>
          <w:rFonts w:ascii="Book Antiqua" w:hAnsi="Book Antiqua"/>
          <w:lang w:val="en-US"/>
        </w:rPr>
        <w:t xml:space="preserve"> </w:t>
      </w:r>
      <w:r w:rsidRPr="005F1FD7">
        <w:rPr>
          <w:rFonts w:ascii="Book Antiqua" w:hAnsi="Book Antiqua"/>
          <w:bCs/>
          <w:lang w:val="en-US"/>
        </w:rPr>
        <w:t>adults with JIA,</w:t>
      </w:r>
      <w:r w:rsidRPr="005F1FD7">
        <w:rPr>
          <w:rFonts w:ascii="Book Antiqua" w:hAnsi="Book Antiqua"/>
          <w:lang w:val="en-US"/>
        </w:rPr>
        <w:t xml:space="preserve"> and they found that the </w:t>
      </w:r>
      <w:r w:rsidRPr="005F1FD7">
        <w:rPr>
          <w:rFonts w:ascii="Book Antiqua" w:hAnsi="Book Antiqua"/>
          <w:bCs/>
          <w:lang w:val="en-US"/>
        </w:rPr>
        <w:t>SF-36 scores for bodily pain, general health, physical</w:t>
      </w:r>
      <w:r w:rsidRPr="005F1FD7">
        <w:rPr>
          <w:rFonts w:ascii="Book Antiqua" w:hAnsi="Book Antiqua"/>
          <w:lang w:val="en-US"/>
        </w:rPr>
        <w:t xml:space="preserve"> </w:t>
      </w:r>
      <w:r w:rsidRPr="005F1FD7">
        <w:rPr>
          <w:rFonts w:ascii="Book Antiqua" w:hAnsi="Book Antiqua"/>
          <w:bCs/>
          <w:lang w:val="en-US"/>
        </w:rPr>
        <w:t>functioning, vitality, emotion, and social isolation were</w:t>
      </w:r>
      <w:r w:rsidRPr="005F1FD7">
        <w:rPr>
          <w:rFonts w:ascii="Book Antiqua" w:hAnsi="Book Antiqua"/>
          <w:lang w:val="en-US"/>
        </w:rPr>
        <w:t xml:space="preserve"> </w:t>
      </w:r>
      <w:r w:rsidRPr="005F1FD7">
        <w:rPr>
          <w:rFonts w:ascii="Book Antiqua" w:hAnsi="Book Antiqua"/>
          <w:bCs/>
          <w:lang w:val="en-US"/>
        </w:rPr>
        <w:t>significantly worse in patients compared with controls,</w:t>
      </w:r>
      <w:r w:rsidRPr="005F1FD7">
        <w:rPr>
          <w:rFonts w:ascii="Book Antiqua" w:hAnsi="Book Antiqua"/>
          <w:lang w:val="en-US"/>
        </w:rPr>
        <w:t xml:space="preserve"> </w:t>
      </w:r>
      <w:r w:rsidRPr="005F1FD7">
        <w:rPr>
          <w:rFonts w:ascii="Book Antiqua" w:hAnsi="Book Antiqua"/>
          <w:bCs/>
          <w:lang w:val="en-US"/>
        </w:rPr>
        <w:t>and this trend increased with increasing age of the</w:t>
      </w:r>
      <w:r w:rsidRPr="005F1FD7">
        <w:rPr>
          <w:rFonts w:ascii="Book Antiqua" w:hAnsi="Book Antiqua"/>
          <w:lang w:val="en-US"/>
        </w:rPr>
        <w:t xml:space="preserve"> </w:t>
      </w:r>
      <w:r w:rsidRPr="005F1FD7">
        <w:rPr>
          <w:rFonts w:ascii="Book Antiqua" w:hAnsi="Book Antiqua"/>
          <w:bCs/>
          <w:lang w:val="en-US"/>
        </w:rPr>
        <w:t xml:space="preserve">patients and disease duration. Another important question is whether or not there is any difference between patients with early RA compared with </w:t>
      </w:r>
      <w:r w:rsidRPr="005F1FD7">
        <w:rPr>
          <w:rFonts w:ascii="Book Antiqua" w:hAnsi="Book Antiqua"/>
          <w:lang w:val="en-US"/>
        </w:rPr>
        <w:t>RA patients with long-standing disease</w:t>
      </w:r>
      <w:r w:rsidRPr="005F1FD7">
        <w:rPr>
          <w:rFonts w:ascii="Book Antiqua" w:hAnsi="Book Antiqua"/>
          <w:bCs/>
          <w:lang w:val="en-US"/>
        </w:rPr>
        <w:t xml:space="preserve">. </w:t>
      </w:r>
      <w:proofErr w:type="spellStart"/>
      <w:r w:rsidR="005D0FF5" w:rsidRPr="005F1FD7">
        <w:rPr>
          <w:rFonts w:ascii="Book Antiqua" w:hAnsi="Book Antiqua"/>
          <w:lang w:val="en-US"/>
        </w:rPr>
        <w:t>Karlsson</w:t>
      </w:r>
      <w:proofErr w:type="spellEnd"/>
      <w:r w:rsidR="005D0FF5" w:rsidRPr="005F1FD7">
        <w:rPr>
          <w:rFonts w:ascii="Book Antiqua" w:hAnsi="Book Antiqua"/>
          <w:lang w:val="en-US"/>
        </w:rPr>
        <w:t xml:space="preserve">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22</w:t>
      </w:r>
      <w:r w:rsidRPr="005F1FD7">
        <w:rPr>
          <w:rFonts w:ascii="Book Antiqua" w:hAnsi="Book Antiqua"/>
          <w:kern w:val="24"/>
          <w:vertAlign w:val="superscript"/>
          <w:lang w:val="en-US"/>
        </w:rPr>
        <w:t>]</w:t>
      </w:r>
      <w:r w:rsidRPr="005F1FD7">
        <w:rPr>
          <w:rFonts w:ascii="Book Antiqua" w:hAnsi="Book Antiqua"/>
          <w:lang w:val="en-US"/>
        </w:rPr>
        <w:t xml:space="preserve">, found that patients with early RA were less satisfied with life as a whole at disease onset compared to patients with long standing disease. Patients with early RA also reported low levels of satisfaction with self-care activities, work and sexual life. The women reported that they were more satisfied than men. Notably, women report themselves as less satisfied with sexual life after two years of disease duration. Women with long-standing disease report even lower levels of satisfaction. No correlation was found between disease activity variables and satisfaction with life as a whole. There were, however, positive correlations between disease activity and both satisfaction with partnership and with family life after two years. In patients with early RA compared with those who have chronic RA, the early intervention in addition to the modern early pharmacological treatment practiced today will hopefully lead to a higher degree of life satisfaction. </w:t>
      </w:r>
    </w:p>
    <w:p w:rsidR="001E7D8C" w:rsidRPr="005F1FD7" w:rsidRDefault="001E7D8C" w:rsidP="00C66C44">
      <w:pPr>
        <w:adjustRightInd w:val="0"/>
        <w:snapToGrid w:val="0"/>
        <w:spacing w:line="360" w:lineRule="auto"/>
        <w:ind w:firstLineChars="200" w:firstLine="480"/>
        <w:jc w:val="both"/>
        <w:rPr>
          <w:rFonts w:ascii="Book Antiqua" w:hAnsi="Book Antiqua"/>
          <w:lang w:val="en-US"/>
        </w:rPr>
      </w:pPr>
      <w:r w:rsidRPr="005F1FD7">
        <w:rPr>
          <w:rFonts w:ascii="Book Antiqua" w:hAnsi="Book Antiqua"/>
          <w:lang w:val="en-US"/>
        </w:rPr>
        <w:t xml:space="preserve">On the other hand, it is recognized that the androgenic status could be in relation with sexual function. However, </w:t>
      </w:r>
      <w:proofErr w:type="spellStart"/>
      <w:r w:rsidRPr="005F1FD7">
        <w:rPr>
          <w:rFonts w:ascii="Book Antiqua" w:hAnsi="Book Antiqua"/>
          <w:lang w:val="en-US"/>
        </w:rPr>
        <w:t>hypogonadism</w:t>
      </w:r>
      <w:proofErr w:type="spellEnd"/>
      <w:r w:rsidRPr="005F1FD7">
        <w:rPr>
          <w:rFonts w:ascii="Book Antiqua" w:hAnsi="Book Antiqua"/>
          <w:lang w:val="en-US"/>
        </w:rPr>
        <w:t xml:space="preserve"> or testicular dysfunctions do not necessarily reduce sexual activity</w:t>
      </w:r>
      <w:r w:rsidR="005D0FF5" w:rsidRPr="005F1FD7">
        <w:rPr>
          <w:rFonts w:ascii="Book Antiqua" w:hAnsi="Book Antiqua"/>
          <w:lang w:val="en-US"/>
        </w:rPr>
        <w:t xml:space="preserve">. In a study by Gordon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4</w:t>
      </w:r>
      <w:r w:rsidRPr="005F1FD7">
        <w:rPr>
          <w:rFonts w:ascii="Book Antiqua" w:hAnsi="Book Antiqua"/>
          <w:kern w:val="24"/>
          <w:vertAlign w:val="superscript"/>
          <w:lang w:val="en-US"/>
        </w:rPr>
        <w:t>]</w:t>
      </w:r>
      <w:r w:rsidRPr="005F1FD7">
        <w:rPr>
          <w:rFonts w:ascii="Book Antiqua" w:hAnsi="Book Antiqua"/>
          <w:lang w:val="en-US"/>
        </w:rPr>
        <w:t xml:space="preserve">, it was shown that RA can cause </w:t>
      </w:r>
      <w:proofErr w:type="spellStart"/>
      <w:r w:rsidRPr="005F1FD7">
        <w:rPr>
          <w:rFonts w:ascii="Book Antiqua" w:hAnsi="Book Antiqua"/>
          <w:lang w:val="en-US"/>
        </w:rPr>
        <w:t>hypogonadism</w:t>
      </w:r>
      <w:proofErr w:type="spellEnd"/>
      <w:r w:rsidRPr="005F1FD7">
        <w:rPr>
          <w:rFonts w:ascii="Book Antiqua" w:hAnsi="Book Antiqua"/>
          <w:lang w:val="en-US"/>
        </w:rPr>
        <w:t xml:space="preserve"> with sexual dysfunction such as impotence and decreased libido. </w:t>
      </w:r>
    </w:p>
    <w:p w:rsidR="004625D2" w:rsidRDefault="004625D2" w:rsidP="00C66C44">
      <w:pPr>
        <w:adjustRightInd w:val="0"/>
        <w:snapToGrid w:val="0"/>
        <w:spacing w:line="360" w:lineRule="auto"/>
        <w:jc w:val="both"/>
        <w:rPr>
          <w:rFonts w:ascii="Book Antiqua" w:eastAsiaTheme="minorEastAsia" w:hAnsi="Book Antiqua"/>
          <w:b/>
          <w:bCs/>
          <w:lang w:val="en-US" w:eastAsia="zh-CN"/>
        </w:rPr>
      </w:pPr>
    </w:p>
    <w:p w:rsidR="001E7D8C" w:rsidRPr="005F1FD7" w:rsidRDefault="004625D2" w:rsidP="00C66C44">
      <w:pPr>
        <w:adjustRightInd w:val="0"/>
        <w:snapToGrid w:val="0"/>
        <w:spacing w:line="360" w:lineRule="auto"/>
        <w:jc w:val="both"/>
        <w:rPr>
          <w:rFonts w:ascii="Book Antiqua" w:hAnsi="Book Antiqua"/>
          <w:b/>
          <w:bCs/>
          <w:lang w:val="en-US"/>
        </w:rPr>
      </w:pPr>
      <w:r w:rsidRPr="005F1FD7">
        <w:rPr>
          <w:rFonts w:ascii="Book Antiqua" w:hAnsi="Book Antiqua"/>
          <w:b/>
          <w:bCs/>
          <w:lang w:val="en-US"/>
        </w:rPr>
        <w:t>IMPACT OF PHYSICAL AND PSYCHOLOGICAL VARIABLES IN SEXUAL FUNCTION IN RA PATIENTS</w:t>
      </w:r>
    </w:p>
    <w:p w:rsidR="001E7D8C" w:rsidRPr="005F1FD7" w:rsidRDefault="001E7D8C" w:rsidP="00C66C44">
      <w:pPr>
        <w:adjustRightInd w:val="0"/>
        <w:snapToGrid w:val="0"/>
        <w:spacing w:line="360" w:lineRule="auto"/>
        <w:jc w:val="both"/>
        <w:rPr>
          <w:rFonts w:ascii="Book Antiqua" w:hAnsi="Book Antiqua"/>
          <w:lang w:val="en-US"/>
        </w:rPr>
      </w:pPr>
      <w:r w:rsidRPr="005F1FD7">
        <w:rPr>
          <w:rFonts w:ascii="Book Antiqua" w:hAnsi="Book Antiqua"/>
          <w:lang w:val="en-US"/>
        </w:rPr>
        <w:t>The two main sexual problems experienced in RA patients are: difficulties in performing sexual intercourse (sexual disability) and diminished sexual drive reflected in both diminished desire and satisfaction.</w:t>
      </w:r>
    </w:p>
    <w:p w:rsidR="001E7D8C" w:rsidRPr="005F1FD7" w:rsidRDefault="005D0FF5" w:rsidP="00C66C44">
      <w:pPr>
        <w:adjustRightInd w:val="0"/>
        <w:snapToGrid w:val="0"/>
        <w:spacing w:line="360" w:lineRule="auto"/>
        <w:ind w:firstLineChars="200" w:firstLine="480"/>
        <w:jc w:val="both"/>
        <w:rPr>
          <w:rFonts w:ascii="Book Antiqua" w:hAnsi="Book Antiqua"/>
          <w:lang w:val="en-US"/>
        </w:rPr>
      </w:pPr>
      <w:r w:rsidRPr="005F1FD7">
        <w:rPr>
          <w:rFonts w:ascii="Book Antiqua" w:hAnsi="Book Antiqua"/>
          <w:lang w:val="en-US"/>
        </w:rPr>
        <w:t xml:space="preserve">Hill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23</w:t>
      </w:r>
      <w:r w:rsidR="001E7D8C" w:rsidRPr="005F1FD7">
        <w:rPr>
          <w:rFonts w:ascii="Book Antiqua" w:hAnsi="Book Antiqua"/>
          <w:kern w:val="24"/>
          <w:vertAlign w:val="superscript"/>
          <w:lang w:val="en-US"/>
        </w:rPr>
        <w:t>]</w:t>
      </w:r>
      <w:r w:rsidR="001E7D8C" w:rsidRPr="005F1FD7">
        <w:rPr>
          <w:rFonts w:ascii="Book Antiqua" w:hAnsi="Book Antiqua"/>
          <w:lang w:val="en-US"/>
        </w:rPr>
        <w:t>, found that 56% of RA patients reported that arthritis placed limitations on sexual intercourse mainly due to fatigue and pain. It has been shown that when the hip joint are severely affected, total hip replacement improves sexual disability to pre-disease levels in 50% of sexu</w:t>
      </w:r>
      <w:r w:rsidRPr="005F1FD7">
        <w:rPr>
          <w:rFonts w:ascii="Book Antiqua" w:hAnsi="Book Antiqua"/>
          <w:lang w:val="en-US"/>
        </w:rPr>
        <w:t>ally active patients with RA</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24</w:t>
      </w:r>
      <w:r w:rsidR="001E7D8C" w:rsidRPr="005F1FD7">
        <w:rPr>
          <w:rFonts w:ascii="Book Antiqua" w:hAnsi="Book Antiqua"/>
          <w:kern w:val="24"/>
          <w:vertAlign w:val="superscript"/>
          <w:lang w:val="en-US"/>
        </w:rPr>
        <w:t>]</w:t>
      </w:r>
      <w:r w:rsidR="001E7D8C" w:rsidRPr="005F1FD7">
        <w:rPr>
          <w:rFonts w:ascii="Book Antiqua" w:hAnsi="Book Antiqua"/>
          <w:lang w:val="en-US"/>
        </w:rPr>
        <w:t>.  On the other hand, diminished sexual drive is manifested by a decrease in desire in 50</w:t>
      </w:r>
      <w:r w:rsidR="00B36FA4" w:rsidRPr="005F1FD7">
        <w:rPr>
          <w:rFonts w:ascii="Book Antiqua" w:hAnsi="Book Antiqua"/>
          <w:lang w:val="en-US"/>
        </w:rPr>
        <w:t>%</w:t>
      </w:r>
      <w:r w:rsidR="001E7D8C" w:rsidRPr="005F1FD7">
        <w:rPr>
          <w:rFonts w:ascii="Book Antiqua" w:hAnsi="Book Antiqua"/>
          <w:lang w:val="en-US"/>
        </w:rPr>
        <w:t>–60% of RA patients, reduced frequency of intercourse in up to 73% of patients, increase in aversion to sexual interactions, and diminished sexual satisfaction over time compared to pre-disease levels</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11,15,16</w:t>
      </w:r>
      <w:r w:rsidR="00F031CA" w:rsidRPr="005F1FD7">
        <w:rPr>
          <w:rFonts w:ascii="Book Antiqua" w:hAnsi="Book Antiqua"/>
          <w:kern w:val="24"/>
          <w:vertAlign w:val="superscript"/>
          <w:lang w:val="en-US"/>
        </w:rPr>
        <w:t>]</w:t>
      </w:r>
      <w:r w:rsidR="00F031CA" w:rsidRPr="005F1FD7">
        <w:rPr>
          <w:rFonts w:ascii="Book Antiqua" w:hAnsi="Book Antiqua"/>
          <w:lang w:val="en-US"/>
        </w:rPr>
        <w:t>.</w:t>
      </w:r>
    </w:p>
    <w:p w:rsidR="001E7D8C" w:rsidRPr="005F1FD7" w:rsidRDefault="005D0FF5" w:rsidP="00C66C44">
      <w:pPr>
        <w:adjustRightInd w:val="0"/>
        <w:snapToGrid w:val="0"/>
        <w:spacing w:line="360" w:lineRule="auto"/>
        <w:ind w:firstLineChars="200" w:firstLine="480"/>
        <w:jc w:val="both"/>
        <w:rPr>
          <w:rFonts w:ascii="Book Antiqua" w:hAnsi="Book Antiqua"/>
          <w:lang w:val="en-US"/>
        </w:rPr>
      </w:pPr>
      <w:proofErr w:type="spellStart"/>
      <w:r w:rsidRPr="005F1FD7">
        <w:rPr>
          <w:rFonts w:ascii="Book Antiqua" w:hAnsi="Book Antiqua"/>
          <w:lang w:val="en-US"/>
        </w:rPr>
        <w:t>Elst</w:t>
      </w:r>
      <w:proofErr w:type="spellEnd"/>
      <w:r w:rsidRPr="005F1FD7">
        <w:rPr>
          <w:rFonts w:ascii="Book Antiqua" w:hAnsi="Book Antiqua"/>
          <w:lang w:val="en-US"/>
        </w:rPr>
        <w:t xml:space="preserve">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25</w:t>
      </w:r>
      <w:r w:rsidR="001E7D8C" w:rsidRPr="005F1FD7">
        <w:rPr>
          <w:rFonts w:ascii="Book Antiqua" w:hAnsi="Book Antiqua"/>
          <w:kern w:val="24"/>
          <w:vertAlign w:val="superscript"/>
          <w:lang w:val="en-US"/>
        </w:rPr>
        <w:t>]</w:t>
      </w:r>
      <w:r w:rsidR="001E7D8C" w:rsidRPr="005F1FD7">
        <w:rPr>
          <w:rFonts w:ascii="Book Antiqua" w:hAnsi="Book Antiqua"/>
          <w:lang w:val="en-US"/>
        </w:rPr>
        <w:t>, showed that 50% of patients with RA lost sexual interest during the course of their disease and 60% were dissatisfied with quality of their sex l</w:t>
      </w:r>
      <w:r w:rsidRPr="005F1FD7">
        <w:rPr>
          <w:rFonts w:ascii="Book Antiqua" w:hAnsi="Book Antiqua"/>
          <w:lang w:val="en-US"/>
        </w:rPr>
        <w:t xml:space="preserve">ife. However, </w:t>
      </w:r>
      <w:proofErr w:type="spellStart"/>
      <w:r w:rsidRPr="005F1FD7">
        <w:rPr>
          <w:rFonts w:ascii="Book Antiqua" w:hAnsi="Book Antiqua"/>
          <w:lang w:val="en-US"/>
        </w:rPr>
        <w:t>Ostensen</w:t>
      </w:r>
      <w:proofErr w:type="spellEnd"/>
      <w:r w:rsidRPr="005F1FD7">
        <w:rPr>
          <w:rFonts w:ascii="Book Antiqua" w:hAnsi="Book Antiqua"/>
          <w:lang w:val="en-US"/>
        </w:rPr>
        <w:t xml:space="preserve">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26</w:t>
      </w:r>
      <w:r w:rsidR="001E7D8C" w:rsidRPr="005F1FD7">
        <w:rPr>
          <w:rFonts w:ascii="Book Antiqua" w:hAnsi="Book Antiqua"/>
          <w:kern w:val="24"/>
          <w:vertAlign w:val="superscript"/>
          <w:lang w:val="en-US"/>
        </w:rPr>
        <w:t>]</w:t>
      </w:r>
      <w:r w:rsidR="001E7D8C" w:rsidRPr="005F1FD7">
        <w:rPr>
          <w:rFonts w:ascii="Book Antiqua" w:hAnsi="Book Antiqua"/>
          <w:lang w:val="en-US"/>
        </w:rPr>
        <w:t>, in a study of patients with history of juvenile chronic arthritis (JCA) showed that in the younger age group and patients with inactive or less active disease, sexual activity and frequency of intercourse was not different from healthy, age-matched controls. Furthermore, female patients who shared characteristics of marital status with their healthy counterparts showed a similar attitude to sexual activity.</w:t>
      </w:r>
    </w:p>
    <w:p w:rsidR="001E7D8C" w:rsidRPr="005F1FD7" w:rsidRDefault="001E7D8C" w:rsidP="00C66C44">
      <w:pPr>
        <w:adjustRightInd w:val="0"/>
        <w:snapToGrid w:val="0"/>
        <w:spacing w:line="360" w:lineRule="auto"/>
        <w:ind w:firstLineChars="150" w:firstLine="360"/>
        <w:jc w:val="both"/>
        <w:rPr>
          <w:rFonts w:ascii="Book Antiqua" w:hAnsi="Book Antiqua"/>
          <w:lang w:val="en-US"/>
        </w:rPr>
      </w:pPr>
      <w:r w:rsidRPr="005F1FD7">
        <w:rPr>
          <w:rFonts w:ascii="Book Antiqua" w:hAnsi="Book Antiqua"/>
          <w:lang w:val="en-US"/>
        </w:rPr>
        <w:t>Other studies attributed sexual problems in RA to psychological variables such as depression, altered body image, and worri</w:t>
      </w:r>
      <w:r w:rsidR="005D0FF5" w:rsidRPr="005F1FD7">
        <w:rPr>
          <w:rFonts w:ascii="Book Antiqua" w:hAnsi="Book Antiqua"/>
          <w:lang w:val="en-US"/>
        </w:rPr>
        <w:t>es about partner interest</w:t>
      </w:r>
      <w:r w:rsidR="007E2070" w:rsidRPr="007E2070">
        <w:rPr>
          <w:rFonts w:ascii="Book Antiqua" w:hAnsi="Book Antiqua"/>
          <w:vertAlign w:val="superscript"/>
          <w:lang w:val="en-US"/>
        </w:rPr>
        <w:t>[</w:t>
      </w:r>
      <w:r w:rsidR="00D32ED0" w:rsidRPr="005F1FD7">
        <w:rPr>
          <w:rFonts w:ascii="Book Antiqua" w:hAnsi="Book Antiqua"/>
          <w:kern w:val="24"/>
          <w:vertAlign w:val="superscript"/>
          <w:lang w:val="en-US"/>
        </w:rPr>
        <w:t>2,</w:t>
      </w:r>
      <w:r w:rsidR="00E14998" w:rsidRPr="005F1FD7">
        <w:rPr>
          <w:rFonts w:ascii="Book Antiqua" w:hAnsi="Book Antiqua"/>
          <w:kern w:val="24"/>
          <w:vertAlign w:val="superscript"/>
          <w:lang w:val="en-US"/>
        </w:rPr>
        <w:t>10</w:t>
      </w:r>
      <w:r w:rsidR="00D32ED0" w:rsidRPr="005F1FD7">
        <w:rPr>
          <w:rFonts w:ascii="Book Antiqua" w:hAnsi="Book Antiqua"/>
          <w:kern w:val="24"/>
          <w:vertAlign w:val="superscript"/>
          <w:lang w:val="en-US"/>
        </w:rPr>
        <w:t>-</w:t>
      </w:r>
      <w:r w:rsidR="00E14998" w:rsidRPr="005F1FD7">
        <w:rPr>
          <w:rFonts w:ascii="Book Antiqua" w:hAnsi="Book Antiqua"/>
          <w:kern w:val="24"/>
          <w:vertAlign w:val="superscript"/>
          <w:lang w:val="en-US"/>
        </w:rPr>
        <w:t>14</w:t>
      </w:r>
      <w:r w:rsidRPr="005F1FD7">
        <w:rPr>
          <w:rFonts w:ascii="Book Antiqua" w:hAnsi="Book Antiqua"/>
          <w:kern w:val="24"/>
          <w:vertAlign w:val="superscript"/>
          <w:lang w:val="en-US"/>
        </w:rPr>
        <w:t>]</w:t>
      </w:r>
      <w:r w:rsidRPr="005F1FD7">
        <w:rPr>
          <w:rFonts w:ascii="Book Antiqua" w:hAnsi="Book Antiqua"/>
          <w:lang w:val="en-US"/>
        </w:rPr>
        <w:t>.</w:t>
      </w:r>
    </w:p>
    <w:p w:rsidR="001E7D8C" w:rsidRPr="005F1FD7" w:rsidRDefault="001E7D8C" w:rsidP="00C66C44">
      <w:pPr>
        <w:adjustRightInd w:val="0"/>
        <w:snapToGrid w:val="0"/>
        <w:spacing w:line="360" w:lineRule="auto"/>
        <w:ind w:firstLineChars="200" w:firstLine="480"/>
        <w:jc w:val="both"/>
        <w:rPr>
          <w:rFonts w:ascii="Book Antiqua" w:hAnsi="Book Antiqua"/>
          <w:lang w:val="en-US"/>
        </w:rPr>
      </w:pPr>
      <w:r w:rsidRPr="005F1FD7">
        <w:rPr>
          <w:rFonts w:ascii="Book Antiqua" w:hAnsi="Book Antiqua"/>
          <w:lang w:val="en-US"/>
        </w:rPr>
        <w:t>Moreover, it has been found that in healthy females, anxiety is associated with reduced frequency of intercourse, whereas depression is an important factor in both loss of libido and lo</w:t>
      </w:r>
      <w:r w:rsidR="005D0FF5" w:rsidRPr="005F1FD7">
        <w:rPr>
          <w:rFonts w:ascii="Book Antiqua" w:hAnsi="Book Antiqua"/>
          <w:lang w:val="en-US"/>
        </w:rPr>
        <w:t>ss of sexual satisfaction</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13</w:t>
      </w:r>
      <w:r w:rsidR="00F031CA" w:rsidRPr="005F1FD7">
        <w:rPr>
          <w:rFonts w:ascii="Book Antiqua" w:hAnsi="Book Antiqua"/>
          <w:kern w:val="24"/>
          <w:vertAlign w:val="superscript"/>
          <w:lang w:val="en-US"/>
        </w:rPr>
        <w:t>,</w:t>
      </w:r>
      <w:r w:rsidR="00E14998" w:rsidRPr="005F1FD7">
        <w:rPr>
          <w:rFonts w:ascii="Book Antiqua" w:hAnsi="Book Antiqua"/>
          <w:kern w:val="24"/>
          <w:vertAlign w:val="superscript"/>
          <w:lang w:val="en-US"/>
        </w:rPr>
        <w:t>14</w:t>
      </w:r>
      <w:r w:rsidRPr="005F1FD7">
        <w:rPr>
          <w:rFonts w:ascii="Book Antiqua" w:hAnsi="Book Antiqua"/>
          <w:kern w:val="24"/>
          <w:vertAlign w:val="superscript"/>
          <w:lang w:val="en-US"/>
        </w:rPr>
        <w:t>]</w:t>
      </w:r>
      <w:r w:rsidRPr="005F1FD7">
        <w:rPr>
          <w:rFonts w:ascii="Book Antiqua" w:hAnsi="Book Antiqua"/>
          <w:lang w:val="en-US"/>
        </w:rPr>
        <w:t>.</w:t>
      </w:r>
    </w:p>
    <w:p w:rsidR="001E7D8C" w:rsidRPr="005F1FD7" w:rsidRDefault="005D0FF5" w:rsidP="00C66C44">
      <w:pPr>
        <w:adjustRightInd w:val="0"/>
        <w:snapToGrid w:val="0"/>
        <w:spacing w:line="360" w:lineRule="auto"/>
        <w:ind w:firstLineChars="200" w:firstLine="480"/>
        <w:jc w:val="both"/>
        <w:rPr>
          <w:rFonts w:ascii="Book Antiqua" w:hAnsi="Book Antiqua"/>
          <w:lang w:val="en-US"/>
        </w:rPr>
      </w:pPr>
      <w:proofErr w:type="spellStart"/>
      <w:r w:rsidRPr="005F1FD7">
        <w:rPr>
          <w:rFonts w:ascii="Book Antiqua" w:hAnsi="Book Antiqua"/>
          <w:lang w:val="en-US"/>
        </w:rPr>
        <w:t>Kraaimaat</w:t>
      </w:r>
      <w:proofErr w:type="spellEnd"/>
      <w:r w:rsidRPr="005F1FD7">
        <w:rPr>
          <w:rFonts w:ascii="Book Antiqua" w:hAnsi="Book Antiqua"/>
          <w:lang w:val="en-US"/>
        </w:rPr>
        <w:t xml:space="preserve">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5</w:t>
      </w:r>
      <w:r w:rsidR="001E7D8C" w:rsidRPr="005F1FD7">
        <w:rPr>
          <w:rFonts w:ascii="Book Antiqua" w:hAnsi="Book Antiqua"/>
          <w:kern w:val="24"/>
          <w:vertAlign w:val="superscript"/>
          <w:lang w:val="en-US"/>
        </w:rPr>
        <w:t>]</w:t>
      </w:r>
      <w:r w:rsidR="00451600" w:rsidRPr="005F1FD7">
        <w:rPr>
          <w:rFonts w:ascii="Book Antiqua" w:hAnsi="Book Antiqua"/>
          <w:lang w:val="en-US"/>
        </w:rPr>
        <w:t xml:space="preserve">, </w:t>
      </w:r>
      <w:r w:rsidR="001E7D8C" w:rsidRPr="005F1FD7">
        <w:rPr>
          <w:rFonts w:ascii="Book Antiqua" w:hAnsi="Book Antiqua"/>
          <w:lang w:val="en-US"/>
        </w:rPr>
        <w:t>found that physical disability, pain, and depression all contribute to the intrusiveness of RA on</w:t>
      </w:r>
      <w:r w:rsidRPr="005F1FD7">
        <w:rPr>
          <w:rFonts w:ascii="Book Antiqua" w:hAnsi="Book Antiqua"/>
          <w:lang w:val="en-US"/>
        </w:rPr>
        <w:t xml:space="preserve"> sexuality. </w:t>
      </w:r>
      <w:proofErr w:type="spellStart"/>
      <w:r w:rsidRPr="005F1FD7">
        <w:rPr>
          <w:rFonts w:ascii="Book Antiqua" w:hAnsi="Book Antiqua"/>
          <w:lang w:val="en-US"/>
        </w:rPr>
        <w:t>Gutweniger</w:t>
      </w:r>
      <w:proofErr w:type="spellEnd"/>
      <w:r w:rsidRPr="005F1FD7">
        <w:rPr>
          <w:rFonts w:ascii="Book Antiqua" w:hAnsi="Book Antiqua"/>
          <w:lang w:val="en-US"/>
        </w:rPr>
        <w:t xml:space="preserve">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F031CA" w:rsidRPr="005F1FD7">
        <w:rPr>
          <w:rFonts w:ascii="Book Antiqua" w:hAnsi="Book Antiqua"/>
          <w:kern w:val="24"/>
          <w:vertAlign w:val="superscript"/>
          <w:lang w:val="en-US"/>
        </w:rPr>
        <w:t>27</w:t>
      </w:r>
      <w:r w:rsidR="001E7D8C" w:rsidRPr="005F1FD7">
        <w:rPr>
          <w:rFonts w:ascii="Book Antiqua" w:hAnsi="Book Antiqua"/>
          <w:kern w:val="24"/>
          <w:vertAlign w:val="superscript"/>
          <w:lang w:val="en-US"/>
        </w:rPr>
        <w:t>]</w:t>
      </w:r>
      <w:r w:rsidR="00451600" w:rsidRPr="005F1FD7">
        <w:rPr>
          <w:rFonts w:ascii="Book Antiqua" w:hAnsi="Book Antiqua"/>
          <w:lang w:val="en-US"/>
        </w:rPr>
        <w:t xml:space="preserve">, </w:t>
      </w:r>
      <w:r w:rsidR="001E7D8C" w:rsidRPr="005F1FD7">
        <w:rPr>
          <w:rFonts w:ascii="Book Antiqua" w:hAnsi="Book Antiqua"/>
          <w:lang w:val="en-US"/>
        </w:rPr>
        <w:t xml:space="preserve">found that morning stiffness in female RA patients plays an important role in their feelings of being a handicap. Female RA patients with a high degree of morning stiffness also had significantly more worries about body image and experienced more sexual dissatisfaction than females with lower degrees of morning stiffness. </w:t>
      </w:r>
    </w:p>
    <w:p w:rsidR="001E7D8C" w:rsidRPr="005F1FD7" w:rsidRDefault="005D0FF5" w:rsidP="00C66C44">
      <w:pPr>
        <w:adjustRightInd w:val="0"/>
        <w:snapToGrid w:val="0"/>
        <w:spacing w:line="360" w:lineRule="auto"/>
        <w:ind w:firstLineChars="200" w:firstLine="480"/>
        <w:jc w:val="both"/>
        <w:rPr>
          <w:rFonts w:ascii="Book Antiqua" w:hAnsi="Book Antiqua"/>
          <w:lang w:val="en-US"/>
        </w:rPr>
      </w:pPr>
      <w:r w:rsidRPr="005F1FD7">
        <w:rPr>
          <w:rFonts w:ascii="Book Antiqua" w:hAnsi="Book Antiqua"/>
          <w:lang w:val="en-US"/>
        </w:rPr>
        <w:t xml:space="preserve">Recently, Abdel-Nasser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F031CA" w:rsidRPr="005F1FD7">
        <w:rPr>
          <w:rFonts w:ascii="Book Antiqua" w:hAnsi="Book Antiqua"/>
          <w:kern w:val="24"/>
          <w:vertAlign w:val="superscript"/>
          <w:lang w:val="en-US"/>
        </w:rPr>
        <w:t>28</w:t>
      </w:r>
      <w:r w:rsidR="001E7D8C" w:rsidRPr="005F1FD7">
        <w:rPr>
          <w:rFonts w:ascii="Book Antiqua" w:hAnsi="Book Antiqua"/>
          <w:kern w:val="24"/>
          <w:vertAlign w:val="superscript"/>
          <w:lang w:val="en-US"/>
        </w:rPr>
        <w:t>]</w:t>
      </w:r>
      <w:r w:rsidR="001E7D8C" w:rsidRPr="005F1FD7">
        <w:rPr>
          <w:rFonts w:ascii="Book Antiqua" w:hAnsi="Book Antiqua"/>
          <w:lang w:val="en-US"/>
        </w:rPr>
        <w:t xml:space="preserve">, studied 52 females patients with RA. They found that 32 patients had difficulties in sexual performance including 9 patients who were totally unable to engage in sexual intercourse because of arthritis. More than 60% of female RA patients experienced variable degrees of sexual disability and diminished sexual desire and satisfaction. Difficulties in sexual performance were related more to disability and hip involvement, while diminished desire and satisfaction were influenced more by perceived pain, age, and depression. They also found that 27% of their patients had genital tract abnormalities that could influence sexual performance. However, these abnormalities can be easily controlled by prompt gynecological referral. </w:t>
      </w:r>
    </w:p>
    <w:p w:rsidR="001E7D8C" w:rsidRPr="005F1FD7" w:rsidRDefault="001E7D8C" w:rsidP="00C66C44">
      <w:pPr>
        <w:adjustRightInd w:val="0"/>
        <w:snapToGrid w:val="0"/>
        <w:spacing w:line="360" w:lineRule="auto"/>
        <w:ind w:firstLineChars="200" w:firstLine="480"/>
        <w:jc w:val="both"/>
        <w:rPr>
          <w:rFonts w:ascii="Book Antiqua" w:hAnsi="Book Antiqua"/>
          <w:lang w:val="en-US"/>
        </w:rPr>
      </w:pPr>
      <w:r w:rsidRPr="005F1FD7">
        <w:rPr>
          <w:rFonts w:ascii="Book Antiqua" w:hAnsi="Book Antiqua"/>
          <w:lang w:val="en-US"/>
        </w:rPr>
        <w:t>In another r</w:t>
      </w:r>
      <w:r w:rsidR="005D0FF5" w:rsidRPr="005F1FD7">
        <w:rPr>
          <w:rFonts w:ascii="Book Antiqua" w:hAnsi="Book Antiqua"/>
          <w:lang w:val="en-US"/>
        </w:rPr>
        <w:t xml:space="preserve">ecent study, van </w:t>
      </w:r>
      <w:proofErr w:type="spellStart"/>
      <w:r w:rsidR="005D0FF5" w:rsidRPr="005F1FD7">
        <w:rPr>
          <w:rFonts w:ascii="Book Antiqua" w:hAnsi="Book Antiqua"/>
          <w:lang w:val="en-US"/>
        </w:rPr>
        <w:t>Berlo</w:t>
      </w:r>
      <w:proofErr w:type="spellEnd"/>
      <w:r w:rsidR="005D0FF5" w:rsidRPr="005F1FD7">
        <w:rPr>
          <w:rFonts w:ascii="Book Antiqua" w:hAnsi="Book Antiqua"/>
          <w:lang w:val="en-US"/>
        </w:rPr>
        <w:t xml:space="preserve">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E14998" w:rsidRPr="005F1FD7">
        <w:rPr>
          <w:rFonts w:ascii="Book Antiqua" w:hAnsi="Book Antiqua"/>
          <w:kern w:val="24"/>
          <w:vertAlign w:val="superscript"/>
          <w:lang w:val="en-US"/>
        </w:rPr>
        <w:t>18</w:t>
      </w:r>
      <w:r w:rsidRPr="005F1FD7">
        <w:rPr>
          <w:rFonts w:ascii="Book Antiqua" w:hAnsi="Book Antiqua"/>
          <w:kern w:val="24"/>
          <w:vertAlign w:val="superscript"/>
          <w:lang w:val="en-US"/>
        </w:rPr>
        <w:t>]</w:t>
      </w:r>
      <w:r w:rsidR="00451600" w:rsidRPr="005F1FD7">
        <w:rPr>
          <w:rFonts w:ascii="Book Antiqua" w:hAnsi="Book Antiqua"/>
          <w:lang w:val="en-US"/>
        </w:rPr>
        <w:t xml:space="preserve">, </w:t>
      </w:r>
      <w:r w:rsidRPr="005F1FD7">
        <w:rPr>
          <w:rFonts w:ascii="Book Antiqua" w:hAnsi="Book Antiqua"/>
          <w:lang w:val="en-US"/>
        </w:rPr>
        <w:t xml:space="preserve">found that male patients felt less sexual desire, and female patients masturbated and fantasized less than controls. Differences in satisfaction were not found. Male and female patients did not experience more sexual problems than controls. Up to 41% of the men, and up to 51% of the women have troubles with several joints during sexual activities. Medications influencing ejaculation in men correlated with distress with orgasm. </w:t>
      </w:r>
    </w:p>
    <w:p w:rsidR="001E7D8C" w:rsidRDefault="00F031CA" w:rsidP="00C66C44">
      <w:pPr>
        <w:adjustRightInd w:val="0"/>
        <w:snapToGrid w:val="0"/>
        <w:spacing w:line="360" w:lineRule="auto"/>
        <w:ind w:firstLineChars="200" w:firstLine="480"/>
        <w:jc w:val="both"/>
        <w:rPr>
          <w:rFonts w:ascii="Book Antiqua" w:eastAsiaTheme="minorEastAsia" w:hAnsi="Book Antiqua"/>
          <w:lang w:val="en-US" w:eastAsia="zh-CN"/>
        </w:rPr>
      </w:pPr>
      <w:r w:rsidRPr="005F1FD7">
        <w:rPr>
          <w:rFonts w:ascii="Book Antiqua" w:hAnsi="Book Antiqua"/>
          <w:lang w:val="en-US"/>
        </w:rPr>
        <w:t xml:space="preserve">Finally, El </w:t>
      </w:r>
      <w:proofErr w:type="spellStart"/>
      <w:r w:rsidRPr="005F1FD7">
        <w:rPr>
          <w:rFonts w:ascii="Book Antiqua" w:hAnsi="Book Antiqua"/>
          <w:lang w:val="en-US"/>
        </w:rPr>
        <w:t>Miedany</w:t>
      </w:r>
      <w:proofErr w:type="spellEnd"/>
      <w:r w:rsidRPr="005F1FD7">
        <w:rPr>
          <w:rFonts w:ascii="Book Antiqua" w:hAnsi="Book Antiqua"/>
          <w:lang w:val="en-US"/>
        </w:rPr>
        <w:t xml:space="preserve"> </w:t>
      </w:r>
      <w:r w:rsidR="00051B2E" w:rsidRPr="00051B2E">
        <w:rPr>
          <w:rFonts w:ascii="Book Antiqua" w:hAnsi="Book Antiqua"/>
          <w:i/>
          <w:lang w:val="en-US"/>
        </w:rPr>
        <w:t>et al</w:t>
      </w:r>
      <w:r w:rsidR="007E2070" w:rsidRPr="007E2070">
        <w:rPr>
          <w:rFonts w:ascii="Book Antiqua" w:hAnsi="Book Antiqua"/>
          <w:vertAlign w:val="superscript"/>
          <w:lang w:val="en-US"/>
        </w:rPr>
        <w:t>[</w:t>
      </w:r>
      <w:r w:rsidRPr="005F1FD7">
        <w:rPr>
          <w:rFonts w:ascii="Book Antiqua" w:hAnsi="Book Antiqua"/>
          <w:kern w:val="24"/>
          <w:vertAlign w:val="superscript"/>
          <w:lang w:val="en-US"/>
        </w:rPr>
        <w:t>29]</w:t>
      </w:r>
      <w:r w:rsidR="001E7D8C" w:rsidRPr="005F1FD7">
        <w:rPr>
          <w:rFonts w:ascii="Book Antiqua" w:hAnsi="Book Antiqua"/>
          <w:lang w:val="en-US"/>
        </w:rPr>
        <w:t xml:space="preserve">, showed that among 231 rheumatoid arthritis patients included, 49/91 (53.8%) men and 64/140 (45.7%) women reported sexual dysfunction. Erectile dysfunction in men, and problems with orgasm, arousal, and satisfaction in women, were the most prevalent manifestations. </w:t>
      </w:r>
    </w:p>
    <w:p w:rsidR="0079227B" w:rsidRPr="0079227B" w:rsidRDefault="0079227B" w:rsidP="00C66C44">
      <w:pPr>
        <w:adjustRightInd w:val="0"/>
        <w:snapToGrid w:val="0"/>
        <w:spacing w:line="360" w:lineRule="auto"/>
        <w:ind w:firstLineChars="200" w:firstLine="480"/>
        <w:jc w:val="both"/>
        <w:rPr>
          <w:rFonts w:ascii="Book Antiqua" w:eastAsiaTheme="minorEastAsia" w:hAnsi="Book Antiqua"/>
          <w:lang w:val="en-US" w:eastAsia="zh-CN"/>
        </w:rPr>
      </w:pPr>
    </w:p>
    <w:p w:rsidR="001E7D8C" w:rsidRPr="005F1FD7" w:rsidRDefault="0079227B" w:rsidP="00C66C44">
      <w:pPr>
        <w:adjustRightInd w:val="0"/>
        <w:snapToGrid w:val="0"/>
        <w:spacing w:line="360" w:lineRule="auto"/>
        <w:jc w:val="both"/>
        <w:rPr>
          <w:rFonts w:ascii="Book Antiqua" w:hAnsi="Book Antiqua"/>
          <w:b/>
          <w:bCs/>
          <w:lang w:val="en-US"/>
        </w:rPr>
      </w:pPr>
      <w:r w:rsidRPr="005F1FD7">
        <w:rPr>
          <w:rFonts w:ascii="Book Antiqua" w:hAnsi="Book Antiqua"/>
          <w:b/>
          <w:bCs/>
          <w:lang w:val="en-US"/>
        </w:rPr>
        <w:t>IMPACT OF RA IN COUPLE’S RELATIONSHIP</w:t>
      </w:r>
    </w:p>
    <w:p w:rsidR="001E7D8C" w:rsidRPr="005F1FD7" w:rsidRDefault="001E7D8C" w:rsidP="00C66C44">
      <w:pPr>
        <w:adjustRightInd w:val="0"/>
        <w:snapToGrid w:val="0"/>
        <w:spacing w:line="360" w:lineRule="auto"/>
        <w:jc w:val="both"/>
        <w:rPr>
          <w:rFonts w:ascii="Book Antiqua" w:hAnsi="Book Antiqua"/>
          <w:lang w:val="en-US"/>
        </w:rPr>
      </w:pPr>
      <w:proofErr w:type="spellStart"/>
      <w:r w:rsidRPr="005F1FD7">
        <w:rPr>
          <w:rFonts w:ascii="Book Antiqua" w:hAnsi="Book Antiqua"/>
          <w:lang w:val="en-US"/>
        </w:rPr>
        <w:t>Majerovitz</w:t>
      </w:r>
      <w:proofErr w:type="spellEnd"/>
      <w:r w:rsidRPr="005F1FD7">
        <w:rPr>
          <w:rFonts w:ascii="Book Antiqua" w:hAnsi="Book Antiqua"/>
          <w:lang w:val="en-US"/>
        </w:rPr>
        <w:t xml:space="preserve">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F031CA" w:rsidRPr="005F1FD7">
        <w:rPr>
          <w:rFonts w:ascii="Book Antiqua" w:hAnsi="Book Antiqua"/>
          <w:kern w:val="24"/>
          <w:vertAlign w:val="superscript"/>
          <w:lang w:val="en-US"/>
        </w:rPr>
        <w:t>30</w:t>
      </w:r>
      <w:r w:rsidRPr="005F1FD7">
        <w:rPr>
          <w:rFonts w:ascii="Book Antiqua" w:hAnsi="Book Antiqua"/>
          <w:kern w:val="24"/>
          <w:vertAlign w:val="superscript"/>
          <w:lang w:val="en-US"/>
        </w:rPr>
        <w:t>]</w:t>
      </w:r>
      <w:r w:rsidRPr="005F1FD7">
        <w:rPr>
          <w:rFonts w:ascii="Book Antiqua" w:hAnsi="Book Antiqua"/>
          <w:lang w:val="en-US"/>
        </w:rPr>
        <w:t>, when the relationship between functional disability and sexual satisfaction for both rheumatic disea</w:t>
      </w:r>
      <w:r w:rsidR="00BB2A0C" w:rsidRPr="005F1FD7">
        <w:rPr>
          <w:rFonts w:ascii="Book Antiqua" w:hAnsi="Book Antiqua"/>
          <w:lang w:val="en-US"/>
        </w:rPr>
        <w:t>se patients and their spouses was</w:t>
      </w:r>
      <w:r w:rsidRPr="005F1FD7">
        <w:rPr>
          <w:rFonts w:ascii="Book Antiqua" w:hAnsi="Book Antiqua"/>
          <w:lang w:val="en-US"/>
        </w:rPr>
        <w:t xml:space="preserve"> examined and their levels of sexual satisfaction to those of healthy comparison couples </w:t>
      </w:r>
      <w:r w:rsidR="00BB2A0C" w:rsidRPr="005F1FD7">
        <w:rPr>
          <w:rFonts w:ascii="Book Antiqua" w:hAnsi="Book Antiqua"/>
          <w:lang w:val="en-US"/>
        </w:rPr>
        <w:t>were</w:t>
      </w:r>
      <w:r w:rsidRPr="005F1FD7">
        <w:rPr>
          <w:rFonts w:ascii="Book Antiqua" w:hAnsi="Book Antiqua"/>
          <w:lang w:val="en-US"/>
        </w:rPr>
        <w:t xml:space="preserve"> compared, they found that rheumatic disease and comparison couples did not differ in sexual dissatisfaction. However, greater functional disability was related to greater sexual dissatisfaction for patients and spouses.</w:t>
      </w:r>
    </w:p>
    <w:p w:rsidR="001E7D8C" w:rsidRPr="005F1FD7" w:rsidRDefault="005D0FF5" w:rsidP="00C66C44">
      <w:pPr>
        <w:adjustRightInd w:val="0"/>
        <w:snapToGrid w:val="0"/>
        <w:spacing w:line="360" w:lineRule="auto"/>
        <w:jc w:val="both"/>
        <w:rPr>
          <w:rFonts w:ascii="Book Antiqua" w:hAnsi="Book Antiqua"/>
          <w:iCs/>
          <w:lang w:val="en-US"/>
        </w:rPr>
      </w:pPr>
      <w:proofErr w:type="spellStart"/>
      <w:r w:rsidRPr="005F1FD7">
        <w:rPr>
          <w:rFonts w:ascii="Book Antiqua" w:hAnsi="Book Antiqua"/>
          <w:lang w:val="en-US"/>
        </w:rPr>
        <w:t>Bermas</w:t>
      </w:r>
      <w:proofErr w:type="spellEnd"/>
      <w:r w:rsidRPr="005F1FD7">
        <w:rPr>
          <w:rFonts w:ascii="Book Antiqua" w:hAnsi="Book Antiqua"/>
          <w:lang w:val="en-US"/>
        </w:rPr>
        <w:t xml:space="preserve"> </w:t>
      </w:r>
      <w:r w:rsidR="00051B2E" w:rsidRPr="00051B2E">
        <w:rPr>
          <w:rFonts w:ascii="Book Antiqua" w:hAnsi="Book Antiqua"/>
          <w:i/>
          <w:lang w:val="en-US"/>
        </w:rPr>
        <w:t>et al</w:t>
      </w:r>
      <w:r w:rsidR="007E2070" w:rsidRPr="007E2070">
        <w:rPr>
          <w:rFonts w:ascii="Book Antiqua" w:hAnsi="Book Antiqua"/>
          <w:vertAlign w:val="superscript"/>
          <w:lang w:val="en-US"/>
        </w:rPr>
        <w:t>[</w:t>
      </w:r>
      <w:r w:rsidR="00F031CA" w:rsidRPr="005F1FD7">
        <w:rPr>
          <w:rFonts w:ascii="Book Antiqua" w:hAnsi="Book Antiqua"/>
          <w:kern w:val="24"/>
          <w:vertAlign w:val="superscript"/>
          <w:lang w:val="en-US"/>
        </w:rPr>
        <w:t>31</w:t>
      </w:r>
      <w:r w:rsidR="001E7D8C" w:rsidRPr="005F1FD7">
        <w:rPr>
          <w:rFonts w:ascii="Book Antiqua" w:hAnsi="Book Antiqua"/>
          <w:kern w:val="24"/>
          <w:vertAlign w:val="superscript"/>
          <w:lang w:val="en-US"/>
        </w:rPr>
        <w:t>]</w:t>
      </w:r>
      <w:r w:rsidR="001E7D8C" w:rsidRPr="005F1FD7">
        <w:rPr>
          <w:rFonts w:ascii="Book Antiqua" w:hAnsi="Book Antiqua"/>
          <w:lang w:val="en-US"/>
        </w:rPr>
        <w:t xml:space="preserve">, in a cross-sectional survey of 79 persons with RA and 78 spouses correlated their marital satisfaction. They found that </w:t>
      </w:r>
      <w:r w:rsidR="001E7D8C" w:rsidRPr="005F1FD7">
        <w:rPr>
          <w:rFonts w:ascii="Book Antiqua" w:hAnsi="Book Antiqua"/>
          <w:iCs/>
          <w:lang w:val="en-US"/>
        </w:rPr>
        <w:t>patients and spouses were generally satisfied</w:t>
      </w:r>
      <w:r w:rsidR="001E7D8C" w:rsidRPr="005F1FD7">
        <w:rPr>
          <w:rFonts w:ascii="Book Antiqua" w:hAnsi="Book Antiqua"/>
          <w:lang w:val="en-US"/>
        </w:rPr>
        <w:t xml:space="preserve"> </w:t>
      </w:r>
      <w:r w:rsidR="001E7D8C" w:rsidRPr="005F1FD7">
        <w:rPr>
          <w:rFonts w:ascii="Book Antiqua" w:hAnsi="Book Antiqua"/>
          <w:iCs/>
          <w:lang w:val="en-US"/>
        </w:rPr>
        <w:t>with their marriages. Moreover, it was</w:t>
      </w:r>
      <w:r w:rsidR="001E7D8C" w:rsidRPr="005F1FD7">
        <w:rPr>
          <w:rFonts w:ascii="Book Antiqua" w:hAnsi="Book Antiqua"/>
          <w:lang w:val="en-US"/>
        </w:rPr>
        <w:t xml:space="preserve"> </w:t>
      </w:r>
      <w:r w:rsidR="001E7D8C" w:rsidRPr="005F1FD7">
        <w:rPr>
          <w:rFonts w:ascii="Book Antiqua" w:hAnsi="Book Antiqua"/>
          <w:iCs/>
          <w:lang w:val="en-US"/>
        </w:rPr>
        <w:t>showed that lower marital satisfaction in patients</w:t>
      </w:r>
      <w:r w:rsidR="001E7D8C" w:rsidRPr="005F1FD7">
        <w:rPr>
          <w:rFonts w:ascii="Book Antiqua" w:hAnsi="Book Antiqua"/>
          <w:lang w:val="en-US"/>
        </w:rPr>
        <w:t xml:space="preserve"> </w:t>
      </w:r>
      <w:r w:rsidR="001E7D8C" w:rsidRPr="005F1FD7">
        <w:rPr>
          <w:rFonts w:ascii="Book Antiqua" w:hAnsi="Book Antiqua"/>
          <w:iCs/>
          <w:lang w:val="en-US"/>
        </w:rPr>
        <w:t>was associated with higher education level, patient’s greater use of escape into fantasy, patient’s greater use of finding blame, and spouse’s higher use of escape into fantasy. Spouses less satisfied with their marriages</w:t>
      </w:r>
      <w:r w:rsidR="001E7D8C" w:rsidRPr="005F1FD7">
        <w:rPr>
          <w:rFonts w:ascii="Book Antiqua" w:hAnsi="Book Antiqua"/>
          <w:lang w:val="en-US"/>
        </w:rPr>
        <w:t xml:space="preserve"> </w:t>
      </w:r>
      <w:r w:rsidR="001E7D8C" w:rsidRPr="005F1FD7">
        <w:rPr>
          <w:rFonts w:ascii="Book Antiqua" w:hAnsi="Book Antiqua"/>
          <w:iCs/>
          <w:lang w:val="en-US"/>
        </w:rPr>
        <w:t>were more likely to use passive acceptance and less likely to find blame.</w:t>
      </w:r>
      <w:r w:rsidR="001E7D8C" w:rsidRPr="005F1FD7">
        <w:rPr>
          <w:rFonts w:ascii="Book Antiqua" w:hAnsi="Book Antiqua"/>
          <w:lang w:val="en-US"/>
        </w:rPr>
        <w:t xml:space="preserve"> </w:t>
      </w:r>
      <w:r w:rsidR="001E7D8C" w:rsidRPr="005F1FD7">
        <w:rPr>
          <w:rFonts w:ascii="Book Antiqua" w:hAnsi="Book Antiqua"/>
          <w:iCs/>
          <w:lang w:val="en-US"/>
        </w:rPr>
        <w:t>Female spouses were less likely to be satisfied in</w:t>
      </w:r>
      <w:r w:rsidR="001E7D8C" w:rsidRPr="005F1FD7">
        <w:rPr>
          <w:rFonts w:ascii="Book Antiqua" w:hAnsi="Book Antiqua"/>
          <w:lang w:val="en-US"/>
        </w:rPr>
        <w:t xml:space="preserve"> </w:t>
      </w:r>
      <w:r w:rsidR="001E7D8C" w:rsidRPr="005F1FD7">
        <w:rPr>
          <w:rFonts w:ascii="Book Antiqua" w:hAnsi="Book Antiqua"/>
          <w:iCs/>
          <w:lang w:val="en-US"/>
        </w:rPr>
        <w:t>their marriages than male spouses. They concluded that certain passive coping styles, more highly educated patients and female</w:t>
      </w:r>
      <w:r w:rsidR="001E7D8C" w:rsidRPr="005F1FD7">
        <w:rPr>
          <w:rFonts w:ascii="Book Antiqua" w:hAnsi="Book Antiqua"/>
          <w:lang w:val="en-US"/>
        </w:rPr>
        <w:t xml:space="preserve"> </w:t>
      </w:r>
      <w:r w:rsidR="001E7D8C" w:rsidRPr="005F1FD7">
        <w:rPr>
          <w:rFonts w:ascii="Book Antiqua" w:hAnsi="Book Antiqua"/>
          <w:iCs/>
          <w:lang w:val="en-US"/>
        </w:rPr>
        <w:t xml:space="preserve">spouses are associated with lower marital satisfaction in persons with RA and their spouses. </w:t>
      </w:r>
    </w:p>
    <w:p w:rsidR="001E7D8C" w:rsidRPr="005F1FD7" w:rsidRDefault="005D0FF5" w:rsidP="00C66C44">
      <w:pPr>
        <w:adjustRightInd w:val="0"/>
        <w:snapToGrid w:val="0"/>
        <w:spacing w:line="360" w:lineRule="auto"/>
        <w:ind w:firstLineChars="200" w:firstLine="480"/>
        <w:jc w:val="both"/>
        <w:rPr>
          <w:rFonts w:ascii="Book Antiqua" w:hAnsi="Book Antiqua"/>
          <w:lang w:val="en-US"/>
        </w:rPr>
      </w:pPr>
      <w:proofErr w:type="spellStart"/>
      <w:r w:rsidRPr="005F1FD7">
        <w:rPr>
          <w:rFonts w:ascii="Book Antiqua" w:hAnsi="Book Antiqua"/>
          <w:iCs/>
          <w:lang w:val="en-US"/>
        </w:rPr>
        <w:t>Kraaimaat</w:t>
      </w:r>
      <w:proofErr w:type="spellEnd"/>
      <w:r w:rsidRPr="005F1FD7">
        <w:rPr>
          <w:rFonts w:ascii="Book Antiqua" w:hAnsi="Book Antiqua"/>
          <w:iCs/>
          <w:lang w:val="en-US"/>
        </w:rPr>
        <w:t xml:space="preserve"> </w:t>
      </w:r>
      <w:r w:rsidR="00051B2E" w:rsidRPr="00051B2E">
        <w:rPr>
          <w:rFonts w:ascii="Book Antiqua" w:hAnsi="Book Antiqua"/>
          <w:i/>
          <w:iCs/>
          <w:lang w:val="en-US"/>
        </w:rPr>
        <w:t>et al</w:t>
      </w:r>
      <w:r w:rsidR="007E2070" w:rsidRPr="007E2070">
        <w:rPr>
          <w:rFonts w:ascii="Book Antiqua" w:hAnsi="Book Antiqua"/>
          <w:iCs/>
          <w:vertAlign w:val="superscript"/>
          <w:lang w:val="en-US"/>
        </w:rPr>
        <w:t>[</w:t>
      </w:r>
      <w:r w:rsidR="00E14998" w:rsidRPr="005F1FD7">
        <w:rPr>
          <w:rFonts w:ascii="Book Antiqua" w:hAnsi="Book Antiqua"/>
          <w:iCs/>
          <w:kern w:val="24"/>
          <w:vertAlign w:val="superscript"/>
          <w:lang w:val="en-US"/>
        </w:rPr>
        <w:t>5</w:t>
      </w:r>
      <w:r w:rsidR="001E7D8C" w:rsidRPr="005F1FD7">
        <w:rPr>
          <w:rFonts w:ascii="Book Antiqua" w:hAnsi="Book Antiqua"/>
          <w:iCs/>
          <w:kern w:val="24"/>
          <w:vertAlign w:val="superscript"/>
          <w:lang w:val="en-US"/>
        </w:rPr>
        <w:t>]</w:t>
      </w:r>
      <w:r w:rsidR="001E7D8C" w:rsidRPr="005F1FD7">
        <w:rPr>
          <w:rFonts w:ascii="Book Antiqua" w:hAnsi="Book Antiqua"/>
          <w:iCs/>
          <w:lang w:val="en-US"/>
        </w:rPr>
        <w:t xml:space="preserve">, studied </w:t>
      </w:r>
      <w:r w:rsidR="001E7D8C" w:rsidRPr="005F1FD7">
        <w:rPr>
          <w:rFonts w:ascii="Book Antiqua" w:hAnsi="Book Antiqua"/>
          <w:lang w:val="en-US"/>
        </w:rPr>
        <w:t>whether physical disability, pain, depressive mood, and criticism by the spouse are differentially related to intrusiveness of RA on sexuality in male and female patients. They found that physical disability, pain, and, to a lesser extent, depression were found to contribute to intrusiveness of RA on sexuality. However, female patients, compared with male patients, appeared to have lower levels of mobility and self-care. They suggested that differences in sexual motivation between men and women might have been influential in the absence of gender differences in intrusiveness.</w:t>
      </w:r>
    </w:p>
    <w:p w:rsidR="000A207C" w:rsidRDefault="000A207C" w:rsidP="00C66C44">
      <w:pPr>
        <w:adjustRightInd w:val="0"/>
        <w:snapToGrid w:val="0"/>
        <w:spacing w:line="360" w:lineRule="auto"/>
        <w:jc w:val="both"/>
        <w:rPr>
          <w:rFonts w:ascii="Book Antiqua" w:eastAsiaTheme="minorEastAsia" w:hAnsi="Book Antiqua" w:cs="Times New Roman"/>
          <w:b/>
          <w:lang w:val="en-US" w:eastAsia="zh-CN"/>
        </w:rPr>
      </w:pPr>
    </w:p>
    <w:p w:rsidR="001E7D8C" w:rsidRPr="005F1FD7" w:rsidRDefault="000A207C" w:rsidP="00C66C44">
      <w:pPr>
        <w:adjustRightInd w:val="0"/>
        <w:snapToGrid w:val="0"/>
        <w:spacing w:line="360" w:lineRule="auto"/>
        <w:jc w:val="both"/>
        <w:rPr>
          <w:rFonts w:ascii="Book Antiqua" w:hAnsi="Book Antiqua" w:cs="Times New Roman"/>
          <w:b/>
          <w:lang w:val="en-US"/>
        </w:rPr>
      </w:pPr>
      <w:r w:rsidRPr="005F1FD7">
        <w:rPr>
          <w:rFonts w:ascii="Book Antiqua" w:hAnsi="Book Antiqua" w:cs="Times New Roman"/>
          <w:b/>
          <w:lang w:val="en-US"/>
        </w:rPr>
        <w:t>TREATMENT RECOMMENDATIONS</w:t>
      </w:r>
    </w:p>
    <w:p w:rsidR="001E7D8C" w:rsidRPr="005F1FD7" w:rsidRDefault="001E7D8C" w:rsidP="00C66C44">
      <w:pPr>
        <w:adjustRightInd w:val="0"/>
        <w:snapToGrid w:val="0"/>
        <w:spacing w:line="360" w:lineRule="auto"/>
        <w:jc w:val="both"/>
        <w:rPr>
          <w:rFonts w:ascii="Book Antiqua" w:eastAsia="Times New Roman" w:hAnsi="Book Antiqua" w:cs="Times New Roman"/>
          <w:kern w:val="24"/>
          <w:vertAlign w:val="superscript"/>
          <w:lang w:val="en-GB" w:eastAsia="ar-SA" w:bidi="ar-SA"/>
        </w:rPr>
      </w:pPr>
      <w:r w:rsidRPr="005F1FD7">
        <w:rPr>
          <w:rFonts w:ascii="Book Antiqua" w:eastAsia="Times New Roman" w:hAnsi="Book Antiqua" w:cs="Times New Roman"/>
          <w:lang w:val="en-GB" w:eastAsia="ar-SA" w:bidi="ar-SA"/>
        </w:rPr>
        <w:t>One of the most important issues about the treatment of</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sexual dysfunction associated to RA is the</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fact that neither the sexual functioning is routinely</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addressed by physicians or health professionals, nor it is</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part of frequently used questionnaires to assess physical</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function or quality of life. For example, in Europe, especially</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UK health professionals should monitor the sexual</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activity of RA patients; however, a recent study showed</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that 66% of RA patients were never asked about the impact</w:t>
      </w:r>
      <w:r w:rsidRPr="005F1FD7">
        <w:rPr>
          <w:rFonts w:ascii="Book Antiqua" w:hAnsi="Book Antiqua" w:cs="Times New Roman"/>
          <w:b/>
          <w:lang w:val="en-US"/>
        </w:rPr>
        <w:t xml:space="preserve"> </w:t>
      </w:r>
      <w:r w:rsidR="005D0FF5" w:rsidRPr="005F1FD7">
        <w:rPr>
          <w:rFonts w:ascii="Book Antiqua" w:eastAsia="Times New Roman" w:hAnsi="Book Antiqua" w:cs="Times New Roman"/>
          <w:lang w:val="en-GB" w:eastAsia="ar-SA" w:bidi="ar-SA"/>
        </w:rPr>
        <w:t>of RA on their sexual lives</w:t>
      </w:r>
      <w:r w:rsidR="007E2070" w:rsidRPr="007E2070">
        <w:rPr>
          <w:rFonts w:ascii="Book Antiqua" w:eastAsia="Times New Roman" w:hAnsi="Book Antiqua" w:cs="Times New Roman"/>
          <w:vertAlign w:val="superscript"/>
          <w:lang w:val="en-GB" w:eastAsia="ar-SA" w:bidi="ar-SA"/>
        </w:rPr>
        <w:t>[</w:t>
      </w:r>
      <w:r w:rsidR="00E14998" w:rsidRPr="005F1FD7">
        <w:rPr>
          <w:rFonts w:ascii="Book Antiqua" w:eastAsia="Times New Roman" w:hAnsi="Book Antiqua" w:cs="Times New Roman"/>
          <w:kern w:val="24"/>
          <w:vertAlign w:val="superscript"/>
          <w:lang w:val="en-GB" w:eastAsia="ar-SA" w:bidi="ar-SA"/>
        </w:rPr>
        <w:t>23</w:t>
      </w:r>
      <w:r w:rsidRPr="005F1FD7">
        <w:rPr>
          <w:rFonts w:ascii="Book Antiqua" w:eastAsia="Times New Roman" w:hAnsi="Book Antiqua" w:cs="Times New Roman"/>
          <w:kern w:val="24"/>
          <w:vertAlign w:val="superscript"/>
          <w:lang w:val="en-GB" w:eastAsia="ar-SA" w:bidi="ar-SA"/>
        </w:rPr>
        <w:t>]</w:t>
      </w:r>
      <w:r w:rsidRPr="005F1FD7">
        <w:rPr>
          <w:rFonts w:ascii="Book Antiqua" w:eastAsia="Times New Roman" w:hAnsi="Book Antiqua" w:cs="Times New Roman"/>
          <w:lang w:val="en-GB" w:eastAsia="ar-SA" w:bidi="ar-SA"/>
        </w:rPr>
        <w:t>. The common problem is</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communication, so an open communication including</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inquiry about sexuality into the routine care is the first step</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to improve the situation. To allow the patients to present</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problems and concerns without embarrassment is also</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important.</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After an open communication is achieved, the treatment</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will depend on the specific patient’s symptoms (Table 1).</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However, there are some general recommendations</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including:</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discussion of the problems with the partner, principally</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about the partner’s fear in causing pain or distress during sexual intercourse</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exploring different positions</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using analgesics drug, heat, and muscle relaxants before</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 xml:space="preserve">sexual activity in order to </w:t>
      </w:r>
      <w:r w:rsidR="00323AE8" w:rsidRPr="005F1FD7">
        <w:rPr>
          <w:rFonts w:ascii="Book Antiqua" w:eastAsia="Times New Roman" w:hAnsi="Book Antiqua" w:cs="Times New Roman"/>
          <w:lang w:val="en-GB" w:eastAsia="ar-SA" w:bidi="ar-SA"/>
        </w:rPr>
        <w:t>decrease pain,</w:t>
      </w:r>
      <w:r w:rsidRPr="005F1FD7">
        <w:rPr>
          <w:rFonts w:ascii="Book Antiqua" w:hAnsi="Book Antiqua" w:cs="Times New Roman"/>
          <w:b/>
          <w:lang w:val="en-US"/>
        </w:rPr>
        <w:t xml:space="preserve"> </w:t>
      </w:r>
      <w:r w:rsidRPr="005F1FD7">
        <w:rPr>
          <w:rFonts w:ascii="Book Antiqua" w:eastAsia="Times New Roman" w:hAnsi="Book Antiqua" w:cs="Times New Roman"/>
          <w:lang w:val="en-GB" w:eastAsia="ar-SA" w:bidi="ar-SA"/>
        </w:rPr>
        <w:t>exploring alternative met</w:t>
      </w:r>
      <w:r w:rsidR="005D0FF5" w:rsidRPr="005F1FD7">
        <w:rPr>
          <w:rFonts w:ascii="Book Antiqua" w:eastAsia="Times New Roman" w:hAnsi="Book Antiqua" w:cs="Times New Roman"/>
          <w:lang w:val="en-GB" w:eastAsia="ar-SA" w:bidi="ar-SA"/>
        </w:rPr>
        <w:t>hods of sexual expression</w:t>
      </w:r>
      <w:r w:rsidR="00323AE8" w:rsidRPr="005F1FD7">
        <w:rPr>
          <w:rFonts w:ascii="Book Antiqua" w:eastAsia="Times New Roman" w:hAnsi="Book Antiqua" w:cs="Times New Roman"/>
          <w:lang w:val="en-GB" w:eastAsia="ar-SA" w:bidi="ar-SA"/>
        </w:rPr>
        <w:t xml:space="preserve">, and </w:t>
      </w:r>
      <w:r w:rsidR="00323AE8" w:rsidRPr="005F1FD7">
        <w:rPr>
          <w:rFonts w:ascii="Book Antiqua" w:eastAsiaTheme="minorEastAsia" w:hAnsi="Book Antiqua" w:cs="Times New Roman"/>
          <w:kern w:val="0"/>
          <w:lang w:val="en-US" w:eastAsia="en-US" w:bidi="ar-SA"/>
        </w:rPr>
        <w:t>physiotherapy</w:t>
      </w:r>
      <w:r w:rsidR="007E2070" w:rsidRPr="007E2070">
        <w:rPr>
          <w:rFonts w:ascii="Book Antiqua" w:eastAsia="Times New Roman" w:hAnsi="Book Antiqua" w:cs="Times New Roman"/>
          <w:vertAlign w:val="superscript"/>
          <w:lang w:val="en-GB" w:eastAsia="ar-SA" w:bidi="ar-SA"/>
        </w:rPr>
        <w:t>[</w:t>
      </w:r>
      <w:r w:rsidR="00323AE8" w:rsidRPr="005F1FD7">
        <w:rPr>
          <w:rFonts w:ascii="Book Antiqua" w:eastAsia="Times New Roman" w:hAnsi="Book Antiqua" w:cs="Times New Roman"/>
          <w:kern w:val="24"/>
          <w:vertAlign w:val="superscript"/>
          <w:lang w:val="en-GB" w:eastAsia="ar-SA" w:bidi="ar-SA"/>
        </w:rPr>
        <w:t>32-34</w:t>
      </w:r>
      <w:r w:rsidRPr="005F1FD7">
        <w:rPr>
          <w:rFonts w:ascii="Book Antiqua" w:eastAsia="Times New Roman" w:hAnsi="Book Antiqua" w:cs="Times New Roman"/>
          <w:kern w:val="24"/>
          <w:vertAlign w:val="superscript"/>
          <w:lang w:val="en-GB" w:eastAsia="ar-SA" w:bidi="ar-SA"/>
        </w:rPr>
        <w:t>]</w:t>
      </w:r>
      <w:r w:rsidRPr="005F1FD7">
        <w:rPr>
          <w:rFonts w:ascii="Book Antiqua" w:eastAsia="Times New Roman" w:hAnsi="Book Antiqua" w:cs="Times New Roman"/>
          <w:lang w:val="en-GB" w:eastAsia="ar-SA" w:bidi="ar-SA"/>
        </w:rPr>
        <w:t xml:space="preserve">. </w:t>
      </w:r>
    </w:p>
    <w:p w:rsidR="00610F6F" w:rsidRDefault="00610F6F" w:rsidP="00C66C44">
      <w:pPr>
        <w:adjustRightInd w:val="0"/>
        <w:snapToGrid w:val="0"/>
        <w:spacing w:line="360" w:lineRule="auto"/>
        <w:jc w:val="both"/>
        <w:rPr>
          <w:rFonts w:ascii="Book Antiqua" w:eastAsiaTheme="minorEastAsia" w:hAnsi="Book Antiqua"/>
          <w:lang w:val="en-US" w:eastAsia="zh-CN"/>
        </w:rPr>
      </w:pPr>
    </w:p>
    <w:p w:rsidR="000C5290" w:rsidRPr="00610F6F" w:rsidRDefault="000C5290" w:rsidP="00C66C44">
      <w:pPr>
        <w:adjustRightInd w:val="0"/>
        <w:snapToGrid w:val="0"/>
        <w:spacing w:line="360" w:lineRule="auto"/>
        <w:jc w:val="both"/>
        <w:rPr>
          <w:rFonts w:ascii="Book Antiqua" w:hAnsi="Book Antiqua"/>
          <w:b/>
          <w:lang w:val="en-US"/>
        </w:rPr>
      </w:pPr>
      <w:r w:rsidRPr="00610F6F">
        <w:rPr>
          <w:rFonts w:ascii="Book Antiqua" w:hAnsi="Book Antiqua"/>
          <w:b/>
          <w:lang w:val="en-US"/>
        </w:rPr>
        <w:t>CONCLUSION</w:t>
      </w:r>
    </w:p>
    <w:p w:rsidR="000634A9" w:rsidRPr="005F1FD7" w:rsidRDefault="000C5290" w:rsidP="00C66C44">
      <w:pPr>
        <w:adjustRightInd w:val="0"/>
        <w:snapToGrid w:val="0"/>
        <w:spacing w:line="360" w:lineRule="auto"/>
        <w:jc w:val="both"/>
        <w:rPr>
          <w:rFonts w:ascii="Book Antiqua" w:hAnsi="Book Antiqua"/>
          <w:lang w:val="en-US"/>
        </w:rPr>
      </w:pPr>
      <w:r w:rsidRPr="005F1FD7">
        <w:rPr>
          <w:rFonts w:ascii="Book Antiqua" w:hAnsi="Book Antiqua"/>
          <w:lang w:val="en-US"/>
        </w:rPr>
        <w:t>Sexual functions in patients with rheumatoid arthritis have not been well studied. There are not enough studies comparing sexual functioning between RA patients and healthy controls and the impact of the treatments usually used in RA in improve the sexual function.</w:t>
      </w:r>
    </w:p>
    <w:p w:rsidR="000634A9" w:rsidRPr="005F1FD7" w:rsidRDefault="000634A9" w:rsidP="00C66C44">
      <w:pPr>
        <w:adjustRightInd w:val="0"/>
        <w:snapToGrid w:val="0"/>
        <w:spacing w:line="360" w:lineRule="auto"/>
        <w:jc w:val="both"/>
        <w:rPr>
          <w:rFonts w:ascii="Book Antiqua" w:hAnsi="Book Antiqua"/>
          <w:lang w:val="en-US"/>
        </w:rPr>
      </w:pPr>
    </w:p>
    <w:p w:rsidR="000634A9" w:rsidRPr="005F1FD7" w:rsidRDefault="000634A9" w:rsidP="00C66C44">
      <w:pPr>
        <w:adjustRightInd w:val="0"/>
        <w:snapToGrid w:val="0"/>
        <w:spacing w:line="360" w:lineRule="auto"/>
        <w:jc w:val="both"/>
        <w:rPr>
          <w:rFonts w:ascii="Book Antiqua" w:hAnsi="Book Antiqua"/>
          <w:lang w:val="en-US"/>
        </w:rPr>
      </w:pPr>
    </w:p>
    <w:p w:rsidR="000634A9" w:rsidRPr="005F1FD7" w:rsidRDefault="000634A9" w:rsidP="00C66C44">
      <w:pPr>
        <w:adjustRightInd w:val="0"/>
        <w:snapToGrid w:val="0"/>
        <w:spacing w:line="360" w:lineRule="auto"/>
        <w:jc w:val="both"/>
        <w:rPr>
          <w:rFonts w:ascii="Book Antiqua" w:hAnsi="Book Antiqua"/>
          <w:lang w:val="en-GB"/>
        </w:rPr>
      </w:pPr>
    </w:p>
    <w:p w:rsidR="000634A9" w:rsidRPr="005F1FD7" w:rsidRDefault="000634A9" w:rsidP="00C66C44">
      <w:pPr>
        <w:adjustRightInd w:val="0"/>
        <w:snapToGrid w:val="0"/>
        <w:spacing w:line="360" w:lineRule="auto"/>
        <w:jc w:val="both"/>
        <w:rPr>
          <w:rFonts w:ascii="Book Antiqua" w:hAnsi="Book Antiqua"/>
          <w:lang w:val="en-GB"/>
        </w:rPr>
      </w:pPr>
    </w:p>
    <w:p w:rsidR="000634A9" w:rsidRPr="005F1FD7" w:rsidRDefault="000634A9" w:rsidP="00C66C44">
      <w:pPr>
        <w:adjustRightInd w:val="0"/>
        <w:snapToGrid w:val="0"/>
        <w:spacing w:line="360" w:lineRule="auto"/>
        <w:jc w:val="both"/>
        <w:rPr>
          <w:rFonts w:ascii="Book Antiqua" w:hAnsi="Book Antiqua"/>
          <w:lang w:val="en-GB"/>
        </w:rPr>
      </w:pPr>
    </w:p>
    <w:p w:rsidR="005D0FF5" w:rsidRPr="005F1FD7" w:rsidRDefault="005D0FF5" w:rsidP="00C66C44">
      <w:pPr>
        <w:adjustRightInd w:val="0"/>
        <w:snapToGrid w:val="0"/>
        <w:spacing w:line="360" w:lineRule="auto"/>
        <w:jc w:val="both"/>
        <w:rPr>
          <w:rFonts w:ascii="Book Antiqua" w:hAnsi="Book Antiqua"/>
          <w:lang w:val="en-US"/>
        </w:rPr>
      </w:pPr>
    </w:p>
    <w:p w:rsidR="00E14998" w:rsidRPr="005F1FD7" w:rsidRDefault="00E14998" w:rsidP="00C66C44">
      <w:pPr>
        <w:adjustRightInd w:val="0"/>
        <w:snapToGrid w:val="0"/>
        <w:spacing w:line="360" w:lineRule="auto"/>
        <w:jc w:val="both"/>
        <w:rPr>
          <w:rFonts w:ascii="Book Antiqua" w:hAnsi="Book Antiqua"/>
          <w:lang w:val="en-US"/>
        </w:rPr>
      </w:pPr>
    </w:p>
    <w:p w:rsidR="00F02134" w:rsidRDefault="00F02134" w:rsidP="00C66C44">
      <w:pPr>
        <w:adjustRightInd w:val="0"/>
        <w:snapToGrid w:val="0"/>
        <w:spacing w:line="360" w:lineRule="auto"/>
        <w:jc w:val="both"/>
        <w:rPr>
          <w:rFonts w:ascii="Book Antiqua" w:hAnsi="Book Antiqua"/>
          <w:lang w:val="en-US"/>
        </w:rPr>
      </w:pPr>
      <w:r>
        <w:rPr>
          <w:rFonts w:ascii="Book Antiqua" w:hAnsi="Book Antiqua"/>
          <w:lang w:val="en-US"/>
        </w:rPr>
        <w:br w:type="page"/>
      </w:r>
    </w:p>
    <w:p w:rsidR="00E1347D" w:rsidRPr="00F02134" w:rsidRDefault="00E1347D" w:rsidP="00C66C44">
      <w:pPr>
        <w:adjustRightInd w:val="0"/>
        <w:snapToGrid w:val="0"/>
        <w:spacing w:line="360" w:lineRule="auto"/>
        <w:jc w:val="both"/>
        <w:rPr>
          <w:rFonts w:ascii="Book Antiqua" w:hAnsi="Book Antiqua"/>
          <w:b/>
          <w:lang w:val="en-US"/>
        </w:rPr>
      </w:pPr>
      <w:r w:rsidRPr="00F02134">
        <w:rPr>
          <w:rFonts w:ascii="Book Antiqua" w:hAnsi="Book Antiqua"/>
          <w:b/>
          <w:lang w:val="en-US"/>
        </w:rPr>
        <w:t>REFERENCES</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1 </w:t>
      </w:r>
      <w:proofErr w:type="spellStart"/>
      <w:r w:rsidRPr="000D0E9F">
        <w:rPr>
          <w:rFonts w:ascii="Book Antiqua" w:eastAsia="宋体" w:hAnsi="Book Antiqua" w:cs="宋体"/>
          <w:b/>
          <w:bCs/>
          <w:color w:val="000000"/>
          <w:kern w:val="0"/>
          <w:lang w:val="en-US"/>
        </w:rPr>
        <w:t>Ostlere</w:t>
      </w:r>
      <w:proofErr w:type="spellEnd"/>
      <w:r w:rsidRPr="000D0E9F">
        <w:rPr>
          <w:rFonts w:ascii="Book Antiqua" w:eastAsia="宋体" w:hAnsi="Book Antiqua" w:cs="宋体"/>
          <w:b/>
          <w:bCs/>
          <w:color w:val="000000"/>
          <w:kern w:val="0"/>
          <w:lang w:val="en-US"/>
        </w:rPr>
        <w:t xml:space="preserve"> LS</w:t>
      </w:r>
      <w:r w:rsidRPr="000D0E9F">
        <w:rPr>
          <w:rFonts w:ascii="Book Antiqua" w:eastAsia="宋体" w:hAnsi="Book Antiqua" w:cs="宋体"/>
          <w:color w:val="000000"/>
          <w:kern w:val="0"/>
          <w:lang w:val="en-US"/>
        </w:rPr>
        <w:t xml:space="preserve">, Harris D, </w:t>
      </w:r>
      <w:proofErr w:type="spellStart"/>
      <w:r w:rsidRPr="000D0E9F">
        <w:rPr>
          <w:rFonts w:ascii="Book Antiqua" w:eastAsia="宋体" w:hAnsi="Book Antiqua" w:cs="宋体"/>
          <w:color w:val="000000"/>
          <w:kern w:val="0"/>
          <w:lang w:val="en-US"/>
        </w:rPr>
        <w:t>Sweny</w:t>
      </w:r>
      <w:proofErr w:type="spellEnd"/>
      <w:r w:rsidRPr="000D0E9F">
        <w:rPr>
          <w:rFonts w:ascii="Book Antiqua" w:eastAsia="宋体" w:hAnsi="Book Antiqua" w:cs="宋体"/>
          <w:color w:val="000000"/>
          <w:kern w:val="0"/>
          <w:lang w:val="en-US"/>
        </w:rPr>
        <w:t xml:space="preserve"> P, Rustin MH. Kaposi's sarcoma following renal transplantation. </w:t>
      </w:r>
      <w:proofErr w:type="spellStart"/>
      <w:r w:rsidRPr="000D0E9F">
        <w:rPr>
          <w:rFonts w:ascii="Book Antiqua" w:eastAsia="宋体" w:hAnsi="Book Antiqua" w:cs="宋体"/>
          <w:i/>
          <w:iCs/>
          <w:color w:val="000000"/>
          <w:kern w:val="0"/>
          <w:lang w:val="en-US"/>
        </w:rPr>
        <w:t>Int</w:t>
      </w:r>
      <w:proofErr w:type="spellEnd"/>
      <w:r w:rsidRPr="000D0E9F">
        <w:rPr>
          <w:rFonts w:ascii="Book Antiqua" w:eastAsia="宋体" w:hAnsi="Book Antiqua" w:cs="宋体"/>
          <w:i/>
          <w:iCs/>
          <w:color w:val="000000"/>
          <w:kern w:val="0"/>
          <w:lang w:val="en-US"/>
        </w:rPr>
        <w:t xml:space="preserve"> J </w:t>
      </w:r>
      <w:proofErr w:type="spellStart"/>
      <w:r w:rsidRPr="000D0E9F">
        <w:rPr>
          <w:rFonts w:ascii="Book Antiqua" w:eastAsia="宋体" w:hAnsi="Book Antiqua" w:cs="宋体"/>
          <w:i/>
          <w:iCs/>
          <w:color w:val="000000"/>
          <w:kern w:val="0"/>
          <w:lang w:val="en-US"/>
        </w:rPr>
        <w:t>Dermatol</w:t>
      </w:r>
      <w:proofErr w:type="spellEnd"/>
      <w:r w:rsidRPr="000D0E9F">
        <w:rPr>
          <w:rFonts w:ascii="Book Antiqua" w:eastAsia="宋体" w:hAnsi="Book Antiqua" w:cs="宋体"/>
          <w:color w:val="000000"/>
          <w:kern w:val="0"/>
          <w:lang w:val="en-US"/>
        </w:rPr>
        <w:t> 1992; </w:t>
      </w:r>
      <w:r w:rsidRPr="000D0E9F">
        <w:rPr>
          <w:rFonts w:ascii="Book Antiqua" w:eastAsia="宋体" w:hAnsi="Book Antiqua" w:cs="宋体"/>
          <w:b/>
          <w:bCs/>
          <w:color w:val="000000"/>
          <w:kern w:val="0"/>
          <w:lang w:val="en-US"/>
        </w:rPr>
        <w:t>31</w:t>
      </w:r>
      <w:r w:rsidRPr="000D0E9F">
        <w:rPr>
          <w:rFonts w:ascii="Book Antiqua" w:eastAsia="宋体" w:hAnsi="Book Antiqua" w:cs="宋体"/>
          <w:color w:val="000000"/>
          <w:kern w:val="0"/>
          <w:lang w:val="en-US"/>
        </w:rPr>
        <w:t>: 439-440 [PMID: 1512104 DOI: 10.1016/j.beth2004.01.002]</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2 </w:t>
      </w:r>
      <w:r w:rsidRPr="000D0E9F">
        <w:rPr>
          <w:rFonts w:ascii="Book Antiqua" w:eastAsia="宋体" w:hAnsi="Book Antiqua" w:cs="宋体"/>
          <w:b/>
          <w:bCs/>
          <w:color w:val="000000"/>
          <w:kern w:val="0"/>
          <w:lang w:val="en-US"/>
        </w:rPr>
        <w:t>Blake DJ</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Maisiak</w:t>
      </w:r>
      <w:proofErr w:type="spellEnd"/>
      <w:r w:rsidRPr="000D0E9F">
        <w:rPr>
          <w:rFonts w:ascii="Book Antiqua" w:eastAsia="宋体" w:hAnsi="Book Antiqua" w:cs="宋体"/>
          <w:color w:val="000000"/>
          <w:kern w:val="0"/>
          <w:lang w:val="en-US"/>
        </w:rPr>
        <w:t xml:space="preserve"> R, </w:t>
      </w:r>
      <w:proofErr w:type="spellStart"/>
      <w:r w:rsidRPr="000D0E9F">
        <w:rPr>
          <w:rFonts w:ascii="Book Antiqua" w:eastAsia="宋体" w:hAnsi="Book Antiqua" w:cs="宋体"/>
          <w:color w:val="000000"/>
          <w:kern w:val="0"/>
          <w:lang w:val="en-US"/>
        </w:rPr>
        <w:t>Koplan</w:t>
      </w:r>
      <w:proofErr w:type="spellEnd"/>
      <w:r w:rsidRPr="000D0E9F">
        <w:rPr>
          <w:rFonts w:ascii="Book Antiqua" w:eastAsia="宋体" w:hAnsi="Book Antiqua" w:cs="宋体"/>
          <w:color w:val="000000"/>
          <w:kern w:val="0"/>
          <w:lang w:val="en-US"/>
        </w:rPr>
        <w:t xml:space="preserve"> A, </w:t>
      </w:r>
      <w:proofErr w:type="spellStart"/>
      <w:r w:rsidRPr="000D0E9F">
        <w:rPr>
          <w:rFonts w:ascii="Book Antiqua" w:eastAsia="宋体" w:hAnsi="Book Antiqua" w:cs="宋体"/>
          <w:color w:val="000000"/>
          <w:kern w:val="0"/>
          <w:lang w:val="en-US"/>
        </w:rPr>
        <w:t>Alarcón</w:t>
      </w:r>
      <w:proofErr w:type="spellEnd"/>
      <w:r w:rsidRPr="000D0E9F">
        <w:rPr>
          <w:rFonts w:ascii="Book Antiqua" w:eastAsia="宋体" w:hAnsi="Book Antiqua" w:cs="宋体"/>
          <w:color w:val="000000"/>
          <w:kern w:val="0"/>
          <w:lang w:val="en-US"/>
        </w:rPr>
        <w:t xml:space="preserve"> GS, Brown S. Sexual dysfunction among patients with arthritis. </w:t>
      </w:r>
      <w:proofErr w:type="spellStart"/>
      <w:r w:rsidRPr="000D0E9F">
        <w:rPr>
          <w:rFonts w:ascii="Book Antiqua" w:eastAsia="宋体" w:hAnsi="Book Antiqua" w:cs="宋体"/>
          <w:i/>
          <w:iCs/>
          <w:color w:val="000000"/>
          <w:kern w:val="0"/>
          <w:lang w:val="en-US"/>
        </w:rPr>
        <w:t>Clin</w:t>
      </w:r>
      <w:proofErr w:type="spellEnd"/>
      <w:r w:rsidRPr="000D0E9F">
        <w:rPr>
          <w:rFonts w:ascii="Book Antiqua" w:eastAsia="宋体" w:hAnsi="Book Antiqua" w:cs="宋体"/>
          <w:i/>
          <w:iCs/>
          <w:color w:val="000000"/>
          <w:kern w:val="0"/>
          <w:lang w:val="en-US"/>
        </w:rPr>
        <w:t xml:space="preserve"> </w:t>
      </w:r>
      <w:proofErr w:type="spellStart"/>
      <w:r w:rsidRPr="000D0E9F">
        <w:rPr>
          <w:rFonts w:ascii="Book Antiqua" w:eastAsia="宋体" w:hAnsi="Book Antiqua" w:cs="宋体"/>
          <w:i/>
          <w:iCs/>
          <w:color w:val="000000"/>
          <w:kern w:val="0"/>
          <w:lang w:val="en-US"/>
        </w:rPr>
        <w:t>Rheumatol</w:t>
      </w:r>
      <w:proofErr w:type="spellEnd"/>
      <w:r w:rsidRPr="000D0E9F">
        <w:rPr>
          <w:rFonts w:ascii="Book Antiqua" w:eastAsia="宋体" w:hAnsi="Book Antiqua" w:cs="宋体"/>
          <w:color w:val="000000"/>
          <w:kern w:val="0"/>
          <w:lang w:val="en-US"/>
        </w:rPr>
        <w:t> 1988; </w:t>
      </w:r>
      <w:r w:rsidRPr="000D0E9F">
        <w:rPr>
          <w:rFonts w:ascii="Book Antiqua" w:eastAsia="宋体" w:hAnsi="Book Antiqua" w:cs="宋体"/>
          <w:b/>
          <w:bCs/>
          <w:color w:val="000000"/>
          <w:kern w:val="0"/>
          <w:lang w:val="en-US"/>
        </w:rPr>
        <w:t>7</w:t>
      </w:r>
      <w:r w:rsidRPr="000D0E9F">
        <w:rPr>
          <w:rFonts w:ascii="Book Antiqua" w:eastAsia="宋体" w:hAnsi="Book Antiqua" w:cs="宋体"/>
          <w:color w:val="000000"/>
          <w:kern w:val="0"/>
          <w:lang w:val="en-US"/>
        </w:rPr>
        <w:t>: 50-60 [PMID: 3409645 DOI: 10.1007/BF02284057]</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3 </w:t>
      </w:r>
      <w:r w:rsidRPr="000D0E9F">
        <w:rPr>
          <w:rFonts w:ascii="Book Antiqua" w:eastAsia="宋体" w:hAnsi="Book Antiqua" w:cs="宋体"/>
          <w:b/>
          <w:bCs/>
          <w:color w:val="000000"/>
          <w:kern w:val="0"/>
          <w:lang w:val="en-US"/>
        </w:rPr>
        <w:t>Hill RH</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Herstein</w:t>
      </w:r>
      <w:proofErr w:type="spellEnd"/>
      <w:r w:rsidRPr="000D0E9F">
        <w:rPr>
          <w:rFonts w:ascii="Book Antiqua" w:eastAsia="宋体" w:hAnsi="Book Antiqua" w:cs="宋体"/>
          <w:color w:val="000000"/>
          <w:kern w:val="0"/>
          <w:lang w:val="en-US"/>
        </w:rPr>
        <w:t xml:space="preserve"> A, Walters K. Juvenile rheumatoid arthritis: follow-up into adulthood - medical, sexual and social status. </w:t>
      </w:r>
      <w:r w:rsidRPr="000D0E9F">
        <w:rPr>
          <w:rFonts w:ascii="Book Antiqua" w:eastAsia="宋体" w:hAnsi="Book Antiqua" w:cs="宋体"/>
          <w:i/>
          <w:iCs/>
          <w:color w:val="000000"/>
          <w:kern w:val="0"/>
          <w:lang w:val="en-US"/>
        </w:rPr>
        <w:t xml:space="preserve">Can Med </w:t>
      </w:r>
      <w:proofErr w:type="spellStart"/>
      <w:r w:rsidRPr="000D0E9F">
        <w:rPr>
          <w:rFonts w:ascii="Book Antiqua" w:eastAsia="宋体" w:hAnsi="Book Antiqua" w:cs="宋体"/>
          <w:i/>
          <w:iCs/>
          <w:color w:val="000000"/>
          <w:kern w:val="0"/>
          <w:lang w:val="en-US"/>
        </w:rPr>
        <w:t>Assoc</w:t>
      </w:r>
      <w:proofErr w:type="spellEnd"/>
      <w:r w:rsidRPr="000D0E9F">
        <w:rPr>
          <w:rFonts w:ascii="Book Antiqua" w:eastAsia="宋体" w:hAnsi="Book Antiqua" w:cs="宋体"/>
          <w:i/>
          <w:iCs/>
          <w:color w:val="000000"/>
          <w:kern w:val="0"/>
          <w:lang w:val="en-US"/>
        </w:rPr>
        <w:t xml:space="preserve"> J</w:t>
      </w:r>
      <w:r w:rsidRPr="000D0E9F">
        <w:rPr>
          <w:rFonts w:ascii="Book Antiqua" w:eastAsia="宋体" w:hAnsi="Book Antiqua" w:cs="宋体"/>
          <w:color w:val="000000"/>
          <w:kern w:val="0"/>
          <w:lang w:val="en-US"/>
        </w:rPr>
        <w:t> 1976; </w:t>
      </w:r>
      <w:r w:rsidRPr="000D0E9F">
        <w:rPr>
          <w:rFonts w:ascii="Book Antiqua" w:eastAsia="宋体" w:hAnsi="Book Antiqua" w:cs="宋体"/>
          <w:b/>
          <w:bCs/>
          <w:color w:val="000000"/>
          <w:kern w:val="0"/>
          <w:lang w:val="en-US"/>
        </w:rPr>
        <w:t>114</w:t>
      </w:r>
      <w:r w:rsidRPr="000D0E9F">
        <w:rPr>
          <w:rFonts w:ascii="Book Antiqua" w:eastAsia="宋体" w:hAnsi="Book Antiqua" w:cs="宋体"/>
          <w:color w:val="000000"/>
          <w:kern w:val="0"/>
          <w:lang w:val="en-US"/>
        </w:rPr>
        <w:t>: 790-796 [PMID: 1268790]</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4 </w:t>
      </w:r>
      <w:r w:rsidRPr="000D0E9F">
        <w:rPr>
          <w:rFonts w:ascii="Book Antiqua" w:eastAsia="宋体" w:hAnsi="Book Antiqua" w:cs="宋体"/>
          <w:b/>
          <w:bCs/>
          <w:color w:val="000000"/>
          <w:kern w:val="0"/>
          <w:lang w:val="en-US"/>
        </w:rPr>
        <w:t>Gordon D</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Beastall</w:t>
      </w:r>
      <w:proofErr w:type="spellEnd"/>
      <w:r w:rsidRPr="000D0E9F">
        <w:rPr>
          <w:rFonts w:ascii="Book Antiqua" w:eastAsia="宋体" w:hAnsi="Book Antiqua" w:cs="宋体"/>
          <w:color w:val="000000"/>
          <w:kern w:val="0"/>
          <w:lang w:val="en-US"/>
        </w:rPr>
        <w:t xml:space="preserve"> GH, Thomson JA, </w:t>
      </w:r>
      <w:proofErr w:type="spellStart"/>
      <w:r w:rsidRPr="000D0E9F">
        <w:rPr>
          <w:rFonts w:ascii="Book Antiqua" w:eastAsia="宋体" w:hAnsi="Book Antiqua" w:cs="宋体"/>
          <w:color w:val="000000"/>
          <w:kern w:val="0"/>
          <w:lang w:val="en-US"/>
        </w:rPr>
        <w:t>Sturrock</w:t>
      </w:r>
      <w:proofErr w:type="spellEnd"/>
      <w:r w:rsidRPr="000D0E9F">
        <w:rPr>
          <w:rFonts w:ascii="Book Antiqua" w:eastAsia="宋体" w:hAnsi="Book Antiqua" w:cs="宋体"/>
          <w:color w:val="000000"/>
          <w:kern w:val="0"/>
          <w:lang w:val="en-US"/>
        </w:rPr>
        <w:t xml:space="preserve"> RD. Androgenic status and sexual function in males with rheumatoid arthritis and </w:t>
      </w:r>
      <w:proofErr w:type="spellStart"/>
      <w:r w:rsidRPr="000D0E9F">
        <w:rPr>
          <w:rFonts w:ascii="Book Antiqua" w:eastAsia="宋体" w:hAnsi="Book Antiqua" w:cs="宋体"/>
          <w:color w:val="000000"/>
          <w:kern w:val="0"/>
          <w:lang w:val="en-US"/>
        </w:rPr>
        <w:t>ankylosing</w:t>
      </w:r>
      <w:proofErr w:type="spellEnd"/>
      <w:r w:rsidRPr="000D0E9F">
        <w:rPr>
          <w:rFonts w:ascii="Book Antiqua" w:eastAsia="宋体" w:hAnsi="Book Antiqua" w:cs="宋体"/>
          <w:color w:val="000000"/>
          <w:kern w:val="0"/>
          <w:lang w:val="en-US"/>
        </w:rPr>
        <w:t xml:space="preserve"> spondylitis. </w:t>
      </w:r>
      <w:r w:rsidRPr="000D0E9F">
        <w:rPr>
          <w:rFonts w:ascii="Book Antiqua" w:eastAsia="宋体" w:hAnsi="Book Antiqua" w:cs="宋体"/>
          <w:i/>
          <w:iCs/>
          <w:color w:val="000000"/>
          <w:kern w:val="0"/>
          <w:lang w:val="en-US"/>
        </w:rPr>
        <w:t>Q J Med</w:t>
      </w:r>
      <w:r w:rsidRPr="000D0E9F">
        <w:rPr>
          <w:rFonts w:ascii="Book Antiqua" w:eastAsia="宋体" w:hAnsi="Book Antiqua" w:cs="宋体"/>
          <w:color w:val="000000"/>
          <w:kern w:val="0"/>
          <w:lang w:val="en-US"/>
        </w:rPr>
        <w:t> 1986; </w:t>
      </w:r>
      <w:r w:rsidRPr="000D0E9F">
        <w:rPr>
          <w:rFonts w:ascii="Book Antiqua" w:eastAsia="宋体" w:hAnsi="Book Antiqua" w:cs="宋体"/>
          <w:b/>
          <w:bCs/>
          <w:color w:val="000000"/>
          <w:kern w:val="0"/>
          <w:lang w:val="en-US"/>
        </w:rPr>
        <w:t>60</w:t>
      </w:r>
      <w:r w:rsidRPr="000D0E9F">
        <w:rPr>
          <w:rFonts w:ascii="Book Antiqua" w:eastAsia="宋体" w:hAnsi="Book Antiqua" w:cs="宋体"/>
          <w:color w:val="000000"/>
          <w:kern w:val="0"/>
          <w:lang w:val="en-US"/>
        </w:rPr>
        <w:t>: 671-679 [PMID: 3094090]</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5 </w:t>
      </w:r>
      <w:proofErr w:type="spellStart"/>
      <w:r w:rsidRPr="000D0E9F">
        <w:rPr>
          <w:rFonts w:ascii="Book Antiqua" w:eastAsia="宋体" w:hAnsi="Book Antiqua" w:cs="宋体"/>
          <w:b/>
          <w:bCs/>
          <w:color w:val="000000"/>
          <w:kern w:val="0"/>
          <w:lang w:val="en-US"/>
        </w:rPr>
        <w:t>Kraaimaat</w:t>
      </w:r>
      <w:proofErr w:type="spellEnd"/>
      <w:r w:rsidRPr="000D0E9F">
        <w:rPr>
          <w:rFonts w:ascii="Book Antiqua" w:eastAsia="宋体" w:hAnsi="Book Antiqua" w:cs="宋体"/>
          <w:b/>
          <w:bCs/>
          <w:color w:val="000000"/>
          <w:kern w:val="0"/>
          <w:lang w:val="en-US"/>
        </w:rPr>
        <w:t xml:space="preserve"> FW</w:t>
      </w:r>
      <w:r w:rsidRPr="000D0E9F">
        <w:rPr>
          <w:rFonts w:ascii="Book Antiqua" w:eastAsia="宋体" w:hAnsi="Book Antiqua" w:cs="宋体"/>
          <w:color w:val="000000"/>
          <w:kern w:val="0"/>
          <w:lang w:val="en-US"/>
        </w:rPr>
        <w:t xml:space="preserve">, Bakker AH, Janssen E, </w:t>
      </w:r>
      <w:proofErr w:type="spellStart"/>
      <w:r w:rsidRPr="000D0E9F">
        <w:rPr>
          <w:rFonts w:ascii="Book Antiqua" w:eastAsia="宋体" w:hAnsi="Book Antiqua" w:cs="宋体"/>
          <w:color w:val="000000"/>
          <w:kern w:val="0"/>
          <w:lang w:val="en-US"/>
        </w:rPr>
        <w:t>Bijlsma</w:t>
      </w:r>
      <w:proofErr w:type="spellEnd"/>
      <w:r w:rsidRPr="000D0E9F">
        <w:rPr>
          <w:rFonts w:ascii="Book Antiqua" w:eastAsia="宋体" w:hAnsi="Book Antiqua" w:cs="宋体"/>
          <w:color w:val="000000"/>
          <w:kern w:val="0"/>
          <w:lang w:val="en-US"/>
        </w:rPr>
        <w:t xml:space="preserve"> JW. Intrusiveness of rheumatoid arthritis on sexuality in male and female patients living with a spouse. </w:t>
      </w:r>
      <w:r w:rsidRPr="000D0E9F">
        <w:rPr>
          <w:rFonts w:ascii="Book Antiqua" w:eastAsia="宋体" w:hAnsi="Book Antiqua" w:cs="宋体"/>
          <w:i/>
          <w:iCs/>
          <w:color w:val="000000"/>
          <w:kern w:val="0"/>
          <w:lang w:val="en-US"/>
        </w:rPr>
        <w:t>Arthritis Care Res</w:t>
      </w:r>
      <w:r w:rsidRPr="000D0E9F">
        <w:rPr>
          <w:rFonts w:ascii="Book Antiqua" w:eastAsia="宋体" w:hAnsi="Book Antiqua" w:cs="宋体"/>
          <w:color w:val="000000"/>
          <w:kern w:val="0"/>
          <w:lang w:val="en-US"/>
        </w:rPr>
        <w:t> 1996; </w:t>
      </w:r>
      <w:r w:rsidRPr="000D0E9F">
        <w:rPr>
          <w:rFonts w:ascii="Book Antiqua" w:eastAsia="宋体" w:hAnsi="Book Antiqua" w:cs="宋体"/>
          <w:b/>
          <w:bCs/>
          <w:color w:val="000000"/>
          <w:kern w:val="0"/>
          <w:lang w:val="en-US"/>
        </w:rPr>
        <w:t>9</w:t>
      </w:r>
      <w:r w:rsidRPr="000D0E9F">
        <w:rPr>
          <w:rFonts w:ascii="Book Antiqua" w:eastAsia="宋体" w:hAnsi="Book Antiqua" w:cs="宋体"/>
          <w:color w:val="000000"/>
          <w:kern w:val="0"/>
          <w:lang w:val="en-US"/>
        </w:rPr>
        <w:t>: 120-125 [PMID: 8970270]</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 xml:space="preserve">6 </w:t>
      </w:r>
      <w:proofErr w:type="spellStart"/>
      <w:r w:rsidRPr="000D0E9F">
        <w:rPr>
          <w:rFonts w:ascii="Book Antiqua" w:eastAsia="宋体" w:hAnsi="Book Antiqua" w:cs="宋体"/>
          <w:b/>
          <w:color w:val="000000"/>
          <w:kern w:val="0"/>
          <w:lang w:val="en-US"/>
        </w:rPr>
        <w:t>Prady</w:t>
      </w:r>
      <w:proofErr w:type="spellEnd"/>
      <w:r w:rsidRPr="000D0E9F">
        <w:rPr>
          <w:rFonts w:ascii="Book Antiqua" w:eastAsia="宋体" w:hAnsi="Book Antiqua" w:cs="宋体"/>
          <w:b/>
          <w:color w:val="000000"/>
          <w:kern w:val="0"/>
          <w:lang w:val="en-US"/>
        </w:rPr>
        <w:t xml:space="preserve"> J</w:t>
      </w:r>
      <w:r w:rsidRPr="000D0E9F">
        <w:rPr>
          <w:rFonts w:ascii="Book Antiqua" w:eastAsia="宋体" w:hAnsi="Book Antiqua" w:cs="宋体"/>
          <w:color w:val="000000"/>
          <w:kern w:val="0"/>
          <w:lang w:val="en-US"/>
        </w:rPr>
        <w:t>, Vale A, Hill J. Body image and sexuality. In: Hill J, ed. Rheumatology nursing: a creative approach. Churchill Livingstone: Edinburgh, 1998: 109-124.</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 xml:space="preserve">7 </w:t>
      </w:r>
      <w:r w:rsidRPr="000D0E9F">
        <w:rPr>
          <w:rFonts w:ascii="Book Antiqua" w:eastAsia="宋体" w:hAnsi="Book Antiqua" w:cs="宋体"/>
          <w:b/>
          <w:color w:val="000000"/>
          <w:kern w:val="0"/>
          <w:lang w:val="en-US"/>
        </w:rPr>
        <w:t>Wells D</w:t>
      </w:r>
      <w:r w:rsidRPr="000D0E9F">
        <w:rPr>
          <w:rFonts w:ascii="Book Antiqua" w:eastAsia="宋体" w:hAnsi="Book Antiqua" w:cs="宋体"/>
          <w:color w:val="000000"/>
          <w:kern w:val="0"/>
          <w:lang w:val="en-US"/>
        </w:rPr>
        <w:t>. Caring for sexuality in health and illness. Churchill Livingstone: Edinburgh</w:t>
      </w:r>
      <w:r w:rsidRPr="000D0E9F">
        <w:rPr>
          <w:rFonts w:ascii="Book Antiqua" w:eastAsia="宋体" w:hAnsi="Book Antiqua" w:cs="宋体" w:hint="eastAsia"/>
          <w:color w:val="000000"/>
          <w:kern w:val="0"/>
          <w:lang w:val="en-US"/>
        </w:rPr>
        <w:t>,</w:t>
      </w:r>
      <w:r w:rsidRPr="000D0E9F">
        <w:rPr>
          <w:rFonts w:ascii="Book Antiqua" w:eastAsia="宋体" w:hAnsi="Book Antiqua" w:cs="宋体"/>
          <w:color w:val="000000"/>
          <w:kern w:val="0"/>
          <w:lang w:val="en-US"/>
        </w:rPr>
        <w:t xml:space="preserve"> 2000.</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 xml:space="preserve">8 </w:t>
      </w:r>
      <w:r w:rsidRPr="000D0E9F">
        <w:rPr>
          <w:rFonts w:ascii="Book Antiqua" w:eastAsia="宋体" w:hAnsi="Book Antiqua" w:cs="宋体"/>
          <w:b/>
          <w:color w:val="000000"/>
          <w:kern w:val="0"/>
          <w:lang w:val="en-US"/>
        </w:rPr>
        <w:t>Pitts M</w:t>
      </w:r>
      <w:r w:rsidRPr="000D0E9F">
        <w:rPr>
          <w:rFonts w:ascii="Book Antiqua" w:eastAsia="宋体" w:hAnsi="Book Antiqua" w:cs="宋体"/>
          <w:color w:val="000000"/>
          <w:kern w:val="0"/>
          <w:lang w:val="en-US"/>
        </w:rPr>
        <w:t>. Sexual health: The psychology of preventative health. London: Routledge, 1996.</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9 </w:t>
      </w:r>
      <w:proofErr w:type="spellStart"/>
      <w:r w:rsidRPr="000D0E9F">
        <w:rPr>
          <w:rFonts w:ascii="Book Antiqua" w:eastAsia="宋体" w:hAnsi="Book Antiqua" w:cs="宋体"/>
          <w:b/>
          <w:bCs/>
          <w:color w:val="000000"/>
          <w:kern w:val="0"/>
          <w:lang w:val="en-US"/>
        </w:rPr>
        <w:t>Britto</w:t>
      </w:r>
      <w:proofErr w:type="spellEnd"/>
      <w:r w:rsidRPr="000D0E9F">
        <w:rPr>
          <w:rFonts w:ascii="Book Antiqua" w:eastAsia="宋体" w:hAnsi="Book Antiqua" w:cs="宋体"/>
          <w:b/>
          <w:bCs/>
          <w:color w:val="000000"/>
          <w:kern w:val="0"/>
          <w:lang w:val="en-US"/>
        </w:rPr>
        <w:t xml:space="preserve"> MT</w:t>
      </w:r>
      <w:r w:rsidRPr="000D0E9F">
        <w:rPr>
          <w:rFonts w:ascii="Book Antiqua" w:eastAsia="宋体" w:hAnsi="Book Antiqua" w:cs="宋体"/>
          <w:color w:val="000000"/>
          <w:kern w:val="0"/>
          <w:lang w:val="en-US"/>
        </w:rPr>
        <w:t xml:space="preserve">, Rosenthal SL, Taylor J, </w:t>
      </w:r>
      <w:proofErr w:type="spellStart"/>
      <w:r w:rsidRPr="000D0E9F">
        <w:rPr>
          <w:rFonts w:ascii="Book Antiqua" w:eastAsia="宋体" w:hAnsi="Book Antiqua" w:cs="宋体"/>
          <w:color w:val="000000"/>
          <w:kern w:val="0"/>
          <w:lang w:val="en-US"/>
        </w:rPr>
        <w:t>Passo</w:t>
      </w:r>
      <w:proofErr w:type="spellEnd"/>
      <w:r w:rsidRPr="000D0E9F">
        <w:rPr>
          <w:rFonts w:ascii="Book Antiqua" w:eastAsia="宋体" w:hAnsi="Book Antiqua" w:cs="宋体"/>
          <w:color w:val="000000"/>
          <w:kern w:val="0"/>
          <w:lang w:val="en-US"/>
        </w:rPr>
        <w:t xml:space="preserve"> MH. Improving rheumatologists' screening for alcohol use and sexual activity. </w:t>
      </w:r>
      <w:r w:rsidRPr="000D0E9F">
        <w:rPr>
          <w:rFonts w:ascii="Book Antiqua" w:eastAsia="宋体" w:hAnsi="Book Antiqua" w:cs="宋体"/>
          <w:i/>
          <w:iCs/>
          <w:color w:val="000000"/>
          <w:kern w:val="0"/>
          <w:lang w:val="en-US"/>
        </w:rPr>
        <w:t xml:space="preserve">Arch </w:t>
      </w:r>
      <w:proofErr w:type="spellStart"/>
      <w:r w:rsidRPr="000D0E9F">
        <w:rPr>
          <w:rFonts w:ascii="Book Antiqua" w:eastAsia="宋体" w:hAnsi="Book Antiqua" w:cs="宋体"/>
          <w:i/>
          <w:iCs/>
          <w:color w:val="000000"/>
          <w:kern w:val="0"/>
          <w:lang w:val="en-US"/>
        </w:rPr>
        <w:t>Pediatr</w:t>
      </w:r>
      <w:proofErr w:type="spellEnd"/>
      <w:r w:rsidRPr="000D0E9F">
        <w:rPr>
          <w:rFonts w:ascii="Book Antiqua" w:eastAsia="宋体" w:hAnsi="Book Antiqua" w:cs="宋体"/>
          <w:i/>
          <w:iCs/>
          <w:color w:val="000000"/>
          <w:kern w:val="0"/>
          <w:lang w:val="en-US"/>
        </w:rPr>
        <w:t xml:space="preserve"> </w:t>
      </w:r>
      <w:proofErr w:type="spellStart"/>
      <w:r w:rsidRPr="000D0E9F">
        <w:rPr>
          <w:rFonts w:ascii="Book Antiqua" w:eastAsia="宋体" w:hAnsi="Book Antiqua" w:cs="宋体"/>
          <w:i/>
          <w:iCs/>
          <w:color w:val="000000"/>
          <w:kern w:val="0"/>
          <w:lang w:val="en-US"/>
        </w:rPr>
        <w:t>Adolesc</w:t>
      </w:r>
      <w:proofErr w:type="spellEnd"/>
      <w:r w:rsidRPr="000D0E9F">
        <w:rPr>
          <w:rFonts w:ascii="Book Antiqua" w:eastAsia="宋体" w:hAnsi="Book Antiqua" w:cs="宋体"/>
          <w:i/>
          <w:iCs/>
          <w:color w:val="000000"/>
          <w:kern w:val="0"/>
          <w:lang w:val="en-US"/>
        </w:rPr>
        <w:t xml:space="preserve"> Med</w:t>
      </w:r>
      <w:r w:rsidRPr="000D0E9F">
        <w:rPr>
          <w:rFonts w:ascii="Book Antiqua" w:eastAsia="宋体" w:hAnsi="Book Antiqua" w:cs="宋体"/>
          <w:color w:val="000000"/>
          <w:kern w:val="0"/>
          <w:lang w:val="en-US"/>
        </w:rPr>
        <w:t> 2000; </w:t>
      </w:r>
      <w:r w:rsidRPr="000D0E9F">
        <w:rPr>
          <w:rFonts w:ascii="Book Antiqua" w:eastAsia="宋体" w:hAnsi="Book Antiqua" w:cs="宋体"/>
          <w:b/>
          <w:bCs/>
          <w:color w:val="000000"/>
          <w:kern w:val="0"/>
          <w:lang w:val="en-US"/>
        </w:rPr>
        <w:t>154</w:t>
      </w:r>
      <w:r w:rsidRPr="000D0E9F">
        <w:rPr>
          <w:rFonts w:ascii="Book Antiqua" w:eastAsia="宋体" w:hAnsi="Book Antiqua" w:cs="宋体"/>
          <w:color w:val="000000"/>
          <w:kern w:val="0"/>
          <w:lang w:val="en-US"/>
        </w:rPr>
        <w:t>: 478-483 [PMID: 10807299 DOI: 10.1001/archpedi.154.5.478]</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10 </w:t>
      </w:r>
      <w:r w:rsidRPr="000D0E9F">
        <w:rPr>
          <w:rFonts w:ascii="Book Antiqua" w:eastAsia="宋体" w:hAnsi="Book Antiqua" w:cs="宋体"/>
          <w:b/>
          <w:bCs/>
          <w:color w:val="000000"/>
          <w:kern w:val="0"/>
          <w:lang w:val="en-US"/>
        </w:rPr>
        <w:t>Ehrlich GE</w:t>
      </w:r>
      <w:r w:rsidRPr="000D0E9F">
        <w:rPr>
          <w:rFonts w:ascii="Book Antiqua" w:eastAsia="宋体" w:hAnsi="Book Antiqua" w:cs="宋体"/>
          <w:color w:val="000000"/>
          <w:kern w:val="0"/>
          <w:lang w:val="en-US"/>
        </w:rPr>
        <w:t xml:space="preserve">. Social, economic, </w:t>
      </w:r>
      <w:proofErr w:type="spellStart"/>
      <w:r w:rsidRPr="000D0E9F">
        <w:rPr>
          <w:rFonts w:ascii="Book Antiqua" w:eastAsia="宋体" w:hAnsi="Book Antiqua" w:cs="宋体"/>
          <w:color w:val="000000"/>
          <w:kern w:val="0"/>
          <w:lang w:val="en-US"/>
        </w:rPr>
        <w:t>psychologic</w:t>
      </w:r>
      <w:proofErr w:type="spellEnd"/>
      <w:r w:rsidRPr="000D0E9F">
        <w:rPr>
          <w:rFonts w:ascii="Book Antiqua" w:eastAsia="宋体" w:hAnsi="Book Antiqua" w:cs="宋体"/>
          <w:color w:val="000000"/>
          <w:kern w:val="0"/>
          <w:lang w:val="en-US"/>
        </w:rPr>
        <w:t>, and sexual outcomes in rheumatoid arthritis. </w:t>
      </w:r>
      <w:r w:rsidRPr="000D0E9F">
        <w:rPr>
          <w:rFonts w:ascii="Book Antiqua" w:eastAsia="宋体" w:hAnsi="Book Antiqua" w:cs="宋体"/>
          <w:i/>
          <w:iCs/>
          <w:color w:val="000000"/>
          <w:kern w:val="0"/>
          <w:lang w:val="en-US"/>
        </w:rPr>
        <w:t>Am J Med</w:t>
      </w:r>
      <w:r w:rsidRPr="000D0E9F">
        <w:rPr>
          <w:rFonts w:ascii="Book Antiqua" w:eastAsia="宋体" w:hAnsi="Book Antiqua" w:cs="宋体"/>
          <w:color w:val="000000"/>
          <w:kern w:val="0"/>
          <w:lang w:val="en-US"/>
        </w:rPr>
        <w:t> 1983; </w:t>
      </w:r>
      <w:r w:rsidRPr="000D0E9F">
        <w:rPr>
          <w:rFonts w:ascii="Book Antiqua" w:eastAsia="宋体" w:hAnsi="Book Antiqua" w:cs="宋体"/>
          <w:b/>
          <w:bCs/>
          <w:color w:val="000000"/>
          <w:kern w:val="0"/>
          <w:lang w:val="en-US"/>
        </w:rPr>
        <w:t>75</w:t>
      </w:r>
      <w:r w:rsidRPr="000D0E9F">
        <w:rPr>
          <w:rFonts w:ascii="Book Antiqua" w:eastAsia="宋体" w:hAnsi="Book Antiqua" w:cs="宋体"/>
          <w:color w:val="000000"/>
          <w:kern w:val="0"/>
          <w:lang w:val="en-US"/>
        </w:rPr>
        <w:t>: 27-34 [PMID: 6660238 DOI: 10.1016/0002-9343(83)90472-2]</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11 </w:t>
      </w:r>
      <w:r w:rsidRPr="000D0E9F">
        <w:rPr>
          <w:rFonts w:ascii="Book Antiqua" w:eastAsia="宋体" w:hAnsi="Book Antiqua" w:cs="宋体"/>
          <w:b/>
          <w:bCs/>
          <w:color w:val="000000"/>
          <w:kern w:val="0"/>
          <w:lang w:val="en-US"/>
        </w:rPr>
        <w:t>Blake DJ</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Maisiak</w:t>
      </w:r>
      <w:proofErr w:type="spellEnd"/>
      <w:r w:rsidRPr="000D0E9F">
        <w:rPr>
          <w:rFonts w:ascii="Book Antiqua" w:eastAsia="宋体" w:hAnsi="Book Antiqua" w:cs="宋体"/>
          <w:color w:val="000000"/>
          <w:kern w:val="0"/>
          <w:lang w:val="en-US"/>
        </w:rPr>
        <w:t xml:space="preserve"> R, Alarcon GS, Holley HL, Brown S. Sexual quality-of-life of patients with arthritis compared to arthritis-free controls. </w:t>
      </w:r>
      <w:r w:rsidRPr="000D0E9F">
        <w:rPr>
          <w:rFonts w:ascii="Book Antiqua" w:eastAsia="宋体" w:hAnsi="Book Antiqua" w:cs="宋体"/>
          <w:i/>
          <w:iCs/>
          <w:color w:val="000000"/>
          <w:kern w:val="0"/>
          <w:lang w:val="en-US"/>
        </w:rPr>
        <w:t xml:space="preserve">J </w:t>
      </w:r>
      <w:proofErr w:type="spellStart"/>
      <w:r w:rsidRPr="000D0E9F">
        <w:rPr>
          <w:rFonts w:ascii="Book Antiqua" w:eastAsia="宋体" w:hAnsi="Book Antiqua" w:cs="宋体"/>
          <w:i/>
          <w:iCs/>
          <w:color w:val="000000"/>
          <w:kern w:val="0"/>
          <w:lang w:val="en-US"/>
        </w:rPr>
        <w:t>Rheumatol</w:t>
      </w:r>
      <w:proofErr w:type="spellEnd"/>
      <w:r w:rsidRPr="000D0E9F">
        <w:rPr>
          <w:rFonts w:ascii="Book Antiqua" w:eastAsia="宋体" w:hAnsi="Book Antiqua" w:cs="宋体"/>
          <w:color w:val="000000"/>
          <w:kern w:val="0"/>
          <w:lang w:val="en-US"/>
        </w:rPr>
        <w:t> 1987; </w:t>
      </w:r>
      <w:r w:rsidRPr="000D0E9F">
        <w:rPr>
          <w:rFonts w:ascii="Book Antiqua" w:eastAsia="宋体" w:hAnsi="Book Antiqua" w:cs="宋体"/>
          <w:b/>
          <w:bCs/>
          <w:color w:val="000000"/>
          <w:kern w:val="0"/>
          <w:lang w:val="en-US"/>
        </w:rPr>
        <w:t>14</w:t>
      </w:r>
      <w:r w:rsidRPr="000D0E9F">
        <w:rPr>
          <w:rFonts w:ascii="Book Antiqua" w:eastAsia="宋体" w:hAnsi="Book Antiqua" w:cs="宋体"/>
          <w:color w:val="000000"/>
          <w:kern w:val="0"/>
          <w:lang w:val="en-US"/>
        </w:rPr>
        <w:t>: 570-576 [PMID: 3625637]</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12 </w:t>
      </w:r>
      <w:r w:rsidRPr="000D0E9F">
        <w:rPr>
          <w:rFonts w:ascii="Book Antiqua" w:eastAsia="宋体" w:hAnsi="Book Antiqua" w:cs="宋体"/>
          <w:b/>
          <w:bCs/>
          <w:color w:val="000000"/>
          <w:kern w:val="0"/>
          <w:lang w:val="en-US"/>
        </w:rPr>
        <w:t xml:space="preserve">van </w:t>
      </w:r>
      <w:proofErr w:type="spellStart"/>
      <w:r w:rsidRPr="000D0E9F">
        <w:rPr>
          <w:rFonts w:ascii="Book Antiqua" w:eastAsia="宋体" w:hAnsi="Book Antiqua" w:cs="宋体"/>
          <w:b/>
          <w:bCs/>
          <w:color w:val="000000"/>
          <w:kern w:val="0"/>
          <w:lang w:val="en-US"/>
        </w:rPr>
        <w:t>Lankveld</w:t>
      </w:r>
      <w:proofErr w:type="spellEnd"/>
      <w:r w:rsidRPr="000D0E9F">
        <w:rPr>
          <w:rFonts w:ascii="Book Antiqua" w:eastAsia="宋体" w:hAnsi="Book Antiqua" w:cs="宋体"/>
          <w:b/>
          <w:bCs/>
          <w:color w:val="000000"/>
          <w:kern w:val="0"/>
          <w:lang w:val="en-US"/>
        </w:rPr>
        <w:t xml:space="preserve"> W</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Ruiterkamp</w:t>
      </w:r>
      <w:proofErr w:type="spellEnd"/>
      <w:r w:rsidRPr="000D0E9F">
        <w:rPr>
          <w:rFonts w:ascii="Book Antiqua" w:eastAsia="宋体" w:hAnsi="Book Antiqua" w:cs="宋体"/>
          <w:color w:val="000000"/>
          <w:kern w:val="0"/>
          <w:lang w:val="en-US"/>
        </w:rPr>
        <w:t xml:space="preserve"> G, </w:t>
      </w:r>
      <w:proofErr w:type="spellStart"/>
      <w:r w:rsidRPr="000D0E9F">
        <w:rPr>
          <w:rFonts w:ascii="Book Antiqua" w:eastAsia="宋体" w:hAnsi="Book Antiqua" w:cs="宋体"/>
          <w:color w:val="000000"/>
          <w:kern w:val="0"/>
          <w:lang w:val="en-US"/>
        </w:rPr>
        <w:t>Näring</w:t>
      </w:r>
      <w:proofErr w:type="spellEnd"/>
      <w:r w:rsidRPr="000D0E9F">
        <w:rPr>
          <w:rFonts w:ascii="Book Antiqua" w:eastAsia="宋体" w:hAnsi="Book Antiqua" w:cs="宋体"/>
          <w:color w:val="000000"/>
          <w:kern w:val="0"/>
          <w:lang w:val="en-US"/>
        </w:rPr>
        <w:t xml:space="preserve"> G, de </w:t>
      </w:r>
      <w:proofErr w:type="spellStart"/>
      <w:r w:rsidRPr="000D0E9F">
        <w:rPr>
          <w:rFonts w:ascii="Book Antiqua" w:eastAsia="宋体" w:hAnsi="Book Antiqua" w:cs="宋体"/>
          <w:color w:val="000000"/>
          <w:kern w:val="0"/>
          <w:lang w:val="en-US"/>
        </w:rPr>
        <w:t>Rooij</w:t>
      </w:r>
      <w:proofErr w:type="spellEnd"/>
      <w:r w:rsidRPr="000D0E9F">
        <w:rPr>
          <w:rFonts w:ascii="Book Antiqua" w:eastAsia="宋体" w:hAnsi="Book Antiqua" w:cs="宋体"/>
          <w:color w:val="000000"/>
          <w:kern w:val="0"/>
          <w:lang w:val="en-US"/>
        </w:rPr>
        <w:t xml:space="preserve"> DJ. Marital and sexual satisfaction in patients with RA and their spouses. </w:t>
      </w:r>
      <w:proofErr w:type="spellStart"/>
      <w:r w:rsidRPr="000D0E9F">
        <w:rPr>
          <w:rFonts w:ascii="Book Antiqua" w:eastAsia="宋体" w:hAnsi="Book Antiqua" w:cs="宋体"/>
          <w:i/>
          <w:iCs/>
          <w:color w:val="000000"/>
          <w:kern w:val="0"/>
          <w:lang w:val="en-US"/>
        </w:rPr>
        <w:t>Scand</w:t>
      </w:r>
      <w:proofErr w:type="spellEnd"/>
      <w:r w:rsidRPr="000D0E9F">
        <w:rPr>
          <w:rFonts w:ascii="Book Antiqua" w:eastAsia="宋体" w:hAnsi="Book Antiqua" w:cs="宋体"/>
          <w:i/>
          <w:iCs/>
          <w:color w:val="000000"/>
          <w:kern w:val="0"/>
          <w:lang w:val="en-US"/>
        </w:rPr>
        <w:t xml:space="preserve"> J </w:t>
      </w:r>
      <w:proofErr w:type="spellStart"/>
      <w:r w:rsidRPr="000D0E9F">
        <w:rPr>
          <w:rFonts w:ascii="Book Antiqua" w:eastAsia="宋体" w:hAnsi="Book Antiqua" w:cs="宋体"/>
          <w:i/>
          <w:iCs/>
          <w:color w:val="000000"/>
          <w:kern w:val="0"/>
          <w:lang w:val="en-US"/>
        </w:rPr>
        <w:t>Rheumatol</w:t>
      </w:r>
      <w:proofErr w:type="spellEnd"/>
      <w:r w:rsidRPr="000D0E9F">
        <w:rPr>
          <w:rFonts w:ascii="Book Antiqua" w:eastAsia="宋体" w:hAnsi="Book Antiqua" w:cs="宋体"/>
          <w:color w:val="000000"/>
          <w:kern w:val="0"/>
          <w:lang w:val="en-US"/>
        </w:rPr>
        <w:t> 2004; </w:t>
      </w:r>
      <w:r w:rsidRPr="000D0E9F">
        <w:rPr>
          <w:rFonts w:ascii="Book Antiqua" w:eastAsia="宋体" w:hAnsi="Book Antiqua" w:cs="宋体"/>
          <w:b/>
          <w:bCs/>
          <w:color w:val="000000"/>
          <w:kern w:val="0"/>
          <w:lang w:val="en-US"/>
        </w:rPr>
        <w:t>33</w:t>
      </w:r>
      <w:r w:rsidRPr="000D0E9F">
        <w:rPr>
          <w:rFonts w:ascii="Book Antiqua" w:eastAsia="宋体" w:hAnsi="Book Antiqua" w:cs="宋体"/>
          <w:color w:val="000000"/>
          <w:kern w:val="0"/>
          <w:lang w:val="en-US"/>
        </w:rPr>
        <w:t>: 405-408 [PMID: 15794200 DOI: 10.1080/03009740410010317]</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13 </w:t>
      </w:r>
      <w:proofErr w:type="spellStart"/>
      <w:r w:rsidRPr="000D0E9F">
        <w:rPr>
          <w:rFonts w:ascii="Book Antiqua" w:eastAsia="宋体" w:hAnsi="Book Antiqua" w:cs="宋体"/>
          <w:b/>
          <w:bCs/>
          <w:color w:val="000000"/>
          <w:kern w:val="0"/>
          <w:lang w:val="en-US"/>
        </w:rPr>
        <w:t>Channon</w:t>
      </w:r>
      <w:proofErr w:type="spellEnd"/>
      <w:r w:rsidRPr="000D0E9F">
        <w:rPr>
          <w:rFonts w:ascii="Book Antiqua" w:eastAsia="宋体" w:hAnsi="Book Antiqua" w:cs="宋体"/>
          <w:b/>
          <w:bCs/>
          <w:color w:val="000000"/>
          <w:kern w:val="0"/>
          <w:lang w:val="en-US"/>
        </w:rPr>
        <w:t xml:space="preserve"> LD</w:t>
      </w:r>
      <w:r w:rsidRPr="000D0E9F">
        <w:rPr>
          <w:rFonts w:ascii="Book Antiqua" w:eastAsia="宋体" w:hAnsi="Book Antiqua" w:cs="宋体"/>
          <w:color w:val="000000"/>
          <w:kern w:val="0"/>
          <w:lang w:val="en-US"/>
        </w:rPr>
        <w:t>, Ballinger SE. Some aspects of sexuality and vaginal symptoms during menopause and their relation to anxiety and depression. </w:t>
      </w:r>
      <w:r w:rsidRPr="000D0E9F">
        <w:rPr>
          <w:rFonts w:ascii="Book Antiqua" w:eastAsia="宋体" w:hAnsi="Book Antiqua" w:cs="宋体"/>
          <w:i/>
          <w:iCs/>
          <w:color w:val="000000"/>
          <w:kern w:val="0"/>
          <w:lang w:val="en-US"/>
        </w:rPr>
        <w:t xml:space="preserve">Br J Med </w:t>
      </w:r>
      <w:proofErr w:type="spellStart"/>
      <w:r w:rsidRPr="000D0E9F">
        <w:rPr>
          <w:rFonts w:ascii="Book Antiqua" w:eastAsia="宋体" w:hAnsi="Book Antiqua" w:cs="宋体"/>
          <w:i/>
          <w:iCs/>
          <w:color w:val="000000"/>
          <w:kern w:val="0"/>
          <w:lang w:val="en-US"/>
        </w:rPr>
        <w:t>Psychol</w:t>
      </w:r>
      <w:proofErr w:type="spellEnd"/>
      <w:r w:rsidRPr="000D0E9F">
        <w:rPr>
          <w:rFonts w:ascii="Book Antiqua" w:eastAsia="宋体" w:hAnsi="Book Antiqua" w:cs="宋体"/>
          <w:color w:val="000000"/>
          <w:kern w:val="0"/>
          <w:lang w:val="en-US"/>
        </w:rPr>
        <w:t> 1986; </w:t>
      </w:r>
      <w:r w:rsidRPr="000D0E9F">
        <w:rPr>
          <w:rFonts w:ascii="Book Antiqua" w:eastAsia="宋体" w:hAnsi="Book Antiqua" w:cs="宋体"/>
          <w:b/>
          <w:bCs/>
          <w:color w:val="000000"/>
          <w:kern w:val="0"/>
          <w:lang w:val="en-US"/>
        </w:rPr>
        <w:t>59 (Pt 2)</w:t>
      </w:r>
      <w:r w:rsidRPr="000D0E9F">
        <w:rPr>
          <w:rFonts w:ascii="Book Antiqua" w:eastAsia="宋体" w:hAnsi="Book Antiqua" w:cs="宋体"/>
          <w:color w:val="000000"/>
          <w:kern w:val="0"/>
          <w:lang w:val="en-US"/>
        </w:rPr>
        <w:t>: 173-180 [PMID: 3730319 DOI: 10.1111/j.2044-8341.1986.tb02682.x]</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14 </w:t>
      </w:r>
      <w:proofErr w:type="spellStart"/>
      <w:r w:rsidRPr="000D0E9F">
        <w:rPr>
          <w:rFonts w:ascii="Book Antiqua" w:eastAsia="宋体" w:hAnsi="Book Antiqua" w:cs="宋体"/>
          <w:b/>
          <w:bCs/>
          <w:color w:val="000000"/>
          <w:kern w:val="0"/>
          <w:lang w:val="en-US"/>
        </w:rPr>
        <w:t>Frohlich</w:t>
      </w:r>
      <w:proofErr w:type="spellEnd"/>
      <w:r w:rsidRPr="000D0E9F">
        <w:rPr>
          <w:rFonts w:ascii="Book Antiqua" w:eastAsia="宋体" w:hAnsi="Book Antiqua" w:cs="宋体"/>
          <w:b/>
          <w:bCs/>
          <w:color w:val="000000"/>
          <w:kern w:val="0"/>
          <w:lang w:val="en-US"/>
        </w:rPr>
        <w:t xml:space="preserve"> P</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Meston</w:t>
      </w:r>
      <w:proofErr w:type="spellEnd"/>
      <w:r w:rsidRPr="000D0E9F">
        <w:rPr>
          <w:rFonts w:ascii="Book Antiqua" w:eastAsia="宋体" w:hAnsi="Book Antiqua" w:cs="宋体"/>
          <w:color w:val="000000"/>
          <w:kern w:val="0"/>
          <w:lang w:val="en-US"/>
        </w:rPr>
        <w:t xml:space="preserve"> C. Sexual functioning and self-reported depressive symptoms among college women. </w:t>
      </w:r>
      <w:r w:rsidRPr="000D0E9F">
        <w:rPr>
          <w:rFonts w:ascii="Book Antiqua" w:eastAsia="宋体" w:hAnsi="Book Antiqua" w:cs="宋体"/>
          <w:i/>
          <w:iCs/>
          <w:color w:val="000000"/>
          <w:kern w:val="0"/>
          <w:lang w:val="en-US"/>
        </w:rPr>
        <w:t>J Sex Res</w:t>
      </w:r>
      <w:r w:rsidRPr="000D0E9F">
        <w:rPr>
          <w:rFonts w:ascii="Book Antiqua" w:eastAsia="宋体" w:hAnsi="Book Antiqua" w:cs="宋体"/>
          <w:color w:val="000000"/>
          <w:kern w:val="0"/>
          <w:lang w:val="en-US"/>
        </w:rPr>
        <w:t> 2002; </w:t>
      </w:r>
      <w:r w:rsidRPr="000D0E9F">
        <w:rPr>
          <w:rFonts w:ascii="Book Antiqua" w:eastAsia="宋体" w:hAnsi="Book Antiqua" w:cs="宋体"/>
          <w:b/>
          <w:bCs/>
          <w:color w:val="000000"/>
          <w:kern w:val="0"/>
          <w:lang w:val="en-US"/>
        </w:rPr>
        <w:t>39</w:t>
      </w:r>
      <w:r w:rsidRPr="000D0E9F">
        <w:rPr>
          <w:rFonts w:ascii="Book Antiqua" w:eastAsia="宋体" w:hAnsi="Book Antiqua" w:cs="宋体"/>
          <w:color w:val="000000"/>
          <w:kern w:val="0"/>
          <w:lang w:val="en-US"/>
        </w:rPr>
        <w:t>: 321-325 [PMID: 12545415 DOI: 10.1080/00224490209552156]</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15 </w:t>
      </w:r>
      <w:r w:rsidRPr="000D0E9F">
        <w:rPr>
          <w:rFonts w:ascii="Book Antiqua" w:eastAsia="宋体" w:hAnsi="Book Antiqua" w:cs="宋体"/>
          <w:b/>
          <w:bCs/>
          <w:color w:val="000000"/>
          <w:kern w:val="0"/>
          <w:lang w:val="en-US"/>
        </w:rPr>
        <w:t>Yoshino S</w:t>
      </w:r>
      <w:r w:rsidRPr="000D0E9F">
        <w:rPr>
          <w:rFonts w:ascii="Book Antiqua" w:eastAsia="宋体" w:hAnsi="Book Antiqua" w:cs="宋体"/>
          <w:color w:val="000000"/>
          <w:kern w:val="0"/>
          <w:lang w:val="en-US"/>
        </w:rPr>
        <w:t>, Uchida S. Sexual problems of women with rheumatoid arthritis. </w:t>
      </w:r>
      <w:r w:rsidRPr="000D0E9F">
        <w:rPr>
          <w:rFonts w:ascii="Book Antiqua" w:eastAsia="宋体" w:hAnsi="Book Antiqua" w:cs="宋体"/>
          <w:i/>
          <w:iCs/>
          <w:color w:val="000000"/>
          <w:kern w:val="0"/>
          <w:lang w:val="en-US"/>
        </w:rPr>
        <w:t xml:space="preserve">Arch </w:t>
      </w:r>
      <w:proofErr w:type="spellStart"/>
      <w:r w:rsidRPr="000D0E9F">
        <w:rPr>
          <w:rFonts w:ascii="Book Antiqua" w:eastAsia="宋体" w:hAnsi="Book Antiqua" w:cs="宋体"/>
          <w:i/>
          <w:iCs/>
          <w:color w:val="000000"/>
          <w:kern w:val="0"/>
          <w:lang w:val="en-US"/>
        </w:rPr>
        <w:t>Phys</w:t>
      </w:r>
      <w:proofErr w:type="spellEnd"/>
      <w:r w:rsidRPr="000D0E9F">
        <w:rPr>
          <w:rFonts w:ascii="Book Antiqua" w:eastAsia="宋体" w:hAnsi="Book Antiqua" w:cs="宋体"/>
          <w:i/>
          <w:iCs/>
          <w:color w:val="000000"/>
          <w:kern w:val="0"/>
          <w:lang w:val="en-US"/>
        </w:rPr>
        <w:t xml:space="preserve"> Med </w:t>
      </w:r>
      <w:proofErr w:type="spellStart"/>
      <w:r w:rsidRPr="000D0E9F">
        <w:rPr>
          <w:rFonts w:ascii="Book Antiqua" w:eastAsia="宋体" w:hAnsi="Book Antiqua" w:cs="宋体"/>
          <w:i/>
          <w:iCs/>
          <w:color w:val="000000"/>
          <w:kern w:val="0"/>
          <w:lang w:val="en-US"/>
        </w:rPr>
        <w:t>Rehabil</w:t>
      </w:r>
      <w:proofErr w:type="spellEnd"/>
      <w:r w:rsidRPr="000D0E9F">
        <w:rPr>
          <w:rFonts w:ascii="Book Antiqua" w:eastAsia="宋体" w:hAnsi="Book Antiqua" w:cs="宋体"/>
          <w:color w:val="000000"/>
          <w:kern w:val="0"/>
          <w:lang w:val="en-US"/>
        </w:rPr>
        <w:t> 1981; </w:t>
      </w:r>
      <w:r w:rsidRPr="000D0E9F">
        <w:rPr>
          <w:rFonts w:ascii="Book Antiqua" w:eastAsia="宋体" w:hAnsi="Book Antiqua" w:cs="宋体"/>
          <w:b/>
          <w:bCs/>
          <w:color w:val="000000"/>
          <w:kern w:val="0"/>
          <w:lang w:val="en-US"/>
        </w:rPr>
        <w:t>62</w:t>
      </w:r>
      <w:r w:rsidRPr="000D0E9F">
        <w:rPr>
          <w:rFonts w:ascii="Book Antiqua" w:eastAsia="宋体" w:hAnsi="Book Antiqua" w:cs="宋体"/>
          <w:color w:val="000000"/>
          <w:kern w:val="0"/>
          <w:lang w:val="en-US"/>
        </w:rPr>
        <w:t>: 122-123 [PMID: 7235896]</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16 </w:t>
      </w:r>
      <w:proofErr w:type="spellStart"/>
      <w:r w:rsidRPr="000D0E9F">
        <w:rPr>
          <w:rFonts w:ascii="Book Antiqua" w:eastAsia="宋体" w:hAnsi="Book Antiqua" w:cs="宋体"/>
          <w:b/>
          <w:bCs/>
          <w:color w:val="000000"/>
          <w:kern w:val="0"/>
          <w:lang w:val="en-US"/>
        </w:rPr>
        <w:t>Bhadauria</w:t>
      </w:r>
      <w:proofErr w:type="spellEnd"/>
      <w:r w:rsidRPr="000D0E9F">
        <w:rPr>
          <w:rFonts w:ascii="Book Antiqua" w:eastAsia="宋体" w:hAnsi="Book Antiqua" w:cs="宋体"/>
          <w:b/>
          <w:bCs/>
          <w:color w:val="000000"/>
          <w:kern w:val="0"/>
          <w:lang w:val="en-US"/>
        </w:rPr>
        <w:t xml:space="preserve"> S</w:t>
      </w:r>
      <w:r w:rsidRPr="000D0E9F">
        <w:rPr>
          <w:rFonts w:ascii="Book Antiqua" w:eastAsia="宋体" w:hAnsi="Book Antiqua" w:cs="宋体"/>
          <w:color w:val="000000"/>
          <w:kern w:val="0"/>
          <w:lang w:val="en-US"/>
        </w:rPr>
        <w:t xml:space="preserve">, Moser DK, Clements PJ, Singh RR, </w:t>
      </w:r>
      <w:proofErr w:type="spellStart"/>
      <w:r w:rsidRPr="000D0E9F">
        <w:rPr>
          <w:rFonts w:ascii="Book Antiqua" w:eastAsia="宋体" w:hAnsi="Book Antiqua" w:cs="宋体"/>
          <w:color w:val="000000"/>
          <w:kern w:val="0"/>
          <w:lang w:val="en-US"/>
        </w:rPr>
        <w:t>Lachenbruch</w:t>
      </w:r>
      <w:proofErr w:type="spellEnd"/>
      <w:r w:rsidRPr="000D0E9F">
        <w:rPr>
          <w:rFonts w:ascii="Book Antiqua" w:eastAsia="宋体" w:hAnsi="Book Antiqua" w:cs="宋体"/>
          <w:color w:val="000000"/>
          <w:kern w:val="0"/>
          <w:lang w:val="en-US"/>
        </w:rPr>
        <w:t xml:space="preserve"> PA, Pitkin RM, Weiner SR. Genital tract abnormalities and female sexual function impairment in systemic sclerosis. </w:t>
      </w:r>
      <w:r w:rsidRPr="000D0E9F">
        <w:rPr>
          <w:rFonts w:ascii="Book Antiqua" w:eastAsia="宋体" w:hAnsi="Book Antiqua" w:cs="宋体"/>
          <w:i/>
          <w:iCs/>
          <w:color w:val="000000"/>
          <w:kern w:val="0"/>
          <w:lang w:val="en-US"/>
        </w:rPr>
        <w:t xml:space="preserve">Am J </w:t>
      </w:r>
      <w:proofErr w:type="spellStart"/>
      <w:r w:rsidRPr="000D0E9F">
        <w:rPr>
          <w:rFonts w:ascii="Book Antiqua" w:eastAsia="宋体" w:hAnsi="Book Antiqua" w:cs="宋体"/>
          <w:i/>
          <w:iCs/>
          <w:color w:val="000000"/>
          <w:kern w:val="0"/>
          <w:lang w:val="en-US"/>
        </w:rPr>
        <w:t>Obstet</w:t>
      </w:r>
      <w:proofErr w:type="spellEnd"/>
      <w:r w:rsidRPr="000D0E9F">
        <w:rPr>
          <w:rFonts w:ascii="Book Antiqua" w:eastAsia="宋体" w:hAnsi="Book Antiqua" w:cs="宋体"/>
          <w:i/>
          <w:iCs/>
          <w:color w:val="000000"/>
          <w:kern w:val="0"/>
          <w:lang w:val="en-US"/>
        </w:rPr>
        <w:t xml:space="preserve"> </w:t>
      </w:r>
      <w:proofErr w:type="spellStart"/>
      <w:r w:rsidRPr="000D0E9F">
        <w:rPr>
          <w:rFonts w:ascii="Book Antiqua" w:eastAsia="宋体" w:hAnsi="Book Antiqua" w:cs="宋体"/>
          <w:i/>
          <w:iCs/>
          <w:color w:val="000000"/>
          <w:kern w:val="0"/>
          <w:lang w:val="en-US"/>
        </w:rPr>
        <w:t>Gynecol</w:t>
      </w:r>
      <w:proofErr w:type="spellEnd"/>
      <w:r w:rsidRPr="000D0E9F">
        <w:rPr>
          <w:rFonts w:ascii="Book Antiqua" w:eastAsia="宋体" w:hAnsi="Book Antiqua" w:cs="宋体"/>
          <w:color w:val="000000"/>
          <w:kern w:val="0"/>
          <w:lang w:val="en-US"/>
        </w:rPr>
        <w:t> 1995; </w:t>
      </w:r>
      <w:r w:rsidRPr="000D0E9F">
        <w:rPr>
          <w:rFonts w:ascii="Book Antiqua" w:eastAsia="宋体" w:hAnsi="Book Antiqua" w:cs="宋体"/>
          <w:b/>
          <w:bCs/>
          <w:color w:val="000000"/>
          <w:kern w:val="0"/>
          <w:lang w:val="en-US"/>
        </w:rPr>
        <w:t>172</w:t>
      </w:r>
      <w:r w:rsidRPr="000D0E9F">
        <w:rPr>
          <w:rFonts w:ascii="Book Antiqua" w:eastAsia="宋体" w:hAnsi="Book Antiqua" w:cs="宋体"/>
          <w:color w:val="000000"/>
          <w:kern w:val="0"/>
          <w:lang w:val="en-US"/>
        </w:rPr>
        <w:t>: 580-587 [PMID: 7856689 DOI: 10.1016/0002-9378(95)90576-6]</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17 </w:t>
      </w:r>
      <w:proofErr w:type="spellStart"/>
      <w:r w:rsidRPr="000D0E9F">
        <w:rPr>
          <w:rFonts w:ascii="Book Antiqua" w:eastAsia="宋体" w:hAnsi="Book Antiqua" w:cs="宋体"/>
          <w:b/>
          <w:bCs/>
          <w:color w:val="000000"/>
          <w:kern w:val="0"/>
          <w:lang w:val="en-US"/>
        </w:rPr>
        <w:t>Areskoug-Josefsson</w:t>
      </w:r>
      <w:proofErr w:type="spellEnd"/>
      <w:r w:rsidRPr="000D0E9F">
        <w:rPr>
          <w:rFonts w:ascii="Book Antiqua" w:eastAsia="宋体" w:hAnsi="Book Antiqua" w:cs="宋体"/>
          <w:b/>
          <w:bCs/>
          <w:color w:val="000000"/>
          <w:kern w:val="0"/>
          <w:lang w:val="en-US"/>
        </w:rPr>
        <w:t xml:space="preserve"> K</w:t>
      </w:r>
      <w:r w:rsidRPr="000D0E9F">
        <w:rPr>
          <w:rFonts w:ascii="Book Antiqua" w:eastAsia="宋体" w:hAnsi="Book Antiqua" w:cs="宋体"/>
          <w:color w:val="000000"/>
          <w:kern w:val="0"/>
          <w:lang w:val="en-US"/>
        </w:rPr>
        <w:t>, Oberg U. A literature review of the sexual health of women with rheumatoid arthritis. </w:t>
      </w:r>
      <w:r w:rsidRPr="000D0E9F">
        <w:rPr>
          <w:rFonts w:ascii="Book Antiqua" w:eastAsia="宋体" w:hAnsi="Book Antiqua" w:cs="宋体"/>
          <w:i/>
          <w:iCs/>
          <w:color w:val="000000"/>
          <w:kern w:val="0"/>
          <w:lang w:val="en-US"/>
        </w:rPr>
        <w:t>Musculoskeletal Care</w:t>
      </w:r>
      <w:r w:rsidRPr="000D0E9F">
        <w:rPr>
          <w:rFonts w:ascii="Book Antiqua" w:eastAsia="宋体" w:hAnsi="Book Antiqua" w:cs="宋体"/>
          <w:color w:val="000000"/>
          <w:kern w:val="0"/>
          <w:lang w:val="en-US"/>
        </w:rPr>
        <w:t> 2009; </w:t>
      </w:r>
      <w:r w:rsidRPr="000D0E9F">
        <w:rPr>
          <w:rFonts w:ascii="Book Antiqua" w:eastAsia="宋体" w:hAnsi="Book Antiqua" w:cs="宋体"/>
          <w:b/>
          <w:bCs/>
          <w:color w:val="000000"/>
          <w:kern w:val="0"/>
          <w:lang w:val="en-US"/>
        </w:rPr>
        <w:t>7</w:t>
      </w:r>
      <w:r w:rsidRPr="000D0E9F">
        <w:rPr>
          <w:rFonts w:ascii="Book Antiqua" w:eastAsia="宋体" w:hAnsi="Book Antiqua" w:cs="宋体"/>
          <w:color w:val="000000"/>
          <w:kern w:val="0"/>
          <w:lang w:val="en-US"/>
        </w:rPr>
        <w:t>: 219-226 [PMID: 19242923 DOI: 10.1002/msc.152]</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18 </w:t>
      </w:r>
      <w:r w:rsidRPr="000D0E9F">
        <w:rPr>
          <w:rFonts w:ascii="Book Antiqua" w:eastAsia="宋体" w:hAnsi="Book Antiqua" w:cs="宋体"/>
          <w:b/>
          <w:bCs/>
          <w:color w:val="000000"/>
          <w:kern w:val="0"/>
          <w:lang w:val="en-US"/>
        </w:rPr>
        <w:t xml:space="preserve">van </w:t>
      </w:r>
      <w:proofErr w:type="spellStart"/>
      <w:r w:rsidRPr="000D0E9F">
        <w:rPr>
          <w:rFonts w:ascii="Book Antiqua" w:eastAsia="宋体" w:hAnsi="Book Antiqua" w:cs="宋体"/>
          <w:b/>
          <w:bCs/>
          <w:color w:val="000000"/>
          <w:kern w:val="0"/>
          <w:lang w:val="en-US"/>
        </w:rPr>
        <w:t>Berlo</w:t>
      </w:r>
      <w:proofErr w:type="spellEnd"/>
      <w:r w:rsidRPr="000D0E9F">
        <w:rPr>
          <w:rFonts w:ascii="Book Antiqua" w:eastAsia="宋体" w:hAnsi="Book Antiqua" w:cs="宋体"/>
          <w:b/>
          <w:bCs/>
          <w:color w:val="000000"/>
          <w:kern w:val="0"/>
          <w:lang w:val="en-US"/>
        </w:rPr>
        <w:t xml:space="preserve"> WT</w:t>
      </w:r>
      <w:r w:rsidRPr="000D0E9F">
        <w:rPr>
          <w:rFonts w:ascii="Book Antiqua" w:eastAsia="宋体" w:hAnsi="Book Antiqua" w:cs="宋体"/>
          <w:color w:val="000000"/>
          <w:kern w:val="0"/>
          <w:lang w:val="en-US"/>
        </w:rPr>
        <w:t xml:space="preserve">, van de </w:t>
      </w:r>
      <w:proofErr w:type="spellStart"/>
      <w:r w:rsidRPr="000D0E9F">
        <w:rPr>
          <w:rFonts w:ascii="Book Antiqua" w:eastAsia="宋体" w:hAnsi="Book Antiqua" w:cs="宋体"/>
          <w:color w:val="000000"/>
          <w:kern w:val="0"/>
          <w:lang w:val="en-US"/>
        </w:rPr>
        <w:t>Wiel</w:t>
      </w:r>
      <w:proofErr w:type="spellEnd"/>
      <w:r w:rsidRPr="000D0E9F">
        <w:rPr>
          <w:rFonts w:ascii="Book Antiqua" w:eastAsia="宋体" w:hAnsi="Book Antiqua" w:cs="宋体"/>
          <w:color w:val="000000"/>
          <w:kern w:val="0"/>
          <w:lang w:val="en-US"/>
        </w:rPr>
        <w:t xml:space="preserve"> HB, </w:t>
      </w:r>
      <w:proofErr w:type="spellStart"/>
      <w:r w:rsidRPr="000D0E9F">
        <w:rPr>
          <w:rFonts w:ascii="Book Antiqua" w:eastAsia="宋体" w:hAnsi="Book Antiqua" w:cs="宋体"/>
          <w:color w:val="000000"/>
          <w:kern w:val="0"/>
          <w:lang w:val="en-US"/>
        </w:rPr>
        <w:t>Taal</w:t>
      </w:r>
      <w:proofErr w:type="spellEnd"/>
      <w:r w:rsidRPr="000D0E9F">
        <w:rPr>
          <w:rFonts w:ascii="Book Antiqua" w:eastAsia="宋体" w:hAnsi="Book Antiqua" w:cs="宋体"/>
          <w:color w:val="000000"/>
          <w:kern w:val="0"/>
          <w:lang w:val="en-US"/>
        </w:rPr>
        <w:t xml:space="preserve"> E, </w:t>
      </w:r>
      <w:proofErr w:type="spellStart"/>
      <w:r w:rsidRPr="000D0E9F">
        <w:rPr>
          <w:rFonts w:ascii="Book Antiqua" w:eastAsia="宋体" w:hAnsi="Book Antiqua" w:cs="宋体"/>
          <w:color w:val="000000"/>
          <w:kern w:val="0"/>
          <w:lang w:val="en-US"/>
        </w:rPr>
        <w:t>Rasker</w:t>
      </w:r>
      <w:proofErr w:type="spellEnd"/>
      <w:r w:rsidRPr="000D0E9F">
        <w:rPr>
          <w:rFonts w:ascii="Book Antiqua" w:eastAsia="宋体" w:hAnsi="Book Antiqua" w:cs="宋体"/>
          <w:color w:val="000000"/>
          <w:kern w:val="0"/>
          <w:lang w:val="en-US"/>
        </w:rPr>
        <w:t xml:space="preserve"> JJ, </w:t>
      </w:r>
      <w:proofErr w:type="spellStart"/>
      <w:r w:rsidRPr="000D0E9F">
        <w:rPr>
          <w:rFonts w:ascii="Book Antiqua" w:eastAsia="宋体" w:hAnsi="Book Antiqua" w:cs="宋体"/>
          <w:color w:val="000000"/>
          <w:kern w:val="0"/>
          <w:lang w:val="en-US"/>
        </w:rPr>
        <w:t>Weijmar</w:t>
      </w:r>
      <w:proofErr w:type="spellEnd"/>
      <w:r w:rsidRPr="000D0E9F">
        <w:rPr>
          <w:rFonts w:ascii="Book Antiqua" w:eastAsia="宋体" w:hAnsi="Book Antiqua" w:cs="宋体"/>
          <w:color w:val="000000"/>
          <w:kern w:val="0"/>
          <w:lang w:val="en-US"/>
        </w:rPr>
        <w:t xml:space="preserve"> Schultz WC, van Rijswijk MH. Sexual functioning of people with rheumatoid arthritis: a multicenter study. </w:t>
      </w:r>
      <w:proofErr w:type="spellStart"/>
      <w:r w:rsidRPr="000D0E9F">
        <w:rPr>
          <w:rFonts w:ascii="Book Antiqua" w:eastAsia="宋体" w:hAnsi="Book Antiqua" w:cs="宋体"/>
          <w:i/>
          <w:iCs/>
          <w:color w:val="000000"/>
          <w:kern w:val="0"/>
          <w:lang w:val="en-US"/>
        </w:rPr>
        <w:t>Clin</w:t>
      </w:r>
      <w:proofErr w:type="spellEnd"/>
      <w:r w:rsidRPr="000D0E9F">
        <w:rPr>
          <w:rFonts w:ascii="Book Antiqua" w:eastAsia="宋体" w:hAnsi="Book Antiqua" w:cs="宋体"/>
          <w:i/>
          <w:iCs/>
          <w:color w:val="000000"/>
          <w:kern w:val="0"/>
          <w:lang w:val="en-US"/>
        </w:rPr>
        <w:t xml:space="preserve"> </w:t>
      </w:r>
      <w:proofErr w:type="spellStart"/>
      <w:r w:rsidRPr="000D0E9F">
        <w:rPr>
          <w:rFonts w:ascii="Book Antiqua" w:eastAsia="宋体" w:hAnsi="Book Antiqua" w:cs="宋体"/>
          <w:i/>
          <w:iCs/>
          <w:color w:val="000000"/>
          <w:kern w:val="0"/>
          <w:lang w:val="en-US"/>
        </w:rPr>
        <w:t>Rheumatol</w:t>
      </w:r>
      <w:proofErr w:type="spellEnd"/>
      <w:r w:rsidRPr="000D0E9F">
        <w:rPr>
          <w:rFonts w:ascii="Book Antiqua" w:eastAsia="宋体" w:hAnsi="Book Antiqua" w:cs="宋体"/>
          <w:color w:val="000000"/>
          <w:kern w:val="0"/>
          <w:lang w:val="en-US"/>
        </w:rPr>
        <w:t> 2007; </w:t>
      </w:r>
      <w:r w:rsidRPr="000D0E9F">
        <w:rPr>
          <w:rFonts w:ascii="Book Antiqua" w:eastAsia="宋体" w:hAnsi="Book Antiqua" w:cs="宋体"/>
          <w:b/>
          <w:bCs/>
          <w:color w:val="000000"/>
          <w:kern w:val="0"/>
          <w:lang w:val="en-US"/>
        </w:rPr>
        <w:t>26</w:t>
      </w:r>
      <w:r w:rsidRPr="000D0E9F">
        <w:rPr>
          <w:rFonts w:ascii="Book Antiqua" w:eastAsia="宋体" w:hAnsi="Book Antiqua" w:cs="宋体"/>
          <w:color w:val="000000"/>
          <w:kern w:val="0"/>
          <w:lang w:val="en-US"/>
        </w:rPr>
        <w:t>: 30-38 [PMID: 16508697 DOI: 10.1007/s10067-006-0216-3]</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19 </w:t>
      </w:r>
      <w:r w:rsidRPr="000D0E9F">
        <w:rPr>
          <w:rFonts w:ascii="Book Antiqua" w:eastAsia="宋体" w:hAnsi="Book Antiqua" w:cs="宋体"/>
          <w:b/>
          <w:bCs/>
          <w:color w:val="000000"/>
          <w:kern w:val="0"/>
          <w:lang w:val="en-US"/>
        </w:rPr>
        <w:t>de Avila Lima Souza L</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Gallinaro</w:t>
      </w:r>
      <w:proofErr w:type="spellEnd"/>
      <w:r w:rsidRPr="000D0E9F">
        <w:rPr>
          <w:rFonts w:ascii="Book Antiqua" w:eastAsia="宋体" w:hAnsi="Book Antiqua" w:cs="宋体"/>
          <w:color w:val="000000"/>
          <w:kern w:val="0"/>
          <w:lang w:val="en-US"/>
        </w:rPr>
        <w:t xml:space="preserve"> AL, </w:t>
      </w:r>
      <w:proofErr w:type="spellStart"/>
      <w:r w:rsidRPr="000D0E9F">
        <w:rPr>
          <w:rFonts w:ascii="Book Antiqua" w:eastAsia="宋体" w:hAnsi="Book Antiqua" w:cs="宋体"/>
          <w:color w:val="000000"/>
          <w:kern w:val="0"/>
          <w:lang w:val="en-US"/>
        </w:rPr>
        <w:t>Abdo</w:t>
      </w:r>
      <w:proofErr w:type="spellEnd"/>
      <w:r w:rsidRPr="000D0E9F">
        <w:rPr>
          <w:rFonts w:ascii="Book Antiqua" w:eastAsia="宋体" w:hAnsi="Book Antiqua" w:cs="宋体"/>
          <w:color w:val="000000"/>
          <w:kern w:val="0"/>
          <w:lang w:val="en-US"/>
        </w:rPr>
        <w:t xml:space="preserve"> CH, Kowalski SC, </w:t>
      </w:r>
      <w:proofErr w:type="spellStart"/>
      <w:r w:rsidRPr="000D0E9F">
        <w:rPr>
          <w:rFonts w:ascii="Book Antiqua" w:eastAsia="宋体" w:hAnsi="Book Antiqua" w:cs="宋体"/>
          <w:color w:val="000000"/>
          <w:kern w:val="0"/>
          <w:lang w:val="en-US"/>
        </w:rPr>
        <w:t>Suehiro</w:t>
      </w:r>
      <w:proofErr w:type="spellEnd"/>
      <w:r w:rsidRPr="000D0E9F">
        <w:rPr>
          <w:rFonts w:ascii="Book Antiqua" w:eastAsia="宋体" w:hAnsi="Book Antiqua" w:cs="宋体"/>
          <w:color w:val="000000"/>
          <w:kern w:val="0"/>
          <w:lang w:val="en-US"/>
        </w:rPr>
        <w:t xml:space="preserve"> RM, da Silva CA, </w:t>
      </w:r>
      <w:proofErr w:type="spellStart"/>
      <w:r w:rsidRPr="000D0E9F">
        <w:rPr>
          <w:rFonts w:ascii="Book Antiqua" w:eastAsia="宋体" w:hAnsi="Book Antiqua" w:cs="宋体"/>
          <w:color w:val="000000"/>
          <w:kern w:val="0"/>
          <w:lang w:val="en-US"/>
        </w:rPr>
        <w:t>Goldenstein-Schainberg</w:t>
      </w:r>
      <w:proofErr w:type="spellEnd"/>
      <w:r w:rsidRPr="000D0E9F">
        <w:rPr>
          <w:rFonts w:ascii="Book Antiqua" w:eastAsia="宋体" w:hAnsi="Book Antiqua" w:cs="宋体"/>
          <w:color w:val="000000"/>
          <w:kern w:val="0"/>
          <w:lang w:val="en-US"/>
        </w:rPr>
        <w:t xml:space="preserve"> C. Effect of musculoskeletal pain on sexuality of male adolescents and adults with juvenile idiopathic arthritis. </w:t>
      </w:r>
      <w:r w:rsidRPr="000D0E9F">
        <w:rPr>
          <w:rFonts w:ascii="Book Antiqua" w:eastAsia="宋体" w:hAnsi="Book Antiqua" w:cs="宋体"/>
          <w:i/>
          <w:iCs/>
          <w:color w:val="000000"/>
          <w:kern w:val="0"/>
          <w:lang w:val="en-US"/>
        </w:rPr>
        <w:t xml:space="preserve">J </w:t>
      </w:r>
      <w:proofErr w:type="spellStart"/>
      <w:r w:rsidRPr="000D0E9F">
        <w:rPr>
          <w:rFonts w:ascii="Book Antiqua" w:eastAsia="宋体" w:hAnsi="Book Antiqua" w:cs="宋体"/>
          <w:i/>
          <w:iCs/>
          <w:color w:val="000000"/>
          <w:kern w:val="0"/>
          <w:lang w:val="en-US"/>
        </w:rPr>
        <w:t>Rheumatol</w:t>
      </w:r>
      <w:proofErr w:type="spellEnd"/>
      <w:r w:rsidRPr="000D0E9F">
        <w:rPr>
          <w:rFonts w:ascii="Book Antiqua" w:eastAsia="宋体" w:hAnsi="Book Antiqua" w:cs="宋体"/>
          <w:color w:val="000000"/>
          <w:kern w:val="0"/>
          <w:lang w:val="en-US"/>
        </w:rPr>
        <w:t> 2009; </w:t>
      </w:r>
      <w:r w:rsidRPr="000D0E9F">
        <w:rPr>
          <w:rFonts w:ascii="Book Antiqua" w:eastAsia="宋体" w:hAnsi="Book Antiqua" w:cs="宋体"/>
          <w:b/>
          <w:bCs/>
          <w:color w:val="000000"/>
          <w:kern w:val="0"/>
          <w:lang w:val="en-US"/>
        </w:rPr>
        <w:t>36</w:t>
      </w:r>
      <w:r w:rsidRPr="000D0E9F">
        <w:rPr>
          <w:rFonts w:ascii="Book Antiqua" w:eastAsia="宋体" w:hAnsi="Book Antiqua" w:cs="宋体"/>
          <w:color w:val="000000"/>
          <w:kern w:val="0"/>
          <w:lang w:val="en-US"/>
        </w:rPr>
        <w:t>: 1337-1342 [PMID: 19411396 DOI: 10.3899/jrheum.080867]</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20 </w:t>
      </w:r>
      <w:proofErr w:type="spellStart"/>
      <w:r w:rsidRPr="000D0E9F">
        <w:rPr>
          <w:rFonts w:ascii="Book Antiqua" w:eastAsia="宋体" w:hAnsi="Book Antiqua" w:cs="宋体"/>
          <w:b/>
          <w:bCs/>
          <w:color w:val="000000"/>
          <w:kern w:val="0"/>
          <w:lang w:val="en-US"/>
        </w:rPr>
        <w:t>Packham</w:t>
      </w:r>
      <w:proofErr w:type="spellEnd"/>
      <w:r w:rsidRPr="000D0E9F">
        <w:rPr>
          <w:rFonts w:ascii="Book Antiqua" w:eastAsia="宋体" w:hAnsi="Book Antiqua" w:cs="宋体"/>
          <w:b/>
          <w:bCs/>
          <w:color w:val="000000"/>
          <w:kern w:val="0"/>
          <w:lang w:val="en-US"/>
        </w:rPr>
        <w:t xml:space="preserve"> JC</w:t>
      </w:r>
      <w:r w:rsidRPr="000D0E9F">
        <w:rPr>
          <w:rFonts w:ascii="Book Antiqua" w:eastAsia="宋体" w:hAnsi="Book Antiqua" w:cs="宋体"/>
          <w:color w:val="000000"/>
          <w:kern w:val="0"/>
          <w:lang w:val="en-US"/>
        </w:rPr>
        <w:t xml:space="preserve">, Hall MA, </w:t>
      </w:r>
      <w:proofErr w:type="spellStart"/>
      <w:r w:rsidRPr="000D0E9F">
        <w:rPr>
          <w:rFonts w:ascii="Book Antiqua" w:eastAsia="宋体" w:hAnsi="Book Antiqua" w:cs="宋体"/>
          <w:color w:val="000000"/>
          <w:kern w:val="0"/>
          <w:lang w:val="en-US"/>
        </w:rPr>
        <w:t>Pimm</w:t>
      </w:r>
      <w:proofErr w:type="spellEnd"/>
      <w:r w:rsidRPr="000D0E9F">
        <w:rPr>
          <w:rFonts w:ascii="Book Antiqua" w:eastAsia="宋体" w:hAnsi="Book Antiqua" w:cs="宋体"/>
          <w:color w:val="000000"/>
          <w:kern w:val="0"/>
          <w:lang w:val="en-US"/>
        </w:rPr>
        <w:t xml:space="preserve"> TJ. Long-term follow-up of 246 adults with juvenile idiopathic arthritis: predictive factors for mood and pain. </w:t>
      </w:r>
      <w:r w:rsidRPr="000D0E9F">
        <w:rPr>
          <w:rFonts w:ascii="Book Antiqua" w:eastAsia="宋体" w:hAnsi="Book Antiqua" w:cs="宋体"/>
          <w:i/>
          <w:iCs/>
          <w:color w:val="000000"/>
          <w:kern w:val="0"/>
          <w:lang w:val="en-US"/>
        </w:rPr>
        <w:t>Rheumatology (Oxford)</w:t>
      </w:r>
      <w:r w:rsidRPr="000D0E9F">
        <w:rPr>
          <w:rFonts w:ascii="Book Antiqua" w:eastAsia="宋体" w:hAnsi="Book Antiqua" w:cs="宋体"/>
          <w:color w:val="000000"/>
          <w:kern w:val="0"/>
          <w:lang w:val="en-US"/>
        </w:rPr>
        <w:t> 2002; </w:t>
      </w:r>
      <w:r w:rsidRPr="000D0E9F">
        <w:rPr>
          <w:rFonts w:ascii="Book Antiqua" w:eastAsia="宋体" w:hAnsi="Book Antiqua" w:cs="宋体"/>
          <w:b/>
          <w:bCs/>
          <w:color w:val="000000"/>
          <w:kern w:val="0"/>
          <w:lang w:val="en-US"/>
        </w:rPr>
        <w:t>41</w:t>
      </w:r>
      <w:r w:rsidRPr="000D0E9F">
        <w:rPr>
          <w:rFonts w:ascii="Book Antiqua" w:eastAsia="宋体" w:hAnsi="Book Antiqua" w:cs="宋体"/>
          <w:color w:val="000000"/>
          <w:kern w:val="0"/>
          <w:lang w:val="en-US"/>
        </w:rPr>
        <w:t>: 1444-1449 [PMID: 12468828 DOI: 10.1093/rheumatology/41.12.144]</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21 </w:t>
      </w:r>
      <w:r w:rsidRPr="000D0E9F">
        <w:rPr>
          <w:rFonts w:ascii="Book Antiqua" w:eastAsia="宋体" w:hAnsi="Book Antiqua" w:cs="宋体"/>
          <w:b/>
          <w:bCs/>
          <w:color w:val="000000"/>
          <w:kern w:val="0"/>
          <w:lang w:val="en-US"/>
        </w:rPr>
        <w:t>Foster HE</w:t>
      </w:r>
      <w:r w:rsidRPr="000D0E9F">
        <w:rPr>
          <w:rFonts w:ascii="Book Antiqua" w:eastAsia="宋体" w:hAnsi="Book Antiqua" w:cs="宋体"/>
          <w:color w:val="000000"/>
          <w:kern w:val="0"/>
          <w:lang w:val="en-US"/>
        </w:rPr>
        <w:t>, Marshall N, Myers A, Dunkley P, Griffiths ID. Outcome in adults with juvenile idiopathic arthritis: a quality of life study. </w:t>
      </w:r>
      <w:r w:rsidRPr="000D0E9F">
        <w:rPr>
          <w:rFonts w:ascii="Book Antiqua" w:eastAsia="宋体" w:hAnsi="Book Antiqua" w:cs="宋体"/>
          <w:i/>
          <w:iCs/>
          <w:color w:val="000000"/>
          <w:kern w:val="0"/>
          <w:lang w:val="en-US"/>
        </w:rPr>
        <w:t>Arthritis Rheum</w:t>
      </w:r>
      <w:r w:rsidRPr="000D0E9F">
        <w:rPr>
          <w:rFonts w:ascii="Book Antiqua" w:eastAsia="宋体" w:hAnsi="Book Antiqua" w:cs="宋体"/>
          <w:color w:val="000000"/>
          <w:kern w:val="0"/>
          <w:lang w:val="en-US"/>
        </w:rPr>
        <w:t> 2003; </w:t>
      </w:r>
      <w:r w:rsidRPr="000D0E9F">
        <w:rPr>
          <w:rFonts w:ascii="Book Antiqua" w:eastAsia="宋体" w:hAnsi="Book Antiqua" w:cs="宋体"/>
          <w:b/>
          <w:bCs/>
          <w:color w:val="000000"/>
          <w:kern w:val="0"/>
          <w:lang w:val="en-US"/>
        </w:rPr>
        <w:t>48</w:t>
      </w:r>
      <w:r w:rsidRPr="000D0E9F">
        <w:rPr>
          <w:rFonts w:ascii="Book Antiqua" w:eastAsia="宋体" w:hAnsi="Book Antiqua" w:cs="宋体"/>
          <w:color w:val="000000"/>
          <w:kern w:val="0"/>
          <w:lang w:val="en-US"/>
        </w:rPr>
        <w:t>: 767-775 [PMID: 12632431 DOI: 10.1002/art.10863]</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22 </w:t>
      </w:r>
      <w:proofErr w:type="spellStart"/>
      <w:r w:rsidRPr="000D0E9F">
        <w:rPr>
          <w:rFonts w:ascii="Book Antiqua" w:eastAsia="宋体" w:hAnsi="Book Antiqua" w:cs="宋体"/>
          <w:b/>
          <w:bCs/>
          <w:color w:val="000000"/>
          <w:kern w:val="0"/>
          <w:lang w:val="en-US"/>
        </w:rPr>
        <w:t>Karlsson</w:t>
      </w:r>
      <w:proofErr w:type="spellEnd"/>
      <w:r w:rsidRPr="000D0E9F">
        <w:rPr>
          <w:rFonts w:ascii="Book Antiqua" w:eastAsia="宋体" w:hAnsi="Book Antiqua" w:cs="宋体"/>
          <w:b/>
          <w:bCs/>
          <w:color w:val="000000"/>
          <w:kern w:val="0"/>
          <w:lang w:val="en-US"/>
        </w:rPr>
        <w:t xml:space="preserve"> B</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Berglin</w:t>
      </w:r>
      <w:proofErr w:type="spellEnd"/>
      <w:r w:rsidRPr="000D0E9F">
        <w:rPr>
          <w:rFonts w:ascii="Book Antiqua" w:eastAsia="宋体" w:hAnsi="Book Antiqua" w:cs="宋体"/>
          <w:color w:val="000000"/>
          <w:kern w:val="0"/>
          <w:lang w:val="en-US"/>
        </w:rPr>
        <w:t xml:space="preserve"> E, </w:t>
      </w:r>
      <w:proofErr w:type="spellStart"/>
      <w:r w:rsidRPr="000D0E9F">
        <w:rPr>
          <w:rFonts w:ascii="Book Antiqua" w:eastAsia="宋体" w:hAnsi="Book Antiqua" w:cs="宋体"/>
          <w:color w:val="000000"/>
          <w:kern w:val="0"/>
          <w:lang w:val="en-US"/>
        </w:rPr>
        <w:t>Wållberg-Jonsson</w:t>
      </w:r>
      <w:proofErr w:type="spellEnd"/>
      <w:r w:rsidRPr="000D0E9F">
        <w:rPr>
          <w:rFonts w:ascii="Book Antiqua" w:eastAsia="宋体" w:hAnsi="Book Antiqua" w:cs="宋体"/>
          <w:color w:val="000000"/>
          <w:kern w:val="0"/>
          <w:lang w:val="en-US"/>
        </w:rPr>
        <w:t xml:space="preserve"> S. Life satisfaction in early rheumatoid arthritis: a prospective study. </w:t>
      </w:r>
      <w:proofErr w:type="spellStart"/>
      <w:r w:rsidRPr="000D0E9F">
        <w:rPr>
          <w:rFonts w:ascii="Book Antiqua" w:eastAsia="宋体" w:hAnsi="Book Antiqua" w:cs="宋体"/>
          <w:i/>
          <w:iCs/>
          <w:color w:val="000000"/>
          <w:kern w:val="0"/>
          <w:lang w:val="en-US"/>
        </w:rPr>
        <w:t>Scand</w:t>
      </w:r>
      <w:proofErr w:type="spellEnd"/>
      <w:r w:rsidRPr="000D0E9F">
        <w:rPr>
          <w:rFonts w:ascii="Book Antiqua" w:eastAsia="宋体" w:hAnsi="Book Antiqua" w:cs="宋体"/>
          <w:i/>
          <w:iCs/>
          <w:color w:val="000000"/>
          <w:kern w:val="0"/>
          <w:lang w:val="en-US"/>
        </w:rPr>
        <w:t xml:space="preserve"> J </w:t>
      </w:r>
      <w:proofErr w:type="spellStart"/>
      <w:r w:rsidRPr="000D0E9F">
        <w:rPr>
          <w:rFonts w:ascii="Book Antiqua" w:eastAsia="宋体" w:hAnsi="Book Antiqua" w:cs="宋体"/>
          <w:i/>
          <w:iCs/>
          <w:color w:val="000000"/>
          <w:kern w:val="0"/>
          <w:lang w:val="en-US"/>
        </w:rPr>
        <w:t>Occup</w:t>
      </w:r>
      <w:proofErr w:type="spellEnd"/>
      <w:r w:rsidRPr="000D0E9F">
        <w:rPr>
          <w:rFonts w:ascii="Book Antiqua" w:eastAsia="宋体" w:hAnsi="Book Antiqua" w:cs="宋体"/>
          <w:i/>
          <w:iCs/>
          <w:color w:val="000000"/>
          <w:kern w:val="0"/>
          <w:lang w:val="en-US"/>
        </w:rPr>
        <w:t xml:space="preserve"> </w:t>
      </w:r>
      <w:proofErr w:type="spellStart"/>
      <w:r w:rsidRPr="000D0E9F">
        <w:rPr>
          <w:rFonts w:ascii="Book Antiqua" w:eastAsia="宋体" w:hAnsi="Book Antiqua" w:cs="宋体"/>
          <w:i/>
          <w:iCs/>
          <w:color w:val="000000"/>
          <w:kern w:val="0"/>
          <w:lang w:val="en-US"/>
        </w:rPr>
        <w:t>Ther</w:t>
      </w:r>
      <w:proofErr w:type="spellEnd"/>
      <w:r w:rsidRPr="000D0E9F">
        <w:rPr>
          <w:rFonts w:ascii="Book Antiqua" w:eastAsia="宋体" w:hAnsi="Book Antiqua" w:cs="宋体"/>
          <w:color w:val="000000"/>
          <w:kern w:val="0"/>
          <w:lang w:val="en-US"/>
        </w:rPr>
        <w:t> 2006; </w:t>
      </w:r>
      <w:r w:rsidRPr="000D0E9F">
        <w:rPr>
          <w:rFonts w:ascii="Book Antiqua" w:eastAsia="宋体" w:hAnsi="Book Antiqua" w:cs="宋体"/>
          <w:b/>
          <w:bCs/>
          <w:color w:val="000000"/>
          <w:kern w:val="0"/>
          <w:lang w:val="en-US"/>
        </w:rPr>
        <w:t>13</w:t>
      </w:r>
      <w:r w:rsidRPr="000D0E9F">
        <w:rPr>
          <w:rFonts w:ascii="Book Antiqua" w:eastAsia="宋体" w:hAnsi="Book Antiqua" w:cs="宋体"/>
          <w:color w:val="000000"/>
          <w:kern w:val="0"/>
          <w:lang w:val="en-US"/>
        </w:rPr>
        <w:t>: 193-199 [PMID: 17042467 DOI: 10.1080/11038120500462337]</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23 </w:t>
      </w:r>
      <w:r w:rsidRPr="000D0E9F">
        <w:rPr>
          <w:rFonts w:ascii="Book Antiqua" w:eastAsia="宋体" w:hAnsi="Book Antiqua" w:cs="宋体"/>
          <w:b/>
          <w:bCs/>
          <w:color w:val="000000"/>
          <w:kern w:val="0"/>
          <w:lang w:val="en-US"/>
        </w:rPr>
        <w:t>Hill J</w:t>
      </w:r>
      <w:r w:rsidRPr="000D0E9F">
        <w:rPr>
          <w:rFonts w:ascii="Book Antiqua" w:eastAsia="宋体" w:hAnsi="Book Antiqua" w:cs="宋体"/>
          <w:color w:val="000000"/>
          <w:kern w:val="0"/>
          <w:lang w:val="en-US"/>
        </w:rPr>
        <w:t>, Bird H, Thorpe R. Effects of rheumatoid arthritis on sexual activity and relationships. </w:t>
      </w:r>
      <w:r w:rsidRPr="000D0E9F">
        <w:rPr>
          <w:rFonts w:ascii="Book Antiqua" w:eastAsia="宋体" w:hAnsi="Book Antiqua" w:cs="宋体"/>
          <w:i/>
          <w:iCs/>
          <w:color w:val="000000"/>
          <w:kern w:val="0"/>
          <w:lang w:val="en-US"/>
        </w:rPr>
        <w:t>Rheumatology (Oxford)</w:t>
      </w:r>
      <w:r w:rsidRPr="000D0E9F">
        <w:rPr>
          <w:rFonts w:ascii="Book Antiqua" w:eastAsia="宋体" w:hAnsi="Book Antiqua" w:cs="宋体"/>
          <w:color w:val="000000"/>
          <w:kern w:val="0"/>
          <w:lang w:val="en-US"/>
        </w:rPr>
        <w:t> 2003; </w:t>
      </w:r>
      <w:r w:rsidRPr="000D0E9F">
        <w:rPr>
          <w:rFonts w:ascii="Book Antiqua" w:eastAsia="宋体" w:hAnsi="Book Antiqua" w:cs="宋体"/>
          <w:b/>
          <w:bCs/>
          <w:color w:val="000000"/>
          <w:kern w:val="0"/>
          <w:lang w:val="en-US"/>
        </w:rPr>
        <w:t>42</w:t>
      </w:r>
      <w:r w:rsidRPr="000D0E9F">
        <w:rPr>
          <w:rFonts w:ascii="Book Antiqua" w:eastAsia="宋体" w:hAnsi="Book Antiqua" w:cs="宋体"/>
          <w:color w:val="000000"/>
          <w:kern w:val="0"/>
          <w:lang w:val="en-US"/>
        </w:rPr>
        <w:t>: 280-286 [PMID: 12595623 DOI: 10.1093/rheumatology/keg079]</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24 </w:t>
      </w:r>
      <w:r w:rsidRPr="000D0E9F">
        <w:rPr>
          <w:rFonts w:ascii="Book Antiqua" w:eastAsia="宋体" w:hAnsi="Book Antiqua" w:cs="宋体"/>
          <w:b/>
          <w:bCs/>
          <w:color w:val="000000"/>
          <w:kern w:val="0"/>
          <w:lang w:val="en-US"/>
        </w:rPr>
        <w:t>Yoshino S</w:t>
      </w:r>
      <w:r w:rsidRPr="000D0E9F">
        <w:rPr>
          <w:rFonts w:ascii="Book Antiqua" w:eastAsia="宋体" w:hAnsi="Book Antiqua" w:cs="宋体"/>
          <w:color w:val="000000"/>
          <w:kern w:val="0"/>
          <w:lang w:val="en-US"/>
        </w:rPr>
        <w:t xml:space="preserve">, Fujimori J, </w:t>
      </w:r>
      <w:proofErr w:type="spellStart"/>
      <w:r w:rsidRPr="000D0E9F">
        <w:rPr>
          <w:rFonts w:ascii="Book Antiqua" w:eastAsia="宋体" w:hAnsi="Book Antiqua" w:cs="宋体"/>
          <w:color w:val="000000"/>
          <w:kern w:val="0"/>
          <w:lang w:val="en-US"/>
        </w:rPr>
        <w:t>Morishige</w:t>
      </w:r>
      <w:proofErr w:type="spellEnd"/>
      <w:r w:rsidRPr="000D0E9F">
        <w:rPr>
          <w:rFonts w:ascii="Book Antiqua" w:eastAsia="宋体" w:hAnsi="Book Antiqua" w:cs="宋体"/>
          <w:color w:val="000000"/>
          <w:kern w:val="0"/>
          <w:lang w:val="en-US"/>
        </w:rPr>
        <w:t xml:space="preserve"> T, Uchida S. Bilateral joint replacement of hip and knee joints in patients with rheumatoid arthritis. </w:t>
      </w:r>
      <w:r w:rsidRPr="000D0E9F">
        <w:rPr>
          <w:rFonts w:ascii="Book Antiqua" w:eastAsia="宋体" w:hAnsi="Book Antiqua" w:cs="宋体"/>
          <w:i/>
          <w:iCs/>
          <w:color w:val="000000"/>
          <w:kern w:val="0"/>
          <w:lang w:val="en-US"/>
        </w:rPr>
        <w:t xml:space="preserve">Arch </w:t>
      </w:r>
      <w:proofErr w:type="spellStart"/>
      <w:r w:rsidRPr="000D0E9F">
        <w:rPr>
          <w:rFonts w:ascii="Book Antiqua" w:eastAsia="宋体" w:hAnsi="Book Antiqua" w:cs="宋体"/>
          <w:i/>
          <w:iCs/>
          <w:color w:val="000000"/>
          <w:kern w:val="0"/>
          <w:lang w:val="en-US"/>
        </w:rPr>
        <w:t>Orthop</w:t>
      </w:r>
      <w:proofErr w:type="spellEnd"/>
      <w:r w:rsidRPr="000D0E9F">
        <w:rPr>
          <w:rFonts w:ascii="Book Antiqua" w:eastAsia="宋体" w:hAnsi="Book Antiqua" w:cs="宋体"/>
          <w:i/>
          <w:iCs/>
          <w:color w:val="000000"/>
          <w:kern w:val="0"/>
          <w:lang w:val="en-US"/>
        </w:rPr>
        <w:t xml:space="preserve"> Trauma </w:t>
      </w:r>
      <w:proofErr w:type="spellStart"/>
      <w:r w:rsidRPr="000D0E9F">
        <w:rPr>
          <w:rFonts w:ascii="Book Antiqua" w:eastAsia="宋体" w:hAnsi="Book Antiqua" w:cs="宋体"/>
          <w:i/>
          <w:iCs/>
          <w:color w:val="000000"/>
          <w:kern w:val="0"/>
          <w:lang w:val="en-US"/>
        </w:rPr>
        <w:t>Surg</w:t>
      </w:r>
      <w:proofErr w:type="spellEnd"/>
      <w:r w:rsidRPr="000D0E9F">
        <w:rPr>
          <w:rFonts w:ascii="Book Antiqua" w:eastAsia="宋体" w:hAnsi="Book Antiqua" w:cs="宋体"/>
          <w:color w:val="000000"/>
          <w:kern w:val="0"/>
          <w:lang w:val="en-US"/>
        </w:rPr>
        <w:t> 1984; </w:t>
      </w:r>
      <w:r w:rsidRPr="000D0E9F">
        <w:rPr>
          <w:rFonts w:ascii="Book Antiqua" w:eastAsia="宋体" w:hAnsi="Book Antiqua" w:cs="宋体"/>
          <w:b/>
          <w:bCs/>
          <w:color w:val="000000"/>
          <w:kern w:val="0"/>
          <w:lang w:val="en-US"/>
        </w:rPr>
        <w:t>103</w:t>
      </w:r>
      <w:r w:rsidRPr="000D0E9F">
        <w:rPr>
          <w:rFonts w:ascii="Book Antiqua" w:eastAsia="宋体" w:hAnsi="Book Antiqua" w:cs="宋体"/>
          <w:color w:val="000000"/>
          <w:kern w:val="0"/>
          <w:lang w:val="en-US"/>
        </w:rPr>
        <w:t>: 1-4 [PMID: 6466058 DOI: 10.1007/BF00451311]</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25 </w:t>
      </w:r>
      <w:proofErr w:type="spellStart"/>
      <w:r w:rsidRPr="000D0E9F">
        <w:rPr>
          <w:rFonts w:ascii="Book Antiqua" w:eastAsia="宋体" w:hAnsi="Book Antiqua" w:cs="宋体"/>
          <w:b/>
          <w:bCs/>
          <w:color w:val="000000"/>
          <w:kern w:val="0"/>
          <w:lang w:val="en-US"/>
        </w:rPr>
        <w:t>Elst</w:t>
      </w:r>
      <w:proofErr w:type="spellEnd"/>
      <w:r w:rsidRPr="000D0E9F">
        <w:rPr>
          <w:rFonts w:ascii="Book Antiqua" w:eastAsia="宋体" w:hAnsi="Book Antiqua" w:cs="宋体"/>
          <w:b/>
          <w:bCs/>
          <w:color w:val="000000"/>
          <w:kern w:val="0"/>
          <w:lang w:val="en-US"/>
        </w:rPr>
        <w:t xml:space="preserve"> P</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Sybesma</w:t>
      </w:r>
      <w:proofErr w:type="spellEnd"/>
      <w:r w:rsidRPr="000D0E9F">
        <w:rPr>
          <w:rFonts w:ascii="Book Antiqua" w:eastAsia="宋体" w:hAnsi="Book Antiqua" w:cs="宋体"/>
          <w:color w:val="000000"/>
          <w:kern w:val="0"/>
          <w:lang w:val="en-US"/>
        </w:rPr>
        <w:t xml:space="preserve"> T, van der </w:t>
      </w:r>
      <w:proofErr w:type="spellStart"/>
      <w:r w:rsidRPr="000D0E9F">
        <w:rPr>
          <w:rFonts w:ascii="Book Antiqua" w:eastAsia="宋体" w:hAnsi="Book Antiqua" w:cs="宋体"/>
          <w:color w:val="000000"/>
          <w:kern w:val="0"/>
          <w:lang w:val="en-US"/>
        </w:rPr>
        <w:t>Stadt</w:t>
      </w:r>
      <w:proofErr w:type="spellEnd"/>
      <w:r w:rsidRPr="000D0E9F">
        <w:rPr>
          <w:rFonts w:ascii="Book Antiqua" w:eastAsia="宋体" w:hAnsi="Book Antiqua" w:cs="宋体"/>
          <w:color w:val="000000"/>
          <w:kern w:val="0"/>
          <w:lang w:val="en-US"/>
        </w:rPr>
        <w:t xml:space="preserve"> RJ, </w:t>
      </w:r>
      <w:proofErr w:type="spellStart"/>
      <w:r w:rsidRPr="000D0E9F">
        <w:rPr>
          <w:rFonts w:ascii="Book Antiqua" w:eastAsia="宋体" w:hAnsi="Book Antiqua" w:cs="宋体"/>
          <w:color w:val="000000"/>
          <w:kern w:val="0"/>
          <w:lang w:val="en-US"/>
        </w:rPr>
        <w:t>Prins</w:t>
      </w:r>
      <w:proofErr w:type="spellEnd"/>
      <w:r w:rsidRPr="000D0E9F">
        <w:rPr>
          <w:rFonts w:ascii="Book Antiqua" w:eastAsia="宋体" w:hAnsi="Book Antiqua" w:cs="宋体"/>
          <w:color w:val="000000"/>
          <w:kern w:val="0"/>
          <w:lang w:val="en-US"/>
        </w:rPr>
        <w:t xml:space="preserve"> AP, Muller WH, den Butter A. Sexual problems in rheumatoid arthritis and </w:t>
      </w:r>
      <w:proofErr w:type="spellStart"/>
      <w:r w:rsidRPr="000D0E9F">
        <w:rPr>
          <w:rFonts w:ascii="Book Antiqua" w:eastAsia="宋体" w:hAnsi="Book Antiqua" w:cs="宋体"/>
          <w:color w:val="000000"/>
          <w:kern w:val="0"/>
          <w:lang w:val="en-US"/>
        </w:rPr>
        <w:t>ankylosing</w:t>
      </w:r>
      <w:proofErr w:type="spellEnd"/>
      <w:r w:rsidRPr="000D0E9F">
        <w:rPr>
          <w:rFonts w:ascii="Book Antiqua" w:eastAsia="宋体" w:hAnsi="Book Antiqua" w:cs="宋体"/>
          <w:color w:val="000000"/>
          <w:kern w:val="0"/>
          <w:lang w:val="en-US"/>
        </w:rPr>
        <w:t xml:space="preserve"> spondylitis. </w:t>
      </w:r>
      <w:r w:rsidRPr="000D0E9F">
        <w:rPr>
          <w:rFonts w:ascii="Book Antiqua" w:eastAsia="宋体" w:hAnsi="Book Antiqua" w:cs="宋体"/>
          <w:i/>
          <w:iCs/>
          <w:color w:val="000000"/>
          <w:kern w:val="0"/>
          <w:lang w:val="en-US"/>
        </w:rPr>
        <w:t>Arthritis Rheum</w:t>
      </w:r>
      <w:r w:rsidRPr="000D0E9F">
        <w:rPr>
          <w:rFonts w:ascii="Book Antiqua" w:eastAsia="宋体" w:hAnsi="Book Antiqua" w:cs="宋体"/>
          <w:color w:val="000000"/>
          <w:kern w:val="0"/>
          <w:lang w:val="en-US"/>
        </w:rPr>
        <w:t> 1984; </w:t>
      </w:r>
      <w:r w:rsidRPr="000D0E9F">
        <w:rPr>
          <w:rFonts w:ascii="Book Antiqua" w:eastAsia="宋体" w:hAnsi="Book Antiqua" w:cs="宋体"/>
          <w:b/>
          <w:bCs/>
          <w:color w:val="000000"/>
          <w:kern w:val="0"/>
          <w:lang w:val="en-US"/>
        </w:rPr>
        <w:t>27</w:t>
      </w:r>
      <w:r w:rsidRPr="000D0E9F">
        <w:rPr>
          <w:rFonts w:ascii="Book Antiqua" w:eastAsia="宋体" w:hAnsi="Book Antiqua" w:cs="宋体"/>
          <w:color w:val="000000"/>
          <w:kern w:val="0"/>
          <w:lang w:val="en-US"/>
        </w:rPr>
        <w:t>: 217-220 [PMID: 6696775 DOI: 10.1002/art.1780270214]</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26 </w:t>
      </w:r>
      <w:proofErr w:type="spellStart"/>
      <w:r w:rsidRPr="000D0E9F">
        <w:rPr>
          <w:rFonts w:ascii="Book Antiqua" w:eastAsia="宋体" w:hAnsi="Book Antiqua" w:cs="宋体"/>
          <w:b/>
          <w:bCs/>
          <w:color w:val="000000"/>
          <w:kern w:val="0"/>
          <w:lang w:val="en-US"/>
        </w:rPr>
        <w:t>Ostensen</w:t>
      </w:r>
      <w:proofErr w:type="spellEnd"/>
      <w:r w:rsidRPr="000D0E9F">
        <w:rPr>
          <w:rFonts w:ascii="Book Antiqua" w:eastAsia="宋体" w:hAnsi="Book Antiqua" w:cs="宋体"/>
          <w:b/>
          <w:bCs/>
          <w:color w:val="000000"/>
          <w:kern w:val="0"/>
          <w:lang w:val="en-US"/>
        </w:rPr>
        <w:t xml:space="preserve"> M</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Almberg</w:t>
      </w:r>
      <w:proofErr w:type="spellEnd"/>
      <w:r w:rsidRPr="000D0E9F">
        <w:rPr>
          <w:rFonts w:ascii="Book Antiqua" w:eastAsia="宋体" w:hAnsi="Book Antiqua" w:cs="宋体"/>
          <w:color w:val="000000"/>
          <w:kern w:val="0"/>
          <w:lang w:val="en-US"/>
        </w:rPr>
        <w:t xml:space="preserve"> K, </w:t>
      </w:r>
      <w:proofErr w:type="spellStart"/>
      <w:r w:rsidRPr="000D0E9F">
        <w:rPr>
          <w:rFonts w:ascii="Book Antiqua" w:eastAsia="宋体" w:hAnsi="Book Antiqua" w:cs="宋体"/>
          <w:color w:val="000000"/>
          <w:kern w:val="0"/>
          <w:lang w:val="en-US"/>
        </w:rPr>
        <w:t>Koksvik</w:t>
      </w:r>
      <w:proofErr w:type="spellEnd"/>
      <w:r w:rsidRPr="000D0E9F">
        <w:rPr>
          <w:rFonts w:ascii="Book Antiqua" w:eastAsia="宋体" w:hAnsi="Book Antiqua" w:cs="宋体"/>
          <w:color w:val="000000"/>
          <w:kern w:val="0"/>
          <w:lang w:val="en-US"/>
        </w:rPr>
        <w:t xml:space="preserve"> HS. Sex, reproduction, and gynecological disease in young adults with a history of juvenile chronic arthritis. </w:t>
      </w:r>
      <w:r w:rsidRPr="000D0E9F">
        <w:rPr>
          <w:rFonts w:ascii="Book Antiqua" w:eastAsia="宋体" w:hAnsi="Book Antiqua" w:cs="宋体"/>
          <w:i/>
          <w:iCs/>
          <w:color w:val="000000"/>
          <w:kern w:val="0"/>
          <w:lang w:val="en-US"/>
        </w:rPr>
        <w:t xml:space="preserve">J </w:t>
      </w:r>
      <w:proofErr w:type="spellStart"/>
      <w:r w:rsidRPr="000D0E9F">
        <w:rPr>
          <w:rFonts w:ascii="Book Antiqua" w:eastAsia="宋体" w:hAnsi="Book Antiqua" w:cs="宋体"/>
          <w:i/>
          <w:iCs/>
          <w:color w:val="000000"/>
          <w:kern w:val="0"/>
          <w:lang w:val="en-US"/>
        </w:rPr>
        <w:t>Rheumatol</w:t>
      </w:r>
      <w:proofErr w:type="spellEnd"/>
      <w:r w:rsidRPr="000D0E9F">
        <w:rPr>
          <w:rFonts w:ascii="Book Antiqua" w:eastAsia="宋体" w:hAnsi="Book Antiqua" w:cs="宋体"/>
          <w:color w:val="000000"/>
          <w:kern w:val="0"/>
          <w:lang w:val="en-US"/>
        </w:rPr>
        <w:t> 2000; </w:t>
      </w:r>
      <w:r w:rsidRPr="000D0E9F">
        <w:rPr>
          <w:rFonts w:ascii="Book Antiqua" w:eastAsia="宋体" w:hAnsi="Book Antiqua" w:cs="宋体"/>
          <w:b/>
          <w:bCs/>
          <w:color w:val="000000"/>
          <w:kern w:val="0"/>
          <w:lang w:val="en-US"/>
        </w:rPr>
        <w:t>27</w:t>
      </w:r>
      <w:r w:rsidRPr="000D0E9F">
        <w:rPr>
          <w:rFonts w:ascii="Book Antiqua" w:eastAsia="宋体" w:hAnsi="Book Antiqua" w:cs="宋体"/>
          <w:color w:val="000000"/>
          <w:kern w:val="0"/>
          <w:lang w:val="en-US"/>
        </w:rPr>
        <w:t>: 1783-1787 [PMID: 10914869]</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27 </w:t>
      </w:r>
      <w:proofErr w:type="spellStart"/>
      <w:r w:rsidRPr="000D0E9F">
        <w:rPr>
          <w:rFonts w:ascii="Book Antiqua" w:eastAsia="宋体" w:hAnsi="Book Antiqua" w:cs="宋体"/>
          <w:b/>
          <w:bCs/>
          <w:color w:val="000000"/>
          <w:kern w:val="0"/>
          <w:lang w:val="en-US"/>
        </w:rPr>
        <w:t>Gutweniger</w:t>
      </w:r>
      <w:proofErr w:type="spellEnd"/>
      <w:r w:rsidRPr="000D0E9F">
        <w:rPr>
          <w:rFonts w:ascii="Book Antiqua" w:eastAsia="宋体" w:hAnsi="Book Antiqua" w:cs="宋体"/>
          <w:b/>
          <w:bCs/>
          <w:color w:val="000000"/>
          <w:kern w:val="0"/>
          <w:lang w:val="en-US"/>
        </w:rPr>
        <w:t xml:space="preserve"> S</w:t>
      </w:r>
      <w:r w:rsidRPr="000D0E9F">
        <w:rPr>
          <w:rFonts w:ascii="Book Antiqua" w:eastAsia="宋体" w:hAnsi="Book Antiqua" w:cs="宋体"/>
          <w:color w:val="000000"/>
          <w:kern w:val="0"/>
          <w:lang w:val="en-US"/>
        </w:rPr>
        <w:t xml:space="preserve">, Kopp M, Mur E, </w:t>
      </w:r>
      <w:proofErr w:type="spellStart"/>
      <w:r w:rsidRPr="000D0E9F">
        <w:rPr>
          <w:rFonts w:ascii="Book Antiqua" w:eastAsia="宋体" w:hAnsi="Book Antiqua" w:cs="宋体"/>
          <w:color w:val="000000"/>
          <w:kern w:val="0"/>
          <w:lang w:val="en-US"/>
        </w:rPr>
        <w:t>Günther</w:t>
      </w:r>
      <w:proofErr w:type="spellEnd"/>
      <w:r w:rsidRPr="000D0E9F">
        <w:rPr>
          <w:rFonts w:ascii="Book Antiqua" w:eastAsia="宋体" w:hAnsi="Book Antiqua" w:cs="宋体"/>
          <w:color w:val="000000"/>
          <w:kern w:val="0"/>
          <w:lang w:val="en-US"/>
        </w:rPr>
        <w:t xml:space="preserve"> V. Body image of women with rheumatoid arthritis. </w:t>
      </w:r>
      <w:proofErr w:type="spellStart"/>
      <w:r w:rsidRPr="000D0E9F">
        <w:rPr>
          <w:rFonts w:ascii="Book Antiqua" w:eastAsia="宋体" w:hAnsi="Book Antiqua" w:cs="宋体"/>
          <w:i/>
          <w:iCs/>
          <w:color w:val="000000"/>
          <w:kern w:val="0"/>
          <w:lang w:val="en-US"/>
        </w:rPr>
        <w:t>Clin</w:t>
      </w:r>
      <w:proofErr w:type="spellEnd"/>
      <w:r w:rsidRPr="000D0E9F">
        <w:rPr>
          <w:rFonts w:ascii="Book Antiqua" w:eastAsia="宋体" w:hAnsi="Book Antiqua" w:cs="宋体"/>
          <w:i/>
          <w:iCs/>
          <w:color w:val="000000"/>
          <w:kern w:val="0"/>
          <w:lang w:val="en-US"/>
        </w:rPr>
        <w:t xml:space="preserve"> </w:t>
      </w:r>
      <w:proofErr w:type="spellStart"/>
      <w:r w:rsidRPr="000D0E9F">
        <w:rPr>
          <w:rFonts w:ascii="Book Antiqua" w:eastAsia="宋体" w:hAnsi="Book Antiqua" w:cs="宋体"/>
          <w:i/>
          <w:iCs/>
          <w:color w:val="000000"/>
          <w:kern w:val="0"/>
          <w:lang w:val="en-US"/>
        </w:rPr>
        <w:t>Exp</w:t>
      </w:r>
      <w:proofErr w:type="spellEnd"/>
      <w:r w:rsidRPr="000D0E9F">
        <w:rPr>
          <w:rFonts w:ascii="Book Antiqua" w:eastAsia="宋体" w:hAnsi="Book Antiqua" w:cs="宋体"/>
          <w:i/>
          <w:iCs/>
          <w:color w:val="000000"/>
          <w:kern w:val="0"/>
          <w:lang w:val="en-US"/>
        </w:rPr>
        <w:t xml:space="preserve"> </w:t>
      </w:r>
      <w:proofErr w:type="spellStart"/>
      <w:r w:rsidRPr="000D0E9F">
        <w:rPr>
          <w:rFonts w:ascii="Book Antiqua" w:eastAsia="宋体" w:hAnsi="Book Antiqua" w:cs="宋体"/>
          <w:i/>
          <w:iCs/>
          <w:color w:val="000000"/>
          <w:kern w:val="0"/>
          <w:lang w:val="en-US"/>
        </w:rPr>
        <w:t>Rheumatol</w:t>
      </w:r>
      <w:proofErr w:type="spellEnd"/>
      <w:r w:rsidRPr="000D0E9F">
        <w:rPr>
          <w:rFonts w:ascii="Book Antiqua" w:eastAsia="宋体" w:hAnsi="Book Antiqua" w:cs="宋体"/>
          <w:color w:val="000000"/>
          <w:kern w:val="0"/>
          <w:lang w:val="en-US"/>
        </w:rPr>
        <w:t> </w:t>
      </w:r>
      <w:r w:rsidRPr="000D0E9F">
        <w:rPr>
          <w:rFonts w:ascii="Book Antiqua" w:eastAsia="宋体" w:hAnsi="Book Antiqua" w:cs="宋体" w:hint="eastAsia"/>
          <w:color w:val="000000"/>
          <w:kern w:val="0"/>
          <w:lang w:val="en-US"/>
        </w:rPr>
        <w:t>1999</w:t>
      </w:r>
      <w:r w:rsidRPr="000D0E9F">
        <w:rPr>
          <w:rFonts w:ascii="Book Antiqua" w:eastAsia="宋体" w:hAnsi="Book Antiqua" w:cs="宋体"/>
          <w:color w:val="000000"/>
          <w:kern w:val="0"/>
          <w:lang w:val="en-US"/>
        </w:rPr>
        <w:t>; </w:t>
      </w:r>
      <w:r w:rsidRPr="000D0E9F">
        <w:rPr>
          <w:rFonts w:ascii="Book Antiqua" w:eastAsia="宋体" w:hAnsi="Book Antiqua" w:cs="宋体"/>
          <w:b/>
          <w:bCs/>
          <w:color w:val="000000"/>
          <w:kern w:val="0"/>
          <w:lang w:val="en-US"/>
        </w:rPr>
        <w:t>17</w:t>
      </w:r>
      <w:r w:rsidRPr="000D0E9F">
        <w:rPr>
          <w:rFonts w:ascii="Book Antiqua" w:eastAsia="宋体" w:hAnsi="Book Antiqua" w:cs="宋体"/>
          <w:color w:val="000000"/>
          <w:kern w:val="0"/>
          <w:lang w:val="en-US"/>
        </w:rPr>
        <w:t>: 413-417 [PMID: 10464550]</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28 </w:t>
      </w:r>
      <w:r w:rsidRPr="000D0E9F">
        <w:rPr>
          <w:rFonts w:ascii="Book Antiqua" w:eastAsia="宋体" w:hAnsi="Book Antiqua" w:cs="宋体"/>
          <w:b/>
          <w:bCs/>
          <w:color w:val="000000"/>
          <w:kern w:val="0"/>
          <w:lang w:val="en-US"/>
        </w:rPr>
        <w:t>Abdel-Nasser AM</w:t>
      </w:r>
      <w:r w:rsidRPr="000D0E9F">
        <w:rPr>
          <w:rFonts w:ascii="Book Antiqua" w:eastAsia="宋体" w:hAnsi="Book Antiqua" w:cs="宋体"/>
          <w:color w:val="000000"/>
          <w:kern w:val="0"/>
          <w:lang w:val="en-US"/>
        </w:rPr>
        <w:t>, Ali EI. Determinants of sexual disability and dissatisfaction in female patients with rheumatoid arthritis. </w:t>
      </w:r>
      <w:proofErr w:type="spellStart"/>
      <w:r w:rsidRPr="000D0E9F">
        <w:rPr>
          <w:rFonts w:ascii="Book Antiqua" w:eastAsia="宋体" w:hAnsi="Book Antiqua" w:cs="宋体"/>
          <w:i/>
          <w:iCs/>
          <w:color w:val="000000"/>
          <w:kern w:val="0"/>
          <w:lang w:val="en-US"/>
        </w:rPr>
        <w:t>Clin</w:t>
      </w:r>
      <w:proofErr w:type="spellEnd"/>
      <w:r w:rsidRPr="000D0E9F">
        <w:rPr>
          <w:rFonts w:ascii="Book Antiqua" w:eastAsia="宋体" w:hAnsi="Book Antiqua" w:cs="宋体"/>
          <w:i/>
          <w:iCs/>
          <w:color w:val="000000"/>
          <w:kern w:val="0"/>
          <w:lang w:val="en-US"/>
        </w:rPr>
        <w:t xml:space="preserve"> </w:t>
      </w:r>
      <w:proofErr w:type="spellStart"/>
      <w:r w:rsidRPr="000D0E9F">
        <w:rPr>
          <w:rFonts w:ascii="Book Antiqua" w:eastAsia="宋体" w:hAnsi="Book Antiqua" w:cs="宋体"/>
          <w:i/>
          <w:iCs/>
          <w:color w:val="000000"/>
          <w:kern w:val="0"/>
          <w:lang w:val="en-US"/>
        </w:rPr>
        <w:t>Rheumatol</w:t>
      </w:r>
      <w:proofErr w:type="spellEnd"/>
      <w:r w:rsidRPr="000D0E9F">
        <w:rPr>
          <w:rFonts w:ascii="Book Antiqua" w:eastAsia="宋体" w:hAnsi="Book Antiqua" w:cs="宋体"/>
          <w:color w:val="000000"/>
          <w:kern w:val="0"/>
          <w:lang w:val="en-US"/>
        </w:rPr>
        <w:t> 2006; </w:t>
      </w:r>
      <w:r w:rsidRPr="000D0E9F">
        <w:rPr>
          <w:rFonts w:ascii="Book Antiqua" w:eastAsia="宋体" w:hAnsi="Book Antiqua" w:cs="宋体"/>
          <w:b/>
          <w:bCs/>
          <w:color w:val="000000"/>
          <w:kern w:val="0"/>
          <w:lang w:val="en-US"/>
        </w:rPr>
        <w:t>25</w:t>
      </w:r>
      <w:r w:rsidRPr="000D0E9F">
        <w:rPr>
          <w:rFonts w:ascii="Book Antiqua" w:eastAsia="宋体" w:hAnsi="Book Antiqua" w:cs="宋体"/>
          <w:color w:val="000000"/>
          <w:kern w:val="0"/>
          <w:lang w:val="en-US"/>
        </w:rPr>
        <w:t>: 822-830 [PMID: 16521053 DOI: 10.1007/s10067-005-0175-0]</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29</w:t>
      </w:r>
      <w:r w:rsidRPr="000D0E9F">
        <w:rPr>
          <w:rFonts w:ascii="Book Antiqua" w:eastAsia="宋体" w:hAnsi="Book Antiqua" w:cs="宋体"/>
          <w:b/>
          <w:color w:val="000000"/>
          <w:kern w:val="0"/>
          <w:lang w:val="en-US"/>
        </w:rPr>
        <w:t xml:space="preserve"> El </w:t>
      </w:r>
      <w:proofErr w:type="spellStart"/>
      <w:r w:rsidRPr="000D0E9F">
        <w:rPr>
          <w:rFonts w:ascii="Book Antiqua" w:eastAsia="宋体" w:hAnsi="Book Antiqua" w:cs="宋体"/>
          <w:b/>
          <w:color w:val="000000"/>
          <w:kern w:val="0"/>
          <w:lang w:val="en-US"/>
        </w:rPr>
        <w:t>Miedany</w:t>
      </w:r>
      <w:proofErr w:type="spellEnd"/>
      <w:r w:rsidRPr="000D0E9F">
        <w:rPr>
          <w:rFonts w:ascii="Book Antiqua" w:eastAsia="宋体" w:hAnsi="Book Antiqua" w:cs="宋体"/>
          <w:b/>
          <w:color w:val="000000"/>
          <w:kern w:val="0"/>
          <w:lang w:val="en-US"/>
        </w:rPr>
        <w:t xml:space="preserve"> Y</w:t>
      </w:r>
      <w:r w:rsidRPr="000D0E9F">
        <w:rPr>
          <w:rFonts w:ascii="Book Antiqua" w:eastAsia="宋体" w:hAnsi="Book Antiqua" w:cs="宋体"/>
          <w:color w:val="000000"/>
          <w:kern w:val="0"/>
          <w:lang w:val="en-US"/>
        </w:rPr>
        <w:t xml:space="preserve">, El </w:t>
      </w:r>
      <w:proofErr w:type="spellStart"/>
      <w:r w:rsidRPr="000D0E9F">
        <w:rPr>
          <w:rFonts w:ascii="Book Antiqua" w:eastAsia="宋体" w:hAnsi="Book Antiqua" w:cs="宋体"/>
          <w:color w:val="000000"/>
          <w:kern w:val="0"/>
          <w:lang w:val="en-US"/>
        </w:rPr>
        <w:t>Gaafary</w:t>
      </w:r>
      <w:proofErr w:type="spellEnd"/>
      <w:r w:rsidRPr="000D0E9F">
        <w:rPr>
          <w:rFonts w:ascii="Book Antiqua" w:eastAsia="宋体" w:hAnsi="Book Antiqua" w:cs="宋体"/>
          <w:color w:val="000000"/>
          <w:kern w:val="0"/>
          <w:lang w:val="en-US"/>
        </w:rPr>
        <w:t xml:space="preserve"> M, El </w:t>
      </w:r>
      <w:proofErr w:type="spellStart"/>
      <w:r w:rsidRPr="000D0E9F">
        <w:rPr>
          <w:rFonts w:ascii="Book Antiqua" w:eastAsia="宋体" w:hAnsi="Book Antiqua" w:cs="宋体"/>
          <w:color w:val="000000"/>
          <w:kern w:val="0"/>
          <w:lang w:val="en-US"/>
        </w:rPr>
        <w:t>Aroussy</w:t>
      </w:r>
      <w:proofErr w:type="spellEnd"/>
      <w:r w:rsidRPr="000D0E9F">
        <w:rPr>
          <w:rFonts w:ascii="Book Antiqua" w:eastAsia="宋体" w:hAnsi="Book Antiqua" w:cs="宋体"/>
          <w:color w:val="000000"/>
          <w:kern w:val="0"/>
          <w:lang w:val="en-US"/>
        </w:rPr>
        <w:t xml:space="preserve"> N, Youssef S, Ahmed I. Sexual dysfunction in rheumatoid arthritis patients: arthritis and beyond. </w:t>
      </w:r>
      <w:proofErr w:type="spellStart"/>
      <w:r w:rsidRPr="000D0E9F">
        <w:rPr>
          <w:rFonts w:ascii="Book Antiqua" w:eastAsia="宋体" w:hAnsi="Book Antiqua" w:cs="宋体"/>
          <w:i/>
          <w:color w:val="000000"/>
          <w:kern w:val="0"/>
          <w:lang w:val="en-US"/>
        </w:rPr>
        <w:t>Clin</w:t>
      </w:r>
      <w:proofErr w:type="spellEnd"/>
      <w:r w:rsidRPr="000D0E9F">
        <w:rPr>
          <w:rFonts w:ascii="Book Antiqua" w:eastAsia="宋体" w:hAnsi="Book Antiqua" w:cs="宋体"/>
          <w:i/>
          <w:color w:val="000000"/>
          <w:kern w:val="0"/>
          <w:lang w:val="en-US"/>
        </w:rPr>
        <w:t xml:space="preserve"> </w:t>
      </w:r>
      <w:proofErr w:type="spellStart"/>
      <w:r w:rsidRPr="000D0E9F">
        <w:rPr>
          <w:rFonts w:ascii="Book Antiqua" w:eastAsia="宋体" w:hAnsi="Book Antiqua" w:cs="宋体"/>
          <w:i/>
          <w:color w:val="000000"/>
          <w:kern w:val="0"/>
          <w:lang w:val="en-US"/>
        </w:rPr>
        <w:t>Rheumatol</w:t>
      </w:r>
      <w:proofErr w:type="spellEnd"/>
      <w:r w:rsidRPr="000D0E9F">
        <w:rPr>
          <w:rFonts w:ascii="Book Antiqua" w:eastAsia="宋体" w:hAnsi="Book Antiqua" w:cs="宋体"/>
          <w:color w:val="000000"/>
          <w:kern w:val="0"/>
          <w:lang w:val="en-US"/>
        </w:rPr>
        <w:t xml:space="preserve"> 2012; </w:t>
      </w:r>
      <w:r w:rsidRPr="000D0E9F">
        <w:rPr>
          <w:rFonts w:ascii="Book Antiqua" w:eastAsia="宋体" w:hAnsi="Book Antiqua" w:cs="宋体"/>
          <w:b/>
          <w:color w:val="000000"/>
          <w:kern w:val="0"/>
          <w:lang w:val="en-US"/>
        </w:rPr>
        <w:t>31</w:t>
      </w:r>
      <w:r w:rsidRPr="000D0E9F">
        <w:rPr>
          <w:rFonts w:ascii="Book Antiqua" w:eastAsia="宋体" w:hAnsi="Book Antiqua" w:cs="宋体"/>
          <w:color w:val="000000"/>
          <w:kern w:val="0"/>
          <w:lang w:val="en-US"/>
        </w:rPr>
        <w:t xml:space="preserve">: 601-6. DOI: 10.1007/s10067-011-1891-2 </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30 </w:t>
      </w:r>
      <w:proofErr w:type="spellStart"/>
      <w:r w:rsidRPr="000D0E9F">
        <w:rPr>
          <w:rFonts w:ascii="Book Antiqua" w:eastAsia="宋体" w:hAnsi="Book Antiqua" w:cs="宋体"/>
          <w:b/>
          <w:bCs/>
          <w:color w:val="000000"/>
          <w:kern w:val="0"/>
          <w:lang w:val="en-US"/>
        </w:rPr>
        <w:t>Majerovitz</w:t>
      </w:r>
      <w:proofErr w:type="spellEnd"/>
      <w:r w:rsidRPr="000D0E9F">
        <w:rPr>
          <w:rFonts w:ascii="Book Antiqua" w:eastAsia="宋体" w:hAnsi="Book Antiqua" w:cs="宋体"/>
          <w:b/>
          <w:bCs/>
          <w:color w:val="000000"/>
          <w:kern w:val="0"/>
          <w:lang w:val="en-US"/>
        </w:rPr>
        <w:t xml:space="preserve"> SD</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Revenson</w:t>
      </w:r>
      <w:proofErr w:type="spellEnd"/>
      <w:r w:rsidRPr="000D0E9F">
        <w:rPr>
          <w:rFonts w:ascii="Book Antiqua" w:eastAsia="宋体" w:hAnsi="Book Antiqua" w:cs="宋体"/>
          <w:color w:val="000000"/>
          <w:kern w:val="0"/>
          <w:lang w:val="en-US"/>
        </w:rPr>
        <w:t xml:space="preserve"> TA. Sexuality and rheumatic disease: the significance of gender. </w:t>
      </w:r>
      <w:r w:rsidRPr="000D0E9F">
        <w:rPr>
          <w:rFonts w:ascii="Book Antiqua" w:eastAsia="宋体" w:hAnsi="Book Antiqua" w:cs="宋体"/>
          <w:i/>
          <w:iCs/>
          <w:color w:val="000000"/>
          <w:kern w:val="0"/>
          <w:lang w:val="en-US"/>
        </w:rPr>
        <w:t>Arthritis Care Res</w:t>
      </w:r>
      <w:r w:rsidRPr="000D0E9F">
        <w:rPr>
          <w:rFonts w:ascii="Book Antiqua" w:eastAsia="宋体" w:hAnsi="Book Antiqua" w:cs="宋体"/>
          <w:color w:val="000000"/>
          <w:kern w:val="0"/>
          <w:lang w:val="en-US"/>
        </w:rPr>
        <w:t> 1994; </w:t>
      </w:r>
      <w:r w:rsidRPr="000D0E9F">
        <w:rPr>
          <w:rFonts w:ascii="Book Antiqua" w:eastAsia="宋体" w:hAnsi="Book Antiqua" w:cs="宋体"/>
          <w:b/>
          <w:bCs/>
          <w:color w:val="000000"/>
          <w:kern w:val="0"/>
          <w:lang w:val="en-US"/>
        </w:rPr>
        <w:t>7</w:t>
      </w:r>
      <w:r w:rsidRPr="000D0E9F">
        <w:rPr>
          <w:rFonts w:ascii="Book Antiqua" w:eastAsia="宋体" w:hAnsi="Book Antiqua" w:cs="宋体"/>
          <w:color w:val="000000"/>
          <w:kern w:val="0"/>
          <w:lang w:val="en-US"/>
        </w:rPr>
        <w:t>: 29-34 [PMID: 7918723 DOI: 10.1002/art.1790070107]</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31 </w:t>
      </w:r>
      <w:proofErr w:type="spellStart"/>
      <w:r w:rsidRPr="000D0E9F">
        <w:rPr>
          <w:rFonts w:ascii="Book Antiqua" w:eastAsia="宋体" w:hAnsi="Book Antiqua" w:cs="宋体"/>
          <w:b/>
          <w:bCs/>
          <w:color w:val="000000"/>
          <w:kern w:val="0"/>
          <w:lang w:val="en-US"/>
        </w:rPr>
        <w:t>Bermas</w:t>
      </w:r>
      <w:proofErr w:type="spellEnd"/>
      <w:r w:rsidRPr="000D0E9F">
        <w:rPr>
          <w:rFonts w:ascii="Book Antiqua" w:eastAsia="宋体" w:hAnsi="Book Antiqua" w:cs="宋体"/>
          <w:b/>
          <w:bCs/>
          <w:color w:val="000000"/>
          <w:kern w:val="0"/>
          <w:lang w:val="en-US"/>
        </w:rPr>
        <w:t xml:space="preserve"> BL</w:t>
      </w:r>
      <w:r w:rsidRPr="000D0E9F">
        <w:rPr>
          <w:rFonts w:ascii="Book Antiqua" w:eastAsia="宋体" w:hAnsi="Book Antiqua" w:cs="宋体"/>
          <w:color w:val="000000"/>
          <w:kern w:val="0"/>
          <w:lang w:val="en-US"/>
        </w:rPr>
        <w:t xml:space="preserve">, Tucker JS, </w:t>
      </w:r>
      <w:proofErr w:type="spellStart"/>
      <w:r w:rsidRPr="000D0E9F">
        <w:rPr>
          <w:rFonts w:ascii="Book Antiqua" w:eastAsia="宋体" w:hAnsi="Book Antiqua" w:cs="宋体"/>
          <w:color w:val="000000"/>
          <w:kern w:val="0"/>
          <w:lang w:val="en-US"/>
        </w:rPr>
        <w:t>Winkelman</w:t>
      </w:r>
      <w:proofErr w:type="spellEnd"/>
      <w:r w:rsidRPr="000D0E9F">
        <w:rPr>
          <w:rFonts w:ascii="Book Antiqua" w:eastAsia="宋体" w:hAnsi="Book Antiqua" w:cs="宋体"/>
          <w:color w:val="000000"/>
          <w:kern w:val="0"/>
          <w:lang w:val="en-US"/>
        </w:rPr>
        <w:t xml:space="preserve"> DK, Katz JN. Marital satisfaction in couples with rheumatoid arthritis. </w:t>
      </w:r>
      <w:r w:rsidRPr="000D0E9F">
        <w:rPr>
          <w:rFonts w:ascii="Book Antiqua" w:eastAsia="宋体" w:hAnsi="Book Antiqua" w:cs="宋体"/>
          <w:i/>
          <w:iCs/>
          <w:color w:val="000000"/>
          <w:kern w:val="0"/>
          <w:lang w:val="en-US"/>
        </w:rPr>
        <w:t>Arthritis Care Res</w:t>
      </w:r>
      <w:r w:rsidRPr="000D0E9F">
        <w:rPr>
          <w:rFonts w:ascii="Book Antiqua" w:eastAsia="宋体" w:hAnsi="Book Antiqua" w:cs="宋体"/>
          <w:color w:val="000000"/>
          <w:kern w:val="0"/>
          <w:lang w:val="en-US"/>
        </w:rPr>
        <w:t> 2000; </w:t>
      </w:r>
      <w:r w:rsidRPr="000D0E9F">
        <w:rPr>
          <w:rFonts w:ascii="Book Antiqua" w:eastAsia="宋体" w:hAnsi="Book Antiqua" w:cs="宋体"/>
          <w:b/>
          <w:bCs/>
          <w:color w:val="000000"/>
          <w:kern w:val="0"/>
          <w:lang w:val="en-US"/>
        </w:rPr>
        <w:t>13</w:t>
      </w:r>
      <w:r w:rsidRPr="000D0E9F">
        <w:rPr>
          <w:rFonts w:ascii="Book Antiqua" w:eastAsia="宋体" w:hAnsi="Book Antiqua" w:cs="宋体"/>
          <w:color w:val="000000"/>
          <w:kern w:val="0"/>
          <w:lang w:val="en-US"/>
        </w:rPr>
        <w:t>: 149-155 [PMID: 14635288 DOI: 3.0.CO; 2-W']</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32 </w:t>
      </w:r>
      <w:proofErr w:type="spellStart"/>
      <w:r w:rsidRPr="000D0E9F">
        <w:rPr>
          <w:rFonts w:ascii="Book Antiqua" w:eastAsia="宋体" w:hAnsi="Book Antiqua" w:cs="宋体"/>
          <w:b/>
          <w:bCs/>
          <w:color w:val="000000"/>
          <w:kern w:val="0"/>
          <w:lang w:val="en-US"/>
        </w:rPr>
        <w:t>Panush</w:t>
      </w:r>
      <w:proofErr w:type="spellEnd"/>
      <w:r w:rsidRPr="000D0E9F">
        <w:rPr>
          <w:rFonts w:ascii="Book Antiqua" w:eastAsia="宋体" w:hAnsi="Book Antiqua" w:cs="宋体"/>
          <w:b/>
          <w:bCs/>
          <w:color w:val="000000"/>
          <w:kern w:val="0"/>
          <w:lang w:val="en-US"/>
        </w:rPr>
        <w:t xml:space="preserve"> RS</w:t>
      </w:r>
      <w:r w:rsidRPr="000D0E9F">
        <w:rPr>
          <w:rFonts w:ascii="Book Antiqua" w:eastAsia="宋体" w:hAnsi="Book Antiqua" w:cs="宋体"/>
          <w:color w:val="000000"/>
          <w:kern w:val="0"/>
          <w:lang w:val="en-US"/>
        </w:rPr>
        <w:t xml:space="preserve">, </w:t>
      </w:r>
      <w:proofErr w:type="spellStart"/>
      <w:r w:rsidRPr="000D0E9F">
        <w:rPr>
          <w:rFonts w:ascii="Book Antiqua" w:eastAsia="宋体" w:hAnsi="Book Antiqua" w:cs="宋体"/>
          <w:color w:val="000000"/>
          <w:kern w:val="0"/>
          <w:lang w:val="en-US"/>
        </w:rPr>
        <w:t>Mihailescu</w:t>
      </w:r>
      <w:proofErr w:type="spellEnd"/>
      <w:r w:rsidRPr="000D0E9F">
        <w:rPr>
          <w:rFonts w:ascii="Book Antiqua" w:eastAsia="宋体" w:hAnsi="Book Antiqua" w:cs="宋体"/>
          <w:color w:val="000000"/>
          <w:kern w:val="0"/>
          <w:lang w:val="en-US"/>
        </w:rPr>
        <w:t xml:space="preserve"> GD, </w:t>
      </w:r>
      <w:proofErr w:type="spellStart"/>
      <w:r w:rsidRPr="000D0E9F">
        <w:rPr>
          <w:rFonts w:ascii="Book Antiqua" w:eastAsia="宋体" w:hAnsi="Book Antiqua" w:cs="宋体"/>
          <w:color w:val="000000"/>
          <w:kern w:val="0"/>
          <w:lang w:val="en-US"/>
        </w:rPr>
        <w:t>Gornisiewicz</w:t>
      </w:r>
      <w:proofErr w:type="spellEnd"/>
      <w:r w:rsidRPr="000D0E9F">
        <w:rPr>
          <w:rFonts w:ascii="Book Antiqua" w:eastAsia="宋体" w:hAnsi="Book Antiqua" w:cs="宋体"/>
          <w:color w:val="000000"/>
          <w:kern w:val="0"/>
          <w:lang w:val="en-US"/>
        </w:rPr>
        <w:t xml:space="preserve"> MT, </w:t>
      </w:r>
      <w:proofErr w:type="spellStart"/>
      <w:r w:rsidRPr="000D0E9F">
        <w:rPr>
          <w:rFonts w:ascii="Book Antiqua" w:eastAsia="宋体" w:hAnsi="Book Antiqua" w:cs="宋体"/>
          <w:color w:val="000000"/>
          <w:kern w:val="0"/>
          <w:lang w:val="en-US"/>
        </w:rPr>
        <w:t>Sutaria</w:t>
      </w:r>
      <w:proofErr w:type="spellEnd"/>
      <w:r w:rsidRPr="000D0E9F">
        <w:rPr>
          <w:rFonts w:ascii="Book Antiqua" w:eastAsia="宋体" w:hAnsi="Book Antiqua" w:cs="宋体"/>
          <w:color w:val="000000"/>
          <w:kern w:val="0"/>
          <w:lang w:val="en-US"/>
        </w:rPr>
        <w:t xml:space="preserve"> SH, Wallace DJ. Sex and arthritis. </w:t>
      </w:r>
      <w:r w:rsidRPr="000D0E9F">
        <w:rPr>
          <w:rFonts w:ascii="Book Antiqua" w:eastAsia="宋体" w:hAnsi="Book Antiqua" w:cs="宋体"/>
          <w:i/>
          <w:iCs/>
          <w:color w:val="000000"/>
          <w:kern w:val="0"/>
          <w:lang w:val="en-US"/>
        </w:rPr>
        <w:t>Bull Rheum Dis</w:t>
      </w:r>
      <w:r w:rsidRPr="000D0E9F">
        <w:rPr>
          <w:rFonts w:ascii="Book Antiqua" w:eastAsia="宋体" w:hAnsi="Book Antiqua" w:cs="宋体"/>
          <w:color w:val="000000"/>
          <w:kern w:val="0"/>
          <w:lang w:val="en-US"/>
        </w:rPr>
        <w:t> 2000; </w:t>
      </w:r>
      <w:r w:rsidRPr="000D0E9F">
        <w:rPr>
          <w:rFonts w:ascii="Book Antiqua" w:eastAsia="宋体" w:hAnsi="Book Antiqua" w:cs="宋体"/>
          <w:b/>
          <w:bCs/>
          <w:color w:val="000000"/>
          <w:kern w:val="0"/>
          <w:lang w:val="en-US"/>
        </w:rPr>
        <w:t>49</w:t>
      </w:r>
      <w:r w:rsidRPr="000D0E9F">
        <w:rPr>
          <w:rFonts w:ascii="Book Antiqua" w:eastAsia="宋体" w:hAnsi="Book Antiqua" w:cs="宋体"/>
          <w:color w:val="000000"/>
          <w:kern w:val="0"/>
          <w:lang w:val="en-US"/>
        </w:rPr>
        <w:t>: 1-4 [PMID: 11126624]</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33 </w:t>
      </w:r>
      <w:proofErr w:type="spellStart"/>
      <w:r w:rsidRPr="000D0E9F">
        <w:rPr>
          <w:rFonts w:ascii="Book Antiqua" w:eastAsia="宋体" w:hAnsi="Book Antiqua" w:cs="宋体"/>
          <w:b/>
          <w:bCs/>
          <w:color w:val="000000"/>
          <w:kern w:val="0"/>
          <w:lang w:val="en-US"/>
        </w:rPr>
        <w:t>Tristano</w:t>
      </w:r>
      <w:proofErr w:type="spellEnd"/>
      <w:r w:rsidRPr="000D0E9F">
        <w:rPr>
          <w:rFonts w:ascii="Book Antiqua" w:eastAsia="宋体" w:hAnsi="Book Antiqua" w:cs="宋体"/>
          <w:b/>
          <w:bCs/>
          <w:color w:val="000000"/>
          <w:kern w:val="0"/>
          <w:lang w:val="en-US"/>
        </w:rPr>
        <w:t xml:space="preserve"> AG</w:t>
      </w:r>
      <w:r w:rsidRPr="000D0E9F">
        <w:rPr>
          <w:rFonts w:ascii="Book Antiqua" w:eastAsia="宋体" w:hAnsi="Book Antiqua" w:cs="宋体"/>
          <w:color w:val="000000"/>
          <w:kern w:val="0"/>
          <w:lang w:val="en-US"/>
        </w:rPr>
        <w:t>. The impact of rheumatic diseases on sexual function. </w:t>
      </w:r>
      <w:proofErr w:type="spellStart"/>
      <w:r w:rsidRPr="000D0E9F">
        <w:rPr>
          <w:rFonts w:ascii="Book Antiqua" w:eastAsia="宋体" w:hAnsi="Book Antiqua" w:cs="宋体"/>
          <w:i/>
          <w:iCs/>
          <w:color w:val="000000"/>
          <w:kern w:val="0"/>
          <w:lang w:val="en-US"/>
        </w:rPr>
        <w:t>Rheumatol</w:t>
      </w:r>
      <w:proofErr w:type="spellEnd"/>
      <w:r w:rsidRPr="000D0E9F">
        <w:rPr>
          <w:rFonts w:ascii="Book Antiqua" w:eastAsia="宋体" w:hAnsi="Book Antiqua" w:cs="宋体"/>
          <w:i/>
          <w:iCs/>
          <w:color w:val="000000"/>
          <w:kern w:val="0"/>
          <w:lang w:val="en-US"/>
        </w:rPr>
        <w:t xml:space="preserve"> </w:t>
      </w:r>
      <w:proofErr w:type="spellStart"/>
      <w:r w:rsidRPr="000D0E9F">
        <w:rPr>
          <w:rFonts w:ascii="Book Antiqua" w:eastAsia="宋体" w:hAnsi="Book Antiqua" w:cs="宋体"/>
          <w:i/>
          <w:iCs/>
          <w:color w:val="000000"/>
          <w:kern w:val="0"/>
          <w:lang w:val="en-US"/>
        </w:rPr>
        <w:t>Int</w:t>
      </w:r>
      <w:proofErr w:type="spellEnd"/>
      <w:r w:rsidRPr="000D0E9F">
        <w:rPr>
          <w:rFonts w:ascii="Book Antiqua" w:eastAsia="宋体" w:hAnsi="Book Antiqua" w:cs="宋体"/>
          <w:color w:val="000000"/>
          <w:kern w:val="0"/>
          <w:lang w:val="en-US"/>
        </w:rPr>
        <w:t> 2009; </w:t>
      </w:r>
      <w:r w:rsidRPr="000D0E9F">
        <w:rPr>
          <w:rFonts w:ascii="Book Antiqua" w:eastAsia="宋体" w:hAnsi="Book Antiqua" w:cs="宋体"/>
          <w:b/>
          <w:bCs/>
          <w:color w:val="000000"/>
          <w:kern w:val="0"/>
          <w:lang w:val="en-US"/>
        </w:rPr>
        <w:t>29</w:t>
      </w:r>
      <w:r w:rsidRPr="000D0E9F">
        <w:rPr>
          <w:rFonts w:ascii="Book Antiqua" w:eastAsia="宋体" w:hAnsi="Book Antiqua" w:cs="宋体"/>
          <w:color w:val="000000"/>
          <w:kern w:val="0"/>
          <w:lang w:val="en-US"/>
        </w:rPr>
        <w:t>: 853-860 [PMID: 19152092 DOI: 10.1007/s00296-009-0850-6]</w:t>
      </w:r>
    </w:p>
    <w:p w:rsidR="00DB04B3" w:rsidRPr="000D0E9F" w:rsidRDefault="00DB04B3" w:rsidP="00C66C44">
      <w:pPr>
        <w:spacing w:line="360" w:lineRule="auto"/>
        <w:jc w:val="both"/>
        <w:rPr>
          <w:rFonts w:ascii="Book Antiqua" w:eastAsia="宋体" w:hAnsi="Book Antiqua" w:cs="宋体"/>
          <w:color w:val="000000"/>
          <w:kern w:val="0"/>
          <w:lang w:val="en-US"/>
        </w:rPr>
      </w:pPr>
      <w:r w:rsidRPr="000D0E9F">
        <w:rPr>
          <w:rFonts w:ascii="Book Antiqua" w:eastAsia="宋体" w:hAnsi="Book Antiqua" w:cs="宋体"/>
          <w:color w:val="000000"/>
          <w:kern w:val="0"/>
          <w:lang w:val="en-US"/>
        </w:rPr>
        <w:t>34 </w:t>
      </w:r>
      <w:proofErr w:type="spellStart"/>
      <w:r w:rsidRPr="000D0E9F">
        <w:rPr>
          <w:rFonts w:ascii="Book Antiqua" w:eastAsia="宋体" w:hAnsi="Book Antiqua" w:cs="宋体"/>
          <w:b/>
          <w:bCs/>
          <w:color w:val="000000"/>
          <w:kern w:val="0"/>
          <w:lang w:val="en-US"/>
        </w:rPr>
        <w:t>Josefsson</w:t>
      </w:r>
      <w:proofErr w:type="spellEnd"/>
      <w:r w:rsidRPr="000D0E9F">
        <w:rPr>
          <w:rFonts w:ascii="Book Antiqua" w:eastAsia="宋体" w:hAnsi="Book Antiqua" w:cs="宋体"/>
          <w:b/>
          <w:bCs/>
          <w:color w:val="000000"/>
          <w:kern w:val="0"/>
          <w:lang w:val="en-US"/>
        </w:rPr>
        <w:t xml:space="preserve"> KA</w:t>
      </w:r>
      <w:r w:rsidRPr="000D0E9F">
        <w:rPr>
          <w:rFonts w:ascii="Book Antiqua" w:eastAsia="宋体" w:hAnsi="Book Antiqua" w:cs="宋体"/>
          <w:color w:val="000000"/>
          <w:kern w:val="0"/>
          <w:lang w:val="en-US"/>
        </w:rPr>
        <w:t>, Gard G. Women's experiences of sexual health when living with rheumatoid arthritis--an explorative qualitative study. </w:t>
      </w:r>
      <w:r w:rsidRPr="000D0E9F">
        <w:rPr>
          <w:rFonts w:ascii="Book Antiqua" w:eastAsia="宋体" w:hAnsi="Book Antiqua" w:cs="宋体"/>
          <w:i/>
          <w:iCs/>
          <w:color w:val="000000"/>
          <w:kern w:val="0"/>
          <w:lang w:val="en-US"/>
        </w:rPr>
        <w:t xml:space="preserve">BMC </w:t>
      </w:r>
      <w:proofErr w:type="spellStart"/>
      <w:r w:rsidRPr="000D0E9F">
        <w:rPr>
          <w:rFonts w:ascii="Book Antiqua" w:eastAsia="宋体" w:hAnsi="Book Antiqua" w:cs="宋体"/>
          <w:i/>
          <w:iCs/>
          <w:color w:val="000000"/>
          <w:kern w:val="0"/>
          <w:lang w:val="en-US"/>
        </w:rPr>
        <w:t>Musculoskelet</w:t>
      </w:r>
      <w:proofErr w:type="spellEnd"/>
      <w:r w:rsidRPr="000D0E9F">
        <w:rPr>
          <w:rFonts w:ascii="Book Antiqua" w:eastAsia="宋体" w:hAnsi="Book Antiqua" w:cs="宋体"/>
          <w:i/>
          <w:iCs/>
          <w:color w:val="000000"/>
          <w:kern w:val="0"/>
          <w:lang w:val="en-US"/>
        </w:rPr>
        <w:t xml:space="preserve"> </w:t>
      </w:r>
      <w:proofErr w:type="spellStart"/>
      <w:r w:rsidRPr="000D0E9F">
        <w:rPr>
          <w:rFonts w:ascii="Book Antiqua" w:eastAsia="宋体" w:hAnsi="Book Antiqua" w:cs="宋体"/>
          <w:i/>
          <w:iCs/>
          <w:color w:val="000000"/>
          <w:kern w:val="0"/>
          <w:lang w:val="en-US"/>
        </w:rPr>
        <w:t>Disord</w:t>
      </w:r>
      <w:proofErr w:type="spellEnd"/>
      <w:r w:rsidRPr="000D0E9F">
        <w:rPr>
          <w:rFonts w:ascii="Book Antiqua" w:eastAsia="宋体" w:hAnsi="Book Antiqua" w:cs="宋体"/>
          <w:color w:val="000000"/>
          <w:kern w:val="0"/>
          <w:lang w:val="en-US"/>
        </w:rPr>
        <w:t> 2010; </w:t>
      </w:r>
      <w:r w:rsidRPr="000D0E9F">
        <w:rPr>
          <w:rFonts w:ascii="Book Antiqua" w:eastAsia="宋体" w:hAnsi="Book Antiqua" w:cs="宋体"/>
          <w:b/>
          <w:bCs/>
          <w:color w:val="000000"/>
          <w:kern w:val="0"/>
          <w:lang w:val="en-US"/>
        </w:rPr>
        <w:t>11</w:t>
      </w:r>
      <w:r w:rsidRPr="000D0E9F">
        <w:rPr>
          <w:rFonts w:ascii="Book Antiqua" w:eastAsia="宋体" w:hAnsi="Book Antiqua" w:cs="宋体"/>
          <w:color w:val="000000"/>
          <w:kern w:val="0"/>
          <w:lang w:val="en-US"/>
        </w:rPr>
        <w:t>: 240 [PMID: 20950461 DOI: 10.1186/1471-2474-11-240]</w:t>
      </w:r>
    </w:p>
    <w:p w:rsidR="003853D9" w:rsidRPr="005F1FD7" w:rsidRDefault="003853D9" w:rsidP="00C66C44">
      <w:pPr>
        <w:adjustRightInd w:val="0"/>
        <w:snapToGrid w:val="0"/>
        <w:spacing w:line="360" w:lineRule="auto"/>
        <w:jc w:val="both"/>
        <w:rPr>
          <w:rFonts w:ascii="Book Antiqua" w:hAnsi="Book Antiqua"/>
          <w:lang w:val="en-GB"/>
        </w:rPr>
      </w:pPr>
    </w:p>
    <w:p w:rsidR="00006047" w:rsidRPr="00CE4867" w:rsidRDefault="00006047" w:rsidP="00006047">
      <w:pPr>
        <w:spacing w:line="360" w:lineRule="auto"/>
        <w:jc w:val="right"/>
        <w:rPr>
          <w:rFonts w:ascii="Book Antiqua" w:hAnsi="Book Antiqua"/>
          <w:b/>
          <w:bCs/>
          <w:color w:val="000000"/>
        </w:rPr>
      </w:pPr>
      <w:bookmarkStart w:id="23" w:name="OLE_LINK11"/>
      <w:bookmarkStart w:id="24" w:name="OLE_LINK12"/>
      <w:bookmarkStart w:id="25" w:name="OLE_LINK20"/>
      <w:bookmarkStart w:id="26" w:name="OLE_LINK80"/>
      <w:bookmarkStart w:id="27" w:name="OLE_LINK85"/>
      <w:bookmarkStart w:id="28" w:name="OLE_LINK194"/>
      <w:bookmarkStart w:id="29" w:name="OLE_LINK118"/>
      <w:bookmarkStart w:id="30" w:name="OLE_LINK159"/>
      <w:r w:rsidRPr="00CE4867">
        <w:rPr>
          <w:rStyle w:val="ab"/>
          <w:rFonts w:ascii="Book Antiqua" w:hAnsi="Book Antiqua"/>
          <w:noProof/>
          <w:color w:val="000000"/>
        </w:rPr>
        <w:t>P-Reviewer</w:t>
      </w:r>
      <w:bookmarkEnd w:id="23"/>
      <w:bookmarkEnd w:id="24"/>
      <w:r>
        <w:rPr>
          <w:rStyle w:val="ab"/>
          <w:rFonts w:ascii="Book Antiqua" w:eastAsiaTheme="minorEastAsia" w:hAnsi="Book Antiqua" w:hint="eastAsia"/>
          <w:noProof/>
          <w:color w:val="000000"/>
          <w:lang w:eastAsia="zh-CN"/>
        </w:rPr>
        <w:t>s</w:t>
      </w:r>
      <w:r>
        <w:rPr>
          <w:rStyle w:val="ab"/>
          <w:rFonts w:ascii="Book Antiqua" w:hAnsi="Book Antiqua" w:hint="eastAsia"/>
          <w:noProof/>
          <w:color w:val="000000"/>
        </w:rPr>
        <w:t>:</w:t>
      </w:r>
      <w:r w:rsidRPr="00CE4867">
        <w:rPr>
          <w:rFonts w:ascii="Book Antiqua" w:hAnsi="Book Antiqua"/>
          <w:b/>
          <w:bCs/>
          <w:color w:val="000000"/>
        </w:rPr>
        <w:t xml:space="preserve"> </w:t>
      </w:r>
      <w:r w:rsidRPr="00006047">
        <w:rPr>
          <w:rFonts w:ascii="Book Antiqua" w:hAnsi="Book Antiqua"/>
          <w:b/>
          <w:bCs/>
          <w:color w:val="000000"/>
        </w:rPr>
        <w:t xml:space="preserve">Garip Y, </w:t>
      </w:r>
      <w:r w:rsidRPr="00006047">
        <w:rPr>
          <w:rFonts w:ascii="Book Antiqua" w:hAnsi="Book Antiqua"/>
          <w:bCs/>
          <w:color w:val="000000"/>
        </w:rPr>
        <w:t>Ravindran V,</w:t>
      </w:r>
      <w:r>
        <w:rPr>
          <w:rFonts w:ascii="Book Antiqua" w:eastAsiaTheme="minorEastAsia" w:hAnsi="Book Antiqua" w:hint="eastAsia"/>
          <w:bCs/>
          <w:color w:val="000000"/>
          <w:lang w:eastAsia="zh-CN"/>
        </w:rPr>
        <w:t xml:space="preserve"> </w:t>
      </w:r>
      <w:r w:rsidRPr="00006047">
        <w:rPr>
          <w:rFonts w:ascii="Book Antiqua" w:eastAsiaTheme="minorEastAsia" w:hAnsi="Book Antiqua"/>
          <w:bCs/>
          <w:color w:val="000000"/>
          <w:lang w:eastAsia="zh-CN"/>
        </w:rPr>
        <w:t>Wang</w:t>
      </w:r>
      <w:r>
        <w:rPr>
          <w:rFonts w:ascii="Book Antiqua" w:eastAsiaTheme="minorEastAsia" w:hAnsi="Book Antiqua" w:hint="eastAsia"/>
          <w:bCs/>
          <w:color w:val="000000"/>
          <w:lang w:eastAsia="zh-CN"/>
        </w:rPr>
        <w:t xml:space="preserve"> </w:t>
      </w:r>
      <w:r w:rsidRPr="00006047">
        <w:rPr>
          <w:rFonts w:ascii="Book Antiqua" w:eastAsiaTheme="minorEastAsia" w:hAnsi="Book Antiqua"/>
          <w:bCs/>
          <w:color w:val="000000"/>
          <w:lang w:eastAsia="zh-CN"/>
        </w:rPr>
        <w:t>F</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25"/>
    <w:bookmarkEnd w:id="26"/>
    <w:bookmarkEnd w:id="27"/>
    <w:bookmarkEnd w:id="28"/>
    <w:bookmarkEnd w:id="29"/>
    <w:bookmarkEnd w:id="30"/>
    <w:p w:rsidR="003853D9" w:rsidRPr="00006047" w:rsidRDefault="003853D9" w:rsidP="00C66C44">
      <w:pPr>
        <w:adjustRightInd w:val="0"/>
        <w:snapToGrid w:val="0"/>
        <w:spacing w:line="360" w:lineRule="auto"/>
        <w:jc w:val="both"/>
        <w:rPr>
          <w:rFonts w:ascii="Book Antiqua" w:hAnsi="Book Antiqua"/>
        </w:rPr>
      </w:pPr>
    </w:p>
    <w:p w:rsidR="00765D1A" w:rsidRDefault="00765D1A" w:rsidP="00C66C44">
      <w:pPr>
        <w:adjustRightInd w:val="0"/>
        <w:snapToGrid w:val="0"/>
        <w:spacing w:line="360" w:lineRule="auto"/>
        <w:jc w:val="both"/>
        <w:rPr>
          <w:rFonts w:ascii="Book Antiqua" w:hAnsi="Book Antiqua"/>
          <w:lang w:val="en-GB"/>
        </w:rPr>
      </w:pPr>
      <w:r>
        <w:rPr>
          <w:rFonts w:ascii="Book Antiqua" w:hAnsi="Book Antiqua"/>
          <w:lang w:val="en-GB"/>
        </w:rPr>
        <w:br w:type="page"/>
      </w:r>
    </w:p>
    <w:p w:rsidR="003853D9" w:rsidRDefault="003853D9" w:rsidP="00C66C44">
      <w:pPr>
        <w:adjustRightInd w:val="0"/>
        <w:snapToGrid w:val="0"/>
        <w:spacing w:line="360" w:lineRule="auto"/>
        <w:jc w:val="both"/>
        <w:rPr>
          <w:rFonts w:ascii="Book Antiqua" w:eastAsiaTheme="minorEastAsia" w:hAnsi="Book Antiqua"/>
          <w:b/>
          <w:lang w:val="en-US" w:eastAsia="zh-CN"/>
        </w:rPr>
      </w:pPr>
      <w:r w:rsidRPr="00765D1A">
        <w:rPr>
          <w:rFonts w:ascii="Book Antiqua" w:hAnsi="Book Antiqua"/>
          <w:b/>
          <w:lang w:val="en-US"/>
        </w:rPr>
        <w:t xml:space="preserve">Table 1 Factors associated to sexual dysfunction in rheumatoid arthritis and recommendations for specific symptoms </w:t>
      </w:r>
    </w:p>
    <w:tbl>
      <w:tblPr>
        <w:tblW w:w="5980" w:type="dxa"/>
        <w:tblInd w:w="93" w:type="dxa"/>
        <w:tblBorders>
          <w:top w:val="single" w:sz="4" w:space="0" w:color="000000" w:themeColor="text1"/>
          <w:bottom w:val="single" w:sz="4" w:space="0" w:color="000000" w:themeColor="text1"/>
        </w:tblBorders>
        <w:tblLook w:val="04A0" w:firstRow="1" w:lastRow="0" w:firstColumn="1" w:lastColumn="0" w:noHBand="0" w:noVBand="1"/>
      </w:tblPr>
      <w:tblGrid>
        <w:gridCol w:w="1920"/>
        <w:gridCol w:w="1800"/>
        <w:gridCol w:w="2260"/>
      </w:tblGrid>
      <w:tr w:rsidR="00BC0684" w:rsidRPr="00BC0684" w:rsidTr="00C5297A">
        <w:trPr>
          <w:trHeight w:val="300"/>
        </w:trPr>
        <w:tc>
          <w:tcPr>
            <w:tcW w:w="1920" w:type="dxa"/>
            <w:tcBorders>
              <w:top w:val="single" w:sz="4" w:space="0" w:color="000000" w:themeColor="text1"/>
              <w:bottom w:val="single" w:sz="4" w:space="0" w:color="000000" w:themeColor="text1"/>
            </w:tcBorders>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b/>
                <w:color w:val="000000"/>
                <w:kern w:val="0"/>
                <w:lang w:val="en-US" w:eastAsia="zh-CN" w:bidi="ar-SA"/>
              </w:rPr>
            </w:pPr>
            <w:r w:rsidRPr="00BC0684">
              <w:rPr>
                <w:rFonts w:ascii="Book Antiqua" w:eastAsia="宋体" w:hAnsi="Book Antiqua" w:cs="宋体"/>
                <w:b/>
                <w:color w:val="000000"/>
                <w:kern w:val="0"/>
                <w:lang w:val="en-US" w:eastAsia="zh-CN" w:bidi="ar-SA"/>
              </w:rPr>
              <w:t>Sexual dysfunction</w:t>
            </w:r>
          </w:p>
        </w:tc>
        <w:tc>
          <w:tcPr>
            <w:tcW w:w="1800" w:type="dxa"/>
            <w:tcBorders>
              <w:top w:val="single" w:sz="4" w:space="0" w:color="000000" w:themeColor="text1"/>
              <w:bottom w:val="single" w:sz="4" w:space="0" w:color="000000" w:themeColor="text1"/>
            </w:tcBorders>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b/>
                <w:color w:val="000000"/>
                <w:kern w:val="0"/>
                <w:lang w:val="en-US" w:eastAsia="zh-CN" w:bidi="ar-SA"/>
              </w:rPr>
            </w:pPr>
            <w:r w:rsidRPr="00BC0684">
              <w:rPr>
                <w:rFonts w:ascii="Book Antiqua" w:eastAsia="宋体" w:hAnsi="Book Antiqua" w:cs="宋体"/>
                <w:b/>
                <w:color w:val="000000"/>
                <w:kern w:val="0"/>
                <w:lang w:val="en-US" w:eastAsia="zh-CN" w:bidi="ar-SA"/>
              </w:rPr>
              <w:t xml:space="preserve">Factors implicated  </w:t>
            </w:r>
          </w:p>
        </w:tc>
        <w:tc>
          <w:tcPr>
            <w:tcW w:w="2260" w:type="dxa"/>
            <w:tcBorders>
              <w:top w:val="single" w:sz="4" w:space="0" w:color="000000" w:themeColor="text1"/>
              <w:bottom w:val="single" w:sz="4" w:space="0" w:color="000000" w:themeColor="text1"/>
            </w:tcBorders>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b/>
                <w:color w:val="000000"/>
                <w:kern w:val="0"/>
                <w:lang w:val="en-US" w:eastAsia="zh-CN" w:bidi="ar-SA"/>
              </w:rPr>
            </w:pPr>
            <w:r w:rsidRPr="00BC0684">
              <w:rPr>
                <w:rFonts w:ascii="Book Antiqua" w:eastAsia="宋体" w:hAnsi="Book Antiqua" w:cs="宋体"/>
                <w:b/>
                <w:color w:val="000000"/>
                <w:kern w:val="0"/>
                <w:lang w:val="en-US" w:eastAsia="zh-CN" w:bidi="ar-SA"/>
              </w:rPr>
              <w:t>Recommendations</w:t>
            </w:r>
          </w:p>
        </w:tc>
      </w:tr>
      <w:tr w:rsidR="00BC0684" w:rsidRPr="00BC0684" w:rsidTr="00C5297A">
        <w:trPr>
          <w:trHeight w:val="300"/>
        </w:trPr>
        <w:tc>
          <w:tcPr>
            <w:tcW w:w="1920" w:type="dxa"/>
            <w:tcBorders>
              <w:top w:val="single" w:sz="4" w:space="0" w:color="000000" w:themeColor="text1"/>
            </w:tcBorders>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Sexual disability</w:t>
            </w:r>
          </w:p>
        </w:tc>
        <w:tc>
          <w:tcPr>
            <w:tcW w:w="1800" w:type="dxa"/>
            <w:tcBorders>
              <w:top w:val="single" w:sz="4" w:space="0" w:color="000000" w:themeColor="text1"/>
            </w:tcBorders>
            <w:shd w:val="clear" w:color="auto" w:fill="auto"/>
            <w:noWrap/>
            <w:vAlign w:val="bottom"/>
            <w:hideMark/>
          </w:tcPr>
          <w:p w:rsidR="00BC0684" w:rsidRPr="00BC0684" w:rsidRDefault="00BB67D1" w:rsidP="00C66C44">
            <w:pPr>
              <w:widowControl/>
              <w:suppressAutoHyphens w:val="0"/>
              <w:jc w:val="both"/>
              <w:rPr>
                <w:rFonts w:ascii="Book Antiqua" w:eastAsia="宋体" w:hAnsi="Book Antiqua" w:cs="宋体"/>
                <w:color w:val="000000"/>
                <w:kern w:val="0"/>
                <w:lang w:val="en-US" w:eastAsia="zh-CN" w:bidi="ar-SA"/>
              </w:rPr>
            </w:pPr>
            <w:r>
              <w:rPr>
                <w:rFonts w:ascii="Book Antiqua" w:eastAsia="宋体" w:hAnsi="Book Antiqua" w:cs="宋体"/>
                <w:color w:val="000000"/>
                <w:kern w:val="0"/>
                <w:lang w:val="en-US" w:eastAsia="zh-CN" w:bidi="ar-SA"/>
              </w:rPr>
              <w:t xml:space="preserve">Limited                mobility                                     </w:t>
            </w:r>
          </w:p>
        </w:tc>
        <w:tc>
          <w:tcPr>
            <w:tcW w:w="2260" w:type="dxa"/>
            <w:tcBorders>
              <w:top w:val="single" w:sz="4" w:space="0" w:color="000000" w:themeColor="text1"/>
            </w:tcBorders>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Change position</w:t>
            </w:r>
          </w:p>
        </w:tc>
      </w:tr>
      <w:tr w:rsidR="00BC0684" w:rsidRPr="00BC0684" w:rsidTr="00165798">
        <w:trPr>
          <w:trHeight w:val="300"/>
        </w:trPr>
        <w:tc>
          <w:tcPr>
            <w:tcW w:w="1920" w:type="dxa"/>
            <w:shd w:val="clear" w:color="auto" w:fill="auto"/>
            <w:noWrap/>
            <w:vAlign w:val="bottom"/>
            <w:hideMark/>
          </w:tcPr>
          <w:p w:rsidR="00BC0684" w:rsidRPr="00BC0684" w:rsidRDefault="00BC0684" w:rsidP="00C66C44">
            <w:pPr>
              <w:widowControl/>
              <w:suppressAutoHyphens w:val="0"/>
              <w:jc w:val="both"/>
              <w:rPr>
                <w:rFonts w:ascii="宋体" w:eastAsia="宋体" w:hAnsi="宋体" w:cs="宋体"/>
                <w:color w:val="000000"/>
                <w:kern w:val="0"/>
                <w:lang w:val="en-US" w:eastAsia="zh-CN" w:bidi="ar-SA"/>
              </w:rPr>
            </w:pPr>
          </w:p>
        </w:tc>
        <w:tc>
          <w:tcPr>
            <w:tcW w:w="180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Pain, fatigue</w:t>
            </w:r>
          </w:p>
        </w:tc>
        <w:tc>
          <w:tcPr>
            <w:tcW w:w="2260" w:type="dxa"/>
            <w:shd w:val="clear" w:color="auto" w:fill="auto"/>
            <w:noWrap/>
            <w:vAlign w:val="bottom"/>
            <w:hideMark/>
          </w:tcPr>
          <w:p w:rsidR="00BB67D1" w:rsidRDefault="00BB67D1" w:rsidP="00C66C44">
            <w:pPr>
              <w:widowControl/>
              <w:suppressAutoHyphens w:val="0"/>
              <w:jc w:val="both"/>
              <w:rPr>
                <w:rFonts w:ascii="Book Antiqua" w:eastAsia="宋体" w:hAnsi="Book Antiqua" w:cs="宋体"/>
                <w:color w:val="000000"/>
                <w:kern w:val="0"/>
                <w:lang w:val="en-US" w:eastAsia="zh-CN" w:bidi="ar-SA"/>
              </w:rPr>
            </w:pPr>
          </w:p>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Analgesic, heat, and muscle</w:t>
            </w:r>
          </w:p>
        </w:tc>
      </w:tr>
      <w:tr w:rsidR="00BC0684" w:rsidRPr="00BC0684" w:rsidTr="00165798">
        <w:trPr>
          <w:trHeight w:val="300"/>
        </w:trPr>
        <w:tc>
          <w:tcPr>
            <w:tcW w:w="1920" w:type="dxa"/>
            <w:shd w:val="clear" w:color="auto" w:fill="auto"/>
            <w:noWrap/>
            <w:vAlign w:val="bottom"/>
            <w:hideMark/>
          </w:tcPr>
          <w:p w:rsidR="00BC0684" w:rsidRPr="00BC0684" w:rsidRDefault="00BC0684" w:rsidP="00C66C44">
            <w:pPr>
              <w:widowControl/>
              <w:suppressAutoHyphens w:val="0"/>
              <w:jc w:val="both"/>
              <w:rPr>
                <w:rFonts w:ascii="宋体" w:eastAsia="宋体" w:hAnsi="宋体" w:cs="宋体"/>
                <w:color w:val="000000"/>
                <w:kern w:val="0"/>
                <w:lang w:val="en-US" w:eastAsia="zh-CN" w:bidi="ar-SA"/>
              </w:rPr>
            </w:pPr>
          </w:p>
        </w:tc>
        <w:tc>
          <w:tcPr>
            <w:tcW w:w="180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Morning stiffness</w:t>
            </w:r>
          </w:p>
        </w:tc>
        <w:tc>
          <w:tcPr>
            <w:tcW w:w="226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relaxation before activity</w:t>
            </w:r>
          </w:p>
        </w:tc>
      </w:tr>
      <w:tr w:rsidR="00BC0684" w:rsidRPr="00BC0684" w:rsidTr="00165798">
        <w:trPr>
          <w:trHeight w:val="300"/>
        </w:trPr>
        <w:tc>
          <w:tcPr>
            <w:tcW w:w="1920" w:type="dxa"/>
            <w:shd w:val="clear" w:color="auto" w:fill="auto"/>
            <w:noWrap/>
            <w:vAlign w:val="bottom"/>
            <w:hideMark/>
          </w:tcPr>
          <w:p w:rsidR="00BC0684" w:rsidRPr="00BC0684" w:rsidRDefault="00BC0684" w:rsidP="00C66C44">
            <w:pPr>
              <w:widowControl/>
              <w:suppressAutoHyphens w:val="0"/>
              <w:jc w:val="both"/>
              <w:rPr>
                <w:rFonts w:ascii="宋体" w:eastAsia="宋体" w:hAnsi="宋体" w:cs="宋体"/>
                <w:color w:val="000000"/>
                <w:kern w:val="0"/>
                <w:lang w:val="en-US" w:eastAsia="zh-CN" w:bidi="ar-SA"/>
              </w:rPr>
            </w:pPr>
          </w:p>
        </w:tc>
        <w:tc>
          <w:tcPr>
            <w:tcW w:w="1800" w:type="dxa"/>
            <w:shd w:val="clear" w:color="auto" w:fill="auto"/>
            <w:noWrap/>
            <w:vAlign w:val="bottom"/>
            <w:hideMark/>
          </w:tcPr>
          <w:p w:rsidR="00BC0684" w:rsidRPr="00BC0684" w:rsidRDefault="00BC0684" w:rsidP="00C66C44">
            <w:pPr>
              <w:widowControl/>
              <w:suppressAutoHyphens w:val="0"/>
              <w:jc w:val="both"/>
              <w:rPr>
                <w:rFonts w:ascii="宋体" w:eastAsia="宋体" w:hAnsi="宋体" w:cs="宋体"/>
                <w:color w:val="000000"/>
                <w:kern w:val="0"/>
                <w:lang w:val="en-US" w:eastAsia="zh-CN" w:bidi="ar-SA"/>
              </w:rPr>
            </w:pPr>
          </w:p>
        </w:tc>
        <w:tc>
          <w:tcPr>
            <w:tcW w:w="226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Surgery</w:t>
            </w:r>
          </w:p>
        </w:tc>
      </w:tr>
      <w:tr w:rsidR="00BC0684" w:rsidRPr="00BC0684" w:rsidTr="00165798">
        <w:trPr>
          <w:trHeight w:val="300"/>
        </w:trPr>
        <w:tc>
          <w:tcPr>
            <w:tcW w:w="192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Dyspareunia</w:t>
            </w:r>
          </w:p>
        </w:tc>
        <w:tc>
          <w:tcPr>
            <w:tcW w:w="180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Vaginal dryness</w:t>
            </w:r>
          </w:p>
        </w:tc>
        <w:tc>
          <w:tcPr>
            <w:tcW w:w="2260" w:type="dxa"/>
            <w:shd w:val="clear" w:color="auto" w:fill="auto"/>
            <w:noWrap/>
            <w:vAlign w:val="bottom"/>
            <w:hideMark/>
          </w:tcPr>
          <w:p w:rsidR="00BB67D1" w:rsidRDefault="00BB67D1" w:rsidP="00C66C44">
            <w:pPr>
              <w:widowControl/>
              <w:suppressAutoHyphens w:val="0"/>
              <w:jc w:val="both"/>
              <w:rPr>
                <w:rFonts w:ascii="Book Antiqua" w:eastAsia="宋体" w:hAnsi="Book Antiqua" w:cs="宋体"/>
                <w:color w:val="000000"/>
                <w:kern w:val="0"/>
                <w:lang w:val="en-US" w:eastAsia="zh-CN" w:bidi="ar-SA"/>
              </w:rPr>
            </w:pPr>
          </w:p>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 xml:space="preserve">Vaginal lubrication, estrogen </w:t>
            </w:r>
          </w:p>
        </w:tc>
      </w:tr>
      <w:tr w:rsidR="00BC0684" w:rsidRPr="00BC0684" w:rsidTr="00165798">
        <w:trPr>
          <w:trHeight w:val="300"/>
        </w:trPr>
        <w:tc>
          <w:tcPr>
            <w:tcW w:w="1920" w:type="dxa"/>
            <w:shd w:val="clear" w:color="auto" w:fill="auto"/>
            <w:noWrap/>
            <w:vAlign w:val="bottom"/>
            <w:hideMark/>
          </w:tcPr>
          <w:p w:rsidR="00BC0684" w:rsidRPr="00BC0684" w:rsidRDefault="00BC0684" w:rsidP="00C66C44">
            <w:pPr>
              <w:widowControl/>
              <w:suppressAutoHyphens w:val="0"/>
              <w:jc w:val="both"/>
              <w:rPr>
                <w:rFonts w:ascii="宋体" w:eastAsia="宋体" w:hAnsi="宋体" w:cs="宋体"/>
                <w:color w:val="000000"/>
                <w:kern w:val="0"/>
                <w:lang w:val="en-US" w:eastAsia="zh-CN" w:bidi="ar-SA"/>
              </w:rPr>
            </w:pPr>
          </w:p>
        </w:tc>
        <w:tc>
          <w:tcPr>
            <w:tcW w:w="1800" w:type="dxa"/>
            <w:shd w:val="clear" w:color="auto" w:fill="auto"/>
            <w:noWrap/>
            <w:vAlign w:val="bottom"/>
            <w:hideMark/>
          </w:tcPr>
          <w:p w:rsidR="00BC0684" w:rsidRPr="00BC0684" w:rsidRDefault="00BC0684" w:rsidP="00C66C44">
            <w:pPr>
              <w:widowControl/>
              <w:suppressAutoHyphens w:val="0"/>
              <w:jc w:val="both"/>
              <w:rPr>
                <w:rFonts w:ascii="宋体" w:eastAsia="宋体" w:hAnsi="宋体" w:cs="宋体"/>
                <w:color w:val="000000"/>
                <w:kern w:val="0"/>
                <w:lang w:val="en-US" w:eastAsia="zh-CN" w:bidi="ar-SA"/>
              </w:rPr>
            </w:pPr>
          </w:p>
        </w:tc>
        <w:tc>
          <w:tcPr>
            <w:tcW w:w="226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 xml:space="preserve"> cream</w:t>
            </w:r>
          </w:p>
        </w:tc>
      </w:tr>
      <w:tr w:rsidR="00BC0684" w:rsidRPr="00BC0684" w:rsidTr="00165798">
        <w:trPr>
          <w:trHeight w:val="300"/>
        </w:trPr>
        <w:tc>
          <w:tcPr>
            <w:tcW w:w="192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 xml:space="preserve">Diminished desire and </w:t>
            </w:r>
          </w:p>
        </w:tc>
        <w:tc>
          <w:tcPr>
            <w:tcW w:w="180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 xml:space="preserve">Anxiety, depression   </w:t>
            </w:r>
          </w:p>
        </w:tc>
        <w:tc>
          <w:tcPr>
            <w:tcW w:w="2260" w:type="dxa"/>
            <w:shd w:val="clear" w:color="auto" w:fill="auto"/>
            <w:noWrap/>
            <w:vAlign w:val="bottom"/>
            <w:hideMark/>
          </w:tcPr>
          <w:p w:rsidR="00BB67D1" w:rsidRDefault="00BB67D1" w:rsidP="00C66C44">
            <w:pPr>
              <w:widowControl/>
              <w:suppressAutoHyphens w:val="0"/>
              <w:jc w:val="both"/>
              <w:rPr>
                <w:rFonts w:ascii="Book Antiqua" w:eastAsia="宋体" w:hAnsi="Book Antiqua" w:cs="宋体"/>
                <w:color w:val="000000"/>
                <w:kern w:val="0"/>
                <w:lang w:val="en-US" w:eastAsia="zh-CN" w:bidi="ar-SA"/>
              </w:rPr>
            </w:pPr>
          </w:p>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 xml:space="preserve">Counseling, </w:t>
            </w:r>
            <w:proofErr w:type="spellStart"/>
            <w:r w:rsidRPr="00BC0684">
              <w:rPr>
                <w:rFonts w:ascii="Book Antiqua" w:eastAsia="宋体" w:hAnsi="Book Antiqua" w:cs="宋体"/>
                <w:color w:val="000000"/>
                <w:kern w:val="0"/>
                <w:lang w:val="en-US" w:eastAsia="zh-CN" w:bidi="ar-SA"/>
              </w:rPr>
              <w:t>antidepresive</w:t>
            </w:r>
            <w:proofErr w:type="spellEnd"/>
          </w:p>
        </w:tc>
      </w:tr>
      <w:tr w:rsidR="00BC0684" w:rsidRPr="00BC0684" w:rsidTr="00165798">
        <w:trPr>
          <w:trHeight w:val="300"/>
        </w:trPr>
        <w:tc>
          <w:tcPr>
            <w:tcW w:w="192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 xml:space="preserve">Satisfaction </w:t>
            </w:r>
          </w:p>
        </w:tc>
        <w:tc>
          <w:tcPr>
            <w:tcW w:w="180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Altered body image</w:t>
            </w:r>
          </w:p>
        </w:tc>
        <w:tc>
          <w:tcPr>
            <w:tcW w:w="2260" w:type="dxa"/>
            <w:shd w:val="clear" w:color="auto" w:fill="auto"/>
            <w:noWrap/>
            <w:vAlign w:val="bottom"/>
            <w:hideMark/>
          </w:tcPr>
          <w:p w:rsidR="00BC0684" w:rsidRPr="00BC0684" w:rsidRDefault="00BB67D1" w:rsidP="00C66C44">
            <w:pPr>
              <w:widowControl/>
              <w:suppressAutoHyphens w:val="0"/>
              <w:jc w:val="both"/>
              <w:rPr>
                <w:rFonts w:ascii="Book Antiqua" w:eastAsia="宋体" w:hAnsi="Book Antiqua" w:cs="宋体"/>
                <w:color w:val="000000"/>
                <w:kern w:val="0"/>
                <w:lang w:val="en-US" w:eastAsia="zh-CN" w:bidi="ar-SA"/>
              </w:rPr>
            </w:pPr>
            <w:r>
              <w:rPr>
                <w:rFonts w:ascii="Book Antiqua" w:eastAsia="宋体" w:hAnsi="Book Antiqua" w:cs="宋体"/>
                <w:color w:val="000000"/>
                <w:kern w:val="0"/>
                <w:lang w:val="en-US" w:eastAsia="zh-CN" w:bidi="ar-SA"/>
              </w:rPr>
              <w:t>d</w:t>
            </w:r>
            <w:r w:rsidR="00BC0684" w:rsidRPr="00BC0684">
              <w:rPr>
                <w:rFonts w:ascii="Book Antiqua" w:eastAsia="宋体" w:hAnsi="Book Antiqua" w:cs="宋体"/>
                <w:color w:val="000000"/>
                <w:kern w:val="0"/>
                <w:lang w:val="en-US" w:eastAsia="zh-CN" w:bidi="ar-SA"/>
              </w:rPr>
              <w:t>rugs</w:t>
            </w:r>
            <w:r w:rsidR="00BC0684" w:rsidRPr="00764C05">
              <w:rPr>
                <w:rFonts w:ascii="Book Antiqua" w:eastAsia="宋体" w:hAnsi="Book Antiqua" w:cs="宋体" w:hint="eastAsia"/>
                <w:color w:val="000000"/>
                <w:kern w:val="0"/>
                <w:vertAlign w:val="superscript"/>
                <w:lang w:val="en-US" w:eastAsia="zh-CN" w:bidi="ar-SA"/>
              </w:rPr>
              <w:t>1</w:t>
            </w:r>
          </w:p>
        </w:tc>
      </w:tr>
      <w:tr w:rsidR="00BC0684" w:rsidRPr="00BC0684" w:rsidTr="00165798">
        <w:trPr>
          <w:trHeight w:val="300"/>
        </w:trPr>
        <w:tc>
          <w:tcPr>
            <w:tcW w:w="192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 xml:space="preserve">Impotence </w:t>
            </w:r>
          </w:p>
        </w:tc>
        <w:tc>
          <w:tcPr>
            <w:tcW w:w="1800" w:type="dxa"/>
            <w:shd w:val="clear" w:color="auto" w:fill="auto"/>
            <w:noWrap/>
            <w:vAlign w:val="bottom"/>
            <w:hideMark/>
          </w:tcPr>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r w:rsidRPr="00BC0684">
              <w:rPr>
                <w:rFonts w:ascii="Book Antiqua" w:eastAsia="宋体" w:hAnsi="Book Antiqua" w:cs="宋体"/>
                <w:color w:val="000000"/>
                <w:kern w:val="0"/>
                <w:lang w:val="en-US" w:eastAsia="zh-CN" w:bidi="ar-SA"/>
              </w:rPr>
              <w:t xml:space="preserve"> Hormonal imbalance  </w:t>
            </w:r>
          </w:p>
        </w:tc>
        <w:tc>
          <w:tcPr>
            <w:tcW w:w="2260" w:type="dxa"/>
            <w:shd w:val="clear" w:color="auto" w:fill="auto"/>
            <w:noWrap/>
            <w:vAlign w:val="bottom"/>
            <w:hideMark/>
          </w:tcPr>
          <w:p w:rsidR="00BB67D1" w:rsidRDefault="00BB67D1" w:rsidP="00C66C44">
            <w:pPr>
              <w:widowControl/>
              <w:suppressAutoHyphens w:val="0"/>
              <w:jc w:val="both"/>
              <w:rPr>
                <w:rFonts w:ascii="Book Antiqua" w:eastAsia="宋体" w:hAnsi="Book Antiqua" w:cs="宋体"/>
                <w:color w:val="000000"/>
                <w:kern w:val="0"/>
                <w:lang w:val="en-US" w:eastAsia="zh-CN" w:bidi="ar-SA"/>
              </w:rPr>
            </w:pPr>
          </w:p>
          <w:p w:rsidR="00BC0684" w:rsidRPr="00BC0684" w:rsidRDefault="00BC0684" w:rsidP="00C66C44">
            <w:pPr>
              <w:widowControl/>
              <w:suppressAutoHyphens w:val="0"/>
              <w:jc w:val="both"/>
              <w:rPr>
                <w:rFonts w:ascii="Book Antiqua" w:eastAsia="宋体" w:hAnsi="Book Antiqua" w:cs="宋体"/>
                <w:color w:val="000000"/>
                <w:kern w:val="0"/>
                <w:lang w:val="en-US" w:eastAsia="zh-CN" w:bidi="ar-SA"/>
              </w:rPr>
            </w:pPr>
            <w:proofErr w:type="spellStart"/>
            <w:r w:rsidRPr="00BC0684">
              <w:rPr>
                <w:rFonts w:ascii="Book Antiqua" w:eastAsia="宋体" w:hAnsi="Book Antiqua" w:cs="宋体"/>
                <w:color w:val="000000"/>
                <w:kern w:val="0"/>
                <w:lang w:val="en-US" w:eastAsia="zh-CN" w:bidi="ar-SA"/>
              </w:rPr>
              <w:t>Sidenafil</w:t>
            </w:r>
            <w:proofErr w:type="spellEnd"/>
            <w:r w:rsidRPr="00BC0684">
              <w:rPr>
                <w:rFonts w:ascii="Book Antiqua" w:eastAsia="宋体" w:hAnsi="Book Antiqua" w:cs="宋体"/>
                <w:color w:val="000000"/>
                <w:kern w:val="0"/>
                <w:lang w:val="en-US" w:eastAsia="zh-CN" w:bidi="ar-SA"/>
              </w:rPr>
              <w:t>, sex therapy</w:t>
            </w:r>
          </w:p>
        </w:tc>
      </w:tr>
    </w:tbl>
    <w:p w:rsidR="00BC0684" w:rsidRPr="00BC0684" w:rsidRDefault="00BC0684" w:rsidP="00C66C44">
      <w:pPr>
        <w:adjustRightInd w:val="0"/>
        <w:snapToGrid w:val="0"/>
        <w:spacing w:line="360" w:lineRule="auto"/>
        <w:jc w:val="both"/>
        <w:rPr>
          <w:rFonts w:ascii="Book Antiqua" w:eastAsiaTheme="minorEastAsia" w:hAnsi="Book Antiqua"/>
          <w:b/>
          <w:lang w:val="en-US" w:eastAsia="zh-CN"/>
        </w:rPr>
      </w:pPr>
    </w:p>
    <w:p w:rsidR="003853D9" w:rsidRPr="00BC0684" w:rsidRDefault="00BC0684" w:rsidP="00C66C44">
      <w:pPr>
        <w:widowControl/>
        <w:suppressAutoHyphens w:val="0"/>
        <w:autoSpaceDE w:val="0"/>
        <w:adjustRightInd w:val="0"/>
        <w:snapToGrid w:val="0"/>
        <w:spacing w:line="360" w:lineRule="auto"/>
        <w:jc w:val="both"/>
        <w:rPr>
          <w:rFonts w:ascii="Book Antiqua" w:eastAsiaTheme="minorEastAsia" w:hAnsi="Book Antiqua" w:cs="Times-Roman"/>
          <w:lang w:val="en-GB" w:eastAsia="zh-CN" w:bidi="ar-SA"/>
        </w:rPr>
      </w:pPr>
      <w:r>
        <w:rPr>
          <w:rFonts w:ascii="Book Antiqua" w:eastAsiaTheme="minorEastAsia" w:hAnsi="Book Antiqua" w:cs="Times-Roman" w:hint="eastAsia"/>
          <w:vertAlign w:val="superscript"/>
          <w:lang w:val="en-GB" w:eastAsia="zh-CN" w:bidi="ar-SA"/>
        </w:rPr>
        <w:t>1</w:t>
      </w:r>
      <w:r w:rsidR="003853D9" w:rsidRPr="005F1FD7">
        <w:rPr>
          <w:rFonts w:ascii="Book Antiqua" w:eastAsia="Times New Roman" w:hAnsi="Book Antiqua" w:cs="Times-Roman"/>
          <w:lang w:val="en-GB" w:eastAsia="ar-SA" w:bidi="ar-SA"/>
        </w:rPr>
        <w:t>Could decrease libido (</w:t>
      </w:r>
      <w:proofErr w:type="spellStart"/>
      <w:r w:rsidR="003853D9" w:rsidRPr="005F1FD7">
        <w:rPr>
          <w:rFonts w:ascii="Book Antiqua" w:eastAsia="Times New Roman" w:hAnsi="Book Antiqua" w:cs="Times-Roman"/>
          <w:lang w:val="en-GB" w:eastAsia="ar-SA" w:bidi="ar-SA"/>
        </w:rPr>
        <w:t>Modificated</w:t>
      </w:r>
      <w:proofErr w:type="spellEnd"/>
      <w:r w:rsidR="003853D9" w:rsidRPr="005F1FD7">
        <w:rPr>
          <w:rFonts w:ascii="Book Antiqua" w:eastAsia="Times New Roman" w:hAnsi="Book Antiqua" w:cs="Times-Roman"/>
          <w:lang w:val="en-GB" w:eastAsia="ar-SA" w:bidi="ar-SA"/>
        </w:rPr>
        <w:t xml:space="preserve"> from</w:t>
      </w:r>
      <w:r w:rsidR="001D14DE">
        <w:rPr>
          <w:rFonts w:ascii="Book Antiqua" w:eastAsiaTheme="minorEastAsia" w:hAnsi="Book Antiqua" w:cs="Times-Roman" w:hint="eastAsia"/>
          <w:lang w:val="en-GB" w:eastAsia="zh-CN" w:bidi="ar-SA"/>
        </w:rPr>
        <w:t xml:space="preserve"> Ref[33]</w:t>
      </w:r>
      <w:r w:rsidR="003853D9" w:rsidRPr="005F1FD7">
        <w:rPr>
          <w:rFonts w:ascii="Book Antiqua" w:eastAsia="Times New Roman" w:hAnsi="Book Antiqua" w:cs="Times-Roman"/>
          <w:lang w:val="en-GB" w:eastAsia="ar-SA" w:bidi="ar-SA"/>
        </w:rPr>
        <w:t>)</w:t>
      </w:r>
      <w:r>
        <w:rPr>
          <w:rFonts w:ascii="Book Antiqua" w:eastAsiaTheme="minorEastAsia" w:hAnsi="Book Antiqua" w:cs="Times-Roman" w:hint="eastAsia"/>
          <w:lang w:val="en-GB" w:eastAsia="zh-CN" w:bidi="ar-SA"/>
        </w:rPr>
        <w:t>.</w:t>
      </w:r>
    </w:p>
    <w:p w:rsidR="003853D9" w:rsidRPr="005F1FD7" w:rsidRDefault="003853D9" w:rsidP="00C66C44">
      <w:pPr>
        <w:adjustRightInd w:val="0"/>
        <w:snapToGrid w:val="0"/>
        <w:spacing w:line="360" w:lineRule="auto"/>
        <w:jc w:val="both"/>
        <w:rPr>
          <w:rFonts w:ascii="Book Antiqua" w:hAnsi="Book Antiqua"/>
          <w:lang w:val="en-GB"/>
        </w:rPr>
      </w:pPr>
    </w:p>
    <w:sectPr w:rsidR="003853D9" w:rsidRPr="005F1FD7" w:rsidSect="004F60A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62" w:rsidRDefault="00ED4362" w:rsidP="00F765D0">
      <w:r>
        <w:separator/>
      </w:r>
    </w:p>
  </w:endnote>
  <w:endnote w:type="continuationSeparator" w:id="0">
    <w:p w:rsidR="00ED4362" w:rsidRDefault="00ED4362" w:rsidP="00F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62" w:rsidRDefault="00ED4362" w:rsidP="00F765D0">
      <w:r>
        <w:separator/>
      </w:r>
    </w:p>
  </w:footnote>
  <w:footnote w:type="continuationSeparator" w:id="0">
    <w:p w:rsidR="00ED4362" w:rsidRDefault="00ED4362" w:rsidP="00F76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84421"/>
    <w:multiLevelType w:val="hybridMultilevel"/>
    <w:tmpl w:val="848453F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clean"/>
  <w:defaultTabStop w:val="708"/>
  <w:hyphenationZone w:val="425"/>
  <w:characterSpacingControl w:val="doNotCompress"/>
  <w:savePreviewPicture/>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F12066"/>
    <w:rsid w:val="00006047"/>
    <w:rsid w:val="000230A8"/>
    <w:rsid w:val="00051B2E"/>
    <w:rsid w:val="000634A9"/>
    <w:rsid w:val="000A207C"/>
    <w:rsid w:val="000A4BB8"/>
    <w:rsid w:val="000C4541"/>
    <w:rsid w:val="000C5290"/>
    <w:rsid w:val="000D0E9F"/>
    <w:rsid w:val="000D595E"/>
    <w:rsid w:val="00142C57"/>
    <w:rsid w:val="00165798"/>
    <w:rsid w:val="001672DF"/>
    <w:rsid w:val="0017303A"/>
    <w:rsid w:val="00187804"/>
    <w:rsid w:val="001B54D6"/>
    <w:rsid w:val="001D14DE"/>
    <w:rsid w:val="001D3C29"/>
    <w:rsid w:val="001E2227"/>
    <w:rsid w:val="001E5E0E"/>
    <w:rsid w:val="001E7D8C"/>
    <w:rsid w:val="00225043"/>
    <w:rsid w:val="002256F2"/>
    <w:rsid w:val="002545FB"/>
    <w:rsid w:val="00261436"/>
    <w:rsid w:val="002C3701"/>
    <w:rsid w:val="003239C3"/>
    <w:rsid w:val="00323AE8"/>
    <w:rsid w:val="00353263"/>
    <w:rsid w:val="00360470"/>
    <w:rsid w:val="003853D9"/>
    <w:rsid w:val="003A4DBC"/>
    <w:rsid w:val="003B0A1B"/>
    <w:rsid w:val="003D35E1"/>
    <w:rsid w:val="00401FD4"/>
    <w:rsid w:val="004340A0"/>
    <w:rsid w:val="00451600"/>
    <w:rsid w:val="004625D2"/>
    <w:rsid w:val="00471080"/>
    <w:rsid w:val="004712D0"/>
    <w:rsid w:val="00475D0E"/>
    <w:rsid w:val="004A171F"/>
    <w:rsid w:val="004C4F28"/>
    <w:rsid w:val="004C56DD"/>
    <w:rsid w:val="004D2FC1"/>
    <w:rsid w:val="004E4BC1"/>
    <w:rsid w:val="004E6D1C"/>
    <w:rsid w:val="004F60A1"/>
    <w:rsid w:val="00586492"/>
    <w:rsid w:val="005C4E36"/>
    <w:rsid w:val="005D0FF5"/>
    <w:rsid w:val="005F1FD7"/>
    <w:rsid w:val="00610F6F"/>
    <w:rsid w:val="00612E63"/>
    <w:rsid w:val="00673CE9"/>
    <w:rsid w:val="00677BD7"/>
    <w:rsid w:val="006A58EF"/>
    <w:rsid w:val="006F4DA1"/>
    <w:rsid w:val="00711558"/>
    <w:rsid w:val="0072120B"/>
    <w:rsid w:val="00764C05"/>
    <w:rsid w:val="00765D1A"/>
    <w:rsid w:val="0079227B"/>
    <w:rsid w:val="007B3989"/>
    <w:rsid w:val="007E2070"/>
    <w:rsid w:val="008216A6"/>
    <w:rsid w:val="0084129B"/>
    <w:rsid w:val="00866550"/>
    <w:rsid w:val="008D3711"/>
    <w:rsid w:val="00936A01"/>
    <w:rsid w:val="009422B7"/>
    <w:rsid w:val="00996213"/>
    <w:rsid w:val="00A22CCC"/>
    <w:rsid w:val="00A42D50"/>
    <w:rsid w:val="00A471F5"/>
    <w:rsid w:val="00A95F1F"/>
    <w:rsid w:val="00AA3C36"/>
    <w:rsid w:val="00AB01F1"/>
    <w:rsid w:val="00AC1F18"/>
    <w:rsid w:val="00AC4D1C"/>
    <w:rsid w:val="00B03859"/>
    <w:rsid w:val="00B364B0"/>
    <w:rsid w:val="00B36FA4"/>
    <w:rsid w:val="00BB2A0C"/>
    <w:rsid w:val="00BB67D1"/>
    <w:rsid w:val="00BC0684"/>
    <w:rsid w:val="00BD2F63"/>
    <w:rsid w:val="00C03B92"/>
    <w:rsid w:val="00C204A5"/>
    <w:rsid w:val="00C5297A"/>
    <w:rsid w:val="00C66C44"/>
    <w:rsid w:val="00CD1645"/>
    <w:rsid w:val="00D20C30"/>
    <w:rsid w:val="00D2383C"/>
    <w:rsid w:val="00D23B54"/>
    <w:rsid w:val="00D32ED0"/>
    <w:rsid w:val="00D41428"/>
    <w:rsid w:val="00D5505E"/>
    <w:rsid w:val="00DB04B3"/>
    <w:rsid w:val="00E1347D"/>
    <w:rsid w:val="00E14998"/>
    <w:rsid w:val="00E425F8"/>
    <w:rsid w:val="00ED4362"/>
    <w:rsid w:val="00F02134"/>
    <w:rsid w:val="00F031CA"/>
    <w:rsid w:val="00F12066"/>
    <w:rsid w:val="00F14F67"/>
    <w:rsid w:val="00F25B6D"/>
    <w:rsid w:val="00F67574"/>
    <w:rsid w:val="00F765D0"/>
    <w:rsid w:val="00F92CB3"/>
    <w:rsid w:val="00FC1007"/>
    <w:rsid w:val="00FC2844"/>
    <w:rsid w:val="00FE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66"/>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link w:val="1Char"/>
    <w:uiPriority w:val="9"/>
    <w:qFormat/>
    <w:rsid w:val="00996213"/>
    <w:pPr>
      <w:widowControl/>
      <w:suppressAutoHyphens w:val="0"/>
      <w:spacing w:before="240" w:after="120"/>
      <w:outlineLvl w:val="0"/>
    </w:pPr>
    <w:rPr>
      <w:rFonts w:eastAsia="Times New Roman" w:cs="Times New Roman"/>
      <w:b/>
      <w:bCs/>
      <w:color w:val="000000"/>
      <w:kern w:val="36"/>
      <w:sz w:val="33"/>
      <w:szCs w:val="33"/>
      <w:lang w:eastAsia="es-E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s">
    <w:name w:val="pages"/>
    <w:basedOn w:val="a0"/>
    <w:rsid w:val="000634A9"/>
  </w:style>
  <w:style w:type="character" w:customStyle="1" w:styleId="volume">
    <w:name w:val="volume"/>
    <w:basedOn w:val="a0"/>
    <w:rsid w:val="00E1347D"/>
  </w:style>
  <w:style w:type="character" w:customStyle="1" w:styleId="ti">
    <w:name w:val="ti"/>
    <w:basedOn w:val="a0"/>
    <w:rsid w:val="00E1347D"/>
  </w:style>
  <w:style w:type="character" w:customStyle="1" w:styleId="src1">
    <w:name w:val="src1"/>
    <w:basedOn w:val="a0"/>
    <w:rsid w:val="00E1347D"/>
    <w:rPr>
      <w:vanish w:val="0"/>
    </w:rPr>
  </w:style>
  <w:style w:type="character" w:customStyle="1" w:styleId="jrnl">
    <w:name w:val="jrnl"/>
    <w:basedOn w:val="a0"/>
    <w:rsid w:val="00E1347D"/>
  </w:style>
  <w:style w:type="character" w:styleId="a3">
    <w:name w:val="Hyperlink"/>
    <w:basedOn w:val="a0"/>
    <w:uiPriority w:val="99"/>
    <w:rsid w:val="00E1347D"/>
    <w:rPr>
      <w:color w:val="0000FF"/>
      <w:u w:val="single"/>
    </w:rPr>
  </w:style>
  <w:style w:type="character" w:customStyle="1" w:styleId="issue">
    <w:name w:val="issue"/>
    <w:basedOn w:val="a0"/>
    <w:rsid w:val="00E1347D"/>
  </w:style>
  <w:style w:type="character" w:customStyle="1" w:styleId="doi">
    <w:name w:val="doi"/>
    <w:basedOn w:val="a0"/>
    <w:rsid w:val="00E1347D"/>
  </w:style>
  <w:style w:type="character" w:customStyle="1" w:styleId="value">
    <w:name w:val="value"/>
    <w:basedOn w:val="a0"/>
    <w:rsid w:val="00E1347D"/>
  </w:style>
  <w:style w:type="character" w:customStyle="1" w:styleId="label1">
    <w:name w:val="label1"/>
    <w:basedOn w:val="a0"/>
    <w:rsid w:val="00E1347D"/>
  </w:style>
  <w:style w:type="character" w:styleId="a4">
    <w:name w:val="annotation reference"/>
    <w:basedOn w:val="a0"/>
    <w:rsid w:val="00A471F5"/>
    <w:rPr>
      <w:sz w:val="21"/>
      <w:szCs w:val="21"/>
    </w:rPr>
  </w:style>
  <w:style w:type="paragraph" w:styleId="a5">
    <w:name w:val="annotation text"/>
    <w:basedOn w:val="a"/>
    <w:link w:val="Char"/>
    <w:rsid w:val="00A471F5"/>
    <w:pPr>
      <w:widowControl/>
      <w:suppressAutoHyphens w:val="0"/>
    </w:pPr>
    <w:rPr>
      <w:rFonts w:eastAsia="宋体" w:cs="Times New Roman"/>
      <w:kern w:val="0"/>
      <w:lang w:val="en-US" w:eastAsia="en-US" w:bidi="ar-SA"/>
    </w:rPr>
  </w:style>
  <w:style w:type="character" w:customStyle="1" w:styleId="Char">
    <w:name w:val="批注文字 Char"/>
    <w:basedOn w:val="a0"/>
    <w:link w:val="a5"/>
    <w:rsid w:val="00A471F5"/>
    <w:rPr>
      <w:rFonts w:ascii="Times New Roman" w:eastAsia="宋体" w:hAnsi="Times New Roman" w:cs="Times New Roman"/>
      <w:sz w:val="24"/>
      <w:szCs w:val="24"/>
      <w:lang w:val="en-US"/>
    </w:rPr>
  </w:style>
  <w:style w:type="paragraph" w:styleId="a6">
    <w:name w:val="Balloon Text"/>
    <w:basedOn w:val="a"/>
    <w:link w:val="Char0"/>
    <w:uiPriority w:val="99"/>
    <w:semiHidden/>
    <w:unhideWhenUsed/>
    <w:rsid w:val="00A471F5"/>
    <w:rPr>
      <w:rFonts w:cs="Mangal"/>
      <w:sz w:val="18"/>
      <w:szCs w:val="16"/>
    </w:rPr>
  </w:style>
  <w:style w:type="character" w:customStyle="1" w:styleId="Char0">
    <w:name w:val="批注框文本 Char"/>
    <w:basedOn w:val="a0"/>
    <w:link w:val="a6"/>
    <w:uiPriority w:val="99"/>
    <w:semiHidden/>
    <w:rsid w:val="00A471F5"/>
    <w:rPr>
      <w:rFonts w:ascii="Times New Roman" w:eastAsia="Lucida Sans Unicode" w:hAnsi="Times New Roman" w:cs="Mangal"/>
      <w:kern w:val="1"/>
      <w:sz w:val="18"/>
      <w:szCs w:val="16"/>
      <w:lang w:eastAsia="hi-IN" w:bidi="hi-IN"/>
    </w:rPr>
  </w:style>
  <w:style w:type="paragraph" w:styleId="a7">
    <w:name w:val="annotation subject"/>
    <w:basedOn w:val="a5"/>
    <w:next w:val="a5"/>
    <w:link w:val="Char1"/>
    <w:uiPriority w:val="99"/>
    <w:semiHidden/>
    <w:unhideWhenUsed/>
    <w:rsid w:val="00677BD7"/>
    <w:pPr>
      <w:widowControl w:val="0"/>
      <w:suppressAutoHyphens/>
    </w:pPr>
    <w:rPr>
      <w:rFonts w:eastAsia="Lucida Sans Unicode" w:cs="Mangal"/>
      <w:b/>
      <w:bCs/>
      <w:kern w:val="1"/>
      <w:szCs w:val="21"/>
      <w:lang w:val="es-ES" w:eastAsia="hi-IN" w:bidi="hi-IN"/>
    </w:rPr>
  </w:style>
  <w:style w:type="character" w:customStyle="1" w:styleId="Char1">
    <w:name w:val="批注主题 Char"/>
    <w:basedOn w:val="Char"/>
    <w:link w:val="a7"/>
    <w:uiPriority w:val="99"/>
    <w:semiHidden/>
    <w:rsid w:val="00677BD7"/>
    <w:rPr>
      <w:rFonts w:ascii="Times New Roman" w:eastAsia="Lucida Sans Unicode" w:hAnsi="Times New Roman" w:cs="Mangal"/>
      <w:b/>
      <w:bCs/>
      <w:kern w:val="1"/>
      <w:sz w:val="24"/>
      <w:szCs w:val="21"/>
      <w:lang w:val="en-US" w:eastAsia="hi-IN" w:bidi="hi-IN"/>
    </w:rPr>
  </w:style>
  <w:style w:type="paragraph" w:styleId="a8">
    <w:name w:val="Body Text"/>
    <w:basedOn w:val="a"/>
    <w:link w:val="Char2"/>
    <w:semiHidden/>
    <w:rsid w:val="00BD2F63"/>
    <w:pPr>
      <w:widowControl/>
      <w:suppressAutoHyphens w:val="0"/>
      <w:spacing w:line="480" w:lineRule="auto"/>
      <w:jc w:val="both"/>
    </w:pPr>
    <w:rPr>
      <w:rFonts w:eastAsia="Times New Roman" w:cs="Times New Roman"/>
      <w:color w:val="FF0000"/>
      <w:kern w:val="0"/>
      <w:lang w:val="en-US" w:eastAsia="es-ES" w:bidi="ar-SA"/>
    </w:rPr>
  </w:style>
  <w:style w:type="character" w:customStyle="1" w:styleId="Char2">
    <w:name w:val="正文文本 Char"/>
    <w:basedOn w:val="a0"/>
    <w:link w:val="a8"/>
    <w:semiHidden/>
    <w:rsid w:val="00BD2F63"/>
    <w:rPr>
      <w:rFonts w:ascii="Times New Roman" w:eastAsia="Times New Roman" w:hAnsi="Times New Roman" w:cs="Times New Roman"/>
      <w:color w:val="FF0000"/>
      <w:sz w:val="24"/>
      <w:szCs w:val="24"/>
      <w:lang w:val="en-US" w:eastAsia="es-ES"/>
    </w:rPr>
  </w:style>
  <w:style w:type="paragraph" w:styleId="2">
    <w:name w:val="Body Text 2"/>
    <w:basedOn w:val="a"/>
    <w:link w:val="2Char"/>
    <w:semiHidden/>
    <w:rsid w:val="00BD2F63"/>
    <w:pPr>
      <w:widowControl/>
      <w:suppressAutoHyphens w:val="0"/>
      <w:spacing w:line="480" w:lineRule="auto"/>
      <w:jc w:val="both"/>
    </w:pPr>
    <w:rPr>
      <w:rFonts w:eastAsia="Times New Roman" w:cs="Times New Roman"/>
      <w:color w:val="0000FF"/>
      <w:kern w:val="0"/>
      <w:lang w:val="en-US" w:eastAsia="es-ES" w:bidi="ar-SA"/>
    </w:rPr>
  </w:style>
  <w:style w:type="character" w:customStyle="1" w:styleId="2Char">
    <w:name w:val="正文文本 2 Char"/>
    <w:basedOn w:val="a0"/>
    <w:link w:val="2"/>
    <w:semiHidden/>
    <w:rsid w:val="00BD2F63"/>
    <w:rPr>
      <w:rFonts w:ascii="Times New Roman" w:eastAsia="Times New Roman" w:hAnsi="Times New Roman" w:cs="Times New Roman"/>
      <w:color w:val="0000FF"/>
      <w:sz w:val="24"/>
      <w:szCs w:val="24"/>
      <w:lang w:val="en-US" w:eastAsia="es-ES"/>
    </w:rPr>
  </w:style>
  <w:style w:type="character" w:customStyle="1" w:styleId="1Char">
    <w:name w:val="标题 1 Char"/>
    <w:basedOn w:val="a0"/>
    <w:link w:val="1"/>
    <w:uiPriority w:val="9"/>
    <w:rsid w:val="00996213"/>
    <w:rPr>
      <w:rFonts w:ascii="Times New Roman" w:eastAsia="Times New Roman" w:hAnsi="Times New Roman" w:cs="Times New Roman"/>
      <w:b/>
      <w:bCs/>
      <w:color w:val="000000"/>
      <w:kern w:val="36"/>
      <w:sz w:val="33"/>
      <w:szCs w:val="33"/>
      <w:lang w:eastAsia="es-ES"/>
    </w:rPr>
  </w:style>
  <w:style w:type="character" w:customStyle="1" w:styleId="slug-doi">
    <w:name w:val="slug-doi"/>
    <w:basedOn w:val="a0"/>
    <w:rsid w:val="00996213"/>
  </w:style>
  <w:style w:type="paragraph" w:styleId="a9">
    <w:name w:val="header"/>
    <w:basedOn w:val="a"/>
    <w:link w:val="Char3"/>
    <w:uiPriority w:val="99"/>
    <w:unhideWhenUsed/>
    <w:rsid w:val="00F765D0"/>
    <w:pPr>
      <w:pBdr>
        <w:bottom w:val="single" w:sz="6" w:space="1" w:color="auto"/>
      </w:pBdr>
      <w:tabs>
        <w:tab w:val="center" w:pos="4153"/>
        <w:tab w:val="right" w:pos="8306"/>
      </w:tabs>
      <w:snapToGrid w:val="0"/>
      <w:jc w:val="center"/>
    </w:pPr>
    <w:rPr>
      <w:rFonts w:cs="Mangal"/>
      <w:sz w:val="18"/>
      <w:szCs w:val="16"/>
    </w:rPr>
  </w:style>
  <w:style w:type="character" w:customStyle="1" w:styleId="Char3">
    <w:name w:val="页眉 Char"/>
    <w:basedOn w:val="a0"/>
    <w:link w:val="a9"/>
    <w:uiPriority w:val="99"/>
    <w:rsid w:val="00F765D0"/>
    <w:rPr>
      <w:rFonts w:ascii="Times New Roman" w:eastAsia="Lucida Sans Unicode" w:hAnsi="Times New Roman" w:cs="Mangal"/>
      <w:kern w:val="1"/>
      <w:sz w:val="18"/>
      <w:szCs w:val="16"/>
      <w:lang w:eastAsia="hi-IN" w:bidi="hi-IN"/>
    </w:rPr>
  </w:style>
  <w:style w:type="paragraph" w:styleId="aa">
    <w:name w:val="footer"/>
    <w:basedOn w:val="a"/>
    <w:link w:val="Char4"/>
    <w:uiPriority w:val="99"/>
    <w:unhideWhenUsed/>
    <w:rsid w:val="00F765D0"/>
    <w:pPr>
      <w:tabs>
        <w:tab w:val="center" w:pos="4153"/>
        <w:tab w:val="right" w:pos="8306"/>
      </w:tabs>
      <w:snapToGrid w:val="0"/>
    </w:pPr>
    <w:rPr>
      <w:rFonts w:cs="Mangal"/>
      <w:sz w:val="18"/>
      <w:szCs w:val="16"/>
    </w:rPr>
  </w:style>
  <w:style w:type="character" w:customStyle="1" w:styleId="Char4">
    <w:name w:val="页脚 Char"/>
    <w:basedOn w:val="a0"/>
    <w:link w:val="aa"/>
    <w:uiPriority w:val="99"/>
    <w:rsid w:val="00F765D0"/>
    <w:rPr>
      <w:rFonts w:ascii="Times New Roman" w:eastAsia="Lucida Sans Unicode" w:hAnsi="Times New Roman" w:cs="Mangal"/>
      <w:kern w:val="1"/>
      <w:sz w:val="18"/>
      <w:szCs w:val="16"/>
      <w:lang w:eastAsia="hi-IN" w:bidi="hi-IN"/>
    </w:rPr>
  </w:style>
  <w:style w:type="character" w:styleId="ab">
    <w:name w:val="Strong"/>
    <w:uiPriority w:val="22"/>
    <w:qFormat/>
    <w:rsid w:val="000060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66"/>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1">
    <w:name w:val="heading 1"/>
    <w:basedOn w:val="a"/>
    <w:link w:val="1Char"/>
    <w:uiPriority w:val="9"/>
    <w:qFormat/>
    <w:rsid w:val="00996213"/>
    <w:pPr>
      <w:widowControl/>
      <w:suppressAutoHyphens w:val="0"/>
      <w:spacing w:before="240" w:after="120"/>
      <w:outlineLvl w:val="0"/>
    </w:pPr>
    <w:rPr>
      <w:rFonts w:eastAsia="Times New Roman" w:cs="Times New Roman"/>
      <w:b/>
      <w:bCs/>
      <w:color w:val="000000"/>
      <w:kern w:val="36"/>
      <w:sz w:val="33"/>
      <w:szCs w:val="33"/>
      <w:lang w:eastAsia="es-E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s">
    <w:name w:val="pages"/>
    <w:basedOn w:val="a0"/>
    <w:rsid w:val="000634A9"/>
  </w:style>
  <w:style w:type="character" w:customStyle="1" w:styleId="volume">
    <w:name w:val="volume"/>
    <w:basedOn w:val="a0"/>
    <w:rsid w:val="00E1347D"/>
  </w:style>
  <w:style w:type="character" w:customStyle="1" w:styleId="ti">
    <w:name w:val="ti"/>
    <w:basedOn w:val="a0"/>
    <w:rsid w:val="00E1347D"/>
  </w:style>
  <w:style w:type="character" w:customStyle="1" w:styleId="src1">
    <w:name w:val="src1"/>
    <w:basedOn w:val="a0"/>
    <w:rsid w:val="00E1347D"/>
    <w:rPr>
      <w:vanish w:val="0"/>
    </w:rPr>
  </w:style>
  <w:style w:type="character" w:customStyle="1" w:styleId="jrnl">
    <w:name w:val="jrnl"/>
    <w:basedOn w:val="a0"/>
    <w:rsid w:val="00E1347D"/>
  </w:style>
  <w:style w:type="character" w:styleId="a3">
    <w:name w:val="Hyperlink"/>
    <w:basedOn w:val="a0"/>
    <w:uiPriority w:val="99"/>
    <w:rsid w:val="00E1347D"/>
    <w:rPr>
      <w:color w:val="0000FF"/>
      <w:u w:val="single"/>
    </w:rPr>
  </w:style>
  <w:style w:type="character" w:customStyle="1" w:styleId="issue">
    <w:name w:val="issue"/>
    <w:basedOn w:val="a0"/>
    <w:rsid w:val="00E1347D"/>
  </w:style>
  <w:style w:type="character" w:customStyle="1" w:styleId="doi">
    <w:name w:val="doi"/>
    <w:basedOn w:val="a0"/>
    <w:rsid w:val="00E1347D"/>
  </w:style>
  <w:style w:type="character" w:customStyle="1" w:styleId="value">
    <w:name w:val="value"/>
    <w:basedOn w:val="a0"/>
    <w:rsid w:val="00E1347D"/>
  </w:style>
  <w:style w:type="character" w:customStyle="1" w:styleId="label1">
    <w:name w:val="label1"/>
    <w:basedOn w:val="a0"/>
    <w:rsid w:val="00E1347D"/>
  </w:style>
  <w:style w:type="character" w:styleId="a4">
    <w:name w:val="annotation reference"/>
    <w:basedOn w:val="a0"/>
    <w:rsid w:val="00A471F5"/>
    <w:rPr>
      <w:sz w:val="21"/>
      <w:szCs w:val="21"/>
    </w:rPr>
  </w:style>
  <w:style w:type="paragraph" w:styleId="a5">
    <w:name w:val="annotation text"/>
    <w:basedOn w:val="a"/>
    <w:link w:val="Char"/>
    <w:rsid w:val="00A471F5"/>
    <w:pPr>
      <w:widowControl/>
      <w:suppressAutoHyphens w:val="0"/>
    </w:pPr>
    <w:rPr>
      <w:rFonts w:eastAsia="宋体" w:cs="Times New Roman"/>
      <w:kern w:val="0"/>
      <w:lang w:val="en-US" w:eastAsia="en-US" w:bidi="ar-SA"/>
    </w:rPr>
  </w:style>
  <w:style w:type="character" w:customStyle="1" w:styleId="Char">
    <w:name w:val="批注文字 Char"/>
    <w:basedOn w:val="a0"/>
    <w:link w:val="a5"/>
    <w:rsid w:val="00A471F5"/>
    <w:rPr>
      <w:rFonts w:ascii="Times New Roman" w:eastAsia="宋体" w:hAnsi="Times New Roman" w:cs="Times New Roman"/>
      <w:sz w:val="24"/>
      <w:szCs w:val="24"/>
      <w:lang w:val="en-US"/>
    </w:rPr>
  </w:style>
  <w:style w:type="paragraph" w:styleId="a6">
    <w:name w:val="Balloon Text"/>
    <w:basedOn w:val="a"/>
    <w:link w:val="Char0"/>
    <w:uiPriority w:val="99"/>
    <w:semiHidden/>
    <w:unhideWhenUsed/>
    <w:rsid w:val="00A471F5"/>
    <w:rPr>
      <w:rFonts w:cs="Mangal"/>
      <w:sz w:val="18"/>
      <w:szCs w:val="16"/>
    </w:rPr>
  </w:style>
  <w:style w:type="character" w:customStyle="1" w:styleId="Char0">
    <w:name w:val="批注框文本 Char"/>
    <w:basedOn w:val="a0"/>
    <w:link w:val="a6"/>
    <w:uiPriority w:val="99"/>
    <w:semiHidden/>
    <w:rsid w:val="00A471F5"/>
    <w:rPr>
      <w:rFonts w:ascii="Times New Roman" w:eastAsia="Lucida Sans Unicode" w:hAnsi="Times New Roman" w:cs="Mangal"/>
      <w:kern w:val="1"/>
      <w:sz w:val="18"/>
      <w:szCs w:val="16"/>
      <w:lang w:eastAsia="hi-IN" w:bidi="hi-IN"/>
    </w:rPr>
  </w:style>
  <w:style w:type="paragraph" w:styleId="a7">
    <w:name w:val="annotation subject"/>
    <w:basedOn w:val="a5"/>
    <w:next w:val="a5"/>
    <w:link w:val="Char1"/>
    <w:uiPriority w:val="99"/>
    <w:semiHidden/>
    <w:unhideWhenUsed/>
    <w:rsid w:val="00677BD7"/>
    <w:pPr>
      <w:widowControl w:val="0"/>
      <w:suppressAutoHyphens/>
    </w:pPr>
    <w:rPr>
      <w:rFonts w:eastAsia="Lucida Sans Unicode" w:cs="Mangal"/>
      <w:b/>
      <w:bCs/>
      <w:kern w:val="1"/>
      <w:szCs w:val="21"/>
      <w:lang w:val="es-ES" w:eastAsia="hi-IN" w:bidi="hi-IN"/>
    </w:rPr>
  </w:style>
  <w:style w:type="character" w:customStyle="1" w:styleId="Char1">
    <w:name w:val="批注主题 Char"/>
    <w:basedOn w:val="Char"/>
    <w:link w:val="a7"/>
    <w:uiPriority w:val="99"/>
    <w:semiHidden/>
    <w:rsid w:val="00677BD7"/>
    <w:rPr>
      <w:rFonts w:ascii="Times New Roman" w:eastAsia="Lucida Sans Unicode" w:hAnsi="Times New Roman" w:cs="Mangal"/>
      <w:b/>
      <w:bCs/>
      <w:kern w:val="1"/>
      <w:sz w:val="24"/>
      <w:szCs w:val="21"/>
      <w:lang w:val="en-US" w:eastAsia="hi-IN" w:bidi="hi-IN"/>
    </w:rPr>
  </w:style>
  <w:style w:type="paragraph" w:styleId="a8">
    <w:name w:val="Body Text"/>
    <w:basedOn w:val="a"/>
    <w:link w:val="Char2"/>
    <w:semiHidden/>
    <w:rsid w:val="00BD2F63"/>
    <w:pPr>
      <w:widowControl/>
      <w:suppressAutoHyphens w:val="0"/>
      <w:spacing w:line="480" w:lineRule="auto"/>
      <w:jc w:val="both"/>
    </w:pPr>
    <w:rPr>
      <w:rFonts w:eastAsia="Times New Roman" w:cs="Times New Roman"/>
      <w:color w:val="FF0000"/>
      <w:kern w:val="0"/>
      <w:lang w:val="en-US" w:eastAsia="es-ES" w:bidi="ar-SA"/>
    </w:rPr>
  </w:style>
  <w:style w:type="character" w:customStyle="1" w:styleId="Char2">
    <w:name w:val="正文文本 Char"/>
    <w:basedOn w:val="a0"/>
    <w:link w:val="a8"/>
    <w:semiHidden/>
    <w:rsid w:val="00BD2F63"/>
    <w:rPr>
      <w:rFonts w:ascii="Times New Roman" w:eastAsia="Times New Roman" w:hAnsi="Times New Roman" w:cs="Times New Roman"/>
      <w:color w:val="FF0000"/>
      <w:sz w:val="24"/>
      <w:szCs w:val="24"/>
      <w:lang w:val="en-US" w:eastAsia="es-ES"/>
    </w:rPr>
  </w:style>
  <w:style w:type="paragraph" w:styleId="2">
    <w:name w:val="Body Text 2"/>
    <w:basedOn w:val="a"/>
    <w:link w:val="2Char"/>
    <w:semiHidden/>
    <w:rsid w:val="00BD2F63"/>
    <w:pPr>
      <w:widowControl/>
      <w:suppressAutoHyphens w:val="0"/>
      <w:spacing w:line="480" w:lineRule="auto"/>
      <w:jc w:val="both"/>
    </w:pPr>
    <w:rPr>
      <w:rFonts w:eastAsia="Times New Roman" w:cs="Times New Roman"/>
      <w:color w:val="0000FF"/>
      <w:kern w:val="0"/>
      <w:lang w:val="en-US" w:eastAsia="es-ES" w:bidi="ar-SA"/>
    </w:rPr>
  </w:style>
  <w:style w:type="character" w:customStyle="1" w:styleId="2Char">
    <w:name w:val="正文文本 2 Char"/>
    <w:basedOn w:val="a0"/>
    <w:link w:val="2"/>
    <w:semiHidden/>
    <w:rsid w:val="00BD2F63"/>
    <w:rPr>
      <w:rFonts w:ascii="Times New Roman" w:eastAsia="Times New Roman" w:hAnsi="Times New Roman" w:cs="Times New Roman"/>
      <w:color w:val="0000FF"/>
      <w:sz w:val="24"/>
      <w:szCs w:val="24"/>
      <w:lang w:val="en-US" w:eastAsia="es-ES"/>
    </w:rPr>
  </w:style>
  <w:style w:type="character" w:customStyle="1" w:styleId="1Char">
    <w:name w:val="标题 1 Char"/>
    <w:basedOn w:val="a0"/>
    <w:link w:val="1"/>
    <w:uiPriority w:val="9"/>
    <w:rsid w:val="00996213"/>
    <w:rPr>
      <w:rFonts w:ascii="Times New Roman" w:eastAsia="Times New Roman" w:hAnsi="Times New Roman" w:cs="Times New Roman"/>
      <w:b/>
      <w:bCs/>
      <w:color w:val="000000"/>
      <w:kern w:val="36"/>
      <w:sz w:val="33"/>
      <w:szCs w:val="33"/>
      <w:lang w:eastAsia="es-ES"/>
    </w:rPr>
  </w:style>
  <w:style w:type="character" w:customStyle="1" w:styleId="slug-doi">
    <w:name w:val="slug-doi"/>
    <w:basedOn w:val="a0"/>
    <w:rsid w:val="00996213"/>
  </w:style>
  <w:style w:type="paragraph" w:styleId="a9">
    <w:name w:val="header"/>
    <w:basedOn w:val="a"/>
    <w:link w:val="Char3"/>
    <w:uiPriority w:val="99"/>
    <w:unhideWhenUsed/>
    <w:rsid w:val="00F765D0"/>
    <w:pPr>
      <w:pBdr>
        <w:bottom w:val="single" w:sz="6" w:space="1" w:color="auto"/>
      </w:pBdr>
      <w:tabs>
        <w:tab w:val="center" w:pos="4153"/>
        <w:tab w:val="right" w:pos="8306"/>
      </w:tabs>
      <w:snapToGrid w:val="0"/>
      <w:jc w:val="center"/>
    </w:pPr>
    <w:rPr>
      <w:rFonts w:cs="Mangal"/>
      <w:sz w:val="18"/>
      <w:szCs w:val="16"/>
    </w:rPr>
  </w:style>
  <w:style w:type="character" w:customStyle="1" w:styleId="Char3">
    <w:name w:val="页眉 Char"/>
    <w:basedOn w:val="a0"/>
    <w:link w:val="a9"/>
    <w:uiPriority w:val="99"/>
    <w:rsid w:val="00F765D0"/>
    <w:rPr>
      <w:rFonts w:ascii="Times New Roman" w:eastAsia="Lucida Sans Unicode" w:hAnsi="Times New Roman" w:cs="Mangal"/>
      <w:kern w:val="1"/>
      <w:sz w:val="18"/>
      <w:szCs w:val="16"/>
      <w:lang w:eastAsia="hi-IN" w:bidi="hi-IN"/>
    </w:rPr>
  </w:style>
  <w:style w:type="paragraph" w:styleId="aa">
    <w:name w:val="footer"/>
    <w:basedOn w:val="a"/>
    <w:link w:val="Char4"/>
    <w:uiPriority w:val="99"/>
    <w:unhideWhenUsed/>
    <w:rsid w:val="00F765D0"/>
    <w:pPr>
      <w:tabs>
        <w:tab w:val="center" w:pos="4153"/>
        <w:tab w:val="right" w:pos="8306"/>
      </w:tabs>
      <w:snapToGrid w:val="0"/>
    </w:pPr>
    <w:rPr>
      <w:rFonts w:cs="Mangal"/>
      <w:sz w:val="18"/>
      <w:szCs w:val="16"/>
    </w:rPr>
  </w:style>
  <w:style w:type="character" w:customStyle="1" w:styleId="Char4">
    <w:name w:val="页脚 Char"/>
    <w:basedOn w:val="a0"/>
    <w:link w:val="aa"/>
    <w:uiPriority w:val="99"/>
    <w:rsid w:val="00F765D0"/>
    <w:rPr>
      <w:rFonts w:ascii="Times New Roman" w:eastAsia="Lucida Sans Unicode" w:hAnsi="Times New Roma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3661</Words>
  <Characters>20834</Characters>
  <Application>Microsoft Office Word</Application>
  <DocSecurity>0</DocSecurity>
  <Lines>385</Lines>
  <Paragraphs>85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antoniotristano</dc:creator>
  <cp:lastModifiedBy>Wen Lingling</cp:lastModifiedBy>
  <cp:revision>16</cp:revision>
  <dcterms:created xsi:type="dcterms:W3CDTF">2014-03-07T09:05:00Z</dcterms:created>
  <dcterms:modified xsi:type="dcterms:W3CDTF">2014-03-13T09:09:00Z</dcterms:modified>
</cp:coreProperties>
</file>