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C9A76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D059B3" w:rsidRPr="0034632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D059B3" w:rsidRPr="0034632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>Virology</w:t>
      </w:r>
    </w:p>
    <w:p w14:paraId="512E6D38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77072</w:t>
      </w:r>
    </w:p>
    <w:p w14:paraId="7D20DAB3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SYSTEMATIC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REVIEWS</w:t>
      </w:r>
    </w:p>
    <w:p w14:paraId="707311AA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79A4B7" w14:textId="07E29860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4632C">
        <w:rPr>
          <w:rFonts w:ascii="Book Antiqua" w:eastAsia="Book Antiqua" w:hAnsi="Book Antiqua" w:cs="Book Antiqua"/>
          <w:b/>
          <w:color w:val="000000" w:themeColor="text1"/>
        </w:rPr>
        <w:t>Anatomophysiological</w:t>
      </w:r>
      <w:proofErr w:type="spellEnd"/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relationships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considerations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61B51" w:rsidRPr="0034632C">
        <w:rPr>
          <w:rFonts w:ascii="Book Antiqua" w:eastAsia="Book Antiqua" w:hAnsi="Book Antiqua" w:cs="Book Antiqua"/>
          <w:b/>
          <w:color w:val="000000" w:themeColor="text1"/>
        </w:rPr>
        <w:t>tast</w:t>
      </w:r>
      <w:r w:rsidR="00C61B51">
        <w:rPr>
          <w:rFonts w:ascii="Book Antiqua" w:eastAsia="Book Antiqua" w:hAnsi="Book Antiqua" w:cs="Book Antiqua"/>
          <w:b/>
          <w:color w:val="000000" w:themeColor="text1"/>
        </w:rPr>
        <w:t>e</w:t>
      </w:r>
      <w:r w:rsidR="00C61B51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COVID-19</w:t>
      </w:r>
    </w:p>
    <w:p w14:paraId="1AB0C0FF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E8B92D" w14:textId="66216411" w:rsidR="00A77B3E" w:rsidRPr="0034632C" w:rsidRDefault="00336229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Vigliar</w:t>
      </w:r>
      <w:proofErr w:type="spellEnd"/>
      <w:r w:rsidRPr="0034632C">
        <w:rPr>
          <w:rFonts w:ascii="Book Antiqua" w:hAnsi="Book Antiqua" w:cs="Book Antiqua"/>
          <w:color w:val="000000" w:themeColor="text1"/>
          <w:lang w:eastAsia="zh-CN"/>
        </w:rPr>
        <w:t xml:space="preserve"> MFR </w:t>
      </w:r>
      <w:r w:rsidRPr="0034632C">
        <w:rPr>
          <w:rFonts w:ascii="Book Antiqua" w:hAnsi="Book Antiqua" w:cs="Book Antiqua"/>
          <w:i/>
          <w:color w:val="000000" w:themeColor="text1"/>
          <w:lang w:eastAsia="zh-CN"/>
        </w:rPr>
        <w:t>et al</w:t>
      </w:r>
      <w:r w:rsidRPr="0034632C">
        <w:rPr>
          <w:rFonts w:ascii="Book Antiqua" w:hAnsi="Book Antiqua" w:cs="Book Antiqua"/>
          <w:color w:val="000000" w:themeColor="text1"/>
          <w:lang w:eastAsia="zh-CN"/>
        </w:rPr>
        <w:t xml:space="preserve">. </w:t>
      </w:r>
      <w:r w:rsidR="00C61B51" w:rsidRPr="0034632C">
        <w:rPr>
          <w:rFonts w:ascii="Book Antiqua" w:hAnsi="Book Antiqua" w:cs="Book Antiqua"/>
          <w:color w:val="000000" w:themeColor="text1"/>
          <w:lang w:eastAsia="zh-CN"/>
        </w:rPr>
        <w:t>T</w:t>
      </w:r>
      <w:r w:rsidR="00C61B51" w:rsidRPr="0034632C">
        <w:rPr>
          <w:rFonts w:ascii="Book Antiqua" w:eastAsia="Book Antiqua" w:hAnsi="Book Antiqua" w:cs="Book Antiqua"/>
          <w:color w:val="000000" w:themeColor="text1"/>
        </w:rPr>
        <w:t>ast</w:t>
      </w:r>
      <w:r w:rsidR="00C61B51">
        <w:rPr>
          <w:rFonts w:ascii="Book Antiqua" w:eastAsia="Book Antiqua" w:hAnsi="Book Antiqua" w:cs="Book Antiqua"/>
          <w:color w:val="000000" w:themeColor="text1"/>
        </w:rPr>
        <w:t>e</w:t>
      </w:r>
      <w:r w:rsidR="00C61B51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1B51"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C61B5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C61B51">
        <w:rPr>
          <w:rFonts w:ascii="Book Antiqua" w:eastAsia="Book Antiqua" w:hAnsi="Book Antiqua" w:cs="Book Antiqua"/>
          <w:color w:val="000000" w:themeColor="text1"/>
        </w:rPr>
        <w:t xml:space="preserve"> patients</w:t>
      </w:r>
    </w:p>
    <w:p w14:paraId="4014B236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05AAAA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Maria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Fernanda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Rossi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Vigliar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Karina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Torres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Pomini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Daniela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Vieira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Rogerio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</w:p>
    <w:p w14:paraId="75712EEB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21F49F" w14:textId="0110D79F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Maria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Fernanda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Rossi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Vigliar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Karina Torres </w:t>
      </w:r>
      <w:proofErr w:type="spellStart"/>
      <w:r w:rsidR="0034632C" w:rsidRPr="0034632C">
        <w:rPr>
          <w:rFonts w:ascii="Book Antiqua" w:eastAsia="Book Antiqua" w:hAnsi="Book Antiqua" w:cs="Book Antiqua"/>
          <w:b/>
          <w:bCs/>
          <w:color w:val="000000" w:themeColor="text1"/>
        </w:rPr>
        <w:t>Pomini</w:t>
      </w:r>
      <w:proofErr w:type="spellEnd"/>
      <w:r w:rsidR="0034632C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, </w:t>
      </w:r>
      <w:proofErr w:type="spellStart"/>
      <w:r w:rsidR="006D77AA" w:rsidRPr="0034632C">
        <w:rPr>
          <w:rFonts w:ascii="Book Antiqua" w:eastAsia="Book Antiqua" w:hAnsi="Book Antiqua" w:cs="Book Antiqua"/>
          <w:b/>
          <w:bCs/>
          <w:color w:val="000000" w:themeColor="text1"/>
        </w:rPr>
        <w:t>Rogerio</w:t>
      </w:r>
      <w:proofErr w:type="spellEnd"/>
      <w:r w:rsidR="006D77AA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Leone </w:t>
      </w:r>
      <w:proofErr w:type="spellStart"/>
      <w:r w:rsidR="006D77AA"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="006D77AA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, </w:t>
      </w:r>
      <w:r w:rsidRPr="0034632C">
        <w:rPr>
          <w:rFonts w:ascii="Book Antiqua" w:eastAsia="Book Antiqua" w:hAnsi="Book Antiqua" w:cs="Book Antiqua"/>
          <w:color w:val="000000" w:themeColor="text1"/>
        </w:rPr>
        <w:t>Department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Biological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Bauru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School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Dentistry,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University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São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Paulo,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Bauru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17012901,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>São Paulo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</w:t>
      </w:r>
    </w:p>
    <w:p w14:paraId="3BB225FE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D8CD99" w14:textId="70F5C9B4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Karina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Torres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Pomini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Daniela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Vieira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University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Marilia,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Marilia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17525902,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>São Paulo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</w:t>
      </w:r>
    </w:p>
    <w:p w14:paraId="7A5442AA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8E7D08" w14:textId="138396E0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Daniela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Vieira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University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Adamantina,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Adamantina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17800000,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>São Paulo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</w:t>
      </w:r>
    </w:p>
    <w:p w14:paraId="2E5F4664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E0EC02F" w14:textId="4FA6C023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Rogerio</w:t>
      </w:r>
      <w:proofErr w:type="spellEnd"/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Leone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Faculty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Veterinary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Medicine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Animal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University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34632C">
        <w:rPr>
          <w:rFonts w:ascii="Book Antiqua" w:eastAsia="Book Antiqua" w:hAnsi="Book Antiqua" w:cs="Book Antiqua"/>
          <w:color w:val="000000" w:themeColor="text1"/>
        </w:rPr>
        <w:t xml:space="preserve"> São </w:t>
      </w:r>
      <w:r w:rsidRPr="0034632C">
        <w:rPr>
          <w:rFonts w:ascii="Book Antiqua" w:eastAsia="Book Antiqua" w:hAnsi="Book Antiqua" w:cs="Book Antiqua"/>
          <w:color w:val="000000" w:themeColor="text1"/>
        </w:rPr>
        <w:t>Paulo,</w:t>
      </w:r>
      <w:r w:rsidR="0034632C">
        <w:rPr>
          <w:rFonts w:ascii="Book Antiqua" w:eastAsia="Book Antiqua" w:hAnsi="Book Antiqua" w:cs="Book Antiqua"/>
          <w:color w:val="000000" w:themeColor="text1"/>
        </w:rPr>
        <w:t xml:space="preserve"> São </w:t>
      </w:r>
      <w:r w:rsidRPr="0034632C">
        <w:rPr>
          <w:rFonts w:ascii="Book Antiqua" w:eastAsia="Book Antiqua" w:hAnsi="Book Antiqua" w:cs="Book Antiqua"/>
          <w:color w:val="000000" w:themeColor="text1"/>
        </w:rPr>
        <w:t>Paulo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05508270,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>São Paulo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</w:t>
      </w:r>
    </w:p>
    <w:p w14:paraId="06EF976E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910DF6" w14:textId="508CEA49" w:rsidR="00A77B3E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Vigliar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MFR</w:t>
      </w:r>
      <w:r w:rsidR="00C61B5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conceptualized,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designed,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contributed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outline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Pomini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KT</w:t>
      </w:r>
      <w:r w:rsidR="00C61B5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DV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contributed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drafting,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editing,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formatting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77AA" w:rsidRPr="0034632C">
        <w:rPr>
          <w:rFonts w:ascii="Book Antiqua" w:eastAsia="Book Antiqua" w:hAnsi="Book Antiqua" w:cs="Book Antiqua"/>
          <w:color w:val="000000" w:themeColor="text1"/>
        </w:rPr>
        <w:t>manuscript</w:t>
      </w:r>
      <w:r w:rsidR="006D77AA" w:rsidRPr="0034632C">
        <w:rPr>
          <w:rFonts w:ascii="Book Antiqua" w:hAnsi="Book Antiqua" w:cs="Book Antiqua"/>
          <w:color w:val="000000" w:themeColor="text1"/>
          <w:lang w:eastAsia="zh-CN"/>
        </w:rPr>
        <w:t>; all authors wrote, read</w:t>
      </w:r>
      <w:r w:rsidR="00C61B51">
        <w:rPr>
          <w:rFonts w:ascii="Book Antiqua" w:hAnsi="Book Antiqua" w:cs="Book Antiqua"/>
          <w:color w:val="000000" w:themeColor="text1"/>
          <w:lang w:eastAsia="zh-CN"/>
        </w:rPr>
        <w:t>,</w:t>
      </w:r>
      <w:r w:rsidR="006D77AA" w:rsidRPr="0034632C">
        <w:rPr>
          <w:rFonts w:ascii="Book Antiqua" w:hAnsi="Book Antiqua" w:cs="Book Antiqua"/>
          <w:color w:val="000000" w:themeColor="text1"/>
          <w:lang w:eastAsia="zh-CN"/>
        </w:rPr>
        <w:t xml:space="preserve"> and approved the final manuscript.</w:t>
      </w:r>
    </w:p>
    <w:p w14:paraId="6E315575" w14:textId="77777777" w:rsidR="009C255F" w:rsidRPr="0034632C" w:rsidRDefault="009C255F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44E7DFAC" w14:textId="72A30E41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Rogerio</w:t>
      </w:r>
      <w:proofErr w:type="spellEnd"/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Leone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Associate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Department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Biological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Bauru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School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Dentistry,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University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>São Paulo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E12" w:rsidRPr="0034632C">
        <w:rPr>
          <w:rFonts w:ascii="Book Antiqua" w:eastAsia="Book Antiqua" w:hAnsi="Book Antiqua" w:cs="Book Antiqua"/>
          <w:color w:val="000000" w:themeColor="text1"/>
        </w:rPr>
        <w:t xml:space="preserve">Alameda Dr. </w:t>
      </w:r>
      <w:proofErr w:type="spellStart"/>
      <w:r w:rsidR="006A5E12" w:rsidRPr="0034632C">
        <w:rPr>
          <w:rFonts w:ascii="Book Antiqua" w:eastAsia="Book Antiqua" w:hAnsi="Book Antiqua" w:cs="Book Antiqua"/>
          <w:color w:val="000000" w:themeColor="text1"/>
        </w:rPr>
        <w:t>Octávio</w:t>
      </w:r>
      <w:proofErr w:type="spellEnd"/>
      <w:r w:rsidR="006A5E12" w:rsidRPr="0034632C">
        <w:rPr>
          <w:rFonts w:ascii="Book Antiqua" w:eastAsia="Book Antiqua" w:hAnsi="Book Antiqua" w:cs="Book Antiqua"/>
          <w:color w:val="000000" w:themeColor="text1"/>
        </w:rPr>
        <w:t xml:space="preserve"> Pinheiro </w:t>
      </w:r>
      <w:proofErr w:type="spellStart"/>
      <w:r w:rsidR="006A5E12" w:rsidRPr="0034632C">
        <w:rPr>
          <w:rFonts w:ascii="Book Antiqua" w:eastAsia="Book Antiqua" w:hAnsi="Book Antiqua" w:cs="Book Antiqua"/>
          <w:color w:val="000000" w:themeColor="text1"/>
        </w:rPr>
        <w:t>Brisolla</w:t>
      </w:r>
      <w:proofErr w:type="spellEnd"/>
      <w:r w:rsidR="006A5E12" w:rsidRPr="0034632C">
        <w:rPr>
          <w:rFonts w:ascii="Book Antiqua" w:eastAsia="Book Antiqua" w:hAnsi="Book Antiqua" w:cs="Book Antiqua"/>
          <w:color w:val="000000" w:themeColor="text1"/>
        </w:rPr>
        <w:t xml:space="preserve"> 9-75, Bauru 17012901, </w:t>
      </w:r>
      <w:r w:rsidRPr="0034632C">
        <w:rPr>
          <w:rFonts w:ascii="Book Antiqua" w:eastAsia="Book Antiqua" w:hAnsi="Book Antiqua" w:cs="Book Antiqua"/>
          <w:color w:val="000000" w:themeColor="text1"/>
        </w:rPr>
        <w:t>São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Paulo,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rogerio@fob.usp.br</w:t>
      </w:r>
    </w:p>
    <w:p w14:paraId="0E7CA952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786E7A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April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13,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2022</w:t>
      </w:r>
    </w:p>
    <w:p w14:paraId="2A33274C" w14:textId="21D138D4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8194F" w:rsidRPr="0034632C">
        <w:rPr>
          <w:rFonts w:ascii="Book Antiqua" w:hAnsi="Book Antiqua" w:cs="Book Antiqua"/>
          <w:bCs/>
          <w:color w:val="000000" w:themeColor="text1"/>
          <w:lang w:eastAsia="zh-CN"/>
        </w:rPr>
        <w:t>June 24, 2022</w:t>
      </w:r>
    </w:p>
    <w:p w14:paraId="07775472" w14:textId="7082C289" w:rsidR="00A77B3E" w:rsidRPr="00E87449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 Ma" w:date="2022-08-16T21:24:00Z">
        <w:r w:rsidR="004B2743" w:rsidRPr="004B2743">
          <w:rPr>
            <w:rFonts w:ascii="Book Antiqua" w:eastAsia="Book Antiqua" w:hAnsi="Book Antiqua" w:cs="Book Antiqua"/>
            <w:color w:val="000000" w:themeColor="text1"/>
            <w:rPrChange w:id="1" w:author="Li Ma" w:date="2022-08-16T21:24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August 12, 2022</w:t>
        </w:r>
      </w:ins>
    </w:p>
    <w:p w14:paraId="2C51929F" w14:textId="75278E7F" w:rsidR="00E87449" w:rsidRPr="00E87449" w:rsidRDefault="001315C3" w:rsidP="00E87449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07EF57FC" w14:textId="77777777" w:rsidR="00A77B3E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072B341" w14:textId="77777777" w:rsidR="00E87449" w:rsidRPr="0034632C" w:rsidRDefault="00E87449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40F055D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4632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4D77B5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9F63A0F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261E5374" w14:textId="46E2E128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numerous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conflicting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discussions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outbreak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coronavirus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1B51">
        <w:rPr>
          <w:rFonts w:ascii="Book Antiqua" w:eastAsia="Book Antiqua" w:hAnsi="Book Antiqua" w:cs="Book Antiqua"/>
          <w:color w:val="000000" w:themeColor="text1"/>
        </w:rPr>
        <w:t xml:space="preserve">2019 </w:t>
      </w:r>
      <w:r w:rsidRPr="0034632C">
        <w:rPr>
          <w:rFonts w:ascii="Book Antiqua" w:eastAsia="Book Antiqua" w:hAnsi="Book Antiqua" w:cs="Book Antiqua"/>
          <w:color w:val="000000" w:themeColor="text1"/>
        </w:rPr>
        <w:t>(COVID-19).</w:t>
      </w:r>
    </w:p>
    <w:p w14:paraId="7474423C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1DE15F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AIM</w:t>
      </w:r>
    </w:p>
    <w:p w14:paraId="345BD0CE" w14:textId="77B9949D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1B51">
        <w:rPr>
          <w:rFonts w:ascii="Book Antiqua" w:eastAsia="Book Antiqua" w:hAnsi="Book Antiqua" w:cs="Book Antiqua"/>
          <w:color w:val="000000" w:themeColor="text1"/>
        </w:rPr>
        <w:t>T</w:t>
      </w:r>
      <w:r w:rsidR="00C61B51" w:rsidRPr="0034632C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16639C4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C2E042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METHODS</w:t>
      </w:r>
    </w:p>
    <w:p w14:paraId="14220578" w14:textId="452451F2" w:rsidR="00A77B3E" w:rsidRPr="0034632C" w:rsidRDefault="00E2192D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T</w:t>
      </w:r>
      <w:r w:rsidRPr="0034632C">
        <w:rPr>
          <w:rFonts w:ascii="Book Antiqua" w:eastAsia="Book Antiqua" w:hAnsi="Book Antiqua" w:cs="Book Antiqua"/>
          <w:color w:val="000000" w:themeColor="text1"/>
        </w:rPr>
        <w:t>he loss or reduction of smell and taste</w:t>
      </w:r>
      <w:r w:rsidRPr="0034632C" w:rsidDel="00E2192D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is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presented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peculiar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way,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COVID-19.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this,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searched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three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databases,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PubMed/MEDLINE,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Science</w:t>
      </w:r>
      <w:r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Scopus,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following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keywords: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"Smell",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"Taste",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"Smell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COVID-19",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"Taste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COVID-19",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publication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time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restriction,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English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text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available,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excluding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brief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communications,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letters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editor,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editorials,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reviews,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comments</w:t>
      </w:r>
      <w:r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conference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abstracts.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83876A0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2BD482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RESULTS</w:t>
      </w:r>
    </w:p>
    <w:p w14:paraId="118446C9" w14:textId="1A563C5E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776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Pub</w:t>
      </w:r>
      <w:r w:rsidR="00C15043">
        <w:rPr>
          <w:rFonts w:ascii="Book Antiqua" w:eastAsia="Book Antiqua" w:hAnsi="Book Antiqua" w:cs="Book Antiqua"/>
          <w:color w:val="000000" w:themeColor="text1"/>
        </w:rPr>
        <w:t>M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ed</w:t>
      </w:r>
      <w:r w:rsidRPr="0034632C">
        <w:rPr>
          <w:rFonts w:ascii="Book Antiqua" w:eastAsia="Book Antiqua" w:hAnsi="Book Antiqua" w:cs="Book Antiqua"/>
          <w:color w:val="000000" w:themeColor="text1"/>
        </w:rPr>
        <w:t>/MEDLINE</w:t>
      </w:r>
      <w:r w:rsidR="00891400" w:rsidRPr="0089140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>database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1018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</w:t>
      </w:r>
      <w:r w:rsidR="00891400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552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Scopus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duplicates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removed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(104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articles)</w:t>
      </w:r>
      <w:r w:rsidR="00891400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5584D" w:rsidRPr="00F6752B">
        <w:rPr>
          <w:rFonts w:ascii="Book Antiqua" w:eastAsia="Book Antiqua" w:hAnsi="Book Antiqua" w:cs="Book Antiqua"/>
          <w:color w:val="000000" w:themeColor="text1"/>
        </w:rPr>
        <w:t>Finally, 17 studies were selected for detailed analysis within the eligibility criteria, with titles and abstracts related to central nervous system lesions responsible for smell and taste.</w:t>
      </w:r>
      <w:r w:rsidR="00C5584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suggests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mechanisms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lesions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lasting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wk</w:t>
      </w:r>
      <w:r w:rsidR="00891400">
        <w:rPr>
          <w:rFonts w:ascii="Book Antiqua" w:eastAsia="Book Antiqua" w:hAnsi="Book Antiqua" w:cs="Book Antiqua"/>
          <w:color w:val="000000" w:themeColor="text1"/>
        </w:rPr>
        <w:t>. It is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exceeds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period,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addressed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</w:t>
      </w:r>
      <w:r w:rsidR="00891400">
        <w:rPr>
          <w:rFonts w:ascii="Book Antiqua" w:eastAsia="Book Antiqua" w:hAnsi="Book Antiqua" w:cs="Book Antiqua"/>
          <w:color w:val="000000" w:themeColor="text1"/>
        </w:rPr>
        <w:t>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</w:t>
      </w:r>
      <w:r w:rsidR="00891400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scarcity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option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harm,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physiotherapy</w:t>
      </w:r>
    </w:p>
    <w:p w14:paraId="1A9C5268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121AE5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CONCLUSION</w:t>
      </w:r>
    </w:p>
    <w:p w14:paraId="239ECF76" w14:textId="20871E12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Given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scarcity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importance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personal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protective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equipment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professionals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behavioral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indications.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five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predominance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such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</w:t>
      </w:r>
      <w:r w:rsidR="00891400">
        <w:rPr>
          <w:rFonts w:ascii="Book Antiqua" w:eastAsia="Book Antiqua" w:hAnsi="Book Antiqua" w:cs="Book Antiqua"/>
          <w:color w:val="000000" w:themeColor="text1"/>
        </w:rPr>
        <w:t>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control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dissemination,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early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isolation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until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ready.</w:t>
      </w:r>
    </w:p>
    <w:p w14:paraId="1E89968B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612093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Coronavirus;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</w:p>
    <w:p w14:paraId="6C2B6537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D6E990" w14:textId="6634050E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Vigliar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MFR,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Pomini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DV,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Buchaim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RL.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Anatomophysiological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relationships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</w:t>
      </w:r>
      <w:r w:rsidR="00E2192D">
        <w:rPr>
          <w:rFonts w:ascii="Book Antiqua" w:eastAsia="Book Antiqua" w:hAnsi="Book Antiqua" w:cs="Book Antiqua"/>
          <w:color w:val="000000" w:themeColor="text1"/>
        </w:rPr>
        <w:t>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D059B3"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D059B3"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Virol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2022;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press</w:t>
      </w:r>
    </w:p>
    <w:p w14:paraId="6ACB1971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9E2076" w14:textId="5B53A81E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discuss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T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addressed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</w:t>
      </w:r>
      <w:r w:rsidR="00891400">
        <w:rPr>
          <w:rFonts w:ascii="Book Antiqua" w:eastAsia="Book Antiqua" w:hAnsi="Book Antiqua" w:cs="Book Antiqua"/>
          <w:color w:val="000000" w:themeColor="text1"/>
        </w:rPr>
        <w:t>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</w:t>
      </w:r>
      <w:r w:rsidR="00891400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scarcity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option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harm,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physiotherapy.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Given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scarcity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importance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personal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protective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equipment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professionals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behavioral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indications.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five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predominance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such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</w:t>
      </w:r>
      <w:r w:rsidR="00891400">
        <w:rPr>
          <w:rFonts w:ascii="Book Antiqua" w:eastAsia="Book Antiqua" w:hAnsi="Book Antiqua" w:cs="Book Antiqua"/>
          <w:color w:val="000000" w:themeColor="text1"/>
        </w:rPr>
        <w:t>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>COVID-19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control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dissemination,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early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isolation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until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ready.</w:t>
      </w:r>
    </w:p>
    <w:p w14:paraId="1AFDCDF1" w14:textId="77777777" w:rsidR="00D8194F" w:rsidRPr="0034632C" w:rsidRDefault="00D8194F" w:rsidP="0034632C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</w:p>
    <w:p w14:paraId="45502423" w14:textId="6399B691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2E872151" w14:textId="05082963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December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2019</w:t>
      </w:r>
      <w:r w:rsidR="005921C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Wuhan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(China),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emergence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acute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respiratory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syndrome</w:t>
      </w:r>
      <w:r w:rsidR="005921C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1C0" w:rsidRPr="0034632C">
        <w:rPr>
          <w:rFonts w:ascii="Book Antiqua" w:eastAsia="Book Antiqua" w:hAnsi="Book Antiqua" w:cs="Book Antiqua"/>
          <w:color w:val="000000" w:themeColor="text1"/>
        </w:rPr>
        <w:t>caused b</w:t>
      </w:r>
      <w:r w:rsidR="005921C0">
        <w:rPr>
          <w:rFonts w:ascii="Book Antiqua" w:eastAsia="Book Antiqua" w:hAnsi="Book Antiqua" w:cs="Book Antiqua"/>
          <w:color w:val="000000" w:themeColor="text1"/>
        </w:rPr>
        <w:t>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 xml:space="preserve">severe acute respiratory syndrome coronavirus 2 </w:t>
      </w:r>
      <w:proofErr w:type="spellStart"/>
      <w:r w:rsidR="0034632C" w:rsidRPr="0034632C">
        <w:rPr>
          <w:rFonts w:ascii="Book Antiqua" w:eastAsia="Book Antiqua" w:hAnsi="Book Antiqua" w:cs="Book Antiqua"/>
          <w:color w:val="000000" w:themeColor="text1"/>
        </w:rPr>
        <w:t>CoV</w:t>
      </w:r>
      <w:proofErr w:type="spellEnd"/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 xml:space="preserve"> (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>)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5921C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peculiar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contagious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behavior,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Organization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decreed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11,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2020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pandemic,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community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transmission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human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virus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current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scenario,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already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approximately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493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million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6.1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million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dead</w:t>
      </w:r>
      <w:r w:rsidR="005921C0">
        <w:rPr>
          <w:rFonts w:ascii="Book Antiqua" w:eastAsia="Book Antiqua" w:hAnsi="Book Antiqua" w:cs="Book Antiqua"/>
          <w:color w:val="000000" w:themeColor="text1"/>
        </w:rPr>
        <w:t xml:space="preserve"> people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approximately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30.1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million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661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thousand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dead</w:t>
      </w:r>
      <w:r w:rsidR="005921C0">
        <w:rPr>
          <w:rFonts w:ascii="Book Antiqua" w:eastAsia="Book Antiqua" w:hAnsi="Book Antiqua" w:cs="Book Antiqua"/>
          <w:color w:val="000000" w:themeColor="text1"/>
        </w:rPr>
        <w:t xml:space="preserve"> ones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global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national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alarming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speed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dissemination,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mortality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people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comorbidity</w:t>
      </w:r>
      <w:r w:rsidR="005921C0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coping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strategies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each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country,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socioeconomic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conditions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[3,4]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1115E8A9" w14:textId="4A108033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manifestations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 xml:space="preserve">the new coronavirus 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>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fever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(74%),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(79%),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fatigue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(75%),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headache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(78%),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gastrointestinal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disorders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(57%),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(63%)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(65%).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lead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diagnostic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suspicion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until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confirmed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exam</w:t>
      </w:r>
      <w:r w:rsidR="00C15043">
        <w:rPr>
          <w:rFonts w:ascii="Book Antiqua" w:eastAsia="Book Antiqua" w:hAnsi="Book Antiqua" w:cs="Book Antiqua"/>
          <w:color w:val="000000" w:themeColor="text1"/>
        </w:rPr>
        <w:t>inations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[5,6]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pathway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initially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given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endings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primary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upper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septum,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stimulated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substances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air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transformed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potential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[7-9]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stimulus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travels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primary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crossing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cribriform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ethmoid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foramina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skull,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synapse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secondary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neuron.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impulses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terminate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primary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cortical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projection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thalamus,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proceeds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orbitofrontal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rectus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gyrus</w:t>
      </w:r>
      <w:r w:rsidR="00ED29FB">
        <w:rPr>
          <w:rFonts w:ascii="Book Antiqua" w:hAnsi="Book Antiqua" w:cs="Book Antiqua" w:hint="eastAsia"/>
          <w:color w:val="000000" w:themeColor="text1"/>
          <w:lang w:eastAsia="zh-CN"/>
        </w:rPr>
        <w:t xml:space="preserve"> (Figure 1)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odors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limbic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reactions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pleasure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aversion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[8-11]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(Figures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7D5D" w:rsidRPr="0034632C">
        <w:rPr>
          <w:rFonts w:ascii="Book Antiqua" w:eastAsia="Book Antiqua" w:hAnsi="Book Antiqua" w:cs="Book Antiqua"/>
          <w:color w:val="000000" w:themeColor="text1"/>
        </w:rPr>
        <w:t>2</w:t>
      </w:r>
      <w:r w:rsidR="00D8194F" w:rsidRPr="0034632C">
        <w:rPr>
          <w:rFonts w:ascii="Book Antiqua" w:hAnsi="Book Antiqua" w:cs="Book Antiqua"/>
          <w:color w:val="000000" w:themeColor="text1"/>
          <w:lang w:eastAsia="zh-CN"/>
        </w:rPr>
        <w:t xml:space="preserve"> and </w:t>
      </w:r>
      <w:r w:rsidR="005A7D5D" w:rsidRPr="0034632C">
        <w:rPr>
          <w:rFonts w:ascii="Book Antiqua" w:eastAsia="Book Antiqua" w:hAnsi="Book Antiqua" w:cs="Book Antiqua"/>
          <w:color w:val="000000" w:themeColor="text1"/>
        </w:rPr>
        <w:t>3</w:t>
      </w:r>
      <w:r w:rsidRPr="0034632C">
        <w:rPr>
          <w:rFonts w:ascii="Book Antiqua" w:eastAsia="Book Antiqua" w:hAnsi="Book Antiqua" w:cs="Book Antiqua"/>
          <w:color w:val="000000" w:themeColor="text1"/>
        </w:rPr>
        <w:t>).</w:t>
      </w:r>
    </w:p>
    <w:p w14:paraId="108B52C5" w14:textId="132E5FD5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provided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specialized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sensitivity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tongue,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glossopharyngeal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(IX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vagus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(X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branches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tongue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epiglottis,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chorda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tympani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(branch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VII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facial-intermediate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tongue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[7,8]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stimulus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epithelial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cells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different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receptors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each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type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flavor,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distributed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tongue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stimuli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primary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afferent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fibers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solitary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medulla,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thalamus,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passing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cortex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(Figures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7D5D" w:rsidRPr="0034632C">
        <w:rPr>
          <w:rFonts w:ascii="Book Antiqua" w:eastAsia="Book Antiqua" w:hAnsi="Book Antiqua" w:cs="Book Antiqua"/>
          <w:color w:val="000000" w:themeColor="text1"/>
        </w:rPr>
        <w:t>4</w:t>
      </w:r>
      <w:r w:rsidR="00D8194F" w:rsidRPr="0034632C">
        <w:rPr>
          <w:rFonts w:ascii="Book Antiqua" w:hAnsi="Book Antiqua" w:cs="Book Antiqua"/>
          <w:color w:val="000000" w:themeColor="text1"/>
          <w:lang w:eastAsia="zh-CN"/>
        </w:rPr>
        <w:t xml:space="preserve"> and </w:t>
      </w:r>
      <w:r w:rsidR="005A7D5D" w:rsidRPr="0034632C">
        <w:rPr>
          <w:rFonts w:ascii="Book Antiqua" w:eastAsia="Book Antiqua" w:hAnsi="Book Antiqua" w:cs="Book Antiqua"/>
          <w:color w:val="000000" w:themeColor="text1"/>
        </w:rPr>
        <w:t>5</w:t>
      </w:r>
      <w:r w:rsidRPr="0034632C">
        <w:rPr>
          <w:rFonts w:ascii="Book Antiqua" w:eastAsia="Book Antiqua" w:hAnsi="Book Antiqua" w:cs="Book Antiqua"/>
          <w:color w:val="000000" w:themeColor="text1"/>
        </w:rPr>
        <w:t>).</w:t>
      </w:r>
    </w:p>
    <w:p w14:paraId="4BF30BF5" w14:textId="071F458A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Given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context,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sought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strategies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order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clarify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alterations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mechanism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nerves</w:t>
      </w:r>
      <w:r w:rsidR="00C1504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aim</w:t>
      </w:r>
      <w:r w:rsidR="00C15043">
        <w:rPr>
          <w:rFonts w:ascii="Book Antiqua" w:eastAsia="Book Antiqua" w:hAnsi="Book Antiqua" w:cs="Book Antiqua"/>
          <w:color w:val="000000" w:themeColor="text1"/>
        </w:rPr>
        <w:t>ed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pathways,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their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relationship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COVID-19.</w:t>
      </w:r>
    </w:p>
    <w:p w14:paraId="461E9F47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D14880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D059B3"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D059B3"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3AD72AF2" w14:textId="506C01A4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study,</w:t>
      </w:r>
      <w:r w:rsidR="00C150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PubMed/MEDLINE,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</w:t>
      </w:r>
      <w:r w:rsidR="00C1504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Scopus</w:t>
      </w:r>
      <w:r w:rsidR="00C15043" w:rsidRPr="00C150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databases were searched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following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terms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keywords: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"Smell",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"Taste",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publication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restriction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English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language.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Works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titles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abstracts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topic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initial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verified,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variables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and/or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Subsequently,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text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evaluated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previously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abstract.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methodology,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results</w:t>
      </w:r>
      <w:r w:rsidR="00C1504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relevance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choice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inclusion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research,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necessarily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their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content</w:t>
      </w:r>
      <w:r w:rsidR="00D059B3" w:rsidRPr="0089140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891400">
        <w:rPr>
          <w:rFonts w:ascii="Book Antiqua" w:eastAsia="Book Antiqua" w:hAnsi="Book Antiqua" w:cs="Book Antiqua"/>
          <w:color w:val="000000" w:themeColor="text1"/>
        </w:rPr>
        <w:t>(Figure</w:t>
      </w:r>
      <w:r w:rsidR="00D059B3" w:rsidRPr="0089140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7D5D" w:rsidRPr="00891400">
        <w:rPr>
          <w:rFonts w:ascii="Book Antiqua" w:eastAsia="Book Antiqua" w:hAnsi="Book Antiqua" w:cs="Book Antiqua"/>
          <w:color w:val="000000" w:themeColor="text1"/>
        </w:rPr>
        <w:t>1</w:t>
      </w:r>
      <w:r w:rsidRPr="00891400">
        <w:rPr>
          <w:rFonts w:ascii="Book Antiqua" w:eastAsia="Book Antiqua" w:hAnsi="Book Antiqua" w:cs="Book Antiqua"/>
          <w:color w:val="000000" w:themeColor="text1"/>
        </w:rPr>
        <w:t>)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8194F" w:rsidRPr="0034632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</w:p>
    <w:p w14:paraId="7B730DD8" w14:textId="34FCF61C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inclusion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criteria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were: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Description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changes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Human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Publications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English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Publications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allow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text.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exclusion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criteria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were: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duplicated;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Animal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>T</w:t>
      </w:r>
      <w:r w:rsidRPr="0034632C">
        <w:rPr>
          <w:rFonts w:ascii="Book Antiqua" w:eastAsia="Book Antiqua" w:hAnsi="Book Antiqua" w:cs="Book Antiqua"/>
          <w:color w:val="000000" w:themeColor="text1"/>
        </w:rPr>
        <w:t>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title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objective;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Other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languages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(except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English);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>A</w:t>
      </w:r>
      <w:r w:rsidRPr="0034632C">
        <w:rPr>
          <w:rFonts w:ascii="Book Antiqua" w:eastAsia="Book Antiqua" w:hAnsi="Book Antiqua" w:cs="Book Antiqua"/>
          <w:color w:val="000000" w:themeColor="text1"/>
        </w:rPr>
        <w:t>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text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obtained;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Brief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communications,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letters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editorials,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comments</w:t>
      </w:r>
      <w:r w:rsidR="00C1504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conference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abstracts.</w:t>
      </w:r>
      <w:r w:rsidR="00D8194F" w:rsidRPr="0034632C">
        <w:rPr>
          <w:rFonts w:ascii="Book Antiqua" w:hAnsi="Book Antiqua"/>
          <w:color w:val="000000" w:themeColor="text1"/>
        </w:rPr>
        <w:t xml:space="preserve"> </w:t>
      </w:r>
    </w:p>
    <w:p w14:paraId="2E60B321" w14:textId="77777777" w:rsidR="00D8194F" w:rsidRPr="0034632C" w:rsidRDefault="00D8194F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7E700E6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441A1A8C" w14:textId="4DCC3171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776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Pub</w:t>
      </w:r>
      <w:r w:rsidR="00C15043">
        <w:rPr>
          <w:rFonts w:ascii="Book Antiqua" w:eastAsia="Book Antiqua" w:hAnsi="Book Antiqua" w:cs="Book Antiqua"/>
          <w:color w:val="000000" w:themeColor="text1"/>
        </w:rPr>
        <w:t>M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ed</w:t>
      </w:r>
      <w:r w:rsidRPr="0034632C">
        <w:rPr>
          <w:rFonts w:ascii="Book Antiqua" w:eastAsia="Book Antiqua" w:hAnsi="Book Antiqua" w:cs="Book Antiqua"/>
          <w:color w:val="000000" w:themeColor="text1"/>
        </w:rPr>
        <w:t>/MEDLINE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1018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</w:t>
      </w:r>
      <w:r w:rsidR="00C1504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552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Scopus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duplicates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removed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(104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editorials,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brief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communications,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letters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comments,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conference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abstracts,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text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available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produced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English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 xml:space="preserve"> were excluded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outside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eligibility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criteria.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Seventeen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eligibility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criteria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(Table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1).</w:t>
      </w:r>
    </w:p>
    <w:p w14:paraId="38794008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9A3E36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E516626" w14:textId="5DCB3502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aimed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evaluate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elucidate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anatomophysiological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relationships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pathways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[13,14]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knowledge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help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approach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during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post-infection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C15043">
        <w:rPr>
          <w:rFonts w:ascii="Book Antiqua" w:eastAsia="Book Antiqua" w:hAnsi="Book Antiqua" w:cs="Book Antiqua"/>
          <w:color w:val="000000" w:themeColor="text1"/>
        </w:rPr>
        <w:t>.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>I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 xml:space="preserve">n </w:t>
      </w:r>
      <w:r w:rsidRPr="0034632C">
        <w:rPr>
          <w:rFonts w:ascii="Book Antiqua" w:eastAsia="Book Antiqua" w:hAnsi="Book Antiqua" w:cs="Book Antiqua"/>
          <w:color w:val="000000" w:themeColor="text1"/>
        </w:rPr>
        <w:t>addition,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giving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relevance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symptomatology,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>
        <w:rPr>
          <w:rFonts w:ascii="Book Antiqua" w:eastAsia="Book Antiqua" w:hAnsi="Book Antiqua" w:cs="Book Antiqua"/>
          <w:color w:val="000000" w:themeColor="text1"/>
        </w:rPr>
        <w:t xml:space="preserve">which has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incidence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isolation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symptomatology,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before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decreasing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transmissibility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[13,14]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33C8930D" w14:textId="345B08E4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methodology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number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samples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variability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structure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placed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focus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discussion,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evaluated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different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parameters.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Six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[15,18,20,22,23,28]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focused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epithelium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responsible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7715" w:rsidRPr="006E7715">
        <w:rPr>
          <w:rFonts w:ascii="Book Antiqua" w:eastAsia="Book Antiqua" w:hAnsi="Book Antiqua" w:cs="Book Antiqua"/>
          <w:color w:val="000000" w:themeColor="text1"/>
        </w:rPr>
        <w:t>angiotensin-converting enzyme 2 (ACE2)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receptors,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entry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damage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mucosa,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104">
        <w:rPr>
          <w:rFonts w:ascii="Book Antiqua" w:eastAsia="Book Antiqua" w:hAnsi="Book Antiqua" w:cs="Book Antiqua"/>
          <w:color w:val="000000" w:themeColor="text1"/>
        </w:rPr>
        <w:t>making 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unable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chemoreceptors.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Eleven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[13,14,16,17,19,21,24-27,29]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highlighting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ACE2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receptors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gateway,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pathways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pathways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neurotropic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properties,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intracranially,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capable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injuring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regions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responsible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senses.</w:t>
      </w:r>
    </w:p>
    <w:p w14:paraId="30BE2BFF" w14:textId="5B255B0B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conclude</w:t>
      </w:r>
      <w:r w:rsidR="009E3DE3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prevalence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ages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degree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patient's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[13-17]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strong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correlation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specific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[13,14]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usually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resolve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approximately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[17</w:t>
      </w:r>
      <w:r w:rsidR="009E3DE3"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9E3DE3">
        <w:rPr>
          <w:rFonts w:ascii="Book Antiqua" w:eastAsia="Book Antiqua" w:hAnsi="Book Antiqua" w:cs="Book Antiqua"/>
          <w:color w:val="000000" w:themeColor="text1"/>
        </w:rPr>
        <w:t>;</w:t>
      </w:r>
      <w:r w:rsidR="009E3DE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however</w:t>
      </w:r>
      <w:r w:rsidR="009E3DE3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observed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Vaira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059B3"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="00B24104">
        <w:rPr>
          <w:rFonts w:ascii="Book Antiqua" w:eastAsia="Book Antiqua" w:hAnsi="Book Antiqua" w:cs="Book Antiqua"/>
          <w:color w:val="000000" w:themeColor="text1"/>
        </w:rPr>
        <w:t>. A</w:t>
      </w:r>
      <w:r w:rsidR="00B24104" w:rsidRPr="0034632C">
        <w:rPr>
          <w:rFonts w:ascii="Book Antiqua" w:eastAsia="Book Antiqua" w:hAnsi="Book Antiqua" w:cs="Book Antiqua"/>
          <w:color w:val="000000" w:themeColor="text1"/>
        </w:rPr>
        <w:t xml:space="preserve">fter </w:t>
      </w:r>
      <w:r w:rsidRPr="0034632C">
        <w:rPr>
          <w:rFonts w:ascii="Book Antiqua" w:eastAsia="Book Antiqua" w:hAnsi="Book Antiqua" w:cs="Book Antiqua"/>
          <w:color w:val="000000" w:themeColor="text1"/>
        </w:rPr>
        <w:t>biopsy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mucosa,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104">
        <w:rPr>
          <w:rFonts w:ascii="Book Antiqua" w:eastAsia="Book Antiqua" w:hAnsi="Book Antiqua" w:cs="Book Antiqua"/>
          <w:color w:val="000000" w:themeColor="text1"/>
        </w:rPr>
        <w:t xml:space="preserve">there was </w:t>
      </w:r>
      <w:r w:rsidRPr="0034632C">
        <w:rPr>
          <w:rFonts w:ascii="Book Antiqua" w:eastAsia="Book Antiqua" w:hAnsi="Book Antiqua" w:cs="Book Antiqua"/>
          <w:color w:val="000000" w:themeColor="text1"/>
        </w:rPr>
        <w:t>alteration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epithelium,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places,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instead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forming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normal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tissues,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formed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metaplastic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tissue,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explanation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cases.</w:t>
      </w:r>
    </w:p>
    <w:p w14:paraId="0AAA9A0D" w14:textId="11DB4658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[13,14,16,17,19,21,24-27,29]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highlighted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neurotropic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allowing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changes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carried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Aragão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059B3"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[19]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microvascular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lesion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bulb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>w</w:t>
      </w:r>
      <w:r w:rsidR="009F5A7D">
        <w:rPr>
          <w:rFonts w:ascii="Book Antiqua" w:eastAsia="Book Antiqua" w:hAnsi="Book Antiqua" w:cs="Book Antiqua"/>
          <w:color w:val="000000" w:themeColor="text1"/>
        </w:rPr>
        <w:t>ere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documented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9F5A7D">
        <w:rPr>
          <w:rFonts w:ascii="Book Antiqua" w:eastAsia="Book Antiqua" w:hAnsi="Book Antiqua" w:cs="Book Antiqua"/>
          <w:color w:val="000000" w:themeColor="text1"/>
        </w:rPr>
        <w:t xml:space="preserve"> m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 xml:space="preserve">agnetic </w:t>
      </w:r>
      <w:r w:rsidR="009F5A7D">
        <w:rPr>
          <w:rFonts w:ascii="Book Antiqua" w:eastAsia="Book Antiqua" w:hAnsi="Book Antiqua" w:cs="Book Antiqua"/>
          <w:color w:val="000000" w:themeColor="text1"/>
        </w:rPr>
        <w:t>r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 xml:space="preserve">esonance </w:t>
      </w:r>
      <w:r w:rsidR="009F5A7D">
        <w:rPr>
          <w:rFonts w:ascii="Book Antiqua" w:eastAsia="Book Antiqua" w:hAnsi="Book Antiqua" w:cs="Book Antiqua"/>
          <w:color w:val="000000" w:themeColor="text1"/>
        </w:rPr>
        <w:t>i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 xml:space="preserve">maging </w:t>
      </w:r>
      <w:r w:rsidRPr="0034632C">
        <w:rPr>
          <w:rFonts w:ascii="Book Antiqua" w:eastAsia="Book Antiqua" w:hAnsi="Book Antiqua" w:cs="Book Antiqua"/>
          <w:color w:val="000000" w:themeColor="text1"/>
        </w:rPr>
        <w:t>(MRI),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demonstrating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mechanism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epithelium.</w:t>
      </w:r>
    </w:p>
    <w:p w14:paraId="4DE491FB" w14:textId="6DC18C11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Izquierdo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-Dominguez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[30</w:t>
      </w:r>
      <w:r w:rsidR="009F5A7D"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9F5A7D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included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because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systematic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confirms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change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ACE2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receptors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mucosa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affinity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receptors.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sites,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ACE2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types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tissues,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damaged.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performed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autopsy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hyperemic,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swollen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tissue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degenerated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discussed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detected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nucleic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cerebrospinal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fluid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54C118EF" w14:textId="4264E5C9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questions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subject,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</w:t>
      </w:r>
      <w:r w:rsidR="009F5A7D" w:rsidRPr="009F5A7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5A7D" w:rsidRPr="0034632C">
        <w:rPr>
          <w:rFonts w:ascii="Book Antiqua" w:eastAsia="Book Antiqua" w:hAnsi="Book Antiqua" w:cs="Book Antiqua"/>
          <w:color w:val="000000" w:themeColor="text1"/>
        </w:rPr>
        <w:t>of the loss of smell and taste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anatomophysiological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relationships,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>
        <w:rPr>
          <w:rFonts w:ascii="Book Antiqua" w:eastAsia="Book Antiqua" w:hAnsi="Book Antiqua" w:cs="Book Antiqua"/>
          <w:color w:val="000000" w:themeColor="text1"/>
        </w:rPr>
        <w:t xml:space="preserve">discussions on </w:t>
      </w:r>
      <w:r w:rsidRPr="0034632C">
        <w:rPr>
          <w:rFonts w:ascii="Book Antiqua" w:eastAsia="Book Antiqua" w:hAnsi="Book Antiqua" w:cs="Book Antiqua"/>
          <w:color w:val="000000" w:themeColor="text1"/>
        </w:rPr>
        <w:t>whether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measures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carried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losses.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>
        <w:rPr>
          <w:rFonts w:ascii="Book Antiqua" w:eastAsia="Book Antiqua" w:hAnsi="Book Antiqua" w:cs="Book Antiqua"/>
          <w:color w:val="000000" w:themeColor="text1"/>
        </w:rPr>
        <w:t>are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measures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Xu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raise</w:t>
      </w:r>
      <w:r w:rsidR="006127D9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hypothesis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vitamin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independent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neuroprotective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mechanisms,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generate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protection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peripheral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tissues,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neurotrophins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authors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hypothesize</w:t>
      </w:r>
      <w:r w:rsidR="006127D9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neuroprotective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potential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neurological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complications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0EE65EFF" w14:textId="6C12917C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Regarding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measures,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Vaira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>cite</w:t>
      </w:r>
      <w:r w:rsidR="006127D9">
        <w:rPr>
          <w:rFonts w:ascii="Book Antiqua" w:eastAsia="Book Antiqua" w:hAnsi="Book Antiqua" w:cs="Book Antiqua"/>
          <w:color w:val="000000" w:themeColor="text1"/>
        </w:rPr>
        <w:t>d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existence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evidence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steroid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rinses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pilot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submucosal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injection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platelet-rich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plasma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epithelium,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obtaining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relevant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improvement</w:t>
      </w:r>
      <w:r w:rsidR="00EE374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EE3748" w:rsidRPr="00F6752B">
        <w:rPr>
          <w:rFonts w:ascii="Book Antiqua" w:eastAsia="Book Antiqua" w:hAnsi="Book Antiqua" w:cs="Book Antiqua"/>
          <w:color w:val="000000" w:themeColor="text1"/>
        </w:rPr>
        <w:t>but they need more studies to reach significant conclusions and be indicated as clinical treatment</w:t>
      </w:r>
      <w:r w:rsidR="00F6752B" w:rsidRPr="00F6752B">
        <w:rPr>
          <w:rFonts w:ascii="Book Antiqua" w:eastAsia="Book Antiqua" w:hAnsi="Book Antiqua" w:cs="Book Antiqua"/>
          <w:color w:val="000000" w:themeColor="text1"/>
        </w:rPr>
        <w:t>s</w:t>
      </w:r>
      <w:r w:rsidR="00EE3748" w:rsidRPr="00F6752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752B" w:rsidRPr="00F6752B">
        <w:rPr>
          <w:rFonts w:ascii="Book Antiqua" w:eastAsia="Book Antiqua" w:hAnsi="Book Antiqua" w:cs="Book Antiqua"/>
          <w:color w:val="000000" w:themeColor="text1"/>
        </w:rPr>
        <w:t>for</w:t>
      </w:r>
      <w:r w:rsidR="00EE3748" w:rsidRPr="00F6752B">
        <w:rPr>
          <w:rFonts w:ascii="Book Antiqua" w:eastAsia="Book Antiqua" w:hAnsi="Book Antiqua" w:cs="Book Antiqua"/>
          <w:color w:val="000000" w:themeColor="text1"/>
        </w:rPr>
        <w:t xml:space="preserve"> lesions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752B">
        <w:rPr>
          <w:rFonts w:ascii="Book Antiqua" w:eastAsia="Book Antiqua" w:hAnsi="Book Antiqua" w:cs="Book Antiqua"/>
          <w:color w:val="000000" w:themeColor="text1"/>
        </w:rPr>
        <w:t xml:space="preserve">The study by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Kanjanaumpor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addressed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because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systematic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>argue</w:t>
      </w:r>
      <w:r w:rsidR="006127D9">
        <w:rPr>
          <w:rFonts w:ascii="Book Antiqua" w:eastAsia="Book Antiqua" w:hAnsi="Book Antiqua" w:cs="Book Antiqua"/>
          <w:color w:val="000000" w:themeColor="text1"/>
        </w:rPr>
        <w:t>d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significant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evidence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recommend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type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pharmacological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</w:t>
      </w:r>
      <w:r w:rsidR="006127D9">
        <w:rPr>
          <w:rFonts w:ascii="Book Antiqua" w:eastAsia="Book Antiqua" w:hAnsi="Book Antiqua" w:cs="Book Antiqua"/>
          <w:color w:val="000000" w:themeColor="text1"/>
        </w:rPr>
        <w:t>;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however,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>olfactory training</w:t>
      </w:r>
      <w:r w:rsidR="006127D9">
        <w:rPr>
          <w:rFonts w:ascii="Book Antiqua" w:eastAsia="Book Antiqua" w:hAnsi="Book Antiqua" w:cs="Book Antiqua"/>
          <w:color w:val="000000" w:themeColor="text1"/>
        </w:rPr>
        <w:t>,</w:t>
      </w:r>
      <w:r w:rsidR="006127D9" w:rsidRPr="0034632C" w:rsidDel="006127D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>
        <w:rPr>
          <w:rFonts w:ascii="Book Antiqua" w:eastAsia="Book Antiqua" w:hAnsi="Book Antiqua" w:cs="Book Antiqua"/>
          <w:color w:val="000000" w:themeColor="text1"/>
        </w:rPr>
        <w:t xml:space="preserve">without </w:t>
      </w:r>
      <w:r w:rsidRPr="0034632C">
        <w:rPr>
          <w:rFonts w:ascii="Book Antiqua" w:eastAsia="Book Antiqua" w:hAnsi="Book Antiqua" w:cs="Book Antiqua"/>
          <w:color w:val="000000" w:themeColor="text1"/>
        </w:rPr>
        <w:t>contraindications</w:t>
      </w:r>
      <w:r w:rsidR="006127D9">
        <w:rPr>
          <w:rFonts w:ascii="Book Antiqua" w:eastAsia="Book Antiqua" w:hAnsi="Book Antiqua" w:cs="Book Antiqua"/>
          <w:color w:val="000000" w:themeColor="text1"/>
        </w:rPr>
        <w:t xml:space="preserve"> but with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cost</w:t>
      </w:r>
      <w:r w:rsidR="00B87F8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evidence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improvement,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27D9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="006127D9" w:rsidRPr="0034632C">
        <w:rPr>
          <w:rFonts w:ascii="Book Antiqua" w:eastAsia="Book Antiqua" w:hAnsi="Book Antiqua" w:cs="Book Antiqua"/>
          <w:color w:val="000000" w:themeColor="text1"/>
        </w:rPr>
        <w:t>an interesting therapy</w:t>
      </w:r>
      <w:r w:rsidR="00E8744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36D70BC4" w14:textId="23D9C368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prognosis,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Kanjanaumpor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F8F" w:rsidRPr="0034632C">
        <w:rPr>
          <w:rFonts w:ascii="Book Antiqua" w:eastAsia="Book Antiqua" w:hAnsi="Book Antiqua" w:cs="Book Antiqua"/>
          <w:color w:val="000000" w:themeColor="text1"/>
        </w:rPr>
        <w:t>reveal</w:t>
      </w:r>
      <w:r w:rsidR="00B87F8F">
        <w:rPr>
          <w:rFonts w:ascii="Book Antiqua" w:eastAsia="Book Antiqua" w:hAnsi="Book Antiqua" w:cs="Book Antiqua"/>
          <w:color w:val="000000" w:themeColor="text1"/>
        </w:rPr>
        <w:t>ed</w:t>
      </w:r>
      <w:r w:rsidR="00B87F8F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B87F8F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32-66%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B87F8F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spontaneous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recovery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improvement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74%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correlating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overall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resolution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Jalessi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F8F" w:rsidRPr="0034632C">
        <w:rPr>
          <w:rFonts w:ascii="Book Antiqua" w:eastAsia="Book Antiqua" w:hAnsi="Book Antiqua" w:cs="Book Antiqua"/>
          <w:color w:val="000000" w:themeColor="text1"/>
        </w:rPr>
        <w:t>mention</w:t>
      </w:r>
      <w:r w:rsidR="00B87F8F">
        <w:rPr>
          <w:rFonts w:ascii="Book Antiqua" w:eastAsia="Book Antiqua" w:hAnsi="Book Antiqua" w:cs="Book Antiqua"/>
          <w:color w:val="000000" w:themeColor="text1"/>
        </w:rPr>
        <w:t>ed</w:t>
      </w:r>
      <w:r w:rsidR="00B87F8F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recovery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44.0%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short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term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>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Vaira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059B3"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66%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achieved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complete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recovery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average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19.3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F8F" w:rsidRPr="0034632C">
        <w:rPr>
          <w:rFonts w:ascii="Book Antiqua" w:eastAsia="Book Antiqua" w:hAnsi="Book Antiqua" w:cs="Book Antiqua"/>
          <w:color w:val="000000" w:themeColor="text1"/>
        </w:rPr>
        <w:t xml:space="preserve">d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onset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symptoms.</w:t>
      </w:r>
    </w:p>
    <w:p w14:paraId="72EB41B5" w14:textId="5D59CAF4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Regarding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measures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against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importance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color w:val="000000" w:themeColor="text1"/>
        </w:rPr>
        <w:t xml:space="preserve">personal protective equipment (PPE)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literature,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Kim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="00CB65F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65FC">
        <w:rPr>
          <w:rFonts w:ascii="Book Antiqua" w:eastAsia="Book Antiqua" w:hAnsi="Book Antiqua" w:cs="Book Antiqua"/>
          <w:color w:val="000000" w:themeColor="text1"/>
        </w:rPr>
        <w:t>L</w:t>
      </w:r>
      <w:r w:rsidR="00CB65FC" w:rsidRPr="0034632C">
        <w:rPr>
          <w:rFonts w:ascii="Book Antiqua" w:eastAsia="Book Antiqua" w:hAnsi="Book Antiqua" w:cs="Book Antiqua"/>
          <w:color w:val="000000" w:themeColor="text1"/>
        </w:rPr>
        <w:t xml:space="preserve">imited </w:t>
      </w:r>
      <w:r w:rsidRPr="0034632C">
        <w:rPr>
          <w:rFonts w:ascii="Book Antiqua" w:eastAsia="Book Antiqua" w:hAnsi="Book Antiqua" w:cs="Book Antiqua"/>
          <w:color w:val="000000" w:themeColor="text1"/>
        </w:rPr>
        <w:t>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equipment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(mask,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coat,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gloves</w:t>
      </w:r>
      <w:r w:rsidR="00B87F8F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shield)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significantly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risk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developing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moderate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6449EFC" w14:textId="77777777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Adequate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professionals,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especially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lower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contracting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fails,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shorter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forms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5194087B" w14:textId="3E605459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numerous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progress,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including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Fonseca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Orcina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32C" w:rsidRPr="0034632C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[36</w:t>
      </w:r>
      <w:r w:rsidR="00CB65FC"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CB65FC">
        <w:rPr>
          <w:rFonts w:ascii="Book Antiqua" w:eastAsia="Book Antiqua" w:hAnsi="Book Antiqua" w:cs="Book Antiqua"/>
          <w:color w:val="000000" w:themeColor="text1"/>
        </w:rPr>
        <w:t xml:space="preserve">, who </w:t>
      </w:r>
      <w:r w:rsidR="00CB65FC" w:rsidRPr="0034632C">
        <w:rPr>
          <w:rFonts w:ascii="Book Antiqua" w:eastAsia="Book Antiqua" w:hAnsi="Book Antiqua" w:cs="Book Antiqua"/>
          <w:color w:val="000000" w:themeColor="text1"/>
        </w:rPr>
        <w:t>propose</w:t>
      </w:r>
      <w:r w:rsidR="00CB65FC">
        <w:rPr>
          <w:rFonts w:ascii="Book Antiqua" w:eastAsia="Book Antiqua" w:hAnsi="Book Antiqua" w:cs="Book Antiqua"/>
          <w:color w:val="000000" w:themeColor="text1"/>
        </w:rPr>
        <w:t>d</w:t>
      </w:r>
      <w:r w:rsidR="00CB65F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phthalocyanine-derived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mouthwash,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65FC">
        <w:rPr>
          <w:rFonts w:ascii="Book Antiqua" w:eastAsia="Book Antiqua" w:hAnsi="Book Antiqua" w:cs="Book Antiqua"/>
          <w:color w:val="000000" w:themeColor="text1"/>
        </w:rPr>
        <w:t>which 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load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65FC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consequently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throat,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cough</w:t>
      </w:r>
      <w:r w:rsidR="00CB65F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mouth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ulcers.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general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</w:t>
      </w:r>
      <w:r w:rsidR="00CB65FC" w:rsidRPr="00CB65F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65FC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="00CB65FC" w:rsidRPr="0034632C">
        <w:rPr>
          <w:rFonts w:ascii="Book Antiqua" w:eastAsia="Book Antiqua" w:hAnsi="Book Antiqua" w:cs="Book Antiqua"/>
          <w:color w:val="000000" w:themeColor="text1"/>
        </w:rPr>
        <w:t>reducing the viral load</w:t>
      </w:r>
      <w:r w:rsidR="00CB65FC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CB65FC" w:rsidRPr="0034632C">
        <w:rPr>
          <w:rFonts w:ascii="Book Antiqua" w:eastAsia="Book Antiqua" w:hAnsi="Book Antiqua" w:cs="Book Antiqua"/>
          <w:color w:val="000000" w:themeColor="text1"/>
        </w:rPr>
        <w:t>dissemination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oropharynx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65FC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34632C">
        <w:rPr>
          <w:rFonts w:ascii="Book Antiqua" w:eastAsia="Book Antiqua" w:hAnsi="Book Antiqua" w:cs="Book Antiqua"/>
          <w:color w:val="000000" w:themeColor="text1"/>
        </w:rPr>
        <w:t>important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dissemination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SARS-CoV-2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[35,36]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authors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</w:t>
      </w:r>
      <w:r w:rsidR="00CB65FC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randomized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trials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further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conclusions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371635D8" w14:textId="7BF39CDC" w:rsidR="00A77B3E" w:rsidRPr="0034632C" w:rsidRDefault="00CB65FC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lastRenderedPageBreak/>
        <w:t>Regarding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measures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taste,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ongoing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testing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several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drugs</w:t>
      </w:r>
      <w:r w:rsidR="005722AC">
        <w:rPr>
          <w:rFonts w:ascii="Book Antiqua" w:eastAsia="Book Antiqua" w:hAnsi="Book Antiqua" w:cs="Book Antiqua"/>
          <w:color w:val="000000" w:themeColor="text1"/>
        </w:rPr>
        <w:t>;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therapy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sprays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topical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rinses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based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corticosteroids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has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obtained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good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results,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addition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presenting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high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safety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profile,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appropriate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post-infection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senses</w:t>
      </w:r>
      <w:r w:rsidR="001315C3"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[37]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However,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training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specific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therapy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proven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efficacy</w:t>
      </w:r>
      <w:r w:rsidR="005722AC">
        <w:rPr>
          <w:rFonts w:ascii="Book Antiqua" w:eastAsia="Book Antiqua" w:hAnsi="Book Antiqua" w:cs="Book Antiqua"/>
          <w:color w:val="000000" w:themeColor="text1"/>
        </w:rPr>
        <w:t>.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>A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lthough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exact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mechanism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known,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believed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repeated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stimulation</w:t>
      </w:r>
      <w:r w:rsidR="005722A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increase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neuroplastic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regenerative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capacity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brain</w:t>
      </w:r>
      <w:r w:rsidR="005722AC">
        <w:rPr>
          <w:rFonts w:ascii="Book Antiqua" w:eastAsia="Book Antiqua" w:hAnsi="Book Antiqua" w:cs="Book Antiqua"/>
          <w:color w:val="000000" w:themeColor="text1"/>
        </w:rPr>
        <w:t>.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>Thus, it is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important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therapy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indicated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first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patient</w:t>
      </w:r>
      <w:r w:rsidR="005722AC">
        <w:rPr>
          <w:rFonts w:ascii="Book Antiqua" w:eastAsia="Book Antiqua" w:hAnsi="Book Antiqua" w:cs="Book Antiqua"/>
          <w:color w:val="000000" w:themeColor="text1"/>
        </w:rPr>
        <w:t>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condition</w:t>
      </w:r>
      <w:r w:rsidR="001315C3"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[37-39]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6A1C6D2B" w14:textId="3EBD74B6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difficulties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quantifying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prevalence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incidence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dysfunction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general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population,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analysis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evaluation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methods,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sample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size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definitions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dysfunctions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[40]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Multicentric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Europe,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year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2020,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showed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interesting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34632C">
        <w:rPr>
          <w:rFonts w:ascii="Book Antiqua" w:eastAsia="Book Antiqua" w:hAnsi="Book Antiqua" w:cs="Book Antiqua"/>
          <w:color w:val="000000" w:themeColor="text1"/>
        </w:rPr>
        <w:t>85.6%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pioneering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identification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88.0%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addition,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>th</w:t>
      </w:r>
      <w:r w:rsidR="005722AC">
        <w:rPr>
          <w:rFonts w:ascii="Book Antiqua" w:eastAsia="Book Antiqua" w:hAnsi="Book Antiqua" w:cs="Book Antiqua"/>
          <w:color w:val="000000" w:themeColor="text1"/>
        </w:rPr>
        <w:t>at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>study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described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experience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 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>ab</w:t>
      </w:r>
      <w:r w:rsidR="005722AC" w:rsidRPr="0034632C">
        <w:rPr>
          <w:rFonts w:ascii="Book Antiqua" w:eastAsia="Book Antiqua" w:hAnsi="Book Antiqua" w:cs="Book Antiqua"/>
          <w:color w:val="000000" w:themeColor="text1"/>
        </w:rPr>
        <w:t xml:space="preserve">sence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other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significant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[40]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5F94F252" w14:textId="0533369F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emergence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coronavirus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variants,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Omicron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currently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highlighted,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disease,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mainly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discovery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vaccines.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Compared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other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strains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Delta,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Omicron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often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associated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upper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respiratory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have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lower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loads,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dysregulated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immune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profiles,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lower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</w:t>
      </w:r>
      <w:r w:rsidR="005722AC">
        <w:rPr>
          <w:rFonts w:ascii="Book Antiqua" w:eastAsia="Book Antiqua" w:hAnsi="Book Antiqua" w:cs="Book Antiqua"/>
          <w:color w:val="000000" w:themeColor="text1"/>
        </w:rPr>
        <w:t>-</w:t>
      </w:r>
      <w:r w:rsidRPr="0034632C">
        <w:rPr>
          <w:rFonts w:ascii="Book Antiqua" w:eastAsia="Book Antiqua" w:hAnsi="Book Antiqua" w:cs="Book Antiqua"/>
          <w:color w:val="000000" w:themeColor="text1"/>
        </w:rPr>
        <w:t>inflammatory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cytokines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[41]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70211C9C" w14:textId="141628B4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through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questionnaires,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evaluated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clinical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profile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developed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vaccination,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symptomatic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frequent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5722A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asthenia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(82.4%),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chemosensory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dysfunction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(63.4%),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headache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(59.5%),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coryza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(58.2%),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muscle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(54.9%),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appetite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(54.3%)</w:t>
      </w:r>
      <w:r w:rsidR="005722A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obstruction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(51.6%).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However,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62.3%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53.6%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survey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participants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dysfunction,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respectively.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severity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mild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moderate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Chemosensory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dysfunction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frequent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people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>contracted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infection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vaccination.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sudden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continue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useful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specific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diagnostic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suspected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vaccinated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individuals</w:t>
      </w:r>
      <w:r w:rsidRPr="0034632C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4153914C" w14:textId="77777777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limitations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rapid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change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literature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emergence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variants,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different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initial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versions.</w:t>
      </w:r>
    </w:p>
    <w:p w14:paraId="3DF9D791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CFB00A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1EA14BB9" w14:textId="694E0FF4" w:rsidR="00A77B3E" w:rsidRPr="0034632C" w:rsidRDefault="000A0711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B363B">
        <w:rPr>
          <w:rFonts w:ascii="Book Antiqua" w:eastAsia="Book Antiqua" w:hAnsi="Book Antiqua" w:cs="Book Antiqua"/>
          <w:color w:val="000000" w:themeColor="text1"/>
        </w:rPr>
        <w:t xml:space="preserve">Most of the articles studied </w:t>
      </w:r>
      <w:r w:rsidR="005A1787" w:rsidRPr="006B363B">
        <w:rPr>
          <w:rFonts w:ascii="Book Antiqua" w:eastAsia="Book Antiqua" w:hAnsi="Book Antiqua" w:cs="Book Antiqua"/>
          <w:color w:val="000000" w:themeColor="text1"/>
        </w:rPr>
        <w:t>reported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363B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possible </w:t>
      </w:r>
      <w:proofErr w:type="spellStart"/>
      <w:r w:rsidRPr="006B363B">
        <w:rPr>
          <w:rFonts w:ascii="Book Antiqua" w:eastAsia="Book Antiqua" w:hAnsi="Book Antiqua" w:cs="Book Antiqua"/>
          <w:color w:val="000000" w:themeColor="text1"/>
        </w:rPr>
        <w:t>anatomophysiological</w:t>
      </w:r>
      <w:proofErr w:type="spellEnd"/>
      <w:r w:rsidR="006B363B">
        <w:rPr>
          <w:rFonts w:ascii="Book Antiqua" w:eastAsia="Book Antiqua" w:hAnsi="Book Antiqua" w:cs="Book Antiqua"/>
          <w:color w:val="000000" w:themeColor="text1"/>
        </w:rPr>
        <w:t xml:space="preserve"> mechanisms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 related to the loss of smell and taste, </w:t>
      </w:r>
      <w:r w:rsidR="006B363B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local lesions in the olfactory and gustatory tissue due to having ACE-2 receptors, with the SARS-CoV-2 gateway being the oral and nasal cavity. In addition to local lesions, there are central changes in the tissues of the </w:t>
      </w:r>
      <w:r w:rsidR="00F6752B" w:rsidRPr="006B363B">
        <w:rPr>
          <w:rFonts w:ascii="Book Antiqua" w:eastAsia="Book Antiqua" w:hAnsi="Book Antiqua" w:cs="Book Antiqua"/>
          <w:color w:val="000000" w:themeColor="text1"/>
        </w:rPr>
        <w:t>n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ervous </w:t>
      </w:r>
      <w:r w:rsidR="00F6752B" w:rsidRPr="006B363B">
        <w:rPr>
          <w:rFonts w:ascii="Book Antiqua" w:eastAsia="Book Antiqua" w:hAnsi="Book Antiqua" w:cs="Book Antiqua"/>
          <w:color w:val="000000" w:themeColor="text1"/>
        </w:rPr>
        <w:t>s</w:t>
      </w:r>
      <w:r w:rsidRPr="006B363B">
        <w:rPr>
          <w:rFonts w:ascii="Book Antiqua" w:eastAsia="Book Antiqua" w:hAnsi="Book Antiqua" w:cs="Book Antiqua"/>
          <w:color w:val="000000" w:themeColor="text1"/>
        </w:rPr>
        <w:t>ystem related to taste and smell, which are also damaged by the neurotropic capacity of SARS-CoV-2.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duration,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cases,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extend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315C3" w:rsidRPr="0034632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1315C3"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and it is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mo.</w:t>
      </w:r>
    </w:p>
    <w:p w14:paraId="2CE2B4C0" w14:textId="77777777" w:rsidR="00A77B3E" w:rsidRPr="0034632C" w:rsidRDefault="001315C3" w:rsidP="0034632C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conducts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better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initial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results,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could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doctor,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steroid-based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sprays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rinses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mainly,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training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Likewise,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measure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taken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prevention,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correct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professionals,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respect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recommendations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determined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order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spread.</w:t>
      </w:r>
    </w:p>
    <w:p w14:paraId="103CFA9A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66990D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D059B3"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110A368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4FDBAD37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numerous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conflicting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discussions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outbreak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coronavirus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(COVID-19).</w:t>
      </w:r>
    </w:p>
    <w:p w14:paraId="399109B2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2DCF07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546BFF75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Describe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physiology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relationships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</w:t>
      </w:r>
    </w:p>
    <w:p w14:paraId="4E340305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C64B6A6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7EBFE45B" w14:textId="7781EF3E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physiological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patients: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reduction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taste.</w:t>
      </w:r>
    </w:p>
    <w:p w14:paraId="22A86009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78FF2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2CE24D3F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Since,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symptoms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presented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peculiar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some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even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searched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three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PubMed/MEDLINE,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Scopus,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following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keywords: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"Smell",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"Taste",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"Taste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COVID-19",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publication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time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restriction,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English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text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available,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excluding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also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brief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communications,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letters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editorials,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conference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abstracts.</w:t>
      </w:r>
    </w:p>
    <w:p w14:paraId="00BA32F2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412537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183D6469" w14:textId="62254579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search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found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776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Pub</w:t>
      </w:r>
      <w:r w:rsidR="00C15043">
        <w:rPr>
          <w:rFonts w:ascii="Book Antiqua" w:eastAsia="Book Antiqua" w:hAnsi="Book Antiqua" w:cs="Book Antiqua"/>
          <w:color w:val="000000" w:themeColor="text1"/>
        </w:rPr>
        <w:t>M</w:t>
      </w:r>
      <w:r w:rsidR="00C15043" w:rsidRPr="0034632C">
        <w:rPr>
          <w:rFonts w:ascii="Book Antiqua" w:eastAsia="Book Antiqua" w:hAnsi="Book Antiqua" w:cs="Book Antiqua"/>
          <w:color w:val="000000" w:themeColor="text1"/>
        </w:rPr>
        <w:t>ed</w:t>
      </w:r>
      <w:r w:rsidRPr="0034632C">
        <w:rPr>
          <w:rFonts w:ascii="Book Antiqua" w:eastAsia="Book Antiqua" w:hAnsi="Book Antiqua" w:cs="Book Antiqua"/>
          <w:color w:val="000000" w:themeColor="text1"/>
        </w:rPr>
        <w:t>/MEDLINE,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1018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Science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</w:t>
      </w:r>
      <w:r w:rsidR="00891400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552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Scopus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database,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duplicates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removed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(104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articles)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5B7368" w:rsidRPr="00F6752B">
        <w:rPr>
          <w:rFonts w:ascii="Book Antiqua" w:eastAsia="Book Antiqua" w:hAnsi="Book Antiqua" w:cs="Book Antiqua"/>
          <w:color w:val="000000" w:themeColor="text1"/>
        </w:rPr>
        <w:t>Finally, 17 studies were selected for detailed analysis within the eligibility criteria, with titles and abstracts related to central nervous system lesions responsible for smell and taste.</w:t>
      </w:r>
      <w:r w:rsidR="005B736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suggests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mechanisms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related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lesions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central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nervous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system,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lasting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wk</w:t>
      </w:r>
      <w:r w:rsidR="00891400">
        <w:rPr>
          <w:rFonts w:ascii="Book Antiqua" w:eastAsia="Book Antiqua" w:hAnsi="Book Antiqua" w:cs="Book Antiqua"/>
          <w:color w:val="000000" w:themeColor="text1"/>
        </w:rPr>
        <w:t>. It is</w:t>
      </w:r>
      <w:r w:rsidR="00891400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exceeds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period,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still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few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about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34632C">
        <w:rPr>
          <w:rFonts w:ascii="Book Antiqua" w:eastAsia="Book Antiqua" w:hAnsi="Book Antiqua" w:cs="Book Antiqua"/>
          <w:color w:val="000000" w:themeColor="text1"/>
        </w:rPr>
        <w:t>among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those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addressed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studies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report</w:t>
      </w:r>
      <w:r w:rsidR="00891400">
        <w:rPr>
          <w:rFonts w:ascii="Book Antiqua" w:eastAsia="Book Antiqua" w:hAnsi="Book Antiqua" w:cs="Book Antiqua"/>
          <w:color w:val="000000" w:themeColor="text1"/>
        </w:rPr>
        <w:t>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possible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emphasize</w:t>
      </w:r>
      <w:r w:rsidR="00891400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scarcity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data,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option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treatments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harm,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gustatory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physiotherapy</w:t>
      </w:r>
    </w:p>
    <w:p w14:paraId="0641BC51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E2220B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4655BD81" w14:textId="58BD195B" w:rsidR="00A77B3E" w:rsidRPr="0034632C" w:rsidRDefault="003B7B7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B363B">
        <w:rPr>
          <w:rFonts w:ascii="Book Antiqua" w:eastAsia="Book Antiqua" w:hAnsi="Book Antiqua" w:cs="Book Antiqua"/>
          <w:color w:val="000000" w:themeColor="text1"/>
        </w:rPr>
        <w:t>Most of the articles studied reported</w:t>
      </w:r>
      <w:r w:rsidR="006B363B">
        <w:rPr>
          <w:rFonts w:ascii="Book Antiqua" w:eastAsia="Book Antiqua" w:hAnsi="Book Antiqua" w:cs="Book Antiqua"/>
          <w:color w:val="000000" w:themeColor="text1"/>
        </w:rPr>
        <w:t xml:space="preserve"> that 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possible </w:t>
      </w:r>
      <w:proofErr w:type="spellStart"/>
      <w:r w:rsidRPr="006B363B">
        <w:rPr>
          <w:rFonts w:ascii="Book Antiqua" w:eastAsia="Book Antiqua" w:hAnsi="Book Antiqua" w:cs="Book Antiqua"/>
          <w:color w:val="000000" w:themeColor="text1"/>
        </w:rPr>
        <w:t>anatomophysiological</w:t>
      </w:r>
      <w:proofErr w:type="spellEnd"/>
      <w:r w:rsidRPr="006B363B">
        <w:rPr>
          <w:rFonts w:ascii="Book Antiqua" w:eastAsia="Book Antiqua" w:hAnsi="Book Antiqua" w:cs="Book Antiqua"/>
          <w:color w:val="000000" w:themeColor="text1"/>
        </w:rPr>
        <w:t xml:space="preserve"> mechanisms</w:t>
      </w:r>
      <w:r w:rsidR="006B36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related to the loss of smell and taste, </w:t>
      </w:r>
      <w:r w:rsidR="006B363B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local lesions in the olfactory and gustatory tissue due to having ACE-2 receptors, with the SARS-CoV-2 gateway being the oral and nasal cavity. In addition to local lesions, there are central changes in the tissues of the </w:t>
      </w:r>
      <w:r w:rsidR="006B363B">
        <w:rPr>
          <w:rFonts w:ascii="Book Antiqua" w:eastAsia="Book Antiqua" w:hAnsi="Book Antiqua" w:cs="Book Antiqua"/>
          <w:color w:val="000000" w:themeColor="text1"/>
        </w:rPr>
        <w:t>n</w:t>
      </w:r>
      <w:r w:rsidRPr="006B363B">
        <w:rPr>
          <w:rFonts w:ascii="Book Antiqua" w:eastAsia="Book Antiqua" w:hAnsi="Book Antiqua" w:cs="Book Antiqua"/>
          <w:color w:val="000000" w:themeColor="text1"/>
        </w:rPr>
        <w:t xml:space="preserve">ervous </w:t>
      </w:r>
      <w:r w:rsidR="006B363B">
        <w:rPr>
          <w:rFonts w:ascii="Book Antiqua" w:eastAsia="Book Antiqua" w:hAnsi="Book Antiqua" w:cs="Book Antiqua"/>
          <w:color w:val="000000" w:themeColor="text1"/>
        </w:rPr>
        <w:lastRenderedPageBreak/>
        <w:t>s</w:t>
      </w:r>
      <w:r w:rsidRPr="006B363B">
        <w:rPr>
          <w:rFonts w:ascii="Book Antiqua" w:eastAsia="Book Antiqua" w:hAnsi="Book Antiqua" w:cs="Book Antiqua"/>
          <w:color w:val="000000" w:themeColor="text1"/>
        </w:rPr>
        <w:t>ystem related to taste and smell, which are also damaged by the neurotropic capacity of SARS-CoV-2.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duration,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most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cases,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extend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3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1315C3" w:rsidRPr="0034632C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1315C3"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and it is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considered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after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1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mo.</w:t>
      </w:r>
      <w:r w:rsidR="000F3708" w:rsidRPr="0034632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Therapeutic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conducts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persistent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cases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better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initial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results,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could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indicated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doctor,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steroid-based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sprays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rinses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mainly,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training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senses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smell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taste.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Likewise,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measure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taken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prevention,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correct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PPE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professionals,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respect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local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health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recommendations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determined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order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reduce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viral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5C3" w:rsidRPr="0034632C">
        <w:rPr>
          <w:rFonts w:ascii="Book Antiqua" w:eastAsia="Book Antiqua" w:hAnsi="Book Antiqua" w:cs="Book Antiqua"/>
          <w:color w:val="000000" w:themeColor="text1"/>
        </w:rPr>
        <w:t>spread.</w:t>
      </w:r>
    </w:p>
    <w:p w14:paraId="6253C7BE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22A19C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059B3" w:rsidRPr="0034632C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36BE3403" w14:textId="5A40EBF3" w:rsidR="001B2BA4" w:rsidRDefault="00F6752B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 xml:space="preserve">Future studies should further </w:t>
      </w:r>
      <w:r w:rsidR="001B2BA4" w:rsidRPr="00F6752B">
        <w:rPr>
          <w:rFonts w:ascii="Book Antiqua" w:eastAsia="Book Antiqua" w:hAnsi="Book Antiqua" w:cs="Book Antiqua"/>
          <w:color w:val="000000" w:themeColor="text1"/>
        </w:rPr>
        <w:t>describe the relationships between the anatomy and physiology of taste and smell losses due to COVID-19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3D3256ED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3DA30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0AA52B94" w14:textId="4AE71FAD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authors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thank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Mr.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Junqueira</w:t>
      </w:r>
      <w:proofErr w:type="spellEnd"/>
      <w:r w:rsidR="000F3708" w:rsidRPr="0034632C">
        <w:rPr>
          <w:rFonts w:ascii="Book Antiqua" w:hAnsi="Book Antiqua" w:cs="Book Antiqua"/>
          <w:color w:val="000000" w:themeColor="text1"/>
          <w:lang w:eastAsia="zh-CN"/>
        </w:rPr>
        <w:t xml:space="preserve"> JAG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from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Faculty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Dentistry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Araçatuba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providing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images.</w:t>
      </w:r>
    </w:p>
    <w:p w14:paraId="7D8577EC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568A8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528253E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Li YC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Bai WZ,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Hashikawa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T. The neuroinvasive potential of SARS-CoV2 may play a role in the respiratory failure of COVID-19 patients.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Med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Virol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92</w:t>
      </w:r>
      <w:r w:rsidRPr="0034632C">
        <w:rPr>
          <w:rFonts w:ascii="Book Antiqua" w:eastAsia="Book Antiqua" w:hAnsi="Book Antiqua" w:cs="Book Antiqua"/>
          <w:color w:val="000000" w:themeColor="text1"/>
        </w:rPr>
        <w:t>: 552-555 [PMID: 32104915 DOI: 10.1002/jmv.25728]</w:t>
      </w:r>
    </w:p>
    <w:p w14:paraId="1029900C" w14:textId="2D39AB71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Pan American Health Organization (PAHO)</w:t>
      </w:r>
      <w:r w:rsidRPr="0034632C">
        <w:rPr>
          <w:rFonts w:ascii="Book Antiqua" w:eastAsia="Book Antiqua" w:hAnsi="Book Antiqua" w:cs="Book Antiqua"/>
          <w:bCs/>
          <w:color w:val="000000" w:themeColor="text1"/>
        </w:rPr>
        <w:t xml:space="preserve">. </w:t>
      </w:r>
      <w:r w:rsidR="00871FF0" w:rsidRPr="0034632C">
        <w:rPr>
          <w:rFonts w:ascii="Book Antiqua" w:eastAsia="Book Antiqua" w:hAnsi="Book Antiqua" w:cs="Book Antiqua"/>
          <w:bCs/>
          <w:color w:val="000000" w:themeColor="text1"/>
        </w:rPr>
        <w:t>[cited 20 April 2022]. Available from:</w:t>
      </w:r>
      <w:r w:rsidR="00871FF0" w:rsidRPr="0034632C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bCs/>
          <w:color w:val="000000" w:themeColor="text1"/>
        </w:rPr>
        <w:t>https://www.paho.org/pt/covid19</w:t>
      </w:r>
    </w:p>
    <w:p w14:paraId="2587CBA4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Shenoy R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D'Souza V, Roma M. The safety of dental care for older adults during COVID-19 pandemic era.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Patient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Saf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Pr="0034632C">
        <w:rPr>
          <w:rFonts w:ascii="Book Antiqua" w:eastAsia="Book Antiqua" w:hAnsi="Book Antiqua" w:cs="Book Antiqua"/>
          <w:color w:val="000000" w:themeColor="text1"/>
        </w:rPr>
        <w:t>: 32 [PMID: 34602070 DOI: 10.1186/s13037-021-00300-x]</w:t>
      </w:r>
    </w:p>
    <w:p w14:paraId="659C1DA8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4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Lima DLF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Dias AA,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Rabelo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RS, Cruz IDD, Costa SC,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Nigri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FMN,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Neri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JR. Covid-19 in the State of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Ceará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: behaviors and beliefs in the arrival of the pandemic.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Cien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Saude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Colet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34632C">
        <w:rPr>
          <w:rFonts w:ascii="Book Antiqua" w:eastAsia="Book Antiqua" w:hAnsi="Book Antiqua" w:cs="Book Antiqua"/>
          <w:color w:val="000000" w:themeColor="text1"/>
        </w:rPr>
        <w:t>: 1575-1586 [PMID: 32402018 DOI: 10.1590/1413-81232020255.07192020]</w:t>
      </w:r>
    </w:p>
    <w:p w14:paraId="312A9005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5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Zayet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S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Klopfenstein T, Mercier 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Kadiane-Oussou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NJ, Lan Cheong Wah L, Royer PY,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Toko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Gendrin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V. Contribution of anosmia and dysgeusia for diagnostic of COVID-19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 xml:space="preserve">in outpatients.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Infection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49</w:t>
      </w:r>
      <w:r w:rsidRPr="0034632C">
        <w:rPr>
          <w:rFonts w:ascii="Book Antiqua" w:eastAsia="Book Antiqua" w:hAnsi="Book Antiqua" w:cs="Book Antiqua"/>
          <w:color w:val="000000" w:themeColor="text1"/>
        </w:rPr>
        <w:t>: 361-365 [PMID: 32410112 DOI: 10.1007/s15010-020-01442-3]</w:t>
      </w:r>
    </w:p>
    <w:p w14:paraId="48E3EF6D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6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Mullol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J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Alobid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Mariño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-Sánchez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Izquierdo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-Domínguez A, Marin C, Klimek L, Wang DY, Liu Z. The Loss of Smell and Taste in the COVID-19 Outbreak: a Tale of Many Countries.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Curr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Allergy Asthma Rep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34632C">
        <w:rPr>
          <w:rFonts w:ascii="Book Antiqua" w:eastAsia="Book Antiqua" w:hAnsi="Book Antiqua" w:cs="Book Antiqua"/>
          <w:color w:val="000000" w:themeColor="text1"/>
        </w:rPr>
        <w:t>: 61 [PMID: 32748211 DOI: 10.1007/s11882-020-00961-1]</w:t>
      </w:r>
    </w:p>
    <w:p w14:paraId="6B64F9BE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7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Doty RL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Cometto-Muñiz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JE,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Jalowayski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AA, Dalton P, Kendal-Reed M, Hodgson M. Assessment of upper respiratory tract and ocular irritative effects of volatile chemicals in humans.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Crit Rev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Toxicol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2004;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34632C">
        <w:rPr>
          <w:rFonts w:ascii="Book Antiqua" w:eastAsia="Book Antiqua" w:hAnsi="Book Antiqua" w:cs="Book Antiqua"/>
          <w:color w:val="000000" w:themeColor="text1"/>
        </w:rPr>
        <w:t>: 85-142 [PMID: 15112751 DOI: 10.1080/10408440490269586]</w:t>
      </w:r>
    </w:p>
    <w:p w14:paraId="1BCDE35D" w14:textId="6DB932F9" w:rsidR="00D93C23" w:rsidRPr="0034632C" w:rsidRDefault="00D93C2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8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RL</w:t>
      </w:r>
      <w:r w:rsidRPr="0034632C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Issa JPM. Manual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Anatomia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Odontologica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(Book). 1o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edição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AE4" w:rsidRPr="0034632C">
        <w:rPr>
          <w:rFonts w:ascii="Book Antiqua" w:eastAsia="Book Antiqua" w:hAnsi="Book Antiqua" w:cs="Book Antiqua"/>
          <w:color w:val="000000" w:themeColor="text1"/>
        </w:rPr>
        <w:t xml:space="preserve">ed. São Paulo: Ed. </w:t>
      </w:r>
      <w:proofErr w:type="spellStart"/>
      <w:r w:rsidR="00DF0AE4" w:rsidRPr="0034632C">
        <w:rPr>
          <w:rFonts w:ascii="Book Antiqua" w:eastAsia="Book Antiqua" w:hAnsi="Book Antiqua" w:cs="Book Antiqua"/>
          <w:color w:val="000000" w:themeColor="text1"/>
        </w:rPr>
        <w:t>Manole</w:t>
      </w:r>
      <w:proofErr w:type="spellEnd"/>
      <w:r w:rsidR="00DF0AE4" w:rsidRPr="0034632C">
        <w:rPr>
          <w:rFonts w:ascii="Book Antiqua" w:eastAsia="Book Antiqua" w:hAnsi="Book Antiqua" w:cs="Book Antiqua"/>
          <w:color w:val="000000" w:themeColor="text1"/>
        </w:rPr>
        <w:t>, 2018</w:t>
      </w:r>
    </w:p>
    <w:p w14:paraId="44982B7F" w14:textId="21A28286" w:rsidR="00D93C23" w:rsidRPr="0034632C" w:rsidRDefault="00D93C2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Martin JH</w:t>
      </w:r>
      <w:r w:rsidRPr="0034632C">
        <w:rPr>
          <w:rFonts w:ascii="Book Antiqua" w:eastAsia="Book Antiqua" w:hAnsi="Book Antiqua" w:cs="Book Antiqua"/>
          <w:bCs/>
          <w:color w:val="000000" w:themeColor="text1"/>
        </w:rPr>
        <w:t xml:space="preserve">. </w:t>
      </w:r>
      <w:proofErr w:type="spellStart"/>
      <w:r w:rsidRPr="0034632C">
        <w:rPr>
          <w:rFonts w:ascii="Book Antiqua" w:eastAsia="Book Antiqua" w:hAnsi="Book Antiqua" w:cs="Book Antiqua"/>
          <w:bCs/>
          <w:color w:val="000000" w:themeColor="text1"/>
        </w:rPr>
        <w:t>Neuroanatomia</w:t>
      </w:r>
      <w:proofErr w:type="spellEnd"/>
      <w:r w:rsidRPr="0034632C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bCs/>
          <w:color w:val="000000" w:themeColor="text1"/>
        </w:rPr>
        <w:t>Texto</w:t>
      </w:r>
      <w:proofErr w:type="spellEnd"/>
      <w:r w:rsidRPr="0034632C">
        <w:rPr>
          <w:rFonts w:ascii="Book Antiqua" w:eastAsia="Book Antiqua" w:hAnsi="Book Antiqua" w:cs="Book Antiqua"/>
          <w:bCs/>
          <w:color w:val="000000" w:themeColor="text1"/>
        </w:rPr>
        <w:t xml:space="preserve"> e Atlas (Book). 4o </w:t>
      </w:r>
      <w:proofErr w:type="spellStart"/>
      <w:r w:rsidRPr="0034632C">
        <w:rPr>
          <w:rFonts w:ascii="Book Antiqua" w:eastAsia="Book Antiqua" w:hAnsi="Book Antiqua" w:cs="Book Antiqua"/>
          <w:bCs/>
          <w:color w:val="000000" w:themeColor="text1"/>
        </w:rPr>
        <w:t>edição</w:t>
      </w:r>
      <w:proofErr w:type="spellEnd"/>
      <w:r w:rsidRPr="0034632C">
        <w:rPr>
          <w:rFonts w:ascii="Book Antiqua" w:eastAsia="Book Antiqua" w:hAnsi="Book Antiqua" w:cs="Book Antiqua"/>
          <w:bCs/>
          <w:color w:val="000000" w:themeColor="text1"/>
        </w:rPr>
        <w:t xml:space="preserve"> ed. Porto Alegre: Ed. </w:t>
      </w:r>
      <w:proofErr w:type="spellStart"/>
      <w:r w:rsidRPr="0034632C">
        <w:rPr>
          <w:rFonts w:ascii="Book Antiqua" w:eastAsia="Book Antiqua" w:hAnsi="Book Antiqua" w:cs="Book Antiqua"/>
          <w:bCs/>
          <w:color w:val="000000" w:themeColor="text1"/>
        </w:rPr>
        <w:t>Artmed</w:t>
      </w:r>
      <w:proofErr w:type="spellEnd"/>
      <w:r w:rsidRPr="0034632C">
        <w:rPr>
          <w:rFonts w:ascii="Book Antiqua" w:eastAsia="Book Antiqua" w:hAnsi="Book Antiqua" w:cs="Book Antiqua"/>
          <w:bCs/>
          <w:color w:val="000000" w:themeColor="text1"/>
        </w:rPr>
        <w:t>,</w:t>
      </w:r>
      <w:r w:rsidR="00DF0AE4" w:rsidRPr="0034632C">
        <w:rPr>
          <w:rFonts w:ascii="Book Antiqua" w:eastAsia="Book Antiqua" w:hAnsi="Book Antiqua" w:cs="Book Antiqua"/>
          <w:color w:val="000000" w:themeColor="text1"/>
        </w:rPr>
        <w:t xml:space="preserve"> 2013</w:t>
      </w:r>
    </w:p>
    <w:p w14:paraId="1CC97045" w14:textId="6F975F6E" w:rsidR="00D93C23" w:rsidRPr="0034632C" w:rsidRDefault="00D93C2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10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Williams PL et al Gray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Anatomia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(Book)</w:t>
      </w:r>
      <w:r w:rsidR="00DF0AE4" w:rsidRPr="0034632C">
        <w:rPr>
          <w:rFonts w:ascii="Book Antiqua" w:eastAsia="Book Antiqua" w:hAnsi="Book Antiqua" w:cs="Book Antiqua"/>
          <w:bCs/>
          <w:color w:val="000000" w:themeColor="text1"/>
        </w:rPr>
        <w:t>. 37o ed</w:t>
      </w:r>
      <w:r w:rsidRPr="0034632C">
        <w:rPr>
          <w:rFonts w:ascii="Book Antiqua" w:eastAsia="Book Antiqua" w:hAnsi="Book Antiqua" w:cs="Book Antiqua"/>
          <w:color w:val="000000" w:themeColor="text1"/>
        </w:rPr>
        <w:t>. Ed. Rio de J</w:t>
      </w:r>
      <w:r w:rsidR="00DF0AE4" w:rsidRPr="0034632C">
        <w:rPr>
          <w:rFonts w:ascii="Book Antiqua" w:eastAsia="Book Antiqua" w:hAnsi="Book Antiqua" w:cs="Book Antiqua"/>
          <w:color w:val="000000" w:themeColor="text1"/>
        </w:rPr>
        <w:t xml:space="preserve">aneiro: Guanabara </w:t>
      </w:r>
      <w:proofErr w:type="spellStart"/>
      <w:r w:rsidR="00DF0AE4" w:rsidRPr="0034632C">
        <w:rPr>
          <w:rFonts w:ascii="Book Antiqua" w:eastAsia="Book Antiqua" w:hAnsi="Book Antiqua" w:cs="Book Antiqua"/>
          <w:color w:val="000000" w:themeColor="text1"/>
        </w:rPr>
        <w:t>Koogan</w:t>
      </w:r>
      <w:proofErr w:type="spellEnd"/>
      <w:r w:rsidR="00DF0AE4" w:rsidRPr="0034632C">
        <w:rPr>
          <w:rFonts w:ascii="Book Antiqua" w:eastAsia="Book Antiqua" w:hAnsi="Book Antiqua" w:cs="Book Antiqua"/>
          <w:color w:val="000000" w:themeColor="text1"/>
        </w:rPr>
        <w:t>, 1995</w:t>
      </w:r>
    </w:p>
    <w:p w14:paraId="76E4C554" w14:textId="13D1EF95" w:rsidR="00D93C23" w:rsidRPr="0034632C" w:rsidRDefault="00D93C2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11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Machado A,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Haertel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LM.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Neuroanatomia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Funcional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(Book). 3° e</w:t>
      </w:r>
      <w:r w:rsidR="00DF0AE4" w:rsidRPr="0034632C">
        <w:rPr>
          <w:rFonts w:ascii="Book Antiqua" w:eastAsia="Book Antiqua" w:hAnsi="Book Antiqua" w:cs="Book Antiqua"/>
          <w:color w:val="000000" w:themeColor="text1"/>
        </w:rPr>
        <w:t xml:space="preserve">d. São Paulo: Ed. </w:t>
      </w:r>
      <w:proofErr w:type="spellStart"/>
      <w:r w:rsidR="00DF0AE4" w:rsidRPr="0034632C">
        <w:rPr>
          <w:rFonts w:ascii="Book Antiqua" w:eastAsia="Book Antiqua" w:hAnsi="Book Antiqua" w:cs="Book Antiqua"/>
          <w:color w:val="000000" w:themeColor="text1"/>
        </w:rPr>
        <w:t>Atheneu</w:t>
      </w:r>
      <w:proofErr w:type="spellEnd"/>
      <w:r w:rsidR="00DF0AE4" w:rsidRPr="0034632C">
        <w:rPr>
          <w:rFonts w:ascii="Book Antiqua" w:eastAsia="Book Antiqua" w:hAnsi="Book Antiqua" w:cs="Book Antiqua"/>
          <w:color w:val="000000" w:themeColor="text1"/>
        </w:rPr>
        <w:t>, 2013</w:t>
      </w:r>
    </w:p>
    <w:p w14:paraId="4173258C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Negri R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Di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Feola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Di Domenico S, Scala MG,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Artesi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Valente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Smarrazzo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Turco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Morini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Greco L. Taste perception and food choices.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Gastroenterol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Nutr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2012;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54</w:t>
      </w:r>
      <w:r w:rsidRPr="0034632C">
        <w:rPr>
          <w:rFonts w:ascii="Book Antiqua" w:eastAsia="Book Antiqua" w:hAnsi="Book Antiqua" w:cs="Book Antiqua"/>
          <w:color w:val="000000" w:themeColor="text1"/>
        </w:rPr>
        <w:t>: 624-629 [PMID: 22197939 DOI: 10.1097/MPG.0b013e3182473308]</w:t>
      </w:r>
    </w:p>
    <w:p w14:paraId="79743343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13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Pallanti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S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. Importance of SARs-Cov-2 anosmia: From phenomenology to neurobiology.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Compr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Psychiatry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100</w:t>
      </w:r>
      <w:r w:rsidRPr="0034632C">
        <w:rPr>
          <w:rFonts w:ascii="Book Antiqua" w:eastAsia="Book Antiqua" w:hAnsi="Book Antiqua" w:cs="Book Antiqua"/>
          <w:color w:val="000000" w:themeColor="text1"/>
        </w:rPr>
        <w:t>: 152184 [PMID: 32422426 DOI: 10.1016/j.comppsych.2020.152184]</w:t>
      </w:r>
    </w:p>
    <w:p w14:paraId="79DF9583" w14:textId="1DED58D0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14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Gorzkowski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V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Bevilacqua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Charmillon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Jankowski 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Gallet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Rumeau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Nguyen DT. Evolution of Olfactory Disorders in COVID-19 Patients.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Laryngoscope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130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: 2667-2673 [PMID: 32617990 DOI: </w:t>
      </w:r>
      <w:r w:rsidR="00FF0FC6" w:rsidRPr="0034632C">
        <w:rPr>
          <w:rFonts w:ascii="Book Antiqua" w:eastAsia="Book Antiqua" w:hAnsi="Book Antiqua" w:cs="Book Antiqua"/>
          <w:color w:val="000000" w:themeColor="text1"/>
        </w:rPr>
        <w:t>10.1002/lary.28957</w:t>
      </w:r>
      <w:r w:rsidRPr="0034632C">
        <w:rPr>
          <w:rFonts w:ascii="Book Antiqua" w:eastAsia="Book Antiqua" w:hAnsi="Book Antiqua" w:cs="Book Antiqua"/>
          <w:color w:val="000000" w:themeColor="text1"/>
        </w:rPr>
        <w:t>]</w:t>
      </w:r>
    </w:p>
    <w:p w14:paraId="1177AC51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15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Barillari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MR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Bastiani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Lechien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Mannelli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Molteni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Cantarella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Coppola N, Costa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Trecca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EMC, Grillo C, La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Mantia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I, Chiesa-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Estomba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Vicini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Saussez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Nacci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Cammaroto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G. A structural equation model to examine the clinical features of </w:t>
      </w: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 xml:space="preserve">mild-to-moderate COVID-19: A multicenter Italian study.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Med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Virol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34632C">
        <w:rPr>
          <w:rFonts w:ascii="Book Antiqua" w:eastAsia="Book Antiqua" w:hAnsi="Book Antiqua" w:cs="Book Antiqua"/>
          <w:color w:val="000000" w:themeColor="text1"/>
        </w:rPr>
        <w:t>: 983-994 [PMID: 32710639 DOI: 10.1002/jmv.26354]</w:t>
      </w:r>
    </w:p>
    <w:p w14:paraId="371A5E4B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Eliezer M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Hamel AL,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Houdart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E, Herman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Housset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Jourdaine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Eloit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Verillaud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B,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Hautefort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C. Loss of smell in patients with COVID-19: MRI data reveal a transient edema of the olfactory clefts.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Neurology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95</w:t>
      </w:r>
      <w:r w:rsidRPr="0034632C">
        <w:rPr>
          <w:rFonts w:ascii="Book Antiqua" w:eastAsia="Book Antiqua" w:hAnsi="Book Antiqua" w:cs="Book Antiqua"/>
          <w:color w:val="000000" w:themeColor="text1"/>
        </w:rPr>
        <w:t>: e3145-e3152 [PMID: 32917809 DOI: 10.1212/WNL.0000000000010806]</w:t>
      </w:r>
    </w:p>
    <w:p w14:paraId="09A025F0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17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Speth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MM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Singer-Cornelius T,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Oberle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Gengler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Brockmeier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Sedaghat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AR. Olfactory Dysfunction and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Sinonasal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Symptomatology in COVID-19: Prevalence, Severity, Timing, and Associated Characteristics.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Otolaryngol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Head Neck Surg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163</w:t>
      </w:r>
      <w:r w:rsidRPr="0034632C">
        <w:rPr>
          <w:rFonts w:ascii="Book Antiqua" w:eastAsia="Book Antiqua" w:hAnsi="Book Antiqua" w:cs="Book Antiqua"/>
          <w:color w:val="000000" w:themeColor="text1"/>
        </w:rPr>
        <w:t>: 114-120 [PMID: 32423357 DOI: 10.1177/0194599820929185]</w:t>
      </w:r>
    </w:p>
    <w:p w14:paraId="5FDC0EA0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18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Vaira LA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Hopkins C, Sandison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Manca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Machouchas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N,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Turilli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Lechien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Barillari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Salzano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Cossu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Saussez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Riu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G. Olfactory epithelium histopathological findings in long-term coronavirus disease 2019 related anosmia.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Laryngol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134</w:t>
      </w:r>
      <w:r w:rsidRPr="0034632C">
        <w:rPr>
          <w:rFonts w:ascii="Book Antiqua" w:eastAsia="Book Antiqua" w:hAnsi="Book Antiqua" w:cs="Book Antiqua"/>
          <w:color w:val="000000" w:themeColor="text1"/>
        </w:rPr>
        <w:t>: 1123-1127 [PMID: 33190655 DOI: 10.1017/S0022215120002455]</w:t>
      </w:r>
    </w:p>
    <w:p w14:paraId="1829F0EF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19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Aragão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MFVV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Leal MC,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Cartaxo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Filho OQ, Fonseca TM,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Valença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MM. Anosmia in COVID-19 Associated with Injury to the Olfactory Bulbs Evident on MRI.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AJNR Am 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Neuroradiol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41</w:t>
      </w:r>
      <w:r w:rsidRPr="0034632C">
        <w:rPr>
          <w:rFonts w:ascii="Book Antiqua" w:eastAsia="Book Antiqua" w:hAnsi="Book Antiqua" w:cs="Book Antiqua"/>
          <w:color w:val="000000" w:themeColor="text1"/>
        </w:rPr>
        <w:t>: 1703-1706 [PMID: 32586960 DOI: 10.3174/ajnr.A6675]</w:t>
      </w:r>
    </w:p>
    <w:p w14:paraId="1C0CCE61" w14:textId="548AE106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20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Bodnia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NC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Katzenstein TL. Acute loss of smell and taste among patients with symptoms compatible with COVID-19.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Dan Med J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67</w:t>
      </w:r>
      <w:r w:rsidR="00E467B8" w:rsidRPr="0034632C">
        <w:rPr>
          <w:rFonts w:ascii="Book Antiqua" w:eastAsia="Book Antiqua" w:hAnsi="Book Antiqua" w:cs="Book Antiqua"/>
          <w:bCs/>
          <w:color w:val="000000" w:themeColor="text1"/>
        </w:rPr>
        <w:t>:</w:t>
      </w:r>
      <w:r w:rsidR="00E467B8" w:rsidRPr="0034632C">
        <w:rPr>
          <w:rFonts w:ascii="Book Antiqua" w:hAnsi="Book Antiqua"/>
        </w:rPr>
        <w:t xml:space="preserve"> </w:t>
      </w:r>
      <w:r w:rsidR="00E467B8" w:rsidRPr="0034632C">
        <w:rPr>
          <w:rFonts w:ascii="Book Antiqua" w:eastAsia="Book Antiqua" w:hAnsi="Book Antiqua" w:cs="Book Antiqua"/>
          <w:bCs/>
          <w:color w:val="000000" w:themeColor="text1"/>
        </w:rPr>
        <w:t>A05200370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[PMID: 32800063]</w:t>
      </w:r>
    </w:p>
    <w:p w14:paraId="325612A4" w14:textId="3574F0BD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21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Cho RHW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To ZWH, Yeung ZWC, Tso EYK, Fung KSC, Chau SKY, Leung EYL, Hui TSC, Tsang SWC, Kung KN, Chow EYD, Abdullah V, van Hasselt A, Tong MCF, Ku PKM. COVID-19 Viral Load in the Severity of and Recovery From Olfactory and Gustatory Dysfunction.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Laryngoscope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130</w:t>
      </w:r>
      <w:r w:rsidRPr="0034632C">
        <w:rPr>
          <w:rFonts w:ascii="Book Antiqua" w:eastAsia="Book Antiqua" w:hAnsi="Book Antiqua" w:cs="Book Antiqua"/>
          <w:color w:val="000000" w:themeColor="text1"/>
        </w:rPr>
        <w:t>: 2680-2685 [PMID: 32794209 DOI: 10.1002/</w:t>
      </w:r>
      <w:r w:rsidR="00E467B8" w:rsidRPr="0034632C">
        <w:rPr>
          <w:rFonts w:ascii="Book Antiqua" w:eastAsia="Book Antiqua" w:hAnsi="Book Antiqua" w:cs="Book Antiqua"/>
          <w:color w:val="000000" w:themeColor="text1"/>
        </w:rPr>
        <w:t>l</w:t>
      </w:r>
      <w:r w:rsidRPr="0034632C">
        <w:rPr>
          <w:rFonts w:ascii="Book Antiqua" w:eastAsia="Book Antiqua" w:hAnsi="Book Antiqua" w:cs="Book Antiqua"/>
          <w:color w:val="000000" w:themeColor="text1"/>
        </w:rPr>
        <w:t>ary.29056]</w:t>
      </w:r>
    </w:p>
    <w:p w14:paraId="2B15E849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22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Jalessi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Barati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Rohani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Amini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E,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Ourang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Azad Z,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Hosseinzadeh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Cavallieri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Ghadirpour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Valzania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Iaccarino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Ahmadzadeh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Farhadi M. Frequency and outcome of olfactory impairment and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sinonasal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involvement in hospitalized patients with COVID-19.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Neurol Sci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41</w:t>
      </w:r>
      <w:r w:rsidRPr="0034632C">
        <w:rPr>
          <w:rFonts w:ascii="Book Antiqua" w:eastAsia="Book Antiqua" w:hAnsi="Book Antiqua" w:cs="Book Antiqua"/>
          <w:color w:val="000000" w:themeColor="text1"/>
        </w:rPr>
        <w:t>: 2331-2338 [PMID: 32656713 DOI: 10.1007/s10072-020-04590-4]</w:t>
      </w:r>
    </w:p>
    <w:p w14:paraId="027CEFAC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 xml:space="preserve">23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Le Bon SD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Pisarski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N, Verbeke 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Prunier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Cavelier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Thill MP, Rodriguez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Dequanter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Lechien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JR, Le Bon O, Hummel T,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Horoi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M. Psychophysical evaluation of chemosensory functions 5 weeks after olfactory loss due to COVID-19: a prospective cohort study on 72 patients.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Arch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Otorhinolaryngol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278</w:t>
      </w:r>
      <w:r w:rsidRPr="0034632C">
        <w:rPr>
          <w:rFonts w:ascii="Book Antiqua" w:eastAsia="Book Antiqua" w:hAnsi="Book Antiqua" w:cs="Book Antiqua"/>
          <w:color w:val="000000" w:themeColor="text1"/>
        </w:rPr>
        <w:t>: 101-108 [PMID: 32754871 DOI: 10.1007/s00405-020-06267-2]</w:t>
      </w:r>
    </w:p>
    <w:p w14:paraId="0E0340FA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24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Freni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F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Meduri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Gazia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Nicastro V,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Galletti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Aragona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Galletti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Galletti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B,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Galletti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F. Symptomatology in head and neck district in coronavirus disease (COVID-19): A possible neuroinvasive action of SARS-CoV-2.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Am 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Otolaryngol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41</w:t>
      </w:r>
      <w:r w:rsidRPr="0034632C">
        <w:rPr>
          <w:rFonts w:ascii="Book Antiqua" w:eastAsia="Book Antiqua" w:hAnsi="Book Antiqua" w:cs="Book Antiqua"/>
          <w:color w:val="000000" w:themeColor="text1"/>
        </w:rPr>
        <w:t>: 102612 [PMID: 32574896 DOI: 10.1016/j.amjoto.2020.102612]</w:t>
      </w:r>
    </w:p>
    <w:p w14:paraId="2DE05FBC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25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Seo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MY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Seok H, Hwang SJ, Choi HK, Jeon JH, Sohn JW, Park DW, Lee SH, Choi WS. Trend of Olfactory and Gustatory Dysfunction in COVID-19 Patients in a Quarantine Facility.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J Korean Med Sci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35</w:t>
      </w:r>
      <w:r w:rsidRPr="0034632C">
        <w:rPr>
          <w:rFonts w:ascii="Book Antiqua" w:eastAsia="Book Antiqua" w:hAnsi="Book Antiqua" w:cs="Book Antiqua"/>
          <w:color w:val="000000" w:themeColor="text1"/>
        </w:rPr>
        <w:t>: e375 [PMID: 33107232 DOI: 10.3346/jkms.2020.35.e375]</w:t>
      </w:r>
    </w:p>
    <w:p w14:paraId="13C58086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26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Cazzolla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AP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Lovero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R, Lo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Muzio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Testa NF,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Schirinzi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Palmieri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Pozzessere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Procacci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V, Di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Comite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Ciavarella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D, Pepe M,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Ruvo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Crincoli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V, Di Serio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Santacroce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L. Taste and Smell Disorders in COVID-19 Patients: Role of Interleukin-6.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ACS Chem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Neurosci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34632C">
        <w:rPr>
          <w:rFonts w:ascii="Book Antiqua" w:eastAsia="Book Antiqua" w:hAnsi="Book Antiqua" w:cs="Book Antiqua"/>
          <w:color w:val="000000" w:themeColor="text1"/>
        </w:rPr>
        <w:t>: 2774-2781 [PMID: 32786309 DOI: 10.1021/acschemneuro.0c00447]</w:t>
      </w:r>
    </w:p>
    <w:p w14:paraId="1AE04443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27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Donegani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MI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Miceli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Pardini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Bauckneht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Chiola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Pennone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Marini C, Massa F, Raffa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Ferrarazzo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Arnaldi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Sambuceti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Nobili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Morbelli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S. Brain Metabolic Correlates of Persistent Olfactory Dysfunction after SARS-Cov2 Infection.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Biomedicines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[PMID: 33808956 DOI: 10.3390/biomedicines9030287]</w:t>
      </w:r>
    </w:p>
    <w:p w14:paraId="28A77EEE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28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Mangia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LRL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Soares MB, de Souza TSC,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Scarabotto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PC,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Masi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RDJ, Salvador GLO,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Hamerschmidt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R. Olfactory function and findings on chest computed tomography in COVID-19: is there any correlation?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Acta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Otolaryngol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141</w:t>
      </w:r>
      <w:r w:rsidRPr="0034632C">
        <w:rPr>
          <w:rFonts w:ascii="Book Antiqua" w:eastAsia="Book Antiqua" w:hAnsi="Book Antiqua" w:cs="Book Antiqua"/>
          <w:color w:val="000000" w:themeColor="text1"/>
        </w:rPr>
        <w:t>: 293-298 [PMID: 33346687 DOI: 10.1080/00016489.2020.1854852]</w:t>
      </w:r>
    </w:p>
    <w:p w14:paraId="3CBD39F7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29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Niesen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M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Trotta N, Noel A, Coolen T,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Fayad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Leurkin-Sterk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Delpierre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Henrard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Sadeghi N,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Goffard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JC, Goldman S,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Tiège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X. Structural and metabolic brain abnormalities in COVID-19 patients with sudden loss of smell.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Nucl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Med Mol Imaging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Pr="0034632C">
        <w:rPr>
          <w:rFonts w:ascii="Book Antiqua" w:eastAsia="Book Antiqua" w:hAnsi="Book Antiqua" w:cs="Book Antiqua"/>
          <w:color w:val="000000" w:themeColor="text1"/>
        </w:rPr>
        <w:t>: 1890-1901 [PMID: 33398411 DOI: 10.1007/s00259-020-05154-6]</w:t>
      </w:r>
    </w:p>
    <w:p w14:paraId="426599D6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 xml:space="preserve">30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Izquierdo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-Dominguez A</w:t>
      </w:r>
      <w:r w:rsidRPr="0034632C">
        <w:rPr>
          <w:rFonts w:ascii="Book Antiqua" w:eastAsia="Book Antiqua" w:hAnsi="Book Antiqua" w:cs="Book Antiqua"/>
          <w:color w:val="000000" w:themeColor="text1"/>
        </w:rPr>
        <w:t>, Rojas-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Lechuga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Mullol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Alobid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I. Olfactory Dysfunction in the COVID-19 Outbreak.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Investig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Allergol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Clin Immunol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34632C">
        <w:rPr>
          <w:rFonts w:ascii="Book Antiqua" w:eastAsia="Book Antiqua" w:hAnsi="Book Antiqua" w:cs="Book Antiqua"/>
          <w:color w:val="000000" w:themeColor="text1"/>
        </w:rPr>
        <w:t>: 317-326 [PMID: 32406374 DOI: 10.18176/jiaci.0567]</w:t>
      </w:r>
    </w:p>
    <w:p w14:paraId="4ECB902A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31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Xu Y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Baylink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DJ, Chen CS, Reeves ME, Xiao J, Lacy C, Lau E, Cao H. The importance of vitamin d metabolism as a potential prophylactic, immunoregulatory and neuroprotective treatment for COVID-19.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Transl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Med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34632C">
        <w:rPr>
          <w:rFonts w:ascii="Book Antiqua" w:eastAsia="Book Antiqua" w:hAnsi="Book Antiqua" w:cs="Book Antiqua"/>
          <w:color w:val="000000" w:themeColor="text1"/>
        </w:rPr>
        <w:t>: 322 [PMID: 32847594 DOI: 10.1186/s12967-020-02488-5]</w:t>
      </w:r>
    </w:p>
    <w:p w14:paraId="72668AE6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32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Kanjanaumporn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J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Aeumjaturapat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Snidvongs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K,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Seresirikachorn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K,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Chusakul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S. Smell and taste dysfunction in patients with SARS-CoV-2 infection: A review of epidemiology, pathogenesis, prognosis, and treatment options.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Asian Pac J Allergy Immunol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34632C">
        <w:rPr>
          <w:rFonts w:ascii="Book Antiqua" w:eastAsia="Book Antiqua" w:hAnsi="Book Antiqua" w:cs="Book Antiqua"/>
          <w:color w:val="000000" w:themeColor="text1"/>
        </w:rPr>
        <w:t>: 69-77 [PMID: 32563234 DOI: 10.12932/AP-030520-0826]</w:t>
      </w:r>
    </w:p>
    <w:p w14:paraId="62EB8C1E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33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Villani FA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Aiuto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R, Paglia L, Re D. COVID-19 and Dentistry: Prevention in Dental Practice, a Literature Review.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Int J Environ Res Public Health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17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[PMID: 32604906 DOI: 10.3390/ijerph17124609]</w:t>
      </w:r>
    </w:p>
    <w:p w14:paraId="016B50C4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34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Kim H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Hegde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LaFiura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Raghavan M, Sun N, Cheng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Rebholz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Seidelmann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SB. Access to personal protective equipment in exposed healthcare workers and COVID-19 illness, severity, symptoms and duration: a population-based case-control study in six countries.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BMJ Glob Health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[PMID: 33509841 DOI: 10.1136/bmjgh-2020-004611]</w:t>
      </w:r>
    </w:p>
    <w:p w14:paraId="0D0617F8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35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de Toledo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Telles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-Araujo G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Caminha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RDG,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Kallás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Sipahi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AM, da Silva Santos PS. Potential mouth rinses and nasal sprays that reduce SARS-CoV-2 viral load: What we know so far?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Clinics (Sao Paulo)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75</w:t>
      </w:r>
      <w:r w:rsidRPr="0034632C">
        <w:rPr>
          <w:rFonts w:ascii="Book Antiqua" w:eastAsia="Book Antiqua" w:hAnsi="Book Antiqua" w:cs="Book Antiqua"/>
          <w:color w:val="000000" w:themeColor="text1"/>
        </w:rPr>
        <w:t>: e2328 [PMID: 33263622 DOI: 10.6061/clinics/2020/e2328]</w:t>
      </w:r>
    </w:p>
    <w:p w14:paraId="3DD23161" w14:textId="77777777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36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da Fonseca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Orcina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B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Vilhena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FV, Cardoso de Oliveira R, Marques da Costa Alves L, Araki K, Toma SH,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Ragghianti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Zangrando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MS, da Silva Santos PS. A Phthalocyanine Derivate Mouthwash to Gargling/Rinsing as an Option to Reduce Clinical Symptoms of COVID-19: Case Series.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Clin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Cosmet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Investig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Dent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13</w:t>
      </w:r>
      <w:r w:rsidRPr="0034632C">
        <w:rPr>
          <w:rFonts w:ascii="Book Antiqua" w:eastAsia="Book Antiqua" w:hAnsi="Book Antiqua" w:cs="Book Antiqua"/>
          <w:color w:val="000000" w:themeColor="text1"/>
        </w:rPr>
        <w:t>: 47-50 [PMID: 33628060 DOI: 10.2147/CCIDE.S295423]</w:t>
      </w:r>
    </w:p>
    <w:p w14:paraId="43BD22A1" w14:textId="62445FF2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37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Cavazzana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A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Larsson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Münch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Hähner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Hummel T. Postinfectious olfactory loss: A retrospective study on 791 patients.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Laryngoscope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2018;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128</w:t>
      </w:r>
      <w:r w:rsidRPr="0034632C">
        <w:rPr>
          <w:rFonts w:ascii="Book Antiqua" w:eastAsia="Book Antiqua" w:hAnsi="Book Antiqua" w:cs="Book Antiqua"/>
          <w:color w:val="000000" w:themeColor="text1"/>
        </w:rPr>
        <w:t>: 10-15 [PMID: 28556265 DOI: 10.1002/</w:t>
      </w:r>
      <w:r w:rsidR="00E467B8" w:rsidRPr="0034632C">
        <w:rPr>
          <w:rFonts w:ascii="Book Antiqua" w:eastAsia="Book Antiqua" w:hAnsi="Book Antiqua" w:cs="Book Antiqua"/>
          <w:color w:val="000000" w:themeColor="text1"/>
        </w:rPr>
        <w:t>l</w:t>
      </w:r>
      <w:r w:rsidRPr="0034632C">
        <w:rPr>
          <w:rFonts w:ascii="Book Antiqua" w:eastAsia="Book Antiqua" w:hAnsi="Book Antiqua" w:cs="Book Antiqua"/>
          <w:color w:val="000000" w:themeColor="text1"/>
        </w:rPr>
        <w:t>ary.26606]</w:t>
      </w:r>
    </w:p>
    <w:p w14:paraId="49E64830" w14:textId="2D7FCE74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lastRenderedPageBreak/>
        <w:t xml:space="preserve">38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RL</w:t>
      </w:r>
      <w:r w:rsidRPr="00F40B5A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Barbalho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Hamzé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AL,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Alvares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Goulart R, Rocha KTP, Reis CHB</w:t>
      </w:r>
      <w:r w:rsidR="00424BBB"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Loss of smell and COVID-19: Anatomical and physiological considerations.</w:t>
      </w:r>
      <w:r w:rsidR="006236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 xml:space="preserve">Int J Adv </w:t>
      </w:r>
      <w:proofErr w:type="spellStart"/>
      <w:r w:rsidRPr="0034632C">
        <w:rPr>
          <w:rFonts w:ascii="Book Antiqua" w:eastAsia="Book Antiqua" w:hAnsi="Book Antiqua" w:cs="Book Antiqua"/>
          <w:i/>
          <w:color w:val="000000" w:themeColor="text1"/>
        </w:rPr>
        <w:t>Eng</w:t>
      </w:r>
      <w:proofErr w:type="spellEnd"/>
      <w:r w:rsidRPr="0034632C">
        <w:rPr>
          <w:rFonts w:ascii="Book Antiqua" w:eastAsia="Book Antiqua" w:hAnsi="Book Antiqua" w:cs="Book Antiqua"/>
          <w:i/>
          <w:color w:val="000000" w:themeColor="text1"/>
        </w:rPr>
        <w:t xml:space="preserve"> Res Sci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7</w:t>
      </w:r>
      <w:r w:rsidRPr="0034632C">
        <w:rPr>
          <w:rFonts w:ascii="Book Antiqua" w:eastAsia="Book Antiqua" w:hAnsi="Book Antiqua" w:cs="Book Antiqua"/>
          <w:color w:val="000000" w:themeColor="text1"/>
        </w:rPr>
        <w:t>: 278-280</w:t>
      </w:r>
      <w:r w:rsidR="00474945" w:rsidRPr="0034632C">
        <w:rPr>
          <w:rFonts w:ascii="Book Antiqua" w:eastAsia="Book Antiqua" w:hAnsi="Book Antiqua" w:cs="Book Antiqua"/>
          <w:color w:val="000000" w:themeColor="text1"/>
        </w:rPr>
        <w:t xml:space="preserve"> [DOI: 10.22161/ijaers.75.34]</w:t>
      </w:r>
    </w:p>
    <w:p w14:paraId="3A4E8D03" w14:textId="295AC416" w:rsidR="00585760" w:rsidRPr="00914EED" w:rsidRDefault="00D93C2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39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Buchaim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RL</w:t>
      </w:r>
      <w:r w:rsidRPr="00914EED">
        <w:rPr>
          <w:rFonts w:ascii="Book Antiqua" w:eastAsia="Book Antiqua" w:hAnsi="Book Antiqua" w:cs="Book Antiqua"/>
          <w:bCs/>
          <w:color w:val="000000" w:themeColor="text1"/>
        </w:rPr>
        <w:t xml:space="preserve">. </w:t>
      </w:r>
      <w:r w:rsidR="00914EED" w:rsidRPr="00914EED">
        <w:rPr>
          <w:rFonts w:ascii="Book Antiqua" w:eastAsia="Book Antiqua" w:hAnsi="Book Antiqua" w:cs="Book Antiqua"/>
          <w:bCs/>
          <w:color w:val="000000" w:themeColor="text1"/>
        </w:rPr>
        <w:t xml:space="preserve">Bioengineering applied to Covid-19 pandemic: from bench to bedside. </w:t>
      </w:r>
      <w:r w:rsidR="00914EED" w:rsidRPr="00914EED">
        <w:rPr>
          <w:rFonts w:ascii="Book Antiqua" w:eastAsia="Book Antiqua" w:hAnsi="Book Antiqua" w:cs="Book Antiqua"/>
          <w:bCs/>
          <w:i/>
          <w:color w:val="000000" w:themeColor="text1"/>
        </w:rPr>
        <w:t>AIMS Bioengineering</w:t>
      </w:r>
      <w:r w:rsidR="00914EED" w:rsidRPr="00914EED">
        <w:rPr>
          <w:rFonts w:ascii="Book Antiqua" w:eastAsia="Book Antiqua" w:hAnsi="Book Antiqua" w:cs="Book Antiqua"/>
          <w:bCs/>
          <w:color w:val="000000" w:themeColor="text1"/>
        </w:rPr>
        <w:t xml:space="preserve"> 2021; </w:t>
      </w:r>
      <w:r w:rsidR="00914EED" w:rsidRPr="00914EED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914EED" w:rsidRPr="00914EED">
        <w:rPr>
          <w:rFonts w:ascii="Book Antiqua" w:eastAsia="Book Antiqua" w:hAnsi="Book Antiqua" w:cs="Book Antiqua"/>
          <w:bCs/>
          <w:color w:val="000000" w:themeColor="text1"/>
        </w:rPr>
        <w:t>: 14-15 [DOI: 10.3934/bioeng.2021002]</w:t>
      </w:r>
    </w:p>
    <w:p w14:paraId="2E0BC48A" w14:textId="72847B70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40 </w:t>
      </w:r>
      <w:proofErr w:type="spellStart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Lechien</w:t>
      </w:r>
      <w:proofErr w:type="spellEnd"/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JR</w:t>
      </w:r>
      <w:r w:rsidRPr="0034632C">
        <w:rPr>
          <w:rFonts w:ascii="Book Antiqua" w:eastAsia="Book Antiqua" w:hAnsi="Book Antiqua" w:cs="Book Antiqua"/>
          <w:color w:val="000000" w:themeColor="text1"/>
        </w:rPr>
        <w:t>, Chiesa-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Estomba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CM,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Siati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Horoi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Le Bon SD, Rodriguez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Dequanter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Blecic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El Afia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Distinguin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Chekkoury-Idrissi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Y, Hans S, Delgado IL, Calvo-Henriquez C, Lavigne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Falanga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Barillari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Cammaroto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Khalife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Leich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Souchay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Rossi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Journe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Hsieh J,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Edjlali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Carlier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R,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Ris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L, Lovato A,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Filippis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Coppee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Fakhry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N, Ayad T,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Saussez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S. Olfactory and gustatory dysfunctions as a clinical presentation of mild-to-moderate forms of the coronavirus disease (COVID-19): a multicenter European study.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 xml:space="preserve"> Arch </w:t>
      </w:r>
      <w:proofErr w:type="spellStart"/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Otorhinolaryngol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277</w:t>
      </w:r>
      <w:r w:rsidRPr="0034632C">
        <w:rPr>
          <w:rFonts w:ascii="Book Antiqua" w:eastAsia="Book Antiqua" w:hAnsi="Book Antiqua" w:cs="Book Antiqua"/>
          <w:color w:val="000000" w:themeColor="text1"/>
        </w:rPr>
        <w:t>: 2251-2261 [PMID: 32253535 DOI: 10.1007/s00405-020-05965-1]</w:t>
      </w:r>
    </w:p>
    <w:p w14:paraId="147FC065" w14:textId="137CBA6B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41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Young B,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Fong SW, Chang Z, Tan KS,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Rouers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A, Goh YS, Tay DJW, Ong SWX, Hao Y, Chua SL</w:t>
      </w:r>
      <w:r w:rsidR="00883B90" w:rsidRPr="0034632C">
        <w:rPr>
          <w:rFonts w:ascii="Book Antiqua" w:eastAsia="Book Antiqua" w:hAnsi="Book Antiqua" w:cs="Book Antiqua"/>
          <w:color w:val="000000" w:themeColor="text1"/>
        </w:rPr>
        <w:t>.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Comparison of the Clinical Features, viral Shedding and Immune Response in Vaccine Breakthrough Infection by the Omicron and Delta Variants. </w:t>
      </w:r>
      <w:r w:rsidRPr="0034632C">
        <w:rPr>
          <w:rFonts w:ascii="Book Antiqua" w:eastAsia="Book Antiqua" w:hAnsi="Book Antiqua" w:cs="Book Antiqua"/>
          <w:i/>
          <w:color w:val="000000" w:themeColor="text1"/>
        </w:rPr>
        <w:t>Research Square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2022</w:t>
      </w:r>
      <w:r w:rsidR="00DF0AE4" w:rsidRPr="0034632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83B90" w:rsidRPr="0034632C">
        <w:rPr>
          <w:rFonts w:ascii="Book Antiqua" w:eastAsia="Book Antiqua" w:hAnsi="Book Antiqua" w:cs="Book Antiqua"/>
          <w:color w:val="000000" w:themeColor="text1"/>
        </w:rPr>
        <w:t>[DOI: 10.21203/rs.3.rs-1281925/v1]</w:t>
      </w:r>
    </w:p>
    <w:p w14:paraId="0404A981" w14:textId="3AAC7E9B" w:rsidR="00D93C23" w:rsidRPr="0034632C" w:rsidRDefault="00D93C23" w:rsidP="0034632C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 xml:space="preserve">42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Vaira LA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, De Vito A,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Lechien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JR, Chiesa-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Estomba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CM, Mayo-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Yàñez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M, Calvo-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Henrìquez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Saussez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Madeddu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Babudieri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Boscolo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-Rizzo P, Hopkins C, De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Riu</w:t>
      </w:r>
      <w:proofErr w:type="spellEnd"/>
      <w:r w:rsidRPr="0034632C">
        <w:rPr>
          <w:rFonts w:ascii="Book Antiqua" w:eastAsia="Book Antiqua" w:hAnsi="Book Antiqua" w:cs="Book Antiqua"/>
          <w:color w:val="000000" w:themeColor="text1"/>
        </w:rPr>
        <w:t xml:space="preserve"> G. New Onset of Smell and Taste Loss Are Common Findings Also in Patients With Symptomatic COVID-19 After Complete Vaccination. </w:t>
      </w:r>
      <w:r w:rsidRPr="0034632C">
        <w:rPr>
          <w:rFonts w:ascii="Book Antiqua" w:eastAsia="Book Antiqua" w:hAnsi="Book Antiqua" w:cs="Book Antiqua"/>
          <w:i/>
          <w:iCs/>
          <w:color w:val="000000" w:themeColor="text1"/>
        </w:rPr>
        <w:t>Laryngoscope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132</w:t>
      </w:r>
      <w:r w:rsidRPr="0034632C">
        <w:rPr>
          <w:rFonts w:ascii="Book Antiqua" w:eastAsia="Book Antiqua" w:hAnsi="Book Antiqua" w:cs="Book Antiqua"/>
          <w:color w:val="000000" w:themeColor="text1"/>
        </w:rPr>
        <w:t>: 419-421 [PMID: 34812498 DOI: 10.1002/</w:t>
      </w:r>
      <w:r w:rsidR="00E467B8" w:rsidRPr="0034632C">
        <w:rPr>
          <w:rFonts w:ascii="Book Antiqua" w:eastAsia="Book Antiqua" w:hAnsi="Book Antiqua" w:cs="Book Antiqua"/>
          <w:color w:val="000000" w:themeColor="text1"/>
        </w:rPr>
        <w:t>l</w:t>
      </w:r>
      <w:r w:rsidRPr="0034632C">
        <w:rPr>
          <w:rFonts w:ascii="Book Antiqua" w:eastAsia="Book Antiqua" w:hAnsi="Book Antiqua" w:cs="Book Antiqua"/>
          <w:color w:val="000000" w:themeColor="text1"/>
        </w:rPr>
        <w:t>ary.29964]</w:t>
      </w:r>
    </w:p>
    <w:p w14:paraId="3BE32BBE" w14:textId="1EF7D80D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11F0BE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463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4D5EE5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F3E6808" w14:textId="4FE1378E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632C">
        <w:rPr>
          <w:rFonts w:ascii="Book Antiqua" w:hAnsi="Book Antiqua" w:cs="Book Antiqua" w:hint="eastAsia"/>
          <w:color w:val="000000" w:themeColor="text1"/>
          <w:lang w:eastAsia="zh-CN"/>
        </w:rPr>
        <w:t>All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authors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declare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conflicts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interest</w:t>
      </w:r>
      <w:r w:rsidR="00891400">
        <w:rPr>
          <w:rFonts w:ascii="Book Antiqua" w:eastAsia="Book Antiqua" w:hAnsi="Book Antiqua" w:cs="Book Antiqua"/>
          <w:color w:val="000000" w:themeColor="text1"/>
        </w:rPr>
        <w:t xml:space="preserve"> for this article</w:t>
      </w:r>
      <w:r w:rsidRPr="0034632C">
        <w:rPr>
          <w:rFonts w:ascii="Book Antiqua" w:eastAsia="Book Antiqua" w:hAnsi="Book Antiqua" w:cs="Book Antiqua"/>
          <w:color w:val="000000" w:themeColor="text1"/>
        </w:rPr>
        <w:t>.</w:t>
      </w:r>
    </w:p>
    <w:p w14:paraId="4829EA06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03D069" w14:textId="77E2109A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3207B">
        <w:rPr>
          <w:rFonts w:ascii="Book Antiqua" w:hAnsi="Book Antiqua" w:cs="Book Antiqua" w:hint="eastAsia"/>
          <w:color w:val="000000" w:themeColor="text1"/>
          <w:lang w:eastAsia="zh-CN"/>
        </w:rPr>
        <w:t>All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authors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have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read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PRISMA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2009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Checklist,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manuscript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prepared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revised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according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PRISMA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2009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2C5EF2A9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8FFEC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open-access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was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selected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in-house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editor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fully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peer-reviewed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external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reviewers.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distributed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accordance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Creative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Commons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Attribution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(CC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BY-NC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4.0)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license,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permits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others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distribute,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remix,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adapt,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build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non-commercially,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license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their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derivative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works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different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terms,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provided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original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work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properly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cited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use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non-commercial.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See: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C2F14A2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373EA0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Invited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article;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Externally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peer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436A6DAC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Single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blind</w:t>
      </w:r>
    </w:p>
    <w:p w14:paraId="64FE2863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60540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April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13,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2022</w:t>
      </w:r>
    </w:p>
    <w:p w14:paraId="5B855AC0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June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16,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2022</w:t>
      </w:r>
    </w:p>
    <w:p w14:paraId="25F76466" w14:textId="5686DBBC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1ED35F12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F2E9FE" w14:textId="68D6806C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86C7D" w:rsidRPr="00E700C2">
        <w:rPr>
          <w:rFonts w:ascii="Book Antiqua" w:eastAsia="Microsoft YaHei" w:hAnsi="Book Antiqua" w:cs="SimSun"/>
        </w:rPr>
        <w:t>Virology</w:t>
      </w:r>
    </w:p>
    <w:p w14:paraId="5B076E71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Brazil</w:t>
      </w:r>
    </w:p>
    <w:p w14:paraId="4724D598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B22FB50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Grade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(Excellent):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0</w:t>
      </w:r>
    </w:p>
    <w:p w14:paraId="381016C3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Grade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(Very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good):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0</w:t>
      </w:r>
    </w:p>
    <w:p w14:paraId="5C46037D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Grade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(Good):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</w:t>
      </w:r>
    </w:p>
    <w:p w14:paraId="0500CBA6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Grade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(Fair):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</w:t>
      </w:r>
    </w:p>
    <w:p w14:paraId="0A914EBD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t>Grade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(Poor):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0</w:t>
      </w:r>
    </w:p>
    <w:p w14:paraId="03865B51" w14:textId="77777777" w:rsidR="00A77B3E" w:rsidRPr="0034632C" w:rsidRDefault="00A77B3E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144EEB" w14:textId="74828D53" w:rsidR="00A34926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lastRenderedPageBreak/>
        <w:t>P-Reviewer: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Liu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China;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4926" w:rsidRPr="0034632C">
        <w:rPr>
          <w:rFonts w:ascii="Book Antiqua" w:eastAsia="SimSun" w:hAnsi="Book Antiqua" w:cs="SimSun"/>
          <w:color w:val="000000" w:themeColor="text1"/>
          <w:lang w:eastAsia="zh-CN"/>
        </w:rPr>
        <w:t>Yuan H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China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A34926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A34926" w:rsidRPr="0034632C">
        <w:rPr>
          <w:rFonts w:ascii="Book Antiqua" w:hAnsi="Book Antiqua" w:cs="Book Antiqua"/>
          <w:color w:val="000000" w:themeColor="text1"/>
          <w:lang w:eastAsia="zh-CN"/>
        </w:rPr>
        <w:t>Wang LL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C5892" w:rsidRPr="00E8236D">
        <w:rPr>
          <w:rFonts w:ascii="Book Antiqua" w:eastAsia="Book Antiqua" w:hAnsi="Book Antiqua" w:cs="Book Antiqua"/>
          <w:color w:val="000000" w:themeColor="text1"/>
        </w:rPr>
        <w:t>Wang TQ</w:t>
      </w:r>
      <w:r w:rsidR="00AC58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E87449" w:rsidRPr="00E8744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87449" w:rsidRPr="0034632C">
        <w:rPr>
          <w:rFonts w:ascii="Book Antiqua" w:hAnsi="Book Antiqua" w:cs="Book Antiqua"/>
          <w:color w:val="000000" w:themeColor="text1"/>
          <w:lang w:eastAsia="zh-CN"/>
        </w:rPr>
        <w:t>Wang LL</w:t>
      </w:r>
    </w:p>
    <w:p w14:paraId="7B5662C5" w14:textId="77777777" w:rsidR="00A34926" w:rsidRPr="0034632C" w:rsidRDefault="00A34926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3C182085" w14:textId="77777777" w:rsidR="00A34926" w:rsidRPr="0034632C" w:rsidRDefault="00A34926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5469DDCF" w14:textId="51245ED1" w:rsidR="00A77B3E" w:rsidRPr="0034632C" w:rsidRDefault="00D059B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463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C6F2E8E" w14:textId="77777777" w:rsidR="00A77B3E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77830543" w14:textId="67B37237" w:rsidR="008B599C" w:rsidRPr="0034632C" w:rsidRDefault="009C7C65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48CF7A65" wp14:editId="7DB018C6">
            <wp:extent cx="3962400" cy="3378200"/>
            <wp:effectExtent l="0" t="0" r="0" b="0"/>
            <wp:docPr id="1" name="图片 1" descr="D:\小桌面\新建文件夹\SE\jdz-pdf\77072\pdf\7707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7072\pdf\77072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EE0D" w14:textId="3BCF7A97" w:rsidR="00450A56" w:rsidRPr="00C22461" w:rsidRDefault="00450A56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30555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1</w:t>
      </w:r>
      <w:r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Flow diagram show</w:t>
      </w:r>
      <w:r w:rsidR="00644D85">
        <w:rPr>
          <w:rFonts w:ascii="Book Antiqua" w:eastAsia="Book Antiqua" w:hAnsi="Book Antiqua" w:cs="Book Antiqua"/>
          <w:b/>
          <w:color w:val="000000" w:themeColor="text1"/>
        </w:rPr>
        <w:t>ing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 xml:space="preserve"> the </w:t>
      </w:r>
      <w:r w:rsidR="00644D85">
        <w:rPr>
          <w:rFonts w:ascii="Book Antiqua" w:eastAsia="Book Antiqua" w:hAnsi="Book Antiqua" w:cs="Book Antiqua"/>
          <w:b/>
          <w:color w:val="000000" w:themeColor="text1"/>
        </w:rPr>
        <w:t>selection of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b/>
          <w:color w:val="000000" w:themeColor="text1"/>
        </w:rPr>
        <w:t>articles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 xml:space="preserve"> in the PubMed/MEDLINE, Web of Science</w:t>
      </w:r>
      <w:r w:rsidR="00644D85">
        <w:rPr>
          <w:rFonts w:ascii="Book Antiqua" w:eastAsia="Book Antiqua" w:hAnsi="Book Antiqua" w:cs="Book Antiqua"/>
          <w:b/>
          <w:color w:val="000000" w:themeColor="text1"/>
        </w:rPr>
        <w:t>,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 xml:space="preserve"> and Scopus databases.</w:t>
      </w:r>
      <w:r w:rsidR="00C22461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C22461" w:rsidRPr="00C22461">
        <w:rPr>
          <w:rFonts w:ascii="Book Antiqua" w:hAnsi="Book Antiqua" w:cs="Book Antiqua" w:hint="eastAsia"/>
          <w:color w:val="000000" w:themeColor="text1"/>
          <w:lang w:eastAsia="zh-CN"/>
        </w:rPr>
        <w:t xml:space="preserve">COVID-19: </w:t>
      </w:r>
      <w:r w:rsidR="00C22461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C22461" w:rsidRPr="00C22461">
        <w:rPr>
          <w:rFonts w:ascii="Book Antiqua" w:hAnsi="Book Antiqua" w:cs="Book Antiqua"/>
          <w:color w:val="000000" w:themeColor="text1"/>
          <w:lang w:eastAsia="zh-CN"/>
        </w:rPr>
        <w:t>he new coronavirus 2019</w:t>
      </w:r>
      <w:r w:rsidR="00C22461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786DD1A6" w14:textId="6A31A5C8" w:rsidR="009C7C65" w:rsidRDefault="009C7C65">
      <w:pPr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hAnsi="Book Antiqua" w:cs="Book Antiqua"/>
          <w:color w:val="000000" w:themeColor="text1"/>
          <w:lang w:eastAsia="zh-CN"/>
        </w:rPr>
        <w:br w:type="page"/>
      </w:r>
    </w:p>
    <w:p w14:paraId="0DB1E8E3" w14:textId="7C9C84FD" w:rsidR="008B599C" w:rsidRPr="0034632C" w:rsidRDefault="009C7C65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hAnsi="Book Antiqua" w:cs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5700CF82" wp14:editId="1C22C2EB">
            <wp:extent cx="3522345" cy="2768600"/>
            <wp:effectExtent l="0" t="0" r="1905" b="0"/>
            <wp:docPr id="2" name="图片 2" descr="D:\小桌面\新建文件夹\SE\jdz-pdf\77072\pdf\7707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7072\pdf\77072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5B4A" w14:textId="57195B55" w:rsidR="00A77B3E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0555" w:rsidRPr="0034632C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pathway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its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components</w:t>
      </w:r>
      <w:r w:rsidR="008B599C" w:rsidRPr="0034632C">
        <w:rPr>
          <w:rFonts w:ascii="Book Antiqua" w:hAnsi="Book Antiqua" w:cs="Book Antiqua"/>
          <w:b/>
          <w:color w:val="000000" w:themeColor="text1"/>
          <w:lang w:eastAsia="zh-CN"/>
        </w:rPr>
        <w:t>.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</w:t>
      </w:r>
      <w:r w:rsidR="008B599C" w:rsidRPr="0034632C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Fillets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s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the first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pair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s</w:t>
      </w:r>
      <w:r w:rsidRPr="0034632C">
        <w:rPr>
          <w:rFonts w:ascii="Book Antiqua" w:eastAsia="Book Antiqua" w:hAnsi="Book Antiqua" w:cs="Book Antiqua"/>
          <w:color w:val="000000" w:themeColor="text1"/>
        </w:rPr>
        <w:t>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inside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</w:t>
      </w:r>
      <w:r w:rsidR="00644D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upper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septum;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</w:t>
      </w:r>
      <w:r w:rsidR="008B599C" w:rsidRPr="0034632C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bulb;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</w:t>
      </w:r>
      <w:r w:rsidR="008B599C" w:rsidRPr="0034632C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tract;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</w:t>
      </w:r>
      <w:r w:rsidR="008B599C" w:rsidRPr="0034632C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Cribriform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ethmoid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bone,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communicates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nasal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cavity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with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fossa.</w:t>
      </w:r>
    </w:p>
    <w:p w14:paraId="2810C651" w14:textId="1BA6D307" w:rsidR="009C7C65" w:rsidRDefault="009C7C65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69FA636B" w14:textId="5CFCC8D7" w:rsidR="008B599C" w:rsidRPr="0034632C" w:rsidRDefault="009C7C65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22D0B12" wp14:editId="6DBF3FBB">
            <wp:extent cx="2590800" cy="1930400"/>
            <wp:effectExtent l="0" t="0" r="0" b="0"/>
            <wp:docPr id="3" name="图片 3" descr="D:\小桌面\新建文件夹\SE\jdz-pdf\77072\pdf\7707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7072\pdf\77072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F54F" w14:textId="5559B283" w:rsidR="00A77B3E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0555" w:rsidRPr="0034632C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83CDD" w:rsidRPr="0034632C">
        <w:rPr>
          <w:rFonts w:ascii="Book Antiqua" w:eastAsia="Book Antiqua" w:hAnsi="Book Antiqua" w:cs="Book Antiqua"/>
          <w:b/>
          <w:color w:val="000000" w:themeColor="text1"/>
        </w:rPr>
        <w:t>Endocranial view</w:t>
      </w:r>
      <w:r w:rsidR="00644D85" w:rsidRPr="00644D85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12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pairs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cranial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nerves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natural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anatomical</w:t>
      </w:r>
      <w:r w:rsidR="00D059B3" w:rsidRPr="00644D8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4D85">
        <w:rPr>
          <w:rFonts w:ascii="Book Antiqua" w:eastAsia="Book Antiqua" w:hAnsi="Book Antiqua" w:cs="Book Antiqua"/>
          <w:b/>
          <w:color w:val="000000" w:themeColor="text1"/>
        </w:rPr>
        <w:t>piece</w:t>
      </w:r>
      <w:r w:rsidR="00644D85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O</w:t>
      </w:r>
      <w:r w:rsidRPr="0034632C">
        <w:rPr>
          <w:rFonts w:ascii="Book Antiqua" w:eastAsia="Book Antiqua" w:hAnsi="Book Antiqua" w:cs="Book Antiqua"/>
          <w:color w:val="000000" w:themeColor="text1"/>
        </w:rPr>
        <w:t>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O</w:t>
      </w:r>
      <w:r w:rsidRPr="0034632C">
        <w:rPr>
          <w:rFonts w:ascii="Book Antiqua" w:eastAsia="Book Antiqua" w:hAnsi="Book Antiqua" w:cs="Book Antiqua"/>
          <w:color w:val="000000" w:themeColor="text1"/>
        </w:rPr>
        <w:t>ptic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III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O</w:t>
      </w:r>
      <w:r w:rsidRPr="0034632C">
        <w:rPr>
          <w:rFonts w:ascii="Book Antiqua" w:eastAsia="Book Antiqua" w:hAnsi="Book Antiqua" w:cs="Book Antiqua"/>
          <w:color w:val="000000" w:themeColor="text1"/>
        </w:rPr>
        <w:t>culomotor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IV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T</w:t>
      </w:r>
      <w:r w:rsidRPr="0034632C">
        <w:rPr>
          <w:rFonts w:ascii="Book Antiqua" w:eastAsia="Book Antiqua" w:hAnsi="Book Antiqua" w:cs="Book Antiqua"/>
          <w:color w:val="000000" w:themeColor="text1"/>
        </w:rPr>
        <w:t>rochlear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T</w:t>
      </w:r>
      <w:r w:rsidRPr="0034632C">
        <w:rPr>
          <w:rFonts w:ascii="Book Antiqua" w:eastAsia="Book Antiqua" w:hAnsi="Book Antiqua" w:cs="Book Antiqua"/>
          <w:color w:val="000000" w:themeColor="text1"/>
        </w:rPr>
        <w:t>rigeminal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A</w:t>
      </w:r>
      <w:r w:rsidRPr="0034632C">
        <w:rPr>
          <w:rFonts w:ascii="Book Antiqua" w:eastAsia="Book Antiqua" w:hAnsi="Book Antiqua" w:cs="Book Antiqua"/>
          <w:color w:val="000000" w:themeColor="text1"/>
        </w:rPr>
        <w:t>bducens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F</w:t>
      </w:r>
      <w:r w:rsidRPr="0034632C">
        <w:rPr>
          <w:rFonts w:ascii="Book Antiqua" w:eastAsia="Book Antiqua" w:hAnsi="Book Antiqua" w:cs="Book Antiqua"/>
          <w:color w:val="000000" w:themeColor="text1"/>
        </w:rPr>
        <w:t>acial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intermediate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VIII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V</w:t>
      </w:r>
      <w:r w:rsidRPr="0034632C">
        <w:rPr>
          <w:rFonts w:ascii="Book Antiqua" w:eastAsia="Book Antiqua" w:hAnsi="Book Antiqua" w:cs="Book Antiqua"/>
          <w:color w:val="000000" w:themeColor="text1"/>
        </w:rPr>
        <w:t>estibulocochlear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IX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G</w:t>
      </w:r>
      <w:r w:rsidRPr="0034632C">
        <w:rPr>
          <w:rFonts w:ascii="Book Antiqua" w:eastAsia="Book Antiqua" w:hAnsi="Book Antiqua" w:cs="Book Antiqua"/>
          <w:color w:val="000000" w:themeColor="text1"/>
        </w:rPr>
        <w:t>lossopharyngeal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X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44D85">
        <w:rPr>
          <w:rFonts w:ascii="Book Antiqua" w:eastAsia="Book Antiqua" w:hAnsi="Book Antiqua" w:cs="Book Antiqua"/>
          <w:color w:val="000000" w:themeColor="text1"/>
        </w:rPr>
        <w:t>V</w:t>
      </w:r>
      <w:r w:rsidRPr="0034632C">
        <w:rPr>
          <w:rFonts w:ascii="Book Antiqua" w:eastAsia="Book Antiqua" w:hAnsi="Book Antiqua" w:cs="Book Antiqua"/>
          <w:color w:val="000000" w:themeColor="text1"/>
        </w:rPr>
        <w:t>agus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XI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A</w:t>
      </w:r>
      <w:r w:rsidRPr="0034632C">
        <w:rPr>
          <w:rFonts w:ascii="Book Antiqua" w:eastAsia="Book Antiqua" w:hAnsi="Book Antiqua" w:cs="Book Antiqua"/>
          <w:color w:val="000000" w:themeColor="text1"/>
        </w:rPr>
        <w:t>ccessory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XII</w:t>
      </w:r>
      <w:r w:rsidR="00644D85">
        <w:rPr>
          <w:rFonts w:ascii="Book Antiqua" w:eastAsia="Book Antiqua" w:hAnsi="Book Antiqua" w:cs="Book Antiqua"/>
          <w:color w:val="000000" w:themeColor="text1"/>
        </w:rPr>
        <w:t>: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H</w:t>
      </w:r>
      <w:r w:rsidRPr="0034632C">
        <w:rPr>
          <w:rFonts w:ascii="Book Antiqua" w:eastAsia="Book Antiqua" w:hAnsi="Book Antiqua" w:cs="Book Antiqua"/>
          <w:color w:val="000000" w:themeColor="text1"/>
        </w:rPr>
        <w:t>ypoglossal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</w:t>
      </w:r>
      <w:r w:rsidR="00644D85">
        <w:rPr>
          <w:rFonts w:ascii="Book Antiqua" w:eastAsia="Book Antiqua" w:hAnsi="Book Antiqua" w:cs="Book Antiqua"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R</w:t>
      </w:r>
      <w:r w:rsidRPr="0034632C">
        <w:rPr>
          <w:rFonts w:ascii="Book Antiqua" w:eastAsia="Book Antiqua" w:hAnsi="Book Antiqua" w:cs="Book Antiqua"/>
          <w:color w:val="000000" w:themeColor="text1"/>
        </w:rPr>
        <w:t>ed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644D85">
        <w:rPr>
          <w:rFonts w:ascii="Book Antiqua" w:eastAsia="Book Antiqua" w:hAnsi="Book Antiqua" w:cs="Book Antiqua"/>
          <w:color w:val="000000" w:themeColor="text1"/>
        </w:rPr>
        <w:t xml:space="preserve"> indicates 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cribriform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plate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ethmoid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bone;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blue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644D85">
        <w:rPr>
          <w:rFonts w:ascii="Book Antiqua" w:eastAsia="Book Antiqua" w:hAnsi="Book Antiqua" w:cs="Book Antiqua"/>
          <w:color w:val="000000" w:themeColor="text1"/>
        </w:rPr>
        <w:t xml:space="preserve"> indicates 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bulb;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purple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644D85" w:rsidRPr="00644D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 xml:space="preserve">indicates the </w:t>
      </w:r>
      <w:r w:rsidRPr="0034632C">
        <w:rPr>
          <w:rFonts w:ascii="Book Antiqua" w:eastAsia="Book Antiqua" w:hAnsi="Book Antiqua" w:cs="Book Antiqua"/>
          <w:color w:val="000000" w:themeColor="text1"/>
        </w:rPr>
        <w:t>olfactory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tract;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yellow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644D85" w:rsidRPr="00644D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indicates the</w:t>
      </w:r>
      <w:r w:rsidR="00644D85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beginning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spinal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cord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level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foramen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magnum;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green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644D85" w:rsidRPr="00644D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indicates the</w:t>
      </w:r>
      <w:r w:rsidR="00644D85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sigmoid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sinus;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star</w:t>
      </w:r>
      <w:r w:rsidR="00644D85" w:rsidRPr="00644D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4D85">
        <w:rPr>
          <w:rFonts w:ascii="Book Antiqua" w:eastAsia="Book Antiqua" w:hAnsi="Book Antiqua" w:cs="Book Antiqua"/>
          <w:color w:val="000000" w:themeColor="text1"/>
        </w:rPr>
        <w:t>indicates the</w:t>
      </w:r>
      <w:r w:rsidR="00644D85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cranial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dura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mater</w:t>
      </w:r>
      <w:r w:rsidR="008B599C" w:rsidRPr="0034632C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386150A5" w14:textId="68B1CD20" w:rsidR="009C7C65" w:rsidRDefault="009C7C65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0817297B" w14:textId="4A2DDA8C" w:rsidR="008B599C" w:rsidRPr="0034632C" w:rsidRDefault="009C7C65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931BA19" wp14:editId="1A1246AB">
            <wp:extent cx="2590800" cy="1930400"/>
            <wp:effectExtent l="0" t="0" r="0" b="0"/>
            <wp:docPr id="4" name="图片 4" descr="D:\小桌面\新建文件夹\SE\jdz-pdf\77072\pdf\77072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7072\pdf\77072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9FDC" w14:textId="38659C18" w:rsidR="00A77B3E" w:rsidRPr="0034632C" w:rsidRDefault="001315C3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0555" w:rsidRPr="0034632C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Natural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anatomical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piece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midsagittal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section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(medial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view)</w:t>
      </w:r>
      <w:r w:rsidR="005720B6">
        <w:rPr>
          <w:rFonts w:ascii="Book Antiqua" w:eastAsia="Book Antiqua" w:hAnsi="Book Antiqua" w:cs="Book Antiqua"/>
          <w:b/>
          <w:color w:val="000000" w:themeColor="text1"/>
        </w:rPr>
        <w:t>.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83CDD" w:rsidRPr="005720B6">
        <w:rPr>
          <w:rFonts w:ascii="Book Antiqua" w:hAnsi="Book Antiqua" w:cs="Book Antiqua"/>
          <w:color w:val="000000" w:themeColor="text1"/>
          <w:lang w:eastAsia="zh-CN"/>
        </w:rPr>
        <w:t>Y</w:t>
      </w:r>
      <w:r w:rsidRPr="005720B6">
        <w:rPr>
          <w:rFonts w:ascii="Book Antiqua" w:eastAsia="Book Antiqua" w:hAnsi="Book Antiqua" w:cs="Book Antiqua"/>
          <w:color w:val="000000" w:themeColor="text1"/>
        </w:rPr>
        <w:t>ellow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arrow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represents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chorda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tympani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nerve,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0B6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5720B6">
        <w:rPr>
          <w:rFonts w:ascii="Book Antiqua" w:eastAsia="Book Antiqua" w:hAnsi="Book Antiqua" w:cs="Book Antiqua"/>
          <w:color w:val="000000" w:themeColor="text1"/>
        </w:rPr>
        <w:t>branch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intermediate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nerve;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green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arrow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represents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lingual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nerve,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0B6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5720B6">
        <w:rPr>
          <w:rFonts w:ascii="Book Antiqua" w:eastAsia="Book Antiqua" w:hAnsi="Book Antiqua" w:cs="Book Antiqua"/>
          <w:color w:val="000000" w:themeColor="text1"/>
        </w:rPr>
        <w:t>branch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mandibular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division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trigeminal</w:t>
      </w:r>
      <w:r w:rsidR="00D059B3" w:rsidRPr="005720B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5720B6">
        <w:rPr>
          <w:rFonts w:ascii="Book Antiqua" w:eastAsia="Book Antiqua" w:hAnsi="Book Antiqua" w:cs="Book Antiqua"/>
          <w:color w:val="000000" w:themeColor="text1"/>
        </w:rPr>
        <w:t>nerve.</w:t>
      </w:r>
    </w:p>
    <w:p w14:paraId="7DD645D0" w14:textId="5C261130" w:rsidR="009C7C65" w:rsidRDefault="009C7C65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3B6E4098" w14:textId="06AF5CA5" w:rsidR="00C83CDD" w:rsidRPr="005720B6" w:rsidRDefault="009C7C65" w:rsidP="0034632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212339F" wp14:editId="1FF4A01E">
            <wp:extent cx="2887345" cy="3581400"/>
            <wp:effectExtent l="0" t="0" r="8255" b="0"/>
            <wp:docPr id="5" name="图片 5" descr="D:\小桌面\新建文件夹\SE\jdz-pdf\77072\pdf\77072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7072\pdf\77072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6B54" w14:textId="1CD83C5C" w:rsidR="00A77B3E" w:rsidRPr="0034632C" w:rsidRDefault="001315C3" w:rsidP="0034632C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4632C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059B3" w:rsidRPr="0034632C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0555" w:rsidRPr="0034632C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Dorsal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720B6">
        <w:rPr>
          <w:rFonts w:ascii="Book Antiqua" w:eastAsia="Book Antiqua" w:hAnsi="Book Antiqua" w:cs="Book Antiqua"/>
          <w:b/>
          <w:color w:val="000000" w:themeColor="text1"/>
        </w:rPr>
        <w:t xml:space="preserve">region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b/>
          <w:color w:val="000000" w:themeColor="text1"/>
        </w:rPr>
        <w:t>tongue</w:t>
      </w:r>
      <w:r w:rsidR="00C83CDD" w:rsidRPr="0034632C">
        <w:rPr>
          <w:rFonts w:ascii="Book Antiqua" w:hAnsi="Book Antiqua" w:cs="Book Antiqua"/>
          <w:b/>
          <w:color w:val="000000" w:themeColor="text1"/>
          <w:lang w:eastAsia="zh-CN"/>
        </w:rPr>
        <w:t>.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3CDD" w:rsidRPr="0034632C">
        <w:rPr>
          <w:rFonts w:ascii="Book Antiqua" w:hAnsi="Book Antiqua" w:cs="Book Antiqua"/>
          <w:color w:val="000000" w:themeColor="text1"/>
          <w:lang w:eastAsia="zh-CN"/>
        </w:rPr>
        <w:t xml:space="preserve">A-C: </w:t>
      </w:r>
      <w:r w:rsidRPr="0034632C">
        <w:rPr>
          <w:rFonts w:ascii="Book Antiqua" w:eastAsia="Book Antiqua" w:hAnsi="Book Antiqua" w:cs="Book Antiqua"/>
          <w:color w:val="000000" w:themeColor="text1"/>
        </w:rPr>
        <w:t>Yellow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line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terminal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sulcus,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which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separates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tongue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into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body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two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thirds</w:t>
      </w:r>
      <w:r w:rsidR="00C83CDD" w:rsidRPr="0034632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and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root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posterior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third</w:t>
      </w:r>
      <w:r w:rsidR="00C83CDD" w:rsidRPr="0034632C">
        <w:rPr>
          <w:rFonts w:ascii="Book Antiqua" w:hAnsi="Book Antiqua" w:cs="Book Antiqua"/>
          <w:color w:val="000000" w:themeColor="text1"/>
          <w:lang w:eastAsia="zh-CN"/>
        </w:rPr>
        <w:t xml:space="preserve">; D: </w:t>
      </w:r>
      <w:r w:rsidRPr="0034632C">
        <w:rPr>
          <w:rFonts w:ascii="Book Antiqua" w:eastAsia="Book Antiqua" w:hAnsi="Book Antiqua" w:cs="Book Antiqua"/>
          <w:color w:val="000000" w:themeColor="text1"/>
        </w:rPr>
        <w:t>Green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arrow</w:t>
      </w:r>
      <w:r w:rsidR="00C83CDD" w:rsidRPr="0034632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indicates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epiglottis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cartilage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of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the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larynx,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where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taste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is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made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by</w:t>
      </w:r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20B6">
        <w:rPr>
          <w:rFonts w:ascii="Book Antiqua" w:eastAsia="Book Antiqua" w:hAnsi="Book Antiqua" w:cs="Book Antiqua"/>
          <w:color w:val="000000" w:themeColor="text1"/>
        </w:rPr>
        <w:t xml:space="preserve">the </w:t>
      </w:r>
      <w:proofErr w:type="spellStart"/>
      <w:r w:rsidRPr="0034632C">
        <w:rPr>
          <w:rFonts w:ascii="Book Antiqua" w:eastAsia="Book Antiqua" w:hAnsi="Book Antiqua" w:cs="Book Antiqua"/>
          <w:color w:val="000000" w:themeColor="text1"/>
        </w:rPr>
        <w:t>vagus</w:t>
      </w:r>
      <w:proofErr w:type="spellEnd"/>
      <w:r w:rsidR="00D059B3" w:rsidRPr="0034632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4632C">
        <w:rPr>
          <w:rFonts w:ascii="Book Antiqua" w:eastAsia="Book Antiqua" w:hAnsi="Book Antiqua" w:cs="Book Antiqua"/>
          <w:color w:val="000000" w:themeColor="text1"/>
        </w:rPr>
        <w:t>nerve.</w:t>
      </w:r>
    </w:p>
    <w:p w14:paraId="43163607" w14:textId="414566C3" w:rsidR="00E97D36" w:rsidRPr="0034632C" w:rsidRDefault="00E97D36" w:rsidP="0034632C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4632C">
        <w:rPr>
          <w:rFonts w:ascii="Book Antiqua" w:eastAsia="Book Antiqua" w:hAnsi="Book Antiqua" w:cs="Book Antiqua"/>
          <w:color w:val="000000" w:themeColor="text1"/>
        </w:rPr>
        <w:br w:type="page"/>
      </w:r>
      <w:r w:rsidRPr="0034632C">
        <w:rPr>
          <w:rFonts w:ascii="Book Antiqua" w:hAnsi="Book Antiqua" w:cs="Book Antiqua"/>
          <w:b/>
          <w:color w:val="000000" w:themeColor="text1"/>
          <w:lang w:eastAsia="zh-CN"/>
        </w:rPr>
        <w:lastRenderedPageBreak/>
        <w:t>Table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34632C">
        <w:rPr>
          <w:rFonts w:ascii="Book Antiqua" w:hAnsi="Book Antiqua" w:cs="Book Antiqua"/>
          <w:b/>
          <w:color w:val="000000" w:themeColor="text1"/>
          <w:lang w:eastAsia="zh-CN"/>
        </w:rPr>
        <w:t>1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Seventeen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studies</w:t>
      </w:r>
      <w:r w:rsidR="00AC58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5720B6">
        <w:rPr>
          <w:rFonts w:ascii="Book Antiqua" w:hAnsi="Book Antiqua" w:cs="Book Antiqua"/>
          <w:b/>
          <w:color w:val="000000" w:themeColor="text1"/>
          <w:lang w:eastAsia="zh-CN"/>
        </w:rPr>
        <w:t xml:space="preserve">that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me</w:t>
      </w:r>
      <w:r w:rsidR="00AC5892">
        <w:rPr>
          <w:rFonts w:ascii="Book Antiqua" w:hAnsi="Book Antiqua" w:cs="Book Antiqua"/>
          <w:b/>
          <w:color w:val="000000" w:themeColor="text1"/>
          <w:lang w:eastAsia="zh-CN"/>
        </w:rPr>
        <w:t>e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t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the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eligibility</w:t>
      </w:r>
      <w:r w:rsidR="00D059B3" w:rsidRPr="0034632C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363467" w:rsidRPr="0034632C">
        <w:rPr>
          <w:rFonts w:ascii="Book Antiqua" w:hAnsi="Book Antiqua" w:cs="Book Antiqua"/>
          <w:b/>
          <w:color w:val="000000" w:themeColor="text1"/>
          <w:lang w:eastAsia="zh-CN"/>
        </w:rPr>
        <w:t>criteria</w:t>
      </w:r>
    </w:p>
    <w:tbl>
      <w:tblPr>
        <w:tblStyle w:val="TabelaSimples21"/>
        <w:tblW w:w="5000" w:type="pct"/>
        <w:tblLayout w:type="fixed"/>
        <w:tblLook w:val="0600" w:firstRow="0" w:lastRow="0" w:firstColumn="0" w:lastColumn="0" w:noHBand="1" w:noVBand="1"/>
      </w:tblPr>
      <w:tblGrid>
        <w:gridCol w:w="1282"/>
        <w:gridCol w:w="1795"/>
        <w:gridCol w:w="1026"/>
        <w:gridCol w:w="1026"/>
        <w:gridCol w:w="2308"/>
        <w:gridCol w:w="1923"/>
      </w:tblGrid>
      <w:tr w:rsidR="00363467" w:rsidRPr="0034632C" w14:paraId="630F74DC" w14:textId="77777777" w:rsidTr="006E7715">
        <w:trPr>
          <w:trHeight w:val="640"/>
        </w:trPr>
        <w:tc>
          <w:tcPr>
            <w:tcW w:w="685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46239371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Database</w:t>
            </w:r>
          </w:p>
        </w:tc>
        <w:tc>
          <w:tcPr>
            <w:tcW w:w="959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5DDC3B47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Title</w:t>
            </w:r>
          </w:p>
        </w:tc>
        <w:tc>
          <w:tcPr>
            <w:tcW w:w="548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64DAFBD7" w14:textId="77777777" w:rsidR="00E97D36" w:rsidRPr="0034632C" w:rsidRDefault="00363467" w:rsidP="0034632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  <w:t>Ref.</w:t>
            </w:r>
          </w:p>
        </w:tc>
        <w:tc>
          <w:tcPr>
            <w:tcW w:w="548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3FFC5A45" w14:textId="7360FD02" w:rsidR="00E97D36" w:rsidRPr="0034632C" w:rsidRDefault="00E97D36" w:rsidP="005720B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Sample/</w:t>
            </w:r>
            <w:r w:rsidR="005720B6"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tudy</w:t>
            </w:r>
            <w:r w:rsidR="00D059B3" w:rsidRPr="0034632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type</w:t>
            </w:r>
          </w:p>
        </w:tc>
        <w:tc>
          <w:tcPr>
            <w:tcW w:w="1233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4F1FE9E0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Conclusion</w:t>
            </w:r>
          </w:p>
        </w:tc>
        <w:tc>
          <w:tcPr>
            <w:tcW w:w="1027" w:type="pct"/>
            <w:tcBorders>
              <w:top w:val="single" w:sz="4" w:space="0" w:color="7F7F7F"/>
              <w:bottom w:val="single" w:sz="4" w:space="0" w:color="7F7F7F"/>
            </w:tcBorders>
            <w:hideMark/>
          </w:tcPr>
          <w:p w14:paraId="165C03EE" w14:textId="1E8425C7" w:rsidR="00E97D36" w:rsidRPr="0034632C" w:rsidRDefault="00E97D36" w:rsidP="005720B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Anatomophysiological</w:t>
            </w:r>
            <w:proofErr w:type="spellEnd"/>
            <w:r w:rsidR="00D059B3" w:rsidRPr="0034632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720B6">
              <w:rPr>
                <w:rFonts w:ascii="Book Antiqua" w:hAnsi="Book Antiqua"/>
                <w:b/>
                <w:bCs/>
                <w:color w:val="000000" w:themeColor="text1"/>
              </w:rPr>
              <w:t>r</w:t>
            </w:r>
            <w:r w:rsidRPr="0034632C">
              <w:rPr>
                <w:rFonts w:ascii="Book Antiqua" w:hAnsi="Book Antiqua"/>
                <w:b/>
                <w:bCs/>
                <w:color w:val="000000" w:themeColor="text1"/>
              </w:rPr>
              <w:t>elationship</w:t>
            </w:r>
          </w:p>
        </w:tc>
      </w:tr>
      <w:tr w:rsidR="00363467" w:rsidRPr="0034632C" w14:paraId="38C7FBF4" w14:textId="77777777" w:rsidTr="006E7715">
        <w:trPr>
          <w:trHeight w:val="3414"/>
        </w:trPr>
        <w:tc>
          <w:tcPr>
            <w:tcW w:w="685" w:type="pct"/>
            <w:tcBorders>
              <w:top w:val="single" w:sz="4" w:space="0" w:color="7F7F7F"/>
            </w:tcBorders>
            <w:hideMark/>
          </w:tcPr>
          <w:p w14:paraId="63030CFD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tcBorders>
              <w:top w:val="single" w:sz="4" w:space="0" w:color="7F7F7F"/>
            </w:tcBorders>
            <w:hideMark/>
          </w:tcPr>
          <w:p w14:paraId="0716236D" w14:textId="4EA9FC17" w:rsidR="00E97D36" w:rsidRPr="0034632C" w:rsidRDefault="00E97D36" w:rsidP="00AC589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structural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equation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model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examine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clinical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features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mild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moderate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C5892">
              <w:rPr>
                <w:rFonts w:ascii="Book Antiqua" w:hAnsi="Book Antiqua"/>
                <w:color w:val="000000" w:themeColor="text1"/>
              </w:rPr>
              <w:t>c</w:t>
            </w:r>
            <w:r w:rsidR="00AC5892" w:rsidRPr="0034632C">
              <w:rPr>
                <w:rFonts w:ascii="Book Antiqua" w:hAnsi="Book Antiqua"/>
                <w:color w:val="000000" w:themeColor="text1"/>
              </w:rPr>
              <w:t xml:space="preserve">oronavirus </w:t>
            </w:r>
            <w:r w:rsidR="003E7BF9" w:rsidRPr="0034632C">
              <w:rPr>
                <w:rFonts w:ascii="Book Antiqua" w:hAnsi="Book Antiqua"/>
                <w:color w:val="000000" w:themeColor="text1"/>
              </w:rPr>
              <w:t>disease 2019 (COVID-19)</w:t>
            </w:r>
            <w:r w:rsidRPr="0034632C">
              <w:rPr>
                <w:rFonts w:ascii="Book Antiqua" w:hAnsi="Book Antiqua"/>
                <w:color w:val="000000" w:themeColor="text1"/>
              </w:rPr>
              <w:t>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Italian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multicenter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548" w:type="pct"/>
            <w:tcBorders>
              <w:top w:val="single" w:sz="4" w:space="0" w:color="7F7F7F"/>
            </w:tcBorders>
            <w:hideMark/>
          </w:tcPr>
          <w:p w14:paraId="7759B415" w14:textId="32CB666F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Barillari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8A6DAD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[15]</w:t>
            </w:r>
            <w:r w:rsidR="008A6DAD" w:rsidRPr="0034632C">
              <w:rPr>
                <w:rFonts w:ascii="Book Antiqua" w:eastAsia="Book Antiqua" w:hAnsi="Book Antiqua" w:cs="Book Antiqua"/>
                <w:color w:val="000000" w:themeColor="text1"/>
              </w:rPr>
              <w:t>, 2021</w:t>
            </w:r>
          </w:p>
        </w:tc>
        <w:tc>
          <w:tcPr>
            <w:tcW w:w="548" w:type="pct"/>
            <w:tcBorders>
              <w:top w:val="single" w:sz="4" w:space="0" w:color="7F7F7F"/>
            </w:tcBorders>
            <w:hideMark/>
          </w:tcPr>
          <w:p w14:paraId="475E7F44" w14:textId="474A6A06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294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patients/multi</w:t>
            </w:r>
            <w:r w:rsidRPr="0034632C">
              <w:rPr>
                <w:rFonts w:ascii="Book Antiqua" w:hAnsi="Book Antiqua"/>
                <w:color w:val="000000" w:themeColor="text1"/>
              </w:rPr>
              <w:t>center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tcBorders>
              <w:top w:val="single" w:sz="4" w:space="0" w:color="7F7F7F"/>
            </w:tcBorders>
            <w:hideMark/>
          </w:tcPr>
          <w:p w14:paraId="0F453470" w14:textId="2B1EB2CA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reported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should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considered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specific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especially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"suspected"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untested</w:t>
            </w:r>
          </w:p>
        </w:tc>
        <w:tc>
          <w:tcPr>
            <w:tcW w:w="1027" w:type="pct"/>
            <w:tcBorders>
              <w:top w:val="single" w:sz="4" w:space="0" w:color="7F7F7F"/>
            </w:tcBorders>
            <w:hideMark/>
          </w:tcPr>
          <w:p w14:paraId="6CF97344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Inflammation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damage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make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up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tissue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expression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TMPRSS2,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strong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capacity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bind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particularly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susceptible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</w:p>
        </w:tc>
      </w:tr>
      <w:tr w:rsidR="00363467" w:rsidRPr="0034632C" w14:paraId="2662E0C0" w14:textId="77777777" w:rsidTr="006E7715">
        <w:trPr>
          <w:trHeight w:val="1960"/>
        </w:trPr>
        <w:tc>
          <w:tcPr>
            <w:tcW w:w="685" w:type="pct"/>
            <w:hideMark/>
          </w:tcPr>
          <w:p w14:paraId="6B198A0B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hideMark/>
          </w:tcPr>
          <w:p w14:paraId="4DD1AFFF" w14:textId="53BDABB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Acute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among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compatible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548" w:type="pct"/>
            <w:hideMark/>
          </w:tcPr>
          <w:p w14:paraId="0059A7FA" w14:textId="22568394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Bodnia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6290"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Katzeinstein</w:t>
            </w:r>
            <w:proofErr w:type="spellEnd"/>
            <w:r w:rsidR="00864976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[20]</w:t>
            </w:r>
            <w:r w:rsidR="00864976" w:rsidRPr="0034632C">
              <w:rPr>
                <w:rFonts w:ascii="Book Antiqua" w:hAnsi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0A8DC93C" w14:textId="5ACA1966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95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5720B6">
              <w:rPr>
                <w:rFonts w:ascii="Book Antiqua" w:hAnsi="Book Antiqua"/>
                <w:color w:val="000000" w:themeColor="text1"/>
              </w:rPr>
              <w:t>patients/cross-sectio</w:t>
            </w:r>
            <w:r w:rsidRPr="0034632C">
              <w:rPr>
                <w:rFonts w:ascii="Book Antiqua" w:hAnsi="Book Antiqua"/>
                <w:color w:val="000000" w:themeColor="text1"/>
              </w:rPr>
              <w:t>n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7C6DCB1A" w14:textId="66CF1622" w:rsidR="00E97D36" w:rsidRPr="0034632C" w:rsidRDefault="00E97D36" w:rsidP="00DB1A9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persistence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mild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and/or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changes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disappeared</w:t>
            </w:r>
            <w:r w:rsidR="00DB1A9B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I</w:t>
            </w:r>
            <w:r w:rsidRPr="0034632C">
              <w:rPr>
                <w:rFonts w:ascii="Book Antiqua" w:hAnsi="Book Antiqua"/>
                <w:color w:val="000000" w:themeColor="text1"/>
              </w:rPr>
              <w:t>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reported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50%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COVID</w:t>
            </w:r>
            <w:r w:rsidRPr="0034632C">
              <w:rPr>
                <w:rFonts w:ascii="Book Antiqua" w:hAnsi="Book Antiqua"/>
                <w:color w:val="000000" w:themeColor="text1"/>
              </w:rPr>
              <w:t>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especially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adults</w:t>
            </w:r>
          </w:p>
        </w:tc>
        <w:tc>
          <w:tcPr>
            <w:tcW w:w="1027" w:type="pct"/>
            <w:hideMark/>
          </w:tcPr>
          <w:p w14:paraId="1B159787" w14:textId="2F65B980" w:rsidR="00E97D36" w:rsidRPr="0034632C" w:rsidRDefault="00E97D36" w:rsidP="00DB1A9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Human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angiotensin-converting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enzyme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host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present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respiratory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B1A9B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I</w:t>
            </w:r>
            <w:r w:rsidRPr="0034632C">
              <w:rPr>
                <w:rFonts w:ascii="Book Antiqua" w:hAnsi="Book Antiqua"/>
                <w:color w:val="000000" w:themeColor="text1"/>
              </w:rPr>
              <w:t>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expressed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cavity</w:t>
            </w:r>
          </w:p>
        </w:tc>
      </w:tr>
      <w:tr w:rsidR="00363467" w:rsidRPr="0034632C" w14:paraId="70B6267A" w14:textId="77777777" w:rsidTr="006E7715">
        <w:trPr>
          <w:trHeight w:val="1680"/>
        </w:trPr>
        <w:tc>
          <w:tcPr>
            <w:tcW w:w="685" w:type="pct"/>
            <w:hideMark/>
          </w:tcPr>
          <w:p w14:paraId="3A54DCE6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</w:p>
        </w:tc>
        <w:tc>
          <w:tcPr>
            <w:tcW w:w="959" w:type="pct"/>
            <w:hideMark/>
          </w:tcPr>
          <w:p w14:paraId="64AB3167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Anosmia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evidenced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MRI</w:t>
            </w:r>
          </w:p>
        </w:tc>
        <w:tc>
          <w:tcPr>
            <w:tcW w:w="548" w:type="pct"/>
            <w:hideMark/>
          </w:tcPr>
          <w:p w14:paraId="1693320F" w14:textId="3277D3D4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Aragão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="007729C1"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7729C1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[19]</w:t>
            </w:r>
            <w:r w:rsidR="007729C1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27F423AC" w14:textId="0B0D2A90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5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patients/retros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5C093621" w14:textId="06A036C4" w:rsidR="00E97D36" w:rsidRPr="0034632C" w:rsidRDefault="00E97D36" w:rsidP="00DB1A9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documented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first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time,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neuroimaging,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type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demonstrating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possible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mechanism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either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bulbs</w:t>
            </w:r>
            <w:r w:rsidR="00DB1A9B">
              <w:rPr>
                <w:rFonts w:ascii="Book Antiqua" w:hAnsi="Book Antiqua"/>
                <w:color w:val="000000" w:themeColor="text1"/>
              </w:rPr>
              <w:t xml:space="preserve"> 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intracranially,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microvascular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phenomenon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027" w:type="pct"/>
            <w:hideMark/>
          </w:tcPr>
          <w:p w14:paraId="686E761D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Intracranial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lesion,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studied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documented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magnetic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resonance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imaging</w:t>
            </w:r>
          </w:p>
        </w:tc>
      </w:tr>
      <w:tr w:rsidR="00363467" w:rsidRPr="0034632C" w14:paraId="1F63AC81" w14:textId="77777777" w:rsidTr="006E7715">
        <w:trPr>
          <w:trHeight w:val="1680"/>
        </w:trPr>
        <w:tc>
          <w:tcPr>
            <w:tcW w:w="685" w:type="pct"/>
            <w:hideMark/>
          </w:tcPr>
          <w:p w14:paraId="16EEFE66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</w:p>
        </w:tc>
        <w:tc>
          <w:tcPr>
            <w:tcW w:w="959" w:type="pct"/>
            <w:hideMark/>
          </w:tcPr>
          <w:p w14:paraId="69A24E11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severity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recovery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dysfunction.</w:t>
            </w:r>
          </w:p>
        </w:tc>
        <w:tc>
          <w:tcPr>
            <w:tcW w:w="548" w:type="pct"/>
            <w:hideMark/>
          </w:tcPr>
          <w:p w14:paraId="1299D92A" w14:textId="0B0C264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Cho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="00DA2B7F"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DA2B7F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[21]</w:t>
            </w:r>
            <w:r w:rsidR="00DA2B7F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332CE4D1" w14:textId="7BBE6C28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143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patients/Prospective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cross-sectio</w:t>
            </w:r>
            <w:r w:rsidRPr="0034632C">
              <w:rPr>
                <w:rFonts w:ascii="Book Antiqua" w:hAnsi="Book Antiqua"/>
                <w:color w:val="000000" w:themeColor="text1"/>
              </w:rPr>
              <w:t>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cohort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5C53077B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Symptom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severity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load,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prevalence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1027" w:type="pct"/>
            <w:hideMark/>
          </w:tcPr>
          <w:p w14:paraId="7852E68D" w14:textId="0CD70035" w:rsidR="00E97D36" w:rsidRPr="0034632C" w:rsidRDefault="00E97D36" w:rsidP="00E6719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affinity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found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peripheral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neuropathy,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affects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also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invade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system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</w:t>
            </w:r>
          </w:p>
        </w:tc>
      </w:tr>
      <w:tr w:rsidR="00363467" w:rsidRPr="0034632C" w14:paraId="6C5CDC59" w14:textId="77777777" w:rsidTr="006E7715">
        <w:trPr>
          <w:trHeight w:val="2240"/>
        </w:trPr>
        <w:tc>
          <w:tcPr>
            <w:tcW w:w="685" w:type="pct"/>
            <w:hideMark/>
          </w:tcPr>
          <w:p w14:paraId="4DDD9F50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Scopus</w:t>
            </w:r>
          </w:p>
        </w:tc>
        <w:tc>
          <w:tcPr>
            <w:tcW w:w="959" w:type="pct"/>
            <w:hideMark/>
          </w:tcPr>
          <w:p w14:paraId="4A35A0B8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Evolution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disorders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548" w:type="pct"/>
            <w:hideMark/>
          </w:tcPr>
          <w:p w14:paraId="066398D3" w14:textId="05B1A85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Gorzkowski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DA2B7F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[14]</w:t>
            </w:r>
            <w:r w:rsidR="00DA2B7F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35EA924C" w14:textId="2F2FACD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229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patients/Cross-sectional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02FB3791" w14:textId="69206126" w:rsidR="00E97D36" w:rsidRPr="0034632C" w:rsidRDefault="00E97D36" w:rsidP="00DB1A9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disturbances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isolated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reported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two-thirds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Knowledge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their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evolution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useful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creating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therapeutic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strategies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cases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persistence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resolution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1027" w:type="pct"/>
            <w:hideMark/>
          </w:tcPr>
          <w:p w14:paraId="7A8F73DD" w14:textId="1A3BE438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Mechanisms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disorders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still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unknown,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likely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outcomes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various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patterns,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edema,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damage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(including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non-neural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epithelium),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 xml:space="preserve">and </w:t>
            </w:r>
            <w:r w:rsidRPr="0034632C">
              <w:rPr>
                <w:rFonts w:ascii="Book Antiqua" w:hAnsi="Book Antiqua"/>
                <w:color w:val="000000" w:themeColor="text1"/>
              </w:rPr>
              <w:t>even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pathways</w:t>
            </w:r>
          </w:p>
        </w:tc>
      </w:tr>
      <w:tr w:rsidR="00363467" w:rsidRPr="0034632C" w14:paraId="48B0DD5E" w14:textId="77777777" w:rsidTr="006E7715">
        <w:trPr>
          <w:trHeight w:val="2240"/>
        </w:trPr>
        <w:tc>
          <w:tcPr>
            <w:tcW w:w="685" w:type="pct"/>
            <w:hideMark/>
          </w:tcPr>
          <w:p w14:paraId="417E24DD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hideMark/>
          </w:tcPr>
          <w:p w14:paraId="1F5906BB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Frequency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outcome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impairment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sinonasal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hospitalized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548" w:type="pct"/>
            <w:hideMark/>
          </w:tcPr>
          <w:p w14:paraId="3564029C" w14:textId="256F4B48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Jalessi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367B76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[22]</w:t>
            </w:r>
            <w:r w:rsidR="00367B76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58C4E9DF" w14:textId="7F331832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100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patients/pros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des</w:t>
            </w:r>
            <w:r w:rsidRPr="0034632C">
              <w:rPr>
                <w:rFonts w:ascii="Book Antiqua" w:hAnsi="Book Antiqua"/>
                <w:color w:val="000000" w:themeColor="text1"/>
              </w:rPr>
              <w:t>criptive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154CE9A1" w14:textId="24176E43" w:rsidR="00E97D36" w:rsidRPr="0034632C" w:rsidRDefault="00E97D36" w:rsidP="00DB1A9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prevalence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sudden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temporary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u</w:t>
            </w:r>
            <w:r w:rsidRPr="0034632C">
              <w:rPr>
                <w:rFonts w:ascii="Book Antiqua" w:hAnsi="Book Antiqua"/>
                <w:color w:val="000000" w:themeColor="text1"/>
              </w:rPr>
              <w:t>pper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a</w:t>
            </w:r>
            <w:r w:rsidRPr="0034632C">
              <w:rPr>
                <w:rFonts w:ascii="Book Antiqua" w:hAnsi="Book Antiqua"/>
                <w:color w:val="000000" w:themeColor="text1"/>
              </w:rPr>
              <w:t>irway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i</w:t>
            </w:r>
            <w:r w:rsidRPr="0034632C">
              <w:rPr>
                <w:rFonts w:ascii="Book Antiqua" w:hAnsi="Book Antiqua"/>
                <w:color w:val="000000" w:themeColor="text1"/>
              </w:rPr>
              <w:t>nfection</w:t>
            </w:r>
            <w:r w:rsidR="00DB1A9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However,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among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predominance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showing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generalized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edema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occurs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during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B1A9B">
              <w:rPr>
                <w:rFonts w:ascii="Book Antiqua" w:hAnsi="Book Antiqua"/>
                <w:color w:val="000000" w:themeColor="text1"/>
              </w:rPr>
              <w:t>upper respiratory 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common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coronaviruses</w:t>
            </w:r>
          </w:p>
        </w:tc>
        <w:tc>
          <w:tcPr>
            <w:tcW w:w="1027" w:type="pct"/>
            <w:hideMark/>
          </w:tcPr>
          <w:p w14:paraId="42AB8241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Binding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between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spike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protein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target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secrete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pro-inflammatory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cytokines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chemokines,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generate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localized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edema</w:t>
            </w:r>
          </w:p>
        </w:tc>
      </w:tr>
      <w:tr w:rsidR="00363467" w:rsidRPr="0034632C" w14:paraId="20D3578C" w14:textId="77777777" w:rsidTr="006E7715">
        <w:trPr>
          <w:trHeight w:val="2835"/>
        </w:trPr>
        <w:tc>
          <w:tcPr>
            <w:tcW w:w="685" w:type="pct"/>
            <w:hideMark/>
          </w:tcPr>
          <w:p w14:paraId="44292C40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</w:p>
        </w:tc>
        <w:tc>
          <w:tcPr>
            <w:tcW w:w="959" w:type="pct"/>
            <w:hideMark/>
          </w:tcPr>
          <w:p w14:paraId="0445C31C" w14:textId="7BAA5948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Importance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phenomenology</w:t>
            </w:r>
            <w:r w:rsidR="0040446E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neurobiology</w:t>
            </w:r>
          </w:p>
        </w:tc>
        <w:tc>
          <w:tcPr>
            <w:tcW w:w="548" w:type="pct"/>
            <w:hideMark/>
          </w:tcPr>
          <w:p w14:paraId="4B3D7B64" w14:textId="7F4ECE2F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Pallanti</w:t>
            </w:r>
            <w:proofErr w:type="spellEnd"/>
            <w:r w:rsidR="00886EE9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[13]</w:t>
            </w:r>
            <w:r w:rsidR="00886EE9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10B37F07" w14:textId="6BCA8302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patients/des</w:t>
            </w:r>
            <w:r w:rsidRPr="0034632C">
              <w:rPr>
                <w:rFonts w:ascii="Book Antiqua" w:hAnsi="Book Antiqua"/>
                <w:color w:val="000000" w:themeColor="text1"/>
              </w:rPr>
              <w:t>criptive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511CDEE6" w14:textId="5310CE6D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Anosmia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hypogeusia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among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respiratory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considered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confirmed;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could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represent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early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markers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signs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 xml:space="preserve">infection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trigger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quarantine.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beyond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sensory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aspects,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extensive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circuits</w:t>
            </w:r>
          </w:p>
        </w:tc>
        <w:tc>
          <w:tcPr>
            <w:tcW w:w="1027" w:type="pct"/>
            <w:hideMark/>
          </w:tcPr>
          <w:p w14:paraId="21B7BCD1" w14:textId="1BBA2E35" w:rsidR="00E97D36" w:rsidRPr="0034632C" w:rsidRDefault="00E97D36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neuroinvasive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potential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highlighted:</w:t>
            </w:r>
            <w:r w:rsidR="0040446E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W</w:t>
            </w:r>
            <w:r w:rsidRPr="0034632C">
              <w:rPr>
                <w:rFonts w:ascii="Book Antiqua" w:hAnsi="Book Antiqua"/>
                <w:color w:val="000000" w:themeColor="text1"/>
              </w:rPr>
              <w:t>hen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penetrated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transnasally</w:t>
            </w:r>
            <w:proofErr w:type="spellEnd"/>
            <w:r w:rsidRPr="0034632C">
              <w:rPr>
                <w:rFonts w:ascii="Book Antiqua" w:hAnsi="Book Antiqua"/>
                <w:color w:val="000000" w:themeColor="text1"/>
              </w:rPr>
              <w:t>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access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possibly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D09E9">
              <w:rPr>
                <w:rFonts w:ascii="Book Antiqua" w:hAnsi="Book Antiqua"/>
                <w:i/>
                <w:color w:val="000000" w:themeColor="text1"/>
              </w:rPr>
              <w:t>via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torsion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nerves,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rapidly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spread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some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specific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areas,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including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thalamus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brainstem</w:t>
            </w:r>
          </w:p>
        </w:tc>
      </w:tr>
      <w:tr w:rsidR="00363467" w:rsidRPr="0034632C" w14:paraId="7EEA078C" w14:textId="77777777" w:rsidTr="006E7715">
        <w:trPr>
          <w:trHeight w:val="2520"/>
        </w:trPr>
        <w:tc>
          <w:tcPr>
            <w:tcW w:w="685" w:type="pct"/>
            <w:hideMark/>
          </w:tcPr>
          <w:p w14:paraId="66D2637C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hideMark/>
          </w:tcPr>
          <w:p w14:paraId="303F6CC8" w14:textId="309E41D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MRI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data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reveal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transient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swelling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clefts</w:t>
            </w:r>
          </w:p>
        </w:tc>
        <w:tc>
          <w:tcPr>
            <w:tcW w:w="548" w:type="pct"/>
            <w:hideMark/>
          </w:tcPr>
          <w:p w14:paraId="0C3CFB3E" w14:textId="0A660C94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Eliezer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B772FA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[16]</w:t>
            </w:r>
            <w:r w:rsidR="00B772FA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1A7F310C" w14:textId="25917DC1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patients/pros</w:t>
            </w:r>
            <w:r w:rsidRPr="0034632C">
              <w:rPr>
                <w:rFonts w:ascii="Book Antiqua" w:hAnsi="Book Antiqua"/>
                <w:color w:val="000000" w:themeColor="text1"/>
              </w:rPr>
              <w:t>pective,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mono-centric,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case-contro</w:t>
            </w:r>
            <w:r w:rsidRPr="0034632C">
              <w:rPr>
                <w:rFonts w:ascii="Book Antiqua" w:hAnsi="Book Antiqua"/>
                <w:color w:val="000000" w:themeColor="text1"/>
              </w:rPr>
              <w:t>lled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1C8963B1" w14:textId="490D97CA" w:rsidR="00E97D36" w:rsidRPr="0034632C" w:rsidRDefault="00E97D36" w:rsidP="00ED09E9">
            <w:pPr>
              <w:tabs>
                <w:tab w:val="left" w:pos="1572"/>
              </w:tabs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clefts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evaluated,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cohort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present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initial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phase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disease,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improvement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1-mo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follow-up</w:t>
            </w:r>
            <w:r w:rsidR="00ED09E9">
              <w:rPr>
                <w:rFonts w:ascii="Book Antiqua" w:hAnsi="Book Antiqua"/>
                <w:color w:val="000000" w:themeColor="text1"/>
              </w:rPr>
              <w:t>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s</w:t>
            </w:r>
            <w:r w:rsidRPr="0034632C">
              <w:rPr>
                <w:rFonts w:ascii="Book Antiqua" w:hAnsi="Book Antiqua"/>
                <w:color w:val="000000" w:themeColor="text1"/>
              </w:rPr>
              <w:t>upporting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hypothesis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caused,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least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part,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reversible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inflammatory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changes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</w:p>
        </w:tc>
        <w:tc>
          <w:tcPr>
            <w:tcW w:w="1027" w:type="pct"/>
            <w:hideMark/>
          </w:tcPr>
          <w:p w14:paraId="5DC237F8" w14:textId="7DA59AF0" w:rsidR="00E97D36" w:rsidRPr="0034632C" w:rsidRDefault="00E97D36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interactions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between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protein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protein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target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ED09E9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F</w:t>
            </w:r>
            <w:r w:rsidRPr="0034632C">
              <w:rPr>
                <w:rFonts w:ascii="Book Antiqua" w:hAnsi="Book Antiqua"/>
                <w:color w:val="000000" w:themeColor="text1"/>
              </w:rPr>
              <w:t>urthermore,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suggested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could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invade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cribriform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plate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near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medulla</w:t>
            </w:r>
            <w:r w:rsidR="00ED09E9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some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structural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changes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</w:t>
            </w:r>
          </w:p>
        </w:tc>
      </w:tr>
      <w:tr w:rsidR="00363467" w:rsidRPr="0034632C" w14:paraId="759AFE8B" w14:textId="77777777" w:rsidTr="006E7715">
        <w:trPr>
          <w:trHeight w:val="978"/>
        </w:trPr>
        <w:tc>
          <w:tcPr>
            <w:tcW w:w="685" w:type="pct"/>
            <w:hideMark/>
          </w:tcPr>
          <w:p w14:paraId="7330799F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t>PubMed/MEDLINE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hideMark/>
          </w:tcPr>
          <w:p w14:paraId="6E31D588" w14:textId="1221BDAA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sinonasal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symptomatolo</w:t>
            </w:r>
            <w:r w:rsidRPr="0034632C">
              <w:rPr>
                <w:rFonts w:ascii="Book Antiqua" w:hAnsi="Book Antiqua"/>
                <w:color w:val="000000" w:themeColor="text1"/>
              </w:rPr>
              <w:t>gy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COVID-19:</w:t>
            </w:r>
            <w:r w:rsidR="0040446E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prevalence,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severity,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characteristics</w:t>
            </w:r>
          </w:p>
        </w:tc>
        <w:tc>
          <w:tcPr>
            <w:tcW w:w="548" w:type="pct"/>
            <w:hideMark/>
          </w:tcPr>
          <w:p w14:paraId="08D9A205" w14:textId="6BD89789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Speth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E34C92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[17]</w:t>
            </w:r>
            <w:r w:rsidR="00E34C92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2029449A" w14:textId="117CA2ED" w:rsidR="00E97D36" w:rsidRPr="0034632C" w:rsidRDefault="00E97D36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103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ED09E9">
              <w:rPr>
                <w:rFonts w:ascii="Book Antiqua" w:hAnsi="Book Antiqua"/>
                <w:color w:val="000000" w:themeColor="text1"/>
              </w:rPr>
              <w:t>pros</w:t>
            </w:r>
            <w:r w:rsidRPr="0034632C">
              <w:rPr>
                <w:rFonts w:ascii="Book Antiqua" w:hAnsi="Book Antiqua"/>
                <w:color w:val="000000" w:themeColor="text1"/>
              </w:rPr>
              <w:t>pective,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cross-sectio</w:t>
            </w:r>
            <w:r w:rsidRPr="0034632C">
              <w:rPr>
                <w:rFonts w:ascii="Book Antiqua" w:hAnsi="Book Antiqua"/>
                <w:color w:val="000000" w:themeColor="text1"/>
              </w:rPr>
              <w:t>nal</w:t>
            </w:r>
          </w:p>
        </w:tc>
        <w:tc>
          <w:tcPr>
            <w:tcW w:w="1233" w:type="pct"/>
            <w:hideMark/>
          </w:tcPr>
          <w:p w14:paraId="6A3996EB" w14:textId="190B29DF" w:rsidR="00E97D36" w:rsidRPr="0034632C" w:rsidRDefault="00E97D36" w:rsidP="0034632C">
            <w:pPr>
              <w:tabs>
                <w:tab w:val="left" w:pos="1572"/>
              </w:tabs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very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prevalent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during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often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conjunction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negatively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advanced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positively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female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sex</w:t>
            </w:r>
          </w:p>
        </w:tc>
        <w:tc>
          <w:tcPr>
            <w:tcW w:w="1027" w:type="pct"/>
            <w:hideMark/>
          </w:tcPr>
          <w:p w14:paraId="3E5FA072" w14:textId="6C5B4405" w:rsidR="00E97D36" w:rsidRPr="0034632C" w:rsidRDefault="00E97D36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great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affinity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host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surface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6719A">
              <w:rPr>
                <w:rFonts w:ascii="Book Antiqua" w:hAnsi="Book Antiqua"/>
                <w:color w:val="000000" w:themeColor="text1"/>
              </w:rPr>
              <w:t>ACE2</w:t>
            </w:r>
            <w:r w:rsidRPr="0034632C">
              <w:rPr>
                <w:rFonts w:ascii="Book Antiqua" w:hAnsi="Book Antiqua"/>
                <w:color w:val="000000" w:themeColor="text1"/>
              </w:rPr>
              <w:t>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particular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ciliated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goblet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ED09E9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I</w:t>
            </w:r>
            <w:r w:rsidRPr="0034632C">
              <w:rPr>
                <w:rFonts w:ascii="Book Antiqua" w:hAnsi="Book Antiqua"/>
                <w:color w:val="000000" w:themeColor="text1"/>
              </w:rPr>
              <w:t>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appears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neurotropism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susceptible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</w:p>
        </w:tc>
      </w:tr>
      <w:tr w:rsidR="00363467" w:rsidRPr="0034632C" w14:paraId="489C1DDE" w14:textId="77777777" w:rsidTr="006E7715">
        <w:trPr>
          <w:trHeight w:val="4439"/>
        </w:trPr>
        <w:tc>
          <w:tcPr>
            <w:tcW w:w="685" w:type="pct"/>
            <w:hideMark/>
          </w:tcPr>
          <w:p w14:paraId="5623FF20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</w:p>
        </w:tc>
        <w:tc>
          <w:tcPr>
            <w:tcW w:w="959" w:type="pct"/>
            <w:hideMark/>
          </w:tcPr>
          <w:p w14:paraId="3DFF465E" w14:textId="2AE17022" w:rsidR="00E97D36" w:rsidRPr="0034632C" w:rsidRDefault="00ED09E9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Histopathologi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findings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reported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anosmia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due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long-term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coronavirus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disease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2019</w:t>
            </w:r>
          </w:p>
        </w:tc>
        <w:tc>
          <w:tcPr>
            <w:tcW w:w="548" w:type="pct"/>
            <w:hideMark/>
          </w:tcPr>
          <w:p w14:paraId="053B5287" w14:textId="5586B33F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Vaira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E34C92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[18]</w:t>
            </w:r>
            <w:r w:rsidR="00E34C92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4FD9B85E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patient/case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report</w:t>
            </w:r>
          </w:p>
        </w:tc>
        <w:tc>
          <w:tcPr>
            <w:tcW w:w="1233" w:type="pct"/>
            <w:hideMark/>
          </w:tcPr>
          <w:p w14:paraId="6E82D83F" w14:textId="4211DB13" w:rsidR="00E97D36" w:rsidRPr="0034632C" w:rsidRDefault="00ED09E9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="00E97D36" w:rsidRPr="0034632C">
              <w:rPr>
                <w:rFonts w:ascii="Book Antiqua" w:hAnsi="Book Antiqua"/>
                <w:color w:val="000000" w:themeColor="text1"/>
              </w:rPr>
              <w:t>mo</w:t>
            </w:r>
            <w:proofErr w:type="spellEnd"/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onset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anosmia,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biopsy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performed,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showed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massive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rupture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epithelium,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changing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focus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invasion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bulb,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encouraging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further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studies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treatments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aimed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superficial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97D36" w:rsidRPr="0034632C">
              <w:rPr>
                <w:rFonts w:ascii="Book Antiqua" w:hAnsi="Book Antiqua"/>
                <w:color w:val="000000" w:themeColor="text1"/>
              </w:rPr>
              <w:t>epithelium</w:t>
            </w:r>
          </w:p>
        </w:tc>
        <w:tc>
          <w:tcPr>
            <w:tcW w:w="1027" w:type="pct"/>
            <w:hideMark/>
          </w:tcPr>
          <w:p w14:paraId="2CAECA85" w14:textId="05E780EA" w:rsidR="00E97D36" w:rsidRPr="0034632C" w:rsidRDefault="00E97D36" w:rsidP="00ED09E9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showed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thinning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characteristic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three-layer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structure</w:t>
            </w:r>
            <w:r w:rsidR="00ED09E9">
              <w:rPr>
                <w:rFonts w:ascii="Book Antiqua" w:hAnsi="Book Antiqua"/>
                <w:color w:val="000000" w:themeColor="text1"/>
              </w:rPr>
              <w:t>, 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reduction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number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those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present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cilia</w:t>
            </w:r>
            <w:r w:rsidR="00ED09E9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D09E9">
              <w:rPr>
                <w:rFonts w:ascii="Book Antiqua" w:hAnsi="Book Antiqua"/>
                <w:color w:val="000000" w:themeColor="text1"/>
              </w:rPr>
              <w:t>T</w:t>
            </w:r>
            <w:r w:rsidRPr="0034632C">
              <w:rPr>
                <w:rFonts w:ascii="Book Antiqua" w:hAnsi="Book Antiqua"/>
                <w:color w:val="000000" w:themeColor="text1"/>
              </w:rPr>
              <w:t>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also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irregular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regeneration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interspersed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respiratory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some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cases,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replaced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metaplastic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squamous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epithelium</w:t>
            </w:r>
          </w:p>
        </w:tc>
      </w:tr>
      <w:tr w:rsidR="00363467" w:rsidRPr="0034632C" w14:paraId="65B7334C" w14:textId="77777777" w:rsidTr="006E7715">
        <w:trPr>
          <w:trHeight w:val="3360"/>
        </w:trPr>
        <w:tc>
          <w:tcPr>
            <w:tcW w:w="685" w:type="pct"/>
            <w:hideMark/>
          </w:tcPr>
          <w:p w14:paraId="2832A76A" w14:textId="25218BB9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  <w:r w:rsidR="00D57EA0">
              <w:rPr>
                <w:rFonts w:ascii="Book Antiqua" w:hAnsi="Book Antiqua"/>
                <w:bCs/>
                <w:color w:val="000000" w:themeColor="text1"/>
              </w:rPr>
              <w:t>,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Scopus</w:t>
            </w:r>
          </w:p>
        </w:tc>
        <w:tc>
          <w:tcPr>
            <w:tcW w:w="959" w:type="pct"/>
            <w:hideMark/>
          </w:tcPr>
          <w:p w14:paraId="3A4D5836" w14:textId="42500DD9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Psychophysical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assessment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chemosensory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5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weeks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prospective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cohort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72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</w:p>
        </w:tc>
        <w:tc>
          <w:tcPr>
            <w:tcW w:w="548" w:type="pct"/>
            <w:hideMark/>
          </w:tcPr>
          <w:p w14:paraId="443DED21" w14:textId="3EFCF162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031BB6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[23]</w:t>
            </w:r>
            <w:r w:rsidR="00031BB6" w:rsidRPr="0034632C">
              <w:rPr>
                <w:rFonts w:ascii="Book Antiqua" w:eastAsia="Book Antiqua" w:hAnsi="Book Antiqua" w:cs="Book Antiqua"/>
                <w:color w:val="000000" w:themeColor="text1"/>
              </w:rPr>
              <w:t>, 2021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16BED8D7" w14:textId="48B0D64E" w:rsidR="00E97D36" w:rsidRPr="0034632C" w:rsidRDefault="00E97D36" w:rsidP="00C36416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72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C36416">
              <w:rPr>
                <w:rFonts w:ascii="Book Antiqua" w:hAnsi="Book Antiqua"/>
                <w:color w:val="000000" w:themeColor="text1"/>
              </w:rPr>
              <w:t>pros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cohort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32917F61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Possibly,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mainly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affected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odor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thresholds,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suggesting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level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system</w:t>
            </w:r>
          </w:p>
        </w:tc>
        <w:tc>
          <w:tcPr>
            <w:tcW w:w="1027" w:type="pct"/>
            <w:hideMark/>
          </w:tcPr>
          <w:p w14:paraId="12D08CD3" w14:textId="431A4870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direct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injury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organ,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C36416">
              <w:rPr>
                <w:rFonts w:ascii="Book Antiqua" w:hAnsi="Book Antiqua"/>
                <w:color w:val="000000" w:themeColor="text1"/>
              </w:rPr>
              <w:t xml:space="preserve">and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identified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mouth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particular,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tongue.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also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found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tissue,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inducing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peripheral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more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level.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thickening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cleft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during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reporting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neuritis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during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also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spread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system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started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neuroepithelium</w:t>
            </w:r>
          </w:p>
        </w:tc>
      </w:tr>
      <w:tr w:rsidR="00363467" w:rsidRPr="0034632C" w14:paraId="4DECC0CE" w14:textId="77777777" w:rsidTr="006E7715">
        <w:trPr>
          <w:trHeight w:val="5528"/>
        </w:trPr>
        <w:tc>
          <w:tcPr>
            <w:tcW w:w="685" w:type="pct"/>
            <w:hideMark/>
          </w:tcPr>
          <w:p w14:paraId="4037D0BD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PubMed/MEDLINE</w:t>
            </w:r>
          </w:p>
        </w:tc>
        <w:tc>
          <w:tcPr>
            <w:tcW w:w="959" w:type="pct"/>
            <w:hideMark/>
          </w:tcPr>
          <w:p w14:paraId="384FAC3E" w14:textId="25873914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Head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neck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symptomatolo</w:t>
            </w:r>
            <w:r w:rsidRPr="0034632C">
              <w:rPr>
                <w:rFonts w:ascii="Book Antiqua" w:hAnsi="Book Antiqua"/>
                <w:color w:val="000000" w:themeColor="text1"/>
              </w:rPr>
              <w:t>gy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coronavirus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disease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(COVID-19):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possible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neuroinvasive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</w:p>
        </w:tc>
        <w:tc>
          <w:tcPr>
            <w:tcW w:w="548" w:type="pct"/>
            <w:hideMark/>
          </w:tcPr>
          <w:p w14:paraId="638F883C" w14:textId="6080B75B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Freni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031BB6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[24]</w:t>
            </w:r>
            <w:r w:rsidR="00031BB6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</w:p>
        </w:tc>
        <w:tc>
          <w:tcPr>
            <w:tcW w:w="548" w:type="pct"/>
            <w:hideMark/>
          </w:tcPr>
          <w:p w14:paraId="146A4B1A" w14:textId="50B2CDEC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50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pros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des</w:t>
            </w:r>
            <w:r w:rsidRPr="0034632C">
              <w:rPr>
                <w:rFonts w:ascii="Book Antiqua" w:hAnsi="Book Antiqua"/>
                <w:color w:val="000000" w:themeColor="text1"/>
              </w:rPr>
              <w:t>criptive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4CCFEE19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authors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tried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confirm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theories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about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neuroinvasiveness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clinical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point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view,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coronaviruses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neurotropic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express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ACE2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entry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protein,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several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routes,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mainly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intranasal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inoculation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peripheral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using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trans-synaptic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anosmia,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dysgeusia,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xerostomia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first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symptoms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exploited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early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quarantine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limitation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contagion</w:t>
            </w:r>
          </w:p>
        </w:tc>
        <w:tc>
          <w:tcPr>
            <w:tcW w:w="1027" w:type="pct"/>
            <w:hideMark/>
          </w:tcPr>
          <w:p w14:paraId="5FEE2420" w14:textId="4C25178D" w:rsidR="00E97D36" w:rsidRPr="0034632C" w:rsidRDefault="00E97D36" w:rsidP="00324AF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neuroinvasive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neurotropic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properties</w:t>
            </w:r>
            <w:r w:rsidR="00324AFA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F</w:t>
            </w:r>
            <w:r w:rsidRPr="0034632C">
              <w:rPr>
                <w:rFonts w:ascii="Book Antiqua" w:hAnsi="Book Antiqua"/>
                <w:color w:val="000000" w:themeColor="text1"/>
              </w:rPr>
              <w:t>irst,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transported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antegrade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bulb,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diffusion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channels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formed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envelope,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open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connection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c</w:t>
            </w:r>
            <w:r w:rsidRPr="0034632C">
              <w:rPr>
                <w:rFonts w:ascii="Book Antiqua" w:hAnsi="Book Antiqua"/>
                <w:color w:val="000000" w:themeColor="text1"/>
              </w:rPr>
              <w:t>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n</w:t>
            </w:r>
            <w:r w:rsidRPr="0034632C">
              <w:rPr>
                <w:rFonts w:ascii="Book Antiqua" w:hAnsi="Book Antiqua"/>
                <w:color w:val="000000" w:themeColor="text1"/>
              </w:rPr>
              <w:t>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s</w:t>
            </w:r>
            <w:r w:rsidRPr="0034632C">
              <w:rPr>
                <w:rFonts w:ascii="Book Antiqua" w:hAnsi="Book Antiqua"/>
                <w:color w:val="000000" w:themeColor="text1"/>
              </w:rPr>
              <w:t>ystem</w:t>
            </w:r>
          </w:p>
        </w:tc>
      </w:tr>
      <w:tr w:rsidR="00363467" w:rsidRPr="0034632C" w14:paraId="53D08BD1" w14:textId="77777777" w:rsidTr="006E7715">
        <w:trPr>
          <w:trHeight w:val="2520"/>
        </w:trPr>
        <w:tc>
          <w:tcPr>
            <w:tcW w:w="685" w:type="pct"/>
            <w:hideMark/>
          </w:tcPr>
          <w:p w14:paraId="0EAD8F3B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t>PubMed/MEDLINE</w:t>
            </w:r>
          </w:p>
        </w:tc>
        <w:tc>
          <w:tcPr>
            <w:tcW w:w="959" w:type="pct"/>
            <w:hideMark/>
          </w:tcPr>
          <w:p w14:paraId="335C8F98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Trends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quarantined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</w:p>
        </w:tc>
        <w:tc>
          <w:tcPr>
            <w:tcW w:w="548" w:type="pct"/>
            <w:hideMark/>
          </w:tcPr>
          <w:p w14:paraId="00FD86CD" w14:textId="0A4D64C5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Seo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="00AF261D"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AF261D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[25]</w:t>
            </w:r>
            <w:r w:rsidR="00AF261D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19290C04" w14:textId="6BD8A029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62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patients/pros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survei</w:t>
            </w:r>
            <w:r w:rsidRPr="0034632C">
              <w:rPr>
                <w:rFonts w:ascii="Book Antiqua" w:hAnsi="Book Antiqua"/>
                <w:color w:val="000000" w:themeColor="text1"/>
              </w:rPr>
              <w:t>llance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56BEA901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prevalence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24.2%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mild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which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characteristic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indicators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cases.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hyposmia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sensorineural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confirmed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validated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methods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assessment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endoscopic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examinations</w:t>
            </w:r>
          </w:p>
        </w:tc>
        <w:tc>
          <w:tcPr>
            <w:tcW w:w="1027" w:type="pct"/>
            <w:hideMark/>
          </w:tcPr>
          <w:p w14:paraId="6B666F81" w14:textId="3FD70F59" w:rsidR="00E97D36" w:rsidRPr="0034632C" w:rsidRDefault="00E97D36" w:rsidP="00324AF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system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non-neuronal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epithelial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</w:t>
            </w:r>
            <w:r w:rsidR="00324AFA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W</w:t>
            </w:r>
            <w:r w:rsidRPr="0034632C">
              <w:rPr>
                <w:rFonts w:ascii="Book Antiqua" w:hAnsi="Book Antiqua"/>
                <w:color w:val="000000" w:themeColor="text1"/>
              </w:rPr>
              <w:t>hen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occurs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permanent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occur,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even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recovery,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take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time.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Therefore,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sensorineural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inferred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clinical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course</w:t>
            </w:r>
          </w:p>
        </w:tc>
      </w:tr>
      <w:tr w:rsidR="00363467" w:rsidRPr="0034632C" w14:paraId="463F4A9D" w14:textId="77777777" w:rsidTr="006E7715">
        <w:trPr>
          <w:trHeight w:val="3080"/>
        </w:trPr>
        <w:tc>
          <w:tcPr>
            <w:tcW w:w="685" w:type="pct"/>
            <w:hideMark/>
          </w:tcPr>
          <w:p w14:paraId="0290B6C2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Web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bCs/>
                <w:color w:val="000000" w:themeColor="text1"/>
              </w:rPr>
              <w:t>Science</w:t>
            </w:r>
          </w:p>
        </w:tc>
        <w:tc>
          <w:tcPr>
            <w:tcW w:w="959" w:type="pct"/>
            <w:hideMark/>
          </w:tcPr>
          <w:p w14:paraId="04BFDE30" w14:textId="19E47DF6" w:rsidR="00E97D36" w:rsidRPr="0034632C" w:rsidRDefault="00E97D36" w:rsidP="00D57EA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disorders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role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EA0">
              <w:rPr>
                <w:rFonts w:ascii="Book Antiqua" w:hAnsi="Book Antiqua"/>
                <w:color w:val="000000" w:themeColor="text1"/>
              </w:rPr>
              <w:t>i</w:t>
            </w:r>
            <w:r w:rsidRPr="0034632C">
              <w:rPr>
                <w:rFonts w:ascii="Book Antiqua" w:hAnsi="Book Antiqua"/>
                <w:color w:val="000000" w:themeColor="text1"/>
              </w:rPr>
              <w:t>nterleukin-6</w:t>
            </w:r>
          </w:p>
        </w:tc>
        <w:tc>
          <w:tcPr>
            <w:tcW w:w="548" w:type="pct"/>
            <w:hideMark/>
          </w:tcPr>
          <w:p w14:paraId="4FBB8346" w14:textId="272010C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Cazzolla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63655C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[26]</w:t>
            </w:r>
            <w:r w:rsidR="0063655C" w:rsidRPr="0034632C">
              <w:rPr>
                <w:rFonts w:ascii="Book Antiqua" w:eastAsia="Book Antiqua" w:hAnsi="Book Antiqua" w:cs="Book Antiqua"/>
                <w:color w:val="000000" w:themeColor="text1"/>
              </w:rPr>
              <w:t>, 2020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67A7E8DD" w14:textId="0E6FA63C" w:rsidR="00E97D36" w:rsidRPr="0034632C" w:rsidRDefault="00E97D36" w:rsidP="00324AF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125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324AFA">
              <w:rPr>
                <w:rFonts w:ascii="Book Antiqua" w:hAnsi="Book Antiqua"/>
                <w:color w:val="000000" w:themeColor="text1"/>
              </w:rPr>
              <w:t>obser</w:t>
            </w:r>
            <w:r w:rsidRPr="0034632C">
              <w:rPr>
                <w:rFonts w:ascii="Book Antiqua" w:hAnsi="Book Antiqua"/>
                <w:color w:val="000000" w:themeColor="text1"/>
              </w:rPr>
              <w:t>vational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>
              <w:rPr>
                <w:rFonts w:ascii="Book Antiqua" w:hAnsi="Book Antiqua"/>
                <w:color w:val="000000" w:themeColor="text1"/>
              </w:rPr>
              <w:t>s</w:t>
            </w:r>
            <w:r w:rsidRPr="0034632C">
              <w:rPr>
                <w:rFonts w:ascii="Book Antiqua" w:hAnsi="Book Antiqua"/>
                <w:color w:val="000000" w:themeColor="text1"/>
              </w:rPr>
              <w:t>tudy</w:t>
            </w:r>
          </w:p>
        </w:tc>
        <w:tc>
          <w:tcPr>
            <w:tcW w:w="1233" w:type="pct"/>
            <w:hideMark/>
          </w:tcPr>
          <w:p w14:paraId="2F9D4C0A" w14:textId="5C520655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based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clinical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evidence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laboratory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data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highlighted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importance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IL-6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pathogenesis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chemosensitive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disorders</w:t>
            </w:r>
          </w:p>
        </w:tc>
        <w:tc>
          <w:tcPr>
            <w:tcW w:w="1027" w:type="pct"/>
            <w:hideMark/>
          </w:tcPr>
          <w:p w14:paraId="407AE8BC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inflammatory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phenomena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gustatory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permanent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damage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linked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linked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peripheral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IL-6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level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receptors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IL-6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level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intermediate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taste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stations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especially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thalamus</w:t>
            </w:r>
          </w:p>
        </w:tc>
      </w:tr>
      <w:tr w:rsidR="00363467" w:rsidRPr="0034632C" w14:paraId="0E29F419" w14:textId="77777777" w:rsidTr="006E7715">
        <w:trPr>
          <w:trHeight w:val="708"/>
        </w:trPr>
        <w:tc>
          <w:tcPr>
            <w:tcW w:w="685" w:type="pct"/>
            <w:hideMark/>
          </w:tcPr>
          <w:p w14:paraId="051E4C78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Scopus</w:t>
            </w:r>
          </w:p>
        </w:tc>
        <w:tc>
          <w:tcPr>
            <w:tcW w:w="959" w:type="pct"/>
            <w:hideMark/>
          </w:tcPr>
          <w:p w14:paraId="76684C7D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metabolic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correlates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persistent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</w:p>
        </w:tc>
        <w:tc>
          <w:tcPr>
            <w:tcW w:w="548" w:type="pct"/>
            <w:hideMark/>
          </w:tcPr>
          <w:p w14:paraId="1A4B60C2" w14:textId="321FF112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Donegani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413698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[27]</w:t>
            </w:r>
            <w:r w:rsidR="00413698" w:rsidRPr="0034632C">
              <w:rPr>
                <w:rFonts w:ascii="Book Antiqua" w:eastAsia="Book Antiqua" w:hAnsi="Book Antiqua" w:cs="Book Antiqua"/>
                <w:color w:val="000000" w:themeColor="text1"/>
              </w:rPr>
              <w:t>, 2021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58CBA401" w14:textId="22FCCEA4" w:rsidR="00E97D36" w:rsidRPr="0034632C" w:rsidRDefault="00E97D36" w:rsidP="00324AF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22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324AFA">
              <w:rPr>
                <w:rFonts w:ascii="Book Antiqua" w:hAnsi="Book Antiqua"/>
                <w:color w:val="000000" w:themeColor="text1"/>
              </w:rPr>
              <w:t>cross-sectio</w:t>
            </w:r>
            <w:r w:rsidRPr="0034632C">
              <w:rPr>
                <w:rFonts w:ascii="Book Antiqua" w:hAnsi="Book Antiqua"/>
                <w:color w:val="000000" w:themeColor="text1"/>
              </w:rPr>
              <w:t>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175F96AE" w14:textId="0C5831A7" w:rsidR="00E97D36" w:rsidRPr="0034632C" w:rsidRDefault="00E97D36" w:rsidP="00E6719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provided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group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analysis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metabolism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persistent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after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first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time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proven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test.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highlighted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confusion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subtle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sequelae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infection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reflection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biomarkers</w:t>
            </w:r>
          </w:p>
        </w:tc>
        <w:tc>
          <w:tcPr>
            <w:tcW w:w="1027" w:type="pct"/>
            <w:hideMark/>
          </w:tcPr>
          <w:p w14:paraId="49243C4B" w14:textId="148238F1" w:rsidR="00E97D36" w:rsidRPr="0034632C" w:rsidRDefault="00E97D36" w:rsidP="00324AF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virus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enter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nervous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system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through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first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Post-infectious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thought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caused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damage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epithelium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processing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pathways,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current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evidence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hypometabolism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two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symmetrical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similar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regions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limbic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cortex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support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occurrence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24AFA" w:rsidRPr="0034632C">
              <w:rPr>
                <w:rFonts w:ascii="Book Antiqua" w:hAnsi="Book Antiqua"/>
                <w:color w:val="000000" w:themeColor="text1"/>
              </w:rPr>
              <w:t xml:space="preserve">distal olfactory </w:t>
            </w:r>
            <w:r w:rsidRPr="0034632C">
              <w:rPr>
                <w:rFonts w:ascii="Book Antiqua" w:hAnsi="Book Antiqua"/>
                <w:color w:val="000000" w:themeColor="text1"/>
              </w:rPr>
              <w:t>pathway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363467" w:rsidRPr="0034632C" w14:paraId="6CE6C189" w14:textId="77777777" w:rsidTr="006E7715">
        <w:trPr>
          <w:trHeight w:val="4394"/>
        </w:trPr>
        <w:tc>
          <w:tcPr>
            <w:tcW w:w="685" w:type="pct"/>
            <w:hideMark/>
          </w:tcPr>
          <w:p w14:paraId="7A86174E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Scopus</w:t>
            </w:r>
          </w:p>
        </w:tc>
        <w:tc>
          <w:tcPr>
            <w:tcW w:w="959" w:type="pct"/>
            <w:hideMark/>
          </w:tcPr>
          <w:p w14:paraId="0538FC55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chest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findings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COVID-19: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correlation?</w:t>
            </w:r>
          </w:p>
        </w:tc>
        <w:tc>
          <w:tcPr>
            <w:tcW w:w="548" w:type="pct"/>
            <w:hideMark/>
          </w:tcPr>
          <w:p w14:paraId="7634F90E" w14:textId="23F3A3D9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Mangia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5165E2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[28]</w:t>
            </w:r>
            <w:r w:rsidR="005165E2" w:rsidRPr="0034632C">
              <w:rPr>
                <w:rFonts w:ascii="Book Antiqua" w:eastAsia="Book Antiqua" w:hAnsi="Book Antiqua" w:cs="Book Antiqua"/>
                <w:color w:val="000000" w:themeColor="text1"/>
              </w:rPr>
              <w:t>, 2021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6943866B" w14:textId="55C292FF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57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patients/cohort-nested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EA0">
              <w:rPr>
                <w:rFonts w:ascii="Book Antiqua" w:hAnsi="Book Antiqua"/>
                <w:color w:val="000000" w:themeColor="text1"/>
              </w:rPr>
              <w:t>cross-sectio</w:t>
            </w:r>
            <w:r w:rsidRPr="0034632C">
              <w:rPr>
                <w:rFonts w:ascii="Book Antiqua" w:hAnsi="Book Antiqua"/>
                <w:color w:val="000000" w:themeColor="text1"/>
              </w:rPr>
              <w:t>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5E88AC48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dysfunction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does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correlate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radiological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lung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hospitalized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</w:p>
        </w:tc>
        <w:tc>
          <w:tcPr>
            <w:tcW w:w="1027" w:type="pct"/>
            <w:hideMark/>
          </w:tcPr>
          <w:p w14:paraId="3C463833" w14:textId="76EA5B45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mucosa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important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entry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site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predilection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neuroepithelium,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addition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having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neurotrophic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properties.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disorder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would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arise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edema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nasal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secretion,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preventing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odor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molecules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from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reaching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neuroepithelium</w:t>
            </w:r>
          </w:p>
        </w:tc>
      </w:tr>
      <w:tr w:rsidR="00363467" w:rsidRPr="0034632C" w14:paraId="45A1DF5D" w14:textId="77777777" w:rsidTr="006E7715">
        <w:trPr>
          <w:trHeight w:val="566"/>
        </w:trPr>
        <w:tc>
          <w:tcPr>
            <w:tcW w:w="685" w:type="pct"/>
            <w:hideMark/>
          </w:tcPr>
          <w:p w14:paraId="6B9B89C5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34632C">
              <w:rPr>
                <w:rFonts w:ascii="Book Antiqua" w:hAnsi="Book Antiqua"/>
                <w:bCs/>
                <w:color w:val="000000" w:themeColor="text1"/>
              </w:rPr>
              <w:lastRenderedPageBreak/>
              <w:t>Scopus</w:t>
            </w:r>
          </w:p>
        </w:tc>
        <w:tc>
          <w:tcPr>
            <w:tcW w:w="959" w:type="pct"/>
            <w:hideMark/>
          </w:tcPr>
          <w:p w14:paraId="49014513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Structural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metabolic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abnormalities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sudden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COVID-19.</w:t>
            </w:r>
          </w:p>
        </w:tc>
        <w:tc>
          <w:tcPr>
            <w:tcW w:w="548" w:type="pct"/>
            <w:hideMark/>
          </w:tcPr>
          <w:p w14:paraId="50C3C324" w14:textId="13003A8C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Niesen</w:t>
            </w:r>
            <w:proofErr w:type="spellEnd"/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D059B3" w:rsidRPr="0034632C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EB5762" w:rsidRPr="0034632C">
              <w:rPr>
                <w:rFonts w:ascii="Book Antiqua" w:eastAsia="Book Antiqua" w:hAnsi="Book Antiqua" w:cs="Book Antiqua"/>
                <w:color w:val="000000" w:themeColor="text1"/>
                <w:vertAlign w:val="superscript"/>
              </w:rPr>
              <w:t>[29]</w:t>
            </w:r>
            <w:r w:rsidR="00EB5762" w:rsidRPr="0034632C">
              <w:rPr>
                <w:rFonts w:ascii="Book Antiqua" w:eastAsia="Book Antiqua" w:hAnsi="Book Antiqua" w:cs="Book Antiqua"/>
                <w:color w:val="000000" w:themeColor="text1"/>
              </w:rPr>
              <w:t>, 2021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548" w:type="pct"/>
            <w:hideMark/>
          </w:tcPr>
          <w:p w14:paraId="012222BC" w14:textId="233EAFA3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12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patients/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EA0">
              <w:rPr>
                <w:rFonts w:ascii="Book Antiqua" w:hAnsi="Book Antiqua"/>
                <w:color w:val="000000" w:themeColor="text1"/>
              </w:rPr>
              <w:t>pros</w:t>
            </w:r>
            <w:r w:rsidRPr="0034632C">
              <w:rPr>
                <w:rFonts w:ascii="Book Antiqua" w:hAnsi="Book Antiqua"/>
                <w:color w:val="000000" w:themeColor="text1"/>
              </w:rPr>
              <w:t>pective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57EA0">
              <w:rPr>
                <w:rFonts w:ascii="Book Antiqua" w:hAnsi="Book Antiqua"/>
                <w:color w:val="000000" w:themeColor="text1"/>
              </w:rPr>
              <w:t>des</w:t>
            </w:r>
            <w:r w:rsidRPr="0034632C">
              <w:rPr>
                <w:rFonts w:ascii="Book Antiqua" w:hAnsi="Book Antiqua"/>
                <w:color w:val="000000" w:themeColor="text1"/>
              </w:rPr>
              <w:t>criptive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1233" w:type="pct"/>
            <w:hideMark/>
          </w:tcPr>
          <w:p w14:paraId="159B33EE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t>This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PET-MR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study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suggests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sudden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COVID-19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involvement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due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SARS-CoV-2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4632C">
              <w:rPr>
                <w:rFonts w:ascii="Book Antiqua" w:hAnsi="Book Antiqua"/>
                <w:color w:val="000000" w:themeColor="text1"/>
              </w:rPr>
              <w:t>neuroinvasiveness</w:t>
            </w:r>
            <w:proofErr w:type="spellEnd"/>
            <w:r w:rsidRPr="0034632C">
              <w:rPr>
                <w:rFonts w:ascii="Book Antiqua" w:hAnsi="Book Antiqua"/>
                <w:color w:val="000000" w:themeColor="text1"/>
              </w:rPr>
              <w:t>.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Loss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smell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subtle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metabolic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changes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high-order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central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cortical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areas,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likely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related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combined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processes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deaeration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active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reorganization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secondary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lack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stimulation</w:t>
            </w:r>
          </w:p>
        </w:tc>
        <w:tc>
          <w:tcPr>
            <w:tcW w:w="1027" w:type="pct"/>
            <w:hideMark/>
          </w:tcPr>
          <w:p w14:paraId="7E23FCB0" w14:textId="77777777" w:rsidR="00E97D36" w:rsidRPr="0034632C" w:rsidRDefault="00E97D36" w:rsidP="0034632C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Considering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that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metabolic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abnormalities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were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associated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with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any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MRI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signal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abnormalities,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likely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do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not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represent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neuroimaging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evidence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supporting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the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neuroinvasive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potential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lastRenderedPageBreak/>
              <w:t>SARS-CoV-2,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but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rather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functional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brain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markers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of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olfactory</w:t>
            </w:r>
            <w:r w:rsidR="00D059B3" w:rsidRPr="0034632C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4632C">
              <w:rPr>
                <w:rFonts w:ascii="Book Antiqua" w:hAnsi="Book Antiqua"/>
                <w:color w:val="000000" w:themeColor="text1"/>
              </w:rPr>
              <w:t>deficit</w:t>
            </w:r>
          </w:p>
        </w:tc>
      </w:tr>
    </w:tbl>
    <w:p w14:paraId="6E02D8E9" w14:textId="60C4EBA8" w:rsidR="00E97D36" w:rsidRPr="0034632C" w:rsidRDefault="006E7715" w:rsidP="0034632C">
      <w:pPr>
        <w:spacing w:line="360" w:lineRule="auto"/>
        <w:jc w:val="both"/>
        <w:rPr>
          <w:rFonts w:ascii="Book Antiqua" w:eastAsia="SimSun" w:hAnsi="Book Antiqua"/>
          <w:noProof/>
          <w:color w:val="000000" w:themeColor="text1"/>
          <w:lang w:val="pt-BR" w:eastAsia="zh-CN"/>
        </w:rPr>
      </w:pPr>
      <w:r w:rsidRPr="006E7715">
        <w:rPr>
          <w:rFonts w:ascii="Book Antiqua" w:eastAsia="SimSun" w:hAnsi="Book Antiqua"/>
          <w:noProof/>
          <w:color w:val="000000" w:themeColor="text1"/>
          <w:lang w:val="pt-BR"/>
        </w:rPr>
        <w:lastRenderedPageBreak/>
        <w:t>ACE2</w:t>
      </w:r>
      <w:r>
        <w:rPr>
          <w:rFonts w:ascii="Book Antiqua" w:eastAsia="SimSun" w:hAnsi="Book Antiqua" w:hint="eastAsia"/>
          <w:noProof/>
          <w:color w:val="000000" w:themeColor="text1"/>
          <w:lang w:val="pt-BR" w:eastAsia="zh-CN"/>
        </w:rPr>
        <w:t>: A</w:t>
      </w:r>
      <w:r w:rsidRPr="006E7715">
        <w:rPr>
          <w:rFonts w:ascii="Book Antiqua" w:eastAsia="SimSun" w:hAnsi="Book Antiqua"/>
          <w:noProof/>
          <w:color w:val="000000" w:themeColor="text1"/>
          <w:lang w:val="pt-BR"/>
        </w:rPr>
        <w:t>ngiotensin-converting enzyme 2</w:t>
      </w:r>
      <w:r>
        <w:rPr>
          <w:rFonts w:ascii="Book Antiqua" w:eastAsia="SimSun" w:hAnsi="Book Antiqua" w:hint="eastAsia"/>
          <w:noProof/>
          <w:color w:val="000000" w:themeColor="text1"/>
          <w:lang w:val="pt-BR" w:eastAsia="zh-CN"/>
        </w:rPr>
        <w:t xml:space="preserve">; </w:t>
      </w:r>
      <w:r w:rsidRPr="0034632C">
        <w:rPr>
          <w:rFonts w:ascii="Book Antiqua" w:hAnsi="Book Antiqua"/>
          <w:color w:val="000000" w:themeColor="text1"/>
        </w:rPr>
        <w:t>COVID-19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: </w:t>
      </w:r>
      <w:r w:rsidR="00D57EA0">
        <w:rPr>
          <w:rFonts w:ascii="Book Antiqua" w:eastAsia="Book Antiqua" w:hAnsi="Book Antiqua" w:cs="Book Antiqua"/>
          <w:color w:val="000000" w:themeColor="text1"/>
        </w:rPr>
        <w:t>C</w:t>
      </w:r>
      <w:r w:rsidR="00D57EA0" w:rsidRPr="0034632C">
        <w:rPr>
          <w:rFonts w:ascii="Book Antiqua" w:eastAsia="Book Antiqua" w:hAnsi="Book Antiqua" w:cs="Book Antiqua"/>
          <w:color w:val="000000" w:themeColor="text1"/>
        </w:rPr>
        <w:t xml:space="preserve">oronavirus </w:t>
      </w:r>
      <w:r w:rsidR="00D57EA0">
        <w:rPr>
          <w:rFonts w:ascii="Book Antiqua" w:eastAsia="Book Antiqua" w:hAnsi="Book Antiqua" w:cs="Book Antiqua"/>
          <w:color w:val="000000" w:themeColor="text1"/>
        </w:rPr>
        <w:t>2019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; </w:t>
      </w:r>
      <w:r w:rsidRPr="0034632C">
        <w:rPr>
          <w:rFonts w:ascii="Book Antiqua" w:hAnsi="Book Antiqua"/>
          <w:color w:val="000000" w:themeColor="text1"/>
        </w:rPr>
        <w:t>SARS-CoV-2</w:t>
      </w:r>
      <w:r>
        <w:rPr>
          <w:rFonts w:ascii="Book Antiqua" w:hAnsi="Book Antiqua" w:hint="eastAsia"/>
          <w:color w:val="000000" w:themeColor="text1"/>
          <w:lang w:eastAsia="zh-CN"/>
        </w:rPr>
        <w:t>: S</w:t>
      </w:r>
      <w:r w:rsidRPr="006E7715">
        <w:rPr>
          <w:rFonts w:ascii="Book Antiqua" w:hAnsi="Book Antiqua"/>
          <w:color w:val="000000" w:themeColor="text1"/>
          <w:lang w:eastAsia="zh-CN"/>
        </w:rPr>
        <w:t>evere acute respiratory syndrome coronavirus 2</w:t>
      </w:r>
      <w:r w:rsidR="00E6719A">
        <w:rPr>
          <w:rFonts w:ascii="Book Antiqua" w:hAnsi="Book Antiqua" w:hint="eastAsia"/>
          <w:color w:val="000000" w:themeColor="text1"/>
          <w:lang w:eastAsia="zh-CN"/>
        </w:rPr>
        <w:t>; MRI: M</w:t>
      </w:r>
      <w:r w:rsidR="00E6719A" w:rsidRPr="0034632C">
        <w:rPr>
          <w:rFonts w:ascii="Book Antiqua" w:hAnsi="Book Antiqua"/>
          <w:color w:val="000000" w:themeColor="text1"/>
        </w:rPr>
        <w:t>agnetic resonance imaging</w:t>
      </w:r>
      <w:r w:rsidR="00E6719A">
        <w:rPr>
          <w:rFonts w:ascii="Book Antiqua" w:hAnsi="Book Antiqua" w:hint="eastAsia"/>
          <w:color w:val="000000" w:themeColor="text1"/>
          <w:lang w:eastAsia="zh-CN"/>
        </w:rPr>
        <w:t>; PET: P</w:t>
      </w:r>
      <w:r w:rsidR="00E6719A" w:rsidRPr="0034632C">
        <w:rPr>
          <w:rFonts w:ascii="Book Antiqua" w:hAnsi="Book Antiqua"/>
          <w:color w:val="000000" w:themeColor="text1"/>
        </w:rPr>
        <w:t>ositron emission tomography</w:t>
      </w:r>
      <w:r w:rsidR="00E6719A">
        <w:rPr>
          <w:rFonts w:ascii="Book Antiqua" w:hAnsi="Book Antiqua" w:hint="eastAsia"/>
          <w:color w:val="000000" w:themeColor="text1"/>
          <w:lang w:eastAsia="zh-CN"/>
        </w:rPr>
        <w:t>;</w:t>
      </w:r>
      <w:r w:rsidR="00E87449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E6719A">
        <w:rPr>
          <w:rFonts w:ascii="Book Antiqua" w:hAnsi="Book Antiqua" w:hint="eastAsia"/>
          <w:color w:val="000000" w:themeColor="text1"/>
          <w:lang w:eastAsia="zh-CN"/>
        </w:rPr>
        <w:t xml:space="preserve">CT: </w:t>
      </w:r>
      <w:r w:rsidR="00E6719A" w:rsidRPr="00E6719A">
        <w:rPr>
          <w:rFonts w:ascii="Book Antiqua" w:hAnsi="Book Antiqua"/>
          <w:color w:val="000000" w:themeColor="text1"/>
          <w:lang w:eastAsia="zh-CN"/>
        </w:rPr>
        <w:t xml:space="preserve">Computed </w:t>
      </w:r>
      <w:r w:rsidR="00E6719A">
        <w:rPr>
          <w:rFonts w:ascii="Book Antiqua" w:hAnsi="Book Antiqua" w:hint="eastAsia"/>
          <w:color w:val="000000" w:themeColor="text1"/>
          <w:lang w:eastAsia="zh-CN"/>
        </w:rPr>
        <w:t>t</w:t>
      </w:r>
      <w:r w:rsidR="00E6719A" w:rsidRPr="00E6719A">
        <w:rPr>
          <w:rFonts w:ascii="Book Antiqua" w:hAnsi="Book Antiqua"/>
          <w:color w:val="000000" w:themeColor="text1"/>
          <w:lang w:eastAsia="zh-CN"/>
        </w:rPr>
        <w:t>omography</w:t>
      </w:r>
      <w:r w:rsidR="00E6719A">
        <w:rPr>
          <w:rFonts w:ascii="Book Antiqua" w:hAnsi="Book Antiqua" w:hint="eastAsia"/>
          <w:color w:val="000000" w:themeColor="text1"/>
          <w:lang w:eastAsia="zh-CN"/>
        </w:rPr>
        <w:t>.</w:t>
      </w:r>
    </w:p>
    <w:p w14:paraId="7E485295" w14:textId="77777777" w:rsidR="00E97D36" w:rsidRPr="00D57EA0" w:rsidRDefault="00E97D36" w:rsidP="0034632C">
      <w:pPr>
        <w:spacing w:line="360" w:lineRule="auto"/>
        <w:jc w:val="both"/>
        <w:rPr>
          <w:rFonts w:ascii="Book Antiqua" w:hAnsi="Book Antiqua"/>
          <w:color w:val="000000" w:themeColor="text1"/>
          <w:lang w:val="pt-BR" w:eastAsia="zh-CN"/>
        </w:rPr>
      </w:pPr>
    </w:p>
    <w:sectPr w:rsidR="00E97D36" w:rsidRPr="00D57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BC390" w14:textId="77777777" w:rsidR="001D04C7" w:rsidRDefault="001D04C7" w:rsidP="00D31596">
      <w:r>
        <w:separator/>
      </w:r>
    </w:p>
  </w:endnote>
  <w:endnote w:type="continuationSeparator" w:id="0">
    <w:p w14:paraId="55429ED9" w14:textId="77777777" w:rsidR="001D04C7" w:rsidRDefault="001D04C7" w:rsidP="00D31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BABF" w14:textId="77777777" w:rsidR="00DB1A9B" w:rsidRPr="00D31596" w:rsidRDefault="00DB1A9B" w:rsidP="00D31596">
    <w:pPr>
      <w:pStyle w:val="Footer"/>
      <w:jc w:val="right"/>
      <w:rPr>
        <w:rFonts w:ascii="Book Antiqua" w:hAnsi="Book Antiqua"/>
        <w:sz w:val="24"/>
        <w:szCs w:val="24"/>
      </w:rPr>
    </w:pPr>
    <w:r w:rsidRPr="00D31596">
      <w:rPr>
        <w:rFonts w:ascii="Book Antiqua" w:hAnsi="Book Antiqua"/>
        <w:sz w:val="24"/>
        <w:szCs w:val="24"/>
      </w:rPr>
      <w:fldChar w:fldCharType="begin"/>
    </w:r>
    <w:r w:rsidRPr="00D31596">
      <w:rPr>
        <w:rFonts w:ascii="Book Antiqua" w:hAnsi="Book Antiqua"/>
        <w:sz w:val="24"/>
        <w:szCs w:val="24"/>
      </w:rPr>
      <w:instrText xml:space="preserve"> PAGE  \* Arabic  \* MERGEFORMAT </w:instrText>
    </w:r>
    <w:r w:rsidRPr="00D31596">
      <w:rPr>
        <w:rFonts w:ascii="Book Antiqua" w:hAnsi="Book Antiqua"/>
        <w:sz w:val="24"/>
        <w:szCs w:val="24"/>
      </w:rPr>
      <w:fldChar w:fldCharType="separate"/>
    </w:r>
    <w:r w:rsidR="002A7590">
      <w:rPr>
        <w:rFonts w:ascii="Book Antiqua" w:hAnsi="Book Antiqua"/>
        <w:noProof/>
        <w:sz w:val="24"/>
        <w:szCs w:val="24"/>
      </w:rPr>
      <w:t>2</w:t>
    </w:r>
    <w:r w:rsidRPr="00D31596">
      <w:rPr>
        <w:rFonts w:ascii="Book Antiqua" w:hAnsi="Book Antiqua"/>
        <w:sz w:val="24"/>
        <w:szCs w:val="24"/>
      </w:rPr>
      <w:fldChar w:fldCharType="end"/>
    </w:r>
    <w:r w:rsidRPr="00D31596">
      <w:rPr>
        <w:rFonts w:ascii="Book Antiqua" w:hAnsi="Book Antiqua"/>
        <w:sz w:val="24"/>
        <w:szCs w:val="24"/>
      </w:rPr>
      <w:t>/</w:t>
    </w:r>
    <w:r w:rsidRPr="00D31596">
      <w:rPr>
        <w:rFonts w:ascii="Book Antiqua" w:hAnsi="Book Antiqua"/>
        <w:sz w:val="24"/>
        <w:szCs w:val="24"/>
      </w:rPr>
      <w:fldChar w:fldCharType="begin"/>
    </w:r>
    <w:r w:rsidRPr="00D31596">
      <w:rPr>
        <w:rFonts w:ascii="Book Antiqua" w:hAnsi="Book Antiqua"/>
        <w:sz w:val="24"/>
        <w:szCs w:val="24"/>
      </w:rPr>
      <w:instrText xml:space="preserve"> NUMPAGES   \* MERGEFORMAT </w:instrText>
    </w:r>
    <w:r w:rsidRPr="00D31596">
      <w:rPr>
        <w:rFonts w:ascii="Book Antiqua" w:hAnsi="Book Antiqua"/>
        <w:sz w:val="24"/>
        <w:szCs w:val="24"/>
      </w:rPr>
      <w:fldChar w:fldCharType="separate"/>
    </w:r>
    <w:r w:rsidR="002A7590">
      <w:rPr>
        <w:rFonts w:ascii="Book Antiqua" w:hAnsi="Book Antiqua"/>
        <w:noProof/>
        <w:sz w:val="24"/>
        <w:szCs w:val="24"/>
      </w:rPr>
      <w:t>43</w:t>
    </w:r>
    <w:r w:rsidRPr="00D3159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C4AB9" w14:textId="77777777" w:rsidR="001D04C7" w:rsidRDefault="001D04C7" w:rsidP="00D31596">
      <w:r>
        <w:separator/>
      </w:r>
    </w:p>
  </w:footnote>
  <w:footnote w:type="continuationSeparator" w:id="0">
    <w:p w14:paraId="1E1B9E76" w14:textId="77777777" w:rsidR="001D04C7" w:rsidRDefault="001D04C7" w:rsidP="00D3159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1BB6"/>
    <w:rsid w:val="000A0711"/>
    <w:rsid w:val="000D2755"/>
    <w:rsid w:val="000F3409"/>
    <w:rsid w:val="000F3708"/>
    <w:rsid w:val="001315C3"/>
    <w:rsid w:val="0013207B"/>
    <w:rsid w:val="00140FC4"/>
    <w:rsid w:val="00154CF3"/>
    <w:rsid w:val="00160991"/>
    <w:rsid w:val="001B2BA4"/>
    <w:rsid w:val="001C6B71"/>
    <w:rsid w:val="001D04C7"/>
    <w:rsid w:val="00221F28"/>
    <w:rsid w:val="002A7590"/>
    <w:rsid w:val="00324AFA"/>
    <w:rsid w:val="00336229"/>
    <w:rsid w:val="0034632C"/>
    <w:rsid w:val="00362895"/>
    <w:rsid w:val="00363467"/>
    <w:rsid w:val="00367B76"/>
    <w:rsid w:val="0038679B"/>
    <w:rsid w:val="003975FC"/>
    <w:rsid w:val="003B7B7E"/>
    <w:rsid w:val="003E7354"/>
    <w:rsid w:val="003E7BF9"/>
    <w:rsid w:val="0040446E"/>
    <w:rsid w:val="00413698"/>
    <w:rsid w:val="00417D7F"/>
    <w:rsid w:val="00424BBB"/>
    <w:rsid w:val="00450A56"/>
    <w:rsid w:val="00474945"/>
    <w:rsid w:val="004B2743"/>
    <w:rsid w:val="004C1AF2"/>
    <w:rsid w:val="0050272B"/>
    <w:rsid w:val="005165E2"/>
    <w:rsid w:val="005244D3"/>
    <w:rsid w:val="005720B6"/>
    <w:rsid w:val="005722AC"/>
    <w:rsid w:val="00585760"/>
    <w:rsid w:val="005921C0"/>
    <w:rsid w:val="005A1787"/>
    <w:rsid w:val="005A7D5D"/>
    <w:rsid w:val="005B7368"/>
    <w:rsid w:val="005E1DF8"/>
    <w:rsid w:val="006127D9"/>
    <w:rsid w:val="00623620"/>
    <w:rsid w:val="00631139"/>
    <w:rsid w:val="0063655C"/>
    <w:rsid w:val="00644D85"/>
    <w:rsid w:val="006A4DF3"/>
    <w:rsid w:val="006A5E12"/>
    <w:rsid w:val="006B363B"/>
    <w:rsid w:val="006D77AA"/>
    <w:rsid w:val="006D784A"/>
    <w:rsid w:val="006E6BC1"/>
    <w:rsid w:val="006E7715"/>
    <w:rsid w:val="007729C1"/>
    <w:rsid w:val="007C2F1C"/>
    <w:rsid w:val="007F3F17"/>
    <w:rsid w:val="0085561A"/>
    <w:rsid w:val="00864976"/>
    <w:rsid w:val="00871FF0"/>
    <w:rsid w:val="008726A5"/>
    <w:rsid w:val="00883B90"/>
    <w:rsid w:val="00886C7D"/>
    <w:rsid w:val="00886EE9"/>
    <w:rsid w:val="00891400"/>
    <w:rsid w:val="008A1804"/>
    <w:rsid w:val="008A6DAD"/>
    <w:rsid w:val="008B599C"/>
    <w:rsid w:val="00914EED"/>
    <w:rsid w:val="009164EF"/>
    <w:rsid w:val="0097518C"/>
    <w:rsid w:val="009C255F"/>
    <w:rsid w:val="009C7C65"/>
    <w:rsid w:val="009D44C8"/>
    <w:rsid w:val="009E3DE3"/>
    <w:rsid w:val="009F5A7D"/>
    <w:rsid w:val="00A03F24"/>
    <w:rsid w:val="00A2366D"/>
    <w:rsid w:val="00A34926"/>
    <w:rsid w:val="00A62BC5"/>
    <w:rsid w:val="00A70D4C"/>
    <w:rsid w:val="00A717C9"/>
    <w:rsid w:val="00A77B3E"/>
    <w:rsid w:val="00A83952"/>
    <w:rsid w:val="00AC5892"/>
    <w:rsid w:val="00AF261D"/>
    <w:rsid w:val="00B13BD8"/>
    <w:rsid w:val="00B24104"/>
    <w:rsid w:val="00B30B5B"/>
    <w:rsid w:val="00B367CD"/>
    <w:rsid w:val="00B54934"/>
    <w:rsid w:val="00B772FA"/>
    <w:rsid w:val="00B87F8F"/>
    <w:rsid w:val="00BF5399"/>
    <w:rsid w:val="00C019C1"/>
    <w:rsid w:val="00C15043"/>
    <w:rsid w:val="00C22461"/>
    <w:rsid w:val="00C30555"/>
    <w:rsid w:val="00C36416"/>
    <w:rsid w:val="00C5074D"/>
    <w:rsid w:val="00C5584D"/>
    <w:rsid w:val="00C61B51"/>
    <w:rsid w:val="00C83CDD"/>
    <w:rsid w:val="00CA2A55"/>
    <w:rsid w:val="00CA67D9"/>
    <w:rsid w:val="00CB65FC"/>
    <w:rsid w:val="00CD0091"/>
    <w:rsid w:val="00D059B3"/>
    <w:rsid w:val="00D31596"/>
    <w:rsid w:val="00D56290"/>
    <w:rsid w:val="00D56478"/>
    <w:rsid w:val="00D57EA0"/>
    <w:rsid w:val="00D61EFB"/>
    <w:rsid w:val="00D8194F"/>
    <w:rsid w:val="00D93C23"/>
    <w:rsid w:val="00DA2B7F"/>
    <w:rsid w:val="00DB1A9B"/>
    <w:rsid w:val="00DF0AE4"/>
    <w:rsid w:val="00DF1B27"/>
    <w:rsid w:val="00E2192D"/>
    <w:rsid w:val="00E34C92"/>
    <w:rsid w:val="00E467B8"/>
    <w:rsid w:val="00E6719A"/>
    <w:rsid w:val="00E8236D"/>
    <w:rsid w:val="00E87449"/>
    <w:rsid w:val="00E97D36"/>
    <w:rsid w:val="00EB5762"/>
    <w:rsid w:val="00ED09E9"/>
    <w:rsid w:val="00ED29FB"/>
    <w:rsid w:val="00ED31FF"/>
    <w:rsid w:val="00EE3748"/>
    <w:rsid w:val="00EF2F7E"/>
    <w:rsid w:val="00F40B5A"/>
    <w:rsid w:val="00F6752B"/>
    <w:rsid w:val="00FF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F268F9"/>
  <w15:docId w15:val="{D57F7891-5238-2948-B05C-B8EE9244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elaSimples21">
    <w:name w:val="Tabela Simples 21"/>
    <w:basedOn w:val="TableNormal"/>
    <w:next w:val="TableNormal"/>
    <w:uiPriority w:val="42"/>
    <w:rsid w:val="00E97D36"/>
    <w:rPr>
      <w:rFonts w:eastAsia="SimSu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CommentReference">
    <w:name w:val="annotation reference"/>
    <w:basedOn w:val="DefaultParagraphFont"/>
    <w:rsid w:val="00363467"/>
    <w:rPr>
      <w:sz w:val="21"/>
      <w:szCs w:val="21"/>
    </w:rPr>
  </w:style>
  <w:style w:type="paragraph" w:styleId="CommentText">
    <w:name w:val="annotation text"/>
    <w:basedOn w:val="Normal"/>
    <w:link w:val="CommentTextChar"/>
    <w:rsid w:val="00363467"/>
  </w:style>
  <w:style w:type="character" w:customStyle="1" w:styleId="CommentTextChar">
    <w:name w:val="Comment Text Char"/>
    <w:basedOn w:val="DefaultParagraphFont"/>
    <w:link w:val="CommentText"/>
    <w:rsid w:val="003634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3634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63467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3634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63467"/>
    <w:rPr>
      <w:sz w:val="18"/>
      <w:szCs w:val="18"/>
    </w:rPr>
  </w:style>
  <w:style w:type="paragraph" w:styleId="Header">
    <w:name w:val="header"/>
    <w:basedOn w:val="Normal"/>
    <w:link w:val="HeaderChar"/>
    <w:rsid w:val="00D315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31596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D315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1596"/>
    <w:rPr>
      <w:sz w:val="18"/>
      <w:szCs w:val="18"/>
    </w:rPr>
  </w:style>
  <w:style w:type="character" w:customStyle="1" w:styleId="q4iawc">
    <w:name w:val="q4iawc"/>
    <w:basedOn w:val="DefaultParagraphFont"/>
    <w:rsid w:val="00450A56"/>
  </w:style>
  <w:style w:type="paragraph" w:styleId="Revision">
    <w:name w:val="Revision"/>
    <w:hidden/>
    <w:uiPriority w:val="99"/>
    <w:semiHidden/>
    <w:rsid w:val="00D56290"/>
    <w:rPr>
      <w:sz w:val="24"/>
      <w:szCs w:val="24"/>
    </w:rPr>
  </w:style>
  <w:style w:type="character" w:customStyle="1" w:styleId="Char">
    <w:name w:val="纯文本 Char"/>
    <w:link w:val="PlainText1"/>
    <w:rsid w:val="0097518C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97518C"/>
    <w:pPr>
      <w:widowControl w:val="0"/>
      <w:jc w:val="both"/>
    </w:pPr>
    <w:rPr>
      <w:rFonts w:ascii="SimSun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7616</Words>
  <Characters>43415</Characters>
  <Application>Microsoft Office Word</Application>
  <DocSecurity>0</DocSecurity>
  <Lines>361</Lines>
  <Paragraphs>101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Rogerio Buchaim</dc:creator>
  <cp:lastModifiedBy>Li Ma</cp:lastModifiedBy>
  <cp:revision>3</cp:revision>
  <dcterms:created xsi:type="dcterms:W3CDTF">2022-08-17T04:24:00Z</dcterms:created>
  <dcterms:modified xsi:type="dcterms:W3CDTF">2022-08-17T04:26:00Z</dcterms:modified>
</cp:coreProperties>
</file>