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E5193" w14:textId="25BAC675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E24A9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E24A9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E24A9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07DC7369" w14:textId="4A59DB08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77625</w:t>
      </w:r>
    </w:p>
    <w:p w14:paraId="2F443220" w14:textId="27585A26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6643CB31" w14:textId="77777777" w:rsidR="00A77B3E" w:rsidRDefault="00A77B3E">
      <w:pPr>
        <w:spacing w:line="360" w:lineRule="auto"/>
        <w:jc w:val="both"/>
      </w:pPr>
    </w:p>
    <w:p w14:paraId="51D70146" w14:textId="761B3732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E24A9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4058B88A" w14:textId="70710B1D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Analysis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invasiveness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tumor-associated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macrophages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infiltration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solid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pseudopapillary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tumors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pancreas</w:t>
      </w:r>
    </w:p>
    <w:p w14:paraId="26AC655E" w14:textId="77777777" w:rsidR="00A77B3E" w:rsidRDefault="00A77B3E">
      <w:pPr>
        <w:spacing w:line="360" w:lineRule="auto"/>
        <w:jc w:val="both"/>
      </w:pPr>
    </w:p>
    <w:p w14:paraId="3EB99BD1" w14:textId="5CE90823" w:rsidR="00A77B3E" w:rsidRDefault="00F1310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Pr="004B0BE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B0BE9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Invasiveness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</w:p>
    <w:p w14:paraId="719B8481" w14:textId="77777777" w:rsidR="00A77B3E" w:rsidRDefault="00A77B3E">
      <w:pPr>
        <w:spacing w:line="360" w:lineRule="auto"/>
        <w:jc w:val="both"/>
      </w:pPr>
    </w:p>
    <w:p w14:paraId="7637320F" w14:textId="6480C914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Jie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Chun-Lu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Xu-Bao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Yong-Hua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</w:p>
    <w:p w14:paraId="3E886A8D" w14:textId="77777777" w:rsidR="00A77B3E" w:rsidRDefault="00A77B3E">
      <w:pPr>
        <w:spacing w:line="360" w:lineRule="auto"/>
        <w:jc w:val="both"/>
      </w:pPr>
    </w:p>
    <w:p w14:paraId="126C7BDE" w14:textId="10453265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Jie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Chun-Lu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Tan,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Xu-Bao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Yong-Hua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610041,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FC4EE1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6D8A28D" w14:textId="77777777" w:rsidR="00A77B3E" w:rsidRDefault="00A77B3E">
      <w:pPr>
        <w:spacing w:line="360" w:lineRule="auto"/>
        <w:jc w:val="both"/>
      </w:pPr>
    </w:p>
    <w:p w14:paraId="1FE0F030" w14:textId="788E9070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Dan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Long,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Engineering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Ministry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610041,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1956BB">
        <w:rPr>
          <w:rFonts w:ascii="Book Antiqua" w:eastAsia="Book Antiqua" w:hAnsi="Book Antiqua" w:cs="Book Antiqua"/>
          <w:color w:val="000000"/>
        </w:rPr>
        <w:t>Sichuan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1956BB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36B29AC" w14:textId="77777777" w:rsidR="00A77B3E" w:rsidRDefault="00A77B3E">
      <w:pPr>
        <w:spacing w:line="360" w:lineRule="auto"/>
        <w:jc w:val="both"/>
      </w:pPr>
    </w:p>
    <w:p w14:paraId="112A62DC" w14:textId="5DF16129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Liang,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Facilities,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610041,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1956BB">
        <w:rPr>
          <w:rFonts w:ascii="Book Antiqua" w:eastAsia="Book Antiqua" w:hAnsi="Book Antiqua" w:cs="Book Antiqua"/>
          <w:color w:val="000000"/>
        </w:rPr>
        <w:t>Sichuan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1956BB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21F4E51" w14:textId="77777777" w:rsidR="00A77B3E" w:rsidRDefault="00A77B3E">
      <w:pPr>
        <w:spacing w:line="360" w:lineRule="auto"/>
        <w:jc w:val="both"/>
      </w:pPr>
    </w:p>
    <w:p w14:paraId="260C3C57" w14:textId="3E2B3DAB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Yang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J,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Tan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CL,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D,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Liang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Y,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Zhou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Li,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Liu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XB,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Chen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YH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study;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Yang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J,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Tan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CL,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Liu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XB,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Chen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YH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research;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Yang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J,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D,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Liang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Y,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Zhou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Li,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Chen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YH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manuscript;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E12A5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E24A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manuscript.</w:t>
      </w:r>
    </w:p>
    <w:p w14:paraId="3E7390F3" w14:textId="77777777" w:rsidR="00A77B3E" w:rsidRDefault="00A77B3E">
      <w:pPr>
        <w:spacing w:line="360" w:lineRule="auto"/>
        <w:jc w:val="both"/>
      </w:pPr>
    </w:p>
    <w:p w14:paraId="728C8EB8" w14:textId="3EBC60BC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Supported</w:t>
      </w:r>
      <w:r w:rsidR="00E24A9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E24A9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82071746;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2019YFS0043;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1·3·5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Disciplines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Excellence–Clinical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ED79C7">
        <w:rPr>
          <w:rFonts w:ascii="Book Antiqua" w:eastAsia="Book Antiqua" w:hAnsi="Book Antiqua" w:cs="Book Antiqua"/>
          <w:color w:val="000000"/>
        </w:rPr>
        <w:t>West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ED79C7">
        <w:rPr>
          <w:rFonts w:ascii="Book Antiqua" w:eastAsia="Book Antiqua" w:hAnsi="Book Antiqua" w:cs="Book Antiqua"/>
          <w:color w:val="000000"/>
        </w:rPr>
        <w:t>China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ED79C7">
        <w:rPr>
          <w:rFonts w:ascii="Book Antiqua" w:eastAsia="Book Antiqua" w:hAnsi="Book Antiqua" w:cs="Book Antiqua"/>
          <w:color w:val="000000"/>
        </w:rPr>
        <w:t>Hospital,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ED79C7">
        <w:rPr>
          <w:rFonts w:ascii="Book Antiqua" w:eastAsia="Book Antiqua" w:hAnsi="Book Antiqua" w:cs="Book Antiqua"/>
          <w:color w:val="000000"/>
        </w:rPr>
        <w:t>Sichuan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ED79C7">
        <w:rPr>
          <w:rFonts w:ascii="Book Antiqua" w:eastAsia="Book Antiqua" w:hAnsi="Book Antiqua" w:cs="Book Antiqua"/>
          <w:color w:val="000000"/>
        </w:rPr>
        <w:t>University</w:t>
      </w:r>
      <w:r w:rsidR="00D3159F"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ZY2017302</w:t>
      </w:r>
      <w:r w:rsidR="0088120C">
        <w:rPr>
          <w:rFonts w:ascii="Book Antiqua" w:eastAsia="Book Antiqua" w:hAnsi="Book Antiqua" w:cs="Book Antiqua"/>
          <w:color w:val="000000"/>
        </w:rPr>
        <w:t>.</w:t>
      </w:r>
    </w:p>
    <w:p w14:paraId="154C1DE2" w14:textId="77777777" w:rsidR="00A77B3E" w:rsidRDefault="00A77B3E">
      <w:pPr>
        <w:spacing w:line="360" w:lineRule="auto"/>
        <w:jc w:val="both"/>
      </w:pPr>
    </w:p>
    <w:p w14:paraId="24233674" w14:textId="442277A5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Yong-Hua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Guoxue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Wuhou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610041,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1956BB">
        <w:rPr>
          <w:rFonts w:ascii="Book Antiqua" w:eastAsia="Book Antiqua" w:hAnsi="Book Antiqua" w:cs="Book Antiqua"/>
          <w:color w:val="000000"/>
        </w:rPr>
        <w:t>Sichuan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1956BB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chenyonghua2007@163.com</w:t>
      </w:r>
    </w:p>
    <w:p w14:paraId="75ECC153" w14:textId="77777777" w:rsidR="00A77B3E" w:rsidRDefault="00A77B3E">
      <w:pPr>
        <w:spacing w:line="360" w:lineRule="auto"/>
        <w:jc w:val="both"/>
      </w:pPr>
    </w:p>
    <w:p w14:paraId="16C18E68" w14:textId="499C2F95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A80EBFF" w14:textId="31C5344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6444" w:rsidRPr="001C75C9">
        <w:rPr>
          <w:rFonts w:ascii="Book Antiqua" w:eastAsia="Book Antiqua" w:hAnsi="Book Antiqua" w:cs="Book Antiqua"/>
          <w:color w:val="000000"/>
        </w:rPr>
        <w:t>August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F46444" w:rsidRPr="001C75C9">
        <w:rPr>
          <w:rFonts w:ascii="Book Antiqua" w:eastAsia="Book Antiqua" w:hAnsi="Book Antiqua" w:cs="Book Antiqua"/>
          <w:color w:val="000000"/>
        </w:rPr>
        <w:t>5,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F46444" w:rsidRPr="001C75C9">
        <w:rPr>
          <w:rFonts w:ascii="Book Antiqua" w:eastAsia="Book Antiqua" w:hAnsi="Book Antiqua" w:cs="Book Antiqua"/>
          <w:color w:val="000000"/>
        </w:rPr>
        <w:t>2022</w:t>
      </w:r>
    </w:p>
    <w:p w14:paraId="5EEA62A9" w14:textId="0B672755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0" w:author="Liansheng" w:date="2022-08-25T16:33:00Z">
        <w:r w:rsidR="00C41A76" w:rsidRPr="00C41A76">
          <w:t xml:space="preserve"> </w:t>
        </w:r>
        <w:r w:rsidR="00C41A76" w:rsidRPr="00C41A76">
          <w:rPr>
            <w:rFonts w:ascii="Book Antiqua" w:eastAsia="Book Antiqua" w:hAnsi="Book Antiqua" w:cs="Book Antiqua"/>
            <w:b/>
            <w:bCs/>
            <w:color w:val="000000"/>
          </w:rPr>
          <w:t xml:space="preserve">August 25, 2022 </w:t>
        </w:r>
      </w:ins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0D7E31B" w14:textId="4047EEB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5306A5C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6D264F" w14:textId="7777777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F638B34" w14:textId="7777777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48E00FF3" w14:textId="01C846BC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(SPT)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9.2%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behavior.</w:t>
      </w:r>
    </w:p>
    <w:p w14:paraId="56D0B0BF" w14:textId="77777777" w:rsidR="00A77B3E" w:rsidRDefault="00A77B3E">
      <w:pPr>
        <w:spacing w:line="360" w:lineRule="auto"/>
        <w:jc w:val="both"/>
      </w:pPr>
    </w:p>
    <w:p w14:paraId="1F197691" w14:textId="7777777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EE650B9" w14:textId="46FAFC68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(TAM)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54B39DF3" w14:textId="77777777" w:rsidR="00A77B3E" w:rsidRDefault="00A77B3E">
      <w:pPr>
        <w:spacing w:line="360" w:lineRule="auto"/>
        <w:jc w:val="both"/>
      </w:pPr>
    </w:p>
    <w:p w14:paraId="09BF5DD4" w14:textId="7777777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0D7F4CBC" w14:textId="4D4DEC32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Twenty-five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formalin-fixed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paraffin-embedded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hematoxylin-eosin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(HE)-stained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</w:p>
    <w:p w14:paraId="67AF7D0B" w14:textId="77777777" w:rsidR="00A77B3E" w:rsidRDefault="00A77B3E">
      <w:pPr>
        <w:spacing w:line="360" w:lineRule="auto"/>
        <w:jc w:val="both"/>
      </w:pPr>
    </w:p>
    <w:p w14:paraId="525D0A67" w14:textId="7777777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5664F17A" w14:textId="51EE2EAF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Among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=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0.045).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3%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7837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0.045).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CD68-positive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CD163-positive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high-level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CD68-positive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CD163-positive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</w:p>
    <w:p w14:paraId="7990A9E9" w14:textId="77777777" w:rsidR="00A77B3E" w:rsidRDefault="00A77B3E">
      <w:pPr>
        <w:spacing w:line="360" w:lineRule="auto"/>
        <w:jc w:val="both"/>
      </w:pPr>
    </w:p>
    <w:p w14:paraId="3DD3529F" w14:textId="7777777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6F1564B7" w14:textId="26E1DDA6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TAM-mediated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behavior.</w:t>
      </w:r>
    </w:p>
    <w:p w14:paraId="22C5C136" w14:textId="77777777" w:rsidR="00A77B3E" w:rsidRDefault="00A77B3E">
      <w:pPr>
        <w:spacing w:line="360" w:lineRule="auto"/>
        <w:jc w:val="both"/>
      </w:pPr>
    </w:p>
    <w:p w14:paraId="1791EA7E" w14:textId="0F2F86DC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labeling;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</w:p>
    <w:p w14:paraId="53DDAE40" w14:textId="77777777" w:rsidR="00A77B3E" w:rsidRDefault="00A77B3E">
      <w:pPr>
        <w:spacing w:line="360" w:lineRule="auto"/>
        <w:jc w:val="both"/>
      </w:pPr>
    </w:p>
    <w:p w14:paraId="7A72BC37" w14:textId="26432E02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invasiveness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1EAB8A8F" w14:textId="77777777" w:rsidR="00A77B3E" w:rsidRDefault="00A77B3E">
      <w:pPr>
        <w:spacing w:line="360" w:lineRule="auto"/>
        <w:jc w:val="both"/>
      </w:pPr>
    </w:p>
    <w:p w14:paraId="35EF5E1A" w14:textId="3E9A02DF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(SPT)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(TAM)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TAM-mediated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TAMs.</w:t>
      </w:r>
    </w:p>
    <w:p w14:paraId="3AF9D03B" w14:textId="77777777" w:rsidR="00A77B3E" w:rsidRDefault="00A77B3E">
      <w:pPr>
        <w:spacing w:line="360" w:lineRule="auto"/>
        <w:jc w:val="both"/>
      </w:pPr>
    </w:p>
    <w:p w14:paraId="1CB63789" w14:textId="7777777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57D3CEB" w14:textId="3064AF12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(SPT)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ﬁrst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Frantz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1959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(WHO)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[2,3]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10-year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89.5%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86.3%,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Reportedly,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9.2%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</w:p>
    <w:p w14:paraId="13EF0DEA" w14:textId="77777777" w:rsidR="007E1EB9" w:rsidRDefault="006F3F7C" w:rsidP="007E1EB9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Currently,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instance,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[5,6]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[6,7]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signiﬁcantly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[1,5,8-10]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SPT.</w:t>
      </w:r>
    </w:p>
    <w:p w14:paraId="30AC779C" w14:textId="750D2270" w:rsidR="00A77B3E" w:rsidRDefault="006F3F7C" w:rsidP="007E1EB9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(TAMs)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Herein,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we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classified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SPT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patients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in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either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a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capsule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group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or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invasion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group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based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on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microscopically,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immunohistochemical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IHC)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sites.</w:t>
      </w:r>
    </w:p>
    <w:p w14:paraId="637564E0" w14:textId="77777777" w:rsidR="00A77B3E" w:rsidRDefault="00A77B3E">
      <w:pPr>
        <w:spacing w:line="360" w:lineRule="auto"/>
        <w:ind w:firstLine="120"/>
        <w:jc w:val="both"/>
      </w:pPr>
    </w:p>
    <w:p w14:paraId="29ABDC7A" w14:textId="78C45BB0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MATERIALS</w:t>
      </w:r>
      <w:r w:rsidR="00E24A9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24A9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135F01D" w14:textId="2D5D0CBC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  <w:r w:rsidR="00E24A9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24A9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tissues</w:t>
      </w:r>
    </w:p>
    <w:p w14:paraId="4D49606D" w14:textId="2F89128C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Twenty-five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formalin-fixed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paraffin-embedded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biomedical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(2014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37).</w:t>
      </w:r>
    </w:p>
    <w:p w14:paraId="130511EA" w14:textId="77777777" w:rsidR="00A77B3E" w:rsidRDefault="00A77B3E">
      <w:pPr>
        <w:spacing w:line="360" w:lineRule="auto"/>
        <w:jc w:val="both"/>
      </w:pPr>
    </w:p>
    <w:p w14:paraId="448CE917" w14:textId="38A52D3B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E24A9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collection</w:t>
      </w:r>
      <w:r w:rsidR="00E24A9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24A9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definition</w:t>
      </w:r>
    </w:p>
    <w:p w14:paraId="51D5BB2B" w14:textId="77777777" w:rsidR="007E1EB9" w:rsidRDefault="006F3F7C" w:rsidP="007E1EB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hematoxylin-eosin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(HE)-stained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microscopically.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envelope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7EE9791B" w14:textId="77777777" w:rsidR="007E1EB9" w:rsidRDefault="006F3F7C" w:rsidP="007E1EB9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inﬁltration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[13]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3%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cut-off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167BC63" w14:textId="5DD7F279" w:rsidR="00A77B3E" w:rsidRDefault="006F3F7C" w:rsidP="007E1EB9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Clinical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CA19-9,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carcino-embryonic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neuron-specific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enolase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(NSE).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(largest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tumor),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(head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tail),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solid),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specimens.</w:t>
      </w:r>
    </w:p>
    <w:p w14:paraId="73B2FF79" w14:textId="77777777" w:rsidR="00A77B3E" w:rsidRDefault="00A77B3E">
      <w:pPr>
        <w:spacing w:line="360" w:lineRule="auto"/>
        <w:ind w:firstLine="120"/>
        <w:jc w:val="both"/>
      </w:pPr>
    </w:p>
    <w:p w14:paraId="34FFB92C" w14:textId="472F6D22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IHC</w:t>
      </w:r>
      <w:r w:rsidR="00E24A9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16F9C55" w14:textId="2F35D1BC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IHC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(CD68-positive)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(CD163-positive),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Five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micrometer-thick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sequential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tissue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sections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were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obtained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from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paraﬃn-embedded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tissue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samples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and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used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for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the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IHC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analysis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as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described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in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previous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studies</w:t>
      </w:r>
      <w:r>
        <w:rPr>
          <w:rStyle w:val="fontstyle01"/>
          <w:rFonts w:ascii="Book Antiqua" w:eastAsia="Book Antiqua" w:hAnsi="Book Antiqua" w:cs="Book Antiqua"/>
          <w:color w:val="000000"/>
          <w:szCs w:val="30"/>
          <w:vertAlign w:val="superscript"/>
        </w:rPr>
        <w:t>[15,16]</w:t>
      </w:r>
      <w:r>
        <w:rPr>
          <w:rStyle w:val="fontstyle01"/>
          <w:rFonts w:ascii="Book Antiqua" w:eastAsia="Book Antiqua" w:hAnsi="Book Antiqua" w:cs="Book Antiqua"/>
          <w:color w:val="000000"/>
        </w:rPr>
        <w:t>.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The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primary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antibodies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used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in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IHC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staining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were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antibodies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against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CD68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(rabbit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anti-human,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D4B9C,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dilution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1:400;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Cell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Signaling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Technology,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Danvers,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MA,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United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States)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and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CD163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(rabbit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anti-human,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D6U1J,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dilution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1:500;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Cell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Signaling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Technology).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Anti-rabbit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IgG,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horseradish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peroxidase-linked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antibody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was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used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as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the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secondary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antibody.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CD68-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CD163-positive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ﬁelds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(×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Immune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cell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staining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was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scored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by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counting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the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number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of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stained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immune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cells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in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three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high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power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fields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(×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400)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in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the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hot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spots.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F77AEB">
        <w:rPr>
          <w:rFonts w:ascii="Book Antiqua" w:eastAsia="Book Antiqua" w:hAnsi="Book Antiqua" w:cs="Book Antiqua"/>
          <w:color w:val="000000"/>
        </w:rPr>
        <w:t>Yang J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722F6D">
        <w:rPr>
          <w:rFonts w:ascii="Book Antiqua" w:eastAsia="Book Antiqua" w:hAnsi="Book Antiqua" w:cs="Book Antiqua"/>
          <w:color w:val="000000"/>
        </w:rPr>
        <w:t>Chen YH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722F6D">
        <w:rPr>
          <w:rFonts w:ascii="Book Antiqua" w:eastAsia="Book Antiqua" w:hAnsi="Book Antiqua" w:cs="Book Antiqua"/>
          <w:color w:val="000000"/>
        </w:rPr>
        <w:t>Zhou L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41CD506E" w14:textId="77777777" w:rsidR="00A77B3E" w:rsidRDefault="00A77B3E">
      <w:pPr>
        <w:spacing w:line="360" w:lineRule="auto"/>
        <w:jc w:val="both"/>
      </w:pPr>
    </w:p>
    <w:p w14:paraId="7C9366D8" w14:textId="60968334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E24A9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methods</w:t>
      </w:r>
    </w:p>
    <w:p w14:paraId="3DDD7956" w14:textId="2C654578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(SPSS)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(IBM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Corp.,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Armonk,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(%),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Normality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homogeneity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Shapiro–Wilk’s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Levene’s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Fisher’s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Mann–Whitney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diﬀerences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</w:p>
    <w:p w14:paraId="74849E4C" w14:textId="77777777" w:rsidR="00A77B3E" w:rsidRDefault="00A77B3E">
      <w:pPr>
        <w:spacing w:line="360" w:lineRule="auto"/>
        <w:jc w:val="both"/>
      </w:pPr>
    </w:p>
    <w:p w14:paraId="1EB9C372" w14:textId="7777777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78BAD60" w14:textId="71C97FEA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E24A9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E24A9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03AC7A00" w14:textId="77777777" w:rsidR="00DE3906" w:rsidRDefault="006F3F7C" w:rsidP="00DE390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Among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(median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E390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0.586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=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0.146,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respectively).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CA19-9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E390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0.361).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pancreaticoduodenectomies,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pancreatectomies,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pancreatectomies,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hepatectomy.</w:t>
      </w:r>
    </w:p>
    <w:p w14:paraId="701EDF35" w14:textId="6BE37DE8" w:rsidR="00A77B3E" w:rsidRDefault="006F3F7C" w:rsidP="00DE390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594C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0.045).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3%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594C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0.045).</w:t>
      </w:r>
    </w:p>
    <w:p w14:paraId="6B65DF8D" w14:textId="77777777" w:rsidR="00A77B3E" w:rsidRDefault="00A77B3E">
      <w:pPr>
        <w:spacing w:line="360" w:lineRule="auto"/>
        <w:jc w:val="both"/>
      </w:pPr>
    </w:p>
    <w:p w14:paraId="3E3E0242" w14:textId="0E0493D2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TAM</w:t>
      </w:r>
      <w:r w:rsidR="00E24A9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infiltration</w:t>
      </w:r>
      <w:r w:rsidR="00E24A9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24A9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primary</w:t>
      </w:r>
      <w:r w:rsidR="00E24A9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E24A9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site</w:t>
      </w:r>
    </w:p>
    <w:p w14:paraId="58D1E811" w14:textId="77777777" w:rsidR="000C2C82" w:rsidRDefault="006F3F7C" w:rsidP="000C2C8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2A-C).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2D-F).</w:t>
      </w:r>
    </w:p>
    <w:p w14:paraId="766CE12E" w14:textId="07C57125" w:rsidR="00A77B3E" w:rsidRDefault="006F3F7C" w:rsidP="000C2C8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CD163-positive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CD68-positive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CD163-positive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</w:p>
    <w:p w14:paraId="4A07A74F" w14:textId="77777777" w:rsidR="00A77B3E" w:rsidRDefault="00A77B3E">
      <w:pPr>
        <w:spacing w:line="360" w:lineRule="auto"/>
        <w:jc w:val="both"/>
      </w:pPr>
    </w:p>
    <w:p w14:paraId="22AA5672" w14:textId="3E9B72F8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TAM</w:t>
      </w:r>
      <w:r w:rsidR="00E24A9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infiltration</w:t>
      </w:r>
      <w:r w:rsidR="00E24A9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24A9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E24A9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metastasis</w:t>
      </w:r>
      <w:r w:rsidR="00E24A9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site</w:t>
      </w:r>
    </w:p>
    <w:p w14:paraId="7BC31798" w14:textId="33888383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Tumors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HE-stained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4A</w:t>
      </w:r>
      <w:r w:rsidR="000C3786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B).</w:t>
      </w:r>
      <w:r w:rsidR="000C378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high-level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CD68-positive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CD163-positive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CD163-positive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</w:p>
    <w:p w14:paraId="066D2DAA" w14:textId="77777777" w:rsidR="00A77B3E" w:rsidRDefault="00A77B3E">
      <w:pPr>
        <w:spacing w:line="360" w:lineRule="auto"/>
        <w:jc w:val="both"/>
      </w:pPr>
    </w:p>
    <w:p w14:paraId="257D8796" w14:textId="7777777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BC73B24" w14:textId="0D639F39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elaborated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underlying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TAM-mediated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TAMs.</w:t>
      </w:r>
    </w:p>
    <w:p w14:paraId="5351E5E4" w14:textId="77777777" w:rsidR="006361FF" w:rsidRDefault="006F3F7C" w:rsidP="006361F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 w:rsidR="006E5BCC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tendency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vasculature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</w:p>
    <w:p w14:paraId="7D039304" w14:textId="77777777" w:rsidR="00EE6752" w:rsidRDefault="006F3F7C" w:rsidP="00EE675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Other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[17-19]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4AAD99E" w14:textId="77777777" w:rsidR="004A3577" w:rsidRDefault="006F3F7C" w:rsidP="004A3577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envelope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(ECM)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proteolytic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metalloproteinases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(MMPs,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MMP7,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MMP2,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MMP9),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chitinase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F2688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invasiveness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[22]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cells’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epithelial-mesenchymal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hotpot,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invasiveness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[23]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lipid-loaded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invasiveness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EDA097A" w14:textId="77777777" w:rsidR="002A67F4" w:rsidRDefault="006F3F7C" w:rsidP="002A67F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vascularization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[11,25]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factor-A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(VEGFA)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vascularization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[26]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[27,28]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WNT7B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[29]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placental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factor-beta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(TGF-β)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IL-10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vascularization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[30,31]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[32]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feature.</w:t>
      </w:r>
    </w:p>
    <w:p w14:paraId="0A29463E" w14:textId="77777777" w:rsidR="00AD4DB0" w:rsidRDefault="006F3F7C" w:rsidP="00AD4DB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vascularization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pre-metastatic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[33]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pre-metastatic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immunosuppressive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programmed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ligand-1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nitric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synthase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[34]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CCL2–CCR2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[35]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CCL2–CCR2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[36]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polarization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[37]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formation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importantly,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temporal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pre-metastatic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</w:p>
    <w:p w14:paraId="2AC2DCF2" w14:textId="46DAF818" w:rsidR="00A77B3E" w:rsidRDefault="006F3F7C" w:rsidP="00AD4DB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Recently,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 w:rsidR="00340A80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WHO’s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3%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[38,39]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Lindsten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[40]</w:t>
      </w:r>
      <w:r w:rsidR="00CE5448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progesterone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(commonly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[41]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investigation.</w:t>
      </w:r>
    </w:p>
    <w:p w14:paraId="10A2F886" w14:textId="72070BEA" w:rsidR="00A77B3E" w:rsidRDefault="006F3F7C" w:rsidP="00F5413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Limitations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paucity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invasiveness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dichotomy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polarizations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function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</w:p>
    <w:p w14:paraId="5724E087" w14:textId="77777777" w:rsidR="00A77B3E" w:rsidRDefault="00A77B3E">
      <w:pPr>
        <w:spacing w:line="360" w:lineRule="auto"/>
        <w:ind w:firstLine="120"/>
        <w:jc w:val="both"/>
      </w:pPr>
    </w:p>
    <w:p w14:paraId="3CC68F8F" w14:textId="7777777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87E25BC" w14:textId="164A73A4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feature.</w:t>
      </w:r>
    </w:p>
    <w:p w14:paraId="0A7A6D66" w14:textId="77777777" w:rsidR="00A77B3E" w:rsidRDefault="00A77B3E">
      <w:pPr>
        <w:spacing w:line="360" w:lineRule="auto"/>
        <w:jc w:val="both"/>
      </w:pPr>
    </w:p>
    <w:p w14:paraId="15C39C34" w14:textId="48CBEF3A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E24A9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C4C2892" w14:textId="2C2D6F89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24A9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60BD2CEC" w14:textId="1C352C55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(SPT)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9.2%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461C88">
        <w:rPr>
          <w:rFonts w:ascii="Book Antiqua" w:eastAsia="Book Antiqua" w:hAnsi="Book Antiqua" w:cs="Book Antiqua"/>
          <w:color w:val="000000"/>
        </w:rPr>
        <w:t>computed tomography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(TAMs),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SPT.</w:t>
      </w:r>
    </w:p>
    <w:p w14:paraId="5471494D" w14:textId="77777777" w:rsidR="00A77B3E" w:rsidRDefault="00A77B3E">
      <w:pPr>
        <w:spacing w:line="360" w:lineRule="auto"/>
        <w:jc w:val="both"/>
      </w:pPr>
    </w:p>
    <w:p w14:paraId="1915FA93" w14:textId="029CE314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24A9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B3A8695" w14:textId="63735DC0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invasiveness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SPT.</w:t>
      </w:r>
    </w:p>
    <w:p w14:paraId="0F49F047" w14:textId="77777777" w:rsidR="00A77B3E" w:rsidRDefault="00A77B3E">
      <w:pPr>
        <w:spacing w:line="360" w:lineRule="auto"/>
        <w:jc w:val="both"/>
      </w:pPr>
    </w:p>
    <w:p w14:paraId="229387DF" w14:textId="4F8007D5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24A9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0D032B5" w14:textId="28CCCFA3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Instead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</w:p>
    <w:p w14:paraId="1E36022D" w14:textId="77777777" w:rsidR="00A77B3E" w:rsidRDefault="00A77B3E">
      <w:pPr>
        <w:spacing w:line="360" w:lineRule="auto"/>
        <w:jc w:val="both"/>
      </w:pPr>
    </w:p>
    <w:p w14:paraId="18FE4993" w14:textId="2EB9BD4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24A9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6E593BFB" w14:textId="59B2CB5E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Hematoxylin-eosin-stained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1"/>
          <w:rFonts w:ascii="Book Antiqua" w:eastAsia="Book Antiqua" w:hAnsi="Book Antiqua" w:cs="Book Antiqua"/>
          <w:color w:val="000000"/>
        </w:rPr>
        <w:t>Immunohistochemical</w:t>
      </w:r>
      <w:r w:rsidR="00E24A9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(CD68-positive)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(CD163-positive).</w:t>
      </w:r>
    </w:p>
    <w:p w14:paraId="705EF322" w14:textId="77777777" w:rsidR="00A77B3E" w:rsidRDefault="00A77B3E">
      <w:pPr>
        <w:spacing w:line="360" w:lineRule="auto"/>
        <w:jc w:val="both"/>
      </w:pPr>
    </w:p>
    <w:p w14:paraId="05A24F60" w14:textId="575F5E71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24A9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ECBB844" w14:textId="0ECE92AB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CD68-positive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CD163-positive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</w:p>
    <w:p w14:paraId="2868F0DB" w14:textId="77777777" w:rsidR="00A77B3E" w:rsidRDefault="00A77B3E">
      <w:pPr>
        <w:spacing w:line="360" w:lineRule="auto"/>
        <w:jc w:val="both"/>
      </w:pPr>
    </w:p>
    <w:p w14:paraId="5CECC777" w14:textId="38BE43DC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24A9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2AD0C22" w14:textId="65E45BC1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macrophages.</w:t>
      </w:r>
    </w:p>
    <w:p w14:paraId="43B7170B" w14:textId="77777777" w:rsidR="00A77B3E" w:rsidRDefault="00A77B3E">
      <w:pPr>
        <w:spacing w:line="360" w:lineRule="auto"/>
        <w:jc w:val="both"/>
      </w:pPr>
    </w:p>
    <w:p w14:paraId="61FBDEA8" w14:textId="29896124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24A9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1699C5D3" w14:textId="52253EEF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TAM-</w:t>
      </w:r>
      <w:r>
        <w:rPr>
          <w:rFonts w:ascii="Book Antiqua" w:eastAsia="Book Antiqua" w:hAnsi="Book Antiqua" w:cs="Book Antiqua"/>
          <w:color w:val="000000"/>
        </w:rPr>
        <w:lastRenderedPageBreak/>
        <w:t>mediated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TAMs.</w:t>
      </w:r>
    </w:p>
    <w:p w14:paraId="2446ED9F" w14:textId="77777777" w:rsidR="00A77B3E" w:rsidRDefault="00A77B3E">
      <w:pPr>
        <w:spacing w:line="360" w:lineRule="auto"/>
        <w:jc w:val="both"/>
      </w:pPr>
    </w:p>
    <w:p w14:paraId="5016A88E" w14:textId="7777777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104D277B" w14:textId="69CEDC73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Solid-pseudopapillary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106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728-735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22688864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10.1002/jso.23195]</w:t>
      </w:r>
    </w:p>
    <w:p w14:paraId="7AF04FA1" w14:textId="4B73FE5C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Papavramidis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Papavramidis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718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English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200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965-972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15922212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10.1016/j.jamcollsurg.2005.02.011]</w:t>
      </w:r>
    </w:p>
    <w:p w14:paraId="702BCB4C" w14:textId="6DE4D748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PF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XD,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YL,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1209-1214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20222163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10.3748/wjg.v16.i10.1209]</w:t>
      </w:r>
    </w:p>
    <w:p w14:paraId="5B230D88" w14:textId="2C1D36BB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You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184-193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30079144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10.4251/wjgo.v10.i7.184]</w:t>
      </w:r>
    </w:p>
    <w:p w14:paraId="6ACAFC09" w14:textId="42DAC1FF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non-aggressive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Abdom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(NY)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44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2448-2458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30850890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10.1007/s00261-019-01969-6]</w:t>
      </w:r>
    </w:p>
    <w:p w14:paraId="0833D91D" w14:textId="44E30D65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JS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Positron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Tomography/Computed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(PET/CT)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Cancers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33925678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10.3390/cancers13092119]</w:t>
      </w:r>
    </w:p>
    <w:p w14:paraId="481CDA1E" w14:textId="3F5CDCC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Rastogi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Taggart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Elsayes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Bhosale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Nonaggressive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Neoplasm?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Comput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Assist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Tomogr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42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405-411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29287021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E034A1" w:rsidRPr="00E034A1">
        <w:rPr>
          <w:rFonts w:ascii="Book Antiqua" w:eastAsia="Book Antiqua" w:hAnsi="Book Antiqua" w:cs="Book Antiqua"/>
          <w:color w:val="000000"/>
        </w:rPr>
        <w:t>10.1097/RCT.0000000000000698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15E88DAA" w14:textId="74A41E0B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8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JK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Ryu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YT,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YB.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Postgrad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125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92-99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23816775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10.3810/pgm.2013.03.2634]</w:t>
      </w:r>
    </w:p>
    <w:p w14:paraId="158F614B" w14:textId="037F5BBB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2017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5465261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29094047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10.1155/2017/5465261]</w:t>
      </w:r>
    </w:p>
    <w:p w14:paraId="38942601" w14:textId="0F259DC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Single-Center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Manag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5689-5699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32765072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A82CDD" w:rsidRPr="00A82CDD">
        <w:rPr>
          <w:rFonts w:ascii="Book Antiqua" w:eastAsia="Book Antiqua" w:hAnsi="Book Antiqua" w:cs="Book Antiqua"/>
          <w:color w:val="000000"/>
        </w:rPr>
        <w:t>10.2147/CMAR.S256650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2682D134" w14:textId="2ABCE4A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Hematol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31300030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10.1186/s13045-019-0760-3]</w:t>
      </w:r>
    </w:p>
    <w:p w14:paraId="03A06D65" w14:textId="1AED7D2A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Qian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BZ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Pollard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141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39-51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20371344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10.1016/j.cell.2010.03.014]</w:t>
      </w:r>
    </w:p>
    <w:p w14:paraId="3C916354" w14:textId="1FADC7A6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Reid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Bagci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Erbarut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Dursun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Balci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Gucer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KT,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Tajiri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Basturk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Goodman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Akkas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Adsay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Ki67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methodologies.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Mod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686-694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25412850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10.1038/modpathol.2014.156]</w:t>
      </w:r>
    </w:p>
    <w:p w14:paraId="309C6ABA" w14:textId="2A8E3A0D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Windsor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Fudan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550-559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32424583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10.1245/s10434-020-08626-z]</w:t>
      </w:r>
    </w:p>
    <w:p w14:paraId="7BB739E8" w14:textId="7CA4C27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Rahmati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Rashno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exercise-induced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regenerating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myofibers.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21327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34716401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10.1038/s41598-021-00886-3]</w:t>
      </w:r>
    </w:p>
    <w:p w14:paraId="3F357F67" w14:textId="4B75CC8A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16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Rahmati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Taherabadi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Kinesin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GAP-43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STZ-induced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9535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33953268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10.1038/s41598-021-89106-6]</w:t>
      </w:r>
    </w:p>
    <w:p w14:paraId="026571A8" w14:textId="67FB471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Krüger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Noack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Böhle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Feller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disease-related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muscle-invasive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609-613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15289845]</w:t>
      </w:r>
    </w:p>
    <w:p w14:paraId="08C5E857" w14:textId="11ECD309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Morikawa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Kuchiba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Mino-Kenudson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Hornick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Yamauchi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Imamura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Nishihara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Meyerhardt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Fuchs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Ogino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1944-1953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22189472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10.1245/s10434-011-2174-5]</w:t>
      </w:r>
    </w:p>
    <w:p w14:paraId="2B6F0ED3" w14:textId="632A77E0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nephron-sparing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34454535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10.1186/s12957-021-02375-3]</w:t>
      </w:r>
    </w:p>
    <w:p w14:paraId="5E988E7B" w14:textId="23E2B642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Mierke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CT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Prog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82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064602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30947151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10.1088/1361-6633/ab1628]</w:t>
      </w:r>
    </w:p>
    <w:p w14:paraId="1D9EED79" w14:textId="525A5332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Kessenbrock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Plaks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Werb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metalloproteinases: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141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52-67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20371345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10.1016/j.cell.2010.03.015]</w:t>
      </w:r>
    </w:p>
    <w:p w14:paraId="75090296" w14:textId="731DC6CE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Tumor-recruited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macrophage-secreted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CHI3L1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Hematol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28143526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10.1186/s13045-017-0408-0]</w:t>
      </w:r>
    </w:p>
    <w:p w14:paraId="75B52734" w14:textId="2F722584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Fu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XT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ZJ,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ZJ,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ZB,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Macrophage-secreted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IL-8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epithelial-mesenchymal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JAK2/STAT3/Snail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587-596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25405790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10.3892/ijo.2014.2761]</w:t>
      </w:r>
    </w:p>
    <w:p w14:paraId="41ADF9B1" w14:textId="675EFCE8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Masetti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Carriero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Marelli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Morina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Pandini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Iovino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Partini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Erreni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Ponzetta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Magrini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Colombo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Elefante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Colombo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Peano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Cibella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Termanini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Kunderfranco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Brummelman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MWH,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Lazzeri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Hurle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Casale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Lugli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DePinho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Mukhopadhyay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Gordon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Lipid-loaded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invasiveness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34919143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10.1084/jem.20210564]</w:t>
      </w:r>
    </w:p>
    <w:p w14:paraId="4A50C242" w14:textId="7029528B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Fu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LQ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WL,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XZ.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353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104119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32446032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10.1016/j.cellimm.2020.104119]</w:t>
      </w:r>
    </w:p>
    <w:p w14:paraId="17393858" w14:textId="4CA3C9AF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Claesson-Welsh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Welsh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tumour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273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114-127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23216836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10.1111/joim.12019]</w:t>
      </w:r>
    </w:p>
    <w:p w14:paraId="09333DB2" w14:textId="6C0F87F3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Valković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Dobrila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Melato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Sasso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Rizzardi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Jonjić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Virchows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440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583-588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12070596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10.1007/s004280100458]</w:t>
      </w:r>
    </w:p>
    <w:p w14:paraId="0DD29236" w14:textId="2D6AB7E3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Laoui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Overmeire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Conza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Aldeni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Keirsse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Movahedi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Houbracken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Schouppe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Elkrim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Karroum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Jordan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Carmeliet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Gysemans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Baetselier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Mazzone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Ginderachter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fine-tunes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74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24-30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24220244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443CED" w:rsidRPr="00443CED">
        <w:rPr>
          <w:rFonts w:ascii="Book Antiqua" w:eastAsia="Book Antiqua" w:hAnsi="Book Antiqua" w:cs="Book Antiqua"/>
          <w:color w:val="000000"/>
        </w:rPr>
        <w:t>10.1158/0008-5472.CAN-13-1196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623FCC1A" w14:textId="21C6F384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Yeo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EJ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Cassetta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BZ,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Lewkowich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Stefater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3rd,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Wiechmann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Pollard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WNT7b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switch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74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2962-2973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24638982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EF7674" w:rsidRPr="00EF7674">
        <w:rPr>
          <w:rFonts w:ascii="Book Antiqua" w:eastAsia="Book Antiqua" w:hAnsi="Book Antiqua" w:cs="Book Antiqua"/>
          <w:color w:val="000000"/>
        </w:rPr>
        <w:t>10.1158/0008-5472.CAN-13-2421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4485DAE9" w14:textId="20A591EB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Jetten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Verbruggen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Gijbels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Winther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Donners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pro-inflammatory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vivo.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Angiogenesis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109-118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24013945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10.1007/s10456-013-9381-6]</w:t>
      </w:r>
    </w:p>
    <w:p w14:paraId="5E2BF1D6" w14:textId="1D65746D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Cui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Morales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Gagner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Dolgalev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Placantonakis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Zagzag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Cimmino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Snuderl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RHW,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Hacking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macrophage-associated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immunosuppression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glioblastoma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Biomaterials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161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164-178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29421553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10.1016/j.biomaterials.2018.01.053]</w:t>
      </w:r>
    </w:p>
    <w:p w14:paraId="56E98CBC" w14:textId="49ED252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Nakamura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Hartman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Harris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macrophage-mediated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zebrafish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75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306-315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25492861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AD18BD" w:rsidRPr="00AD18BD">
        <w:rPr>
          <w:rFonts w:ascii="Book Antiqua" w:eastAsia="Book Antiqua" w:hAnsi="Book Antiqua" w:cs="Book Antiqua"/>
          <w:color w:val="000000"/>
        </w:rPr>
        <w:t>10.1158/0008-5472.CAN-14-2819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58C8FB03" w14:textId="124F0073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Tsilimigras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Brodt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Clavien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Muschel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D'Angelica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RW,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Doyle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Santibañes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Pawlik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Primers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33859205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10.1038/s41572-021-00261-6]</w:t>
      </w:r>
    </w:p>
    <w:p w14:paraId="31527F74" w14:textId="39FBBF1E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Morrissey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SM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Montoya-Durango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Fox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Tieri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Watson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Mitchell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McMasters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Tumor-derived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immunosuppressive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pre-metastatic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reprogramming.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2040-2058.e10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34559989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10.1016/j.cmet.2021.09.002]</w:t>
      </w:r>
    </w:p>
    <w:p w14:paraId="44F0450E" w14:textId="1D970DB1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Grossman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JG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Nywening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Panni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RZ,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Krasnick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DeNardo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Hawkins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WG,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Goedegebuure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Linehan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Recruitment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CCR2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confers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Oncoimmunology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e1470729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30228938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2671D8" w:rsidRPr="002671D8">
        <w:rPr>
          <w:rFonts w:ascii="Book Antiqua" w:eastAsia="Book Antiqua" w:hAnsi="Book Antiqua" w:cs="Book Antiqua"/>
          <w:color w:val="000000"/>
        </w:rPr>
        <w:t>10.1080/2162402X.2018.1470729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5096019A" w14:textId="7D32CBB9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Gordon-Weeks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Tapmeier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Smart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Muschel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Recruitment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(CD11b/Gr1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CCL2/CCR2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57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829-839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23081697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10.1002/hep.26094]</w:t>
      </w:r>
    </w:p>
    <w:p w14:paraId="25C850C8" w14:textId="68E29781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Brodt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Prometastatic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5971-5982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27797969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10.1158/1078-0432.Ccr-16-0460]</w:t>
      </w:r>
    </w:p>
    <w:p w14:paraId="10CFC859" w14:textId="266222DC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38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Zou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Pancreatology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683-685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32247627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10.1016/j.pan.2020.03.015]</w:t>
      </w:r>
    </w:p>
    <w:p w14:paraId="0E45C0F2" w14:textId="48026193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Yepuri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Naous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Cooney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Kittur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Dhir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HPB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(Oxford)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12-19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31350105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10.1016/j.hpb.2019.06.005]</w:t>
      </w:r>
    </w:p>
    <w:p w14:paraId="2507C9C0" w14:textId="75DE78DA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40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Lindsten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Hedbrant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Ramberg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Wijkander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Solterbeck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Eriksson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Delbro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Erlandsson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uPAR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HER-2.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51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104-114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28498427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10.3892/ijo.2017.3996]</w:t>
      </w:r>
    </w:p>
    <w:p w14:paraId="36D38951" w14:textId="62003E6D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41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Zalatnai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Kis-Orha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Solid-pseudopapillary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Enigma: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641-649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31209654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10.1007/s12253-019-00671-8]</w:t>
      </w:r>
    </w:p>
    <w:p w14:paraId="6C47B599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0EB23C" w14:textId="77777777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CD860D1" w14:textId="3F3255E2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(2014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37).</w:t>
      </w:r>
    </w:p>
    <w:p w14:paraId="24071489" w14:textId="77777777" w:rsidR="00A77B3E" w:rsidRDefault="00A77B3E">
      <w:pPr>
        <w:spacing w:line="360" w:lineRule="auto"/>
        <w:jc w:val="both"/>
      </w:pPr>
    </w:p>
    <w:p w14:paraId="3EAB80BF" w14:textId="3B1E8B3A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guardians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enrollment.</w:t>
      </w:r>
    </w:p>
    <w:p w14:paraId="5476E2F9" w14:textId="77777777" w:rsidR="00A77B3E" w:rsidRDefault="00A77B3E">
      <w:pPr>
        <w:spacing w:line="360" w:lineRule="auto"/>
        <w:jc w:val="both"/>
      </w:pPr>
    </w:p>
    <w:p w14:paraId="21D333E3" w14:textId="2453F664" w:rsidR="00A77B3E" w:rsidRDefault="006F3F7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Conflict-of-interest</w:t>
      </w:r>
      <w:r w:rsidR="00E24A9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E24A9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BD174E" w:rsidRPr="00BD174E">
        <w:rPr>
          <w:rFonts w:ascii="Book Antiqua" w:eastAsia="Book Antiqua" w:hAnsi="Book Antiqua" w:cs="Book Antiqua"/>
          <w:color w:val="000000"/>
          <w:shd w:val="clear" w:color="auto" w:fill="FFFFFF"/>
        </w:rPr>
        <w:t>All authors report no relevant conflict of interest for this article.</w:t>
      </w:r>
    </w:p>
    <w:p w14:paraId="44201D8A" w14:textId="77777777" w:rsidR="00552D45" w:rsidRDefault="00552D45">
      <w:pPr>
        <w:spacing w:line="360" w:lineRule="auto"/>
        <w:jc w:val="both"/>
      </w:pPr>
    </w:p>
    <w:p w14:paraId="3E7A5D83" w14:textId="2BFA1136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Data</w:t>
      </w:r>
      <w:r w:rsidR="00E24A9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sharing</w:t>
      </w:r>
      <w:r w:rsidR="00E24A9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E24A9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>
        <w:rPr>
          <w:rFonts w:ascii="Book Antiqua" w:eastAsia="Book Antiqua" w:hAnsi="Book Antiqua" w:cs="Book Antiqua"/>
          <w:color w:val="000000"/>
        </w:rPr>
        <w:t>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77624074" w14:textId="77777777" w:rsidR="00A77B3E" w:rsidRDefault="00A77B3E">
      <w:pPr>
        <w:spacing w:line="360" w:lineRule="auto"/>
        <w:jc w:val="both"/>
      </w:pPr>
    </w:p>
    <w:p w14:paraId="0F4FA87E" w14:textId="75E91688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DFF911B" w14:textId="77777777" w:rsidR="00A77B3E" w:rsidRDefault="00A77B3E">
      <w:pPr>
        <w:spacing w:line="360" w:lineRule="auto"/>
        <w:jc w:val="both"/>
      </w:pPr>
    </w:p>
    <w:p w14:paraId="506EC6DF" w14:textId="00F6AD4F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44D041D6" w14:textId="31F8793C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047A8D02" w14:textId="77777777" w:rsidR="00A77B3E" w:rsidRDefault="00A77B3E">
      <w:pPr>
        <w:spacing w:line="360" w:lineRule="auto"/>
        <w:jc w:val="both"/>
      </w:pPr>
    </w:p>
    <w:p w14:paraId="6C80262B" w14:textId="0740D3C5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B45326A" w14:textId="0D8A2D35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8ABCA78" w14:textId="0D76A6B4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183661C" w14:textId="77777777" w:rsidR="00A77B3E" w:rsidRDefault="00A77B3E">
      <w:pPr>
        <w:spacing w:line="360" w:lineRule="auto"/>
        <w:jc w:val="both"/>
      </w:pPr>
    </w:p>
    <w:p w14:paraId="58F13E93" w14:textId="019D03FF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</w:t>
      </w:r>
      <w:r w:rsidR="00B84FEC">
        <w:rPr>
          <w:rFonts w:ascii="Book Antiqua" w:eastAsia="Book Antiqua" w:hAnsi="Book Antiqua" w:cs="Book Antiqua"/>
          <w:color w:val="000000"/>
        </w:rPr>
        <w:t>erology and hep</w:t>
      </w:r>
      <w:r>
        <w:rPr>
          <w:rFonts w:ascii="Book Antiqua" w:eastAsia="Book Antiqua" w:hAnsi="Book Antiqua" w:cs="Book Antiqua"/>
          <w:color w:val="000000"/>
        </w:rPr>
        <w:t>atology</w:t>
      </w:r>
    </w:p>
    <w:p w14:paraId="39FA77BA" w14:textId="67B8A27B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Country/Territory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8CFEABE" w14:textId="2311BD38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B6D6280" w14:textId="15C188CA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6E689C6B" w14:textId="752C6D4D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E459F7F" w14:textId="3672E00A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100490E6" w14:textId="5A685A6D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A377F27" w14:textId="48ED1E5E" w:rsidR="00A77B3E" w:rsidRDefault="006F3F7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E15CC77" w14:textId="77777777" w:rsidR="00A77B3E" w:rsidRDefault="00A77B3E">
      <w:pPr>
        <w:spacing w:line="360" w:lineRule="auto"/>
        <w:jc w:val="both"/>
      </w:pPr>
    </w:p>
    <w:p w14:paraId="39FB6FFE" w14:textId="4DA03A6F" w:rsidR="00A77B3E" w:rsidRDefault="006F3F7C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Kitamura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Rahmati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Iran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51DE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51DE3" w:rsidRPr="00752B4A">
        <w:rPr>
          <w:rFonts w:ascii="Book Antiqua" w:eastAsia="Book Antiqua" w:hAnsi="Book Antiqua" w:cs="Book Antiqua"/>
          <w:bCs/>
          <w:color w:val="000000"/>
        </w:rPr>
        <w:t>Wu YXJ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52B4A">
        <w:rPr>
          <w:rFonts w:ascii="Book Antiqua" w:eastAsia="Book Antiqua" w:hAnsi="Book Antiqua" w:cs="Book Antiqua"/>
          <w:bCs/>
          <w:color w:val="000000"/>
        </w:rPr>
        <w:t xml:space="preserve">A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52B4A" w:rsidRPr="00752B4A">
        <w:rPr>
          <w:rFonts w:ascii="Book Antiqua" w:eastAsia="Book Antiqua" w:hAnsi="Book Antiqua" w:cs="Book Antiqua"/>
          <w:bCs/>
          <w:color w:val="000000"/>
        </w:rPr>
        <w:t>Wu YXJ</w:t>
      </w:r>
    </w:p>
    <w:p w14:paraId="0551CE25" w14:textId="75BEF64A" w:rsidR="00752B4A" w:rsidRDefault="00752B4A">
      <w:pPr>
        <w:spacing w:line="360" w:lineRule="auto"/>
        <w:jc w:val="both"/>
        <w:sectPr w:rsidR="00752B4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5E1DE9" w14:textId="65C05C8B" w:rsidR="00A77B3E" w:rsidRDefault="006F3F7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24A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1FAB2B0C" w14:textId="18E052D1" w:rsidR="00424C39" w:rsidRDefault="0090385D">
      <w:pPr>
        <w:spacing w:line="360" w:lineRule="auto"/>
        <w:jc w:val="both"/>
      </w:pPr>
      <w:r>
        <w:rPr>
          <w:noProof/>
        </w:rPr>
        <w:drawing>
          <wp:inline distT="0" distB="0" distL="0" distR="0" wp14:anchorId="56587785" wp14:editId="02E150AB">
            <wp:extent cx="4864100" cy="5778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E3D86" w14:textId="260B21B4" w:rsidR="00A77B3E" w:rsidRDefault="006F3F7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imaging,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specimen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histopathologic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features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capsulized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invasive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solid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pseudopapillary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tumors.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87304">
        <w:rPr>
          <w:rFonts w:ascii="Book Antiqua" w:eastAsia="Book Antiqua" w:hAnsi="Book Antiqua" w:cs="Book Antiqua"/>
          <w:color w:val="000000"/>
        </w:rPr>
        <w:t xml:space="preserve"> 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capsulized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(SPTs),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envelope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(HE)-stained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(E);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B3733E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F: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indistinguishable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(D),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growth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HE-stained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(F).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7B67F7"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*Tumor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margin.</w:t>
      </w:r>
    </w:p>
    <w:p w14:paraId="1418B8C8" w14:textId="124D6CEA" w:rsidR="007B67F7" w:rsidRDefault="009E6930">
      <w:pPr>
        <w:spacing w:line="360" w:lineRule="auto"/>
        <w:jc w:val="both"/>
      </w:pPr>
      <w:r>
        <w:rPr>
          <w:noProof/>
        </w:rPr>
        <w:drawing>
          <wp:inline distT="0" distB="0" distL="0" distR="0" wp14:anchorId="36F31135" wp14:editId="3FE6BF80">
            <wp:extent cx="5080000" cy="3060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B1B45" w14:textId="588B77A7" w:rsidR="00A77B3E" w:rsidRDefault="006F3F7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Invasion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group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showed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increased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tumor-associated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CD68-positive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macrophage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infiltration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compared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group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immunohistochemical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analysis.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A-F: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Immunohistochemical-stained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</w:t>
      </w:r>
      <w:r w:rsidR="0092135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 w:rsidR="008504C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F)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CD68-positive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</w:t>
      </w:r>
      <w:r w:rsidR="00C01608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D)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D04888">
        <w:rPr>
          <w:rFonts w:ascii="Book Antiqua" w:eastAsia="Book Antiqua" w:hAnsi="Book Antiqua" w:cs="Book Antiqua"/>
          <w:color w:val="000000"/>
          <w:vertAlign w:val="superscript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&lt;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FA2ACB">
        <w:rPr>
          <w:rFonts w:ascii="Book Antiqua" w:eastAsia="Book Antiqua" w:hAnsi="Book Antiqua" w:cs="Book Antiqua"/>
          <w:color w:val="000000"/>
          <w:vertAlign w:val="superscript"/>
        </w:rPr>
        <w:t>d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</w:p>
    <w:p w14:paraId="18FD0AB7" w14:textId="0B35D60F" w:rsidR="006653FB" w:rsidRDefault="003C28C4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12626FE" wp14:editId="0BA6707B">
            <wp:extent cx="5062855" cy="30397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1D49A" w14:textId="76E60D5D" w:rsidR="00A77B3E" w:rsidRDefault="006F3F7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Invasion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group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showed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increased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tumor-associated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CD163-positive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M2-like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macrophage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infiltration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compared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group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immunohistochemical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analysis.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A-F: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Immunohistochemical-stained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</w:t>
      </w:r>
      <w:r w:rsidR="00046E0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 w:rsidR="00046E0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F)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CD163-positive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M2-like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(B,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117691">
        <w:rPr>
          <w:rFonts w:ascii="Book Antiqua" w:eastAsia="Book Antiqua" w:hAnsi="Book Antiqua" w:cs="Book Antiqua"/>
          <w:color w:val="000000"/>
          <w:vertAlign w:val="superscript"/>
        </w:rPr>
        <w:t>d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E24A9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0.0001.</w:t>
      </w:r>
    </w:p>
    <w:p w14:paraId="1CA881EA" w14:textId="3B608B1A" w:rsidR="00046E04" w:rsidRDefault="00965F8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58D48710" wp14:editId="5547B7BC">
            <wp:extent cx="5054600" cy="4419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5C3B5" w14:textId="45131DDE" w:rsidR="00A77B3E" w:rsidRDefault="006F3F7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Tumor-associated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macrophage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infiltration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metastasis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sites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solid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pseudopapillary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patients.</w:t>
      </w:r>
      <w:r w:rsidR="00E2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46E04">
        <w:rPr>
          <w:rFonts w:ascii="Book Antiqua" w:eastAsia="Book Antiqua" w:hAnsi="Book Antiqua" w:cs="Book Antiqua"/>
          <w:color w:val="000000"/>
        </w:rPr>
        <w:t xml:space="preserve"> 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Hematoxylin-eosin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pseudopapillary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(SPT)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C-H: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Immunohistochemical-stained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</w:t>
      </w:r>
      <w:r w:rsidR="000B56D8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E)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CD163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</w:t>
      </w:r>
      <w:r w:rsidR="00C3422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H)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SPT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A40952">
        <w:rPr>
          <w:rFonts w:ascii="Book Antiqua" w:eastAsia="Book Antiqua" w:hAnsi="Book Antiqua" w:cs="Book Antiqua"/>
          <w:color w:val="000000"/>
          <w:lang w:eastAsia="zh-CN"/>
        </w:rPr>
        <w:t>h</w:t>
      </w:r>
      <w:r w:rsidR="00C31ACD">
        <w:rPr>
          <w:rFonts w:ascii="Book Antiqua" w:eastAsia="Book Antiqua" w:hAnsi="Book Antiqua" w:cs="Book Antiqua" w:hint="eastAsia"/>
          <w:color w:val="000000"/>
          <w:lang w:eastAsia="zh-CN"/>
        </w:rPr>
        <w:t>epatic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tissue;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 w:rsidR="00C31ACD">
        <w:rPr>
          <w:rFonts w:ascii="Book Antiqua" w:eastAsia="Book Antiqua" w:hAnsi="Book Antiqua" w:cs="Book Antiqua" w:hint="eastAsia"/>
          <w:color w:val="000000"/>
          <w:lang w:eastAsia="zh-CN"/>
        </w:rPr>
        <w:t>NS</w:t>
      </w:r>
      <w:r>
        <w:rPr>
          <w:rFonts w:ascii="Book Antiqua" w:eastAsia="Book Antiqua" w:hAnsi="Book Antiqua" w:cs="Book Antiqua"/>
          <w:color w:val="000000"/>
        </w:rPr>
        <w:t>: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24A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significance.</w:t>
      </w:r>
    </w:p>
    <w:p w14:paraId="5D1EABFC" w14:textId="7CB8C513" w:rsidR="000A04F1" w:rsidRDefault="000A04F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5F0A932" w14:textId="77777777" w:rsidR="000A04F1" w:rsidRDefault="000A04F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0A04F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E1C5EE" w14:textId="1C1ABF32" w:rsidR="00247B9F" w:rsidRPr="00636816" w:rsidRDefault="00247B9F" w:rsidP="00247B9F">
      <w:pPr>
        <w:spacing w:line="360" w:lineRule="auto"/>
        <w:jc w:val="both"/>
        <w:rPr>
          <w:rFonts w:ascii="Book Antiqua" w:eastAsia="SimSun" w:hAnsi="Book Antiqua"/>
          <w:b/>
          <w:bCs/>
        </w:rPr>
      </w:pPr>
      <w:r w:rsidRPr="00636816">
        <w:rPr>
          <w:rFonts w:ascii="Book Antiqua" w:hAnsi="Book Antiqua"/>
          <w:b/>
          <w:bCs/>
        </w:rPr>
        <w:lastRenderedPageBreak/>
        <w:t>Table 1</w:t>
      </w:r>
      <w:r w:rsidRPr="00636816">
        <w:rPr>
          <w:rFonts w:ascii="Book Antiqua" w:eastAsia="SimSun" w:hAnsi="Book Antiqua"/>
          <w:b/>
          <w:bCs/>
        </w:rPr>
        <w:t xml:space="preserve"> Clinica</w:t>
      </w:r>
      <w:r w:rsidR="00636816" w:rsidRPr="00636816">
        <w:rPr>
          <w:rFonts w:ascii="Book Antiqua" w:eastAsia="SimSun" w:hAnsi="Book Antiqua"/>
          <w:b/>
          <w:bCs/>
        </w:rPr>
        <w:t xml:space="preserve">l and pathological characteristics </w:t>
      </w:r>
      <w:r w:rsidRPr="00636816">
        <w:rPr>
          <w:rFonts w:ascii="Book Antiqua" w:eastAsia="SimSun" w:hAnsi="Book Antiqua"/>
          <w:b/>
          <w:bCs/>
        </w:rPr>
        <w:t xml:space="preserve">between capsule and invasion </w:t>
      </w:r>
      <w:r w:rsidR="0019465F" w:rsidRPr="0019465F">
        <w:rPr>
          <w:rFonts w:ascii="Book Antiqua" w:eastAsia="SimSun" w:hAnsi="Book Antiqua"/>
          <w:b/>
          <w:bCs/>
        </w:rPr>
        <w:t>solid pseudopapillary tumor</w:t>
      </w:r>
      <w:r w:rsidRPr="00636816">
        <w:rPr>
          <w:rFonts w:ascii="Book Antiqua" w:eastAsia="SimSun" w:hAnsi="Book Antiqua"/>
          <w:b/>
          <w:bCs/>
        </w:rPr>
        <w:t xml:space="preserve"> patients </w:t>
      </w:r>
    </w:p>
    <w:tbl>
      <w:tblPr>
        <w:tblW w:w="5089" w:type="pct"/>
        <w:tblLook w:val="04A0" w:firstRow="1" w:lastRow="0" w:firstColumn="1" w:lastColumn="0" w:noHBand="0" w:noVBand="1"/>
      </w:tblPr>
      <w:tblGrid>
        <w:gridCol w:w="3837"/>
        <w:gridCol w:w="2397"/>
        <w:gridCol w:w="2222"/>
        <w:gridCol w:w="1071"/>
      </w:tblGrid>
      <w:tr w:rsidR="009F3859" w:rsidRPr="000C14E9" w14:paraId="370C6046" w14:textId="77777777" w:rsidTr="00D71E31">
        <w:tc>
          <w:tcPr>
            <w:tcW w:w="2013" w:type="pct"/>
            <w:tcBorders>
              <w:top w:val="single" w:sz="4" w:space="0" w:color="auto"/>
              <w:bottom w:val="single" w:sz="4" w:space="0" w:color="auto"/>
            </w:tcBorders>
          </w:tcPr>
          <w:p w14:paraId="78D8D357" w14:textId="77777777" w:rsidR="009F3859" w:rsidRPr="000C14E9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14:paraId="3277B855" w14:textId="7B66B60A" w:rsidR="009F3859" w:rsidRPr="000C14E9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 w:rsidRPr="000C14E9">
              <w:rPr>
                <w:rFonts w:ascii="Book Antiqua" w:eastAsia="SimSun" w:hAnsi="Book Antiqua"/>
                <w:b/>
                <w:bCs/>
              </w:rPr>
              <w:t>Capsule group</w:t>
            </w:r>
            <w:r w:rsidR="000C14E9">
              <w:rPr>
                <w:rFonts w:ascii="Book Antiqua" w:eastAsia="SimSun" w:hAnsi="Book Antiqua" w:hint="eastAsia"/>
                <w:b/>
                <w:bCs/>
                <w:lang w:eastAsia="zh-CN"/>
              </w:rPr>
              <w:t>,</w:t>
            </w:r>
            <w:r w:rsidR="000C14E9">
              <w:rPr>
                <w:rFonts w:ascii="Book Antiqua" w:eastAsia="SimSun" w:hAnsi="Book Antiqua"/>
                <w:b/>
                <w:bCs/>
                <w:lang w:eastAsia="zh-CN"/>
              </w:rPr>
              <w:t xml:space="preserve"> </w:t>
            </w:r>
            <w:r w:rsidR="000C14E9" w:rsidRPr="000C14E9">
              <w:rPr>
                <w:rFonts w:ascii="Book Antiqua" w:eastAsia="SimSun" w:hAnsi="Book Antiqua"/>
                <w:b/>
                <w:bCs/>
                <w:i/>
                <w:iCs/>
              </w:rPr>
              <w:t>n</w:t>
            </w:r>
            <w:r w:rsidRPr="000C14E9">
              <w:rPr>
                <w:rFonts w:ascii="Book Antiqua" w:eastAsia="SimSun" w:hAnsi="Book Antiqua"/>
                <w:b/>
                <w:bCs/>
              </w:rPr>
              <w:t xml:space="preserve"> = 11</w:t>
            </w:r>
          </w:p>
        </w:tc>
        <w:tc>
          <w:tcPr>
            <w:tcW w:w="1166" w:type="pct"/>
            <w:tcBorders>
              <w:top w:val="single" w:sz="4" w:space="0" w:color="auto"/>
              <w:bottom w:val="single" w:sz="4" w:space="0" w:color="auto"/>
            </w:tcBorders>
          </w:tcPr>
          <w:p w14:paraId="07A11C46" w14:textId="363EABA2" w:rsidR="009F3859" w:rsidRPr="000C14E9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 w:rsidRPr="000C14E9">
              <w:rPr>
                <w:rFonts w:ascii="Book Antiqua" w:eastAsia="SimSun" w:hAnsi="Book Antiqua"/>
                <w:b/>
                <w:bCs/>
              </w:rPr>
              <w:t>Invasion group</w:t>
            </w:r>
            <w:r w:rsidR="000C14E9">
              <w:rPr>
                <w:rFonts w:ascii="Book Antiqua" w:eastAsia="SimSun" w:hAnsi="Book Antiqua" w:hint="eastAsia"/>
                <w:b/>
                <w:bCs/>
                <w:lang w:eastAsia="zh-CN"/>
              </w:rPr>
              <w:t>,</w:t>
            </w:r>
            <w:r w:rsidR="000C14E9">
              <w:rPr>
                <w:rFonts w:ascii="Book Antiqua" w:eastAsia="SimSun" w:hAnsi="Book Antiqua"/>
                <w:b/>
                <w:bCs/>
                <w:lang w:eastAsia="zh-CN"/>
              </w:rPr>
              <w:t xml:space="preserve"> </w:t>
            </w:r>
            <w:r w:rsidR="000C14E9" w:rsidRPr="000C14E9">
              <w:rPr>
                <w:rFonts w:ascii="Book Antiqua" w:eastAsia="SimSun" w:hAnsi="Book Antiqua"/>
                <w:b/>
                <w:bCs/>
                <w:i/>
                <w:iCs/>
              </w:rPr>
              <w:t>n</w:t>
            </w:r>
            <w:r w:rsidRPr="000C14E9">
              <w:rPr>
                <w:rFonts w:ascii="Book Antiqua" w:eastAsia="SimSun" w:hAnsi="Book Antiqua"/>
                <w:b/>
                <w:bCs/>
              </w:rPr>
              <w:t xml:space="preserve"> = 11</w:t>
            </w: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</w:tcPr>
          <w:p w14:paraId="4AC65DE1" w14:textId="77777777" w:rsidR="009F3859" w:rsidRPr="000C14E9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 w:rsidRPr="000C14E9">
              <w:rPr>
                <w:rFonts w:ascii="Book Antiqua" w:eastAsia="SimSun" w:hAnsi="Book Antiqua"/>
                <w:b/>
                <w:bCs/>
                <w:i/>
                <w:iCs/>
              </w:rPr>
              <w:t xml:space="preserve">P </w:t>
            </w:r>
            <w:r w:rsidRPr="000C14E9">
              <w:rPr>
                <w:rFonts w:ascii="Book Antiqua" w:eastAsia="SimSun" w:hAnsi="Book Antiqua"/>
                <w:b/>
                <w:bCs/>
              </w:rPr>
              <w:t>value</w:t>
            </w:r>
          </w:p>
        </w:tc>
      </w:tr>
      <w:tr w:rsidR="009F3859" w:rsidRPr="00E7390F" w14:paraId="778AC6CC" w14:textId="77777777" w:rsidTr="00D71E31">
        <w:tc>
          <w:tcPr>
            <w:tcW w:w="2013" w:type="pct"/>
            <w:tcBorders>
              <w:top w:val="single" w:sz="4" w:space="0" w:color="auto"/>
            </w:tcBorders>
          </w:tcPr>
          <w:p w14:paraId="70D6279B" w14:textId="5AC44EF0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Age, y</w:t>
            </w:r>
            <w:r w:rsidR="006D4336">
              <w:rPr>
                <w:rFonts w:ascii="Book Antiqua" w:eastAsia="SimSun" w:hAnsi="Book Antiqua"/>
              </w:rPr>
              <w:t>r</w:t>
            </w:r>
            <w:r w:rsidRPr="00E7390F">
              <w:rPr>
                <w:rFonts w:ascii="Book Antiqua" w:eastAsia="SimSun" w:hAnsi="Book Antiqua"/>
              </w:rPr>
              <w:t xml:space="preserve"> (Median, </w:t>
            </w:r>
            <w:r w:rsidR="00AF50A5">
              <w:rPr>
                <w:rFonts w:ascii="Book Antiqua" w:eastAsia="SimSun" w:hAnsi="Book Antiqua"/>
              </w:rPr>
              <w:t>r</w:t>
            </w:r>
            <w:r w:rsidRPr="00E7390F">
              <w:rPr>
                <w:rFonts w:ascii="Book Antiqua" w:eastAsia="SimSun" w:hAnsi="Book Antiqua"/>
              </w:rPr>
              <w:t>ange)</w:t>
            </w:r>
          </w:p>
        </w:tc>
        <w:tc>
          <w:tcPr>
            <w:tcW w:w="1258" w:type="pct"/>
            <w:tcBorders>
              <w:top w:val="single" w:sz="4" w:space="0" w:color="auto"/>
            </w:tcBorders>
          </w:tcPr>
          <w:p w14:paraId="62BA5EC4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26 (12, 46)</w:t>
            </w:r>
          </w:p>
        </w:tc>
        <w:tc>
          <w:tcPr>
            <w:tcW w:w="1166" w:type="pct"/>
            <w:tcBorders>
              <w:top w:val="single" w:sz="4" w:space="0" w:color="auto"/>
            </w:tcBorders>
          </w:tcPr>
          <w:p w14:paraId="22D26FFA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36 (15, 65)</w:t>
            </w:r>
          </w:p>
        </w:tc>
        <w:tc>
          <w:tcPr>
            <w:tcW w:w="562" w:type="pct"/>
            <w:tcBorders>
              <w:top w:val="single" w:sz="4" w:space="0" w:color="auto"/>
            </w:tcBorders>
          </w:tcPr>
          <w:p w14:paraId="7E1E9D70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0.146</w:t>
            </w:r>
          </w:p>
        </w:tc>
      </w:tr>
      <w:tr w:rsidR="009F3859" w:rsidRPr="00E7390F" w14:paraId="36CFEE3E" w14:textId="77777777" w:rsidTr="000203A3">
        <w:tc>
          <w:tcPr>
            <w:tcW w:w="2013" w:type="pct"/>
          </w:tcPr>
          <w:p w14:paraId="21F97CB8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Sex (Female)</w:t>
            </w:r>
          </w:p>
        </w:tc>
        <w:tc>
          <w:tcPr>
            <w:tcW w:w="1258" w:type="pct"/>
          </w:tcPr>
          <w:p w14:paraId="7B325503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10</w:t>
            </w:r>
          </w:p>
        </w:tc>
        <w:tc>
          <w:tcPr>
            <w:tcW w:w="1166" w:type="pct"/>
          </w:tcPr>
          <w:p w14:paraId="54F460CE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8</w:t>
            </w:r>
          </w:p>
        </w:tc>
        <w:tc>
          <w:tcPr>
            <w:tcW w:w="562" w:type="pct"/>
          </w:tcPr>
          <w:p w14:paraId="3E329D79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0.586</w:t>
            </w:r>
          </w:p>
        </w:tc>
      </w:tr>
      <w:tr w:rsidR="009F3859" w:rsidRPr="00E7390F" w14:paraId="4DE18B06" w14:textId="77777777" w:rsidTr="000203A3">
        <w:tc>
          <w:tcPr>
            <w:tcW w:w="2013" w:type="pct"/>
          </w:tcPr>
          <w:p w14:paraId="61F39EB5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  <w:color w:val="000000"/>
              </w:rPr>
              <w:t>Positive serum tumor marker</w:t>
            </w:r>
          </w:p>
        </w:tc>
        <w:tc>
          <w:tcPr>
            <w:tcW w:w="1258" w:type="pct"/>
          </w:tcPr>
          <w:p w14:paraId="5A1C6BF4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66" w:type="pct"/>
          </w:tcPr>
          <w:p w14:paraId="0F66668E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562" w:type="pct"/>
          </w:tcPr>
          <w:p w14:paraId="6679132D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9F3859" w:rsidRPr="00E7390F" w14:paraId="62433FA8" w14:textId="77777777" w:rsidTr="000203A3">
        <w:tc>
          <w:tcPr>
            <w:tcW w:w="2013" w:type="pct"/>
          </w:tcPr>
          <w:p w14:paraId="609F51AD" w14:textId="77777777" w:rsidR="009F3859" w:rsidRPr="00E7390F" w:rsidRDefault="009F3859" w:rsidP="00844C3A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CA19-9</w:t>
            </w:r>
          </w:p>
        </w:tc>
        <w:tc>
          <w:tcPr>
            <w:tcW w:w="1258" w:type="pct"/>
          </w:tcPr>
          <w:p w14:paraId="5B0D3449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</w:t>
            </w:r>
          </w:p>
        </w:tc>
        <w:tc>
          <w:tcPr>
            <w:tcW w:w="1166" w:type="pct"/>
          </w:tcPr>
          <w:p w14:paraId="249BB794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1</w:t>
            </w:r>
          </w:p>
        </w:tc>
        <w:tc>
          <w:tcPr>
            <w:tcW w:w="562" w:type="pct"/>
          </w:tcPr>
          <w:p w14:paraId="04DE6131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1.000</w:t>
            </w:r>
          </w:p>
        </w:tc>
      </w:tr>
      <w:tr w:rsidR="009F3859" w:rsidRPr="00E7390F" w14:paraId="600ED45D" w14:textId="77777777" w:rsidTr="000203A3">
        <w:tc>
          <w:tcPr>
            <w:tcW w:w="2013" w:type="pct"/>
          </w:tcPr>
          <w:p w14:paraId="48EE0C56" w14:textId="77777777" w:rsidR="009F3859" w:rsidRPr="00E7390F" w:rsidRDefault="009F3859" w:rsidP="00844C3A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CA125</w:t>
            </w:r>
          </w:p>
        </w:tc>
        <w:tc>
          <w:tcPr>
            <w:tcW w:w="1258" w:type="pct"/>
          </w:tcPr>
          <w:p w14:paraId="6F5C2631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</w:t>
            </w:r>
          </w:p>
        </w:tc>
        <w:tc>
          <w:tcPr>
            <w:tcW w:w="1166" w:type="pct"/>
          </w:tcPr>
          <w:p w14:paraId="3D3215AB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2</w:t>
            </w:r>
          </w:p>
        </w:tc>
        <w:tc>
          <w:tcPr>
            <w:tcW w:w="562" w:type="pct"/>
          </w:tcPr>
          <w:p w14:paraId="4576224E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0.476</w:t>
            </w:r>
          </w:p>
        </w:tc>
      </w:tr>
      <w:tr w:rsidR="009F3859" w:rsidRPr="00E7390F" w14:paraId="1205F948" w14:textId="77777777" w:rsidTr="000203A3">
        <w:tc>
          <w:tcPr>
            <w:tcW w:w="2013" w:type="pct"/>
          </w:tcPr>
          <w:p w14:paraId="33F5DF4F" w14:textId="77777777" w:rsidR="009F3859" w:rsidRPr="00E7390F" w:rsidRDefault="009F3859" w:rsidP="00844C3A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CEA</w:t>
            </w:r>
          </w:p>
        </w:tc>
        <w:tc>
          <w:tcPr>
            <w:tcW w:w="1258" w:type="pct"/>
          </w:tcPr>
          <w:p w14:paraId="7A84A646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</w:t>
            </w:r>
          </w:p>
        </w:tc>
        <w:tc>
          <w:tcPr>
            <w:tcW w:w="1166" w:type="pct"/>
          </w:tcPr>
          <w:p w14:paraId="4DEBBDB2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</w:t>
            </w:r>
          </w:p>
        </w:tc>
        <w:tc>
          <w:tcPr>
            <w:tcW w:w="562" w:type="pct"/>
          </w:tcPr>
          <w:p w14:paraId="67D92FA7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-</w:t>
            </w:r>
          </w:p>
        </w:tc>
      </w:tr>
      <w:tr w:rsidR="009F3859" w:rsidRPr="00E7390F" w14:paraId="36CFFC27" w14:textId="77777777" w:rsidTr="000203A3">
        <w:tc>
          <w:tcPr>
            <w:tcW w:w="2013" w:type="pct"/>
          </w:tcPr>
          <w:p w14:paraId="0A38E9F2" w14:textId="77777777" w:rsidR="009F3859" w:rsidRPr="00E7390F" w:rsidRDefault="009F3859" w:rsidP="00844C3A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NSE</w:t>
            </w:r>
          </w:p>
        </w:tc>
        <w:tc>
          <w:tcPr>
            <w:tcW w:w="1258" w:type="pct"/>
          </w:tcPr>
          <w:p w14:paraId="44739186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2</w:t>
            </w:r>
          </w:p>
        </w:tc>
        <w:tc>
          <w:tcPr>
            <w:tcW w:w="1166" w:type="pct"/>
          </w:tcPr>
          <w:p w14:paraId="20A2ACC1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5</w:t>
            </w:r>
          </w:p>
        </w:tc>
        <w:tc>
          <w:tcPr>
            <w:tcW w:w="562" w:type="pct"/>
          </w:tcPr>
          <w:p w14:paraId="1BCA313F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0.361</w:t>
            </w:r>
          </w:p>
        </w:tc>
      </w:tr>
      <w:tr w:rsidR="009F3859" w:rsidRPr="00E7390F" w14:paraId="34DA56A1" w14:textId="77777777" w:rsidTr="000203A3">
        <w:tc>
          <w:tcPr>
            <w:tcW w:w="2013" w:type="pct"/>
          </w:tcPr>
          <w:p w14:paraId="64093BD5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Surgical procedure</w:t>
            </w:r>
          </w:p>
        </w:tc>
        <w:tc>
          <w:tcPr>
            <w:tcW w:w="1258" w:type="pct"/>
          </w:tcPr>
          <w:p w14:paraId="51494826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66" w:type="pct"/>
          </w:tcPr>
          <w:p w14:paraId="0361B79E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562" w:type="pct"/>
          </w:tcPr>
          <w:p w14:paraId="56CDEBC2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-</w:t>
            </w:r>
          </w:p>
        </w:tc>
      </w:tr>
      <w:tr w:rsidR="009F3859" w:rsidRPr="00E7390F" w14:paraId="1122A1DE" w14:textId="77777777" w:rsidTr="000203A3">
        <w:tc>
          <w:tcPr>
            <w:tcW w:w="2013" w:type="pct"/>
          </w:tcPr>
          <w:p w14:paraId="373A4092" w14:textId="77777777" w:rsidR="009F3859" w:rsidRPr="00E7390F" w:rsidRDefault="009F3859" w:rsidP="00844C3A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Pancreaticoduodenectomy</w:t>
            </w:r>
          </w:p>
        </w:tc>
        <w:tc>
          <w:tcPr>
            <w:tcW w:w="1258" w:type="pct"/>
          </w:tcPr>
          <w:p w14:paraId="50CBF1F6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1</w:t>
            </w:r>
          </w:p>
        </w:tc>
        <w:tc>
          <w:tcPr>
            <w:tcW w:w="1166" w:type="pct"/>
          </w:tcPr>
          <w:p w14:paraId="3B0E4ACD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3</w:t>
            </w:r>
          </w:p>
        </w:tc>
        <w:tc>
          <w:tcPr>
            <w:tcW w:w="562" w:type="pct"/>
          </w:tcPr>
          <w:p w14:paraId="2E586B8C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9F3859" w:rsidRPr="00E7390F" w14:paraId="6C54DBBF" w14:textId="77777777" w:rsidTr="000203A3">
        <w:tc>
          <w:tcPr>
            <w:tcW w:w="2013" w:type="pct"/>
          </w:tcPr>
          <w:p w14:paraId="78A88A7A" w14:textId="77777777" w:rsidR="009F3859" w:rsidRPr="00E7390F" w:rsidRDefault="009F3859" w:rsidP="00844C3A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Distal pancreatectomy</w:t>
            </w:r>
          </w:p>
        </w:tc>
        <w:tc>
          <w:tcPr>
            <w:tcW w:w="1258" w:type="pct"/>
          </w:tcPr>
          <w:p w14:paraId="74D55970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5</w:t>
            </w:r>
          </w:p>
        </w:tc>
        <w:tc>
          <w:tcPr>
            <w:tcW w:w="1166" w:type="pct"/>
          </w:tcPr>
          <w:p w14:paraId="37D505EA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5</w:t>
            </w:r>
          </w:p>
        </w:tc>
        <w:tc>
          <w:tcPr>
            <w:tcW w:w="562" w:type="pct"/>
          </w:tcPr>
          <w:p w14:paraId="0250AEF7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9F3859" w:rsidRPr="00E7390F" w14:paraId="44A5C41F" w14:textId="77777777" w:rsidTr="000203A3">
        <w:tc>
          <w:tcPr>
            <w:tcW w:w="2013" w:type="pct"/>
          </w:tcPr>
          <w:p w14:paraId="0E7F1A10" w14:textId="77777777" w:rsidR="009F3859" w:rsidRPr="00E7390F" w:rsidRDefault="009F3859" w:rsidP="00844C3A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Total pancreatectomy</w:t>
            </w:r>
          </w:p>
        </w:tc>
        <w:tc>
          <w:tcPr>
            <w:tcW w:w="1258" w:type="pct"/>
          </w:tcPr>
          <w:p w14:paraId="3D17A2F7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1</w:t>
            </w:r>
          </w:p>
        </w:tc>
        <w:tc>
          <w:tcPr>
            <w:tcW w:w="1166" w:type="pct"/>
          </w:tcPr>
          <w:p w14:paraId="4ED3BEB0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</w:t>
            </w:r>
          </w:p>
        </w:tc>
        <w:tc>
          <w:tcPr>
            <w:tcW w:w="562" w:type="pct"/>
          </w:tcPr>
          <w:p w14:paraId="2C47416D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9F3859" w:rsidRPr="00E7390F" w14:paraId="2CC57614" w14:textId="77777777" w:rsidTr="000203A3">
        <w:tc>
          <w:tcPr>
            <w:tcW w:w="2013" w:type="pct"/>
          </w:tcPr>
          <w:p w14:paraId="2661A4B7" w14:textId="77777777" w:rsidR="009F3859" w:rsidRPr="00E7390F" w:rsidRDefault="009F3859" w:rsidP="00844C3A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Central pancreatectomy</w:t>
            </w:r>
          </w:p>
        </w:tc>
        <w:tc>
          <w:tcPr>
            <w:tcW w:w="1258" w:type="pct"/>
          </w:tcPr>
          <w:p w14:paraId="0AF8D6F4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4</w:t>
            </w:r>
          </w:p>
        </w:tc>
        <w:tc>
          <w:tcPr>
            <w:tcW w:w="1166" w:type="pct"/>
          </w:tcPr>
          <w:p w14:paraId="075AF349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3</w:t>
            </w:r>
          </w:p>
        </w:tc>
        <w:tc>
          <w:tcPr>
            <w:tcW w:w="562" w:type="pct"/>
          </w:tcPr>
          <w:p w14:paraId="4733E42D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9F3859" w:rsidRPr="00E7390F" w14:paraId="58EEDD17" w14:textId="77777777" w:rsidTr="000203A3">
        <w:tc>
          <w:tcPr>
            <w:tcW w:w="2013" w:type="pct"/>
          </w:tcPr>
          <w:p w14:paraId="2E4FAE0A" w14:textId="77777777" w:rsidR="009F3859" w:rsidRPr="00E7390F" w:rsidRDefault="009F3859" w:rsidP="00844C3A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Combined segmental hepatectomy</w:t>
            </w:r>
          </w:p>
        </w:tc>
        <w:tc>
          <w:tcPr>
            <w:tcW w:w="1258" w:type="pct"/>
          </w:tcPr>
          <w:p w14:paraId="41D48821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</w:t>
            </w:r>
          </w:p>
        </w:tc>
        <w:tc>
          <w:tcPr>
            <w:tcW w:w="1166" w:type="pct"/>
          </w:tcPr>
          <w:p w14:paraId="1177334E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3</w:t>
            </w:r>
          </w:p>
        </w:tc>
        <w:tc>
          <w:tcPr>
            <w:tcW w:w="562" w:type="pct"/>
          </w:tcPr>
          <w:p w14:paraId="24F7FE98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9F3859" w:rsidRPr="00E7390F" w14:paraId="624AFF34" w14:textId="77777777" w:rsidTr="000203A3">
        <w:tc>
          <w:tcPr>
            <w:tcW w:w="2013" w:type="pct"/>
          </w:tcPr>
          <w:p w14:paraId="5EA4AD52" w14:textId="5CC34551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 xml:space="preserve">Tumor </w:t>
            </w:r>
            <w:r w:rsidR="00AF50A5">
              <w:rPr>
                <w:rFonts w:ascii="Book Antiqua" w:eastAsia="SimSun" w:hAnsi="Book Antiqua"/>
              </w:rPr>
              <w:t>s</w:t>
            </w:r>
            <w:r w:rsidRPr="00E7390F">
              <w:rPr>
                <w:rFonts w:ascii="Book Antiqua" w:eastAsia="SimSun" w:hAnsi="Book Antiqua"/>
              </w:rPr>
              <w:t xml:space="preserve">ize (Median, </w:t>
            </w:r>
            <w:r w:rsidR="00AF50A5">
              <w:rPr>
                <w:rFonts w:ascii="Book Antiqua" w:eastAsia="SimSun" w:hAnsi="Book Antiqua"/>
              </w:rPr>
              <w:t>r</w:t>
            </w:r>
            <w:r w:rsidRPr="00E7390F">
              <w:rPr>
                <w:rFonts w:ascii="Book Antiqua" w:eastAsia="SimSun" w:hAnsi="Book Antiqua"/>
              </w:rPr>
              <w:t>ange)</w:t>
            </w:r>
          </w:p>
        </w:tc>
        <w:tc>
          <w:tcPr>
            <w:tcW w:w="1258" w:type="pct"/>
          </w:tcPr>
          <w:p w14:paraId="6E9A0731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4.8 (2.0-8.1)</w:t>
            </w:r>
          </w:p>
        </w:tc>
        <w:tc>
          <w:tcPr>
            <w:tcW w:w="1166" w:type="pct"/>
          </w:tcPr>
          <w:p w14:paraId="2612CBED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4.0 (1.3-8.8)</w:t>
            </w:r>
          </w:p>
        </w:tc>
        <w:tc>
          <w:tcPr>
            <w:tcW w:w="562" w:type="pct"/>
          </w:tcPr>
          <w:p w14:paraId="3A2616F1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0.834</w:t>
            </w:r>
          </w:p>
        </w:tc>
      </w:tr>
      <w:tr w:rsidR="009F3859" w:rsidRPr="00E7390F" w14:paraId="2342CF7A" w14:textId="77777777" w:rsidTr="000203A3">
        <w:tc>
          <w:tcPr>
            <w:tcW w:w="2013" w:type="pct"/>
          </w:tcPr>
          <w:p w14:paraId="722D5E0E" w14:textId="24906624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 xml:space="preserve">Tumor </w:t>
            </w:r>
            <w:r w:rsidR="00AF50A5">
              <w:rPr>
                <w:rFonts w:ascii="Book Antiqua" w:eastAsia="SimSun" w:hAnsi="Book Antiqua"/>
              </w:rPr>
              <w:t>l</w:t>
            </w:r>
            <w:r w:rsidRPr="00E7390F">
              <w:rPr>
                <w:rFonts w:ascii="Book Antiqua" w:eastAsia="SimSun" w:hAnsi="Book Antiqua"/>
              </w:rPr>
              <w:t>ocation</w:t>
            </w:r>
          </w:p>
        </w:tc>
        <w:tc>
          <w:tcPr>
            <w:tcW w:w="1258" w:type="pct"/>
          </w:tcPr>
          <w:p w14:paraId="517E3C11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66" w:type="pct"/>
          </w:tcPr>
          <w:p w14:paraId="72D3311D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562" w:type="pct"/>
          </w:tcPr>
          <w:p w14:paraId="2B1016AE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1.000</w:t>
            </w:r>
          </w:p>
        </w:tc>
      </w:tr>
      <w:tr w:rsidR="009F3859" w:rsidRPr="00E7390F" w14:paraId="23C2EE79" w14:textId="77777777" w:rsidTr="000203A3">
        <w:tc>
          <w:tcPr>
            <w:tcW w:w="2013" w:type="pct"/>
          </w:tcPr>
          <w:p w14:paraId="551E52FC" w14:textId="0FC9CF86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 xml:space="preserve"> Head and </w:t>
            </w:r>
            <w:r w:rsidR="00AF50A5">
              <w:rPr>
                <w:rFonts w:ascii="Book Antiqua" w:eastAsia="SimSun" w:hAnsi="Book Antiqua"/>
              </w:rPr>
              <w:t>n</w:t>
            </w:r>
            <w:r w:rsidRPr="00E7390F">
              <w:rPr>
                <w:rFonts w:ascii="Book Antiqua" w:eastAsia="SimSun" w:hAnsi="Book Antiqua"/>
              </w:rPr>
              <w:t>eck</w:t>
            </w:r>
          </w:p>
        </w:tc>
        <w:tc>
          <w:tcPr>
            <w:tcW w:w="1258" w:type="pct"/>
          </w:tcPr>
          <w:p w14:paraId="07627B52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6</w:t>
            </w:r>
          </w:p>
        </w:tc>
        <w:tc>
          <w:tcPr>
            <w:tcW w:w="1166" w:type="pct"/>
          </w:tcPr>
          <w:p w14:paraId="6821B03C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5</w:t>
            </w:r>
          </w:p>
        </w:tc>
        <w:tc>
          <w:tcPr>
            <w:tcW w:w="562" w:type="pct"/>
          </w:tcPr>
          <w:p w14:paraId="6F72D785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9F3859" w:rsidRPr="00E7390F" w14:paraId="665CC6A5" w14:textId="77777777" w:rsidTr="000203A3">
        <w:tc>
          <w:tcPr>
            <w:tcW w:w="2013" w:type="pct"/>
          </w:tcPr>
          <w:p w14:paraId="084353D4" w14:textId="2628F3C5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 xml:space="preserve"> Body and </w:t>
            </w:r>
            <w:r w:rsidR="00AF50A5">
              <w:rPr>
                <w:rFonts w:ascii="Book Antiqua" w:eastAsia="SimSun" w:hAnsi="Book Antiqua"/>
              </w:rPr>
              <w:t>t</w:t>
            </w:r>
            <w:r w:rsidRPr="00E7390F">
              <w:rPr>
                <w:rFonts w:ascii="Book Antiqua" w:eastAsia="SimSun" w:hAnsi="Book Antiqua"/>
              </w:rPr>
              <w:t>ail</w:t>
            </w:r>
          </w:p>
        </w:tc>
        <w:tc>
          <w:tcPr>
            <w:tcW w:w="1258" w:type="pct"/>
          </w:tcPr>
          <w:p w14:paraId="19F3A484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5</w:t>
            </w:r>
          </w:p>
        </w:tc>
        <w:tc>
          <w:tcPr>
            <w:tcW w:w="1166" w:type="pct"/>
          </w:tcPr>
          <w:p w14:paraId="32FB0DC8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6</w:t>
            </w:r>
          </w:p>
        </w:tc>
        <w:tc>
          <w:tcPr>
            <w:tcW w:w="562" w:type="pct"/>
          </w:tcPr>
          <w:p w14:paraId="644C837A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9F3859" w:rsidRPr="00E7390F" w14:paraId="63F2871E" w14:textId="77777777" w:rsidTr="000203A3">
        <w:tc>
          <w:tcPr>
            <w:tcW w:w="2013" w:type="pct"/>
          </w:tcPr>
          <w:p w14:paraId="103D944A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  <w:color w:val="000000"/>
              </w:rPr>
              <w:t>Component of the tumor</w:t>
            </w:r>
          </w:p>
        </w:tc>
        <w:tc>
          <w:tcPr>
            <w:tcW w:w="1258" w:type="pct"/>
          </w:tcPr>
          <w:p w14:paraId="256EA763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66" w:type="pct"/>
          </w:tcPr>
          <w:p w14:paraId="211845E7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562" w:type="pct"/>
          </w:tcPr>
          <w:p w14:paraId="3B3E6697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0.387</w:t>
            </w:r>
          </w:p>
        </w:tc>
      </w:tr>
      <w:tr w:rsidR="009F3859" w:rsidRPr="00E7390F" w14:paraId="2BDFBCC3" w14:textId="77777777" w:rsidTr="000203A3">
        <w:tc>
          <w:tcPr>
            <w:tcW w:w="2013" w:type="pct"/>
          </w:tcPr>
          <w:p w14:paraId="6A36890D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  <w:color w:val="000000"/>
              </w:rPr>
            </w:pPr>
            <w:r w:rsidRPr="00E7390F">
              <w:rPr>
                <w:rFonts w:ascii="Book Antiqua" w:eastAsia="SimSun" w:hAnsi="Book Antiqua"/>
                <w:color w:val="000000"/>
              </w:rPr>
              <w:t xml:space="preserve"> Solid</w:t>
            </w:r>
          </w:p>
        </w:tc>
        <w:tc>
          <w:tcPr>
            <w:tcW w:w="1258" w:type="pct"/>
          </w:tcPr>
          <w:p w14:paraId="49349AED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3</w:t>
            </w:r>
          </w:p>
        </w:tc>
        <w:tc>
          <w:tcPr>
            <w:tcW w:w="1166" w:type="pct"/>
          </w:tcPr>
          <w:p w14:paraId="022862D3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6</w:t>
            </w:r>
          </w:p>
        </w:tc>
        <w:tc>
          <w:tcPr>
            <w:tcW w:w="562" w:type="pct"/>
          </w:tcPr>
          <w:p w14:paraId="6263DB44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9F3859" w:rsidRPr="00E7390F" w14:paraId="363A4AFF" w14:textId="77777777" w:rsidTr="000203A3">
        <w:tc>
          <w:tcPr>
            <w:tcW w:w="2013" w:type="pct"/>
          </w:tcPr>
          <w:p w14:paraId="41595563" w14:textId="3CCD9324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  <w:color w:val="000000"/>
              </w:rPr>
            </w:pPr>
            <w:r w:rsidRPr="00E7390F">
              <w:rPr>
                <w:rFonts w:ascii="Book Antiqua" w:eastAsia="SimSun" w:hAnsi="Book Antiqua"/>
                <w:color w:val="000000"/>
              </w:rPr>
              <w:t xml:space="preserve"> Solid and </w:t>
            </w:r>
            <w:r w:rsidR="00AF50A5">
              <w:rPr>
                <w:rFonts w:ascii="Book Antiqua" w:eastAsia="SimSun" w:hAnsi="Book Antiqua"/>
                <w:color w:val="000000"/>
              </w:rPr>
              <w:t>c</w:t>
            </w:r>
            <w:r w:rsidRPr="00E7390F">
              <w:rPr>
                <w:rFonts w:ascii="Book Antiqua" w:eastAsia="SimSun" w:hAnsi="Book Antiqua"/>
                <w:color w:val="000000"/>
              </w:rPr>
              <w:t>ystic</w:t>
            </w:r>
          </w:p>
        </w:tc>
        <w:tc>
          <w:tcPr>
            <w:tcW w:w="1258" w:type="pct"/>
          </w:tcPr>
          <w:p w14:paraId="1B2D9AEC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8</w:t>
            </w:r>
          </w:p>
        </w:tc>
        <w:tc>
          <w:tcPr>
            <w:tcW w:w="1166" w:type="pct"/>
          </w:tcPr>
          <w:p w14:paraId="3F9D0F0D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5</w:t>
            </w:r>
          </w:p>
        </w:tc>
        <w:tc>
          <w:tcPr>
            <w:tcW w:w="562" w:type="pct"/>
          </w:tcPr>
          <w:p w14:paraId="07572BDC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9F3859" w:rsidRPr="00E7390F" w14:paraId="08C23E95" w14:textId="77777777" w:rsidTr="000203A3">
        <w:tc>
          <w:tcPr>
            <w:tcW w:w="2013" w:type="pct"/>
          </w:tcPr>
          <w:p w14:paraId="755BFBB0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  <w:color w:val="000000"/>
              </w:rPr>
            </w:pPr>
            <w:r w:rsidRPr="00E7390F">
              <w:rPr>
                <w:rFonts w:ascii="Book Antiqua" w:eastAsia="SimSun" w:hAnsi="Book Antiqua"/>
                <w:color w:val="000000"/>
              </w:rPr>
              <w:t>Calcification</w:t>
            </w:r>
          </w:p>
        </w:tc>
        <w:tc>
          <w:tcPr>
            <w:tcW w:w="1258" w:type="pct"/>
          </w:tcPr>
          <w:p w14:paraId="64D39415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3</w:t>
            </w:r>
          </w:p>
        </w:tc>
        <w:tc>
          <w:tcPr>
            <w:tcW w:w="1166" w:type="pct"/>
          </w:tcPr>
          <w:p w14:paraId="23E4E14B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2</w:t>
            </w:r>
          </w:p>
        </w:tc>
        <w:tc>
          <w:tcPr>
            <w:tcW w:w="562" w:type="pct"/>
          </w:tcPr>
          <w:p w14:paraId="1EA3B0CC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1.000</w:t>
            </w:r>
          </w:p>
        </w:tc>
      </w:tr>
      <w:tr w:rsidR="009F3859" w:rsidRPr="00E7390F" w14:paraId="0A6515B9" w14:textId="77777777" w:rsidTr="000203A3">
        <w:tc>
          <w:tcPr>
            <w:tcW w:w="2013" w:type="pct"/>
          </w:tcPr>
          <w:p w14:paraId="1EE77DA6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  <w:color w:val="000000"/>
              </w:rPr>
            </w:pPr>
            <w:r w:rsidRPr="00E7390F">
              <w:rPr>
                <w:rFonts w:ascii="Book Antiqua" w:eastAsia="SimSun" w:hAnsi="Book Antiqua"/>
                <w:color w:val="000000"/>
              </w:rPr>
              <w:t>Capsule assessed by CT imaging</w:t>
            </w:r>
          </w:p>
        </w:tc>
        <w:tc>
          <w:tcPr>
            <w:tcW w:w="1258" w:type="pct"/>
          </w:tcPr>
          <w:p w14:paraId="31CC0087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9</w:t>
            </w:r>
          </w:p>
        </w:tc>
        <w:tc>
          <w:tcPr>
            <w:tcW w:w="1166" w:type="pct"/>
          </w:tcPr>
          <w:p w14:paraId="7A3D0FDC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2</w:t>
            </w:r>
          </w:p>
        </w:tc>
        <w:tc>
          <w:tcPr>
            <w:tcW w:w="562" w:type="pct"/>
          </w:tcPr>
          <w:p w14:paraId="13965C71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0.004</w:t>
            </w:r>
          </w:p>
        </w:tc>
      </w:tr>
      <w:tr w:rsidR="009F3859" w:rsidRPr="00E7390F" w14:paraId="00B0A302" w14:textId="77777777" w:rsidTr="000203A3">
        <w:tc>
          <w:tcPr>
            <w:tcW w:w="2013" w:type="pct"/>
          </w:tcPr>
          <w:p w14:paraId="62FF164C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  <w:color w:val="000000"/>
              </w:rPr>
            </w:pPr>
            <w:r w:rsidRPr="00E7390F">
              <w:rPr>
                <w:rFonts w:ascii="Book Antiqua" w:eastAsia="SimSun" w:hAnsi="Book Antiqua"/>
                <w:color w:val="000000"/>
              </w:rPr>
              <w:t>Peripheral organ invasion</w:t>
            </w:r>
          </w:p>
        </w:tc>
        <w:tc>
          <w:tcPr>
            <w:tcW w:w="1258" w:type="pct"/>
          </w:tcPr>
          <w:p w14:paraId="6F07555F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</w:t>
            </w:r>
          </w:p>
        </w:tc>
        <w:tc>
          <w:tcPr>
            <w:tcW w:w="1166" w:type="pct"/>
          </w:tcPr>
          <w:p w14:paraId="07630FB5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2</w:t>
            </w:r>
          </w:p>
        </w:tc>
        <w:tc>
          <w:tcPr>
            <w:tcW w:w="562" w:type="pct"/>
          </w:tcPr>
          <w:p w14:paraId="7E5E3F55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0.476</w:t>
            </w:r>
          </w:p>
        </w:tc>
      </w:tr>
      <w:tr w:rsidR="009F3859" w:rsidRPr="00E7390F" w14:paraId="0DC84290" w14:textId="77777777" w:rsidTr="000203A3">
        <w:tc>
          <w:tcPr>
            <w:tcW w:w="2013" w:type="pct"/>
          </w:tcPr>
          <w:p w14:paraId="136A3269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  <w:color w:val="000000"/>
              </w:rPr>
            </w:pPr>
            <w:r w:rsidRPr="00E7390F">
              <w:rPr>
                <w:rFonts w:ascii="Book Antiqua" w:eastAsia="SimSun" w:hAnsi="Book Antiqua"/>
                <w:color w:val="000000"/>
              </w:rPr>
              <w:t>Metastasis</w:t>
            </w:r>
          </w:p>
        </w:tc>
        <w:tc>
          <w:tcPr>
            <w:tcW w:w="1258" w:type="pct"/>
          </w:tcPr>
          <w:p w14:paraId="6C1C9FD7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</w:t>
            </w:r>
          </w:p>
        </w:tc>
        <w:tc>
          <w:tcPr>
            <w:tcW w:w="1166" w:type="pct"/>
          </w:tcPr>
          <w:p w14:paraId="212CDB34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4</w:t>
            </w:r>
            <w:r w:rsidRPr="00E7390F">
              <w:rPr>
                <w:rFonts w:ascii="Book Antiqua" w:eastAsia="SimSun" w:hAnsi="Book Antiqua"/>
                <w:color w:val="000000"/>
                <w:vertAlign w:val="superscript"/>
              </w:rPr>
              <w:t>a</w:t>
            </w:r>
          </w:p>
        </w:tc>
        <w:tc>
          <w:tcPr>
            <w:tcW w:w="562" w:type="pct"/>
          </w:tcPr>
          <w:p w14:paraId="50E21EE6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0.045</w:t>
            </w:r>
          </w:p>
        </w:tc>
      </w:tr>
      <w:tr w:rsidR="009F3859" w:rsidRPr="00E7390F" w14:paraId="17933A71" w14:textId="77777777" w:rsidTr="000203A3">
        <w:tc>
          <w:tcPr>
            <w:tcW w:w="2013" w:type="pct"/>
          </w:tcPr>
          <w:p w14:paraId="56AE3C18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  <w:color w:val="000000"/>
              </w:rPr>
            </w:pPr>
            <w:r w:rsidRPr="00E7390F">
              <w:rPr>
                <w:rFonts w:ascii="Book Antiqua" w:eastAsia="SimSun" w:hAnsi="Book Antiqua"/>
                <w:color w:val="000000"/>
              </w:rPr>
              <w:lastRenderedPageBreak/>
              <w:t xml:space="preserve"> Lymph node</w:t>
            </w:r>
          </w:p>
        </w:tc>
        <w:tc>
          <w:tcPr>
            <w:tcW w:w="1258" w:type="pct"/>
          </w:tcPr>
          <w:p w14:paraId="75443DE1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</w:t>
            </w:r>
          </w:p>
        </w:tc>
        <w:tc>
          <w:tcPr>
            <w:tcW w:w="1166" w:type="pct"/>
          </w:tcPr>
          <w:p w14:paraId="5606E6C9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1</w:t>
            </w:r>
          </w:p>
        </w:tc>
        <w:tc>
          <w:tcPr>
            <w:tcW w:w="562" w:type="pct"/>
          </w:tcPr>
          <w:p w14:paraId="61D08535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9F3859" w:rsidRPr="00E7390F" w14:paraId="73467054" w14:textId="77777777" w:rsidTr="000203A3">
        <w:tc>
          <w:tcPr>
            <w:tcW w:w="2013" w:type="pct"/>
          </w:tcPr>
          <w:p w14:paraId="0635C204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  <w:color w:val="000000"/>
              </w:rPr>
            </w:pPr>
            <w:r w:rsidRPr="00E7390F">
              <w:rPr>
                <w:rFonts w:ascii="Book Antiqua" w:eastAsia="SimSun" w:hAnsi="Book Antiqua"/>
                <w:color w:val="000000"/>
              </w:rPr>
              <w:t xml:space="preserve"> Liver</w:t>
            </w:r>
          </w:p>
        </w:tc>
        <w:tc>
          <w:tcPr>
            <w:tcW w:w="1258" w:type="pct"/>
          </w:tcPr>
          <w:p w14:paraId="5760D96F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</w:t>
            </w:r>
          </w:p>
        </w:tc>
        <w:tc>
          <w:tcPr>
            <w:tcW w:w="1166" w:type="pct"/>
          </w:tcPr>
          <w:p w14:paraId="39826A31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3</w:t>
            </w:r>
          </w:p>
        </w:tc>
        <w:tc>
          <w:tcPr>
            <w:tcW w:w="562" w:type="pct"/>
          </w:tcPr>
          <w:p w14:paraId="5B309EBC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9F3859" w:rsidRPr="00E7390F" w14:paraId="7AFF7276" w14:textId="77777777" w:rsidTr="001A4995">
        <w:tc>
          <w:tcPr>
            <w:tcW w:w="2013" w:type="pct"/>
          </w:tcPr>
          <w:p w14:paraId="70504524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  <w:color w:val="000000"/>
              </w:rPr>
            </w:pPr>
            <w:r w:rsidRPr="00E7390F">
              <w:rPr>
                <w:rFonts w:ascii="Book Antiqua" w:eastAsia="SimSun" w:hAnsi="Book Antiqua"/>
                <w:color w:val="000000"/>
              </w:rPr>
              <w:t xml:space="preserve"> Spleen</w:t>
            </w:r>
          </w:p>
        </w:tc>
        <w:tc>
          <w:tcPr>
            <w:tcW w:w="1258" w:type="pct"/>
          </w:tcPr>
          <w:p w14:paraId="52797561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</w:t>
            </w:r>
          </w:p>
        </w:tc>
        <w:tc>
          <w:tcPr>
            <w:tcW w:w="1166" w:type="pct"/>
          </w:tcPr>
          <w:p w14:paraId="1898FB75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1</w:t>
            </w:r>
          </w:p>
        </w:tc>
        <w:tc>
          <w:tcPr>
            <w:tcW w:w="562" w:type="pct"/>
          </w:tcPr>
          <w:p w14:paraId="3FF37C97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9F3859" w:rsidRPr="00E7390F" w14:paraId="45F7CF0E" w14:textId="77777777" w:rsidTr="001A4995">
        <w:tc>
          <w:tcPr>
            <w:tcW w:w="2013" w:type="pct"/>
            <w:tcBorders>
              <w:bottom w:val="single" w:sz="4" w:space="0" w:color="auto"/>
            </w:tcBorders>
          </w:tcPr>
          <w:p w14:paraId="34D70F41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  <w:color w:val="000000"/>
              </w:rPr>
            </w:pPr>
            <w:r w:rsidRPr="00E7390F">
              <w:rPr>
                <w:rFonts w:ascii="Book Antiqua" w:eastAsia="SimSun" w:hAnsi="Book Antiqua"/>
                <w:color w:val="000000"/>
              </w:rPr>
              <w:t>Ki-67 Index &gt; 3%</w:t>
            </w:r>
          </w:p>
        </w:tc>
        <w:tc>
          <w:tcPr>
            <w:tcW w:w="1258" w:type="pct"/>
            <w:tcBorders>
              <w:bottom w:val="single" w:sz="4" w:space="0" w:color="auto"/>
            </w:tcBorders>
          </w:tcPr>
          <w:p w14:paraId="39710A27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</w:t>
            </w:r>
          </w:p>
        </w:tc>
        <w:tc>
          <w:tcPr>
            <w:tcW w:w="1166" w:type="pct"/>
            <w:tcBorders>
              <w:bottom w:val="single" w:sz="4" w:space="0" w:color="auto"/>
            </w:tcBorders>
          </w:tcPr>
          <w:p w14:paraId="409F5654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4</w:t>
            </w:r>
          </w:p>
        </w:tc>
        <w:tc>
          <w:tcPr>
            <w:tcW w:w="562" w:type="pct"/>
            <w:tcBorders>
              <w:bottom w:val="single" w:sz="4" w:space="0" w:color="auto"/>
            </w:tcBorders>
          </w:tcPr>
          <w:p w14:paraId="3BBFBE64" w14:textId="77777777" w:rsidR="009F3859" w:rsidRPr="00E7390F" w:rsidRDefault="009F3859" w:rsidP="00844C3A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7390F">
              <w:rPr>
                <w:rFonts w:ascii="Book Antiqua" w:eastAsia="SimSun" w:hAnsi="Book Antiqua"/>
              </w:rPr>
              <w:t>0.045</w:t>
            </w:r>
          </w:p>
        </w:tc>
      </w:tr>
    </w:tbl>
    <w:p w14:paraId="4ECF25ED" w14:textId="4E7943E5" w:rsidR="009F3859" w:rsidRPr="00E7390F" w:rsidRDefault="009F3859" w:rsidP="009F385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E7390F">
        <w:rPr>
          <w:rFonts w:ascii="Book Antiqua" w:hAnsi="Book Antiqua"/>
          <w:color w:val="000000" w:themeColor="text1"/>
          <w:vertAlign w:val="superscript"/>
        </w:rPr>
        <w:t>a</w:t>
      </w:r>
      <w:r w:rsidRPr="00E7390F">
        <w:rPr>
          <w:rFonts w:ascii="Book Antiqua" w:hAnsi="Book Antiqua"/>
          <w:color w:val="000000" w:themeColor="text1"/>
        </w:rPr>
        <w:t>1 patient had both spleen and lymph node metastasis.</w:t>
      </w:r>
    </w:p>
    <w:p w14:paraId="451A4D75" w14:textId="1D2E816F" w:rsidR="000A04F1" w:rsidRDefault="0074047B">
      <w:pPr>
        <w:spacing w:line="360" w:lineRule="auto"/>
        <w:jc w:val="both"/>
      </w:pPr>
      <w:r w:rsidRPr="00E7390F">
        <w:rPr>
          <w:rFonts w:ascii="Book Antiqua" w:hAnsi="Book Antiqua"/>
        </w:rPr>
        <w:t xml:space="preserve">CEA: </w:t>
      </w:r>
      <w:r w:rsidRPr="00E7390F">
        <w:rPr>
          <w:rFonts w:ascii="Book Antiqua" w:eastAsia="SimSun" w:hAnsi="Book Antiqua"/>
          <w:color w:val="000000"/>
        </w:rPr>
        <w:t>Carcino-embryonic antigen</w:t>
      </w:r>
      <w:r w:rsidRPr="00E7390F">
        <w:rPr>
          <w:rFonts w:ascii="Book Antiqua" w:hAnsi="Book Antiqua"/>
        </w:rPr>
        <w:t>; CT: Computed tomography; NSE:</w:t>
      </w:r>
      <w:r w:rsidRPr="00E7390F">
        <w:rPr>
          <w:rFonts w:ascii="Book Antiqua" w:eastAsia="SimSun" w:hAnsi="Book Antiqua"/>
          <w:color w:val="000000"/>
        </w:rPr>
        <w:t xml:space="preserve"> Neuron-specific enolase.</w:t>
      </w:r>
    </w:p>
    <w:sectPr w:rsidR="000A04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97420" w14:textId="77777777" w:rsidR="00D327A4" w:rsidRDefault="00D327A4" w:rsidP="00BA3F75">
      <w:r>
        <w:separator/>
      </w:r>
    </w:p>
  </w:endnote>
  <w:endnote w:type="continuationSeparator" w:id="0">
    <w:p w14:paraId="1836A069" w14:textId="77777777" w:rsidR="00D327A4" w:rsidRDefault="00D327A4" w:rsidP="00BA3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2E581" w14:textId="77777777" w:rsidR="00BA3F75" w:rsidRPr="00C0092E" w:rsidRDefault="00BA3F75" w:rsidP="00C0092E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16</w:t>
    </w:r>
    <w:r>
      <w:rPr>
        <w:rFonts w:ascii="Book Antiqua" w:hAnsi="Book Antiqua"/>
        <w:sz w:val="24"/>
        <w:szCs w:val="24"/>
      </w:rPr>
      <w:fldChar w:fldCharType="end"/>
    </w:r>
  </w:p>
  <w:p w14:paraId="223DC701" w14:textId="77777777" w:rsidR="00BA3F75" w:rsidRDefault="00BA3F7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72ADA" w14:textId="77777777" w:rsidR="00D327A4" w:rsidRDefault="00D327A4" w:rsidP="00BA3F75">
      <w:r>
        <w:separator/>
      </w:r>
    </w:p>
  </w:footnote>
  <w:footnote w:type="continuationSeparator" w:id="0">
    <w:p w14:paraId="2BC49A53" w14:textId="77777777" w:rsidR="00D327A4" w:rsidRDefault="00D327A4" w:rsidP="00BA3F75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42E1"/>
    <w:rsid w:val="000203A3"/>
    <w:rsid w:val="00036E19"/>
    <w:rsid w:val="00041B42"/>
    <w:rsid w:val="00046E04"/>
    <w:rsid w:val="000A04F1"/>
    <w:rsid w:val="000A2816"/>
    <w:rsid w:val="000B56D8"/>
    <w:rsid w:val="000C14E9"/>
    <w:rsid w:val="000C2C82"/>
    <w:rsid w:val="000C3786"/>
    <w:rsid w:val="000F1E33"/>
    <w:rsid w:val="00110326"/>
    <w:rsid w:val="00113BFA"/>
    <w:rsid w:val="00117691"/>
    <w:rsid w:val="00120841"/>
    <w:rsid w:val="00170BA5"/>
    <w:rsid w:val="0017173C"/>
    <w:rsid w:val="001854AB"/>
    <w:rsid w:val="0019465F"/>
    <w:rsid w:val="001956BB"/>
    <w:rsid w:val="001A4995"/>
    <w:rsid w:val="001C75C9"/>
    <w:rsid w:val="00240EAB"/>
    <w:rsid w:val="00247B9F"/>
    <w:rsid w:val="002671D8"/>
    <w:rsid w:val="00287304"/>
    <w:rsid w:val="00296AAA"/>
    <w:rsid w:val="002A67F4"/>
    <w:rsid w:val="002B2FFF"/>
    <w:rsid w:val="002C3A94"/>
    <w:rsid w:val="002D226A"/>
    <w:rsid w:val="00303A80"/>
    <w:rsid w:val="0033656B"/>
    <w:rsid w:val="00340A80"/>
    <w:rsid w:val="0034664E"/>
    <w:rsid w:val="00347E31"/>
    <w:rsid w:val="00351DE3"/>
    <w:rsid w:val="00394CE0"/>
    <w:rsid w:val="003C28C4"/>
    <w:rsid w:val="003F0862"/>
    <w:rsid w:val="003F58ED"/>
    <w:rsid w:val="00424C39"/>
    <w:rsid w:val="004414A6"/>
    <w:rsid w:val="00443CED"/>
    <w:rsid w:val="0045073A"/>
    <w:rsid w:val="00461C88"/>
    <w:rsid w:val="00470122"/>
    <w:rsid w:val="00480DDD"/>
    <w:rsid w:val="004A3577"/>
    <w:rsid w:val="004A742F"/>
    <w:rsid w:val="004B0BE9"/>
    <w:rsid w:val="00552D45"/>
    <w:rsid w:val="00577796"/>
    <w:rsid w:val="00584EFB"/>
    <w:rsid w:val="00592195"/>
    <w:rsid w:val="005930CC"/>
    <w:rsid w:val="00594C1F"/>
    <w:rsid w:val="00596997"/>
    <w:rsid w:val="005C09A8"/>
    <w:rsid w:val="005F60CD"/>
    <w:rsid w:val="0060139C"/>
    <w:rsid w:val="006361FF"/>
    <w:rsid w:val="00636816"/>
    <w:rsid w:val="006653FB"/>
    <w:rsid w:val="006B0EDD"/>
    <w:rsid w:val="006C621E"/>
    <w:rsid w:val="006D4336"/>
    <w:rsid w:val="006D6A90"/>
    <w:rsid w:val="006E5BCC"/>
    <w:rsid w:val="006F12FA"/>
    <w:rsid w:val="006F3F7C"/>
    <w:rsid w:val="007073BE"/>
    <w:rsid w:val="00722F6D"/>
    <w:rsid w:val="0074047B"/>
    <w:rsid w:val="00752B4A"/>
    <w:rsid w:val="00783719"/>
    <w:rsid w:val="0078417B"/>
    <w:rsid w:val="007B67F7"/>
    <w:rsid w:val="007C6C7B"/>
    <w:rsid w:val="007E1EB9"/>
    <w:rsid w:val="0084019A"/>
    <w:rsid w:val="008504CC"/>
    <w:rsid w:val="0088120C"/>
    <w:rsid w:val="008C6E46"/>
    <w:rsid w:val="008C7977"/>
    <w:rsid w:val="008C7D9F"/>
    <w:rsid w:val="0090385D"/>
    <w:rsid w:val="0092135D"/>
    <w:rsid w:val="00965F8D"/>
    <w:rsid w:val="009A6396"/>
    <w:rsid w:val="009E6930"/>
    <w:rsid w:val="009F3859"/>
    <w:rsid w:val="00A40952"/>
    <w:rsid w:val="00A70B77"/>
    <w:rsid w:val="00A77B3E"/>
    <w:rsid w:val="00A82CDD"/>
    <w:rsid w:val="00AB3897"/>
    <w:rsid w:val="00AD18BD"/>
    <w:rsid w:val="00AD4DB0"/>
    <w:rsid w:val="00AF50A5"/>
    <w:rsid w:val="00AF69F4"/>
    <w:rsid w:val="00B26891"/>
    <w:rsid w:val="00B3733E"/>
    <w:rsid w:val="00B40488"/>
    <w:rsid w:val="00B66BF7"/>
    <w:rsid w:val="00B7619F"/>
    <w:rsid w:val="00B84FEC"/>
    <w:rsid w:val="00BA3F75"/>
    <w:rsid w:val="00BA45F7"/>
    <w:rsid w:val="00BA7F82"/>
    <w:rsid w:val="00BC5963"/>
    <w:rsid w:val="00BD174E"/>
    <w:rsid w:val="00BF60EB"/>
    <w:rsid w:val="00C01608"/>
    <w:rsid w:val="00C31ACD"/>
    <w:rsid w:val="00C3422A"/>
    <w:rsid w:val="00C41A76"/>
    <w:rsid w:val="00C520AD"/>
    <w:rsid w:val="00C70DF7"/>
    <w:rsid w:val="00CA2A55"/>
    <w:rsid w:val="00CE12A5"/>
    <w:rsid w:val="00CE5448"/>
    <w:rsid w:val="00CF0BD5"/>
    <w:rsid w:val="00CF750B"/>
    <w:rsid w:val="00D04888"/>
    <w:rsid w:val="00D27F39"/>
    <w:rsid w:val="00D3159F"/>
    <w:rsid w:val="00D327A4"/>
    <w:rsid w:val="00D71E31"/>
    <w:rsid w:val="00D85575"/>
    <w:rsid w:val="00D87E4F"/>
    <w:rsid w:val="00DA7E3C"/>
    <w:rsid w:val="00DC32C7"/>
    <w:rsid w:val="00DD7FCD"/>
    <w:rsid w:val="00DE3906"/>
    <w:rsid w:val="00E034A1"/>
    <w:rsid w:val="00E24A93"/>
    <w:rsid w:val="00E42031"/>
    <w:rsid w:val="00E51715"/>
    <w:rsid w:val="00ED79C7"/>
    <w:rsid w:val="00EE6752"/>
    <w:rsid w:val="00EF7674"/>
    <w:rsid w:val="00F13107"/>
    <w:rsid w:val="00F26882"/>
    <w:rsid w:val="00F35296"/>
    <w:rsid w:val="00F46444"/>
    <w:rsid w:val="00F54136"/>
    <w:rsid w:val="00F57F9A"/>
    <w:rsid w:val="00F60030"/>
    <w:rsid w:val="00F77AEB"/>
    <w:rsid w:val="00FA2ACB"/>
    <w:rsid w:val="00FC4A01"/>
    <w:rsid w:val="00FC4EE1"/>
    <w:rsid w:val="00FD0911"/>
    <w:rsid w:val="00FE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1F65EE"/>
  <w15:docId w15:val="{1BB8B94E-6C7D-4406-B5F2-C4FA7EC70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</w:style>
  <w:style w:type="paragraph" w:styleId="a3">
    <w:name w:val="header"/>
    <w:basedOn w:val="a"/>
    <w:link w:val="a4"/>
    <w:unhideWhenUsed/>
    <w:rsid w:val="00BA3F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A3F75"/>
    <w:rPr>
      <w:sz w:val="18"/>
      <w:szCs w:val="18"/>
    </w:rPr>
  </w:style>
  <w:style w:type="paragraph" w:styleId="a5">
    <w:name w:val="footer"/>
    <w:basedOn w:val="a"/>
    <w:link w:val="a6"/>
    <w:unhideWhenUsed/>
    <w:rsid w:val="00BA3F7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A3F75"/>
    <w:rPr>
      <w:sz w:val="18"/>
      <w:szCs w:val="18"/>
    </w:rPr>
  </w:style>
  <w:style w:type="character" w:styleId="a7">
    <w:name w:val="annotation reference"/>
    <w:basedOn w:val="a0"/>
    <w:semiHidden/>
    <w:unhideWhenUsed/>
    <w:rsid w:val="00F77AEB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F77AEB"/>
  </w:style>
  <w:style w:type="character" w:customStyle="1" w:styleId="a9">
    <w:name w:val="批注文字 字符"/>
    <w:basedOn w:val="a0"/>
    <w:link w:val="a8"/>
    <w:semiHidden/>
    <w:rsid w:val="00F77AEB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F77AEB"/>
    <w:rPr>
      <w:b/>
      <w:bCs/>
    </w:rPr>
  </w:style>
  <w:style w:type="character" w:customStyle="1" w:styleId="ab">
    <w:name w:val="批注主题 字符"/>
    <w:basedOn w:val="a9"/>
    <w:link w:val="aa"/>
    <w:semiHidden/>
    <w:rsid w:val="00F77AEB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57779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6206</Words>
  <Characters>35380</Characters>
  <Application>Microsoft Office Word</Application>
  <DocSecurity>0</DocSecurity>
  <Lines>294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吴</dc:creator>
  <cp:lastModifiedBy>Liansheng</cp:lastModifiedBy>
  <cp:revision>2</cp:revision>
  <dcterms:created xsi:type="dcterms:W3CDTF">2022-08-25T08:35:00Z</dcterms:created>
  <dcterms:modified xsi:type="dcterms:W3CDTF">2022-08-25T08:35:00Z</dcterms:modified>
</cp:coreProperties>
</file>