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3D7" w:rsidRPr="001D6641" w:rsidRDefault="005463D7" w:rsidP="00F12658">
      <w:pPr>
        <w:spacing w:line="360" w:lineRule="auto"/>
        <w:jc w:val="both"/>
        <w:rPr>
          <w:rFonts w:ascii="Book Antiqua" w:hAnsi="Book Antiqua" w:cs="Tahoma"/>
          <w:b/>
          <w:color w:val="000000"/>
        </w:rPr>
      </w:pPr>
      <w:r w:rsidRPr="001D6641">
        <w:rPr>
          <w:rFonts w:ascii="Book Antiqua" w:hAnsi="Book Antiqua" w:cs="Tahoma"/>
          <w:b/>
          <w:color w:val="0000FF"/>
        </w:rPr>
        <w:t xml:space="preserve">Name of journal: </w:t>
      </w:r>
      <w:r w:rsidRPr="001D6641">
        <w:rPr>
          <w:rFonts w:ascii="Book Antiqua" w:hAnsi="Book Antiqua" w:cs="Tahoma"/>
          <w:b/>
          <w:color w:val="000000"/>
        </w:rPr>
        <w:t>World Journal of Gastroenterology</w:t>
      </w:r>
    </w:p>
    <w:p w:rsidR="005463D7" w:rsidRPr="001D6641" w:rsidRDefault="005463D7" w:rsidP="00F12658">
      <w:pPr>
        <w:spacing w:line="360" w:lineRule="auto"/>
        <w:jc w:val="both"/>
        <w:rPr>
          <w:rFonts w:ascii="Book Antiqua" w:eastAsia="宋体" w:hAnsi="Book Antiqua" w:cs="Tahoma"/>
          <w:b/>
          <w:color w:val="0000FF"/>
          <w:lang w:eastAsia="zh-CN"/>
        </w:rPr>
      </w:pPr>
      <w:r w:rsidRPr="001D6641">
        <w:rPr>
          <w:rFonts w:ascii="Book Antiqua" w:hAnsi="Book Antiqua" w:cs="Tahoma"/>
          <w:b/>
          <w:color w:val="0000FF"/>
        </w:rPr>
        <w:t xml:space="preserve">ESPS Manuscript NO: </w:t>
      </w:r>
      <w:r w:rsidRPr="001D6641">
        <w:rPr>
          <w:rFonts w:ascii="Book Antiqua" w:eastAsia="宋体" w:hAnsi="Book Antiqua" w:cs="Tahoma"/>
          <w:b/>
          <w:color w:val="0000FF"/>
          <w:lang w:eastAsia="zh-CN"/>
        </w:rPr>
        <w:t>7764</w:t>
      </w:r>
    </w:p>
    <w:p w:rsidR="005463D7" w:rsidRPr="001D6641" w:rsidRDefault="005463D7" w:rsidP="00F12658">
      <w:pPr>
        <w:spacing w:line="360" w:lineRule="auto"/>
        <w:jc w:val="both"/>
        <w:rPr>
          <w:rFonts w:ascii="Book Antiqua" w:eastAsia="宋体" w:hAnsi="Book Antiqua"/>
          <w:b/>
          <w:bCs/>
          <w:lang w:eastAsia="zh-CN"/>
        </w:rPr>
      </w:pPr>
      <w:r w:rsidRPr="001D6641">
        <w:rPr>
          <w:rFonts w:ascii="Book Antiqua" w:hAnsi="Book Antiqua" w:cs="Tahoma"/>
          <w:b/>
          <w:color w:val="0000FF"/>
        </w:rPr>
        <w:t>Columns:</w:t>
      </w:r>
      <w:r w:rsidRPr="001D6641">
        <w:rPr>
          <w:rFonts w:ascii="Book Antiqua" w:eastAsia="宋体" w:hAnsi="Book Antiqua" w:cs="Tahoma"/>
          <w:b/>
          <w:color w:val="0000FF"/>
          <w:lang w:eastAsia="zh-CN"/>
        </w:rPr>
        <w:t xml:space="preserve"> </w:t>
      </w:r>
      <w:r w:rsidRPr="00871A18">
        <w:rPr>
          <w:rFonts w:ascii="Book Antiqua" w:eastAsia="宋体" w:hAnsi="Book Antiqua" w:cs="Tahoma"/>
          <w:b/>
          <w:color w:val="000000"/>
          <w:lang w:eastAsia="zh-CN"/>
        </w:rPr>
        <w:t>MINIREVIEWS</w:t>
      </w:r>
    </w:p>
    <w:p w:rsidR="005463D7" w:rsidRPr="001D6641" w:rsidRDefault="005463D7" w:rsidP="00F12658">
      <w:pPr>
        <w:spacing w:line="360" w:lineRule="auto"/>
        <w:jc w:val="both"/>
        <w:rPr>
          <w:rFonts w:ascii="Book Antiqua" w:eastAsia="宋体" w:hAnsi="Book Antiqua"/>
          <w:b/>
          <w:bCs/>
          <w:lang w:eastAsia="zh-CN"/>
        </w:rPr>
      </w:pPr>
    </w:p>
    <w:p w:rsidR="005463D7" w:rsidRPr="00660C6C" w:rsidRDefault="005463D7" w:rsidP="00F12658">
      <w:pPr>
        <w:spacing w:line="360" w:lineRule="auto"/>
        <w:jc w:val="both"/>
        <w:rPr>
          <w:rFonts w:ascii="Book Antiqua" w:hAnsi="Book Antiqua"/>
          <w:bCs/>
          <w:lang w:eastAsia="ko-KR"/>
        </w:rPr>
      </w:pPr>
      <w:r w:rsidRPr="00660C6C">
        <w:rPr>
          <w:rFonts w:ascii="Book Antiqua" w:hAnsi="Book Antiqua"/>
          <w:bCs/>
          <w:lang w:eastAsia="ko-KR"/>
        </w:rPr>
        <w:t>Contrast-enhanced ultrasound in the diagnosis of nodules in liver cirrhosis</w:t>
      </w:r>
    </w:p>
    <w:p w:rsidR="005463D7" w:rsidRPr="001D6641" w:rsidRDefault="005463D7" w:rsidP="00F12658">
      <w:pPr>
        <w:spacing w:line="360" w:lineRule="auto"/>
        <w:jc w:val="both"/>
        <w:rPr>
          <w:rFonts w:ascii="Book Antiqua" w:hAnsi="Book Antiqua"/>
        </w:rPr>
      </w:pPr>
    </w:p>
    <w:p w:rsidR="005463D7" w:rsidRPr="00FC7347" w:rsidRDefault="005463D7" w:rsidP="00F12658">
      <w:pPr>
        <w:spacing w:line="360" w:lineRule="auto"/>
        <w:jc w:val="both"/>
        <w:rPr>
          <w:rFonts w:ascii="Book Antiqua" w:eastAsia="宋体" w:hAnsi="Book Antiqua"/>
          <w:bCs/>
          <w:lang w:eastAsia="zh-CN"/>
        </w:rPr>
      </w:pPr>
      <w:r w:rsidRPr="00FC7347">
        <w:rPr>
          <w:rFonts w:ascii="Book Antiqua" w:hAnsi="Book Antiqua"/>
        </w:rPr>
        <w:t>Kim</w:t>
      </w:r>
      <w:r w:rsidRPr="00FC7347">
        <w:rPr>
          <w:rFonts w:ascii="Book Antiqua" w:hAnsi="Book Antiqua"/>
          <w:lang w:eastAsia="ko-KR"/>
        </w:rPr>
        <w:t xml:space="preserve"> </w:t>
      </w:r>
      <w:r w:rsidRPr="00FC7347">
        <w:rPr>
          <w:rFonts w:ascii="Book Antiqua" w:eastAsia="宋体" w:hAnsi="Book Antiqua"/>
          <w:lang w:eastAsia="zh-CN"/>
        </w:rPr>
        <w:t xml:space="preserve">TK </w:t>
      </w:r>
      <w:r w:rsidRPr="00FC7347">
        <w:rPr>
          <w:rFonts w:ascii="Book Antiqua" w:eastAsia="宋体" w:hAnsi="Book Antiqua"/>
          <w:i/>
          <w:lang w:eastAsia="zh-CN"/>
        </w:rPr>
        <w:t>et al</w:t>
      </w:r>
      <w:r w:rsidRPr="00FC7347">
        <w:rPr>
          <w:rFonts w:ascii="Book Antiqua" w:eastAsia="宋体" w:hAnsi="Book Antiqua"/>
          <w:lang w:eastAsia="zh-CN"/>
        </w:rPr>
        <w:t xml:space="preserve">. </w:t>
      </w:r>
      <w:r w:rsidRPr="00FC7347">
        <w:rPr>
          <w:rFonts w:ascii="Book Antiqua" w:hAnsi="Book Antiqua"/>
          <w:lang w:eastAsia="ko-KR"/>
        </w:rPr>
        <w:t>CEUS</w:t>
      </w:r>
      <w:r w:rsidRPr="00FC7347">
        <w:rPr>
          <w:rFonts w:ascii="Book Antiqua" w:eastAsia="宋体" w:hAnsi="Book Antiqua"/>
          <w:lang w:eastAsia="zh-CN"/>
        </w:rPr>
        <w:t xml:space="preserve"> </w:t>
      </w:r>
      <w:r w:rsidRPr="00FC7347">
        <w:rPr>
          <w:rFonts w:ascii="Book Antiqua" w:hAnsi="Book Antiqua"/>
          <w:bCs/>
          <w:lang w:eastAsia="ko-KR"/>
        </w:rPr>
        <w:t xml:space="preserve">in diagnosis of nodules </w:t>
      </w:r>
    </w:p>
    <w:p w:rsidR="005463D7" w:rsidRDefault="005463D7" w:rsidP="00F12658">
      <w:pPr>
        <w:spacing w:line="360" w:lineRule="auto"/>
        <w:jc w:val="both"/>
        <w:rPr>
          <w:rFonts w:ascii="Book Antiqua" w:eastAsia="宋体" w:hAnsi="Book Antiqua"/>
          <w:b/>
          <w:bCs/>
          <w:lang w:eastAsia="zh-CN"/>
        </w:rPr>
      </w:pPr>
    </w:p>
    <w:p w:rsidR="005463D7" w:rsidRPr="001D6641" w:rsidRDefault="005463D7" w:rsidP="00F12658">
      <w:pPr>
        <w:spacing w:line="360" w:lineRule="auto"/>
        <w:jc w:val="both"/>
        <w:rPr>
          <w:rFonts w:ascii="Book Antiqua" w:hAnsi="Book Antiqua"/>
        </w:rPr>
      </w:pPr>
      <w:r w:rsidRPr="001D6641">
        <w:rPr>
          <w:rFonts w:ascii="Book Antiqua" w:hAnsi="Book Antiqua"/>
        </w:rPr>
        <w:t xml:space="preserve">Tae </w:t>
      </w:r>
      <w:proofErr w:type="spellStart"/>
      <w:r w:rsidRPr="001D6641">
        <w:rPr>
          <w:rFonts w:ascii="Book Antiqua" w:hAnsi="Book Antiqua"/>
        </w:rPr>
        <w:t>Kyoung</w:t>
      </w:r>
      <w:proofErr w:type="spellEnd"/>
      <w:r w:rsidRPr="001D6641">
        <w:rPr>
          <w:rFonts w:ascii="Book Antiqua" w:hAnsi="Book Antiqua"/>
        </w:rPr>
        <w:t xml:space="preserve"> Kim, Hyun-Jung Jang</w:t>
      </w:r>
    </w:p>
    <w:p w:rsidR="005463D7" w:rsidRPr="001D6641" w:rsidRDefault="005463D7" w:rsidP="00F12658">
      <w:pPr>
        <w:spacing w:line="360" w:lineRule="auto"/>
        <w:jc w:val="both"/>
        <w:rPr>
          <w:rFonts w:ascii="Book Antiqua" w:hAnsi="Book Antiqua"/>
        </w:rPr>
      </w:pPr>
    </w:p>
    <w:p w:rsidR="005463D7" w:rsidRPr="001D6641" w:rsidRDefault="005463D7" w:rsidP="00F12658">
      <w:pPr>
        <w:spacing w:line="360" w:lineRule="auto"/>
        <w:jc w:val="both"/>
        <w:rPr>
          <w:rFonts w:ascii="Book Antiqua" w:hAnsi="Book Antiqua"/>
        </w:rPr>
      </w:pPr>
      <w:r w:rsidRPr="009B32BF">
        <w:rPr>
          <w:rFonts w:ascii="Book Antiqua" w:hAnsi="Book Antiqua"/>
          <w:b/>
        </w:rPr>
        <w:t xml:space="preserve">Tae </w:t>
      </w:r>
      <w:proofErr w:type="spellStart"/>
      <w:r w:rsidRPr="009B32BF">
        <w:rPr>
          <w:rFonts w:ascii="Book Antiqua" w:hAnsi="Book Antiqua"/>
          <w:b/>
        </w:rPr>
        <w:t>Kyoung</w:t>
      </w:r>
      <w:proofErr w:type="spellEnd"/>
      <w:r w:rsidRPr="009B32BF">
        <w:rPr>
          <w:rFonts w:ascii="Book Antiqua" w:hAnsi="Book Antiqua"/>
          <w:b/>
        </w:rPr>
        <w:t xml:space="preserve"> Kim, Hyun-Jung Jang</w:t>
      </w:r>
      <w:r w:rsidRPr="009B32BF">
        <w:rPr>
          <w:rFonts w:ascii="Book Antiqua" w:eastAsia="宋体" w:hAnsi="Book Antiqua"/>
          <w:b/>
          <w:lang w:eastAsia="zh-CN"/>
        </w:rPr>
        <w:t>,</w:t>
      </w:r>
      <w:r>
        <w:rPr>
          <w:rFonts w:ascii="Book Antiqua" w:eastAsia="宋体" w:hAnsi="Book Antiqua"/>
          <w:b/>
          <w:lang w:eastAsia="zh-CN"/>
        </w:rPr>
        <w:t xml:space="preserve"> </w:t>
      </w:r>
      <w:r w:rsidRPr="001D6641">
        <w:rPr>
          <w:rFonts w:ascii="Book Antiqua" w:hAnsi="Book Antiqua"/>
        </w:rPr>
        <w:t>Department of Medical Imaging, Toronto General Hospital, University of Toronto, Toronto ON</w:t>
      </w:r>
      <w:r>
        <w:rPr>
          <w:rFonts w:ascii="Book Antiqua" w:eastAsia="宋体" w:hAnsi="Book Antiqua"/>
          <w:lang w:eastAsia="zh-CN"/>
        </w:rPr>
        <w:t xml:space="preserve"> </w:t>
      </w:r>
      <w:r w:rsidRPr="001D6641">
        <w:rPr>
          <w:rFonts w:ascii="Book Antiqua" w:hAnsi="Book Antiqua"/>
        </w:rPr>
        <w:t>M5G 2N2, Canada</w:t>
      </w:r>
    </w:p>
    <w:p w:rsidR="005463D7" w:rsidRDefault="005463D7" w:rsidP="00F12658">
      <w:pPr>
        <w:spacing w:line="360" w:lineRule="auto"/>
        <w:jc w:val="both"/>
        <w:rPr>
          <w:rFonts w:ascii="Book Antiqua" w:eastAsia="宋体" w:hAnsi="Book Antiqua"/>
          <w:lang w:eastAsia="zh-CN"/>
        </w:rPr>
      </w:pPr>
    </w:p>
    <w:p w:rsidR="005463D7" w:rsidRPr="00FE45E4" w:rsidRDefault="005463D7" w:rsidP="00F12658">
      <w:pPr>
        <w:spacing w:line="360" w:lineRule="auto"/>
        <w:jc w:val="both"/>
        <w:rPr>
          <w:rFonts w:ascii="Book Antiqua" w:hAnsi="Book Antiqua"/>
          <w:color w:val="000000"/>
        </w:rPr>
      </w:pPr>
      <w:bookmarkStart w:id="0" w:name="OLE_LINK70"/>
      <w:bookmarkStart w:id="1" w:name="OLE_LINK71"/>
      <w:r w:rsidRPr="00967EDE">
        <w:rPr>
          <w:rFonts w:ascii="Book Antiqua" w:eastAsia="MS Mincho" w:hAnsi="Book Antiqua"/>
          <w:b/>
          <w:lang w:eastAsia="ja-JP"/>
        </w:rPr>
        <w:t>Author contributions:</w:t>
      </w:r>
      <w:r>
        <w:rPr>
          <w:rFonts w:ascii="Book Antiqua" w:eastAsia="宋体" w:hAnsi="Book Antiqua"/>
          <w:b/>
          <w:lang w:eastAsia="zh-CN"/>
        </w:rPr>
        <w:t xml:space="preserve"> </w:t>
      </w:r>
      <w:r w:rsidRPr="00CE4867">
        <w:rPr>
          <w:rFonts w:ascii="Book Antiqua" w:hAnsi="Book Antiqua"/>
          <w:color w:val="000000"/>
        </w:rPr>
        <w:t>All authors contributed to this work.</w:t>
      </w:r>
    </w:p>
    <w:p w:rsidR="005463D7" w:rsidRDefault="005463D7" w:rsidP="00F12658">
      <w:pPr>
        <w:spacing w:line="360" w:lineRule="auto"/>
        <w:jc w:val="both"/>
        <w:rPr>
          <w:rFonts w:ascii="Book Antiqua" w:eastAsia="宋体" w:hAnsi="Book Antiqua"/>
          <w:b/>
          <w:lang w:eastAsia="zh-CN"/>
        </w:rPr>
      </w:pPr>
    </w:p>
    <w:p w:rsidR="005463D7" w:rsidRPr="00572631" w:rsidRDefault="005463D7" w:rsidP="00F12658">
      <w:pPr>
        <w:spacing w:line="360" w:lineRule="auto"/>
        <w:jc w:val="both"/>
        <w:rPr>
          <w:rFonts w:ascii="Book Antiqua" w:eastAsia="宋体" w:hAnsi="Book Antiqua"/>
          <w:lang w:eastAsia="zh-CN"/>
        </w:rPr>
      </w:pPr>
      <w:bookmarkStart w:id="2" w:name="OLE_LINK185"/>
      <w:bookmarkStart w:id="3" w:name="OLE_LINK190"/>
      <w:bookmarkStart w:id="4" w:name="OLE_LINK32"/>
      <w:bookmarkStart w:id="5" w:name="OLE_LINK33"/>
      <w:r w:rsidRPr="005C6A5F">
        <w:rPr>
          <w:rFonts w:ascii="Book Antiqua" w:hAnsi="Book Antiqua"/>
          <w:b/>
          <w:color w:val="000000"/>
        </w:rPr>
        <w:t>Correspondence to:</w:t>
      </w:r>
      <w:r>
        <w:rPr>
          <w:rFonts w:ascii="Book Antiqua" w:hAnsi="Book Antiqua"/>
          <w:b/>
          <w:color w:val="000000"/>
        </w:rPr>
        <w:t xml:space="preserve"> </w:t>
      </w:r>
      <w:bookmarkEnd w:id="0"/>
      <w:bookmarkEnd w:id="1"/>
      <w:bookmarkEnd w:id="2"/>
      <w:bookmarkEnd w:id="3"/>
      <w:bookmarkEnd w:id="4"/>
      <w:bookmarkEnd w:id="5"/>
      <w:r w:rsidRPr="00572631">
        <w:rPr>
          <w:rFonts w:ascii="Book Antiqua" w:hAnsi="Book Antiqua"/>
          <w:b/>
        </w:rPr>
        <w:t xml:space="preserve">Tae </w:t>
      </w:r>
      <w:proofErr w:type="spellStart"/>
      <w:r w:rsidRPr="00572631">
        <w:rPr>
          <w:rFonts w:ascii="Book Antiqua" w:hAnsi="Book Antiqua"/>
          <w:b/>
        </w:rPr>
        <w:t>Kyoung</w:t>
      </w:r>
      <w:proofErr w:type="spellEnd"/>
      <w:r w:rsidRPr="00572631">
        <w:rPr>
          <w:rFonts w:ascii="Book Antiqua" w:hAnsi="Book Antiqua"/>
          <w:b/>
        </w:rPr>
        <w:t xml:space="preserve"> Kim</w:t>
      </w:r>
      <w:r w:rsidRPr="00572631">
        <w:rPr>
          <w:rFonts w:ascii="Book Antiqua" w:hAnsi="Book Antiqua"/>
          <w:b/>
          <w:lang w:eastAsia="ko-KR"/>
        </w:rPr>
        <w:t>, MD</w:t>
      </w:r>
      <w:r w:rsidRPr="00572631">
        <w:rPr>
          <w:rFonts w:ascii="Book Antiqua" w:eastAsia="宋体" w:hAnsi="Book Antiqua"/>
          <w:b/>
          <w:lang w:eastAsia="zh-CN"/>
        </w:rPr>
        <w:t xml:space="preserve">, </w:t>
      </w:r>
      <w:r w:rsidRPr="00572631">
        <w:rPr>
          <w:rFonts w:ascii="Book Antiqua" w:hAnsi="Book Antiqua"/>
          <w:b/>
          <w:lang w:eastAsia="ko-KR"/>
        </w:rPr>
        <w:t>Professor,</w:t>
      </w:r>
      <w:r>
        <w:rPr>
          <w:rFonts w:ascii="Book Antiqua" w:eastAsia="宋体" w:hAnsi="Book Antiqua"/>
          <w:b/>
          <w:lang w:eastAsia="zh-CN"/>
        </w:rPr>
        <w:t xml:space="preserve"> </w:t>
      </w:r>
      <w:r w:rsidRPr="001D6641">
        <w:rPr>
          <w:rFonts w:ascii="Book Antiqua" w:hAnsi="Book Antiqua"/>
        </w:rPr>
        <w:t>Department of Medical Imaging, Toronto General Hospital, University of Toronto,</w:t>
      </w:r>
      <w:r>
        <w:rPr>
          <w:rFonts w:ascii="Book Antiqua" w:eastAsia="宋体" w:hAnsi="Book Antiqua"/>
          <w:lang w:eastAsia="zh-CN"/>
        </w:rPr>
        <w:t xml:space="preserve"> </w:t>
      </w:r>
      <w:r w:rsidRPr="001D6641">
        <w:rPr>
          <w:rFonts w:ascii="Book Antiqua" w:hAnsi="Book Antiqua"/>
        </w:rPr>
        <w:t>585 University Avenue</w:t>
      </w:r>
      <w:r>
        <w:rPr>
          <w:rFonts w:ascii="Book Antiqua" w:eastAsia="宋体" w:hAnsi="Book Antiqua"/>
          <w:lang w:eastAsia="zh-CN"/>
        </w:rPr>
        <w:t xml:space="preserve">, </w:t>
      </w:r>
      <w:r w:rsidRPr="001D6641">
        <w:rPr>
          <w:rFonts w:ascii="Book Antiqua" w:hAnsi="Book Antiqua"/>
        </w:rPr>
        <w:t>Toronto ON</w:t>
      </w:r>
      <w:r>
        <w:rPr>
          <w:rFonts w:ascii="Book Antiqua" w:eastAsia="宋体" w:hAnsi="Book Antiqua"/>
          <w:lang w:eastAsia="zh-CN"/>
        </w:rPr>
        <w:t xml:space="preserve"> </w:t>
      </w:r>
      <w:r w:rsidRPr="001D6641">
        <w:rPr>
          <w:rFonts w:ascii="Book Antiqua" w:hAnsi="Book Antiqua"/>
        </w:rPr>
        <w:t>M5G 2N2, Canada</w:t>
      </w:r>
      <w:r>
        <w:rPr>
          <w:rFonts w:ascii="Book Antiqua" w:eastAsia="宋体" w:hAnsi="Book Antiqua"/>
          <w:lang w:eastAsia="zh-CN"/>
        </w:rPr>
        <w:t xml:space="preserve">. </w:t>
      </w:r>
      <w:hyperlink r:id="rId7" w:history="1">
        <w:r w:rsidRPr="001D6641">
          <w:rPr>
            <w:rStyle w:val="a4"/>
            <w:rFonts w:ascii="Book Antiqua" w:hAnsi="Book Antiqua"/>
          </w:rPr>
          <w:t>taekyoung.kim@uhn.ca</w:t>
        </w:r>
      </w:hyperlink>
    </w:p>
    <w:p w:rsidR="005463D7" w:rsidRPr="00C109B2" w:rsidRDefault="005463D7" w:rsidP="00F12658">
      <w:pPr>
        <w:spacing w:line="360" w:lineRule="auto"/>
        <w:jc w:val="both"/>
        <w:rPr>
          <w:rFonts w:ascii="Book Antiqua" w:hAnsi="Book Antiqua"/>
          <w:b/>
          <w:color w:val="000000"/>
        </w:rPr>
      </w:pPr>
      <w:r w:rsidRPr="005C6A5F">
        <w:rPr>
          <w:rFonts w:ascii="Book Antiqua" w:hAnsi="Book Antiqua"/>
          <w:b/>
          <w:color w:val="000000"/>
        </w:rPr>
        <w:t>Telephone:</w:t>
      </w:r>
      <w:r w:rsidRPr="00572631">
        <w:rPr>
          <w:rFonts w:ascii="Book Antiqua" w:hAnsi="Book Antiqua"/>
        </w:rPr>
        <w:t xml:space="preserve"> </w:t>
      </w:r>
      <w:r>
        <w:rPr>
          <w:rFonts w:ascii="Book Antiqua" w:eastAsia="宋体" w:hAnsi="Book Antiqua"/>
          <w:lang w:eastAsia="zh-CN"/>
        </w:rPr>
        <w:t>+</w:t>
      </w:r>
      <w:r w:rsidRPr="001D6641">
        <w:rPr>
          <w:rFonts w:ascii="Book Antiqua" w:hAnsi="Book Antiqua"/>
        </w:rPr>
        <w:t>1-416-3403372</w:t>
      </w:r>
      <w:r>
        <w:rPr>
          <w:rFonts w:ascii="Book Antiqua" w:hAnsi="Book Antiqua"/>
          <w:color w:val="000000"/>
        </w:rPr>
        <w:t xml:space="preserve">         </w:t>
      </w:r>
      <w:r>
        <w:rPr>
          <w:rFonts w:ascii="Book Antiqua" w:eastAsia="宋体" w:hAnsi="Book Antiqua"/>
          <w:color w:val="000000"/>
          <w:lang w:eastAsia="zh-CN"/>
        </w:rPr>
        <w:t xml:space="preserve">   </w:t>
      </w:r>
      <w:r w:rsidRPr="005C6A5F">
        <w:rPr>
          <w:rFonts w:ascii="Book Antiqua" w:hAnsi="Book Antiqua"/>
          <w:b/>
          <w:color w:val="000000"/>
        </w:rPr>
        <w:t>Fax:</w:t>
      </w:r>
      <w:r w:rsidRPr="00572631">
        <w:rPr>
          <w:rFonts w:ascii="Book Antiqua" w:hAnsi="Book Antiqua"/>
        </w:rPr>
        <w:t xml:space="preserve"> </w:t>
      </w:r>
      <w:r>
        <w:rPr>
          <w:rFonts w:ascii="Book Antiqua" w:eastAsia="宋体" w:hAnsi="Book Antiqua"/>
          <w:lang w:eastAsia="zh-CN"/>
        </w:rPr>
        <w:t>+</w:t>
      </w:r>
      <w:r w:rsidRPr="001D6641">
        <w:rPr>
          <w:rFonts w:ascii="Book Antiqua" w:hAnsi="Book Antiqua"/>
        </w:rPr>
        <w:t>1-416-5930502</w:t>
      </w:r>
    </w:p>
    <w:p w:rsidR="005463D7" w:rsidRDefault="005463D7" w:rsidP="00F12658">
      <w:pPr>
        <w:spacing w:line="360" w:lineRule="auto"/>
        <w:jc w:val="both"/>
        <w:rPr>
          <w:rFonts w:ascii="Book Antiqua" w:eastAsia="宋体" w:hAnsi="Book Antiqua"/>
          <w:b/>
          <w:color w:val="000000"/>
          <w:lang w:eastAsia="zh-CN"/>
        </w:rPr>
      </w:pPr>
    </w:p>
    <w:p w:rsidR="005463D7" w:rsidRPr="006055E9" w:rsidRDefault="005463D7" w:rsidP="00F12658">
      <w:pPr>
        <w:spacing w:line="360" w:lineRule="auto"/>
        <w:jc w:val="both"/>
        <w:rPr>
          <w:rFonts w:ascii="Book Antiqua" w:eastAsia="宋体" w:hAnsi="Book Antiqua"/>
          <w:b/>
          <w:color w:val="000000"/>
          <w:lang w:eastAsia="zh-CN"/>
        </w:rPr>
      </w:pPr>
      <w:r w:rsidRPr="005C6A5F">
        <w:rPr>
          <w:rFonts w:ascii="Book Antiqua" w:hAnsi="Book Antiqua"/>
          <w:b/>
          <w:color w:val="000000"/>
        </w:rPr>
        <w:t xml:space="preserve">Received: </w:t>
      </w:r>
      <w:bookmarkStart w:id="6" w:name="OLE_LINK1"/>
      <w:bookmarkStart w:id="7" w:name="OLE_LINK2"/>
      <w:bookmarkStart w:id="8" w:name="OLE_LINK3"/>
      <w:r w:rsidRPr="00421E83">
        <w:rPr>
          <w:rFonts w:ascii="Book Antiqua" w:hAnsi="Book Antiqua"/>
        </w:rPr>
        <w:t>November</w:t>
      </w:r>
      <w:bookmarkEnd w:id="6"/>
      <w:bookmarkEnd w:id="7"/>
      <w:bookmarkEnd w:id="8"/>
      <w:r>
        <w:rPr>
          <w:rFonts w:ascii="Book Antiqua" w:eastAsia="宋体" w:hAnsi="Book Antiqua"/>
          <w:lang w:eastAsia="zh-CN"/>
        </w:rPr>
        <w:t xml:space="preserve"> 29, 2013   </w:t>
      </w:r>
      <w:r>
        <w:rPr>
          <w:rFonts w:ascii="Book Antiqua" w:hAnsi="Book Antiqua"/>
          <w:color w:val="000000"/>
        </w:rPr>
        <w:t xml:space="preserve">     </w:t>
      </w:r>
      <w:r w:rsidRPr="005C6A5F">
        <w:rPr>
          <w:rFonts w:ascii="Book Antiqua" w:hAnsi="Book Antiqua"/>
          <w:b/>
          <w:color w:val="000000"/>
        </w:rPr>
        <w:t xml:space="preserve">Revised: </w:t>
      </w:r>
      <w:bookmarkStart w:id="9" w:name="OLE_LINK6"/>
      <w:bookmarkStart w:id="10" w:name="OLE_LINK7"/>
      <w:bookmarkStart w:id="11" w:name="OLE_LINK65"/>
      <w:bookmarkStart w:id="12" w:name="OLE_LINK46"/>
      <w:bookmarkStart w:id="13" w:name="OLE_LINK167"/>
      <w:bookmarkStart w:id="14" w:name="OLE_LINK143"/>
      <w:bookmarkStart w:id="15" w:name="OLE_LINK18"/>
      <w:r w:rsidRPr="00421E83">
        <w:rPr>
          <w:rFonts w:ascii="Book Antiqua" w:hAnsi="Book Antiqua"/>
        </w:rPr>
        <w:t>January</w:t>
      </w:r>
      <w:bookmarkEnd w:id="9"/>
      <w:bookmarkEnd w:id="10"/>
      <w:bookmarkEnd w:id="11"/>
      <w:bookmarkEnd w:id="12"/>
      <w:bookmarkEnd w:id="13"/>
      <w:bookmarkEnd w:id="14"/>
      <w:bookmarkEnd w:id="15"/>
      <w:r>
        <w:rPr>
          <w:rFonts w:ascii="Book Antiqua" w:eastAsia="宋体" w:hAnsi="Book Antiqua"/>
          <w:lang w:eastAsia="zh-CN"/>
        </w:rPr>
        <w:t xml:space="preserve"> 4, 2014</w:t>
      </w:r>
    </w:p>
    <w:p w:rsidR="004740A2" w:rsidRPr="00ED5F5F" w:rsidRDefault="005463D7" w:rsidP="004740A2">
      <w:pPr>
        <w:rPr>
          <w:rFonts w:ascii="Book Antiqua" w:hAnsi="Book Antiqua"/>
        </w:rPr>
      </w:pPr>
      <w:r w:rsidRPr="005C6A5F">
        <w:rPr>
          <w:rFonts w:ascii="Book Antiqua" w:hAnsi="Book Antiqua"/>
          <w:b/>
          <w:color w:val="000000"/>
        </w:rPr>
        <w:t xml:space="preserve">Accepted: </w:t>
      </w:r>
      <w:r w:rsidR="004740A2" w:rsidRPr="00ED5F5F">
        <w:rPr>
          <w:rFonts w:ascii="Book Antiqua" w:hAnsi="Book Antiqua"/>
        </w:rPr>
        <w:t>February 26, 2014</w:t>
      </w:r>
    </w:p>
    <w:p w:rsidR="005463D7" w:rsidRPr="003408E1" w:rsidRDefault="005463D7" w:rsidP="00F12658">
      <w:pPr>
        <w:spacing w:line="360" w:lineRule="auto"/>
        <w:jc w:val="both"/>
        <w:rPr>
          <w:rFonts w:ascii="Book Antiqua" w:hAnsi="Book Antiqua"/>
          <w:b/>
          <w:color w:val="000000"/>
        </w:rPr>
      </w:pPr>
      <w:bookmarkStart w:id="16" w:name="_GoBack"/>
      <w:bookmarkEnd w:id="16"/>
    </w:p>
    <w:p w:rsidR="005463D7" w:rsidRPr="005C6A5F" w:rsidRDefault="005463D7" w:rsidP="00F12658">
      <w:pPr>
        <w:spacing w:line="360" w:lineRule="auto"/>
        <w:jc w:val="both"/>
        <w:rPr>
          <w:rFonts w:ascii="Book Antiqua" w:hAnsi="Book Antiqua"/>
          <w:color w:val="000000"/>
        </w:rPr>
      </w:pPr>
      <w:r w:rsidRPr="005C6A5F">
        <w:rPr>
          <w:rFonts w:ascii="Book Antiqua" w:hAnsi="Book Antiqua"/>
          <w:b/>
          <w:color w:val="000000"/>
        </w:rPr>
        <w:t xml:space="preserve">Published online: </w:t>
      </w:r>
    </w:p>
    <w:p w:rsidR="005463D7" w:rsidRPr="001D6641" w:rsidRDefault="005463D7" w:rsidP="00F12658">
      <w:pPr>
        <w:spacing w:line="360" w:lineRule="auto"/>
        <w:jc w:val="both"/>
        <w:rPr>
          <w:rFonts w:ascii="Book Antiqua" w:hAnsi="Book Antiqua"/>
        </w:rPr>
      </w:pPr>
    </w:p>
    <w:p w:rsidR="005463D7" w:rsidRPr="001D6641" w:rsidRDefault="005463D7" w:rsidP="00F12658">
      <w:pPr>
        <w:spacing w:line="360" w:lineRule="auto"/>
        <w:jc w:val="both"/>
        <w:rPr>
          <w:rFonts w:ascii="Book Antiqua" w:hAnsi="Book Antiqua"/>
        </w:rPr>
      </w:pPr>
      <w:r w:rsidRPr="001D6641">
        <w:rPr>
          <w:rFonts w:ascii="Book Antiqua" w:hAnsi="Book Antiqua"/>
        </w:rPr>
        <w:br w:type="page"/>
      </w:r>
    </w:p>
    <w:p w:rsidR="005463D7" w:rsidRPr="001D6641" w:rsidRDefault="005463D7" w:rsidP="00F12658">
      <w:pPr>
        <w:spacing w:line="360" w:lineRule="auto"/>
        <w:jc w:val="both"/>
        <w:rPr>
          <w:rFonts w:ascii="Book Antiqua" w:hAnsi="Book Antiqua"/>
          <w:b/>
        </w:rPr>
      </w:pPr>
      <w:r w:rsidRPr="001D6641">
        <w:rPr>
          <w:rFonts w:ascii="Book Antiqua" w:hAnsi="Book Antiqua"/>
          <w:b/>
        </w:rPr>
        <w:t>Abstract</w:t>
      </w:r>
    </w:p>
    <w:p w:rsidR="005463D7" w:rsidRPr="001D6641" w:rsidRDefault="005463D7" w:rsidP="00F12658">
      <w:pPr>
        <w:autoSpaceDE w:val="0"/>
        <w:autoSpaceDN w:val="0"/>
        <w:adjustRightInd w:val="0"/>
        <w:spacing w:line="360" w:lineRule="auto"/>
        <w:jc w:val="both"/>
        <w:rPr>
          <w:rFonts w:ascii="Book Antiqua" w:hAnsi="Book Antiqua"/>
        </w:rPr>
      </w:pPr>
      <w:bookmarkStart w:id="17" w:name="OLE_LINK250"/>
      <w:bookmarkStart w:id="18" w:name="OLE_LINK251"/>
      <w:r w:rsidRPr="001D6641">
        <w:rPr>
          <w:rFonts w:ascii="Book Antiqua" w:hAnsi="Book Antiqua"/>
          <w:lang w:eastAsia="ko-KR"/>
        </w:rPr>
        <w:t>Contrast-enhanced ultrasound (CEUS)</w:t>
      </w:r>
      <w:bookmarkEnd w:id="17"/>
      <w:bookmarkEnd w:id="18"/>
      <w:r w:rsidRPr="001D6641">
        <w:rPr>
          <w:rFonts w:ascii="Book Antiqua" w:hAnsi="Book Antiqua"/>
          <w:lang w:eastAsia="ko-KR"/>
        </w:rPr>
        <w:t xml:space="preserve"> using </w:t>
      </w:r>
      <w:proofErr w:type="spellStart"/>
      <w:r w:rsidRPr="001D6641">
        <w:rPr>
          <w:rFonts w:ascii="Book Antiqua" w:hAnsi="Book Antiqua"/>
          <w:lang w:eastAsia="ko-KR"/>
        </w:rPr>
        <w:t>m</w:t>
      </w:r>
      <w:r w:rsidRPr="001D6641">
        <w:rPr>
          <w:rFonts w:ascii="Book Antiqua" w:hAnsi="Book Antiqua"/>
        </w:rPr>
        <w:t>icrobubble</w:t>
      </w:r>
      <w:proofErr w:type="spellEnd"/>
      <w:r w:rsidRPr="001D6641">
        <w:rPr>
          <w:rFonts w:ascii="Book Antiqua" w:hAnsi="Book Antiqua"/>
        </w:rPr>
        <w:t xml:space="preserve"> contrast agents are useful </w:t>
      </w:r>
      <w:r w:rsidRPr="001D6641">
        <w:rPr>
          <w:rFonts w:ascii="Book Antiqua" w:hAnsi="Book Antiqua"/>
          <w:lang w:eastAsia="ko-KR"/>
        </w:rPr>
        <w:t>for the diagnosis of the</w:t>
      </w:r>
      <w:r w:rsidRPr="001D6641">
        <w:rPr>
          <w:rFonts w:ascii="Book Antiqua" w:hAnsi="Book Antiqua"/>
        </w:rPr>
        <w:t xml:space="preserve"> nodule</w:t>
      </w:r>
      <w:r w:rsidRPr="001D6641">
        <w:rPr>
          <w:rFonts w:ascii="Book Antiqua" w:hAnsi="Book Antiqua"/>
          <w:lang w:eastAsia="ko-KR"/>
        </w:rPr>
        <w:t>s</w:t>
      </w:r>
      <w:r w:rsidRPr="001D6641">
        <w:rPr>
          <w:rFonts w:ascii="Book Antiqua" w:hAnsi="Book Antiqua"/>
        </w:rPr>
        <w:t xml:space="preserve"> in liver cirrhosis. CEUS can be used as a problem-solving method for indeterminate nodules on </w:t>
      </w:r>
      <w:bookmarkStart w:id="19" w:name="OLE_LINK23"/>
      <w:bookmarkStart w:id="20" w:name="OLE_LINK24"/>
      <w:r w:rsidRPr="00262EBF">
        <w:rPr>
          <w:rFonts w:ascii="Book Antiqua" w:hAnsi="Book Antiqua"/>
        </w:rPr>
        <w:t>computed tomography</w:t>
      </w:r>
      <w:bookmarkEnd w:id="19"/>
      <w:bookmarkEnd w:id="20"/>
      <w:r w:rsidRPr="001D6641">
        <w:rPr>
          <w:rFonts w:ascii="Book Antiqua" w:hAnsi="Book Antiqua"/>
        </w:rPr>
        <w:t xml:space="preserve"> </w:t>
      </w:r>
      <w:r>
        <w:rPr>
          <w:rFonts w:ascii="Book Antiqua" w:eastAsia="宋体" w:hAnsi="Book Antiqua"/>
          <w:lang w:eastAsia="zh-CN"/>
        </w:rPr>
        <w:t>(</w:t>
      </w:r>
      <w:r w:rsidRPr="001D6641">
        <w:rPr>
          <w:rFonts w:ascii="Book Antiqua" w:hAnsi="Book Antiqua"/>
        </w:rPr>
        <w:t>CT</w:t>
      </w:r>
      <w:r>
        <w:rPr>
          <w:rFonts w:ascii="Book Antiqua" w:eastAsia="宋体" w:hAnsi="Book Antiqua"/>
          <w:lang w:eastAsia="zh-CN"/>
        </w:rPr>
        <w:t>)</w:t>
      </w:r>
      <w:r w:rsidRPr="001D6641">
        <w:rPr>
          <w:rFonts w:ascii="Book Antiqua" w:hAnsi="Book Antiqua"/>
        </w:rPr>
        <w:t xml:space="preserve"> or </w:t>
      </w:r>
      <w:r w:rsidRPr="00FB34DE">
        <w:rPr>
          <w:rFonts w:ascii="Book Antiqua" w:hAnsi="Book Antiqua" w:cs="宋体"/>
        </w:rPr>
        <w:t>magnetic resonance imaging</w:t>
      </w:r>
      <w:r w:rsidRPr="001D6641">
        <w:rPr>
          <w:rFonts w:ascii="Book Antiqua" w:hAnsi="Book Antiqua"/>
        </w:rPr>
        <w:t xml:space="preserve"> </w:t>
      </w:r>
      <w:r>
        <w:rPr>
          <w:rFonts w:ascii="Book Antiqua" w:eastAsia="宋体" w:hAnsi="Book Antiqua"/>
          <w:lang w:eastAsia="zh-CN"/>
        </w:rPr>
        <w:t>(</w:t>
      </w:r>
      <w:r w:rsidRPr="001D6641">
        <w:rPr>
          <w:rFonts w:ascii="Book Antiqua" w:hAnsi="Book Antiqua"/>
        </w:rPr>
        <w:t>MRI</w:t>
      </w:r>
      <w:r>
        <w:rPr>
          <w:rFonts w:ascii="Book Antiqua" w:eastAsia="宋体" w:hAnsi="Book Antiqua"/>
          <w:lang w:eastAsia="zh-CN"/>
        </w:rPr>
        <w:t>)</w:t>
      </w:r>
      <w:r w:rsidRPr="001D6641">
        <w:rPr>
          <w:rFonts w:ascii="Book Antiqua" w:hAnsi="Book Antiqua"/>
        </w:rPr>
        <w:t xml:space="preserve"> or as an initial diagnostic test for small newly detected liver nodules. CEUS has unique advantages over CT and MRI including no renal excretion of contrast, real-time imaging capability, and purely intravascular contrast. Hepatocellular carcinoma (HCC) is characterized by arterial-phase </w:t>
      </w:r>
      <w:proofErr w:type="spellStart"/>
      <w:r w:rsidRPr="001D6641">
        <w:rPr>
          <w:rFonts w:ascii="Book Antiqua" w:hAnsi="Book Antiqua"/>
        </w:rPr>
        <w:t>hypervascularity</w:t>
      </w:r>
      <w:proofErr w:type="spellEnd"/>
      <w:r w:rsidRPr="001D6641">
        <w:rPr>
          <w:rFonts w:ascii="Book Antiqua" w:hAnsi="Book Antiqua"/>
        </w:rPr>
        <w:t xml:space="preserve"> and later washout (negative enhancement). Benign nodules such as regenerative nodules or dysplastic nodules are usually </w:t>
      </w:r>
      <w:proofErr w:type="spellStart"/>
      <w:r w:rsidRPr="001D6641">
        <w:rPr>
          <w:rFonts w:ascii="Book Antiqua" w:hAnsi="Book Antiqua"/>
        </w:rPr>
        <w:t>isoechoic</w:t>
      </w:r>
      <w:proofErr w:type="spellEnd"/>
      <w:r w:rsidRPr="001D6641">
        <w:rPr>
          <w:rFonts w:ascii="Book Antiqua" w:hAnsi="Book Antiqua"/>
        </w:rPr>
        <w:t xml:space="preserve"> or slightly </w:t>
      </w:r>
      <w:proofErr w:type="spellStart"/>
      <w:r w:rsidRPr="001D6641">
        <w:rPr>
          <w:rFonts w:ascii="Book Antiqua" w:hAnsi="Book Antiqua"/>
        </w:rPr>
        <w:t>hypoechoic</w:t>
      </w:r>
      <w:proofErr w:type="spellEnd"/>
      <w:r w:rsidRPr="001D6641">
        <w:rPr>
          <w:rFonts w:ascii="Book Antiqua" w:hAnsi="Book Antiqua"/>
        </w:rPr>
        <w:t xml:space="preserve"> in the arterial phase and </w:t>
      </w:r>
      <w:proofErr w:type="spellStart"/>
      <w:r w:rsidRPr="001D6641">
        <w:rPr>
          <w:rFonts w:ascii="Book Antiqua" w:hAnsi="Book Antiqua"/>
        </w:rPr>
        <w:t>isoechoic</w:t>
      </w:r>
      <w:proofErr w:type="spellEnd"/>
      <w:r w:rsidRPr="001D6641">
        <w:rPr>
          <w:rFonts w:ascii="Book Antiqua" w:hAnsi="Book Antiqua"/>
        </w:rPr>
        <w:t xml:space="preserve"> in the late phase. However, there are occasional HCC lesions with atypical enhancement including </w:t>
      </w:r>
      <w:proofErr w:type="spellStart"/>
      <w:r w:rsidRPr="001D6641">
        <w:rPr>
          <w:rFonts w:ascii="Book Antiqua" w:hAnsi="Book Antiqua"/>
        </w:rPr>
        <w:t>hypovascular</w:t>
      </w:r>
      <w:proofErr w:type="spellEnd"/>
      <w:r w:rsidRPr="001D6641">
        <w:rPr>
          <w:rFonts w:ascii="Book Antiqua" w:hAnsi="Book Antiqua"/>
        </w:rPr>
        <w:t xml:space="preserve"> HCC and </w:t>
      </w:r>
      <w:proofErr w:type="spellStart"/>
      <w:r w:rsidRPr="001D6641">
        <w:rPr>
          <w:rFonts w:ascii="Book Antiqua" w:hAnsi="Book Antiqua"/>
        </w:rPr>
        <w:t>hypervascular</w:t>
      </w:r>
      <w:proofErr w:type="spellEnd"/>
      <w:r w:rsidRPr="001D6641">
        <w:rPr>
          <w:rFonts w:ascii="Book Antiqua" w:hAnsi="Book Antiqua"/>
        </w:rPr>
        <w:t xml:space="preserve"> HCC without washout. </w:t>
      </w:r>
      <w:proofErr w:type="spellStart"/>
      <w:r w:rsidRPr="001D6641">
        <w:rPr>
          <w:rFonts w:ascii="Book Antiqua" w:hAnsi="Book Antiqua"/>
        </w:rPr>
        <w:t>Cholangiocarcinomas</w:t>
      </w:r>
      <w:proofErr w:type="spellEnd"/>
      <w:r w:rsidRPr="001D6641">
        <w:rPr>
          <w:rFonts w:ascii="Book Antiqua" w:hAnsi="Book Antiqua"/>
        </w:rPr>
        <w:t xml:space="preserve"> are infrequently detected during HCC surveillance and mostly show rim-like or diffuse </w:t>
      </w:r>
      <w:proofErr w:type="spellStart"/>
      <w:r w:rsidRPr="001D6641">
        <w:rPr>
          <w:rFonts w:ascii="Book Antiqua" w:hAnsi="Book Antiqua"/>
        </w:rPr>
        <w:t>hypervascularity</w:t>
      </w:r>
      <w:proofErr w:type="spellEnd"/>
      <w:r w:rsidRPr="001D6641">
        <w:rPr>
          <w:rFonts w:ascii="Book Antiqua" w:hAnsi="Book Antiqua"/>
        </w:rPr>
        <w:t xml:space="preserve"> followed by rapid washout. </w:t>
      </w:r>
      <w:proofErr w:type="spellStart"/>
      <w:r w:rsidRPr="001D6641">
        <w:rPr>
          <w:rFonts w:ascii="Book Antiqua" w:hAnsi="Book Antiqua"/>
        </w:rPr>
        <w:t>Hemangiomas</w:t>
      </w:r>
      <w:proofErr w:type="spellEnd"/>
      <w:r w:rsidRPr="001D6641">
        <w:rPr>
          <w:rFonts w:ascii="Book Antiqua" w:hAnsi="Book Antiqua"/>
        </w:rPr>
        <w:t xml:space="preserve"> are often found at HCC surveillance and are easily diagnosed by CEUS. CEUS can be effectively used in the diagnostic work-up of small nodules detected at HCC surveillance. CEUS is also useful to differentiate malignant and benign venous thrombosis and to guide and monitor the local ablation therapy for HCC.</w:t>
      </w:r>
    </w:p>
    <w:p w:rsidR="005463D7" w:rsidRDefault="005463D7" w:rsidP="00F12658">
      <w:pPr>
        <w:autoSpaceDE w:val="0"/>
        <w:autoSpaceDN w:val="0"/>
        <w:adjustRightInd w:val="0"/>
        <w:spacing w:line="360" w:lineRule="auto"/>
        <w:jc w:val="both"/>
        <w:rPr>
          <w:rFonts w:ascii="Book Antiqua" w:eastAsia="宋体" w:hAnsi="Book Antiqua"/>
          <w:lang w:eastAsia="zh-CN"/>
        </w:rPr>
      </w:pPr>
    </w:p>
    <w:p w:rsidR="005463D7" w:rsidRDefault="005463D7" w:rsidP="00F12658">
      <w:pPr>
        <w:jc w:val="both"/>
      </w:pPr>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hAnsi="Book Antiqua"/>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p w:rsidR="005463D7" w:rsidRPr="007007E8" w:rsidRDefault="005463D7" w:rsidP="00F12658">
      <w:pPr>
        <w:autoSpaceDE w:val="0"/>
        <w:autoSpaceDN w:val="0"/>
        <w:adjustRightInd w:val="0"/>
        <w:spacing w:line="360" w:lineRule="auto"/>
        <w:jc w:val="both"/>
        <w:rPr>
          <w:rFonts w:ascii="Book Antiqua" w:eastAsia="宋体" w:hAnsi="Book Antiqua"/>
          <w:lang w:eastAsia="zh-CN"/>
        </w:rPr>
      </w:pPr>
    </w:p>
    <w:p w:rsidR="005463D7" w:rsidRDefault="005463D7" w:rsidP="00F12658">
      <w:pPr>
        <w:autoSpaceDE w:val="0"/>
        <w:autoSpaceDN w:val="0"/>
        <w:adjustRightInd w:val="0"/>
        <w:spacing w:line="360" w:lineRule="auto"/>
        <w:jc w:val="both"/>
        <w:rPr>
          <w:rFonts w:ascii="Book Antiqua" w:eastAsia="宋体" w:hAnsi="Book Antiqua"/>
          <w:lang w:eastAsia="zh-CN"/>
        </w:rPr>
      </w:pPr>
      <w:r w:rsidRPr="005B5C21">
        <w:rPr>
          <w:rFonts w:ascii="Book Antiqua" w:hAnsi="Book Antiqua"/>
          <w:b/>
        </w:rPr>
        <w:t>Key words:</w:t>
      </w:r>
      <w:r w:rsidRPr="001D6641">
        <w:rPr>
          <w:rFonts w:ascii="Book Antiqua" w:hAnsi="Book Antiqua"/>
        </w:rPr>
        <w:t xml:space="preserve"> Hepatocellular carcinoma; Liver cirrhosis; Dysplastic nodule; Contrast ultrasound; Imaging</w:t>
      </w:r>
    </w:p>
    <w:p w:rsidR="005463D7" w:rsidRDefault="005463D7" w:rsidP="00F12658">
      <w:pPr>
        <w:autoSpaceDE w:val="0"/>
        <w:autoSpaceDN w:val="0"/>
        <w:adjustRightInd w:val="0"/>
        <w:spacing w:line="360" w:lineRule="auto"/>
        <w:jc w:val="both"/>
        <w:rPr>
          <w:rFonts w:ascii="Book Antiqua" w:eastAsia="宋体" w:hAnsi="Book Antiqua"/>
          <w:lang w:eastAsia="zh-CN"/>
        </w:rPr>
      </w:pPr>
    </w:p>
    <w:p w:rsidR="005463D7" w:rsidRPr="00F12658" w:rsidRDefault="005463D7" w:rsidP="00F12658">
      <w:pPr>
        <w:spacing w:line="360" w:lineRule="auto"/>
        <w:jc w:val="both"/>
        <w:rPr>
          <w:rFonts w:ascii="Book Antiqua" w:eastAsia="Arial Unicode MS" w:hAnsi="Book Antiqua" w:cs="Arial Unicode MS"/>
          <w:szCs w:val="21"/>
          <w:lang w:eastAsia="zh-CN"/>
        </w:rPr>
      </w:pPr>
      <w:bookmarkStart w:id="21" w:name="OLE_LINK107"/>
      <w:bookmarkStart w:id="22" w:name="OLE_LINK118"/>
      <w:r>
        <w:rPr>
          <w:rFonts w:ascii="Book Antiqua" w:eastAsia="Arial Unicode MS" w:hAnsi="Book Antiqua" w:cs="Arial Unicode MS"/>
          <w:b/>
        </w:rPr>
        <w:t>Core tip:</w:t>
      </w:r>
      <w:r>
        <w:rPr>
          <w:rFonts w:ascii="Book Antiqua" w:eastAsia="Arial Unicode MS" w:hAnsi="Book Antiqua" w:cs="Arial Unicode MS"/>
          <w:b/>
          <w:lang w:eastAsia="zh-CN"/>
        </w:rPr>
        <w:t xml:space="preserve"> </w:t>
      </w:r>
      <w:r w:rsidRPr="00F12658">
        <w:rPr>
          <w:rFonts w:ascii="Book Antiqua" w:eastAsia="Arial Unicode MS" w:hAnsi="Book Antiqua" w:cs="Arial Unicode MS"/>
          <w:lang w:eastAsia="zh-CN"/>
        </w:rPr>
        <w:t xml:space="preserve">Contrast-enhanced ultrasound is a relatively new imaging technique that can be effectively used in the diagnostic algorithms for liver nodules detected in </w:t>
      </w:r>
      <w:r w:rsidRPr="001D6641">
        <w:rPr>
          <w:rFonts w:ascii="Book Antiqua" w:hAnsi="Book Antiqua"/>
        </w:rPr>
        <w:t>hepatocellular carcinoma</w:t>
      </w:r>
      <w:r w:rsidRPr="00F12658">
        <w:rPr>
          <w:rFonts w:ascii="Book Antiqua" w:eastAsia="Arial Unicode MS" w:hAnsi="Book Antiqua" w:cs="Arial Unicode MS"/>
          <w:lang w:eastAsia="zh-CN"/>
        </w:rPr>
        <w:t xml:space="preserve"> surveillance. There are several unique advantages of this technique that make this imaging technique very useful.</w:t>
      </w:r>
      <w:r>
        <w:rPr>
          <w:rFonts w:ascii="Book Antiqua" w:eastAsia="Arial Unicode MS" w:hAnsi="Book Antiqua" w:cs="Arial Unicode MS"/>
          <w:lang w:eastAsia="zh-CN"/>
        </w:rPr>
        <w:t xml:space="preserve"> </w:t>
      </w:r>
    </w:p>
    <w:bookmarkEnd w:id="21"/>
    <w:bookmarkEnd w:id="22"/>
    <w:p w:rsidR="005463D7" w:rsidRDefault="005463D7" w:rsidP="00F12658">
      <w:pPr>
        <w:spacing w:line="360" w:lineRule="auto"/>
        <w:jc w:val="both"/>
        <w:rPr>
          <w:rFonts w:ascii="Book Antiqua" w:eastAsia="宋体" w:hAnsi="Book Antiqua"/>
          <w:lang w:eastAsia="zh-CN"/>
        </w:rPr>
      </w:pPr>
    </w:p>
    <w:p w:rsidR="005463D7" w:rsidRDefault="005463D7" w:rsidP="00E3227F">
      <w:pPr>
        <w:spacing w:line="360" w:lineRule="auto"/>
        <w:jc w:val="both"/>
        <w:rPr>
          <w:rFonts w:ascii="Book Antiqua" w:eastAsia="宋体" w:hAnsi="Book Antiqua"/>
          <w:bCs/>
          <w:lang w:eastAsia="zh-CN"/>
        </w:rPr>
      </w:pPr>
      <w:r w:rsidRPr="001D6641">
        <w:rPr>
          <w:rFonts w:ascii="Book Antiqua" w:hAnsi="Book Antiqua"/>
        </w:rPr>
        <w:t>Kim</w:t>
      </w:r>
      <w:r>
        <w:rPr>
          <w:rFonts w:ascii="Book Antiqua" w:eastAsia="宋体" w:hAnsi="Book Antiqua"/>
          <w:lang w:eastAsia="zh-CN"/>
        </w:rPr>
        <w:t xml:space="preserve"> TK</w:t>
      </w:r>
      <w:r w:rsidRPr="001D6641">
        <w:rPr>
          <w:rFonts w:ascii="Book Antiqua" w:hAnsi="Book Antiqua"/>
        </w:rPr>
        <w:t>, Jang</w:t>
      </w:r>
      <w:r>
        <w:rPr>
          <w:rFonts w:ascii="Book Antiqua" w:eastAsia="宋体" w:hAnsi="Book Antiqua"/>
          <w:lang w:eastAsia="zh-CN"/>
        </w:rPr>
        <w:t xml:space="preserve"> HJ. </w:t>
      </w:r>
      <w:proofErr w:type="gramStart"/>
      <w:r w:rsidRPr="00660C6C">
        <w:rPr>
          <w:rFonts w:ascii="Book Antiqua" w:hAnsi="Book Antiqua"/>
          <w:bCs/>
          <w:lang w:eastAsia="ko-KR"/>
        </w:rPr>
        <w:t>Contrast-enhanced ultrasound in the diagnosis of nodules in liver cirrhosis</w:t>
      </w:r>
      <w:r>
        <w:rPr>
          <w:rFonts w:ascii="Book Antiqua" w:eastAsia="宋体" w:hAnsi="Book Antiqua"/>
          <w:bCs/>
          <w:lang w:eastAsia="zh-CN"/>
        </w:rPr>
        <w:t>.</w:t>
      </w:r>
      <w:proofErr w:type="gramEnd"/>
    </w:p>
    <w:p w:rsidR="005463D7" w:rsidRDefault="005463D7" w:rsidP="00E3227F">
      <w:pPr>
        <w:spacing w:line="360" w:lineRule="auto"/>
        <w:jc w:val="both"/>
        <w:rPr>
          <w:rFonts w:ascii="Book Antiqua" w:eastAsia="宋体" w:hAnsi="Book Antiqua"/>
          <w:bCs/>
          <w:lang w:eastAsia="zh-CN"/>
        </w:rPr>
      </w:pPr>
    </w:p>
    <w:p w:rsidR="005463D7" w:rsidRPr="001A6525" w:rsidRDefault="005463D7" w:rsidP="00E20639">
      <w:pPr>
        <w:spacing w:line="360" w:lineRule="auto"/>
        <w:rPr>
          <w:rFonts w:ascii="Book Antiqua" w:hAnsi="Book Antiqua"/>
          <w:b/>
        </w:rPr>
      </w:pPr>
      <w:r w:rsidRPr="001A6525">
        <w:rPr>
          <w:rFonts w:ascii="Book Antiqua" w:hAnsi="Book Antiqua"/>
          <w:b/>
        </w:rPr>
        <w:t xml:space="preserve">Available from: URL: </w:t>
      </w:r>
    </w:p>
    <w:p w:rsidR="005463D7" w:rsidRDefault="005463D7" w:rsidP="00E20639">
      <w:pPr>
        <w:spacing w:line="360" w:lineRule="auto"/>
        <w:rPr>
          <w:rFonts w:ascii="Book Antiqua" w:hAnsi="Book Antiqua"/>
          <w:b/>
        </w:rPr>
      </w:pPr>
      <w:r w:rsidRPr="001A6525">
        <w:rPr>
          <w:rFonts w:ascii="Book Antiqua" w:hAnsi="Book Antiqua"/>
          <w:b/>
        </w:rPr>
        <w:t>DOI:</w:t>
      </w:r>
    </w:p>
    <w:p w:rsidR="005463D7" w:rsidRPr="00E20639" w:rsidRDefault="005463D7" w:rsidP="00E3227F">
      <w:pPr>
        <w:spacing w:line="360" w:lineRule="auto"/>
        <w:jc w:val="both"/>
        <w:rPr>
          <w:rFonts w:ascii="Book Antiqua" w:eastAsia="宋体" w:hAnsi="Book Antiqua"/>
          <w:bCs/>
          <w:lang w:eastAsia="zh-CN"/>
        </w:rPr>
      </w:pPr>
    </w:p>
    <w:p w:rsidR="005463D7" w:rsidRPr="00E20639" w:rsidRDefault="005463D7" w:rsidP="00F12658">
      <w:pPr>
        <w:spacing w:line="360" w:lineRule="auto"/>
        <w:jc w:val="both"/>
        <w:rPr>
          <w:rFonts w:ascii="Book Antiqua" w:eastAsia="宋体" w:hAnsi="Book Antiqua"/>
          <w:lang w:eastAsia="zh-CN"/>
        </w:rPr>
      </w:pPr>
    </w:p>
    <w:p w:rsidR="005463D7" w:rsidRPr="001D6641" w:rsidRDefault="005463D7" w:rsidP="00F12658">
      <w:pPr>
        <w:spacing w:line="360" w:lineRule="auto"/>
        <w:jc w:val="both"/>
        <w:rPr>
          <w:rFonts w:ascii="Book Antiqua" w:hAnsi="Book Antiqua"/>
          <w:b/>
        </w:rPr>
      </w:pPr>
      <w:r w:rsidRPr="001D6641">
        <w:rPr>
          <w:rFonts w:ascii="Book Antiqua" w:hAnsi="Book Antiqua"/>
          <w:b/>
        </w:rPr>
        <w:br w:type="page"/>
      </w:r>
      <w:r w:rsidRPr="001D6641">
        <w:rPr>
          <w:rFonts w:ascii="Book Antiqua" w:hAnsi="Book Antiqua"/>
          <w:b/>
        </w:rPr>
        <w:lastRenderedPageBreak/>
        <w:t>INTRODUCTION</w:t>
      </w:r>
    </w:p>
    <w:p w:rsidR="005463D7" w:rsidRPr="001D6641" w:rsidRDefault="005463D7" w:rsidP="00F12658">
      <w:pPr>
        <w:spacing w:line="360" w:lineRule="auto"/>
        <w:jc w:val="both"/>
        <w:rPr>
          <w:rFonts w:ascii="Book Antiqua" w:hAnsi="Book Antiqua"/>
          <w:lang w:eastAsia="ko-KR"/>
        </w:rPr>
      </w:pPr>
      <w:r w:rsidRPr="001D6641">
        <w:rPr>
          <w:rFonts w:ascii="Book Antiqua" w:hAnsi="Book Antiqua"/>
          <w:lang w:eastAsia="ko-KR"/>
        </w:rPr>
        <w:t>Ultrasound (US)</w:t>
      </w:r>
      <w:r w:rsidRPr="001D6641">
        <w:rPr>
          <w:rStyle w:val="a3"/>
          <w:rFonts w:ascii="Book Antiqua" w:hAnsi="Book Antiqua"/>
          <w:i w:val="0"/>
        </w:rPr>
        <w:t xml:space="preserve"> is most commonly used for imaging surveillance for h</w:t>
      </w:r>
      <w:r w:rsidRPr="001D6641">
        <w:rPr>
          <w:rFonts w:ascii="Book Antiqua" w:hAnsi="Book Antiqua"/>
        </w:rPr>
        <w:t>epatocellular carcinoma</w:t>
      </w:r>
      <w:r w:rsidRPr="001D6641">
        <w:rPr>
          <w:rStyle w:val="a3"/>
          <w:rFonts w:ascii="Book Antiqua" w:hAnsi="Book Antiqua"/>
          <w:i w:val="0"/>
        </w:rPr>
        <w:t xml:space="preserve"> (HCC) in high-risk patients</w:t>
      </w:r>
      <w:r w:rsidRPr="00467A1C">
        <w:rPr>
          <w:rStyle w:val="a3"/>
          <w:rFonts w:ascii="Book Antiqua" w:hAnsi="Book Antiqua"/>
          <w:i w:val="0"/>
          <w:vertAlign w:val="superscript"/>
        </w:rPr>
        <w:fldChar w:fldCharType="begin"/>
      </w:r>
      <w:r w:rsidRPr="00467A1C">
        <w:rPr>
          <w:rStyle w:val="a3"/>
          <w:rFonts w:ascii="Book Antiqua" w:hAnsi="Book Antiqua"/>
          <w:i w:val="0"/>
          <w:vertAlign w:val="superscript"/>
        </w:rPr>
        <w:instrText xml:space="preserve"> ADDIN EN.CITE &lt;EndNote&gt;&lt;Cite&gt;&lt;Author&gt;Bruix&lt;/Author&gt;&lt;Year&gt;2011&lt;/Year&gt;&lt;RecNum&gt;5303&lt;/RecNum&gt;&lt;record&gt;&lt;rec-number&gt;5303&lt;/rec-number&gt;&lt;foreign-keys&gt;&lt;key app="EN" db-id="rzsvf5d29r92dnev5adxpzep2e9ste2prrdp"&gt;5303&lt;/key&gt;&lt;/foreign-keys&gt;&lt;ref-type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entrez/query.fcgi?cmd=Retrieve&amp;amp;db=PubMed&amp;amp;dopt=Citation&amp;amp;list_uids=21374666&lt;/url&gt;&lt;/related-urls&gt;&lt;/urls&gt;&lt;custom2&gt;3084991&lt;/custom2&gt;&lt;electronic-resource-num&gt;10.1002/hep.24199&lt;/electronic-resource-num&gt;&lt;language&gt;eng&lt;/language&gt;&lt;/record&gt;&lt;/Cite&gt;&lt;/EndNote&gt;</w:instrText>
      </w:r>
      <w:r w:rsidRPr="00467A1C">
        <w:rPr>
          <w:rStyle w:val="a3"/>
          <w:rFonts w:ascii="Book Antiqua" w:hAnsi="Book Antiqua"/>
          <w:i w:val="0"/>
          <w:vertAlign w:val="superscript"/>
        </w:rPr>
        <w:fldChar w:fldCharType="separate"/>
      </w:r>
      <w:r w:rsidRPr="00467A1C">
        <w:rPr>
          <w:rStyle w:val="a3"/>
          <w:rFonts w:ascii="Book Antiqua" w:hAnsi="Book Antiqua"/>
          <w:i w:val="0"/>
          <w:noProof/>
          <w:vertAlign w:val="superscript"/>
        </w:rPr>
        <w:t>[1]</w:t>
      </w:r>
      <w:r w:rsidRPr="00467A1C">
        <w:rPr>
          <w:rStyle w:val="a3"/>
          <w:rFonts w:ascii="Book Antiqua" w:hAnsi="Book Antiqua"/>
          <w:i w:val="0"/>
          <w:vertAlign w:val="superscript"/>
        </w:rPr>
        <w:fldChar w:fldCharType="end"/>
      </w:r>
      <w:r w:rsidRPr="001D6641">
        <w:rPr>
          <w:rStyle w:val="a3"/>
          <w:rFonts w:ascii="Book Antiqua" w:hAnsi="Book Antiqua"/>
          <w:i w:val="0"/>
        </w:rPr>
        <w:t xml:space="preserve">. </w:t>
      </w:r>
      <w:r w:rsidRPr="001D6641">
        <w:rPr>
          <w:rFonts w:ascii="Book Antiqua" w:hAnsi="Book Antiqua"/>
        </w:rPr>
        <w:t xml:space="preserve">Once a focal hepatic nodule is detected during HCC surveillance, a diagnostic imaging test is performed. The assessment of tumor vascularity is most important in the differential diagnosis of the nodules. Doppler US techniques have been used to detect vascularity in liver tumors; however, these techniques lack sensitivity to detect tumor vascularity. Contrast-enhanced CT or MRI is most commonly used to characterize liver masses. Contrast-enhanced ultrasound (CEUS) using a </w:t>
      </w:r>
      <w:proofErr w:type="spellStart"/>
      <w:r w:rsidRPr="001D6641">
        <w:rPr>
          <w:rFonts w:ascii="Book Antiqua" w:hAnsi="Book Antiqua"/>
        </w:rPr>
        <w:t>microbubble</w:t>
      </w:r>
      <w:proofErr w:type="spellEnd"/>
      <w:r w:rsidRPr="001D6641">
        <w:rPr>
          <w:rFonts w:ascii="Book Antiqua" w:hAnsi="Book Antiqua"/>
        </w:rPr>
        <w:t xml:space="preserve"> contrast agent is a relatively new imaging technique and has been proved to be useful for characterizing liver tumors.</w:t>
      </w:r>
      <w:r w:rsidRPr="001D6641">
        <w:rPr>
          <w:rFonts w:ascii="Book Antiqua" w:hAnsi="Book Antiqua"/>
          <w:lang w:eastAsia="ko-KR"/>
        </w:rPr>
        <w:t xml:space="preserve"> CEUS enables a real-time demonstration of continuous hemodynamic changes of liver tumors after injection of the contrast material.</w:t>
      </w:r>
    </w:p>
    <w:p w:rsidR="005463D7" w:rsidRPr="001D6641" w:rsidRDefault="005463D7" w:rsidP="003B5355">
      <w:pPr>
        <w:spacing w:line="360" w:lineRule="auto"/>
        <w:ind w:firstLineChars="200" w:firstLine="480"/>
        <w:jc w:val="both"/>
        <w:rPr>
          <w:rFonts w:ascii="Book Antiqua" w:hAnsi="Book Antiqua"/>
          <w:lang w:eastAsia="ko-KR"/>
        </w:rPr>
      </w:pPr>
      <w:r w:rsidRPr="001D6641">
        <w:rPr>
          <w:rStyle w:val="a3"/>
          <w:rFonts w:ascii="Book Antiqua" w:hAnsi="Book Antiqua"/>
          <w:i w:val="0"/>
          <w:lang w:eastAsia="ko-KR"/>
        </w:rPr>
        <w:t xml:space="preserve">Recent practice guidelines for HCC provided recommendations for the diagnostic algorithm for newly detected nodules at HCC </w:t>
      </w:r>
      <w:proofErr w:type="gramStart"/>
      <w:r w:rsidRPr="001D6641">
        <w:rPr>
          <w:rStyle w:val="a3"/>
          <w:rFonts w:ascii="Book Antiqua" w:hAnsi="Book Antiqua"/>
          <w:i w:val="0"/>
          <w:lang w:eastAsia="ko-KR"/>
        </w:rPr>
        <w:t>surveillance</w:t>
      </w:r>
      <w:proofErr w:type="gramEnd"/>
      <w:r w:rsidRPr="008C62D3">
        <w:rPr>
          <w:rStyle w:val="a3"/>
          <w:rFonts w:ascii="Book Antiqua" w:hAnsi="Book Antiqua"/>
          <w:i w:val="0"/>
          <w:vertAlign w:val="superscript"/>
          <w:lang w:eastAsia="ko-KR"/>
        </w:rPr>
        <w:fldChar w:fldCharType="begin">
          <w:fldData xml:space="preserve">PEVuZE5vdGU+PENpdGU+PEF1dGhvcj5CcnVpeDwvQXV0aG9yPjxZZWFyPjIwMTE8L1llYXI+PFJl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</w:fldData>
        </w:fldChar>
      </w:r>
      <w:r w:rsidRPr="008C62D3">
        <w:rPr>
          <w:rStyle w:val="a3"/>
          <w:rFonts w:ascii="Book Antiqua" w:hAnsi="Book Antiqua"/>
          <w:i w:val="0"/>
          <w:vertAlign w:val="superscript"/>
          <w:lang w:eastAsia="ko-KR"/>
        </w:rPr>
        <w:instrText xml:space="preserve"> ADDIN EN.CITE </w:instrText>
      </w:r>
      <w:r w:rsidRPr="008C62D3">
        <w:rPr>
          <w:rStyle w:val="a3"/>
          <w:rFonts w:ascii="Book Antiqua" w:hAnsi="Book Antiqua"/>
          <w:i w:val="0"/>
          <w:vertAlign w:val="superscript"/>
          <w:lang w:eastAsia="ko-KR"/>
        </w:rPr>
        <w:fldChar w:fldCharType="begin">
          <w:fldData xml:space="preserve">PEVuZE5vdGU+PENpdGU+PEF1dGhvcj5CcnVpeDwvQXV0aG9yPjxZZWFyPjIwMTE8L1llYXI+PFJl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</w:fldData>
        </w:fldChar>
      </w:r>
      <w:r w:rsidRPr="008C62D3">
        <w:rPr>
          <w:rStyle w:val="a3"/>
          <w:rFonts w:ascii="Book Antiqua" w:hAnsi="Book Antiqua"/>
          <w:i w:val="0"/>
          <w:vertAlign w:val="superscript"/>
          <w:lang w:eastAsia="ko-KR"/>
        </w:rPr>
        <w:instrText xml:space="preserve"> ADDIN EN.CITE.DATA </w:instrText>
      </w:r>
      <w:r w:rsidRPr="008C62D3">
        <w:rPr>
          <w:rStyle w:val="a3"/>
          <w:rFonts w:ascii="Book Antiqua" w:hAnsi="Book Antiqua"/>
          <w:i w:val="0"/>
          <w:vertAlign w:val="superscript"/>
          <w:lang w:eastAsia="ko-KR"/>
        </w:rPr>
      </w:r>
      <w:r w:rsidRPr="008C62D3">
        <w:rPr>
          <w:rStyle w:val="a3"/>
          <w:rFonts w:ascii="Book Antiqua" w:hAnsi="Book Antiqua"/>
          <w:i w:val="0"/>
          <w:vertAlign w:val="superscript"/>
          <w:lang w:eastAsia="ko-KR"/>
        </w:rPr>
        <w:fldChar w:fldCharType="end"/>
      </w:r>
      <w:r w:rsidRPr="008C62D3">
        <w:rPr>
          <w:rStyle w:val="a3"/>
          <w:rFonts w:ascii="Book Antiqua" w:hAnsi="Book Antiqua"/>
          <w:i w:val="0"/>
          <w:vertAlign w:val="superscript"/>
          <w:lang w:eastAsia="ko-KR"/>
        </w:rPr>
      </w:r>
      <w:r w:rsidRPr="008C62D3">
        <w:rPr>
          <w:rStyle w:val="a3"/>
          <w:rFonts w:ascii="Book Antiqua" w:hAnsi="Book Antiqua"/>
          <w:i w:val="0"/>
          <w:vertAlign w:val="superscript"/>
          <w:lang w:eastAsia="ko-KR"/>
        </w:rPr>
        <w:fldChar w:fldCharType="separate"/>
      </w:r>
      <w:r w:rsidRPr="008C62D3">
        <w:rPr>
          <w:rStyle w:val="a3"/>
          <w:rFonts w:ascii="Book Antiqua" w:hAnsi="Book Antiqua"/>
          <w:i w:val="0"/>
          <w:noProof/>
          <w:vertAlign w:val="superscript"/>
          <w:lang w:eastAsia="ko-KR"/>
        </w:rPr>
        <w:t>[1-3]</w:t>
      </w:r>
      <w:r w:rsidRPr="008C62D3">
        <w:rPr>
          <w:rStyle w:val="a3"/>
          <w:rFonts w:ascii="Book Antiqua" w:hAnsi="Book Antiqua"/>
          <w:i w:val="0"/>
          <w:vertAlign w:val="superscript"/>
          <w:lang w:eastAsia="ko-KR"/>
        </w:rPr>
        <w:fldChar w:fldCharType="end"/>
      </w:r>
      <w:r w:rsidRPr="001D6641">
        <w:rPr>
          <w:rStyle w:val="a3"/>
          <w:rFonts w:ascii="Book Antiqua" w:hAnsi="Book Antiqua"/>
          <w:i w:val="0"/>
          <w:lang w:eastAsia="ko-KR"/>
        </w:rPr>
        <w:t xml:space="preserve">. The application of the imaging test varies depending on the size of the nodules. For very small lesions (&lt; 1 cm in size), follow-up with US scan is usually recommended in 3 </w:t>
      </w:r>
      <w:proofErr w:type="spellStart"/>
      <w:r w:rsidRPr="001D6641">
        <w:rPr>
          <w:rStyle w:val="a3"/>
          <w:rFonts w:ascii="Book Antiqua" w:hAnsi="Book Antiqua"/>
          <w:i w:val="0"/>
          <w:lang w:eastAsia="ko-KR"/>
        </w:rPr>
        <w:t>mo</w:t>
      </w:r>
      <w:proofErr w:type="spellEnd"/>
      <w:r w:rsidRPr="001D6641">
        <w:rPr>
          <w:rStyle w:val="a3"/>
          <w:rFonts w:ascii="Book Antiqua" w:hAnsi="Book Antiqua"/>
          <w:i w:val="0"/>
          <w:lang w:eastAsia="ko-KR"/>
        </w:rPr>
        <w:t xml:space="preserve"> as further imaging tests may not be reliable for the diagnosis. For lesions same or larger than 1 cm, the performance of multiphasic contrast-enhanced CT, MRI or CEUS is a reasonable next step. There has been a controversy on the use of CEUS because intrahepatic </w:t>
      </w:r>
      <w:proofErr w:type="spellStart"/>
      <w:r w:rsidRPr="001D6641">
        <w:rPr>
          <w:rStyle w:val="a3"/>
          <w:rFonts w:ascii="Book Antiqua" w:hAnsi="Book Antiqua"/>
          <w:i w:val="0"/>
          <w:lang w:eastAsia="ko-KR"/>
        </w:rPr>
        <w:t>cholangiocarcinoma</w:t>
      </w:r>
      <w:proofErr w:type="spellEnd"/>
      <w:r w:rsidRPr="001D6641">
        <w:rPr>
          <w:rStyle w:val="a3"/>
          <w:rFonts w:ascii="Book Antiqua" w:hAnsi="Book Antiqua"/>
          <w:i w:val="0"/>
          <w:lang w:eastAsia="ko-KR"/>
        </w:rPr>
        <w:t xml:space="preserve"> can be misdiagnosed as HCC and CEUS has been subsequently excluded from the diagnostic tests for HCC in updated AASLD practice guidelines </w:t>
      </w:r>
      <w:r w:rsidRPr="001D6641">
        <w:rPr>
          <w:rStyle w:val="a3"/>
          <w:rFonts w:ascii="Book Antiqua" w:hAnsi="Book Antiqua"/>
          <w:i w:val="0"/>
          <w:lang w:eastAsia="ko-KR"/>
        </w:rPr>
        <w:fldChar w:fldCharType="begin"/>
      </w:r>
      <w:r w:rsidRPr="001D6641">
        <w:rPr>
          <w:rStyle w:val="a3"/>
          <w:rFonts w:ascii="Book Antiqua" w:hAnsi="Book Antiqua"/>
          <w:i w:val="0"/>
          <w:lang w:eastAsia="ko-KR"/>
        </w:rPr>
        <w:instrText xml:space="preserve"> ADDIN EN.CITE &lt;EndNote&gt;&lt;Cite&gt;&lt;Author&gt;Bruix&lt;/Author&gt;&lt;Year&gt;2011&lt;/Year&gt;&lt;RecNum&gt;5303&lt;/RecNum&gt;&lt;record&gt;&lt;rec-number&gt;5303&lt;/rec-number&gt;&lt;foreign-keys&gt;&lt;key app="EN" db-id="rzsvf5d29r92dnev5adxpzep2e9ste2prrdp"&gt;5303&lt;/key&gt;&lt;/foreign-keys&gt;&lt;ref-type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entrez/query.fcgi?cmd=Retrieve&amp;amp;db=PubMed&amp;amp;dopt=Citation&amp;amp;list_uids=21374666&lt;/url&gt;&lt;/related-urls&gt;&lt;/urls&gt;&lt;custom2&gt;3084991&lt;/custom2&gt;&lt;electronic-resource-num&gt;10.1002/hep.24199&lt;/electronic-resource-num&gt;&lt;language&gt;eng&lt;/language&gt;&lt;/record&gt;&lt;/Cite&gt;&lt;/EndNote&gt;</w:instrText>
      </w:r>
      <w:r w:rsidRPr="001D6641">
        <w:rPr>
          <w:rStyle w:val="a3"/>
          <w:rFonts w:ascii="Book Antiqua" w:hAnsi="Book Antiqua"/>
          <w:i w:val="0"/>
          <w:lang w:eastAsia="ko-KR"/>
        </w:rPr>
        <w:fldChar w:fldCharType="separate"/>
      </w:r>
      <w:r w:rsidRPr="001D6641">
        <w:rPr>
          <w:rStyle w:val="a3"/>
          <w:rFonts w:ascii="Book Antiqua" w:hAnsi="Book Antiqua"/>
          <w:i w:val="0"/>
          <w:noProof/>
          <w:lang w:eastAsia="ko-KR"/>
        </w:rPr>
        <w:t>[1]</w:t>
      </w:r>
      <w:r w:rsidRPr="001D6641">
        <w:rPr>
          <w:rStyle w:val="a3"/>
          <w:rFonts w:ascii="Book Antiqua" w:hAnsi="Book Antiqua"/>
          <w:i w:val="0"/>
          <w:lang w:eastAsia="ko-KR"/>
        </w:rPr>
        <w:fldChar w:fldCharType="end"/>
      </w:r>
      <w:r w:rsidRPr="001D6641">
        <w:rPr>
          <w:rStyle w:val="a3"/>
          <w:rFonts w:ascii="Book Antiqua" w:hAnsi="Book Antiqua"/>
          <w:i w:val="0"/>
          <w:lang w:eastAsia="ko-KR"/>
        </w:rPr>
        <w:t xml:space="preserve">. However, it has been argued that intrahepatic </w:t>
      </w:r>
      <w:proofErr w:type="spellStart"/>
      <w:r w:rsidRPr="001D6641">
        <w:rPr>
          <w:rStyle w:val="a3"/>
          <w:rFonts w:ascii="Book Antiqua" w:hAnsi="Book Antiqua"/>
          <w:i w:val="0"/>
          <w:lang w:eastAsia="ko-KR"/>
        </w:rPr>
        <w:t>cholangiocarcinoma</w:t>
      </w:r>
      <w:proofErr w:type="spellEnd"/>
      <w:r w:rsidRPr="001D6641">
        <w:rPr>
          <w:rStyle w:val="a3"/>
          <w:rFonts w:ascii="Book Antiqua" w:hAnsi="Book Antiqua"/>
          <w:i w:val="0"/>
          <w:lang w:eastAsia="ko-KR"/>
        </w:rPr>
        <w:t xml:space="preserve"> is relatively rare in liver cirrhosis and CEUS can depict suggestive findings of </w:t>
      </w:r>
      <w:proofErr w:type="spellStart"/>
      <w:r w:rsidRPr="001D6641">
        <w:rPr>
          <w:rStyle w:val="a3"/>
          <w:rFonts w:ascii="Book Antiqua" w:hAnsi="Book Antiqua"/>
          <w:i w:val="0"/>
          <w:lang w:eastAsia="ko-KR"/>
        </w:rPr>
        <w:t>cholangiocarcinoma</w:t>
      </w:r>
      <w:proofErr w:type="spellEnd"/>
      <w:r w:rsidRPr="006569E9">
        <w:rPr>
          <w:rStyle w:val="a3"/>
          <w:rFonts w:ascii="Book Antiqua" w:hAnsi="Book Antiqua"/>
          <w:i w:val="0"/>
          <w:vertAlign w:val="superscript"/>
          <w:lang w:eastAsia="ko-KR"/>
        </w:rPr>
        <w:fldChar w:fldCharType="begin"/>
      </w:r>
      <w:r w:rsidRPr="006569E9">
        <w:rPr>
          <w:rStyle w:val="a3"/>
          <w:rFonts w:ascii="Book Antiqua" w:hAnsi="Book Antiqua"/>
          <w:i w:val="0"/>
          <w:vertAlign w:val="superscript"/>
          <w:lang w:eastAsia="ko-KR"/>
        </w:rPr>
        <w:instrText xml:space="preserve"> ADDIN EN.CITE &lt;EndNote&gt;&lt;Cite&gt;&lt;Author&gt;Barreiros&lt;/Author&gt;&lt;Year&gt;2012&lt;/Year&gt;&lt;RecNum&gt;1&lt;/RecNum&gt;&lt;record&gt;&lt;rec-number&gt;1&lt;/rec-number&gt;&lt;foreign-keys&gt;&lt;key app="EN" db-id="0r0vfz5d8eevzkesaru5dz2r2fafawtdfafw"&gt;1&lt;/key&gt;&lt;/foreign-keys&gt;&lt;ref-type name="Journal Article"&gt;17&lt;/ref-type&gt;&lt;contributors&gt;&lt;authors&gt;&lt;author&gt;Barreiros, A. P.&lt;/author&gt;&lt;author&gt;Piscaglia, F.&lt;/author&gt;&lt;author&gt;Dietrich, C. F.&lt;/author&gt;&lt;/authors&gt;&lt;/contributors&gt;&lt;titles&gt;&lt;title&gt;Contrast enhanced ultrasound for the diagnosis of hepatocellular carcinoma (HCC): comments on AASLD guidelines&lt;/title&gt;&lt;secondary-title&gt;J Hepatol&lt;/secondary-title&gt;&lt;/titles&gt;&lt;periodical&gt;&lt;full-title&gt;J Hepatol&lt;/full-title&gt;&lt;/periodical&gt;&lt;pages&gt;930-2&lt;/pages&gt;&lt;volume&gt;57&lt;/volume&gt;&lt;number&gt;4&lt;/number&gt;&lt;edition&gt;2012/06/29&lt;/edition&gt;&lt;keywords&gt;&lt;keyword&gt;Bile Duct Neoplasms/*ultrasonography&lt;/keyword&gt;&lt;keyword&gt;Bile Ducts, Intrahepatic/*ultrasonography&lt;/keyword&gt;&lt;keyword&gt;Carcinoma, Hepatocellular/*ultrasonography&lt;/keyword&gt;&lt;keyword&gt;Cholangiocarcinoma/*ultrasonography&lt;/keyword&gt;&lt;keyword&gt;Contrast Media&lt;/keyword&gt;&lt;keyword&gt;Diagnostic Test Approval&lt;/keyword&gt;&lt;keyword&gt;False Positive Reactions&lt;/keyword&gt;&lt;keyword&gt;Humans&lt;/keyword&gt;&lt;keyword&gt;Liver Neoplasms/*ultrasonography&lt;/keyword&gt;&lt;keyword&gt;Practice Guidelines as Topic&lt;/keyword&gt;&lt;keyword&gt;United States&lt;/keyword&gt;&lt;keyword&gt;United States Food and Drug Administration&lt;/keyword&gt;&lt;/keywords&gt;&lt;dates&gt;&lt;year&gt;2012&lt;/year&gt;&lt;pub-dates&gt;&lt;date&gt;Oct&lt;/date&gt;&lt;/pub-dates&gt;&lt;/dates&gt;&lt;isbn&gt;1600-0641 (Electronic)&amp;#xD;0168-8278 (Linking)&lt;/isbn&gt;&lt;accession-num&gt;22739095&lt;/accession-num&gt;&lt;urls&gt;&lt;related-urls&gt;&lt;url&gt;http://www.ncbi.nlm.nih.gov/entrez/query.fcgi?cmd=Retrieve&amp;amp;db=PubMed&amp;amp;dopt=Citation&amp;amp;list_uids=22739095&lt;/url&gt;&lt;/related-urls&gt;&lt;/urls&gt;&lt;electronic-resource-num&gt;S0168-8278(12)00340-6 [pii]&amp;#xD;10.1016/j.jhep.2012.04.018&lt;/electronic-resource-num&gt;&lt;language&gt;eng&lt;/language&gt;&lt;/record&gt;&lt;/Cite&gt;&lt;/EndNote&gt;</w:instrText>
      </w:r>
      <w:r w:rsidRPr="006569E9">
        <w:rPr>
          <w:rStyle w:val="a3"/>
          <w:rFonts w:ascii="Book Antiqua" w:hAnsi="Book Antiqua"/>
          <w:i w:val="0"/>
          <w:vertAlign w:val="superscript"/>
          <w:lang w:eastAsia="ko-KR"/>
        </w:rPr>
        <w:fldChar w:fldCharType="separate"/>
      </w:r>
      <w:r w:rsidRPr="006569E9">
        <w:rPr>
          <w:rStyle w:val="a3"/>
          <w:rFonts w:ascii="Book Antiqua" w:hAnsi="Book Antiqua"/>
          <w:i w:val="0"/>
          <w:noProof/>
          <w:vertAlign w:val="superscript"/>
          <w:lang w:eastAsia="ko-KR"/>
        </w:rPr>
        <w:t>[4]</w:t>
      </w:r>
      <w:r w:rsidRPr="006569E9">
        <w:rPr>
          <w:rStyle w:val="a3"/>
          <w:rFonts w:ascii="Book Antiqua" w:hAnsi="Book Antiqua"/>
          <w:i w:val="0"/>
          <w:vertAlign w:val="superscript"/>
          <w:lang w:eastAsia="ko-KR"/>
        </w:rPr>
        <w:fldChar w:fldCharType="end"/>
      </w:r>
      <w:r w:rsidRPr="001D6641">
        <w:rPr>
          <w:rStyle w:val="a3"/>
          <w:rFonts w:ascii="Book Antiqua" w:hAnsi="Book Antiqua"/>
          <w:i w:val="0"/>
          <w:lang w:eastAsia="ko-KR"/>
        </w:rPr>
        <w:t>. As the imaging diagnosis of small nodules with 1-2 cm in size can be particularly challenging, a multi-modality approach is often needed. Biopsy is performed only when imaging findings are inconclusive.</w:t>
      </w:r>
    </w:p>
    <w:p w:rsidR="005463D7" w:rsidRPr="001D6641" w:rsidRDefault="005463D7" w:rsidP="00F4517E">
      <w:pPr>
        <w:spacing w:line="360" w:lineRule="auto"/>
        <w:ind w:firstLineChars="200" w:firstLine="480"/>
        <w:jc w:val="both"/>
        <w:rPr>
          <w:rFonts w:ascii="Book Antiqua" w:hAnsi="Book Antiqua"/>
          <w:lang w:eastAsia="ko-KR"/>
        </w:rPr>
      </w:pPr>
      <w:r w:rsidRPr="001D6641">
        <w:rPr>
          <w:rFonts w:ascii="Book Antiqua" w:hAnsi="Book Antiqua"/>
        </w:rPr>
        <w:t xml:space="preserve">In this article, we explain the technical aspects of CEUS and its differences from CT and MRI. Then </w:t>
      </w:r>
      <w:r w:rsidRPr="001D6641">
        <w:rPr>
          <w:rFonts w:ascii="Book Antiqua" w:hAnsi="Book Antiqua"/>
          <w:lang w:eastAsia="ko-KR"/>
        </w:rPr>
        <w:t xml:space="preserve">CEUS </w:t>
      </w:r>
      <w:r w:rsidRPr="001D6641">
        <w:rPr>
          <w:rFonts w:ascii="Book Antiqua" w:hAnsi="Book Antiqua"/>
        </w:rPr>
        <w:t xml:space="preserve">imaging findings of HCC and other cirrhosis-related nodules and </w:t>
      </w:r>
      <w:r w:rsidRPr="001D6641">
        <w:rPr>
          <w:rFonts w:ascii="Book Antiqua" w:hAnsi="Book Antiqua"/>
        </w:rPr>
        <w:lastRenderedPageBreak/>
        <w:t xml:space="preserve">the role of </w:t>
      </w:r>
      <w:r w:rsidRPr="001D6641">
        <w:rPr>
          <w:rFonts w:ascii="Book Antiqua" w:hAnsi="Book Antiqua"/>
          <w:lang w:eastAsia="ko-KR"/>
        </w:rPr>
        <w:t>CEUS in diagnosing tumor thrombosis and monitoring local ablation therapy for HCC are reviewed.</w:t>
      </w:r>
    </w:p>
    <w:p w:rsidR="005463D7" w:rsidRPr="001D6641" w:rsidRDefault="005463D7" w:rsidP="00F12658">
      <w:pPr>
        <w:spacing w:line="360" w:lineRule="auto"/>
        <w:jc w:val="both"/>
        <w:rPr>
          <w:rFonts w:ascii="Book Antiqua" w:hAnsi="Book Antiqua"/>
        </w:rPr>
      </w:pPr>
    </w:p>
    <w:p w:rsidR="005463D7" w:rsidRPr="001D6641" w:rsidRDefault="005463D7" w:rsidP="00F12658">
      <w:pPr>
        <w:autoSpaceDE w:val="0"/>
        <w:autoSpaceDN w:val="0"/>
        <w:adjustRightInd w:val="0"/>
        <w:spacing w:line="360" w:lineRule="auto"/>
        <w:jc w:val="both"/>
        <w:rPr>
          <w:rFonts w:ascii="Book Antiqua" w:hAnsi="Book Antiqua"/>
          <w:b/>
        </w:rPr>
      </w:pPr>
      <w:r w:rsidRPr="001D6641">
        <w:rPr>
          <w:rFonts w:ascii="Book Antiqua" w:hAnsi="Book Antiqua"/>
          <w:b/>
        </w:rPr>
        <w:t>WHAT IS CEUS?</w:t>
      </w:r>
    </w:p>
    <w:p w:rsidR="005463D7" w:rsidRPr="001D6641" w:rsidRDefault="005463D7" w:rsidP="00F12658">
      <w:pPr>
        <w:autoSpaceDE w:val="0"/>
        <w:autoSpaceDN w:val="0"/>
        <w:adjustRightInd w:val="0"/>
        <w:spacing w:line="360" w:lineRule="auto"/>
        <w:jc w:val="both"/>
        <w:rPr>
          <w:rFonts w:ascii="Book Antiqua" w:hAnsi="Book Antiqua"/>
        </w:rPr>
      </w:pPr>
      <w:r w:rsidRPr="001D6641">
        <w:rPr>
          <w:rFonts w:ascii="Book Antiqua" w:hAnsi="Book Antiqua"/>
        </w:rPr>
        <w:t xml:space="preserve">CEUS uses intravenous </w:t>
      </w:r>
      <w:proofErr w:type="spellStart"/>
      <w:r w:rsidRPr="001D6641">
        <w:rPr>
          <w:rFonts w:ascii="Book Antiqua" w:hAnsi="Book Antiqua"/>
        </w:rPr>
        <w:t>microbubble</w:t>
      </w:r>
      <w:proofErr w:type="spellEnd"/>
      <w:r w:rsidRPr="001D6641">
        <w:rPr>
          <w:rFonts w:ascii="Book Antiqua" w:hAnsi="Book Antiqua"/>
        </w:rPr>
        <w:t xml:space="preserve"> contrast agents that are small (3-5 </w:t>
      </w:r>
      <w:proofErr w:type="spellStart"/>
      <w:r w:rsidRPr="001D6641">
        <w:rPr>
          <w:rFonts w:ascii="Book Antiqua" w:hAnsi="Book Antiqua"/>
        </w:rPr>
        <w:t>μm</w:t>
      </w:r>
      <w:proofErr w:type="spellEnd"/>
      <w:r w:rsidRPr="001D6641">
        <w:rPr>
          <w:rFonts w:ascii="Book Antiqua" w:hAnsi="Book Antiqua"/>
        </w:rPr>
        <w:t xml:space="preserve">) enough to pass through the pulmonary circulation. </w:t>
      </w:r>
      <w:proofErr w:type="spellStart"/>
      <w:r w:rsidRPr="001D6641">
        <w:rPr>
          <w:rFonts w:ascii="Book Antiqua" w:hAnsi="Book Antiqua"/>
        </w:rPr>
        <w:t>Microbubble</w:t>
      </w:r>
      <w:proofErr w:type="spellEnd"/>
      <w:r w:rsidRPr="001D6641">
        <w:rPr>
          <w:rFonts w:ascii="Book Antiqua" w:hAnsi="Book Antiqua"/>
        </w:rPr>
        <w:t xml:space="preserve"> contrast agents are approved for radiologic use in more than 50 countries and have excellent safety record with lower rate severe adverse reactions than CT contrast</w:t>
      </w:r>
      <w:r w:rsidRPr="00A2187C">
        <w:rPr>
          <w:rFonts w:ascii="Book Antiqua" w:hAnsi="Book Antiqua"/>
          <w:vertAlign w:val="superscript"/>
        </w:rPr>
        <w:fldChar w:fldCharType="begin"/>
      </w:r>
      <w:r w:rsidRPr="00A2187C">
        <w:rPr>
          <w:rFonts w:ascii="Book Antiqua" w:hAnsi="Book Antiqua"/>
          <w:vertAlign w:val="superscript"/>
        </w:rPr>
        <w:instrText xml:space="preserve"> ADDIN EN.CITE &lt;EndNote&gt;&lt;Cite&gt;&lt;Author&gt;Wilson&lt;/Author&gt;&lt;Year&gt;2010&lt;/Year&gt;&lt;RecNum&gt;7754&lt;/RecNum&gt;&lt;record&gt;&lt;rec-number&gt;7754&lt;/rec-number&gt;&lt;foreign-keys&gt;&lt;key app="EN" db-id="rzsvf5d29r92dnev5adxpzep2e9ste2prrdp"&gt;7754&lt;/key&gt;&lt;/foreign-keys&gt;&lt;ref-type name="Journal Article"&gt;17&lt;/ref-type&gt;&lt;contributors&gt;&lt;authors&gt;&lt;author&gt;Wilson, S. R.&lt;/author&gt;&lt;author&gt;Burns, P. N.&lt;/author&gt;&lt;/authors&gt;&lt;/contributors&gt;&lt;auth-address&gt;Department of Diagnostic Imaging, Foothills Medical Centre, University of Calgary, Calgary, AB, Canada. stephanie.wilson@albertahealthservices.ca&lt;/auth-address&gt;&lt;titles&gt;&lt;title&gt;Microbubble-enhanced US in body imaging: what role?&lt;/title&gt;&lt;secondary-title&gt;Radiology&lt;/secondary-title&gt;&lt;/titles&gt;&lt;periodical&gt;&lt;full-title&gt;Radiology&lt;/full-title&gt;&lt;/periodical&gt;&lt;pages&gt;24-39&lt;/pages&gt;&lt;volume&gt;257&lt;/volume&gt;&lt;number&gt;1&lt;/number&gt;&lt;edition&gt;2010/09/21&lt;/edition&gt;&lt;keywords&gt;&lt;keyword&gt;Albumins/diagnostic use&lt;/keyword&gt;&lt;keyword&gt;Algorithms&lt;/keyword&gt;&lt;keyword&gt;Biopsy&lt;/keyword&gt;&lt;keyword&gt;Carcinoma, Hepatocellular/ultrasonography&lt;/keyword&gt;&lt;keyword&gt;Cholangiocarcinoma/ultrasonography&lt;/keyword&gt;&lt;keyword&gt;Contrast Media/*diagnostic use&lt;/keyword&gt;&lt;keyword&gt;Diagnosis, Differential&lt;/keyword&gt;&lt;keyword&gt;Fluorocarbons/diagnostic use&lt;/keyword&gt;&lt;keyword&gt;Humans&lt;/keyword&gt;&lt;keyword&gt;Image Enhancement/*methods&lt;/keyword&gt;&lt;keyword&gt;Liver Neoplasms/*ultrasonography&lt;/keyword&gt;&lt;keyword&gt;*Microbubbles&lt;/keyword&gt;&lt;keyword&gt;Ultrasonography, Interventional&lt;/keyword&gt;&lt;/keywords&gt;&lt;dates&gt;&lt;year&gt;2010&lt;/year&gt;&lt;pub-dates&gt;&lt;date&gt;Oct&lt;/date&gt;&lt;/pub-dates&gt;&lt;/dates&gt;&lt;isbn&gt;1527-1315 (Electronic)&amp;#xD;0033-8419 (Linking)&lt;/isbn&gt;&lt;accession-num&gt;20851938&lt;/accession-num&gt;&lt;urls&gt;&lt;related-urls&gt;&lt;url&gt;http://www.ncbi.nlm.nih.gov/entrez/query.fcgi?cmd=Retrieve&amp;amp;db=PubMed&amp;amp;dopt=Citation&amp;amp;list_uids=20851938&lt;/url&gt;&lt;/related-urls&gt;&lt;/urls&gt;&lt;electronic-resource-num&gt;257/1/24 [pii]&amp;#xD;10.1148/radiol.10091210&lt;/electronic-resource-num&gt;&lt;language&gt;eng&lt;/language&gt;&lt;/record&gt;&lt;/Cite&gt;&lt;/EndNote&gt;</w:instrText>
      </w:r>
      <w:r w:rsidRPr="00A2187C">
        <w:rPr>
          <w:rFonts w:ascii="Book Antiqua" w:hAnsi="Book Antiqua"/>
          <w:vertAlign w:val="superscript"/>
        </w:rPr>
        <w:fldChar w:fldCharType="separate"/>
      </w:r>
      <w:r w:rsidRPr="00A2187C">
        <w:rPr>
          <w:rFonts w:ascii="Book Antiqua" w:hAnsi="Book Antiqua"/>
          <w:noProof/>
          <w:vertAlign w:val="superscript"/>
        </w:rPr>
        <w:t>[5]</w:t>
      </w:r>
      <w:r w:rsidRPr="00A2187C">
        <w:rPr>
          <w:rFonts w:ascii="Book Antiqua" w:hAnsi="Book Antiqua"/>
          <w:vertAlign w:val="superscript"/>
        </w:rPr>
        <w:fldChar w:fldCharType="end"/>
      </w:r>
      <w:r w:rsidRPr="001D6641">
        <w:rPr>
          <w:rFonts w:ascii="Book Antiqua" w:hAnsi="Book Antiqua"/>
        </w:rPr>
        <w:t xml:space="preserve">. There are a few different types of </w:t>
      </w:r>
      <w:proofErr w:type="spellStart"/>
      <w:r w:rsidRPr="001D6641">
        <w:rPr>
          <w:rFonts w:ascii="Book Antiqua" w:hAnsi="Book Antiqua"/>
        </w:rPr>
        <w:t>microbubble</w:t>
      </w:r>
      <w:proofErr w:type="spellEnd"/>
      <w:r w:rsidRPr="001D6641">
        <w:rPr>
          <w:rFonts w:ascii="Book Antiqua" w:hAnsi="Book Antiqua"/>
        </w:rPr>
        <w:t xml:space="preserve"> contrast agents that are commercially available. Presently </w:t>
      </w:r>
      <w:proofErr w:type="spellStart"/>
      <w:r w:rsidRPr="001D6641">
        <w:rPr>
          <w:rFonts w:ascii="Book Antiqua" w:hAnsi="Book Antiqua"/>
        </w:rPr>
        <w:t>Definity</w:t>
      </w:r>
      <w:proofErr w:type="spellEnd"/>
      <w:r w:rsidRPr="001D6641">
        <w:rPr>
          <w:rFonts w:ascii="Book Antiqua" w:hAnsi="Book Antiqua"/>
        </w:rPr>
        <w:t xml:space="preserve"> (</w:t>
      </w:r>
      <w:proofErr w:type="spellStart"/>
      <w:r w:rsidRPr="001D6641">
        <w:rPr>
          <w:rFonts w:ascii="Book Antiqua" w:hAnsi="Book Antiqua"/>
        </w:rPr>
        <w:t>Lantheus</w:t>
      </w:r>
      <w:proofErr w:type="spellEnd"/>
      <w:r w:rsidRPr="001D6641">
        <w:rPr>
          <w:rFonts w:ascii="Book Antiqua" w:hAnsi="Book Antiqua"/>
        </w:rPr>
        <w:t xml:space="preserve"> Medical Imaging) and </w:t>
      </w:r>
      <w:proofErr w:type="spellStart"/>
      <w:r w:rsidRPr="001D6641">
        <w:rPr>
          <w:rFonts w:ascii="Book Antiqua" w:hAnsi="Book Antiqua"/>
        </w:rPr>
        <w:t>SonuVue</w:t>
      </w:r>
      <w:proofErr w:type="spellEnd"/>
      <w:r w:rsidRPr="001D6641">
        <w:rPr>
          <w:rFonts w:ascii="Book Antiqua" w:hAnsi="Book Antiqua"/>
        </w:rPr>
        <w:t xml:space="preserve"> (</w:t>
      </w:r>
      <w:proofErr w:type="spellStart"/>
      <w:r w:rsidRPr="001D6641">
        <w:rPr>
          <w:rFonts w:ascii="Book Antiqua" w:hAnsi="Book Antiqua"/>
        </w:rPr>
        <w:t>Bracco</w:t>
      </w:r>
      <w:proofErr w:type="spellEnd"/>
      <w:r w:rsidRPr="001D6641">
        <w:rPr>
          <w:rFonts w:ascii="Book Antiqua" w:hAnsi="Book Antiqua"/>
        </w:rPr>
        <w:t xml:space="preserve">) are most widely used. These are purely intravascular contrast agents that show strong vascular enhancement after bolus injection and slowly diffuse into the blood over about 5 min. Therefore, the contrast agent can be repeatedly injected with about 5-minute intervals as needed. </w:t>
      </w:r>
      <w:proofErr w:type="spellStart"/>
      <w:r w:rsidRPr="001D6641">
        <w:rPr>
          <w:rFonts w:ascii="Book Antiqua" w:hAnsi="Book Antiqua"/>
        </w:rPr>
        <w:t>Sonazoid</w:t>
      </w:r>
      <w:proofErr w:type="spellEnd"/>
      <w:r w:rsidRPr="001D6641">
        <w:rPr>
          <w:rFonts w:ascii="Book Antiqua" w:hAnsi="Book Antiqua"/>
        </w:rPr>
        <w:t xml:space="preserve"> (Daiichi), which is most actively used in Japan, shows similar vascular enhancement and is taken up by </w:t>
      </w:r>
      <w:proofErr w:type="spellStart"/>
      <w:r w:rsidRPr="001D6641">
        <w:rPr>
          <w:rFonts w:ascii="Book Antiqua" w:hAnsi="Book Antiqua"/>
        </w:rPr>
        <w:t>Kupffer</w:t>
      </w:r>
      <w:proofErr w:type="spellEnd"/>
      <w:r w:rsidRPr="001D6641">
        <w:rPr>
          <w:rFonts w:ascii="Book Antiqua" w:hAnsi="Book Antiqua"/>
        </w:rPr>
        <w:t xml:space="preserve"> cells in the late phase.</w:t>
      </w:r>
    </w:p>
    <w:p w:rsidR="005463D7" w:rsidRPr="001D6641" w:rsidRDefault="005463D7" w:rsidP="00E35E1D">
      <w:pPr>
        <w:autoSpaceDE w:val="0"/>
        <w:autoSpaceDN w:val="0"/>
        <w:adjustRightInd w:val="0"/>
        <w:spacing w:line="360" w:lineRule="auto"/>
        <w:ind w:firstLineChars="250" w:firstLine="600"/>
        <w:jc w:val="both"/>
        <w:rPr>
          <w:rFonts w:ascii="Book Antiqua" w:hAnsi="Book Antiqua"/>
        </w:rPr>
      </w:pPr>
      <w:r w:rsidRPr="001D6641">
        <w:rPr>
          <w:rFonts w:ascii="Book Antiqua" w:hAnsi="Book Antiqua"/>
        </w:rPr>
        <w:t xml:space="preserve">CEUS requires a contrast specific imaging technique that is now widely available in most commercially available ultrasound systems. Low mechanical index (MI) contrast-specific mode is used to visualize the </w:t>
      </w:r>
      <w:proofErr w:type="spellStart"/>
      <w:r w:rsidRPr="001D6641">
        <w:rPr>
          <w:rFonts w:ascii="Book Antiqua" w:hAnsi="Book Antiqua"/>
        </w:rPr>
        <w:t>microbubbles</w:t>
      </w:r>
      <w:proofErr w:type="spellEnd"/>
      <w:r w:rsidRPr="001D6641">
        <w:rPr>
          <w:rFonts w:ascii="Book Antiqua" w:hAnsi="Book Antiqua"/>
        </w:rPr>
        <w:t xml:space="preserve"> continuously while suppressing signals from tissue. A dual-imaging mode, which enables simultaneous real-time display of gray-scale and contrast-specific mode, is essential for scanning small liver lesions. High MI frames can be used to disrupt </w:t>
      </w:r>
      <w:proofErr w:type="spellStart"/>
      <w:r w:rsidRPr="001D6641">
        <w:rPr>
          <w:rFonts w:ascii="Book Antiqua" w:hAnsi="Book Antiqua"/>
        </w:rPr>
        <w:t>microbubbles</w:t>
      </w:r>
      <w:proofErr w:type="spellEnd"/>
      <w:r w:rsidRPr="001D6641">
        <w:rPr>
          <w:rFonts w:ascii="Book Antiqua" w:hAnsi="Book Antiqua"/>
        </w:rPr>
        <w:t xml:space="preserve"> and the enhancement pattern of refilling the scanning plane can be evaluated. This is called disruption-replenishment technique and is useful to visualize vascular morphology within the tumor of enhancement pattern of rapidly-enhancing lesions, especially when it is used with maximum-intensity projection </w:t>
      </w:r>
      <w:proofErr w:type="gramStart"/>
      <w:r w:rsidRPr="001D6641">
        <w:rPr>
          <w:rFonts w:ascii="Book Antiqua" w:hAnsi="Book Antiqua"/>
        </w:rPr>
        <w:t>method</w:t>
      </w:r>
      <w:proofErr w:type="gramEnd"/>
      <w:r w:rsidRPr="009B435B">
        <w:rPr>
          <w:rFonts w:ascii="Book Antiqua" w:hAnsi="Book Antiqua"/>
          <w:vertAlign w:val="superscript"/>
        </w:rPr>
        <w:fldChar w:fldCharType="begin">
          <w:fldData xml:space="preserve">PEVuZE5vdGU+PENpdGU+PEF1dGhvcj5XaWxzb248L0F1dGhvcj48WWVhcj4yMDA4PC9ZZWFyPjxS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</w:fldData>
        </w:fldChar>
      </w:r>
      <w:r w:rsidRPr="009B435B">
        <w:rPr>
          <w:rFonts w:ascii="Book Antiqua" w:hAnsi="Book Antiqua"/>
          <w:vertAlign w:val="superscript"/>
        </w:rPr>
        <w:instrText xml:space="preserve"> ADDIN EN.CITE </w:instrText>
      </w:r>
      <w:r w:rsidRPr="009B435B">
        <w:rPr>
          <w:rFonts w:ascii="Book Antiqua" w:hAnsi="Book Antiqua"/>
          <w:vertAlign w:val="superscript"/>
        </w:rPr>
        <w:fldChar w:fldCharType="begin">
          <w:fldData xml:space="preserve">PEVuZE5vdGU+PENpdGU+PEF1dGhvcj5XaWxzb248L0F1dGhvcj48WWVhcj4yMDA4PC9ZZWFyPjxS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</w:fldData>
        </w:fldChar>
      </w:r>
      <w:r w:rsidRPr="009B435B">
        <w:rPr>
          <w:rFonts w:ascii="Book Antiqua" w:hAnsi="Book Antiqua"/>
          <w:vertAlign w:val="superscript"/>
        </w:rPr>
        <w:instrText xml:space="preserve"> ADDIN EN.CITE.DATA </w:instrText>
      </w:r>
      <w:r w:rsidRPr="009B435B">
        <w:rPr>
          <w:rFonts w:ascii="Book Antiqua" w:hAnsi="Book Antiqua"/>
          <w:vertAlign w:val="superscript"/>
        </w:rPr>
      </w:r>
      <w:r w:rsidRPr="009B435B">
        <w:rPr>
          <w:rFonts w:ascii="Book Antiqua" w:hAnsi="Book Antiqua"/>
          <w:vertAlign w:val="superscript"/>
        </w:rPr>
        <w:fldChar w:fldCharType="end"/>
      </w:r>
      <w:r w:rsidRPr="009B435B">
        <w:rPr>
          <w:rFonts w:ascii="Book Antiqua" w:hAnsi="Book Antiqua"/>
          <w:vertAlign w:val="superscript"/>
        </w:rPr>
      </w:r>
      <w:r w:rsidRPr="009B435B">
        <w:rPr>
          <w:rFonts w:ascii="Book Antiqua" w:hAnsi="Book Antiqua"/>
          <w:vertAlign w:val="superscript"/>
        </w:rPr>
        <w:fldChar w:fldCharType="separate"/>
      </w:r>
      <w:r w:rsidRPr="009B435B">
        <w:rPr>
          <w:rFonts w:ascii="Book Antiqua" w:hAnsi="Book Antiqua"/>
          <w:noProof/>
          <w:vertAlign w:val="superscript"/>
        </w:rPr>
        <w:t>[6]</w:t>
      </w:r>
      <w:r w:rsidRPr="009B435B">
        <w:rPr>
          <w:rFonts w:ascii="Book Antiqua" w:hAnsi="Book Antiqua"/>
          <w:vertAlign w:val="superscript"/>
        </w:rPr>
        <w:fldChar w:fldCharType="end"/>
      </w:r>
      <w:r w:rsidRPr="001D6641">
        <w:rPr>
          <w:rFonts w:ascii="Book Antiqua" w:hAnsi="Book Antiqua"/>
        </w:rPr>
        <w:t>.</w:t>
      </w:r>
    </w:p>
    <w:p w:rsidR="005463D7" w:rsidRPr="001D6641" w:rsidRDefault="005463D7" w:rsidP="00F12658">
      <w:pPr>
        <w:autoSpaceDE w:val="0"/>
        <w:autoSpaceDN w:val="0"/>
        <w:adjustRightInd w:val="0"/>
        <w:spacing w:line="360" w:lineRule="auto"/>
        <w:jc w:val="both"/>
        <w:rPr>
          <w:rFonts w:ascii="Book Antiqua" w:hAnsi="Book Antiqua"/>
        </w:rPr>
      </w:pPr>
    </w:p>
    <w:p w:rsidR="005463D7" w:rsidRPr="001D6641" w:rsidRDefault="005463D7" w:rsidP="00F12658">
      <w:pPr>
        <w:autoSpaceDE w:val="0"/>
        <w:autoSpaceDN w:val="0"/>
        <w:adjustRightInd w:val="0"/>
        <w:spacing w:line="360" w:lineRule="auto"/>
        <w:jc w:val="both"/>
        <w:rPr>
          <w:rFonts w:ascii="Book Antiqua" w:hAnsi="Book Antiqua"/>
          <w:b/>
        </w:rPr>
      </w:pPr>
      <w:r w:rsidRPr="001D6641">
        <w:rPr>
          <w:rFonts w:ascii="Book Antiqua" w:hAnsi="Book Antiqua"/>
          <w:b/>
        </w:rPr>
        <w:t>WHY DO WE NEED CEUS?</w:t>
      </w:r>
    </w:p>
    <w:p w:rsidR="005463D7" w:rsidRPr="001D6641" w:rsidRDefault="005463D7" w:rsidP="00F12658">
      <w:pPr>
        <w:autoSpaceDE w:val="0"/>
        <w:autoSpaceDN w:val="0"/>
        <w:adjustRightInd w:val="0"/>
        <w:spacing w:line="360" w:lineRule="auto"/>
        <w:jc w:val="both"/>
        <w:rPr>
          <w:rFonts w:ascii="Book Antiqua" w:hAnsi="Book Antiqua"/>
        </w:rPr>
      </w:pPr>
      <w:r w:rsidRPr="001D6641">
        <w:rPr>
          <w:rFonts w:ascii="Book Antiqua" w:hAnsi="Book Antiqua"/>
        </w:rPr>
        <w:t xml:space="preserve">CEUS has several advantages over CT or MRI. Firstly, </w:t>
      </w:r>
      <w:proofErr w:type="spellStart"/>
      <w:r w:rsidRPr="001D6641">
        <w:rPr>
          <w:rFonts w:ascii="Book Antiqua" w:hAnsi="Book Antiqua"/>
        </w:rPr>
        <w:t>microbubbles</w:t>
      </w:r>
      <w:proofErr w:type="spellEnd"/>
      <w:r w:rsidRPr="001D6641">
        <w:rPr>
          <w:rFonts w:ascii="Book Antiqua" w:hAnsi="Book Antiqua"/>
        </w:rPr>
        <w:t xml:space="preserve"> can be safely injected in patients with renal failure as there is no </w:t>
      </w:r>
      <w:r>
        <w:rPr>
          <w:rFonts w:ascii="Book Antiqua" w:hAnsi="Book Antiqua"/>
        </w:rPr>
        <w:t>renal excretion of the contrast</w:t>
      </w:r>
      <w:r w:rsidRPr="00911578">
        <w:rPr>
          <w:rFonts w:ascii="Book Antiqua" w:hAnsi="Book Antiqua"/>
          <w:vertAlign w:val="superscript"/>
        </w:rPr>
        <w:fldChar w:fldCharType="begin"/>
      </w:r>
      <w:r w:rsidRPr="00911578">
        <w:rPr>
          <w:rFonts w:ascii="Book Antiqua" w:hAnsi="Book Antiqua"/>
          <w:vertAlign w:val="superscript"/>
        </w:rPr>
        <w:instrText xml:space="preserve"> ADDIN EN.CITE &lt;EndNote&gt;&lt;Cite&gt;&lt;Author&gt;Wilson&lt;/Author&gt;&lt;Year&gt;2010&lt;/Year&gt;&lt;RecNum&gt;7754&lt;/RecNum&gt;&lt;record&gt;&lt;rec-number&gt;7754&lt;/rec-number&gt;&lt;foreign-keys&gt;&lt;key app="EN" db-id="rzsvf5d29r92dnev5adxpzep2e9ste2prrdp"&gt;7754&lt;/key&gt;&lt;/foreign-keys&gt;&lt;ref-type name="Journal Article"&gt;17&lt;/ref-type&gt;&lt;contributors&gt;&lt;authors&gt;&lt;author&gt;Wilson, S. R.&lt;/author&gt;&lt;author&gt;Burns, P. N.&lt;/author&gt;&lt;/authors&gt;&lt;/contributors&gt;&lt;auth-address&gt;Department of Diagnostic Imaging, Foothills Medical Centre, University of Calgary, Calgary, AB, Canada. stephanie.wilson@albertahealthservices.ca&lt;/auth-address&gt;&lt;titles&gt;&lt;title&gt;Microbubble-enhanced US in body imaging: what role?&lt;/title&gt;&lt;secondary-title&gt;Radiology&lt;/secondary-title&gt;&lt;/titles&gt;&lt;periodical&gt;&lt;full-title&gt;Radiology&lt;/full-title&gt;&lt;/periodical&gt;&lt;pages&gt;24-39&lt;/pages&gt;&lt;volume&gt;257&lt;/volume&gt;&lt;number&gt;1&lt;/number&gt;&lt;edition&gt;2010/09/21&lt;/edition&gt;&lt;keywords&gt;&lt;keyword&gt;Albumins/diagnostic use&lt;/keyword&gt;&lt;keyword&gt;Algorithms&lt;/keyword&gt;&lt;keyword&gt;Biopsy&lt;/keyword&gt;&lt;keyword&gt;Carcinoma, Hepatocellular/ultrasonography&lt;/keyword&gt;&lt;keyword&gt;Cholangiocarcinoma/ultrasonography&lt;/keyword&gt;&lt;keyword&gt;Contrast Media/*diagnostic use&lt;/keyword&gt;&lt;keyword&gt;Diagnosis, Differential&lt;/keyword&gt;&lt;keyword&gt;Fluorocarbons/diagnostic use&lt;/keyword&gt;&lt;keyword&gt;Humans&lt;/keyword&gt;&lt;keyword&gt;Image Enhancement/*methods&lt;/keyword&gt;&lt;keyword&gt;Liver Neoplasms/*ultrasonography&lt;/keyword&gt;&lt;keyword&gt;*Microbubbles&lt;/keyword&gt;&lt;keyword&gt;Ultrasonography, Interventional&lt;/keyword&gt;&lt;/keywords&gt;&lt;dates&gt;&lt;year&gt;2010&lt;/year&gt;&lt;pub-dates&gt;&lt;date&gt;Oct&lt;/date&gt;&lt;/pub-dates&gt;&lt;/dates&gt;&lt;isbn&gt;1527-1315 (Electronic)&amp;#xD;0033-8419 (Linking)&lt;/isbn&gt;&lt;accession-num&gt;20851938&lt;/accession-num&gt;&lt;urls&gt;&lt;related-urls&gt;&lt;url&gt;http://www.ncbi.nlm.nih.gov/entrez/query.fcgi?cmd=Retrieve&amp;amp;db=PubMed&amp;amp;dopt=Citation&amp;amp;list_uids=20851938&lt;/url&gt;&lt;/related-urls&gt;&lt;/urls&gt;&lt;electronic-resource-num&gt;257/1/24 [pii]&amp;#xD;10.1148/radiol.10091210&lt;/electronic-resource-num&gt;&lt;language&gt;eng&lt;/language&gt;&lt;/record&gt;&lt;/Cite&gt;&lt;/EndNote&gt;</w:instrText>
      </w:r>
      <w:r w:rsidRPr="00911578">
        <w:rPr>
          <w:rFonts w:ascii="Book Antiqua" w:hAnsi="Book Antiqua"/>
          <w:vertAlign w:val="superscript"/>
        </w:rPr>
        <w:fldChar w:fldCharType="separate"/>
      </w:r>
      <w:r w:rsidRPr="00911578">
        <w:rPr>
          <w:rFonts w:ascii="Book Antiqua" w:hAnsi="Book Antiqua"/>
          <w:noProof/>
          <w:vertAlign w:val="superscript"/>
        </w:rPr>
        <w:t>[5]</w:t>
      </w:r>
      <w:r w:rsidRPr="00911578">
        <w:rPr>
          <w:rFonts w:ascii="Book Antiqua" w:hAnsi="Book Antiqua"/>
          <w:vertAlign w:val="superscript"/>
        </w:rPr>
        <w:fldChar w:fldCharType="end"/>
      </w:r>
      <w:r w:rsidRPr="001D6641">
        <w:rPr>
          <w:rFonts w:ascii="Book Antiqua" w:hAnsi="Book Antiqua"/>
        </w:rPr>
        <w:t xml:space="preserve">. </w:t>
      </w:r>
      <w:r w:rsidRPr="001D6641">
        <w:rPr>
          <w:rFonts w:ascii="Book Antiqua" w:hAnsi="Book Antiqua"/>
        </w:rPr>
        <w:lastRenderedPageBreak/>
        <w:t xml:space="preserve">CEUS is therefore a useful problem-solving method for characterizing liver masses when CT or MRI is contraindicated due to renal failure (Figure 1). There is no need of blood test for renal function before contrast injection. Secondly, CEUS allows real-time assessment of arterial-phase enhancement, eliminating the issue of appropriate arterial-phase timing. CEUS often detects arterial-phase </w:t>
      </w:r>
      <w:proofErr w:type="spellStart"/>
      <w:r w:rsidRPr="001D6641">
        <w:rPr>
          <w:rFonts w:ascii="Book Antiqua" w:hAnsi="Book Antiqua"/>
        </w:rPr>
        <w:t>hypervascularity</w:t>
      </w:r>
      <w:proofErr w:type="spellEnd"/>
      <w:r w:rsidRPr="001D6641">
        <w:rPr>
          <w:rFonts w:ascii="Book Antiqua" w:hAnsi="Book Antiqua"/>
        </w:rPr>
        <w:t xml:space="preserve"> when CT or MRI fails to show it because of incorrect arterial-phase timing (Figure 2)</w:t>
      </w:r>
      <w:r w:rsidRPr="00911578">
        <w:rPr>
          <w:rFonts w:ascii="Book Antiqua" w:hAnsi="Book Antiqua"/>
          <w:vertAlign w:val="superscript"/>
        </w:rPr>
        <w:fldChar w:fldCharType="begin"/>
      </w:r>
      <w:r w:rsidRPr="00911578">
        <w:rPr>
          <w:rFonts w:ascii="Book Antiqua" w:hAnsi="Book Antiqua"/>
          <w:vertAlign w:val="superscript"/>
        </w:rPr>
        <w:instrText xml:space="preserve"> ADDIN EN.CITE &lt;EndNote&gt;&lt;Cite&gt;&lt;Author&gt;Wilson&lt;/Author&gt;&lt;Year&gt;2007&lt;/Year&gt;&lt;RecNum&gt;147&lt;/RecNum&gt;&lt;record&gt;&lt;rec-number&gt;147&lt;/rec-number&gt;&lt;foreign-keys&gt;&lt;key app="EN" db-id="rzsvf5d29r92dnev5adxpzep2e9ste2prrdp"&gt;147&lt;/key&gt;&lt;/foreign-keys&gt;&lt;ref-type name="Journal Article"&gt;17&lt;/ref-type&gt;&lt;contributors&gt;&lt;authors&gt;&lt;author&gt;Wilson, S. R.&lt;/author&gt;&lt;author&gt;Kim, T. K.&lt;/author&gt;&lt;author&gt;Jang, H. J.&lt;/author&gt;&lt;author&gt;Burns, P. N.&lt;/author&gt;&lt;/authors&gt;&lt;/contributors&gt;&lt;auth-address&gt;Department of Medical Imaging, Toronto General Hospital, 585 University Ave., Toronto, ON, Canada, M5G 2N2. stephanie.wilson@uhn.on.ca&lt;/auth-address&gt;&lt;titles&gt;&lt;title&gt;Enhancement patterns of focal liver masses: discordance between contrast-enhanced sonography and contrast-enhanced CT and MRI&lt;/title&gt;&lt;secondary-title&gt;AJR Am J Roentgenol&lt;/secondary-title&gt;&lt;alt-title&gt;Ajr&lt;/alt-title&gt;&lt;/titles&gt;&lt;periodical&gt;&lt;full-title&gt;AJR Am J Roentgenol&lt;/full-title&gt;&lt;/periodical&gt;&lt;pages&gt;W7-W12&lt;/pages&gt;&lt;volume&gt;189&lt;/volume&gt;&lt;number&gt;1&lt;/number&gt;&lt;keywords&gt;&lt;keyword&gt;Adult&lt;/keyword&gt;&lt;keyword&gt;Aged&lt;/keyword&gt;&lt;keyword&gt;Contrast Media&lt;/keyword&gt;&lt;keyword&gt;Female&lt;/keyword&gt;&lt;keyword&gt;Humans&lt;/keyword&gt;&lt;keyword&gt;Image Enhancement/*methods&lt;/keyword&gt;&lt;keyword&gt;Liver Neoplasms/*diagnosis&lt;/keyword&gt;&lt;keyword&gt;Magnetic Resonance Imaging/*methods&lt;/keyword&gt;&lt;keyword&gt;Male&lt;/keyword&gt;&lt;keyword&gt;Middle Aged&lt;/keyword&gt;&lt;keyword&gt;Reproducibility of Results&lt;/keyword&gt;&lt;keyword&gt;Retrospective Studies&lt;/keyword&gt;&lt;keyword&gt;Sensitivity and Specificity&lt;/keyword&gt;&lt;keyword&gt;Tomography, X-Ray Computed/*methods&lt;/keyword&gt;&lt;keyword&gt;Ultrasonography/*methods&lt;/keyword&gt;&lt;/keywords&gt;&lt;dates&gt;&lt;year&gt;2007&lt;/year&gt;&lt;pub-dates&gt;&lt;date&gt;Jul&lt;/date&gt;&lt;/pub-dates&gt;&lt;/dates&gt;&lt;isbn&gt;1546-3141 (Electronic)&lt;/isbn&gt;&lt;accession-num&gt;17579140&lt;/accession-num&gt;&lt;urls&gt;&lt;related-urls&gt;&lt;url&gt;http://www.ncbi.nlm.nih.gov/entrez/query.fcgi?cmd=Retrieve&amp;amp;db=PubMed&amp;amp;dopt=Citation&amp;amp;list_uids=17579140 &lt;/url&gt;&lt;/related-urls&gt;&lt;/urls&gt;&lt;language&gt;eng&lt;/language&gt;&lt;/record&gt;&lt;/Cite&gt;&lt;/EndNote&gt;</w:instrText>
      </w:r>
      <w:r w:rsidRPr="00911578">
        <w:rPr>
          <w:rFonts w:ascii="Book Antiqua" w:hAnsi="Book Antiqua"/>
          <w:vertAlign w:val="superscript"/>
        </w:rPr>
        <w:fldChar w:fldCharType="separate"/>
      </w:r>
      <w:r w:rsidRPr="00911578">
        <w:rPr>
          <w:rFonts w:ascii="Book Antiqua" w:hAnsi="Book Antiqua"/>
          <w:noProof/>
          <w:vertAlign w:val="superscript"/>
        </w:rPr>
        <w:t>[7]</w:t>
      </w:r>
      <w:r w:rsidRPr="00911578">
        <w:rPr>
          <w:rFonts w:ascii="Book Antiqua" w:hAnsi="Book Antiqua"/>
          <w:vertAlign w:val="superscript"/>
        </w:rPr>
        <w:fldChar w:fldCharType="end"/>
      </w:r>
      <w:r w:rsidRPr="001D6641">
        <w:rPr>
          <w:rFonts w:ascii="Book Antiqua" w:hAnsi="Book Antiqua"/>
        </w:rPr>
        <w:t>. Real-time evaluation also enables a detailed assessment of arterial-phase filling pattern and vascular morphology within the liver lesion which are often critical for differential diagnosis of rapidly enhanc</w:t>
      </w:r>
      <w:r>
        <w:rPr>
          <w:rFonts w:ascii="Book Antiqua" w:hAnsi="Book Antiqua"/>
        </w:rPr>
        <w:t xml:space="preserve">ing </w:t>
      </w:r>
      <w:proofErr w:type="spellStart"/>
      <w:r>
        <w:rPr>
          <w:rFonts w:ascii="Book Antiqua" w:hAnsi="Book Antiqua"/>
        </w:rPr>
        <w:t>hypervascular</w:t>
      </w:r>
      <w:proofErr w:type="spellEnd"/>
      <w:r>
        <w:rPr>
          <w:rFonts w:ascii="Book Antiqua" w:hAnsi="Book Antiqua"/>
        </w:rPr>
        <w:t xml:space="preserve"> liver </w:t>
      </w:r>
      <w:proofErr w:type="gramStart"/>
      <w:r>
        <w:rPr>
          <w:rFonts w:ascii="Book Antiqua" w:hAnsi="Book Antiqua"/>
        </w:rPr>
        <w:t>lesions</w:t>
      </w:r>
      <w:proofErr w:type="gramEnd"/>
      <w:r w:rsidRPr="00AF3396">
        <w:rPr>
          <w:rFonts w:ascii="Book Antiqua" w:hAnsi="Book Antiqua"/>
          <w:vertAlign w:val="superscript"/>
        </w:rPr>
        <w:fldChar w:fldCharType="begin">
          <w:fldData xml:space="preserve">PEVuZE5vdGU+PENpdGU+PEF1dGhvcj5LaW08L0F1dGhvcj48WWVhcj4yMDA4PC9ZZWFyPjxSZWNO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</w:fldData>
        </w:fldChar>
      </w:r>
      <w:r w:rsidRPr="00AF3396">
        <w:rPr>
          <w:rFonts w:ascii="Book Antiqua" w:hAnsi="Book Antiqua"/>
          <w:vertAlign w:val="superscript"/>
        </w:rPr>
        <w:instrText xml:space="preserve"> ADDIN EN.CITE </w:instrText>
      </w:r>
      <w:r w:rsidRPr="00AF3396">
        <w:rPr>
          <w:rFonts w:ascii="Book Antiqua" w:hAnsi="Book Antiqua"/>
          <w:vertAlign w:val="superscript"/>
        </w:rPr>
        <w:fldChar w:fldCharType="begin">
          <w:fldData xml:space="preserve">PEVuZE5vdGU+PENpdGU+PEF1dGhvcj5LaW08L0F1dGhvcj48WWVhcj4yMDA4PC9ZZWFyPjxSZWNO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</w:fldData>
        </w:fldChar>
      </w:r>
      <w:r w:rsidRPr="00AF3396">
        <w:rPr>
          <w:rFonts w:ascii="Book Antiqua" w:hAnsi="Book Antiqua"/>
          <w:vertAlign w:val="superscript"/>
        </w:rPr>
        <w:instrText xml:space="preserve"> ADDIN EN.CITE.DATA </w:instrText>
      </w:r>
      <w:r w:rsidRPr="00AF3396">
        <w:rPr>
          <w:rFonts w:ascii="Book Antiqua" w:hAnsi="Book Antiqua"/>
          <w:vertAlign w:val="superscript"/>
        </w:rPr>
      </w:r>
      <w:r w:rsidRPr="00AF3396">
        <w:rPr>
          <w:rFonts w:ascii="Book Antiqua" w:hAnsi="Book Antiqua"/>
          <w:vertAlign w:val="superscript"/>
        </w:rPr>
        <w:fldChar w:fldCharType="end"/>
      </w:r>
      <w:r w:rsidRPr="00AF3396">
        <w:rPr>
          <w:rFonts w:ascii="Book Antiqua" w:hAnsi="Book Antiqua"/>
          <w:vertAlign w:val="superscript"/>
        </w:rPr>
      </w:r>
      <w:r w:rsidRPr="00AF3396">
        <w:rPr>
          <w:rFonts w:ascii="Book Antiqua" w:hAnsi="Book Antiqua"/>
          <w:vertAlign w:val="superscript"/>
        </w:rPr>
        <w:fldChar w:fldCharType="separate"/>
      </w:r>
      <w:r w:rsidRPr="00AF3396">
        <w:rPr>
          <w:rFonts w:ascii="Book Antiqua" w:hAnsi="Book Antiqua"/>
          <w:noProof/>
          <w:vertAlign w:val="superscript"/>
        </w:rPr>
        <w:t>[8]</w:t>
      </w:r>
      <w:r w:rsidRPr="00AF3396">
        <w:rPr>
          <w:rFonts w:ascii="Book Antiqua" w:hAnsi="Book Antiqua"/>
          <w:vertAlign w:val="superscript"/>
        </w:rPr>
        <w:fldChar w:fldCharType="end"/>
      </w:r>
      <w:r w:rsidRPr="001D6641">
        <w:rPr>
          <w:rFonts w:ascii="Book Antiqua" w:hAnsi="Book Antiqua"/>
        </w:rPr>
        <w:t xml:space="preserve">. Thirdly, washout phenomenon (negative enhancement of liver lesion relative to the liver in the late phase) in malignant liver lesions is more consistently seen on CEUS than CT/MRI. This is due to the different properties of the contrast material. </w:t>
      </w:r>
      <w:proofErr w:type="spellStart"/>
      <w:r w:rsidRPr="001D6641">
        <w:rPr>
          <w:rFonts w:ascii="Book Antiqua" w:hAnsi="Book Antiqua"/>
        </w:rPr>
        <w:t>Microbubbles</w:t>
      </w:r>
      <w:proofErr w:type="spellEnd"/>
      <w:r w:rsidRPr="001D6641">
        <w:rPr>
          <w:rFonts w:ascii="Book Antiqua" w:hAnsi="Book Antiqua"/>
        </w:rPr>
        <w:t xml:space="preserve"> in CEUS are purely intravascular and show washout in malignant tumors in the late phase; however, CT or MRI may not show washout in malignant tumors with high vascular permeability and large extracellular interstitial space because the contrast agent can leak into the </w:t>
      </w:r>
      <w:proofErr w:type="spellStart"/>
      <w:proofErr w:type="gramStart"/>
      <w:r w:rsidRPr="001D6641">
        <w:rPr>
          <w:rFonts w:ascii="Book Antiqua" w:hAnsi="Book Antiqua"/>
        </w:rPr>
        <w:t>interstitium</w:t>
      </w:r>
      <w:proofErr w:type="spellEnd"/>
      <w:proofErr w:type="gramEnd"/>
      <w:r w:rsidRPr="00D52668">
        <w:rPr>
          <w:rFonts w:ascii="Book Antiqua" w:hAnsi="Book Antiqua"/>
          <w:vertAlign w:val="superscript"/>
        </w:rPr>
        <w:fldChar w:fldCharType="begin">
          <w:fldData xml:space="preserve">PEVuZE5vdGU+PENpdGU+PEF1dGhvcj5CaGF5YW5hPC9BdXRob3I+PFllYXI+MjAxMDwvWWVhcj48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=
</w:fldData>
        </w:fldChar>
      </w:r>
      <w:r w:rsidRPr="00D52668">
        <w:rPr>
          <w:rFonts w:ascii="Book Antiqua" w:hAnsi="Book Antiqua"/>
          <w:vertAlign w:val="superscript"/>
        </w:rPr>
        <w:instrText xml:space="preserve"> ADDIN EN.CITE </w:instrText>
      </w:r>
      <w:r w:rsidRPr="00D52668">
        <w:rPr>
          <w:rFonts w:ascii="Book Antiqua" w:hAnsi="Book Antiqua"/>
          <w:vertAlign w:val="superscript"/>
        </w:rPr>
        <w:fldChar w:fldCharType="begin">
          <w:fldData xml:space="preserve">PEVuZE5vdGU+PENpdGU+PEF1dGhvcj5CaGF5YW5hPC9BdXRob3I+PFllYXI+MjAxMDwvWWVhcj48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=
</w:fldData>
        </w:fldChar>
      </w:r>
      <w:r w:rsidRPr="00D52668">
        <w:rPr>
          <w:rFonts w:ascii="Book Antiqua" w:hAnsi="Book Antiqua"/>
          <w:vertAlign w:val="superscript"/>
        </w:rPr>
        <w:instrText xml:space="preserve"> ADDIN EN.CITE.DATA </w:instrText>
      </w:r>
      <w:r w:rsidRPr="00D52668">
        <w:rPr>
          <w:rFonts w:ascii="Book Antiqua" w:hAnsi="Book Antiqua"/>
          <w:vertAlign w:val="superscript"/>
        </w:rPr>
      </w:r>
      <w:r w:rsidRPr="00D52668">
        <w:rPr>
          <w:rFonts w:ascii="Book Antiqua" w:hAnsi="Book Antiqua"/>
          <w:vertAlign w:val="superscript"/>
        </w:rPr>
        <w:fldChar w:fldCharType="end"/>
      </w:r>
      <w:r w:rsidRPr="00D52668">
        <w:rPr>
          <w:rFonts w:ascii="Book Antiqua" w:hAnsi="Book Antiqua"/>
          <w:vertAlign w:val="superscript"/>
        </w:rPr>
      </w:r>
      <w:r w:rsidRPr="00D52668">
        <w:rPr>
          <w:rFonts w:ascii="Book Antiqua" w:hAnsi="Book Antiqua"/>
          <w:vertAlign w:val="superscript"/>
        </w:rPr>
        <w:fldChar w:fldCharType="separate"/>
      </w:r>
      <w:r w:rsidRPr="00D52668">
        <w:rPr>
          <w:rFonts w:ascii="Book Antiqua" w:hAnsi="Book Antiqua"/>
          <w:noProof/>
          <w:vertAlign w:val="superscript"/>
        </w:rPr>
        <w:t>[7, 9]</w:t>
      </w:r>
      <w:r w:rsidRPr="00D52668">
        <w:rPr>
          <w:rFonts w:ascii="Book Antiqua" w:hAnsi="Book Antiqua"/>
          <w:vertAlign w:val="superscript"/>
        </w:rPr>
        <w:fldChar w:fldCharType="end"/>
      </w:r>
      <w:r w:rsidRPr="001D6641">
        <w:rPr>
          <w:rFonts w:ascii="Book Antiqua" w:hAnsi="Book Antiqua"/>
        </w:rPr>
        <w:t xml:space="preserve">. Fourth, CEUS is relatively inexpensive and very well tolerated by the patients who are claustrophobic. CEUS can be easily repeated in short intervals if needed without the risk of ionizing radiation. Lastly, CEUS can be performed immediately when a new liver nodule is identified, allowing an immediate characterization of benign liver nodules such as </w:t>
      </w:r>
      <w:proofErr w:type="spellStart"/>
      <w:r w:rsidRPr="001D6641">
        <w:rPr>
          <w:rFonts w:ascii="Book Antiqua" w:hAnsi="Book Antiqua"/>
        </w:rPr>
        <w:t>hemangiomas</w:t>
      </w:r>
      <w:proofErr w:type="spellEnd"/>
      <w:r w:rsidRPr="001D6641">
        <w:rPr>
          <w:rFonts w:ascii="Book Antiqua" w:hAnsi="Book Antiqua"/>
        </w:rPr>
        <w:t xml:space="preserve"> and avoiding additional imaging tests</w:t>
      </w:r>
      <w:r w:rsidRPr="00D52668">
        <w:rPr>
          <w:rFonts w:ascii="Book Antiqua" w:hAnsi="Book Antiqua"/>
          <w:vertAlign w:val="superscript"/>
        </w:rPr>
        <w:fldChar w:fldCharType="begin">
          <w:fldData xml:space="preserve">PEVuZE5vdGU+PENpdGU+PEF1dGhvcj5MYW5rYTwvQXV0aG9yPjxZZWFyPjIwMDc8L1llYXI+PFJl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</w:fldData>
        </w:fldChar>
      </w:r>
      <w:r w:rsidRPr="00D52668">
        <w:rPr>
          <w:rFonts w:ascii="Book Antiqua" w:hAnsi="Book Antiqua"/>
          <w:vertAlign w:val="superscript"/>
        </w:rPr>
        <w:instrText xml:space="preserve"> ADDIN EN.CITE </w:instrText>
      </w:r>
      <w:r w:rsidRPr="00D52668">
        <w:rPr>
          <w:rFonts w:ascii="Book Antiqua" w:hAnsi="Book Antiqua"/>
          <w:vertAlign w:val="superscript"/>
        </w:rPr>
        <w:fldChar w:fldCharType="begin">
          <w:fldData xml:space="preserve">PEVuZE5vdGU+PENpdGU+PEF1dGhvcj5MYW5rYTwvQXV0aG9yPjxZZWFyPjIwMDc8L1llYXI+PFJl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</w:fldData>
        </w:fldChar>
      </w:r>
      <w:r w:rsidRPr="00D52668">
        <w:rPr>
          <w:rFonts w:ascii="Book Antiqua" w:hAnsi="Book Antiqua"/>
          <w:vertAlign w:val="superscript"/>
        </w:rPr>
        <w:instrText xml:space="preserve"> ADDIN EN.CITE.DATA </w:instrText>
      </w:r>
      <w:r w:rsidRPr="00D52668">
        <w:rPr>
          <w:rFonts w:ascii="Book Antiqua" w:hAnsi="Book Antiqua"/>
          <w:vertAlign w:val="superscript"/>
        </w:rPr>
      </w:r>
      <w:r w:rsidRPr="00D52668">
        <w:rPr>
          <w:rFonts w:ascii="Book Antiqua" w:hAnsi="Book Antiqua"/>
          <w:vertAlign w:val="superscript"/>
        </w:rPr>
        <w:fldChar w:fldCharType="end"/>
      </w:r>
      <w:r w:rsidRPr="00D52668">
        <w:rPr>
          <w:rFonts w:ascii="Book Antiqua" w:hAnsi="Book Antiqua"/>
          <w:vertAlign w:val="superscript"/>
        </w:rPr>
      </w:r>
      <w:r w:rsidRPr="00D52668">
        <w:rPr>
          <w:rFonts w:ascii="Book Antiqua" w:hAnsi="Book Antiqua"/>
          <w:vertAlign w:val="superscript"/>
        </w:rPr>
        <w:fldChar w:fldCharType="separate"/>
      </w:r>
      <w:r w:rsidRPr="00D52668">
        <w:rPr>
          <w:rFonts w:ascii="Book Antiqua" w:hAnsi="Book Antiqua"/>
          <w:noProof/>
          <w:vertAlign w:val="superscript"/>
        </w:rPr>
        <w:t>[10]</w:t>
      </w:r>
      <w:r w:rsidRPr="00D52668">
        <w:rPr>
          <w:rFonts w:ascii="Book Antiqua" w:hAnsi="Book Antiqua"/>
          <w:vertAlign w:val="superscript"/>
        </w:rPr>
        <w:fldChar w:fldCharType="end"/>
      </w:r>
      <w:r w:rsidRPr="001D6641">
        <w:rPr>
          <w:rFonts w:ascii="Book Antiqua" w:hAnsi="Book Antiqua"/>
        </w:rPr>
        <w:t>.</w:t>
      </w:r>
    </w:p>
    <w:p w:rsidR="005463D7" w:rsidRPr="001D6641" w:rsidRDefault="005463D7" w:rsidP="00DA1111">
      <w:pPr>
        <w:autoSpaceDE w:val="0"/>
        <w:autoSpaceDN w:val="0"/>
        <w:adjustRightInd w:val="0"/>
        <w:spacing w:line="360" w:lineRule="auto"/>
        <w:ind w:firstLineChars="250" w:firstLine="600"/>
        <w:jc w:val="both"/>
        <w:rPr>
          <w:rFonts w:ascii="Book Antiqua" w:hAnsi="Book Antiqua"/>
        </w:rPr>
      </w:pPr>
      <w:r w:rsidRPr="001D6641">
        <w:rPr>
          <w:rFonts w:ascii="Book Antiqua" w:hAnsi="Book Antiqua"/>
        </w:rPr>
        <w:t xml:space="preserve">On the other hand, CEUS is operator-dependent and requires extensive hands-on experience. There are </w:t>
      </w:r>
      <w:proofErr w:type="spellStart"/>
      <w:r w:rsidRPr="001D6641">
        <w:rPr>
          <w:rFonts w:ascii="Book Antiqua" w:hAnsi="Book Antiqua"/>
        </w:rPr>
        <w:t>sonographically</w:t>
      </w:r>
      <w:proofErr w:type="spellEnd"/>
      <w:r w:rsidRPr="001D6641">
        <w:rPr>
          <w:rFonts w:ascii="Book Antiqua" w:hAnsi="Book Antiqua"/>
        </w:rPr>
        <w:t xml:space="preserve"> difficult regions in the liver such as high right </w:t>
      </w:r>
      <w:proofErr w:type="spellStart"/>
      <w:r w:rsidRPr="001D6641">
        <w:rPr>
          <w:rFonts w:ascii="Book Antiqua" w:hAnsi="Book Antiqua"/>
        </w:rPr>
        <w:t>subphrenic</w:t>
      </w:r>
      <w:proofErr w:type="spellEnd"/>
      <w:r w:rsidRPr="001D6641">
        <w:rPr>
          <w:rFonts w:ascii="Book Antiqua" w:hAnsi="Book Antiqua"/>
        </w:rPr>
        <w:t xml:space="preserve"> area. CEUS is not an appropriate staging modality for HCC as it only images some part of the liver with each contrast injection. CT or MRI is always needed for proper tumor staging once HCC diagnosis is made. However, CEUS can be effectively used as a useful problem-solving method utilizing its unique advantages when CT or MRI is indeterminat</w:t>
      </w:r>
      <w:r>
        <w:rPr>
          <w:rFonts w:ascii="Book Antiqua" w:hAnsi="Book Antiqua"/>
        </w:rPr>
        <w:t>e or contraindicated (Figures 1 and</w:t>
      </w:r>
      <w:r w:rsidRPr="001D6641">
        <w:rPr>
          <w:rFonts w:ascii="Book Antiqua" w:hAnsi="Book Antiqua"/>
        </w:rPr>
        <w:t xml:space="preserve"> 2</w:t>
      </w:r>
      <w:proofErr w:type="gramStart"/>
      <w:r w:rsidRPr="001D6641">
        <w:rPr>
          <w:rFonts w:ascii="Book Antiqua" w:hAnsi="Book Antiqua"/>
        </w:rPr>
        <w:t>)</w:t>
      </w:r>
      <w:proofErr w:type="gramEnd"/>
      <w:r w:rsidRPr="00963E2A">
        <w:rPr>
          <w:rFonts w:ascii="Book Antiqua" w:hAnsi="Book Antiqua"/>
          <w:vertAlign w:val="superscript"/>
        </w:rPr>
        <w:fldChar w:fldCharType="begin">
          <w:fldData xml:space="preserve">PEVuZE5vdGU+PENpdGU+PEF1dGhvcj5MYW5rYTwvQXV0aG9yPjxZZWFyPjIwMDc8L1llYXI+PFJl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</w:fldData>
        </w:fldChar>
      </w:r>
      <w:r w:rsidRPr="00963E2A">
        <w:rPr>
          <w:rFonts w:ascii="Book Antiqua" w:hAnsi="Book Antiqua"/>
          <w:vertAlign w:val="superscript"/>
        </w:rPr>
        <w:instrText xml:space="preserve"> ADDIN EN.CITE </w:instrText>
      </w:r>
      <w:r w:rsidRPr="00963E2A">
        <w:rPr>
          <w:rFonts w:ascii="Book Antiqua" w:hAnsi="Book Antiqua"/>
          <w:vertAlign w:val="superscript"/>
        </w:rPr>
        <w:fldChar w:fldCharType="begin">
          <w:fldData xml:space="preserve">PEVuZE5vdGU+PENpdGU+PEF1dGhvcj5MYW5rYTwvQXV0aG9yPjxZZWFyPjIwMDc8L1llYXI+PFJl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</w:fldData>
        </w:fldChar>
      </w:r>
      <w:r w:rsidRPr="00963E2A">
        <w:rPr>
          <w:rFonts w:ascii="Book Antiqua" w:hAnsi="Book Antiqua"/>
          <w:vertAlign w:val="superscript"/>
        </w:rPr>
        <w:instrText xml:space="preserve"> ADDIN EN.CITE.DATA </w:instrText>
      </w:r>
      <w:r w:rsidRPr="00963E2A">
        <w:rPr>
          <w:rFonts w:ascii="Book Antiqua" w:hAnsi="Book Antiqua"/>
          <w:vertAlign w:val="superscript"/>
        </w:rPr>
      </w:r>
      <w:r w:rsidRPr="00963E2A">
        <w:rPr>
          <w:rFonts w:ascii="Book Antiqua" w:hAnsi="Book Antiqua"/>
          <w:vertAlign w:val="superscript"/>
        </w:rPr>
        <w:fldChar w:fldCharType="end"/>
      </w:r>
      <w:r w:rsidRPr="00963E2A">
        <w:rPr>
          <w:rFonts w:ascii="Book Antiqua" w:hAnsi="Book Antiqua"/>
          <w:vertAlign w:val="superscript"/>
        </w:rPr>
      </w:r>
      <w:r w:rsidRPr="00963E2A">
        <w:rPr>
          <w:rFonts w:ascii="Book Antiqua" w:hAnsi="Book Antiqua"/>
          <w:vertAlign w:val="superscript"/>
        </w:rPr>
        <w:fldChar w:fldCharType="separate"/>
      </w:r>
      <w:r w:rsidRPr="00963E2A">
        <w:rPr>
          <w:rFonts w:ascii="Book Antiqua" w:hAnsi="Book Antiqua"/>
          <w:noProof/>
          <w:vertAlign w:val="superscript"/>
        </w:rPr>
        <w:t>[10]</w:t>
      </w:r>
      <w:r w:rsidRPr="00963E2A">
        <w:rPr>
          <w:rFonts w:ascii="Book Antiqua" w:hAnsi="Book Antiqua"/>
          <w:vertAlign w:val="superscript"/>
        </w:rPr>
        <w:fldChar w:fldCharType="end"/>
      </w:r>
      <w:r w:rsidRPr="001D6641">
        <w:rPr>
          <w:rFonts w:ascii="Book Antiqua" w:hAnsi="Book Antiqua"/>
        </w:rPr>
        <w:t>.</w:t>
      </w:r>
    </w:p>
    <w:p w:rsidR="005463D7" w:rsidRPr="001D6641" w:rsidRDefault="005463D7" w:rsidP="00F12658">
      <w:pPr>
        <w:autoSpaceDE w:val="0"/>
        <w:autoSpaceDN w:val="0"/>
        <w:adjustRightInd w:val="0"/>
        <w:spacing w:line="360" w:lineRule="auto"/>
        <w:jc w:val="both"/>
        <w:rPr>
          <w:rFonts w:ascii="Book Antiqua" w:hAnsi="Book Antiqua"/>
          <w:lang w:eastAsia="ko-KR"/>
        </w:rPr>
      </w:pPr>
    </w:p>
    <w:p w:rsidR="005463D7" w:rsidRPr="001D6641" w:rsidRDefault="005463D7" w:rsidP="00F12658">
      <w:pPr>
        <w:autoSpaceDE w:val="0"/>
        <w:autoSpaceDN w:val="0"/>
        <w:adjustRightInd w:val="0"/>
        <w:spacing w:line="360" w:lineRule="auto"/>
        <w:jc w:val="both"/>
        <w:rPr>
          <w:rFonts w:ascii="Book Antiqua" w:hAnsi="Book Antiqua"/>
          <w:b/>
          <w:lang w:eastAsia="ko-KR"/>
        </w:rPr>
      </w:pPr>
      <w:r w:rsidRPr="001D6641">
        <w:rPr>
          <w:rFonts w:ascii="Book Antiqua" w:hAnsi="Book Antiqua"/>
          <w:b/>
          <w:lang w:eastAsia="ko-KR"/>
        </w:rPr>
        <w:lastRenderedPageBreak/>
        <w:t>WHEN DO WE USE CEUS?</w:t>
      </w:r>
    </w:p>
    <w:p w:rsidR="005463D7" w:rsidRPr="001D6641" w:rsidRDefault="005463D7" w:rsidP="00F12658">
      <w:pPr>
        <w:autoSpaceDE w:val="0"/>
        <w:autoSpaceDN w:val="0"/>
        <w:adjustRightInd w:val="0"/>
        <w:spacing w:line="360" w:lineRule="auto"/>
        <w:jc w:val="both"/>
        <w:rPr>
          <w:rFonts w:ascii="Book Antiqua" w:hAnsi="Book Antiqua"/>
          <w:b/>
          <w:i/>
        </w:rPr>
      </w:pPr>
      <w:r w:rsidRPr="001D6641">
        <w:rPr>
          <w:rFonts w:ascii="Book Antiqua" w:hAnsi="Book Antiqua"/>
          <w:b/>
          <w:i/>
        </w:rPr>
        <w:t>Image findings of liver nodules</w:t>
      </w:r>
    </w:p>
    <w:p w:rsidR="005463D7" w:rsidRPr="001D6641" w:rsidRDefault="005463D7" w:rsidP="00F12658">
      <w:pPr>
        <w:autoSpaceDE w:val="0"/>
        <w:autoSpaceDN w:val="0"/>
        <w:adjustRightInd w:val="0"/>
        <w:spacing w:line="360" w:lineRule="auto"/>
        <w:jc w:val="both"/>
        <w:rPr>
          <w:rFonts w:ascii="Book Antiqua" w:hAnsi="Book Antiqua"/>
          <w:lang w:eastAsia="ko-KR"/>
        </w:rPr>
      </w:pPr>
      <w:r w:rsidRPr="001D6641">
        <w:rPr>
          <w:rFonts w:ascii="Book Antiqua" w:hAnsi="Book Antiqua"/>
        </w:rPr>
        <w:t xml:space="preserve">HCC is characterized by arterial-phase </w:t>
      </w:r>
      <w:proofErr w:type="spellStart"/>
      <w:r w:rsidRPr="001D6641">
        <w:rPr>
          <w:rFonts w:ascii="Book Antiqua" w:hAnsi="Book Antiqua"/>
        </w:rPr>
        <w:t>hypervascularity</w:t>
      </w:r>
      <w:proofErr w:type="spellEnd"/>
      <w:r w:rsidRPr="001D6641">
        <w:rPr>
          <w:rFonts w:ascii="Book Antiqua" w:hAnsi="Book Antiqua"/>
        </w:rPr>
        <w:t xml:space="preserve"> and l</w:t>
      </w:r>
      <w:r>
        <w:rPr>
          <w:rFonts w:ascii="Book Antiqua" w:hAnsi="Book Antiqua"/>
        </w:rPr>
        <w:t>ater washout on CEUS (Figures 1 and</w:t>
      </w:r>
      <w:r w:rsidRPr="001D6641">
        <w:rPr>
          <w:rFonts w:ascii="Book Antiqua" w:hAnsi="Book Antiqua"/>
        </w:rPr>
        <w:t xml:space="preserve"> 2). The arterial-phase enhancement is often diffuse or heterogeneous. Peripheral rim-like enhancement is unusual in HCC and is commonly seen in metastasis or intrahepatic </w:t>
      </w:r>
      <w:proofErr w:type="spellStart"/>
      <w:r w:rsidRPr="001D6641">
        <w:rPr>
          <w:rFonts w:ascii="Book Antiqua" w:hAnsi="Book Antiqua"/>
        </w:rPr>
        <w:t>cholangiocarcinoma</w:t>
      </w:r>
      <w:proofErr w:type="spellEnd"/>
      <w:r w:rsidRPr="00693EEC">
        <w:rPr>
          <w:rFonts w:ascii="Book Antiqua" w:hAnsi="Book Antiqua"/>
          <w:vertAlign w:val="superscript"/>
        </w:rPr>
        <w:fldChar w:fldCharType="begin"/>
      </w:r>
      <w:r w:rsidRPr="00693EEC">
        <w:rPr>
          <w:rFonts w:ascii="Book Antiqua" w:hAnsi="Book Antiqua"/>
          <w:vertAlign w:val="superscript"/>
        </w:rPr>
        <w:instrText xml:space="preserve"> ADDIN EN.CITE &lt;EndNote&gt;&lt;Cite&gt;&lt;Author&gt;Jang&lt;/Author&gt;&lt;Year&gt;2006&lt;/Year&gt;&lt;RecNum&gt;4168&lt;/RecNum&gt;&lt;record&gt;&lt;rec-number&gt;4168&lt;/rec-number&gt;&lt;foreign-keys&gt;&lt;key app="EN" db-id="rzsvf5d29r92dnev5adxpzep2e9ste2prrdp"&gt;4168&lt;/key&gt;&lt;/foreign-keys&gt;&lt;ref-type name="Journal Article"&gt;17&lt;/ref-type&gt;&lt;contributors&gt;&lt;authors&gt;&lt;author&gt;Jang, H. J.&lt;/author&gt;&lt;author&gt;Kim, T. K.&lt;/author&gt;&lt;author&gt;Wilson, S. R.&lt;/author&gt;&lt;/authors&gt;&lt;/contributors&gt;&lt;auth-address&gt;Toronto General Hospital, University of Toronto, Ontario, Canada. hyun-jung.jang@uhn.on.ca&lt;/auth-address&gt;&lt;titles&gt;&lt;title&gt;Imaging of malignant liver masses: characterization and detection&lt;/title&gt;&lt;secondary-title&gt;Ultrasound Q&lt;/secondary-title&gt;&lt;alt-title&gt;Ultrasound quarterly&lt;/alt-title&gt;&lt;/titles&gt;&lt;periodical&gt;&lt;full-title&gt;Ultrasound Q&lt;/full-title&gt;&lt;/periodical&gt;&lt;pages&gt;19-29&lt;/pages&gt;&lt;volume&gt;22&lt;/volume&gt;&lt;number&gt;1&lt;/number&gt;&lt;keywords&gt;&lt;keyword&gt;Carcinoma, Hepatocellular/*ultrasonography&lt;/keyword&gt;&lt;keyword&gt;Cholangiocarcinoma/ultrasonography&lt;/keyword&gt;&lt;keyword&gt;*Contrast Media&lt;/keyword&gt;&lt;keyword&gt;Hemangioendothelioma/ultrasonography&lt;/keyword&gt;&lt;keyword&gt;Humans&lt;/keyword&gt;&lt;keyword&gt;Liver Neoplasms/*ultrasonography&lt;/keyword&gt;&lt;keyword&gt;Lymphoma/ultrasonography&lt;/keyword&gt;&lt;keyword&gt;Microbubbles&lt;/keyword&gt;&lt;keyword&gt;Neoplasm Metastasis&lt;/keyword&gt;&lt;keyword&gt;Ultrasonography/*methods&lt;/keyword&gt;&lt;/keywords&gt;&lt;dates&gt;&lt;year&gt;2006&lt;/year&gt;&lt;pub-dates&gt;&lt;date&gt;Mar&lt;/date&gt;&lt;/pub-dates&gt;&lt;/dates&gt;&lt;isbn&gt;0894-8771 (Print)&amp;#xD;0894-8771 (Linking)&lt;/isbn&gt;&lt;accession-num&gt;16641790&lt;/accession-num&gt;&lt;urls&gt;&lt;related-urls&gt;&lt;url&gt;http://www.ncbi.nlm.nih.gov/entrez/query.fcgi?cmd=Retrieve&amp;amp;db=PubMed&amp;amp;dopt=Citation&amp;amp;list_uids=16641790 &lt;/url&gt;&lt;/related-urls&gt;&lt;/urls&gt;&lt;language&gt;eng&lt;/language&gt;&lt;/record&gt;&lt;/Cite&gt;&lt;/EndNote&gt;</w:instrText>
      </w:r>
      <w:r w:rsidRPr="00693EEC">
        <w:rPr>
          <w:rFonts w:ascii="Book Antiqua" w:hAnsi="Book Antiqua"/>
          <w:vertAlign w:val="superscript"/>
        </w:rPr>
        <w:fldChar w:fldCharType="separate"/>
      </w:r>
      <w:r w:rsidRPr="00693EEC">
        <w:rPr>
          <w:rFonts w:ascii="Book Antiqua" w:hAnsi="Book Antiqua"/>
          <w:noProof/>
          <w:vertAlign w:val="superscript"/>
        </w:rPr>
        <w:t>[11]</w:t>
      </w:r>
      <w:r w:rsidRPr="00693EEC">
        <w:rPr>
          <w:rFonts w:ascii="Book Antiqua" w:hAnsi="Book Antiqua"/>
          <w:vertAlign w:val="superscript"/>
        </w:rPr>
        <w:fldChar w:fldCharType="end"/>
      </w:r>
      <w:r w:rsidRPr="001D6641">
        <w:rPr>
          <w:rFonts w:ascii="Book Antiqua" w:hAnsi="Book Antiqua"/>
        </w:rPr>
        <w:t xml:space="preserve">. Large HCCs often show non-enhancing areas due to necrosis or internal hemorrhage. Maximum intensity projection images can visualize vascular morphology in HCC which is typically very irregular and </w:t>
      </w:r>
      <w:proofErr w:type="gramStart"/>
      <w:r w:rsidRPr="001D6641">
        <w:rPr>
          <w:rFonts w:ascii="Book Antiqua" w:hAnsi="Book Antiqua"/>
        </w:rPr>
        <w:t>dysmorphic</w:t>
      </w:r>
      <w:proofErr w:type="gramEnd"/>
      <w:r w:rsidRPr="00096535">
        <w:rPr>
          <w:rFonts w:ascii="Book Antiqua" w:hAnsi="Book Antiqua"/>
          <w:vertAlign w:val="superscript"/>
        </w:rPr>
        <w:fldChar w:fldCharType="begin">
          <w:fldData xml:space="preserve">PEVuZE5vdGU+PENpdGU+PEF1dGhvcj5XaWxzb248L0F1dGhvcj48WWVhcj4yMDA4PC9ZZWFyPjxS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</w:fldData>
        </w:fldChar>
      </w:r>
      <w:r w:rsidRPr="00096535">
        <w:rPr>
          <w:rFonts w:ascii="Book Antiqua" w:hAnsi="Book Antiqua"/>
          <w:vertAlign w:val="superscript"/>
        </w:rPr>
        <w:instrText xml:space="preserve"> ADDIN EN.CITE </w:instrText>
      </w:r>
      <w:r w:rsidRPr="00096535">
        <w:rPr>
          <w:rFonts w:ascii="Book Antiqua" w:hAnsi="Book Antiqua"/>
          <w:vertAlign w:val="superscript"/>
        </w:rPr>
        <w:fldChar w:fldCharType="begin">
          <w:fldData xml:space="preserve">PEVuZE5vdGU+PENpdGU+PEF1dGhvcj5XaWxzb248L0F1dGhvcj48WWVhcj4yMDA4PC9ZZWFyPjxS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</w:fldData>
        </w:fldChar>
      </w:r>
      <w:r w:rsidRPr="00096535">
        <w:rPr>
          <w:rFonts w:ascii="Book Antiqua" w:hAnsi="Book Antiqua"/>
          <w:vertAlign w:val="superscript"/>
        </w:rPr>
        <w:instrText xml:space="preserve"> ADDIN EN.CITE.DATA </w:instrText>
      </w:r>
      <w:r w:rsidRPr="00096535">
        <w:rPr>
          <w:rFonts w:ascii="Book Antiqua" w:hAnsi="Book Antiqua"/>
          <w:vertAlign w:val="superscript"/>
        </w:rPr>
      </w:r>
      <w:r w:rsidRPr="00096535">
        <w:rPr>
          <w:rFonts w:ascii="Book Antiqua" w:hAnsi="Book Antiqua"/>
          <w:vertAlign w:val="superscript"/>
        </w:rPr>
        <w:fldChar w:fldCharType="end"/>
      </w:r>
      <w:r w:rsidRPr="00096535">
        <w:rPr>
          <w:rFonts w:ascii="Book Antiqua" w:hAnsi="Book Antiqua"/>
          <w:vertAlign w:val="superscript"/>
        </w:rPr>
      </w:r>
      <w:r w:rsidRPr="00096535">
        <w:rPr>
          <w:rFonts w:ascii="Book Antiqua" w:hAnsi="Book Antiqua"/>
          <w:vertAlign w:val="superscript"/>
        </w:rPr>
        <w:fldChar w:fldCharType="separate"/>
      </w:r>
      <w:r w:rsidRPr="00096535">
        <w:rPr>
          <w:rFonts w:ascii="Book Antiqua" w:hAnsi="Book Antiqua"/>
          <w:noProof/>
          <w:vertAlign w:val="superscript"/>
        </w:rPr>
        <w:t>[6]</w:t>
      </w:r>
      <w:r w:rsidRPr="00096535">
        <w:rPr>
          <w:rFonts w:ascii="Book Antiqua" w:hAnsi="Book Antiqua"/>
          <w:vertAlign w:val="superscript"/>
        </w:rPr>
        <w:fldChar w:fldCharType="end"/>
      </w:r>
      <w:r w:rsidRPr="001D6641">
        <w:rPr>
          <w:rFonts w:ascii="Book Antiqua" w:hAnsi="Book Antiqua"/>
        </w:rPr>
        <w:t xml:space="preserve">. Washout in HCC tends to be late and often begins later than 90 </w:t>
      </w:r>
      <w:r>
        <w:rPr>
          <w:rFonts w:ascii="Book Antiqua" w:hAnsi="Book Antiqua"/>
        </w:rPr>
        <w:t>s</w:t>
      </w:r>
      <w:r w:rsidRPr="001D6641">
        <w:rPr>
          <w:rFonts w:ascii="Book Antiqua" w:hAnsi="Book Antiqua"/>
        </w:rPr>
        <w:t xml:space="preserve"> after injection whereas metastases or intrahepatic </w:t>
      </w:r>
      <w:proofErr w:type="spellStart"/>
      <w:r w:rsidRPr="001D6641">
        <w:rPr>
          <w:rFonts w:ascii="Book Antiqua" w:hAnsi="Book Antiqua"/>
        </w:rPr>
        <w:t>cholangiocarcinomas</w:t>
      </w:r>
      <w:proofErr w:type="spellEnd"/>
      <w:r w:rsidRPr="001D6641">
        <w:rPr>
          <w:rFonts w:ascii="Book Antiqua" w:hAnsi="Book Antiqua"/>
        </w:rPr>
        <w:t xml:space="preserve"> consistently show rapid washout (&lt; 60 </w:t>
      </w:r>
      <w:r>
        <w:rPr>
          <w:rFonts w:ascii="Book Antiqua" w:hAnsi="Book Antiqua"/>
        </w:rPr>
        <w:t>s</w:t>
      </w:r>
      <w:r w:rsidRPr="001D6641">
        <w:rPr>
          <w:rFonts w:ascii="Book Antiqua" w:hAnsi="Book Antiqua"/>
        </w:rPr>
        <w:t>)</w:t>
      </w:r>
      <w:r w:rsidRPr="00312548">
        <w:rPr>
          <w:rFonts w:ascii="Book Antiqua" w:hAnsi="Book Antiqua"/>
          <w:vertAlign w:val="superscript"/>
        </w:rPr>
        <w:fldChar w:fldCharType="begin"/>
      </w:r>
      <w:r w:rsidRPr="00312548">
        <w:rPr>
          <w:rFonts w:ascii="Book Antiqua" w:hAnsi="Book Antiqua"/>
          <w:vertAlign w:val="superscript"/>
        </w:rPr>
        <w:instrText xml:space="preserve"> ADDIN EN.CITE &lt;EndNote&gt;&lt;Cite&gt;&lt;Author&gt;Bhayana&lt;/Author&gt;&lt;Year&gt;2010&lt;/Year&gt;&lt;RecNum&gt;4946&lt;/RecNum&gt;&lt;record&gt;&lt;rec-number&gt;4946&lt;/rec-number&gt;&lt;foreign-keys&gt;&lt;key app="EN" db-id="rzsvf5d29r92dnev5adxpzep2e9ste2prrdp"&gt;4946&lt;/key&gt;&lt;/foreign-keys&gt;&lt;ref-type name="Journal Article"&gt;17&lt;/ref-type&gt;&lt;contributors&gt;&lt;authors&gt;&lt;author&gt;Bhayana, D.&lt;/author&gt;&lt;author&gt;Kim, T. K.&lt;/author&gt;&lt;author&gt;Jang, H. J.&lt;/author&gt;&lt;author&gt;Burns, P. N.&lt;/author&gt;&lt;author&gt;Wilson, S. R.&lt;/author&gt;&lt;/authors&gt;&lt;/contributors&gt;&lt;auth-address&gt;Department of Medical Imaging, Toronto General Hospital, University of Toronto, 585 University Ave, Toronto, ON M5G 2N2, Canada.&lt;/auth-address&gt;&lt;titles&gt;&lt;title&gt;Hypervascular liver masses on contrast-enhanced ultrasound: the importance of washout&lt;/title&gt;&lt;secondary-title&gt;AJR Am J Roentgenol&lt;/secondary-title&gt;&lt;/titles&gt;&lt;periodical&gt;&lt;full-title&gt;AJR Am J Roentgenol&lt;/full-title&gt;&lt;/periodical&gt;&lt;pages&gt;977-83&lt;/pages&gt;&lt;volume&gt;194&lt;/volume&gt;&lt;number&gt;4&lt;/number&gt;&lt;edition&gt;2010/03/24&lt;/edition&gt;&lt;keywords&gt;&lt;keyword&gt;Adolescent&lt;/keyword&gt;&lt;keyword&gt;Adult&lt;/keyword&gt;&lt;keyword&gt;Aged&lt;/keyword&gt;&lt;keyword&gt;Aged, 80 and over&lt;/keyword&gt;&lt;keyword&gt;Contrast Media&lt;/keyword&gt;&lt;keyword&gt;Diagnosis, Differential&lt;/keyword&gt;&lt;keyword&gt;Female&lt;/keyword&gt;&lt;keyword&gt;Fluorocarbons/diagnostic use&lt;/keyword&gt;&lt;keyword&gt;Humans&lt;/keyword&gt;&lt;keyword&gt;Liver Diseases/pathology/*ultrasonography&lt;/keyword&gt;&lt;keyword&gt;Male&lt;/keyword&gt;&lt;keyword&gt;Middle Aged&lt;/keyword&gt;&lt;keyword&gt;Neovascularization, Pathologic/*diagnosis/pathology&lt;/keyword&gt;&lt;keyword&gt;Retrospective Studies&lt;/keyword&gt;&lt;/keywords&gt;&lt;dates&gt;&lt;year&gt;2010&lt;/year&gt;&lt;pub-dates&gt;&lt;date&gt;Apr&lt;/date&gt;&lt;/pub-dates&gt;&lt;/dates&gt;&lt;isbn&gt;1546-3141 (Electronic)&amp;#xD;0361-803X (Linking)&lt;/isbn&gt;&lt;accession-num&gt;20308500&lt;/accession-num&gt;&lt;urls&gt;&lt;related-urls&gt;&lt;url&gt;http://www.ncbi.nlm.nih.gov/entrez/query.fcgi?cmd=Retrieve&amp;amp;db=PubMed&amp;amp;dopt=Citation&amp;amp;list_uids=20308500&lt;/url&gt;&lt;/related-urls&gt;&lt;/urls&gt;&lt;electronic-resource-num&gt;194/4/977 [pii]&amp;#xD;10.2214/AJR.09.3375&lt;/electronic-resource-num&gt;&lt;language&gt;eng&lt;/language&gt;&lt;/record&gt;&lt;/Cite&gt;&lt;/EndNote&gt;</w:instrText>
      </w:r>
      <w:r w:rsidRPr="00312548">
        <w:rPr>
          <w:rFonts w:ascii="Book Antiqua" w:hAnsi="Book Antiqua"/>
          <w:vertAlign w:val="superscript"/>
        </w:rPr>
        <w:fldChar w:fldCharType="separate"/>
      </w:r>
      <w:r w:rsidRPr="00312548">
        <w:rPr>
          <w:rFonts w:ascii="Book Antiqua" w:hAnsi="Book Antiqua"/>
          <w:noProof/>
          <w:vertAlign w:val="superscript"/>
        </w:rPr>
        <w:t>[9]</w:t>
      </w:r>
      <w:r w:rsidRPr="00312548">
        <w:rPr>
          <w:rFonts w:ascii="Book Antiqua" w:hAnsi="Book Antiqua"/>
          <w:vertAlign w:val="superscript"/>
        </w:rPr>
        <w:fldChar w:fldCharType="end"/>
      </w:r>
      <w:r w:rsidRPr="001D6641">
        <w:rPr>
          <w:rFonts w:ascii="Book Antiqua" w:hAnsi="Book Antiqua"/>
        </w:rPr>
        <w:t xml:space="preserve">. Most of small </w:t>
      </w:r>
      <w:proofErr w:type="spellStart"/>
      <w:r w:rsidRPr="001D6641">
        <w:rPr>
          <w:rFonts w:ascii="Book Antiqua" w:hAnsi="Book Antiqua"/>
        </w:rPr>
        <w:t>cholangiocarcinomas</w:t>
      </w:r>
      <w:proofErr w:type="spellEnd"/>
      <w:r w:rsidRPr="001D6641">
        <w:rPr>
          <w:rFonts w:ascii="Book Antiqua" w:hAnsi="Book Antiqua"/>
        </w:rPr>
        <w:t xml:space="preserve"> that are infrequently detected during HCC surveillance can be characterized by CEUS by demonstrating rim-like arterial phase enhancement and rapid washout in our experience (Figure 3). Biopsy should be performed when these unusual enhancement patterns for HCC are observed on CEUS.</w:t>
      </w:r>
    </w:p>
    <w:p w:rsidR="005463D7" w:rsidRPr="001D6641" w:rsidRDefault="005463D7" w:rsidP="00312548">
      <w:pPr>
        <w:autoSpaceDE w:val="0"/>
        <w:autoSpaceDN w:val="0"/>
        <w:adjustRightInd w:val="0"/>
        <w:spacing w:line="360" w:lineRule="auto"/>
        <w:ind w:firstLineChars="200" w:firstLine="480"/>
        <w:jc w:val="both"/>
        <w:rPr>
          <w:rFonts w:ascii="Book Antiqua" w:hAnsi="Book Antiqua"/>
        </w:rPr>
      </w:pPr>
      <w:r w:rsidRPr="001D6641">
        <w:rPr>
          <w:rFonts w:ascii="Book Antiqua" w:hAnsi="Book Antiqua"/>
        </w:rPr>
        <w:t>Washout may not be seen in occasional cases of well-differentiated HCC. Washout timing is related to the pathologic differentiation of HCC: well-differentiated HCC tends to show later washout or no washout whereas poorly-differentiated HCC tends to show rapid washout</w:t>
      </w:r>
      <w:r w:rsidRPr="00312548">
        <w:rPr>
          <w:rFonts w:ascii="Book Antiqua" w:hAnsi="Book Antiqua"/>
          <w:vertAlign w:val="superscript"/>
        </w:rPr>
        <w:fldChar w:fldCharType="begin"/>
      </w:r>
      <w:r w:rsidRPr="00312548">
        <w:rPr>
          <w:rFonts w:ascii="Book Antiqua" w:hAnsi="Book Antiqua"/>
          <w:vertAlign w:val="superscript"/>
        </w:rPr>
        <w:instrText xml:space="preserve"> ADDIN EN.CITE &lt;EndNote&gt;&lt;Cite&gt;&lt;Author&gt;Jang&lt;/Author&gt;&lt;Year&gt;2007&lt;/Year&gt;&lt;RecNum&gt;4948&lt;/RecNum&gt;&lt;record&gt;&lt;rec-number&gt;4948&lt;/rec-number&gt;&lt;foreign-keys&gt;&lt;key app="EN" db-id="rzsvf5d29r92dnev5adxpzep2e9ste2prrdp"&gt;4948&lt;/key&gt;&lt;/foreign-keys&gt;&lt;ref-type name="Journal Article"&gt;17&lt;/ref-type&gt;&lt;contributors&gt;&lt;authors&gt;&lt;author&gt;Jang, H. J.&lt;/author&gt;&lt;author&gt;Kim, T. K.&lt;/author&gt;&lt;author&gt;Burns, P. N.&lt;/author&gt;&lt;author&gt;Wilson, S. R.&lt;/author&gt;&lt;/authors&gt;&lt;/contributors&gt;&lt;auth-address&gt;Department of Medical Imaging, University of Toronto, Toronto General Hospital, 585 University Ave, Toronto, ON, Canada M5G 2N2. hyun-jung.jang@uhn.on.ca&lt;/auth-address&gt;&lt;titles&gt;&lt;title&gt;Enhancement patterns of hepatocellular carcinoma at contrast-enhanced US: comparison with histologic differentiation&lt;/title&gt;&lt;secondary-title&gt;Radiology&lt;/secondary-title&gt;&lt;/titles&gt;&lt;periodical&gt;&lt;full-title&gt;Radiology&lt;/full-title&gt;&lt;/periodical&gt;&lt;pages&gt;898-906&lt;/pages&gt;&lt;volume&gt;244&lt;/volume&gt;&lt;number&gt;3&lt;/number&gt;&lt;edition&gt;2007/08/22&lt;/edition&gt;&lt;keywords&gt;&lt;keyword&gt;Adult&lt;/keyword&gt;&lt;keyword&gt;Aged&lt;/keyword&gt;&lt;keyword&gt;Aged, 80 and over&lt;/keyword&gt;&lt;keyword&gt;Carcinoma, Hepatocellular/pathology/*ultrasonography&lt;/keyword&gt;&lt;keyword&gt;Contrast Media/administration &amp;amp; dosage&lt;/keyword&gt;&lt;keyword&gt;Female&lt;/keyword&gt;&lt;keyword&gt;Fluorocarbons/administration &amp;amp; dosage/diagnostic use&lt;/keyword&gt;&lt;keyword&gt;Humans&lt;/keyword&gt;&lt;keyword&gt;Injections, Intravenous&lt;/keyword&gt;&lt;keyword&gt;Liver Neoplasms/pathology/*ultrasonography&lt;/keyword&gt;&lt;keyword&gt;Male&lt;/keyword&gt;&lt;keyword&gt;Middle Aged&lt;/keyword&gt;&lt;keyword&gt;Retrospective Studies&lt;/keyword&gt;&lt;/keywords&gt;&lt;dates&gt;&lt;year&gt;2007&lt;/year&gt;&lt;pub-dates&gt;&lt;date&gt;Sep&lt;/date&gt;&lt;/pub-dates&gt;&lt;/dates&gt;&lt;isbn&gt;0033-8419 (Print)&amp;#xD;0033-8419 (Linking)&lt;/isbn&gt;&lt;accession-num&gt;17709836&lt;/accession-num&gt;&lt;urls&gt;&lt;related-urls&gt;&lt;url&gt;http://www.ncbi.nlm.nih.gov/entrez/query.fcgi?cmd=Retrieve&amp;amp;db=PubMed&amp;amp;dopt=Citation&amp;amp;list_uids=17709836&lt;/url&gt;&lt;/related-urls&gt;&lt;/urls&gt;&lt;electronic-resource-num&gt;244/3/898 [pii]&amp;#xD;10.1148/radiol.2443061520&lt;/electronic-resource-num&gt;&lt;language&gt;eng&lt;/language&gt;&lt;/record&gt;&lt;/Cite&gt;&lt;/EndNote&gt;</w:instrText>
      </w:r>
      <w:r w:rsidRPr="00312548">
        <w:rPr>
          <w:rFonts w:ascii="Book Antiqua" w:hAnsi="Book Antiqua"/>
          <w:vertAlign w:val="superscript"/>
        </w:rPr>
        <w:fldChar w:fldCharType="separate"/>
      </w:r>
      <w:r w:rsidRPr="00312548">
        <w:rPr>
          <w:rFonts w:ascii="Book Antiqua" w:hAnsi="Book Antiqua"/>
          <w:noProof/>
          <w:vertAlign w:val="superscript"/>
        </w:rPr>
        <w:t>[12]</w:t>
      </w:r>
      <w:r w:rsidRPr="00312548">
        <w:rPr>
          <w:rFonts w:ascii="Book Antiqua" w:hAnsi="Book Antiqua"/>
          <w:vertAlign w:val="superscript"/>
        </w:rPr>
        <w:fldChar w:fldCharType="end"/>
      </w:r>
      <w:r w:rsidRPr="001D6641">
        <w:rPr>
          <w:rFonts w:ascii="Book Antiqua" w:hAnsi="Book Antiqua"/>
        </w:rPr>
        <w:t xml:space="preserve">. It is important to understand that most new </w:t>
      </w:r>
      <w:proofErr w:type="spellStart"/>
      <w:r w:rsidRPr="001D6641">
        <w:rPr>
          <w:rFonts w:ascii="Book Antiqua" w:hAnsi="Book Antiqua"/>
        </w:rPr>
        <w:t>hypervascular</w:t>
      </w:r>
      <w:proofErr w:type="spellEnd"/>
      <w:r w:rsidRPr="001D6641">
        <w:rPr>
          <w:rFonts w:ascii="Book Antiqua" w:hAnsi="Book Antiqua"/>
        </w:rPr>
        <w:t xml:space="preserve"> nodules on CEUS detected during HCC surveillance are HCC regardless of washout if the nodules do not show the appearance of </w:t>
      </w:r>
      <w:proofErr w:type="spellStart"/>
      <w:r w:rsidRPr="001D6641">
        <w:rPr>
          <w:rFonts w:ascii="Book Antiqua" w:hAnsi="Book Antiqua"/>
        </w:rPr>
        <w:t>hemangioma</w:t>
      </w:r>
      <w:proofErr w:type="spellEnd"/>
      <w:r w:rsidRPr="00312548">
        <w:rPr>
          <w:rFonts w:ascii="Book Antiqua" w:hAnsi="Book Antiqua"/>
          <w:vertAlign w:val="superscript"/>
        </w:rPr>
        <w:fldChar w:fldCharType="begin"/>
      </w:r>
      <w:r w:rsidRPr="00312548">
        <w:rPr>
          <w:rFonts w:ascii="Book Antiqua" w:hAnsi="Book Antiqua"/>
          <w:vertAlign w:val="superscript"/>
        </w:rPr>
        <w:instrText xml:space="preserve"> ADDIN EN.CITE &lt;EndNote&gt;&lt;Cite&gt;&lt;Author&gt;Jang&lt;/Author&gt;&lt;Year&gt;2009&lt;/Year&gt;&lt;RecNum&gt;3738&lt;/RecNum&gt;&lt;record&gt;&lt;rec-number&gt;3738&lt;/rec-number&gt;&lt;foreign-keys&gt;&lt;key app="EN" db-id="rzsvf5d29r92dnev5adxpzep2e9ste2prrdp"&gt;3738&lt;/key&gt;&lt;/foreign-keys&gt;&lt;ref-type name="Journal Article"&gt;17&lt;/ref-type&gt;&lt;contributors&gt;&lt;authors&gt;&lt;author&gt;Jang, H. J.&lt;/author&gt;&lt;author&gt;Kim, T. K.&lt;/author&gt;&lt;author&gt;Wilson, S. R.&lt;/author&gt;&lt;/authors&gt;&lt;/contributors&gt;&lt;auth-address&gt;Department of Medical Imaging, Toronto General Hospital, University of Toronto, Toronto, Ontario M5G 2N2, Canada.&lt;/auth-address&gt;&lt;titles&gt;&lt;title&gt;Small nodules (1-2 cm) in liver cirrhosis: characterization with contrast-enhanced ultrasound&lt;/title&gt;&lt;secondary-title&gt;Eur J Radiol&lt;/secondary-title&gt;&lt;/titles&gt;&lt;periodical&gt;&lt;full-title&gt;Eur J Radiol&lt;/full-title&gt;&lt;/periodical&gt;&lt;pages&gt;418-24&lt;/pages&gt;&lt;volume&gt;72&lt;/volume&gt;&lt;number&gt;3&lt;/number&gt;&lt;edition&gt;2008/10/07&lt;/edition&gt;&lt;keywords&gt;&lt;keyword&gt;Adult&lt;/keyword&gt;&lt;keyword&gt;Aged&lt;/keyword&gt;&lt;keyword&gt;Aged, 80 and over&lt;/keyword&gt;&lt;keyword&gt;Carcinoma, Hepatocellular/complications/*ultrasonography&lt;/keyword&gt;&lt;keyword&gt;Contrast Media&lt;/keyword&gt;&lt;keyword&gt;Female&lt;/keyword&gt;&lt;keyword&gt;Fluorocarbons/*diagnostic use&lt;/keyword&gt;&lt;keyword&gt;Humans&lt;/keyword&gt;&lt;keyword&gt;Image Enhancement/*methods&lt;/keyword&gt;&lt;keyword&gt;Liver Cirrhosis/etiology/*ultrasonography&lt;/keyword&gt;&lt;keyword&gt;Liver Neoplasms/complications/*ultrasonography&lt;/keyword&gt;&lt;keyword&gt;Male&lt;/keyword&gt;&lt;keyword&gt;Middle Aged&lt;/keyword&gt;&lt;keyword&gt;Reproducibility of Results&lt;/keyword&gt;&lt;keyword&gt;Sensitivity and Specificity&lt;/keyword&gt;&lt;/keywords&gt;&lt;dates&gt;&lt;year&gt;2009&lt;/year&gt;&lt;pub-dates&gt;&lt;date&gt;Dec&lt;/date&gt;&lt;/pub-dates&gt;&lt;/dates&gt;&lt;isbn&gt;1872-7727 (Electronic)&amp;#xD;0720-048X (Linking)&lt;/isbn&gt;&lt;accession-num&gt;18834687&lt;/accession-num&gt;&lt;urls&gt;&lt;related-urls&gt;&lt;url&gt;http://www.ncbi.nlm.nih.gov/entrez/query.fcgi?cmd=Retrieve&amp;amp;db=PubMed&amp;amp;dopt=Citation&amp;amp;list_uids=18834687&lt;/url&gt;&lt;/related-urls&gt;&lt;/urls&gt;&lt;electronic-resource-num&gt;S0720-048X(08)00468-3 [pii]&amp;#xD;10.1016/j.ejrad.2008.08.011&lt;/electronic-resource-num&gt;&lt;language&gt;eng&lt;/language&gt;&lt;/record&gt;&lt;/Cite&gt;&lt;/EndNote&gt;</w:instrText>
      </w:r>
      <w:r w:rsidRPr="00312548">
        <w:rPr>
          <w:rFonts w:ascii="Book Antiqua" w:hAnsi="Book Antiqua"/>
          <w:vertAlign w:val="superscript"/>
        </w:rPr>
        <w:fldChar w:fldCharType="separate"/>
      </w:r>
      <w:r w:rsidRPr="00312548">
        <w:rPr>
          <w:rFonts w:ascii="Book Antiqua" w:hAnsi="Book Antiqua"/>
          <w:noProof/>
          <w:vertAlign w:val="superscript"/>
        </w:rPr>
        <w:t>[13]</w:t>
      </w:r>
      <w:r w:rsidRPr="00312548">
        <w:rPr>
          <w:rFonts w:ascii="Book Antiqua" w:hAnsi="Book Antiqua"/>
          <w:vertAlign w:val="superscript"/>
        </w:rPr>
        <w:fldChar w:fldCharType="end"/>
      </w:r>
      <w:r w:rsidRPr="001D6641">
        <w:rPr>
          <w:rFonts w:ascii="Book Antiqua" w:hAnsi="Book Antiqua"/>
        </w:rPr>
        <w:t xml:space="preserve">. However, a biopsy is needed to confirm HCC for </w:t>
      </w:r>
      <w:proofErr w:type="spellStart"/>
      <w:r w:rsidRPr="001D6641">
        <w:rPr>
          <w:rFonts w:ascii="Book Antiqua" w:hAnsi="Book Antiqua"/>
        </w:rPr>
        <w:t>hypervascular</w:t>
      </w:r>
      <w:proofErr w:type="spellEnd"/>
      <w:r w:rsidRPr="001D6641">
        <w:rPr>
          <w:rFonts w:ascii="Book Antiqua" w:hAnsi="Book Antiqua"/>
        </w:rPr>
        <w:t xml:space="preserve"> nodules without washout. CEUS is superior to CT or MRI for detecting </w:t>
      </w:r>
      <w:proofErr w:type="spellStart"/>
      <w:r w:rsidRPr="001D6641">
        <w:rPr>
          <w:rFonts w:ascii="Book Antiqua" w:hAnsi="Book Antiqua"/>
        </w:rPr>
        <w:t>hypervascularity</w:t>
      </w:r>
      <w:proofErr w:type="spellEnd"/>
      <w:r w:rsidRPr="001D6641">
        <w:rPr>
          <w:rFonts w:ascii="Book Antiqua" w:hAnsi="Book Antiqua"/>
        </w:rPr>
        <w:t xml:space="preserve"> of HCC because of real-time evaluation of arterial-phase </w:t>
      </w:r>
      <w:proofErr w:type="gramStart"/>
      <w:r w:rsidRPr="001D6641">
        <w:rPr>
          <w:rFonts w:ascii="Book Antiqua" w:hAnsi="Book Antiqua"/>
        </w:rPr>
        <w:t>enhancement</w:t>
      </w:r>
      <w:proofErr w:type="gramEnd"/>
      <w:r w:rsidRPr="00312548">
        <w:rPr>
          <w:rFonts w:ascii="Book Antiqua" w:hAnsi="Book Antiqua"/>
          <w:vertAlign w:val="superscript"/>
        </w:rPr>
        <w:fldChar w:fldCharType="begin">
          <w:fldData xml:space="preserve">PEVuZE5vdGU+PENpdGU+PEF1dGhvcj5UYWthaGFzaGk8L0F1dGhvcj48WWVhcj4yMDEzPC9ZZWFy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</w:fldData>
        </w:fldChar>
      </w:r>
      <w:r w:rsidRPr="00312548">
        <w:rPr>
          <w:rFonts w:ascii="Book Antiqua" w:hAnsi="Book Antiqua"/>
          <w:vertAlign w:val="superscript"/>
        </w:rPr>
        <w:instrText xml:space="preserve"> ADDIN EN.CITE </w:instrText>
      </w:r>
      <w:r w:rsidRPr="00312548">
        <w:rPr>
          <w:rFonts w:ascii="Book Antiqua" w:hAnsi="Book Antiqua"/>
          <w:vertAlign w:val="superscript"/>
        </w:rPr>
        <w:fldChar w:fldCharType="begin">
          <w:fldData xml:space="preserve">PEVuZE5vdGU+PENpdGU+PEF1dGhvcj5UYWthaGFzaGk8L0F1dGhvcj48WWVhcj4yMDEzPC9ZZWFy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</w:fldData>
        </w:fldChar>
      </w:r>
      <w:r w:rsidRPr="00312548">
        <w:rPr>
          <w:rFonts w:ascii="Book Antiqua" w:hAnsi="Book Antiqua"/>
          <w:vertAlign w:val="superscript"/>
        </w:rPr>
        <w:instrText xml:space="preserve"> ADDIN EN.CITE.DATA </w:instrText>
      </w:r>
      <w:r w:rsidRPr="00312548">
        <w:rPr>
          <w:rFonts w:ascii="Book Antiqua" w:hAnsi="Book Antiqua"/>
          <w:vertAlign w:val="superscript"/>
        </w:rPr>
      </w:r>
      <w:r w:rsidRPr="00312548">
        <w:rPr>
          <w:rFonts w:ascii="Book Antiqua" w:hAnsi="Book Antiqua"/>
          <w:vertAlign w:val="superscript"/>
        </w:rPr>
        <w:fldChar w:fldCharType="end"/>
      </w:r>
      <w:r w:rsidRPr="00312548">
        <w:rPr>
          <w:rFonts w:ascii="Book Antiqua" w:hAnsi="Book Antiqua"/>
          <w:vertAlign w:val="superscript"/>
        </w:rPr>
      </w:r>
      <w:r w:rsidRPr="00312548">
        <w:rPr>
          <w:rFonts w:ascii="Book Antiqua" w:hAnsi="Book Antiqua"/>
          <w:vertAlign w:val="superscript"/>
        </w:rPr>
        <w:fldChar w:fldCharType="separate"/>
      </w:r>
      <w:r w:rsidRPr="00312548">
        <w:rPr>
          <w:rFonts w:ascii="Book Antiqua" w:hAnsi="Book Antiqua"/>
          <w:noProof/>
          <w:vertAlign w:val="superscript"/>
        </w:rPr>
        <w:t>[14-16]</w:t>
      </w:r>
      <w:r w:rsidRPr="00312548">
        <w:rPr>
          <w:rFonts w:ascii="Book Antiqua" w:hAnsi="Book Antiqua"/>
          <w:vertAlign w:val="superscript"/>
        </w:rPr>
        <w:fldChar w:fldCharType="end"/>
      </w:r>
      <w:r w:rsidRPr="001D6641">
        <w:rPr>
          <w:rFonts w:ascii="Book Antiqua" w:hAnsi="Book Antiqua"/>
        </w:rPr>
        <w:t>. Therefore, CEUS can be effectively used for characterizing non-</w:t>
      </w:r>
      <w:proofErr w:type="spellStart"/>
      <w:r w:rsidRPr="001D6641">
        <w:rPr>
          <w:rFonts w:ascii="Book Antiqua" w:hAnsi="Book Antiqua"/>
        </w:rPr>
        <w:t>hypervascular</w:t>
      </w:r>
      <w:proofErr w:type="spellEnd"/>
      <w:r w:rsidRPr="001D6641">
        <w:rPr>
          <w:rFonts w:ascii="Book Antiqua" w:hAnsi="Book Antiqua"/>
        </w:rPr>
        <w:t xml:space="preserve">, indeterminate lesions on CT and MRI (Figure 2). There is a small subset of </w:t>
      </w:r>
      <w:proofErr w:type="spellStart"/>
      <w:r w:rsidRPr="001D6641">
        <w:rPr>
          <w:rFonts w:ascii="Book Antiqua" w:hAnsi="Book Antiqua"/>
        </w:rPr>
        <w:t>hypovascular</w:t>
      </w:r>
      <w:proofErr w:type="spellEnd"/>
      <w:r w:rsidRPr="001D6641">
        <w:rPr>
          <w:rFonts w:ascii="Book Antiqua" w:hAnsi="Book Antiqua"/>
        </w:rPr>
        <w:t xml:space="preserve"> HCC which is mostly of well-differentiated pathology. These lesions usually show a transient </w:t>
      </w:r>
      <w:proofErr w:type="spellStart"/>
      <w:r w:rsidRPr="001D6641">
        <w:rPr>
          <w:rFonts w:ascii="Book Antiqua" w:hAnsi="Book Antiqua"/>
        </w:rPr>
        <w:t>hypovascularity</w:t>
      </w:r>
      <w:proofErr w:type="spellEnd"/>
      <w:r w:rsidRPr="001D6641">
        <w:rPr>
          <w:rFonts w:ascii="Book Antiqua" w:hAnsi="Book Antiqua"/>
        </w:rPr>
        <w:t xml:space="preserve"> followed by gradual enhancement and the lesions become </w:t>
      </w:r>
      <w:proofErr w:type="spellStart"/>
      <w:r w:rsidRPr="001D6641">
        <w:rPr>
          <w:rFonts w:ascii="Book Antiqua" w:hAnsi="Book Antiqua"/>
        </w:rPr>
        <w:t>isoechoic</w:t>
      </w:r>
      <w:proofErr w:type="spellEnd"/>
      <w:r w:rsidRPr="001D6641">
        <w:rPr>
          <w:rFonts w:ascii="Book Antiqua" w:hAnsi="Book Antiqua"/>
        </w:rPr>
        <w:t xml:space="preserve"> relative to the normal in the portal venous phase and late phase (Figure 4).</w:t>
      </w:r>
    </w:p>
    <w:p w:rsidR="005463D7" w:rsidRPr="001D6641" w:rsidRDefault="005463D7" w:rsidP="004A124E">
      <w:pPr>
        <w:autoSpaceDE w:val="0"/>
        <w:autoSpaceDN w:val="0"/>
        <w:adjustRightInd w:val="0"/>
        <w:spacing w:line="360" w:lineRule="auto"/>
        <w:ind w:firstLineChars="150" w:firstLine="360"/>
        <w:jc w:val="both"/>
        <w:rPr>
          <w:rFonts w:ascii="Book Antiqua" w:hAnsi="Book Antiqua"/>
        </w:rPr>
      </w:pPr>
      <w:r w:rsidRPr="001D6641">
        <w:rPr>
          <w:rFonts w:ascii="Book Antiqua" w:hAnsi="Book Antiqua"/>
        </w:rPr>
        <w:lastRenderedPageBreak/>
        <w:t>Regenerative nodules (RNs) or dysplastic nodules (DNs) are usually non-</w:t>
      </w:r>
      <w:proofErr w:type="spellStart"/>
      <w:r w:rsidRPr="001D6641">
        <w:rPr>
          <w:rFonts w:ascii="Book Antiqua" w:hAnsi="Book Antiqua"/>
        </w:rPr>
        <w:t>hypervascular</w:t>
      </w:r>
      <w:proofErr w:type="spellEnd"/>
      <w:r w:rsidRPr="001D6641">
        <w:rPr>
          <w:rFonts w:ascii="Book Antiqua" w:hAnsi="Book Antiqua"/>
        </w:rPr>
        <w:t xml:space="preserve">. CEUS may show a transient </w:t>
      </w:r>
      <w:proofErr w:type="spellStart"/>
      <w:r w:rsidRPr="001D6641">
        <w:rPr>
          <w:rFonts w:ascii="Book Antiqua" w:hAnsi="Book Antiqua"/>
        </w:rPr>
        <w:t>hypoenhancement</w:t>
      </w:r>
      <w:proofErr w:type="spellEnd"/>
      <w:r w:rsidRPr="001D6641">
        <w:rPr>
          <w:rFonts w:ascii="Book Antiqua" w:hAnsi="Book Antiqua"/>
        </w:rPr>
        <w:t xml:space="preserve"> relative to the liver in the arterial phase, reflecting the step-wise changes of nodule perfusion during the </w:t>
      </w:r>
      <w:proofErr w:type="spellStart"/>
      <w:r w:rsidRPr="001D6641">
        <w:rPr>
          <w:rFonts w:ascii="Book Antiqua" w:hAnsi="Book Antiqua"/>
        </w:rPr>
        <w:t>hepatocarcinogenesis</w:t>
      </w:r>
      <w:proofErr w:type="spellEnd"/>
      <w:r w:rsidRPr="001D6641">
        <w:rPr>
          <w:rFonts w:ascii="Book Antiqua" w:hAnsi="Book Antiqua"/>
        </w:rPr>
        <w:t xml:space="preserve"> (Figure 5). Therefore, there is an overlap of imaging findings on CEUS between DNs and well-differentiated HCCs</w:t>
      </w:r>
      <w:r w:rsidRPr="00FC1ECE">
        <w:rPr>
          <w:rFonts w:ascii="Book Antiqua" w:hAnsi="Book Antiqua"/>
          <w:vertAlign w:val="superscript"/>
        </w:rPr>
        <w:fldChar w:fldCharType="begin"/>
      </w:r>
      <w:r w:rsidRPr="00FC1ECE">
        <w:rPr>
          <w:rFonts w:ascii="Book Antiqua" w:hAnsi="Book Antiqua"/>
          <w:vertAlign w:val="superscript"/>
        </w:rPr>
        <w:instrText xml:space="preserve"> ADDIN EN.CITE &lt;EndNote&gt;&lt;Cite&gt;&lt;Author&gt;Kim&lt;/Author&gt;&lt;Year&gt;2011&lt;/Year&gt;&lt;RecNum&gt;4950&lt;/RecNum&gt;&lt;record&gt;&lt;rec-number&gt;4950&lt;/rec-number&gt;&lt;foreign-keys&gt;&lt;key app="EN" db-id="rzsvf5d29r92dnev5adxpzep2e9ste2prrdp"&gt;4950&lt;/key&gt;&lt;/foreign-keys&gt;&lt;ref-type name="Journal Article"&gt;17&lt;/ref-type&gt;&lt;contributors&gt;&lt;authors&gt;&lt;author&gt;Kim, T. K.&lt;/author&gt;&lt;author&gt;Lee, K. H.&lt;/author&gt;&lt;author&gt;Khalili, K.&lt;/author&gt;&lt;author&gt;Jang, H. J.&lt;/author&gt;&lt;/authors&gt;&lt;/contributors&gt;&lt;auth-address&gt;Department of Medical Imaging, Toronto General Hospital, University of Toronto, ON, Canada. taekyoung.kim@uhn.on.ca&lt;/auth-address&gt;&lt;titles&gt;&lt;title&gt;Hepatocellular nodules in liver cirrhosis: contrast-enhanced ultrasound&lt;/title&gt;&lt;secondary-title&gt;Abdom Imaging&lt;/secondary-title&gt;&lt;/titles&gt;&lt;periodical&gt;&lt;full-title&gt;Abdom Imaging&lt;/full-title&gt;&lt;/periodical&gt;&lt;pages&gt;244-63&lt;/pages&gt;&lt;volume&gt;36&lt;/volume&gt;&lt;number&gt;3&lt;/number&gt;&lt;edition&gt;2011/01/22&lt;/edition&gt;&lt;dates&gt;&lt;year&gt;2011&lt;/year&gt;&lt;pub-dates&gt;&lt;date&gt;Jun&lt;/date&gt;&lt;/pub-dates&gt;&lt;/dates&gt;&lt;isbn&gt;1432-0509 (Electronic)&amp;#xD;0942-8925 (Linking)&lt;/isbn&gt;&lt;accession-num&gt;21253723&lt;/accession-num&gt;&lt;urls&gt;&lt;related-urls&gt;&lt;url&gt;http://www.ncbi.nlm.nih.gov/entrez/query.fcgi?cmd=Retrieve&amp;amp;db=PubMed&amp;amp;dopt=Citation&amp;amp;list_uids=21253723&lt;/url&gt;&lt;/related-urls&gt;&lt;/urls&gt;&lt;electronic-resource-num&gt;10.1007/s00261-011-9686-0&lt;/electronic-resource-num&gt;&lt;language&gt;eng&lt;/language&gt;&lt;/record&gt;&lt;/Cite&gt;&lt;/EndNote&gt;</w:instrText>
      </w:r>
      <w:r w:rsidRPr="00FC1ECE">
        <w:rPr>
          <w:rFonts w:ascii="Book Antiqua" w:hAnsi="Book Antiqua"/>
          <w:vertAlign w:val="superscript"/>
        </w:rPr>
        <w:fldChar w:fldCharType="separate"/>
      </w:r>
      <w:r w:rsidRPr="00FC1ECE">
        <w:rPr>
          <w:rFonts w:ascii="Book Antiqua" w:hAnsi="Book Antiqua"/>
          <w:noProof/>
          <w:vertAlign w:val="superscript"/>
        </w:rPr>
        <w:t>[17]</w:t>
      </w:r>
      <w:r w:rsidRPr="00FC1ECE">
        <w:rPr>
          <w:rFonts w:ascii="Book Antiqua" w:hAnsi="Book Antiqua"/>
          <w:vertAlign w:val="superscript"/>
        </w:rPr>
        <w:fldChar w:fldCharType="end"/>
      </w:r>
      <w:r w:rsidRPr="001D6641">
        <w:rPr>
          <w:rFonts w:ascii="Book Antiqua" w:hAnsi="Book Antiqua"/>
        </w:rPr>
        <w:t xml:space="preserve">. The differentiation is difficult not only on imaging but also on histological examination. Recent practice guidelines </w:t>
      </w:r>
      <w:r w:rsidRPr="001D6641">
        <w:rPr>
          <w:rFonts w:ascii="Book Antiqua" w:hAnsi="Book Antiqua"/>
          <w:lang w:eastAsia="ko-KR"/>
        </w:rPr>
        <w:t xml:space="preserve">recommend a biopsy for all new liver nodules </w:t>
      </w:r>
      <w:r w:rsidRPr="001D6641">
        <w:rPr>
          <w:rFonts w:ascii="Book Antiqua" w:hAnsi="Book Antiqua"/>
          <w:u w:val="single"/>
          <w:lang w:eastAsia="ko-KR"/>
        </w:rPr>
        <w:t>&gt;</w:t>
      </w:r>
      <w:r w:rsidRPr="001D6641">
        <w:rPr>
          <w:rFonts w:ascii="Book Antiqua" w:hAnsi="Book Antiqua"/>
          <w:lang w:eastAsia="ko-KR"/>
        </w:rPr>
        <w:t xml:space="preserve"> 1 cm th</w:t>
      </w:r>
      <w:r>
        <w:rPr>
          <w:rFonts w:ascii="Book Antiqua" w:hAnsi="Book Antiqua"/>
          <w:lang w:eastAsia="ko-KR"/>
        </w:rPr>
        <w:t>at are indeterminate on imaging</w:t>
      </w:r>
      <w:r w:rsidRPr="00DE7E0E">
        <w:rPr>
          <w:rFonts w:ascii="Book Antiqua" w:hAnsi="Book Antiqua"/>
          <w:vertAlign w:val="superscript"/>
          <w:lang w:eastAsia="ko-KR"/>
        </w:rPr>
        <w:fldChar w:fldCharType="begin"/>
      </w:r>
      <w:r w:rsidRPr="00DE7E0E">
        <w:rPr>
          <w:rFonts w:ascii="Book Antiqua" w:hAnsi="Book Antiqua"/>
          <w:vertAlign w:val="superscript"/>
          <w:lang w:eastAsia="ko-KR"/>
        </w:rPr>
        <w:instrText xml:space="preserve"> ADDIN EN.CITE &lt;EndNote&gt;&lt;Cite&gt;&lt;Author&gt;Bruix&lt;/Author&gt;&lt;Year&gt;2001&lt;/Year&gt;&lt;RecNum&gt;141&lt;/RecNum&gt;&lt;record&gt;&lt;rec-number&gt;141&lt;/rec-number&gt;&lt;foreign-keys&gt;&lt;key app="EN" db-id="rzsvf5d29r92dnev5adxpzep2e9ste2prrdp"&gt;141&lt;/key&gt;&lt;/foreign-keys&gt;&lt;ref-type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hepatology&lt;/alt-title&gt;&lt;/titles&gt;&lt;periodical&gt;&lt;full-title&gt;J Hepatol&lt;/full-title&gt;&lt;/periodical&gt;&lt;pages&gt;421-30&lt;/pages&gt;&lt;volume&gt;35&lt;/volume&gt;&lt;number&gt;3&lt;/number&gt;&lt;keywords&gt;&lt;keyword&gt;Carcinoma,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(Print)&lt;/isbn&gt;&lt;accession-num&gt;11592607&lt;/accession-num&gt;&lt;urls&gt;&lt;related-urls&gt;&lt;url&gt;http://www.ncbi.nlm.nih.gov/entrez/query.fcgi?cmd=Retrieve&amp;amp;db=PubMed&amp;amp;dopt=Citation&amp;amp;list_uids=11592607 &lt;/url&gt;&lt;/related-urls&gt;&lt;/urls&gt;&lt;language&gt;eng&lt;/language&gt;&lt;/record&gt;&lt;/Cite&gt;&lt;/EndNote&gt;</w:instrText>
      </w:r>
      <w:r w:rsidRPr="00DE7E0E">
        <w:rPr>
          <w:rFonts w:ascii="Book Antiqua" w:hAnsi="Book Antiqua"/>
          <w:vertAlign w:val="superscript"/>
          <w:lang w:eastAsia="ko-KR"/>
        </w:rPr>
        <w:fldChar w:fldCharType="separate"/>
      </w:r>
      <w:r w:rsidRPr="00DE7E0E">
        <w:rPr>
          <w:rFonts w:ascii="Book Antiqua" w:hAnsi="Book Antiqua"/>
          <w:noProof/>
          <w:vertAlign w:val="superscript"/>
          <w:lang w:eastAsia="ko-KR"/>
        </w:rPr>
        <w:t>[18]</w:t>
      </w:r>
      <w:r w:rsidRPr="00DE7E0E">
        <w:rPr>
          <w:rFonts w:ascii="Book Antiqua" w:hAnsi="Book Antiqua"/>
          <w:vertAlign w:val="superscript"/>
          <w:lang w:eastAsia="ko-KR"/>
        </w:rPr>
        <w:fldChar w:fldCharType="end"/>
      </w:r>
      <w:r w:rsidRPr="001D6641">
        <w:rPr>
          <w:rFonts w:ascii="Book Antiqua" w:hAnsi="Book Antiqua"/>
          <w:lang w:eastAsia="ko-KR"/>
        </w:rPr>
        <w:t>; however, many of these nodules are borderline lesions, in which the differential diagnosis in small needle biopsy specimens is challenging due to histological heterogeneity within the nodules.</w:t>
      </w:r>
      <w:r w:rsidRPr="001D6641">
        <w:rPr>
          <w:rFonts w:ascii="Book Antiqua" w:hAnsi="Book Antiqua"/>
          <w:lang w:val="en-CA" w:eastAsia="en-CA"/>
        </w:rPr>
        <w:t xml:space="preserve"> In the setting of a competing potentially fatal disease (</w:t>
      </w:r>
      <w:r w:rsidRPr="0049517D">
        <w:rPr>
          <w:rFonts w:ascii="Book Antiqua" w:hAnsi="Book Antiqua"/>
          <w:i/>
          <w:lang w:val="en-CA" w:eastAsia="en-CA"/>
        </w:rPr>
        <w:t>i.e</w:t>
      </w:r>
      <w:r w:rsidRPr="001D6641">
        <w:rPr>
          <w:rFonts w:ascii="Book Antiqua" w:hAnsi="Book Antiqua"/>
          <w:lang w:val="en-CA" w:eastAsia="en-CA"/>
        </w:rPr>
        <w:t>., cirrhosis), the intensive identification, biopsy, and treatment of early HCCs has yet to be justified.</w:t>
      </w:r>
      <w:r>
        <w:rPr>
          <w:rFonts w:ascii="Book Antiqua" w:hAnsi="Book Antiqua"/>
          <w:lang w:eastAsia="ko-KR"/>
        </w:rPr>
        <w:t xml:space="preserve"> </w:t>
      </w:r>
      <w:proofErr w:type="spellStart"/>
      <w:r>
        <w:rPr>
          <w:rFonts w:ascii="Book Antiqua" w:hAnsi="Book Antiqua"/>
          <w:lang w:eastAsia="ko-KR"/>
        </w:rPr>
        <w:t>Khalili</w:t>
      </w:r>
      <w:proofErr w:type="spellEnd"/>
      <w:r>
        <w:rPr>
          <w:rFonts w:ascii="Book Antiqua" w:hAnsi="Book Antiqua"/>
          <w:lang w:eastAsia="ko-KR"/>
        </w:rPr>
        <w:t xml:space="preserve"> et al</w:t>
      </w:r>
      <w:r w:rsidRPr="0049517D">
        <w:rPr>
          <w:rFonts w:ascii="Book Antiqua" w:hAnsi="Book Antiqua"/>
          <w:vertAlign w:val="superscript"/>
          <w:lang w:eastAsia="ko-KR"/>
        </w:rPr>
        <w:fldChar w:fldCharType="begin">
          <w:fldData xml:space="preserve">PEVuZE5vdGU+PENpdGU+PEF1dGhvcj5LaGFsaWxpPC9BdXRob3I+PFllYXI+MjAxMTwvWWVhcj48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ZXBhdG9sb2d5PC9mdWxsLXRpdGxlPjwvYWx0LXBlcmlvZGljYWw+PHBhZ2VzPjIwNDgtNTQ8L3Bh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</w:fldData>
        </w:fldChar>
      </w:r>
      <w:r w:rsidRPr="0049517D">
        <w:rPr>
          <w:rFonts w:ascii="Book Antiqua" w:hAnsi="Book Antiqua"/>
          <w:vertAlign w:val="superscript"/>
          <w:lang w:eastAsia="ko-KR"/>
        </w:rPr>
        <w:instrText xml:space="preserve"> ADDIN EN.CITE </w:instrText>
      </w:r>
      <w:r w:rsidRPr="0049517D">
        <w:rPr>
          <w:rFonts w:ascii="Book Antiqua" w:hAnsi="Book Antiqua"/>
          <w:vertAlign w:val="superscript"/>
          <w:lang w:eastAsia="ko-KR"/>
        </w:rPr>
        <w:fldChar w:fldCharType="begin">
          <w:fldData xml:space="preserve">PEVuZE5vdGU+PENpdGU+PEF1dGhvcj5LaGFsaWxpPC9BdXRob3I+PFllYXI+MjAxMTwvWWVhcj48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</w:fldData>
        </w:fldChar>
      </w:r>
      <w:r w:rsidRPr="0049517D">
        <w:rPr>
          <w:rFonts w:ascii="Book Antiqua" w:hAnsi="Book Antiqua"/>
          <w:vertAlign w:val="superscript"/>
          <w:lang w:eastAsia="ko-KR"/>
        </w:rPr>
        <w:instrText xml:space="preserve"> ADDIN EN.CITE.DATA </w:instrText>
      </w:r>
      <w:r w:rsidRPr="0049517D">
        <w:rPr>
          <w:rFonts w:ascii="Book Antiqua" w:hAnsi="Book Antiqua"/>
          <w:vertAlign w:val="superscript"/>
          <w:lang w:eastAsia="ko-KR"/>
        </w:rPr>
      </w:r>
      <w:r w:rsidRPr="0049517D">
        <w:rPr>
          <w:rFonts w:ascii="Book Antiqua" w:hAnsi="Book Antiqua"/>
          <w:vertAlign w:val="superscript"/>
          <w:lang w:eastAsia="ko-KR"/>
        </w:rPr>
        <w:fldChar w:fldCharType="end"/>
      </w:r>
      <w:r w:rsidRPr="0049517D">
        <w:rPr>
          <w:rFonts w:ascii="Book Antiqua" w:hAnsi="Book Antiqua"/>
          <w:vertAlign w:val="superscript"/>
          <w:lang w:eastAsia="ko-KR"/>
        </w:rPr>
      </w:r>
      <w:r w:rsidRPr="0049517D">
        <w:rPr>
          <w:rFonts w:ascii="Book Antiqua" w:hAnsi="Book Antiqua"/>
          <w:vertAlign w:val="superscript"/>
          <w:lang w:eastAsia="ko-KR"/>
        </w:rPr>
        <w:fldChar w:fldCharType="separate"/>
      </w:r>
      <w:r w:rsidRPr="0049517D">
        <w:rPr>
          <w:rFonts w:ascii="Book Antiqua" w:hAnsi="Book Antiqua"/>
          <w:noProof/>
          <w:vertAlign w:val="superscript"/>
          <w:lang w:eastAsia="ko-KR"/>
        </w:rPr>
        <w:t>[19]</w:t>
      </w:r>
      <w:r w:rsidRPr="0049517D">
        <w:rPr>
          <w:rFonts w:ascii="Book Antiqua" w:hAnsi="Book Antiqua"/>
          <w:vertAlign w:val="superscript"/>
          <w:lang w:eastAsia="ko-KR"/>
        </w:rPr>
        <w:fldChar w:fldCharType="end"/>
      </w:r>
      <w:r w:rsidRPr="001D6641">
        <w:rPr>
          <w:rFonts w:ascii="Book Antiqua" w:hAnsi="Book Antiqua"/>
          <w:lang w:eastAsia="ko-KR"/>
        </w:rPr>
        <w:t xml:space="preserve">, in their study of 93 indeterminate 1-2-cm nodules on dynamic CT, MRI, and CEUS, suggested a strategy of close imaging follow-up for most indeterminate 1-2-cm nodules, with selective application of biopsy for nodules with arterial </w:t>
      </w:r>
      <w:proofErr w:type="spellStart"/>
      <w:r w:rsidRPr="001D6641">
        <w:rPr>
          <w:rFonts w:ascii="Book Antiqua" w:hAnsi="Book Antiqua"/>
          <w:lang w:eastAsia="ko-KR"/>
        </w:rPr>
        <w:t>hyperenhancement</w:t>
      </w:r>
      <w:proofErr w:type="spellEnd"/>
      <w:r w:rsidRPr="001D6641">
        <w:rPr>
          <w:rFonts w:ascii="Book Antiqua" w:hAnsi="Book Antiqua"/>
          <w:lang w:eastAsia="ko-KR"/>
        </w:rPr>
        <w:t xml:space="preserve"> or in the presence of a synchronous typical HCC.</w:t>
      </w:r>
    </w:p>
    <w:p w:rsidR="005463D7" w:rsidRPr="001D6641" w:rsidRDefault="005463D7" w:rsidP="008C3850">
      <w:pPr>
        <w:autoSpaceDE w:val="0"/>
        <w:autoSpaceDN w:val="0"/>
        <w:adjustRightInd w:val="0"/>
        <w:spacing w:line="360" w:lineRule="auto"/>
        <w:ind w:firstLineChars="200" w:firstLine="480"/>
        <w:jc w:val="both"/>
        <w:rPr>
          <w:rFonts w:ascii="Book Antiqua" w:hAnsi="Book Antiqua"/>
        </w:rPr>
      </w:pPr>
      <w:proofErr w:type="spellStart"/>
      <w:r w:rsidRPr="001D6641">
        <w:rPr>
          <w:rFonts w:ascii="Book Antiqua" w:hAnsi="Book Antiqua"/>
        </w:rPr>
        <w:t>Hemangiomas</w:t>
      </w:r>
      <w:proofErr w:type="spellEnd"/>
      <w:r w:rsidRPr="001D6641">
        <w:rPr>
          <w:rFonts w:ascii="Book Antiqua" w:hAnsi="Book Antiqua"/>
        </w:rPr>
        <w:t xml:space="preserve"> are frequently detected during HCC surveillance. Gray-scale ultrasound findings, such as diffuse </w:t>
      </w:r>
      <w:proofErr w:type="spellStart"/>
      <w:r w:rsidRPr="001D6641">
        <w:rPr>
          <w:rFonts w:ascii="Book Antiqua" w:hAnsi="Book Antiqua"/>
        </w:rPr>
        <w:t>hyperechogenicity</w:t>
      </w:r>
      <w:proofErr w:type="spellEnd"/>
      <w:r w:rsidRPr="001D6641">
        <w:rPr>
          <w:rFonts w:ascii="Book Antiqua" w:hAnsi="Book Antiqua"/>
        </w:rPr>
        <w:t xml:space="preserve"> or </w:t>
      </w:r>
      <w:proofErr w:type="spellStart"/>
      <w:r w:rsidRPr="001D6641">
        <w:rPr>
          <w:rFonts w:ascii="Book Antiqua" w:hAnsi="Book Antiqua"/>
        </w:rPr>
        <w:t>hyperechoic</w:t>
      </w:r>
      <w:proofErr w:type="spellEnd"/>
      <w:r w:rsidRPr="001D6641">
        <w:rPr>
          <w:rFonts w:ascii="Book Antiqua" w:hAnsi="Book Antiqua"/>
        </w:rPr>
        <w:t xml:space="preserve"> peripheral rim, can help suggest the diagnosis of </w:t>
      </w:r>
      <w:proofErr w:type="spellStart"/>
      <w:r w:rsidRPr="001D6641">
        <w:rPr>
          <w:rFonts w:ascii="Book Antiqua" w:hAnsi="Book Antiqua"/>
        </w:rPr>
        <w:t>hemangioma</w:t>
      </w:r>
      <w:proofErr w:type="spellEnd"/>
      <w:r w:rsidRPr="001D6641">
        <w:rPr>
          <w:rFonts w:ascii="Book Antiqua" w:hAnsi="Book Antiqua"/>
        </w:rPr>
        <w:t xml:space="preserve">. In fatty liver, </w:t>
      </w:r>
      <w:proofErr w:type="spellStart"/>
      <w:r w:rsidRPr="001D6641">
        <w:rPr>
          <w:rFonts w:ascii="Book Antiqua" w:hAnsi="Book Antiqua"/>
        </w:rPr>
        <w:t>hemangiomas</w:t>
      </w:r>
      <w:proofErr w:type="spellEnd"/>
      <w:r w:rsidRPr="001D6641">
        <w:rPr>
          <w:rFonts w:ascii="Book Antiqua" w:hAnsi="Book Antiqua"/>
        </w:rPr>
        <w:t xml:space="preserve"> are often </w:t>
      </w:r>
      <w:proofErr w:type="spellStart"/>
      <w:r w:rsidRPr="001D6641">
        <w:rPr>
          <w:rFonts w:ascii="Book Antiqua" w:hAnsi="Book Antiqua"/>
        </w:rPr>
        <w:t>hypoechoic</w:t>
      </w:r>
      <w:proofErr w:type="spellEnd"/>
      <w:r w:rsidRPr="001D6641">
        <w:rPr>
          <w:rFonts w:ascii="Book Antiqua" w:hAnsi="Book Antiqua"/>
        </w:rPr>
        <w:t xml:space="preserve"> relative to the echogenic liver parenchyma. In our recent </w:t>
      </w:r>
      <w:proofErr w:type="gramStart"/>
      <w:r w:rsidRPr="001D6641">
        <w:rPr>
          <w:rFonts w:ascii="Book Antiqua" w:hAnsi="Book Antiqua"/>
        </w:rPr>
        <w:t>study</w:t>
      </w:r>
      <w:proofErr w:type="gramEnd"/>
      <w:r w:rsidRPr="00CB2A23">
        <w:rPr>
          <w:rFonts w:ascii="Book Antiqua" w:hAnsi="Book Antiqua"/>
          <w:vertAlign w:val="superscript"/>
        </w:rPr>
        <w:fldChar w:fldCharType="begin">
          <w:fldData xml:space="preserve">PEVuZE5vdGU+PENpdGU+PEF1dGhvcj5LaW08L0F1dGhvcj48WWVhcj4yMDExPC9ZZWFyPjxSZWNO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==
</w:fldData>
        </w:fldChar>
      </w:r>
      <w:r w:rsidRPr="00CB2A23">
        <w:rPr>
          <w:rFonts w:ascii="Book Antiqua" w:hAnsi="Book Antiqua"/>
          <w:vertAlign w:val="superscript"/>
        </w:rPr>
        <w:instrText xml:space="preserve"> ADDIN EN.CITE </w:instrText>
      </w:r>
      <w:r w:rsidRPr="00CB2A23">
        <w:rPr>
          <w:rFonts w:ascii="Book Antiqua" w:hAnsi="Book Antiqua"/>
          <w:vertAlign w:val="superscript"/>
        </w:rPr>
        <w:fldChar w:fldCharType="begin">
          <w:fldData xml:space="preserve">PEVuZE5vdGU+PENpdGU+PEF1dGhvcj5LaW08L0F1dGhvcj48WWVhcj4yMDExPC9ZZWFyPjxSZWNO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==
</w:fldData>
        </w:fldChar>
      </w:r>
      <w:r w:rsidRPr="00CB2A23">
        <w:rPr>
          <w:rFonts w:ascii="Book Antiqua" w:hAnsi="Book Antiqua"/>
          <w:vertAlign w:val="superscript"/>
        </w:rPr>
        <w:instrText xml:space="preserve"> ADDIN EN.CITE.DATA </w:instrText>
      </w:r>
      <w:r w:rsidRPr="00CB2A23">
        <w:rPr>
          <w:rFonts w:ascii="Book Antiqua" w:hAnsi="Book Antiqua"/>
          <w:vertAlign w:val="superscript"/>
        </w:rPr>
      </w:r>
      <w:r w:rsidRPr="00CB2A23">
        <w:rPr>
          <w:rFonts w:ascii="Book Antiqua" w:hAnsi="Book Antiqua"/>
          <w:vertAlign w:val="superscript"/>
        </w:rPr>
        <w:fldChar w:fldCharType="end"/>
      </w:r>
      <w:r w:rsidRPr="00CB2A23">
        <w:rPr>
          <w:rFonts w:ascii="Book Antiqua" w:hAnsi="Book Antiqua"/>
          <w:vertAlign w:val="superscript"/>
        </w:rPr>
      </w:r>
      <w:r w:rsidRPr="00CB2A23">
        <w:rPr>
          <w:rFonts w:ascii="Book Antiqua" w:hAnsi="Book Antiqua"/>
          <w:vertAlign w:val="superscript"/>
        </w:rPr>
        <w:fldChar w:fldCharType="separate"/>
      </w:r>
      <w:r w:rsidRPr="00CB2A23">
        <w:rPr>
          <w:rFonts w:ascii="Book Antiqua" w:hAnsi="Book Antiqua"/>
          <w:noProof/>
          <w:vertAlign w:val="superscript"/>
        </w:rPr>
        <w:t>[20]</w:t>
      </w:r>
      <w:r w:rsidRPr="00CB2A23">
        <w:rPr>
          <w:rFonts w:ascii="Book Antiqua" w:hAnsi="Book Antiqua"/>
          <w:vertAlign w:val="superscript"/>
        </w:rPr>
        <w:fldChar w:fldCharType="end"/>
      </w:r>
      <w:r w:rsidRPr="001D6641">
        <w:rPr>
          <w:rFonts w:ascii="Book Antiqua" w:hAnsi="Book Antiqua"/>
        </w:rPr>
        <w:t xml:space="preserve">, 43/184 (23%) of newly detected nodules at HCC surveillance were </w:t>
      </w:r>
      <w:proofErr w:type="spellStart"/>
      <w:r w:rsidRPr="001D6641">
        <w:rPr>
          <w:rFonts w:ascii="Book Antiqua" w:hAnsi="Book Antiqua"/>
        </w:rPr>
        <w:t>hemangiomas</w:t>
      </w:r>
      <w:proofErr w:type="spellEnd"/>
      <w:r w:rsidRPr="001D6641">
        <w:rPr>
          <w:rFonts w:ascii="Book Antiqua" w:hAnsi="Book Antiqua"/>
        </w:rPr>
        <w:t xml:space="preserve">. Immediate performance of CEUS can achieve a confident diagnosis by demonstrating the characteristic enhancement pattern that includes peripheral nodular enhancement, gradual central fill-in, and sustained enhancement and avoid further imaging tests such as CT or MRI. CEUS is also useful to demonstrate the characteristic enhancement pattern in fast filling </w:t>
      </w:r>
      <w:proofErr w:type="spellStart"/>
      <w:r w:rsidRPr="001D6641">
        <w:rPr>
          <w:rFonts w:ascii="Book Antiqua" w:hAnsi="Book Antiqua"/>
        </w:rPr>
        <w:t>hemangioma</w:t>
      </w:r>
      <w:proofErr w:type="spellEnd"/>
      <w:r w:rsidRPr="001D6641">
        <w:rPr>
          <w:rFonts w:ascii="Book Antiqua" w:hAnsi="Book Antiqua"/>
        </w:rPr>
        <w:t xml:space="preserve"> which often shows homogeneous enhancement in the arterial phase of CT or MRI (Figure 6)</w:t>
      </w:r>
      <w:r w:rsidRPr="000E2638">
        <w:rPr>
          <w:rFonts w:ascii="Book Antiqua" w:hAnsi="Book Antiqua"/>
          <w:vertAlign w:val="superscript"/>
        </w:rPr>
        <w:fldChar w:fldCharType="begin"/>
      </w:r>
      <w:r w:rsidRPr="000E2638">
        <w:rPr>
          <w:rFonts w:ascii="Book Antiqua" w:hAnsi="Book Antiqua"/>
          <w:vertAlign w:val="superscript"/>
        </w:rPr>
        <w:instrText xml:space="preserve"> ADDIN EN.CITE &lt;EndNote&gt;&lt;Cite&gt;&lt;Author&gt;Kim&lt;/Author&gt;&lt;Year&gt;2006&lt;/Year&gt;&lt;RecNum&gt;5157&lt;/RecNum&gt;&lt;record&gt;&lt;rec-number&gt;5157&lt;/rec-number&gt;&lt;foreign-keys&gt;&lt;key app="EN" db-id="rzsvf5d29r92dnev5adxpzep2e9ste2prrdp"&gt;5157&lt;/key&gt;&lt;/foreign-keys&gt;&lt;ref-type name="Journal Article"&gt;17&lt;/ref-type&gt;&lt;contributors&gt;&lt;authors&gt;&lt;author&gt;Kim, T. K.&lt;/author&gt;&lt;author&gt;Jang, H. J.&lt;/author&gt;&lt;author&gt;Wilson, S. R.&lt;/author&gt;&lt;/authors&gt;&lt;/contributors&gt;&lt;auth-address&gt;Toronto General Hospital, University of Toronto, Ontario, Canada. taekyoung@uhn.on.ca&lt;/auth-address&gt;&lt;titles&gt;&lt;title&gt;Benign liver masses: imaging with microbubble contrast agents&lt;/title&gt;&lt;secondary-title&gt;Ultrasound Q&lt;/secondary-title&gt;&lt;/titles&gt;&lt;periodical&gt;&lt;full-title&gt;Ultrasound Q&lt;/full-title&gt;&lt;/periodical&gt;&lt;pages&gt;31-9&lt;/pages&gt;&lt;volume&gt;22&lt;/volume&gt;&lt;number&gt;1&lt;/number&gt;&lt;edition&gt;2006/04/28&lt;/edition&gt;&lt;keywords&gt;&lt;keyword&gt;Adenoma/ultrasonography&lt;/keyword&gt;&lt;keyword&gt;*Contrast Media&lt;/keyword&gt;&lt;keyword&gt;Focal Nodular Hyperplasia/ultrasonography&lt;/keyword&gt;&lt;keyword&gt;Hemangioma/ultrasonography&lt;/keyword&gt;&lt;keyword&gt;Humans&lt;/keyword&gt;&lt;keyword&gt;Liver Abscess/ultrasonography&lt;/keyword&gt;&lt;keyword&gt;Liver Diseases/*ultrasonography&lt;/keyword&gt;&lt;keyword&gt;Liver Neoplasms/ultrasonography&lt;/keyword&gt;&lt;keyword&gt;*Microbubbles&lt;/keyword&gt;&lt;keyword&gt;Ultrasonography/*methods&lt;/keyword&gt;&lt;/keywords&gt;&lt;dates&gt;&lt;year&gt;2006&lt;/year&gt;&lt;pub-dates&gt;&lt;date&gt;Mar&lt;/date&gt;&lt;/pub-dates&gt;&lt;/dates&gt;&lt;isbn&gt;0894-8771 (Print)&amp;#xD;0894-8771 (Linking)&lt;/isbn&gt;&lt;accession-num&gt;16641791&lt;/accession-num&gt;&lt;urls&gt;&lt;related-urls&gt;&lt;url&gt;http://www.ncbi.nlm.nih.gov/pubmed/16641791&lt;/url&gt;&lt;/related-urls&gt;&lt;/urls&gt;&lt;electronic-resource-num&gt;00013644-200603000-00006 [pii]&lt;/electronic-resource-num&gt;&lt;language&gt;eng&lt;/language&gt;&lt;/record&gt;&lt;/Cite&gt;&lt;/EndNote&gt;</w:instrText>
      </w:r>
      <w:r w:rsidRPr="000E2638">
        <w:rPr>
          <w:rFonts w:ascii="Book Antiqua" w:hAnsi="Book Antiqua"/>
          <w:vertAlign w:val="superscript"/>
        </w:rPr>
        <w:fldChar w:fldCharType="separate"/>
      </w:r>
      <w:r w:rsidRPr="000E2638">
        <w:rPr>
          <w:rFonts w:ascii="Book Antiqua" w:hAnsi="Book Antiqua"/>
          <w:noProof/>
          <w:vertAlign w:val="superscript"/>
        </w:rPr>
        <w:t>[21]</w:t>
      </w:r>
      <w:r w:rsidRPr="000E2638">
        <w:rPr>
          <w:rFonts w:ascii="Book Antiqua" w:hAnsi="Book Antiqua"/>
          <w:vertAlign w:val="superscript"/>
        </w:rPr>
        <w:fldChar w:fldCharType="end"/>
      </w:r>
      <w:r w:rsidRPr="001D6641">
        <w:rPr>
          <w:rFonts w:ascii="Book Antiqua" w:hAnsi="Book Antiqua"/>
        </w:rPr>
        <w:t>.</w:t>
      </w:r>
    </w:p>
    <w:p w:rsidR="005463D7" w:rsidRPr="001D6641" w:rsidRDefault="005463D7" w:rsidP="000E2638">
      <w:pPr>
        <w:autoSpaceDE w:val="0"/>
        <w:autoSpaceDN w:val="0"/>
        <w:adjustRightInd w:val="0"/>
        <w:spacing w:line="360" w:lineRule="auto"/>
        <w:ind w:firstLineChars="200" w:firstLine="480"/>
        <w:jc w:val="both"/>
        <w:rPr>
          <w:rFonts w:ascii="Book Antiqua" w:hAnsi="Book Antiqua"/>
        </w:rPr>
      </w:pPr>
      <w:proofErr w:type="spellStart"/>
      <w:r w:rsidRPr="001D6641">
        <w:rPr>
          <w:rFonts w:ascii="Book Antiqua" w:hAnsi="Book Antiqua"/>
        </w:rPr>
        <w:t>Nontumorous</w:t>
      </w:r>
      <w:proofErr w:type="spellEnd"/>
      <w:r w:rsidRPr="001D6641">
        <w:rPr>
          <w:rFonts w:ascii="Book Antiqua" w:hAnsi="Book Antiqua"/>
        </w:rPr>
        <w:t xml:space="preserve"> </w:t>
      </w:r>
      <w:proofErr w:type="spellStart"/>
      <w:r w:rsidRPr="001D6641">
        <w:rPr>
          <w:rFonts w:ascii="Book Antiqua" w:hAnsi="Book Antiqua"/>
        </w:rPr>
        <w:t>arterioportal</w:t>
      </w:r>
      <w:proofErr w:type="spellEnd"/>
      <w:r w:rsidRPr="001D6641">
        <w:rPr>
          <w:rFonts w:ascii="Book Antiqua" w:hAnsi="Book Antiqua"/>
        </w:rPr>
        <w:t xml:space="preserve"> shunting is a common mimicker of malignancy in cirrhotic liver. It is typically wedge-shaped, peripherally located, and homogeneous </w:t>
      </w:r>
      <w:proofErr w:type="spellStart"/>
      <w:r w:rsidRPr="001D6641">
        <w:rPr>
          <w:rFonts w:ascii="Book Antiqua" w:hAnsi="Book Antiqua"/>
        </w:rPr>
        <w:lastRenderedPageBreak/>
        <w:t>hypervascular</w:t>
      </w:r>
      <w:proofErr w:type="spellEnd"/>
      <w:r w:rsidRPr="001D6641">
        <w:rPr>
          <w:rFonts w:ascii="Book Antiqua" w:hAnsi="Book Antiqua"/>
        </w:rPr>
        <w:t xml:space="preserve"> in the arterial phase. The lesion becomes </w:t>
      </w:r>
      <w:proofErr w:type="spellStart"/>
      <w:r w:rsidRPr="001D6641">
        <w:rPr>
          <w:rFonts w:ascii="Book Antiqua" w:hAnsi="Book Antiqua"/>
        </w:rPr>
        <w:t>isointense</w:t>
      </w:r>
      <w:proofErr w:type="spellEnd"/>
      <w:r w:rsidRPr="001D6641">
        <w:rPr>
          <w:rFonts w:ascii="Book Antiqua" w:hAnsi="Book Antiqua"/>
        </w:rPr>
        <w:t xml:space="preserve"> to the liver in the venous phase and never shows washout (Figure 7). Focal fat deposits or focal fat sparing areas with nodular appearance can mimic the appearance of focal liver masses. There lesions are mostly </w:t>
      </w:r>
      <w:proofErr w:type="spellStart"/>
      <w:r w:rsidRPr="001D6641">
        <w:rPr>
          <w:rFonts w:ascii="Book Antiqua" w:hAnsi="Book Antiqua"/>
        </w:rPr>
        <w:t>isoechoic</w:t>
      </w:r>
      <w:proofErr w:type="spellEnd"/>
      <w:r w:rsidRPr="001D6641">
        <w:rPr>
          <w:rFonts w:ascii="Book Antiqua" w:hAnsi="Book Antiqua"/>
        </w:rPr>
        <w:t xml:space="preserve"> to the liver in the arterial and late phases on CEUS. The presence of normal portal veins within the lesion can confirm the benign lesion</w:t>
      </w:r>
      <w:r w:rsidRPr="0007112C">
        <w:rPr>
          <w:rFonts w:ascii="Book Antiqua" w:hAnsi="Book Antiqua"/>
          <w:vertAlign w:val="superscript"/>
        </w:rPr>
        <w:fldChar w:fldCharType="begin"/>
      </w:r>
      <w:r w:rsidRPr="0007112C">
        <w:rPr>
          <w:rFonts w:ascii="Book Antiqua" w:hAnsi="Book Antiqua"/>
          <w:vertAlign w:val="superscript"/>
        </w:rPr>
        <w:instrText xml:space="preserve"> ADDIN EN.CITE &lt;EndNote&gt;&lt;Cite&gt;&lt;Author&gt;Kim&lt;/Author&gt;&lt;Year&gt;2006&lt;/Year&gt;&lt;RecNum&gt;5157&lt;/RecNum&gt;&lt;record&gt;&lt;rec-number&gt;5157&lt;/rec-number&gt;&lt;foreign-keys&gt;&lt;key app="EN" db-id="rzsvf5d29r92dnev5adxpzep2e9ste2prrdp"&gt;5157&lt;/key&gt;&lt;/foreign-keys&gt;&lt;ref-type name="Journal Article"&gt;17&lt;/ref-type&gt;&lt;contributors&gt;&lt;authors&gt;&lt;author&gt;Kim, T. K.&lt;/author&gt;&lt;author&gt;Jang, H. J.&lt;/author&gt;&lt;author&gt;Wilson, S. R.&lt;/author&gt;&lt;/authors&gt;&lt;/contributors&gt;&lt;auth-address&gt;Toronto General Hospital, University of Toronto, Ontario, Canada. taekyoung@uhn.on.ca&lt;/auth-address&gt;&lt;titles&gt;&lt;title&gt;Benign liver masses: imaging with microbubble contrast agents&lt;/title&gt;&lt;secondary-title&gt;Ultrasound Q&lt;/secondary-title&gt;&lt;/titles&gt;&lt;periodical&gt;&lt;full-title&gt;Ultrasound Q&lt;/full-title&gt;&lt;/periodical&gt;&lt;pages&gt;31-9&lt;/pages&gt;&lt;volume&gt;22&lt;/volume&gt;&lt;number&gt;1&lt;/number&gt;&lt;edition&gt;2006/04/28&lt;/edition&gt;&lt;keywords&gt;&lt;keyword&gt;Adenoma/ultrasonography&lt;/keyword&gt;&lt;keyword&gt;*Contrast Media&lt;/keyword&gt;&lt;keyword&gt;Focal Nodular Hyperplasia/ultrasonography&lt;/keyword&gt;&lt;keyword&gt;Hemangioma/ultrasonography&lt;/keyword&gt;&lt;keyword&gt;Humans&lt;/keyword&gt;&lt;keyword&gt;Liver Abscess/ultrasonography&lt;/keyword&gt;&lt;keyword&gt;Liver Diseases/*ultrasonography&lt;/keyword&gt;&lt;keyword&gt;Liver Neoplasms/ultrasonography&lt;/keyword&gt;&lt;keyword&gt;*Microbubbles&lt;/keyword&gt;&lt;keyword&gt;Ultrasonography/*methods&lt;/keyword&gt;&lt;/keywords&gt;&lt;dates&gt;&lt;year&gt;2006&lt;/year&gt;&lt;pub-dates&gt;&lt;date&gt;Mar&lt;/date&gt;&lt;/pub-dates&gt;&lt;/dates&gt;&lt;isbn&gt;0894-8771 (Print)&amp;#xD;0894-8771 (Linking)&lt;/isbn&gt;&lt;accession-num&gt;16641791&lt;/accession-num&gt;&lt;urls&gt;&lt;related-urls&gt;&lt;url&gt;http://www.ncbi.nlm.nih.gov/pubmed/16641791&lt;/url&gt;&lt;/related-urls&gt;&lt;/urls&gt;&lt;electronic-resource-num&gt;00013644-200603000-00006 [pii]&lt;/electronic-resource-num&gt;&lt;language&gt;eng&lt;/language&gt;&lt;/record&gt;&lt;/Cite&gt;&lt;/EndNote&gt;</w:instrText>
      </w:r>
      <w:r w:rsidRPr="0007112C">
        <w:rPr>
          <w:rFonts w:ascii="Book Antiqua" w:hAnsi="Book Antiqua"/>
          <w:vertAlign w:val="superscript"/>
        </w:rPr>
        <w:fldChar w:fldCharType="separate"/>
      </w:r>
      <w:r w:rsidRPr="0007112C">
        <w:rPr>
          <w:rFonts w:ascii="Book Antiqua" w:hAnsi="Book Antiqua"/>
          <w:noProof/>
          <w:vertAlign w:val="superscript"/>
        </w:rPr>
        <w:t>[21]</w:t>
      </w:r>
      <w:r w:rsidRPr="0007112C">
        <w:rPr>
          <w:rFonts w:ascii="Book Antiqua" w:hAnsi="Book Antiqua"/>
          <w:vertAlign w:val="superscript"/>
        </w:rPr>
        <w:fldChar w:fldCharType="end"/>
      </w:r>
      <w:r w:rsidRPr="001D6641">
        <w:rPr>
          <w:rFonts w:ascii="Book Antiqua" w:hAnsi="Book Antiqua"/>
        </w:rPr>
        <w:t>.</w:t>
      </w:r>
    </w:p>
    <w:p w:rsidR="005463D7" w:rsidRPr="001D6641" w:rsidRDefault="005463D7" w:rsidP="00F12658">
      <w:pPr>
        <w:autoSpaceDE w:val="0"/>
        <w:autoSpaceDN w:val="0"/>
        <w:adjustRightInd w:val="0"/>
        <w:spacing w:line="360" w:lineRule="auto"/>
        <w:jc w:val="both"/>
        <w:rPr>
          <w:rFonts w:ascii="Book Antiqua" w:hAnsi="Book Antiqua"/>
        </w:rPr>
      </w:pPr>
    </w:p>
    <w:p w:rsidR="005463D7" w:rsidRPr="001D6641" w:rsidRDefault="005463D7" w:rsidP="00F12658">
      <w:pPr>
        <w:autoSpaceDE w:val="0"/>
        <w:autoSpaceDN w:val="0"/>
        <w:adjustRightInd w:val="0"/>
        <w:spacing w:line="360" w:lineRule="auto"/>
        <w:jc w:val="both"/>
        <w:rPr>
          <w:rFonts w:ascii="Book Antiqua" w:hAnsi="Book Antiqua"/>
          <w:b/>
          <w:i/>
        </w:rPr>
      </w:pPr>
      <w:r w:rsidRPr="001D6641">
        <w:rPr>
          <w:rFonts w:ascii="Book Antiqua" w:hAnsi="Book Antiqua"/>
          <w:b/>
          <w:i/>
        </w:rPr>
        <w:t>CEUS as guidance or post-RFA monitoring for HCC</w:t>
      </w:r>
    </w:p>
    <w:p w:rsidR="005463D7" w:rsidRPr="001D6641" w:rsidRDefault="005463D7" w:rsidP="00F12658">
      <w:pPr>
        <w:autoSpaceDE w:val="0"/>
        <w:autoSpaceDN w:val="0"/>
        <w:adjustRightInd w:val="0"/>
        <w:spacing w:line="360" w:lineRule="auto"/>
        <w:jc w:val="both"/>
        <w:rPr>
          <w:rFonts w:ascii="Book Antiqua" w:hAnsi="Book Antiqua"/>
        </w:rPr>
      </w:pPr>
      <w:r w:rsidRPr="001D6641">
        <w:rPr>
          <w:rFonts w:ascii="Book Antiqua" w:hAnsi="Book Antiqua"/>
        </w:rPr>
        <w:t xml:space="preserve">US </w:t>
      </w:r>
      <w:proofErr w:type="gramStart"/>
      <w:r w:rsidRPr="001D6641">
        <w:rPr>
          <w:rFonts w:ascii="Book Antiqua" w:hAnsi="Book Antiqua"/>
        </w:rPr>
        <w:t>is</w:t>
      </w:r>
      <w:proofErr w:type="gramEnd"/>
      <w:r w:rsidRPr="001D6641">
        <w:rPr>
          <w:rFonts w:ascii="Book Antiqua" w:hAnsi="Book Antiqua"/>
        </w:rPr>
        <w:t xml:space="preserve"> most commonly used for imaging guidance for radiofrequency ablation (RFA) of HCC because of its real-time imaging capability and no ionizing radiation. It is occasionally difficult to visualize the HCC lesion on US when the lesion is </w:t>
      </w:r>
      <w:proofErr w:type="spellStart"/>
      <w:r w:rsidRPr="001D6641">
        <w:rPr>
          <w:rFonts w:ascii="Book Antiqua" w:hAnsi="Book Antiqua"/>
        </w:rPr>
        <w:t>isoechoic</w:t>
      </w:r>
      <w:proofErr w:type="spellEnd"/>
      <w:r w:rsidRPr="001D6641">
        <w:rPr>
          <w:rFonts w:ascii="Book Antiqua" w:hAnsi="Book Antiqua"/>
        </w:rPr>
        <w:t xml:space="preserve"> to the liver or the underlying liver is severely cirrhotic with markedly heterogeneous </w:t>
      </w:r>
      <w:proofErr w:type="spellStart"/>
      <w:r w:rsidRPr="001D6641">
        <w:rPr>
          <w:rFonts w:ascii="Book Antiqua" w:hAnsi="Book Antiqua"/>
        </w:rPr>
        <w:t>echotexture</w:t>
      </w:r>
      <w:proofErr w:type="spellEnd"/>
      <w:r w:rsidRPr="001D6641">
        <w:rPr>
          <w:rFonts w:ascii="Book Antiqua" w:hAnsi="Book Antiqua"/>
        </w:rPr>
        <w:t xml:space="preserve">. CEUS can help localize the lesion before RFA procedure by demonstrating a focal </w:t>
      </w:r>
      <w:proofErr w:type="spellStart"/>
      <w:r w:rsidRPr="001D6641">
        <w:rPr>
          <w:rFonts w:ascii="Book Antiqua" w:hAnsi="Book Antiqua"/>
        </w:rPr>
        <w:t>hypervascular</w:t>
      </w:r>
      <w:proofErr w:type="spellEnd"/>
      <w:r w:rsidRPr="001D6641">
        <w:rPr>
          <w:rFonts w:ascii="Book Antiqua" w:hAnsi="Book Antiqua"/>
        </w:rPr>
        <w:t xml:space="preserve"> lesion. Marginal recurrence adjacent to the ablation zone may not be easily located on gray-scale US because of the pre-existing abnormality. CEUS can easily identify the exact location of the recurrent HCC that can provide excellent guidance for RFA needle positioning (Figure 8)</w:t>
      </w:r>
      <w:r w:rsidRPr="00E1001E">
        <w:rPr>
          <w:rFonts w:ascii="Book Antiqua" w:hAnsi="Book Antiqua"/>
          <w:vertAlign w:val="superscript"/>
        </w:rPr>
        <w:fldChar w:fldCharType="begin"/>
      </w:r>
      <w:r w:rsidRPr="00E1001E">
        <w:rPr>
          <w:rFonts w:ascii="Book Antiqua" w:hAnsi="Book Antiqua"/>
          <w:vertAlign w:val="superscript"/>
        </w:rPr>
        <w:instrText xml:space="preserve"> ADDIN EN.CITE &lt;EndNote&gt;&lt;Cite&gt;&lt;Author&gt;Kim&lt;/Author&gt;&lt;Year&gt;2013&lt;/Year&gt;&lt;RecNum&gt;7789&lt;/RecNum&gt;&lt;record&gt;&lt;rec-number&gt;7789&lt;/rec-number&gt;&lt;foreign-keys&gt;&lt;key app="EN" db-id="rzsvf5d29r92dnev5adxpzep2e9ste2prrdp"&gt;7789&lt;/key&gt;&lt;/foreign-keys&gt;&lt;ref-type name="Journal Article"&gt;17&lt;/ref-type&gt;&lt;contributors&gt;&lt;authors&gt;&lt;author&gt;Kim, Y. J.&lt;/author&gt;&lt;author&gt;Lee, M. W.&lt;/author&gt;&lt;author&gt;Park, H. S.&lt;/author&gt;&lt;/authors&gt;&lt;/contributors&gt;&lt;auth-address&gt;Department of Radiology, Konkuk University School of Medicine, 4-12 Hwayang-dong, Gwangjin-gu, Seoul, 143-729, South Korea.&lt;/auth-address&gt;&lt;titles&gt;&lt;title&gt;Small hepatocellular carcinomas: ultrasonography guided percutaneous radiofrequency ablation&lt;/title&gt;&lt;secondary-title&gt;Abdom Imaging&lt;/secondary-title&gt;&lt;/titles&gt;&lt;periodical&gt;&lt;full-title&gt;Abdom Imaging&lt;/full-title&gt;&lt;/periodical&gt;&lt;pages&gt;98-111&lt;/pages&gt;&lt;volume&gt;38&lt;/volume&gt;&lt;number&gt;1&lt;/number&gt;&lt;edition&gt;2012/04/03&lt;/edition&gt;&lt;keywords&gt;&lt;keyword&gt;Carcinoma, Hepatocellular/*surgery/ultrasonography&lt;/keyword&gt;&lt;keyword&gt;Catheter Ablation/*methods&lt;/keyword&gt;&lt;keyword&gt;Contrast Media/diagnostic use&lt;/keyword&gt;&lt;keyword&gt;Disease Progression&lt;/keyword&gt;&lt;keyword&gt;Humans&lt;/keyword&gt;&lt;keyword&gt;Liver Neoplasms/*surgery/ultrasonography&lt;/keyword&gt;&lt;keyword&gt;Postoperative Complications&lt;/keyword&gt;&lt;keyword&gt;Risk Factors&lt;/keyword&gt;&lt;keyword&gt;*Ultrasonography, Interventional&lt;/keyword&gt;&lt;/keywords&gt;&lt;dates&gt;&lt;year&gt;2013&lt;/year&gt;&lt;pub-dates&gt;&lt;date&gt;Feb&lt;/date&gt;&lt;/pub-dates&gt;&lt;/dates&gt;&lt;isbn&gt;1432-0509 (Electronic)&amp;#xD;0942-8925 (Linking)&lt;/isbn&gt;&lt;accession-num&gt;22467060&lt;/accession-num&gt;&lt;urls&gt;&lt;related-urls&gt;&lt;url&gt;http://www.ncbi.nlm.nih.gov/entrez/query.fcgi?cmd=Retrieve&amp;amp;db=PubMed&amp;amp;dopt=Citation&amp;amp;list_uids=22467060&lt;/url&gt;&lt;/related-urls&gt;&lt;/urls&gt;&lt;electronic-resource-num&gt;10.1007/s00261-012-9883-5&lt;/electronic-resource-num&gt;&lt;language&gt;eng&lt;/language&gt;&lt;/record&gt;&lt;/Cite&gt;&lt;/EndNote&gt;</w:instrText>
      </w:r>
      <w:r w:rsidRPr="00E1001E">
        <w:rPr>
          <w:rFonts w:ascii="Book Antiqua" w:hAnsi="Book Antiqua"/>
          <w:vertAlign w:val="superscript"/>
        </w:rPr>
        <w:fldChar w:fldCharType="separate"/>
      </w:r>
      <w:r w:rsidRPr="00E1001E">
        <w:rPr>
          <w:rFonts w:ascii="Book Antiqua" w:hAnsi="Book Antiqua"/>
          <w:noProof/>
          <w:vertAlign w:val="superscript"/>
        </w:rPr>
        <w:t>[22]</w:t>
      </w:r>
      <w:r w:rsidRPr="00E1001E">
        <w:rPr>
          <w:rFonts w:ascii="Book Antiqua" w:hAnsi="Book Antiqua"/>
          <w:vertAlign w:val="superscript"/>
        </w:rPr>
        <w:fldChar w:fldCharType="end"/>
      </w:r>
      <w:r w:rsidRPr="001D6641">
        <w:rPr>
          <w:rFonts w:ascii="Book Antiqua" w:hAnsi="Book Antiqua"/>
        </w:rPr>
        <w:t>.</w:t>
      </w:r>
    </w:p>
    <w:p w:rsidR="005463D7" w:rsidRPr="001D6641" w:rsidRDefault="005463D7" w:rsidP="0082700B">
      <w:pPr>
        <w:autoSpaceDE w:val="0"/>
        <w:autoSpaceDN w:val="0"/>
        <w:adjustRightInd w:val="0"/>
        <w:spacing w:line="360" w:lineRule="auto"/>
        <w:ind w:firstLineChars="250" w:firstLine="600"/>
        <w:jc w:val="both"/>
        <w:rPr>
          <w:rFonts w:ascii="Book Antiqua" w:hAnsi="Book Antiqua"/>
        </w:rPr>
      </w:pPr>
      <w:r w:rsidRPr="001D6641">
        <w:rPr>
          <w:rFonts w:ascii="Book Antiqua" w:hAnsi="Book Antiqua"/>
        </w:rPr>
        <w:t>For post-RFA monitoring for HCC, CT or MRI is primarily used in our institution. CEUS is often performed when there is an indeterminate lesion on CT or MRI and often clarifies the abnormality with high confidence.</w:t>
      </w:r>
    </w:p>
    <w:p w:rsidR="005463D7" w:rsidRPr="001D6641" w:rsidRDefault="005463D7" w:rsidP="00F12658">
      <w:pPr>
        <w:autoSpaceDE w:val="0"/>
        <w:autoSpaceDN w:val="0"/>
        <w:adjustRightInd w:val="0"/>
        <w:spacing w:line="360" w:lineRule="auto"/>
        <w:jc w:val="both"/>
        <w:rPr>
          <w:rFonts w:ascii="Book Antiqua" w:hAnsi="Book Antiqua"/>
        </w:rPr>
      </w:pPr>
    </w:p>
    <w:p w:rsidR="005463D7" w:rsidRPr="001D6641" w:rsidRDefault="005463D7" w:rsidP="00F12658">
      <w:pPr>
        <w:autoSpaceDE w:val="0"/>
        <w:autoSpaceDN w:val="0"/>
        <w:adjustRightInd w:val="0"/>
        <w:spacing w:line="360" w:lineRule="auto"/>
        <w:jc w:val="both"/>
        <w:rPr>
          <w:rFonts w:ascii="Book Antiqua" w:hAnsi="Book Antiqua"/>
          <w:b/>
          <w:i/>
        </w:rPr>
      </w:pPr>
      <w:r w:rsidRPr="001D6641">
        <w:rPr>
          <w:rFonts w:ascii="Book Antiqua" w:hAnsi="Book Antiqua"/>
          <w:b/>
          <w:i/>
        </w:rPr>
        <w:t xml:space="preserve">CEUS for </w:t>
      </w:r>
      <w:r w:rsidRPr="00DD4B9E">
        <w:rPr>
          <w:rFonts w:ascii="Book Antiqua" w:hAnsi="Book Antiqua"/>
          <w:b/>
          <w:i/>
        </w:rPr>
        <w:t>determining malignant or benign venous t</w:t>
      </w:r>
      <w:r w:rsidRPr="001D6641">
        <w:rPr>
          <w:rFonts w:ascii="Book Antiqua" w:hAnsi="Book Antiqua"/>
          <w:b/>
          <w:i/>
        </w:rPr>
        <w:t>hrombosis</w:t>
      </w:r>
    </w:p>
    <w:p w:rsidR="005463D7" w:rsidRPr="001D6641" w:rsidRDefault="005463D7" w:rsidP="00F12658">
      <w:pPr>
        <w:autoSpaceDE w:val="0"/>
        <w:autoSpaceDN w:val="0"/>
        <w:adjustRightInd w:val="0"/>
        <w:spacing w:line="360" w:lineRule="auto"/>
        <w:jc w:val="both"/>
        <w:rPr>
          <w:rFonts w:ascii="Book Antiqua" w:hAnsi="Book Antiqua"/>
        </w:rPr>
      </w:pPr>
      <w:r w:rsidRPr="001D6641">
        <w:rPr>
          <w:rFonts w:ascii="Book Antiqua" w:hAnsi="Book Antiqua"/>
        </w:rPr>
        <w:t>Malignant thrombosis in the portal veins or hepatic veins is a critical determinant of HCC staging as it directly influences treatment strategy. CEUS is highly accurate to differentiate malignant and benign venous thrombosis. CEUS demonstrates enhancement within the malignant thrombosis in the arterial phase and subsequent washout similar to the parenchyma HCC masses (Figure 9)</w:t>
      </w:r>
      <w:r w:rsidRPr="000A7660">
        <w:rPr>
          <w:rFonts w:ascii="Book Antiqua" w:hAnsi="Book Antiqua"/>
          <w:vertAlign w:val="superscript"/>
        </w:rPr>
        <w:fldChar w:fldCharType="begin"/>
      </w:r>
      <w:r w:rsidRPr="000A7660">
        <w:rPr>
          <w:rFonts w:ascii="Book Antiqua" w:hAnsi="Book Antiqua"/>
          <w:vertAlign w:val="superscript"/>
        </w:rPr>
        <w:instrText xml:space="preserve"> ADDIN EN.CITE &lt;EndNote&gt;&lt;Cite&gt;&lt;Author&gt;Raza&lt;/Author&gt;&lt;Year&gt;2013&lt;/Year&gt;&lt;RecNum&gt;7899&lt;/RecNum&gt;&lt;record&gt;&lt;rec-number&gt;7899&lt;/rec-number&gt;&lt;foreign-keys&gt;&lt;key app="EN" db-id="rzsvf5d29r92dnev5adxpzep2e9ste2prrdp"&gt;7899&lt;/key&gt;&lt;/foreign-keys&gt;&lt;ref-type name="Journal Article"&gt;17&lt;/ref-type&gt;&lt;contributors&gt;&lt;authors&gt;&lt;author&gt;Raza, S. A.&lt;/author&gt;&lt;author&gt;Jang, H. J.&lt;/author&gt;&lt;author&gt;Kim, T. K.&lt;/author&gt;&lt;/authors&gt;&lt;/contributors&gt;&lt;auth-address&gt;Joint Department of Medical Imaging, Toronto General Hospital, University of Toronto, 585 University Avenue, Toronto, ON, M5G 2N2, Canada.&lt;/auth-address&gt;&lt;titles&gt;&lt;title&gt;Differentiating malignant from benign thrombosis in hepatocellular carcinoma: contrast-enhanced ultrasound&lt;/title&gt;&lt;secondary-title&gt;Abdom Imaging&lt;/secondary-title&gt;&lt;/titles&gt;&lt;periodical&gt;&lt;full-title&gt;Abdom Imaging&lt;/full-title&gt;&lt;/periodical&gt;&lt;edition&gt;2013/09/05&lt;/edition&gt;&lt;dates&gt;&lt;year&gt;2013&lt;/year&gt;&lt;pub-dates&gt;&lt;date&gt;Sep 4&lt;/date&gt;&lt;/pub-dates&gt;&lt;/dates&gt;&lt;isbn&gt;1432-0509 (Electronic)&amp;#xD;0942-8925 (Linking)&lt;/isbn&gt;&lt;accession-num&gt;24002440&lt;/accession-num&gt;&lt;urls&gt;&lt;related-urls&gt;&lt;url&gt;http://www.ncbi.nlm.nih.gov/entrez/query.fcgi?cmd=Retrieve&amp;amp;db=PubMed&amp;amp;dopt=Citation&amp;amp;list_uids=24002440&lt;/url&gt;&lt;/related-urls&gt;&lt;/urls&gt;&lt;electronic-resource-num&gt;10.1007/s00261-013-0034-4&lt;/electronic-resource-num&gt;&lt;language&gt;Eng&lt;/language&gt;&lt;/record&gt;&lt;/Cite&gt;&lt;/EndNote&gt;</w:instrText>
      </w:r>
      <w:r w:rsidRPr="000A7660">
        <w:rPr>
          <w:rFonts w:ascii="Book Antiqua" w:hAnsi="Book Antiqua"/>
          <w:vertAlign w:val="superscript"/>
        </w:rPr>
        <w:fldChar w:fldCharType="separate"/>
      </w:r>
      <w:r w:rsidRPr="000A7660">
        <w:rPr>
          <w:rFonts w:ascii="Book Antiqua" w:hAnsi="Book Antiqua"/>
          <w:noProof/>
          <w:vertAlign w:val="superscript"/>
        </w:rPr>
        <w:t>[23]</w:t>
      </w:r>
      <w:r w:rsidRPr="000A7660">
        <w:rPr>
          <w:rFonts w:ascii="Book Antiqua" w:hAnsi="Book Antiqua"/>
          <w:vertAlign w:val="superscript"/>
        </w:rPr>
        <w:fldChar w:fldCharType="end"/>
      </w:r>
      <w:r w:rsidRPr="001D6641">
        <w:rPr>
          <w:rFonts w:ascii="Book Antiqua" w:hAnsi="Book Antiqua"/>
        </w:rPr>
        <w:t xml:space="preserve">. The presence of formed vessels within the thrombus is another useful feature to diagnose malignant thrombosis. However, care should be taken in assessing formed vessels within the thrombus on CEUS as </w:t>
      </w:r>
      <w:proofErr w:type="spellStart"/>
      <w:r w:rsidRPr="001D6641">
        <w:rPr>
          <w:rFonts w:ascii="Book Antiqua" w:hAnsi="Book Antiqua"/>
        </w:rPr>
        <w:t>recanalized</w:t>
      </w:r>
      <w:proofErr w:type="spellEnd"/>
      <w:r w:rsidRPr="001D6641">
        <w:rPr>
          <w:rFonts w:ascii="Book Antiqua" w:hAnsi="Book Antiqua"/>
        </w:rPr>
        <w:t xml:space="preserve"> portion within chronic benign thrombosis may </w:t>
      </w:r>
      <w:r w:rsidRPr="001D6641">
        <w:rPr>
          <w:rFonts w:ascii="Book Antiqua" w:hAnsi="Book Antiqua"/>
        </w:rPr>
        <w:lastRenderedPageBreak/>
        <w:t xml:space="preserve">mimic the appearance of formed vessels in malignant thrombus. Occlusive thrombosis and expansion of the venous lumen are more frequently seen in malignant than benign thrombosis, but these are not specific features of malignancy. </w:t>
      </w:r>
    </w:p>
    <w:p w:rsidR="005463D7" w:rsidRPr="001D6641" w:rsidRDefault="005463D7" w:rsidP="00F12658">
      <w:pPr>
        <w:autoSpaceDE w:val="0"/>
        <w:autoSpaceDN w:val="0"/>
        <w:adjustRightInd w:val="0"/>
        <w:spacing w:line="360" w:lineRule="auto"/>
        <w:jc w:val="both"/>
        <w:rPr>
          <w:rFonts w:ascii="Book Antiqua" w:hAnsi="Book Antiqua"/>
        </w:rPr>
      </w:pPr>
    </w:p>
    <w:p w:rsidR="005463D7" w:rsidRPr="001D6641" w:rsidRDefault="005463D7" w:rsidP="00F12658">
      <w:pPr>
        <w:autoSpaceDE w:val="0"/>
        <w:autoSpaceDN w:val="0"/>
        <w:adjustRightInd w:val="0"/>
        <w:spacing w:line="360" w:lineRule="auto"/>
        <w:jc w:val="both"/>
        <w:rPr>
          <w:rFonts w:ascii="Book Antiqua" w:hAnsi="Book Antiqua"/>
          <w:b/>
        </w:rPr>
      </w:pPr>
      <w:r w:rsidRPr="001D6641">
        <w:rPr>
          <w:rFonts w:ascii="Book Antiqua" w:hAnsi="Book Antiqua"/>
          <w:b/>
        </w:rPr>
        <w:t>CONCLUSION</w:t>
      </w:r>
    </w:p>
    <w:p w:rsidR="005463D7" w:rsidRPr="001D6641" w:rsidRDefault="005463D7" w:rsidP="00F12658">
      <w:pPr>
        <w:autoSpaceDE w:val="0"/>
        <w:autoSpaceDN w:val="0"/>
        <w:adjustRightInd w:val="0"/>
        <w:spacing w:line="360" w:lineRule="auto"/>
        <w:jc w:val="both"/>
        <w:rPr>
          <w:rFonts w:ascii="Book Antiqua" w:hAnsi="Book Antiqua"/>
        </w:rPr>
      </w:pPr>
      <w:r w:rsidRPr="001D6641">
        <w:rPr>
          <w:rFonts w:ascii="Book Antiqua" w:hAnsi="Book Antiqua"/>
        </w:rPr>
        <w:t xml:space="preserve">CEUS is an excellent imaging technique with several unique advantages over CT or MRI, including safe usage in renal failure patients, better detection of arterial-phase </w:t>
      </w:r>
      <w:proofErr w:type="spellStart"/>
      <w:r w:rsidRPr="001D6641">
        <w:rPr>
          <w:rFonts w:ascii="Book Antiqua" w:hAnsi="Book Antiqua"/>
        </w:rPr>
        <w:t>hypervascularity</w:t>
      </w:r>
      <w:proofErr w:type="spellEnd"/>
      <w:r w:rsidRPr="001D6641">
        <w:rPr>
          <w:rFonts w:ascii="Book Antiqua" w:hAnsi="Book Antiqua"/>
        </w:rPr>
        <w:t xml:space="preserve"> due to real-time imaging capability, consistent demonstration of washout in malignant lesions, and excellent patient’s compliance. Therefore CEUS can be effectively used in the diagnostic algorithms of new liver nodules detected during HCC surveillance and pre- or post-RFA evaluation for HCC. </w:t>
      </w:r>
    </w:p>
    <w:p w:rsidR="005463D7" w:rsidRPr="001D6641" w:rsidRDefault="005463D7" w:rsidP="00F12658">
      <w:pPr>
        <w:autoSpaceDE w:val="0"/>
        <w:autoSpaceDN w:val="0"/>
        <w:adjustRightInd w:val="0"/>
        <w:spacing w:line="360" w:lineRule="auto"/>
        <w:jc w:val="both"/>
        <w:rPr>
          <w:rFonts w:ascii="Book Antiqua" w:hAnsi="Book Antiqua"/>
          <w:b/>
        </w:rPr>
      </w:pPr>
      <w:r>
        <w:rPr>
          <w:rFonts w:ascii="Book Antiqua" w:hAnsi="Book Antiqua"/>
        </w:rPr>
        <w:br w:type="page"/>
      </w:r>
      <w:r w:rsidRPr="001D6641">
        <w:rPr>
          <w:rFonts w:ascii="Book Antiqua" w:hAnsi="Book Antiqua"/>
          <w:b/>
        </w:rPr>
        <w:lastRenderedPageBreak/>
        <w:t>REFERENCES</w:t>
      </w:r>
    </w:p>
    <w:p w:rsidR="005463D7" w:rsidRPr="000843D5" w:rsidRDefault="005463D7" w:rsidP="00B4344A">
      <w:pPr>
        <w:spacing w:line="360" w:lineRule="auto"/>
        <w:jc w:val="both"/>
        <w:rPr>
          <w:rFonts w:ascii="Book Antiqua" w:eastAsia="宋体" w:hAnsi="Book Antiqua" w:cs="宋体"/>
          <w:color w:val="000000"/>
        </w:rPr>
      </w:pPr>
      <w:r w:rsidRPr="001D6641">
        <w:rPr>
          <w:rFonts w:ascii="Book Antiqua" w:hAnsi="Book Antiqua"/>
          <w:lang w:eastAsia="ko-KR"/>
        </w:rPr>
        <w:fldChar w:fldCharType="begin"/>
      </w:r>
      <w:r w:rsidRPr="001D6641">
        <w:rPr>
          <w:rFonts w:ascii="Book Antiqua" w:hAnsi="Book Antiqua"/>
          <w:lang w:eastAsia="ko-KR"/>
        </w:rPr>
        <w:instrText xml:space="preserve"> ADDIN EN.REFLIST </w:instrText>
      </w:r>
      <w:r w:rsidRPr="001D6641">
        <w:rPr>
          <w:rFonts w:ascii="Book Antiqua" w:hAnsi="Book Antiqua"/>
          <w:lang w:eastAsia="ko-KR"/>
        </w:rPr>
        <w:fldChar w:fldCharType="separate"/>
      </w:r>
      <w:r w:rsidRPr="000843D5">
        <w:rPr>
          <w:rFonts w:ascii="Book Antiqua" w:eastAsia="宋体" w:hAnsi="Book Antiqua" w:cs="宋体"/>
          <w:color w:val="000000"/>
        </w:rPr>
        <w:t>1</w:t>
      </w:r>
      <w:r w:rsidRPr="00164301">
        <w:rPr>
          <w:rFonts w:ascii="Book Antiqua" w:eastAsia="宋体" w:hAnsi="Book Antiqua" w:cs="宋体"/>
          <w:color w:val="000000"/>
        </w:rPr>
        <w:t> </w:t>
      </w:r>
      <w:r w:rsidRPr="000843D5">
        <w:rPr>
          <w:rFonts w:ascii="Book Antiqua" w:eastAsia="宋体" w:hAnsi="Book Antiqua" w:cs="宋体"/>
          <w:b/>
          <w:bCs/>
          <w:color w:val="000000"/>
        </w:rPr>
        <w:t>Bruix J</w:t>
      </w:r>
      <w:r w:rsidRPr="000843D5">
        <w:rPr>
          <w:rFonts w:ascii="Book Antiqua" w:eastAsia="宋体" w:hAnsi="Book Antiqua" w:cs="宋体"/>
          <w:color w:val="000000"/>
        </w:rPr>
        <w:t>, Sherman M. Management of hepatocellular carcinoma: an update.</w:t>
      </w:r>
      <w:r w:rsidRPr="00164301">
        <w:rPr>
          <w:rFonts w:ascii="Book Antiqua" w:eastAsia="宋体" w:hAnsi="Book Antiqua" w:cs="宋体"/>
          <w:color w:val="000000"/>
        </w:rPr>
        <w:t> </w:t>
      </w:r>
      <w:r w:rsidRPr="000843D5">
        <w:rPr>
          <w:rFonts w:ascii="Book Antiqua" w:eastAsia="宋体" w:hAnsi="Book Antiqua" w:cs="宋体"/>
          <w:i/>
          <w:iCs/>
          <w:color w:val="000000"/>
        </w:rPr>
        <w:t>Hepatology</w:t>
      </w:r>
      <w:r w:rsidRPr="00164301">
        <w:rPr>
          <w:rFonts w:ascii="Book Antiqua" w:eastAsia="宋体" w:hAnsi="Book Antiqua" w:cs="宋体"/>
          <w:color w:val="000000"/>
        </w:rPr>
        <w:t> </w:t>
      </w:r>
      <w:r w:rsidRPr="000843D5">
        <w:rPr>
          <w:rFonts w:ascii="Book Antiqua" w:eastAsia="宋体" w:hAnsi="Book Antiqua" w:cs="宋体"/>
          <w:color w:val="000000"/>
        </w:rPr>
        <w:t>2011;</w:t>
      </w:r>
      <w:r w:rsidRPr="00164301">
        <w:rPr>
          <w:rFonts w:ascii="Book Antiqua" w:eastAsia="宋体" w:hAnsi="Book Antiqua" w:cs="宋体"/>
          <w:color w:val="000000"/>
        </w:rPr>
        <w:t> </w:t>
      </w:r>
      <w:r w:rsidRPr="000843D5">
        <w:rPr>
          <w:rFonts w:ascii="Book Antiqua" w:eastAsia="宋体" w:hAnsi="Book Antiqua" w:cs="宋体"/>
          <w:b/>
          <w:bCs/>
          <w:color w:val="000000"/>
        </w:rPr>
        <w:t>53</w:t>
      </w:r>
      <w:r w:rsidRPr="000843D5">
        <w:rPr>
          <w:rFonts w:ascii="Book Antiqua" w:eastAsia="宋体" w:hAnsi="Book Antiqua" w:cs="宋体"/>
          <w:color w:val="000000"/>
        </w:rPr>
        <w:t>: 1020-1022 [PMID: 21374666 DOI: 10.1002/hep.24199]</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2</w:t>
      </w:r>
      <w:r w:rsidRPr="00164301">
        <w:rPr>
          <w:rFonts w:ascii="Book Antiqua" w:eastAsia="宋体" w:hAnsi="Book Antiqua" w:cs="宋体"/>
          <w:color w:val="000000"/>
        </w:rPr>
        <w:t> </w:t>
      </w:r>
      <w:r w:rsidRPr="000843D5">
        <w:rPr>
          <w:rFonts w:ascii="Book Antiqua" w:eastAsia="宋体" w:hAnsi="Book Antiqua" w:cs="宋体"/>
          <w:b/>
          <w:bCs/>
          <w:color w:val="000000"/>
        </w:rPr>
        <w:t>Omata M</w:t>
      </w:r>
      <w:r w:rsidRPr="000843D5">
        <w:rPr>
          <w:rFonts w:ascii="Book Antiqua" w:eastAsia="宋体" w:hAnsi="Book Antiqua" w:cs="宋体"/>
          <w:color w:val="000000"/>
        </w:rPr>
        <w:t>, Lesmana LA, Tateishi R, Chen PJ, Lin SM, Yoshida H, Kudo M, Lee JM, Choi BI, Poon RT, Shiina S, Cheng AL, Jia JD, Obi S, Han KH, Jafri W, Chow P, Lim SG, Chawla YK, Budihusodo U, Gani RA, Lesmana CR, Putranto TA, Liaw YF, Sarin SK. Asian Pacific Association for the Study of the Liver consensus recommendations on hepatocellular carcinoma.</w:t>
      </w:r>
      <w:r w:rsidRPr="00164301">
        <w:rPr>
          <w:rFonts w:ascii="Book Antiqua" w:eastAsia="宋体" w:hAnsi="Book Antiqua" w:cs="宋体"/>
          <w:color w:val="000000"/>
        </w:rPr>
        <w:t> </w:t>
      </w:r>
      <w:r w:rsidRPr="000843D5">
        <w:rPr>
          <w:rFonts w:ascii="Book Antiqua" w:eastAsia="宋体" w:hAnsi="Book Antiqua" w:cs="宋体"/>
          <w:i/>
          <w:iCs/>
          <w:color w:val="000000"/>
        </w:rPr>
        <w:t>Hepatol Int</w:t>
      </w:r>
      <w:r w:rsidRPr="00164301">
        <w:rPr>
          <w:rFonts w:ascii="Book Antiqua" w:eastAsia="宋体" w:hAnsi="Book Antiqua" w:cs="宋体"/>
          <w:color w:val="000000"/>
        </w:rPr>
        <w:t> </w:t>
      </w:r>
      <w:r w:rsidRPr="000843D5">
        <w:rPr>
          <w:rFonts w:ascii="Book Antiqua" w:eastAsia="宋体" w:hAnsi="Book Antiqua" w:cs="宋体"/>
          <w:color w:val="000000"/>
        </w:rPr>
        <w:t>2010;</w:t>
      </w:r>
      <w:r w:rsidRPr="00164301">
        <w:rPr>
          <w:rFonts w:ascii="Book Antiqua" w:eastAsia="宋体" w:hAnsi="Book Antiqua" w:cs="宋体"/>
          <w:color w:val="000000"/>
        </w:rPr>
        <w:t> </w:t>
      </w:r>
      <w:r w:rsidRPr="000843D5">
        <w:rPr>
          <w:rFonts w:ascii="Book Antiqua" w:eastAsia="宋体" w:hAnsi="Book Antiqua" w:cs="宋体"/>
          <w:b/>
          <w:bCs/>
          <w:color w:val="000000"/>
        </w:rPr>
        <w:t>4</w:t>
      </w:r>
      <w:r w:rsidRPr="000843D5">
        <w:rPr>
          <w:rFonts w:ascii="Book Antiqua" w:eastAsia="宋体" w:hAnsi="Book Antiqua" w:cs="宋体"/>
          <w:color w:val="000000"/>
        </w:rPr>
        <w:t>: 439-474 [PMID: 20827404 DOI: 10.1007/s12072-010-9165-7]</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3 EASL-EORTC clinical practice guidelines: management of hepatocellular carcinoma.</w:t>
      </w:r>
      <w:r w:rsidRPr="00164301">
        <w:rPr>
          <w:rFonts w:ascii="Book Antiqua" w:eastAsia="宋体" w:hAnsi="Book Antiqua" w:cs="宋体"/>
          <w:color w:val="000000"/>
        </w:rPr>
        <w:t> </w:t>
      </w:r>
      <w:r w:rsidRPr="000843D5">
        <w:rPr>
          <w:rFonts w:ascii="Book Antiqua" w:eastAsia="宋体" w:hAnsi="Book Antiqua" w:cs="宋体"/>
          <w:i/>
          <w:iCs/>
          <w:color w:val="000000"/>
        </w:rPr>
        <w:t>J Hepatol</w:t>
      </w:r>
      <w:r w:rsidRPr="00164301">
        <w:rPr>
          <w:rFonts w:ascii="Book Antiqua" w:eastAsia="宋体" w:hAnsi="Book Antiqua" w:cs="宋体"/>
          <w:color w:val="000000"/>
        </w:rPr>
        <w:t> </w:t>
      </w:r>
      <w:r w:rsidRPr="000843D5">
        <w:rPr>
          <w:rFonts w:ascii="Book Antiqua" w:eastAsia="宋体" w:hAnsi="Book Antiqua" w:cs="宋体"/>
          <w:color w:val="000000"/>
        </w:rPr>
        <w:t>2012;</w:t>
      </w:r>
      <w:r w:rsidRPr="00164301">
        <w:rPr>
          <w:rFonts w:ascii="Book Antiqua" w:eastAsia="宋体" w:hAnsi="Book Antiqua" w:cs="宋体"/>
          <w:color w:val="000000"/>
        </w:rPr>
        <w:t> </w:t>
      </w:r>
      <w:r w:rsidRPr="000843D5">
        <w:rPr>
          <w:rFonts w:ascii="Book Antiqua" w:eastAsia="宋体" w:hAnsi="Book Antiqua" w:cs="宋体"/>
          <w:b/>
          <w:bCs/>
          <w:color w:val="000000"/>
        </w:rPr>
        <w:t>56</w:t>
      </w:r>
      <w:r w:rsidRPr="000843D5">
        <w:rPr>
          <w:rFonts w:ascii="Book Antiqua" w:eastAsia="宋体" w:hAnsi="Book Antiqua" w:cs="宋体"/>
          <w:color w:val="000000"/>
        </w:rPr>
        <w:t>: 908-943 [PMID: 22424438]</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4</w:t>
      </w:r>
      <w:r w:rsidRPr="00164301">
        <w:rPr>
          <w:rFonts w:ascii="Book Antiqua" w:eastAsia="宋体" w:hAnsi="Book Antiqua" w:cs="宋体"/>
          <w:color w:val="000000"/>
        </w:rPr>
        <w:t> </w:t>
      </w:r>
      <w:r w:rsidRPr="000843D5">
        <w:rPr>
          <w:rFonts w:ascii="Book Antiqua" w:eastAsia="宋体" w:hAnsi="Book Antiqua" w:cs="宋体"/>
          <w:b/>
          <w:bCs/>
          <w:color w:val="000000"/>
        </w:rPr>
        <w:t>Barreiros AP</w:t>
      </w:r>
      <w:r w:rsidRPr="000843D5">
        <w:rPr>
          <w:rFonts w:ascii="Book Antiqua" w:eastAsia="宋体" w:hAnsi="Book Antiqua" w:cs="宋体"/>
          <w:color w:val="000000"/>
        </w:rPr>
        <w:t>, Piscaglia F, Dietrich CF. Contrast enhanced ultrasound for the diagnosis of hepatocellular carcinoma (HCC): comments on AASLD guidelines.</w:t>
      </w:r>
      <w:r w:rsidRPr="00164301">
        <w:rPr>
          <w:rFonts w:ascii="Book Antiqua" w:eastAsia="宋体" w:hAnsi="Book Antiqua" w:cs="宋体"/>
          <w:color w:val="000000"/>
        </w:rPr>
        <w:t> </w:t>
      </w:r>
      <w:r w:rsidRPr="000843D5">
        <w:rPr>
          <w:rFonts w:ascii="Book Antiqua" w:eastAsia="宋体" w:hAnsi="Book Antiqua" w:cs="宋体"/>
          <w:i/>
          <w:iCs/>
          <w:color w:val="000000"/>
        </w:rPr>
        <w:t>J Hepatol</w:t>
      </w:r>
      <w:r w:rsidRPr="00164301">
        <w:rPr>
          <w:rFonts w:ascii="Book Antiqua" w:eastAsia="宋体" w:hAnsi="Book Antiqua" w:cs="宋体"/>
          <w:color w:val="000000"/>
        </w:rPr>
        <w:t> </w:t>
      </w:r>
      <w:r w:rsidRPr="000843D5">
        <w:rPr>
          <w:rFonts w:ascii="Book Antiqua" w:eastAsia="宋体" w:hAnsi="Book Antiqua" w:cs="宋体"/>
          <w:color w:val="000000"/>
        </w:rPr>
        <w:t>2012;</w:t>
      </w:r>
      <w:r w:rsidRPr="00164301">
        <w:rPr>
          <w:rFonts w:ascii="Book Antiqua" w:eastAsia="宋体" w:hAnsi="Book Antiqua" w:cs="宋体"/>
          <w:color w:val="000000"/>
        </w:rPr>
        <w:t> </w:t>
      </w:r>
      <w:r w:rsidRPr="000843D5">
        <w:rPr>
          <w:rFonts w:ascii="Book Antiqua" w:eastAsia="宋体" w:hAnsi="Book Antiqua" w:cs="宋体"/>
          <w:b/>
          <w:bCs/>
          <w:color w:val="000000"/>
        </w:rPr>
        <w:t>57</w:t>
      </w:r>
      <w:r w:rsidRPr="000843D5">
        <w:rPr>
          <w:rFonts w:ascii="Book Antiqua" w:eastAsia="宋体" w:hAnsi="Book Antiqua" w:cs="宋体"/>
          <w:color w:val="000000"/>
        </w:rPr>
        <w:t>: 930-932 [PMID: 22739095 DOI: 10.1016/j.jhep.2012.04.018]</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5</w:t>
      </w:r>
      <w:r w:rsidRPr="00164301">
        <w:rPr>
          <w:rFonts w:ascii="Book Antiqua" w:eastAsia="宋体" w:hAnsi="Book Antiqua" w:cs="宋体"/>
          <w:color w:val="000000"/>
        </w:rPr>
        <w:t> </w:t>
      </w:r>
      <w:r w:rsidRPr="000843D5">
        <w:rPr>
          <w:rFonts w:ascii="Book Antiqua" w:eastAsia="宋体" w:hAnsi="Book Antiqua" w:cs="宋体"/>
          <w:b/>
          <w:bCs/>
          <w:color w:val="000000"/>
        </w:rPr>
        <w:t>Wilson SR</w:t>
      </w:r>
      <w:r w:rsidRPr="000843D5">
        <w:rPr>
          <w:rFonts w:ascii="Book Antiqua" w:eastAsia="宋体" w:hAnsi="Book Antiqua" w:cs="宋体"/>
          <w:color w:val="000000"/>
        </w:rPr>
        <w:t>, Burns PN. Microbubble-enhanced US in body imaging: what role?</w:t>
      </w:r>
      <w:r w:rsidRPr="00164301">
        <w:rPr>
          <w:rFonts w:ascii="Book Antiqua" w:eastAsia="宋体" w:hAnsi="Book Antiqua" w:cs="宋体"/>
          <w:color w:val="000000"/>
        </w:rPr>
        <w:t> </w:t>
      </w:r>
      <w:r w:rsidRPr="000843D5">
        <w:rPr>
          <w:rFonts w:ascii="Book Antiqua" w:eastAsia="宋体" w:hAnsi="Book Antiqua" w:cs="宋体"/>
          <w:i/>
          <w:iCs/>
          <w:color w:val="000000"/>
        </w:rPr>
        <w:t>Radiology</w:t>
      </w:r>
      <w:r w:rsidRPr="00164301">
        <w:rPr>
          <w:rFonts w:ascii="Book Antiqua" w:eastAsia="宋体" w:hAnsi="Book Antiqua" w:cs="宋体"/>
          <w:color w:val="000000"/>
        </w:rPr>
        <w:t> </w:t>
      </w:r>
      <w:r w:rsidRPr="000843D5">
        <w:rPr>
          <w:rFonts w:ascii="Book Antiqua" w:eastAsia="宋体" w:hAnsi="Book Antiqua" w:cs="宋体"/>
          <w:color w:val="000000"/>
        </w:rPr>
        <w:t>2010;</w:t>
      </w:r>
      <w:r w:rsidRPr="00164301">
        <w:rPr>
          <w:rFonts w:ascii="Book Antiqua" w:eastAsia="宋体" w:hAnsi="Book Antiqua" w:cs="宋体"/>
          <w:color w:val="000000"/>
        </w:rPr>
        <w:t> </w:t>
      </w:r>
      <w:r w:rsidRPr="000843D5">
        <w:rPr>
          <w:rFonts w:ascii="Book Antiqua" w:eastAsia="宋体" w:hAnsi="Book Antiqua" w:cs="宋体"/>
          <w:b/>
          <w:bCs/>
          <w:color w:val="000000"/>
        </w:rPr>
        <w:t>257</w:t>
      </w:r>
      <w:r w:rsidRPr="000843D5">
        <w:rPr>
          <w:rFonts w:ascii="Book Antiqua" w:eastAsia="宋体" w:hAnsi="Book Antiqua" w:cs="宋体"/>
          <w:color w:val="000000"/>
        </w:rPr>
        <w:t>: 24-39 [PMID: 20851938 DOI: 10.1148/radiol.10091210]</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6</w:t>
      </w:r>
      <w:r w:rsidRPr="00164301">
        <w:rPr>
          <w:rFonts w:ascii="Book Antiqua" w:eastAsia="宋体" w:hAnsi="Book Antiqua" w:cs="宋体"/>
          <w:color w:val="000000"/>
        </w:rPr>
        <w:t> </w:t>
      </w:r>
      <w:r w:rsidRPr="000843D5">
        <w:rPr>
          <w:rFonts w:ascii="Book Antiqua" w:eastAsia="宋体" w:hAnsi="Book Antiqua" w:cs="宋体"/>
          <w:b/>
          <w:bCs/>
          <w:color w:val="000000"/>
        </w:rPr>
        <w:t>Wilson SR</w:t>
      </w:r>
      <w:r w:rsidRPr="000843D5">
        <w:rPr>
          <w:rFonts w:ascii="Book Antiqua" w:eastAsia="宋体" w:hAnsi="Book Antiqua" w:cs="宋体"/>
          <w:color w:val="000000"/>
        </w:rPr>
        <w:t>, Jang HJ, Kim TK, Iijima H, Kamiyama N, Burns PN. Real-time temporal maximum-intensity-projection imaging of hepatic lesions with contrast-enhanced sonography.</w:t>
      </w:r>
      <w:r w:rsidRPr="00164301">
        <w:rPr>
          <w:rFonts w:ascii="Book Antiqua" w:eastAsia="宋体" w:hAnsi="Book Antiqua" w:cs="宋体"/>
          <w:color w:val="000000"/>
        </w:rPr>
        <w:t> </w:t>
      </w:r>
      <w:r w:rsidRPr="000843D5">
        <w:rPr>
          <w:rFonts w:ascii="Book Antiqua" w:eastAsia="宋体" w:hAnsi="Book Antiqua" w:cs="宋体"/>
          <w:i/>
          <w:iCs/>
          <w:color w:val="000000"/>
        </w:rPr>
        <w:t>AJR Am J Roentgenol</w:t>
      </w:r>
      <w:r w:rsidRPr="00164301">
        <w:rPr>
          <w:rFonts w:ascii="Book Antiqua" w:eastAsia="宋体" w:hAnsi="Book Antiqua" w:cs="宋体"/>
          <w:color w:val="000000"/>
        </w:rPr>
        <w:t> </w:t>
      </w:r>
      <w:r w:rsidRPr="000843D5">
        <w:rPr>
          <w:rFonts w:ascii="Book Antiqua" w:eastAsia="宋体" w:hAnsi="Book Antiqua" w:cs="宋体"/>
          <w:color w:val="000000"/>
        </w:rPr>
        <w:t>2008;</w:t>
      </w:r>
      <w:r w:rsidRPr="00164301">
        <w:rPr>
          <w:rFonts w:ascii="Book Antiqua" w:eastAsia="宋体" w:hAnsi="Book Antiqua" w:cs="宋体"/>
          <w:color w:val="000000"/>
        </w:rPr>
        <w:t> </w:t>
      </w:r>
      <w:r w:rsidRPr="000843D5">
        <w:rPr>
          <w:rFonts w:ascii="Book Antiqua" w:eastAsia="宋体" w:hAnsi="Book Antiqua" w:cs="宋体"/>
          <w:b/>
          <w:bCs/>
          <w:color w:val="000000"/>
        </w:rPr>
        <w:t>190</w:t>
      </w:r>
      <w:r w:rsidRPr="000843D5">
        <w:rPr>
          <w:rFonts w:ascii="Book Antiqua" w:eastAsia="宋体" w:hAnsi="Book Antiqua" w:cs="宋体"/>
          <w:color w:val="000000"/>
        </w:rPr>
        <w:t>: 691-695 [PMID: 18287440 DOI: 10.2214/AJR.07.3116]</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7</w:t>
      </w:r>
      <w:r w:rsidRPr="00164301">
        <w:rPr>
          <w:rFonts w:ascii="Book Antiqua" w:eastAsia="宋体" w:hAnsi="Book Antiqua" w:cs="宋体"/>
          <w:color w:val="000000"/>
        </w:rPr>
        <w:t> </w:t>
      </w:r>
      <w:r w:rsidRPr="000843D5">
        <w:rPr>
          <w:rFonts w:ascii="Book Antiqua" w:eastAsia="宋体" w:hAnsi="Book Antiqua" w:cs="宋体"/>
          <w:b/>
          <w:bCs/>
          <w:color w:val="000000"/>
        </w:rPr>
        <w:t>Wilson SR</w:t>
      </w:r>
      <w:r w:rsidRPr="000843D5">
        <w:rPr>
          <w:rFonts w:ascii="Book Antiqua" w:eastAsia="宋体" w:hAnsi="Book Antiqua" w:cs="宋体"/>
          <w:color w:val="000000"/>
        </w:rPr>
        <w:t>, Kim TK, Jang HJ, Burns PN. Enhancement patterns of focal liver masses: discordance between contrast-enhanced sonography and contrast-enhanced CT and MRI.</w:t>
      </w:r>
      <w:r w:rsidRPr="00164301">
        <w:rPr>
          <w:rFonts w:ascii="Book Antiqua" w:eastAsia="宋体" w:hAnsi="Book Antiqua" w:cs="宋体"/>
          <w:color w:val="000000"/>
        </w:rPr>
        <w:t> </w:t>
      </w:r>
      <w:r w:rsidRPr="000843D5">
        <w:rPr>
          <w:rFonts w:ascii="Book Antiqua" w:eastAsia="宋体" w:hAnsi="Book Antiqua" w:cs="宋体"/>
          <w:i/>
          <w:iCs/>
          <w:color w:val="000000"/>
        </w:rPr>
        <w:t>AJR Am J Roentgenol</w:t>
      </w:r>
      <w:r w:rsidRPr="00164301">
        <w:rPr>
          <w:rFonts w:ascii="Book Antiqua" w:eastAsia="宋体" w:hAnsi="Book Antiqua" w:cs="宋体"/>
          <w:color w:val="000000"/>
        </w:rPr>
        <w:t> </w:t>
      </w:r>
      <w:r w:rsidRPr="000843D5">
        <w:rPr>
          <w:rFonts w:ascii="Book Antiqua" w:eastAsia="宋体" w:hAnsi="Book Antiqua" w:cs="宋体"/>
          <w:color w:val="000000"/>
        </w:rPr>
        <w:t>2007;</w:t>
      </w:r>
      <w:r w:rsidRPr="00164301">
        <w:rPr>
          <w:rFonts w:ascii="Book Antiqua" w:eastAsia="宋体" w:hAnsi="Book Antiqua" w:cs="宋体"/>
          <w:color w:val="000000"/>
        </w:rPr>
        <w:t> </w:t>
      </w:r>
      <w:r w:rsidRPr="000843D5">
        <w:rPr>
          <w:rFonts w:ascii="Book Antiqua" w:eastAsia="宋体" w:hAnsi="Book Antiqua" w:cs="宋体"/>
          <w:b/>
          <w:bCs/>
          <w:color w:val="000000"/>
        </w:rPr>
        <w:t>189</w:t>
      </w:r>
      <w:r w:rsidRPr="000843D5">
        <w:rPr>
          <w:rFonts w:ascii="Book Antiqua" w:eastAsia="宋体" w:hAnsi="Book Antiqua" w:cs="宋体"/>
          <w:color w:val="000000"/>
        </w:rPr>
        <w:t>: W7-W12 [PMID: 17579140 DOI: 10.2214/AJR.06.1060]</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8</w:t>
      </w:r>
      <w:r w:rsidRPr="00164301">
        <w:rPr>
          <w:rFonts w:ascii="Book Antiqua" w:eastAsia="宋体" w:hAnsi="Book Antiqua" w:cs="宋体"/>
          <w:color w:val="000000"/>
        </w:rPr>
        <w:t> </w:t>
      </w:r>
      <w:r w:rsidRPr="000843D5">
        <w:rPr>
          <w:rFonts w:ascii="Book Antiqua" w:eastAsia="宋体" w:hAnsi="Book Antiqua" w:cs="宋体"/>
          <w:b/>
          <w:bCs/>
          <w:color w:val="000000"/>
        </w:rPr>
        <w:t>Kim TK</w:t>
      </w:r>
      <w:r w:rsidRPr="000843D5">
        <w:rPr>
          <w:rFonts w:ascii="Book Antiqua" w:eastAsia="宋体" w:hAnsi="Book Antiqua" w:cs="宋体"/>
          <w:color w:val="000000"/>
        </w:rPr>
        <w:t>, Jang HJ, Burns PN, Murphy-Lavallee J, Wilson SR. Focal nodular hyperplasia and hepatic adenoma: differentiation with low-mechanical-index contrast-enhanced sonography.</w:t>
      </w:r>
      <w:r w:rsidRPr="00164301">
        <w:rPr>
          <w:rFonts w:ascii="Book Antiqua" w:eastAsia="宋体" w:hAnsi="Book Antiqua" w:cs="宋体"/>
          <w:color w:val="000000"/>
        </w:rPr>
        <w:t> </w:t>
      </w:r>
      <w:r w:rsidRPr="000843D5">
        <w:rPr>
          <w:rFonts w:ascii="Book Antiqua" w:eastAsia="宋体" w:hAnsi="Book Antiqua" w:cs="宋体"/>
          <w:i/>
          <w:iCs/>
          <w:color w:val="000000"/>
        </w:rPr>
        <w:t>AJR Am J Roentgenol</w:t>
      </w:r>
      <w:r w:rsidRPr="00164301">
        <w:rPr>
          <w:rFonts w:ascii="Book Antiqua" w:eastAsia="宋体" w:hAnsi="Book Antiqua" w:cs="宋体"/>
          <w:color w:val="000000"/>
        </w:rPr>
        <w:t> </w:t>
      </w:r>
      <w:r w:rsidRPr="000843D5">
        <w:rPr>
          <w:rFonts w:ascii="Book Antiqua" w:eastAsia="宋体" w:hAnsi="Book Antiqua" w:cs="宋体"/>
          <w:color w:val="000000"/>
        </w:rPr>
        <w:t>2008;</w:t>
      </w:r>
      <w:r w:rsidRPr="00164301">
        <w:rPr>
          <w:rFonts w:ascii="Book Antiqua" w:eastAsia="宋体" w:hAnsi="Book Antiqua" w:cs="宋体"/>
          <w:color w:val="000000"/>
        </w:rPr>
        <w:t> </w:t>
      </w:r>
      <w:r w:rsidRPr="000843D5">
        <w:rPr>
          <w:rFonts w:ascii="Book Antiqua" w:eastAsia="宋体" w:hAnsi="Book Antiqua" w:cs="宋体"/>
          <w:b/>
          <w:bCs/>
          <w:color w:val="000000"/>
        </w:rPr>
        <w:t>190</w:t>
      </w:r>
      <w:r w:rsidRPr="000843D5">
        <w:rPr>
          <w:rFonts w:ascii="Book Antiqua" w:eastAsia="宋体" w:hAnsi="Book Antiqua" w:cs="宋体"/>
          <w:color w:val="000000"/>
        </w:rPr>
        <w:t>: 58-66 [PMID: 18094294 DOI: 10.2214/AJR.07.2493]</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lastRenderedPageBreak/>
        <w:t>9</w:t>
      </w:r>
      <w:r w:rsidRPr="00164301">
        <w:rPr>
          <w:rFonts w:ascii="Book Antiqua" w:eastAsia="宋体" w:hAnsi="Book Antiqua" w:cs="宋体"/>
          <w:color w:val="000000"/>
        </w:rPr>
        <w:t> </w:t>
      </w:r>
      <w:r w:rsidRPr="000843D5">
        <w:rPr>
          <w:rFonts w:ascii="Book Antiqua" w:eastAsia="宋体" w:hAnsi="Book Antiqua" w:cs="宋体"/>
          <w:b/>
          <w:bCs/>
          <w:color w:val="000000"/>
        </w:rPr>
        <w:t>Bhayana D</w:t>
      </w:r>
      <w:r w:rsidRPr="000843D5">
        <w:rPr>
          <w:rFonts w:ascii="Book Antiqua" w:eastAsia="宋体" w:hAnsi="Book Antiqua" w:cs="宋体"/>
          <w:color w:val="000000"/>
        </w:rPr>
        <w:t>, Kim TK, Jang HJ, Burns PN, Wilson SR. Hypervascular liver masses on contrast-enhanced ultrasound: the importance of washout.</w:t>
      </w:r>
      <w:r w:rsidRPr="00164301">
        <w:rPr>
          <w:rFonts w:ascii="Book Antiqua" w:eastAsia="宋体" w:hAnsi="Book Antiqua" w:cs="宋体"/>
          <w:color w:val="000000"/>
        </w:rPr>
        <w:t> </w:t>
      </w:r>
      <w:r w:rsidRPr="000843D5">
        <w:rPr>
          <w:rFonts w:ascii="Book Antiqua" w:eastAsia="宋体" w:hAnsi="Book Antiqua" w:cs="宋体"/>
          <w:i/>
          <w:iCs/>
          <w:color w:val="000000"/>
        </w:rPr>
        <w:t>AJR Am J Roentgenol</w:t>
      </w:r>
      <w:r w:rsidRPr="00164301">
        <w:rPr>
          <w:rFonts w:ascii="Book Antiqua" w:eastAsia="宋体" w:hAnsi="Book Antiqua" w:cs="宋体"/>
          <w:color w:val="000000"/>
        </w:rPr>
        <w:t> </w:t>
      </w:r>
      <w:r w:rsidRPr="000843D5">
        <w:rPr>
          <w:rFonts w:ascii="Book Antiqua" w:eastAsia="宋体" w:hAnsi="Book Antiqua" w:cs="宋体"/>
          <w:color w:val="000000"/>
        </w:rPr>
        <w:t>2010;</w:t>
      </w:r>
      <w:r w:rsidRPr="00164301">
        <w:rPr>
          <w:rFonts w:ascii="Book Antiqua" w:eastAsia="宋体" w:hAnsi="Book Antiqua" w:cs="宋体"/>
          <w:color w:val="000000"/>
        </w:rPr>
        <w:t> </w:t>
      </w:r>
      <w:r w:rsidRPr="000843D5">
        <w:rPr>
          <w:rFonts w:ascii="Book Antiqua" w:eastAsia="宋体" w:hAnsi="Book Antiqua" w:cs="宋体"/>
          <w:b/>
          <w:bCs/>
          <w:color w:val="000000"/>
        </w:rPr>
        <w:t>194</w:t>
      </w:r>
      <w:r w:rsidRPr="000843D5">
        <w:rPr>
          <w:rFonts w:ascii="Book Antiqua" w:eastAsia="宋体" w:hAnsi="Book Antiqua" w:cs="宋体"/>
          <w:color w:val="000000"/>
        </w:rPr>
        <w:t>: 977-983 [PMID: 20308500 DOI: 10.2214/AJR.09.3375]</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10</w:t>
      </w:r>
      <w:r w:rsidRPr="00164301">
        <w:rPr>
          <w:rFonts w:ascii="Book Antiqua" w:eastAsia="宋体" w:hAnsi="Book Antiqua" w:cs="宋体"/>
          <w:color w:val="000000"/>
        </w:rPr>
        <w:t> </w:t>
      </w:r>
      <w:r w:rsidRPr="000843D5">
        <w:rPr>
          <w:rFonts w:ascii="Book Antiqua" w:eastAsia="宋体" w:hAnsi="Book Antiqua" w:cs="宋体"/>
          <w:b/>
          <w:bCs/>
          <w:color w:val="000000"/>
        </w:rPr>
        <w:t>Lanka B</w:t>
      </w:r>
      <w:r w:rsidRPr="000843D5">
        <w:rPr>
          <w:rFonts w:ascii="Book Antiqua" w:eastAsia="宋体" w:hAnsi="Book Antiqua" w:cs="宋体"/>
          <w:color w:val="000000"/>
        </w:rPr>
        <w:t>, Jang HJ, Kim TK, Burns PN, Wilson SR. Impact of contrast-enhanced ultrasonography in a tertiary clinical practice.</w:t>
      </w:r>
      <w:r w:rsidRPr="00164301">
        <w:rPr>
          <w:rFonts w:ascii="Book Antiqua" w:eastAsia="宋体" w:hAnsi="Book Antiqua" w:cs="宋体"/>
          <w:color w:val="000000"/>
        </w:rPr>
        <w:t> </w:t>
      </w:r>
      <w:r w:rsidRPr="000843D5">
        <w:rPr>
          <w:rFonts w:ascii="Book Antiqua" w:eastAsia="宋体" w:hAnsi="Book Antiqua" w:cs="宋体"/>
          <w:i/>
          <w:iCs/>
          <w:color w:val="000000"/>
        </w:rPr>
        <w:t>J Ultrasound Med</w:t>
      </w:r>
      <w:r w:rsidRPr="00164301">
        <w:rPr>
          <w:rFonts w:ascii="Book Antiqua" w:eastAsia="宋体" w:hAnsi="Book Antiqua" w:cs="宋体"/>
          <w:color w:val="000000"/>
        </w:rPr>
        <w:t> </w:t>
      </w:r>
      <w:r w:rsidRPr="000843D5">
        <w:rPr>
          <w:rFonts w:ascii="Book Antiqua" w:eastAsia="宋体" w:hAnsi="Book Antiqua" w:cs="宋体"/>
          <w:color w:val="000000"/>
        </w:rPr>
        <w:t>2007;</w:t>
      </w:r>
      <w:r w:rsidRPr="00164301">
        <w:rPr>
          <w:rFonts w:ascii="Book Antiqua" w:eastAsia="宋体" w:hAnsi="Book Antiqua" w:cs="宋体"/>
          <w:color w:val="000000"/>
        </w:rPr>
        <w:t> </w:t>
      </w:r>
      <w:r w:rsidRPr="000843D5">
        <w:rPr>
          <w:rFonts w:ascii="Book Antiqua" w:eastAsia="宋体" w:hAnsi="Book Antiqua" w:cs="宋体"/>
          <w:b/>
          <w:bCs/>
          <w:color w:val="000000"/>
        </w:rPr>
        <w:t>26</w:t>
      </w:r>
      <w:r w:rsidRPr="000843D5">
        <w:rPr>
          <w:rFonts w:ascii="Book Antiqua" w:eastAsia="宋体" w:hAnsi="Book Antiqua" w:cs="宋体"/>
          <w:color w:val="000000"/>
        </w:rPr>
        <w:t>: 1703-1714 [PMID: 18029922]</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11</w:t>
      </w:r>
      <w:r w:rsidRPr="00164301">
        <w:rPr>
          <w:rFonts w:ascii="Book Antiqua" w:eastAsia="宋体" w:hAnsi="Book Antiqua" w:cs="宋体"/>
          <w:color w:val="000000"/>
        </w:rPr>
        <w:t> </w:t>
      </w:r>
      <w:r w:rsidRPr="000843D5">
        <w:rPr>
          <w:rFonts w:ascii="Book Antiqua" w:eastAsia="宋体" w:hAnsi="Book Antiqua" w:cs="宋体"/>
          <w:b/>
          <w:bCs/>
          <w:color w:val="000000"/>
        </w:rPr>
        <w:t>Jang HJ</w:t>
      </w:r>
      <w:r w:rsidRPr="000843D5">
        <w:rPr>
          <w:rFonts w:ascii="Book Antiqua" w:eastAsia="宋体" w:hAnsi="Book Antiqua" w:cs="宋体"/>
          <w:color w:val="000000"/>
        </w:rPr>
        <w:t>, Kim TK, Wilson SR. Imaging of malignant liver masses: characterization and detection.</w:t>
      </w:r>
      <w:r w:rsidRPr="00164301">
        <w:rPr>
          <w:rFonts w:ascii="Book Antiqua" w:eastAsia="宋体" w:hAnsi="Book Antiqua" w:cs="宋体"/>
          <w:color w:val="000000"/>
        </w:rPr>
        <w:t> </w:t>
      </w:r>
      <w:r w:rsidRPr="000843D5">
        <w:rPr>
          <w:rFonts w:ascii="Book Antiqua" w:eastAsia="宋体" w:hAnsi="Book Antiqua" w:cs="宋体"/>
          <w:i/>
          <w:iCs/>
          <w:color w:val="000000"/>
        </w:rPr>
        <w:t>Ultrasound Q</w:t>
      </w:r>
      <w:r w:rsidRPr="00164301">
        <w:rPr>
          <w:rFonts w:ascii="Book Antiqua" w:eastAsia="宋体" w:hAnsi="Book Antiqua" w:cs="宋体"/>
          <w:color w:val="000000"/>
        </w:rPr>
        <w:t> </w:t>
      </w:r>
      <w:r w:rsidRPr="000843D5">
        <w:rPr>
          <w:rFonts w:ascii="Book Antiqua" w:eastAsia="宋体" w:hAnsi="Book Antiqua" w:cs="宋体"/>
          <w:color w:val="000000"/>
        </w:rPr>
        <w:t>2006;</w:t>
      </w:r>
      <w:r w:rsidRPr="00164301">
        <w:rPr>
          <w:rFonts w:ascii="Book Antiqua" w:eastAsia="宋体" w:hAnsi="Book Antiqua" w:cs="宋体"/>
          <w:color w:val="000000"/>
        </w:rPr>
        <w:t> </w:t>
      </w:r>
      <w:r w:rsidRPr="000843D5">
        <w:rPr>
          <w:rFonts w:ascii="Book Antiqua" w:eastAsia="宋体" w:hAnsi="Book Antiqua" w:cs="宋体"/>
          <w:b/>
          <w:bCs/>
          <w:color w:val="000000"/>
        </w:rPr>
        <w:t>22</w:t>
      </w:r>
      <w:r w:rsidRPr="000843D5">
        <w:rPr>
          <w:rFonts w:ascii="Book Antiqua" w:eastAsia="宋体" w:hAnsi="Book Antiqua" w:cs="宋体"/>
          <w:color w:val="000000"/>
        </w:rPr>
        <w:t>: 19-29 [PMID: 16641790]</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12</w:t>
      </w:r>
      <w:r w:rsidRPr="00164301">
        <w:rPr>
          <w:rFonts w:ascii="Book Antiqua" w:eastAsia="宋体" w:hAnsi="Book Antiqua" w:cs="宋体"/>
          <w:color w:val="000000"/>
        </w:rPr>
        <w:t> </w:t>
      </w:r>
      <w:r w:rsidRPr="000843D5">
        <w:rPr>
          <w:rFonts w:ascii="Book Antiqua" w:eastAsia="宋体" w:hAnsi="Book Antiqua" w:cs="宋体"/>
          <w:b/>
          <w:bCs/>
          <w:color w:val="000000"/>
        </w:rPr>
        <w:t>Jang HJ</w:t>
      </w:r>
      <w:r w:rsidRPr="000843D5">
        <w:rPr>
          <w:rFonts w:ascii="Book Antiqua" w:eastAsia="宋体" w:hAnsi="Book Antiqua" w:cs="宋体"/>
          <w:color w:val="000000"/>
        </w:rPr>
        <w:t>, Kim TK, Burns PN, Wilson SR. Enhancement patterns of hepatocellular carcinoma at contrast-enhanced US: comparison with histologic differentiation.</w:t>
      </w:r>
      <w:r w:rsidRPr="00164301">
        <w:rPr>
          <w:rFonts w:ascii="Book Antiqua" w:eastAsia="宋体" w:hAnsi="Book Antiqua" w:cs="宋体"/>
          <w:color w:val="000000"/>
        </w:rPr>
        <w:t> </w:t>
      </w:r>
      <w:r w:rsidRPr="000843D5">
        <w:rPr>
          <w:rFonts w:ascii="Book Antiqua" w:eastAsia="宋体" w:hAnsi="Book Antiqua" w:cs="宋体"/>
          <w:i/>
          <w:iCs/>
          <w:color w:val="000000"/>
        </w:rPr>
        <w:t>Radiology</w:t>
      </w:r>
      <w:r w:rsidRPr="00164301">
        <w:rPr>
          <w:rFonts w:ascii="Book Antiqua" w:eastAsia="宋体" w:hAnsi="Book Antiqua" w:cs="宋体"/>
          <w:color w:val="000000"/>
        </w:rPr>
        <w:t> </w:t>
      </w:r>
      <w:r w:rsidRPr="000843D5">
        <w:rPr>
          <w:rFonts w:ascii="Book Antiqua" w:eastAsia="宋体" w:hAnsi="Book Antiqua" w:cs="宋体"/>
          <w:color w:val="000000"/>
        </w:rPr>
        <w:t>2007;</w:t>
      </w:r>
      <w:r w:rsidRPr="00164301">
        <w:rPr>
          <w:rFonts w:ascii="Book Antiqua" w:eastAsia="宋体" w:hAnsi="Book Antiqua" w:cs="宋体"/>
          <w:color w:val="000000"/>
        </w:rPr>
        <w:t> </w:t>
      </w:r>
      <w:r w:rsidRPr="000843D5">
        <w:rPr>
          <w:rFonts w:ascii="Book Antiqua" w:eastAsia="宋体" w:hAnsi="Book Antiqua" w:cs="宋体"/>
          <w:b/>
          <w:bCs/>
          <w:color w:val="000000"/>
        </w:rPr>
        <w:t>244</w:t>
      </w:r>
      <w:r w:rsidRPr="000843D5">
        <w:rPr>
          <w:rFonts w:ascii="Book Antiqua" w:eastAsia="宋体" w:hAnsi="Book Antiqua" w:cs="宋体"/>
          <w:color w:val="000000"/>
        </w:rPr>
        <w:t>: 898-906 [PMID: 17709836 DOI: 10.1148/radiol.2443061520]</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13</w:t>
      </w:r>
      <w:r w:rsidRPr="00164301">
        <w:rPr>
          <w:rFonts w:ascii="Book Antiqua" w:eastAsia="宋体" w:hAnsi="Book Antiqua" w:cs="宋体"/>
          <w:color w:val="000000"/>
        </w:rPr>
        <w:t> </w:t>
      </w:r>
      <w:r w:rsidRPr="000843D5">
        <w:rPr>
          <w:rFonts w:ascii="Book Antiqua" w:eastAsia="宋体" w:hAnsi="Book Antiqua" w:cs="宋体"/>
          <w:b/>
          <w:bCs/>
          <w:color w:val="000000"/>
        </w:rPr>
        <w:t>Jang HJ</w:t>
      </w:r>
      <w:r w:rsidRPr="000843D5">
        <w:rPr>
          <w:rFonts w:ascii="Book Antiqua" w:eastAsia="宋体" w:hAnsi="Book Antiqua" w:cs="宋体"/>
          <w:color w:val="000000"/>
        </w:rPr>
        <w:t>, Kim TK, Wilson SR. Small nodules (1-2 cm) in liver cirrhosis: characterization with contrast-enhanced ultrasound.</w:t>
      </w:r>
      <w:r w:rsidRPr="00164301">
        <w:rPr>
          <w:rFonts w:ascii="Book Antiqua" w:eastAsia="宋体" w:hAnsi="Book Antiqua" w:cs="宋体"/>
          <w:color w:val="000000"/>
        </w:rPr>
        <w:t> </w:t>
      </w:r>
      <w:r w:rsidRPr="000843D5">
        <w:rPr>
          <w:rFonts w:ascii="Book Antiqua" w:eastAsia="宋体" w:hAnsi="Book Antiqua" w:cs="宋体"/>
          <w:i/>
          <w:iCs/>
          <w:color w:val="000000"/>
        </w:rPr>
        <w:t>Eur J Radiol</w:t>
      </w:r>
      <w:r w:rsidRPr="00164301">
        <w:rPr>
          <w:rFonts w:ascii="Book Antiqua" w:eastAsia="宋体" w:hAnsi="Book Antiqua" w:cs="宋体"/>
          <w:color w:val="000000"/>
        </w:rPr>
        <w:t> </w:t>
      </w:r>
      <w:r w:rsidRPr="000843D5">
        <w:rPr>
          <w:rFonts w:ascii="Book Antiqua" w:eastAsia="宋体" w:hAnsi="Book Antiqua" w:cs="宋体"/>
          <w:color w:val="000000"/>
        </w:rPr>
        <w:t>2009;</w:t>
      </w:r>
      <w:r w:rsidRPr="00164301">
        <w:rPr>
          <w:rFonts w:ascii="Book Antiqua" w:eastAsia="宋体" w:hAnsi="Book Antiqua" w:cs="宋体"/>
          <w:color w:val="000000"/>
        </w:rPr>
        <w:t> </w:t>
      </w:r>
      <w:r w:rsidRPr="000843D5">
        <w:rPr>
          <w:rFonts w:ascii="Book Antiqua" w:eastAsia="宋体" w:hAnsi="Book Antiqua" w:cs="宋体"/>
          <w:b/>
          <w:bCs/>
          <w:color w:val="000000"/>
        </w:rPr>
        <w:t>72</w:t>
      </w:r>
      <w:r w:rsidRPr="000843D5">
        <w:rPr>
          <w:rFonts w:ascii="Book Antiqua" w:eastAsia="宋体" w:hAnsi="Book Antiqua" w:cs="宋体"/>
          <w:color w:val="000000"/>
        </w:rPr>
        <w:t>: 418-424 [PMID: 18834687 DOI: 10.1016/j.ejrad.2008.08.011]</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14</w:t>
      </w:r>
      <w:r w:rsidRPr="00164301">
        <w:rPr>
          <w:rFonts w:ascii="Book Antiqua" w:eastAsia="宋体" w:hAnsi="Book Antiqua" w:cs="宋体"/>
          <w:color w:val="000000"/>
        </w:rPr>
        <w:t> </w:t>
      </w:r>
      <w:r w:rsidRPr="000843D5">
        <w:rPr>
          <w:rFonts w:ascii="Book Antiqua" w:eastAsia="宋体" w:hAnsi="Book Antiqua" w:cs="宋体"/>
          <w:b/>
          <w:bCs/>
          <w:color w:val="000000"/>
        </w:rPr>
        <w:t>Takahashi M</w:t>
      </w:r>
      <w:r w:rsidRPr="000843D5">
        <w:rPr>
          <w:rFonts w:ascii="Book Antiqua" w:eastAsia="宋体" w:hAnsi="Book Antiqua" w:cs="宋体"/>
          <w:color w:val="000000"/>
        </w:rPr>
        <w:t>, Maruyama H, Shimada T, Kamezaki H, Sekimoto T, Kanai F, Yokosuka O. Characterization of hepatic lesions (≤ 30 mm) with liver-specific contrast agents: a comparison between ultrasound and magnetic resonance imaging.</w:t>
      </w:r>
      <w:r w:rsidRPr="00164301">
        <w:rPr>
          <w:rFonts w:ascii="Book Antiqua" w:eastAsia="宋体" w:hAnsi="Book Antiqua" w:cs="宋体"/>
          <w:color w:val="000000"/>
        </w:rPr>
        <w:t> </w:t>
      </w:r>
      <w:r w:rsidRPr="000843D5">
        <w:rPr>
          <w:rFonts w:ascii="Book Antiqua" w:eastAsia="宋体" w:hAnsi="Book Antiqua" w:cs="宋体"/>
          <w:i/>
          <w:iCs/>
          <w:color w:val="000000"/>
        </w:rPr>
        <w:t>Eur J Radiol</w:t>
      </w:r>
      <w:r w:rsidRPr="00164301">
        <w:rPr>
          <w:rFonts w:ascii="Book Antiqua" w:eastAsia="宋体" w:hAnsi="Book Antiqua" w:cs="宋体"/>
          <w:color w:val="000000"/>
        </w:rPr>
        <w:t> </w:t>
      </w:r>
      <w:r w:rsidRPr="000843D5">
        <w:rPr>
          <w:rFonts w:ascii="Book Antiqua" w:eastAsia="宋体" w:hAnsi="Book Antiqua" w:cs="宋体"/>
          <w:color w:val="000000"/>
        </w:rPr>
        <w:t>2013;</w:t>
      </w:r>
      <w:r w:rsidRPr="00164301">
        <w:rPr>
          <w:rFonts w:ascii="Book Antiqua" w:eastAsia="宋体" w:hAnsi="Book Antiqua" w:cs="宋体"/>
          <w:color w:val="000000"/>
        </w:rPr>
        <w:t> </w:t>
      </w:r>
      <w:r w:rsidRPr="000843D5">
        <w:rPr>
          <w:rFonts w:ascii="Book Antiqua" w:eastAsia="宋体" w:hAnsi="Book Antiqua" w:cs="宋体"/>
          <w:b/>
          <w:bCs/>
          <w:color w:val="000000"/>
        </w:rPr>
        <w:t>82</w:t>
      </w:r>
      <w:r w:rsidRPr="000843D5">
        <w:rPr>
          <w:rFonts w:ascii="Book Antiqua" w:eastAsia="宋体" w:hAnsi="Book Antiqua" w:cs="宋体"/>
          <w:color w:val="000000"/>
        </w:rPr>
        <w:t>: 75-84 [PMID: 23116806 DOI: 10.1016/j.ejrad.2012.05.035]</w:t>
      </w:r>
    </w:p>
    <w:p w:rsidR="005463D7" w:rsidRPr="00164301" w:rsidRDefault="005463D7" w:rsidP="00B4344A">
      <w:pPr>
        <w:spacing w:line="360" w:lineRule="auto"/>
        <w:jc w:val="both"/>
        <w:rPr>
          <w:rFonts w:ascii="Book Antiqua" w:eastAsia="宋体" w:hAnsi="Book Antiqua" w:cs="宋体"/>
          <w:color w:val="000000"/>
        </w:rPr>
      </w:pPr>
      <w:r w:rsidRPr="00164301">
        <w:rPr>
          <w:rFonts w:ascii="Book Antiqua" w:eastAsia="宋体" w:hAnsi="Book Antiqua" w:cs="宋体"/>
          <w:color w:val="000000"/>
        </w:rPr>
        <w:t>15 </w:t>
      </w:r>
      <w:r w:rsidRPr="00164301">
        <w:rPr>
          <w:rFonts w:ascii="Book Antiqua" w:eastAsia="宋体" w:hAnsi="Book Antiqua" w:cs="宋体"/>
          <w:b/>
          <w:bCs/>
          <w:color w:val="000000"/>
        </w:rPr>
        <w:t>Maruyama H</w:t>
      </w:r>
      <w:r w:rsidRPr="00164301">
        <w:rPr>
          <w:rFonts w:ascii="Book Antiqua" w:eastAsia="宋体" w:hAnsi="Book Antiqua" w:cs="宋体"/>
          <w:color w:val="000000"/>
        </w:rPr>
        <w:t>, Takahashi M, Ishibashi H, Yoshikawa M, Yokosuka O. Contrast-enhanced ultrasound for characterisation of hepatic lesions appearing non-hypervascular on CT in chronic liver diseases. </w:t>
      </w:r>
      <w:r w:rsidRPr="00164301">
        <w:rPr>
          <w:rFonts w:ascii="Book Antiqua" w:eastAsia="宋体" w:hAnsi="Book Antiqua" w:cs="宋体"/>
          <w:i/>
          <w:iCs/>
          <w:color w:val="000000"/>
        </w:rPr>
        <w:t>Br J Radiol</w:t>
      </w:r>
      <w:r w:rsidRPr="00164301">
        <w:rPr>
          <w:rFonts w:ascii="Book Antiqua" w:eastAsia="宋体" w:hAnsi="Book Antiqua" w:cs="宋体"/>
          <w:color w:val="000000"/>
        </w:rPr>
        <w:t> 2012; </w:t>
      </w:r>
      <w:r w:rsidRPr="00164301">
        <w:rPr>
          <w:rFonts w:ascii="Book Antiqua" w:eastAsia="宋体" w:hAnsi="Book Antiqua" w:cs="宋体"/>
          <w:b/>
          <w:bCs/>
          <w:color w:val="000000"/>
        </w:rPr>
        <w:t>85</w:t>
      </w:r>
      <w:r w:rsidRPr="00164301">
        <w:rPr>
          <w:rFonts w:ascii="Book Antiqua" w:eastAsia="宋体" w:hAnsi="Book Antiqua" w:cs="宋体"/>
          <w:color w:val="000000"/>
        </w:rPr>
        <w:t>: 351-357 [PMID: 21224305 DOI: 10.1259/bjr/20440141]</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16</w:t>
      </w:r>
      <w:r w:rsidRPr="00164301">
        <w:rPr>
          <w:rFonts w:ascii="Book Antiqua" w:eastAsia="宋体" w:hAnsi="Book Antiqua" w:cs="宋体"/>
          <w:color w:val="000000"/>
        </w:rPr>
        <w:t> </w:t>
      </w:r>
      <w:r w:rsidRPr="000843D5">
        <w:rPr>
          <w:rFonts w:ascii="Book Antiqua" w:eastAsia="宋体" w:hAnsi="Book Antiqua" w:cs="宋体"/>
          <w:b/>
          <w:bCs/>
          <w:color w:val="000000"/>
        </w:rPr>
        <w:t>Sugimoto K</w:t>
      </w:r>
      <w:r w:rsidRPr="000843D5">
        <w:rPr>
          <w:rFonts w:ascii="Book Antiqua" w:eastAsia="宋体" w:hAnsi="Book Antiqua" w:cs="宋体"/>
          <w:color w:val="000000"/>
        </w:rPr>
        <w:t>, Moriyasu F, Shiraishi J, Saito K, Taira J, Saguchi T, Imai Y. Assessment of arterial hypervascularity of hepatocellular carcinoma: comparison of contrast-enhanced US and gadoxetate disodium-enhanced MR imaging.</w:t>
      </w:r>
      <w:r w:rsidRPr="00164301">
        <w:rPr>
          <w:rFonts w:ascii="Book Antiqua" w:eastAsia="宋体" w:hAnsi="Book Antiqua" w:cs="宋体"/>
          <w:color w:val="000000"/>
        </w:rPr>
        <w:t> </w:t>
      </w:r>
      <w:r w:rsidRPr="000843D5">
        <w:rPr>
          <w:rFonts w:ascii="Book Antiqua" w:eastAsia="宋体" w:hAnsi="Book Antiqua" w:cs="宋体"/>
          <w:i/>
          <w:iCs/>
          <w:color w:val="000000"/>
        </w:rPr>
        <w:t>Eur Radiol</w:t>
      </w:r>
      <w:r w:rsidRPr="00164301">
        <w:rPr>
          <w:rFonts w:ascii="Book Antiqua" w:eastAsia="宋体" w:hAnsi="Book Antiqua" w:cs="宋体"/>
          <w:color w:val="000000"/>
        </w:rPr>
        <w:t> </w:t>
      </w:r>
      <w:r w:rsidRPr="000843D5">
        <w:rPr>
          <w:rFonts w:ascii="Book Antiqua" w:eastAsia="宋体" w:hAnsi="Book Antiqua" w:cs="宋体"/>
          <w:color w:val="000000"/>
        </w:rPr>
        <w:t>2012;</w:t>
      </w:r>
      <w:r w:rsidRPr="00164301">
        <w:rPr>
          <w:rFonts w:ascii="Book Antiqua" w:eastAsia="宋体" w:hAnsi="Book Antiqua" w:cs="宋体"/>
          <w:color w:val="000000"/>
        </w:rPr>
        <w:t> </w:t>
      </w:r>
      <w:r w:rsidRPr="000843D5">
        <w:rPr>
          <w:rFonts w:ascii="Book Antiqua" w:eastAsia="宋体" w:hAnsi="Book Antiqua" w:cs="宋体"/>
          <w:b/>
          <w:bCs/>
          <w:color w:val="000000"/>
        </w:rPr>
        <w:t>22</w:t>
      </w:r>
      <w:r w:rsidRPr="000843D5">
        <w:rPr>
          <w:rFonts w:ascii="Book Antiqua" w:eastAsia="宋体" w:hAnsi="Book Antiqua" w:cs="宋体"/>
          <w:color w:val="000000"/>
        </w:rPr>
        <w:t>: 1205-1213 [PMID: 22270142 DOI: 10.1007/s00330-011-2372-3]</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lastRenderedPageBreak/>
        <w:t>17</w:t>
      </w:r>
      <w:r w:rsidRPr="00164301">
        <w:rPr>
          <w:rFonts w:ascii="Book Antiqua" w:eastAsia="宋体" w:hAnsi="Book Antiqua" w:cs="宋体"/>
          <w:color w:val="000000"/>
        </w:rPr>
        <w:t> </w:t>
      </w:r>
      <w:r w:rsidRPr="000843D5">
        <w:rPr>
          <w:rFonts w:ascii="Book Antiqua" w:eastAsia="宋体" w:hAnsi="Book Antiqua" w:cs="宋体"/>
          <w:b/>
          <w:bCs/>
          <w:color w:val="000000"/>
        </w:rPr>
        <w:t>Kim TK</w:t>
      </w:r>
      <w:r w:rsidRPr="000843D5">
        <w:rPr>
          <w:rFonts w:ascii="Book Antiqua" w:eastAsia="宋体" w:hAnsi="Book Antiqua" w:cs="宋体"/>
          <w:color w:val="000000"/>
        </w:rPr>
        <w:t>, Lee KH, Khalili K, Jang HJ. Hepatocellular nodules in liver cirrhosis: contrast-enhanced ultrasound.</w:t>
      </w:r>
      <w:r w:rsidRPr="00164301">
        <w:rPr>
          <w:rFonts w:ascii="Book Antiqua" w:eastAsia="宋体" w:hAnsi="Book Antiqua" w:cs="宋体"/>
          <w:color w:val="000000"/>
        </w:rPr>
        <w:t> </w:t>
      </w:r>
      <w:r w:rsidRPr="000843D5">
        <w:rPr>
          <w:rFonts w:ascii="Book Antiqua" w:eastAsia="宋体" w:hAnsi="Book Antiqua" w:cs="宋体"/>
          <w:i/>
          <w:iCs/>
          <w:color w:val="000000"/>
        </w:rPr>
        <w:t>Abdom Imaging</w:t>
      </w:r>
      <w:r w:rsidRPr="00164301">
        <w:rPr>
          <w:rFonts w:ascii="Book Antiqua" w:eastAsia="宋体" w:hAnsi="Book Antiqua" w:cs="宋体"/>
          <w:color w:val="000000"/>
        </w:rPr>
        <w:t> </w:t>
      </w:r>
      <w:r w:rsidRPr="000843D5">
        <w:rPr>
          <w:rFonts w:ascii="Book Antiqua" w:eastAsia="宋体" w:hAnsi="Book Antiqua" w:cs="宋体"/>
          <w:color w:val="000000"/>
        </w:rPr>
        <w:t>2011;</w:t>
      </w:r>
      <w:r w:rsidRPr="00164301">
        <w:rPr>
          <w:rFonts w:ascii="Book Antiqua" w:eastAsia="宋体" w:hAnsi="Book Antiqua" w:cs="宋体"/>
          <w:color w:val="000000"/>
        </w:rPr>
        <w:t> </w:t>
      </w:r>
      <w:r w:rsidRPr="000843D5">
        <w:rPr>
          <w:rFonts w:ascii="Book Antiqua" w:eastAsia="宋体" w:hAnsi="Book Antiqua" w:cs="宋体"/>
          <w:b/>
          <w:bCs/>
          <w:color w:val="000000"/>
        </w:rPr>
        <w:t>36</w:t>
      </w:r>
      <w:r w:rsidRPr="000843D5">
        <w:rPr>
          <w:rFonts w:ascii="Book Antiqua" w:eastAsia="宋体" w:hAnsi="Book Antiqua" w:cs="宋体"/>
          <w:color w:val="000000"/>
        </w:rPr>
        <w:t>: 244-263 [PMID: 21253723 DOI: 10.1007/s00261-011-9686-0]</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18</w:t>
      </w:r>
      <w:r w:rsidRPr="00164301">
        <w:rPr>
          <w:rFonts w:ascii="Book Antiqua" w:eastAsia="宋体" w:hAnsi="Book Antiqua" w:cs="宋体"/>
          <w:color w:val="000000"/>
        </w:rPr>
        <w:t> </w:t>
      </w:r>
      <w:r w:rsidRPr="000843D5">
        <w:rPr>
          <w:rFonts w:ascii="Book Antiqua" w:eastAsia="宋体" w:hAnsi="Book Antiqua" w:cs="宋体"/>
          <w:b/>
          <w:bCs/>
          <w:color w:val="000000"/>
        </w:rPr>
        <w:t>Bruix J</w:t>
      </w:r>
      <w:r w:rsidRPr="000843D5">
        <w:rPr>
          <w:rFonts w:ascii="Book Antiqua" w:eastAsia="宋体" w:hAnsi="Book Antiqua" w:cs="宋体"/>
          <w:color w:val="000000"/>
        </w:rPr>
        <w:t>, Sherman M, Llovet JM, Beaugrand M, Lencioni R, Burroughs AK, Christensen E, Pagliaro L, Colombo M, Rodés J. Clinical management of hepatocellular carcinoma. Conclusions of the Barcelona-2000 EASL conference. European Association for the Study of the Liver.</w:t>
      </w:r>
      <w:r w:rsidRPr="00164301">
        <w:rPr>
          <w:rFonts w:ascii="Book Antiqua" w:eastAsia="宋体" w:hAnsi="Book Antiqua" w:cs="宋体"/>
          <w:color w:val="000000"/>
        </w:rPr>
        <w:t> </w:t>
      </w:r>
      <w:r w:rsidRPr="000843D5">
        <w:rPr>
          <w:rFonts w:ascii="Book Antiqua" w:eastAsia="宋体" w:hAnsi="Book Antiqua" w:cs="宋体"/>
          <w:i/>
          <w:iCs/>
          <w:color w:val="000000"/>
        </w:rPr>
        <w:t>J Hepatol</w:t>
      </w:r>
      <w:r w:rsidRPr="00164301">
        <w:rPr>
          <w:rFonts w:ascii="Book Antiqua" w:eastAsia="宋体" w:hAnsi="Book Antiqua" w:cs="宋体"/>
          <w:color w:val="000000"/>
        </w:rPr>
        <w:t> </w:t>
      </w:r>
      <w:r w:rsidRPr="000843D5">
        <w:rPr>
          <w:rFonts w:ascii="Book Antiqua" w:eastAsia="宋体" w:hAnsi="Book Antiqua" w:cs="宋体"/>
          <w:color w:val="000000"/>
        </w:rPr>
        <w:t>2001;</w:t>
      </w:r>
      <w:r w:rsidRPr="00164301">
        <w:rPr>
          <w:rFonts w:ascii="Book Antiqua" w:eastAsia="宋体" w:hAnsi="Book Antiqua" w:cs="宋体"/>
          <w:color w:val="000000"/>
        </w:rPr>
        <w:t> </w:t>
      </w:r>
      <w:r w:rsidRPr="000843D5">
        <w:rPr>
          <w:rFonts w:ascii="Book Antiqua" w:eastAsia="宋体" w:hAnsi="Book Antiqua" w:cs="宋体"/>
          <w:b/>
          <w:bCs/>
          <w:color w:val="000000"/>
        </w:rPr>
        <w:t>35</w:t>
      </w:r>
      <w:r w:rsidRPr="000843D5">
        <w:rPr>
          <w:rFonts w:ascii="Book Antiqua" w:eastAsia="宋体" w:hAnsi="Book Antiqua" w:cs="宋体"/>
          <w:color w:val="000000"/>
        </w:rPr>
        <w:t>: 421-430 [PMID: 11592607 DOI: 10.1016/S0168-8278(01)00130-1]</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19</w:t>
      </w:r>
      <w:r w:rsidRPr="00164301">
        <w:rPr>
          <w:rFonts w:ascii="Book Antiqua" w:eastAsia="宋体" w:hAnsi="Book Antiqua" w:cs="宋体"/>
          <w:color w:val="000000"/>
        </w:rPr>
        <w:t> </w:t>
      </w:r>
      <w:r w:rsidRPr="000843D5">
        <w:rPr>
          <w:rFonts w:ascii="Book Antiqua" w:eastAsia="宋体" w:hAnsi="Book Antiqua" w:cs="宋体"/>
          <w:b/>
          <w:bCs/>
          <w:color w:val="000000"/>
        </w:rPr>
        <w:t>Khalili K</w:t>
      </w:r>
      <w:r w:rsidRPr="000843D5">
        <w:rPr>
          <w:rFonts w:ascii="Book Antiqua" w:eastAsia="宋体" w:hAnsi="Book Antiqua" w:cs="宋体"/>
          <w:color w:val="000000"/>
        </w:rPr>
        <w:t>, Kim TK, Jang HJ, Yazdi LK, Guindi M, Sherman M. Indeterminate 1-2-cm nodules found on hepatocellular carcinoma surveillance: biopsy for all, some, or none?</w:t>
      </w:r>
      <w:r w:rsidRPr="00164301">
        <w:rPr>
          <w:rFonts w:ascii="Book Antiqua" w:eastAsia="宋体" w:hAnsi="Book Antiqua" w:cs="宋体"/>
          <w:color w:val="000000"/>
        </w:rPr>
        <w:t> </w:t>
      </w:r>
      <w:r w:rsidRPr="000843D5">
        <w:rPr>
          <w:rFonts w:ascii="Book Antiqua" w:eastAsia="宋体" w:hAnsi="Book Antiqua" w:cs="宋体"/>
          <w:i/>
          <w:iCs/>
          <w:color w:val="000000"/>
        </w:rPr>
        <w:t>Hepatology</w:t>
      </w:r>
      <w:r w:rsidRPr="00164301">
        <w:rPr>
          <w:rFonts w:ascii="Book Antiqua" w:eastAsia="宋体" w:hAnsi="Book Antiqua" w:cs="宋体"/>
          <w:color w:val="000000"/>
        </w:rPr>
        <w:t> </w:t>
      </w:r>
      <w:r w:rsidRPr="000843D5">
        <w:rPr>
          <w:rFonts w:ascii="Book Antiqua" w:eastAsia="宋体" w:hAnsi="Book Antiqua" w:cs="宋体"/>
          <w:color w:val="000000"/>
        </w:rPr>
        <w:t>2011;</w:t>
      </w:r>
      <w:r w:rsidRPr="00164301">
        <w:rPr>
          <w:rFonts w:ascii="Book Antiqua" w:eastAsia="宋体" w:hAnsi="Book Antiqua" w:cs="宋体"/>
          <w:color w:val="000000"/>
        </w:rPr>
        <w:t> </w:t>
      </w:r>
      <w:r w:rsidRPr="000843D5">
        <w:rPr>
          <w:rFonts w:ascii="Book Antiqua" w:eastAsia="宋体" w:hAnsi="Book Antiqua" w:cs="宋体"/>
          <w:b/>
          <w:bCs/>
          <w:color w:val="000000"/>
        </w:rPr>
        <w:t>54</w:t>
      </w:r>
      <w:r w:rsidRPr="000843D5">
        <w:rPr>
          <w:rFonts w:ascii="Book Antiqua" w:eastAsia="宋体" w:hAnsi="Book Antiqua" w:cs="宋体"/>
          <w:color w:val="000000"/>
        </w:rPr>
        <w:t>: 2048-2054 [PMID: 22057624 DOI: 10.1002/hep.24638]</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20</w:t>
      </w:r>
      <w:r w:rsidRPr="00164301">
        <w:rPr>
          <w:rFonts w:ascii="Book Antiqua" w:eastAsia="宋体" w:hAnsi="Book Antiqua" w:cs="宋体"/>
          <w:color w:val="000000"/>
        </w:rPr>
        <w:t> </w:t>
      </w:r>
      <w:r w:rsidRPr="000843D5">
        <w:rPr>
          <w:rFonts w:ascii="Book Antiqua" w:eastAsia="宋体" w:hAnsi="Book Antiqua" w:cs="宋体"/>
          <w:b/>
          <w:bCs/>
          <w:color w:val="000000"/>
        </w:rPr>
        <w:t>Kim TK</w:t>
      </w:r>
      <w:r w:rsidRPr="000843D5">
        <w:rPr>
          <w:rFonts w:ascii="Book Antiqua" w:eastAsia="宋体" w:hAnsi="Book Antiqua" w:cs="宋体"/>
          <w:color w:val="000000"/>
        </w:rPr>
        <w:t>, Lee KH, Jang HJ, Haider MA, Jacks LM, Menezes RJ, Park SH, Yazdi L, Sherman M, Khalili K. Analysis of gadobenate dimeglumine-enhanced MR findings for characterizing small (1-2-cm) hepatic nodules in patients at high risk for hepatocellular carcinoma.</w:t>
      </w:r>
      <w:r w:rsidRPr="00164301">
        <w:rPr>
          <w:rFonts w:ascii="Book Antiqua" w:eastAsia="宋体" w:hAnsi="Book Antiqua" w:cs="宋体"/>
          <w:color w:val="000000"/>
        </w:rPr>
        <w:t> </w:t>
      </w:r>
      <w:r w:rsidRPr="000843D5">
        <w:rPr>
          <w:rFonts w:ascii="Book Antiqua" w:eastAsia="宋体" w:hAnsi="Book Antiqua" w:cs="宋体"/>
          <w:i/>
          <w:iCs/>
          <w:color w:val="000000"/>
        </w:rPr>
        <w:t>Radiology</w:t>
      </w:r>
      <w:r w:rsidRPr="00164301">
        <w:rPr>
          <w:rFonts w:ascii="Book Antiqua" w:eastAsia="宋体" w:hAnsi="Book Antiqua" w:cs="宋体"/>
          <w:color w:val="000000"/>
        </w:rPr>
        <w:t> </w:t>
      </w:r>
      <w:r w:rsidRPr="000843D5">
        <w:rPr>
          <w:rFonts w:ascii="Book Antiqua" w:eastAsia="宋体" w:hAnsi="Book Antiqua" w:cs="宋体"/>
          <w:color w:val="000000"/>
        </w:rPr>
        <w:t>2011;</w:t>
      </w:r>
      <w:r w:rsidRPr="00164301">
        <w:rPr>
          <w:rFonts w:ascii="Book Antiqua" w:eastAsia="宋体" w:hAnsi="Book Antiqua" w:cs="宋体"/>
          <w:color w:val="000000"/>
        </w:rPr>
        <w:t> </w:t>
      </w:r>
      <w:r w:rsidRPr="000843D5">
        <w:rPr>
          <w:rFonts w:ascii="Book Antiqua" w:eastAsia="宋体" w:hAnsi="Book Antiqua" w:cs="宋体"/>
          <w:b/>
          <w:bCs/>
          <w:color w:val="000000"/>
        </w:rPr>
        <w:t>259</w:t>
      </w:r>
      <w:r w:rsidRPr="000843D5">
        <w:rPr>
          <w:rFonts w:ascii="Book Antiqua" w:eastAsia="宋体" w:hAnsi="Book Antiqua" w:cs="宋体"/>
          <w:color w:val="000000"/>
        </w:rPr>
        <w:t>: 730-738 [PMID: 21364083 DOI: 10.1148/radiol.11101549]</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21</w:t>
      </w:r>
      <w:r w:rsidRPr="00164301">
        <w:rPr>
          <w:rFonts w:ascii="Book Antiqua" w:eastAsia="宋体" w:hAnsi="Book Antiqua" w:cs="宋体"/>
          <w:color w:val="000000"/>
        </w:rPr>
        <w:t> </w:t>
      </w:r>
      <w:r w:rsidRPr="000843D5">
        <w:rPr>
          <w:rFonts w:ascii="Book Antiqua" w:eastAsia="宋体" w:hAnsi="Book Antiqua" w:cs="宋体"/>
          <w:b/>
          <w:bCs/>
          <w:color w:val="000000"/>
        </w:rPr>
        <w:t>Kim TK</w:t>
      </w:r>
      <w:r w:rsidRPr="000843D5">
        <w:rPr>
          <w:rFonts w:ascii="Book Antiqua" w:eastAsia="宋体" w:hAnsi="Book Antiqua" w:cs="宋体"/>
          <w:color w:val="000000"/>
        </w:rPr>
        <w:t>, Jang HJ, Wilson SR. Benign liver masses: imaging with microbubble contrast agents.</w:t>
      </w:r>
      <w:r w:rsidRPr="00164301">
        <w:rPr>
          <w:rFonts w:ascii="Book Antiqua" w:eastAsia="宋体" w:hAnsi="Book Antiqua" w:cs="宋体"/>
          <w:color w:val="000000"/>
        </w:rPr>
        <w:t> </w:t>
      </w:r>
      <w:r w:rsidRPr="000843D5">
        <w:rPr>
          <w:rFonts w:ascii="Book Antiqua" w:eastAsia="宋体" w:hAnsi="Book Antiqua" w:cs="宋体"/>
          <w:i/>
          <w:iCs/>
          <w:color w:val="000000"/>
        </w:rPr>
        <w:t>Ultrasound Q</w:t>
      </w:r>
      <w:r w:rsidRPr="00164301">
        <w:rPr>
          <w:rFonts w:ascii="Book Antiqua" w:eastAsia="宋体" w:hAnsi="Book Antiqua" w:cs="宋体"/>
          <w:color w:val="000000"/>
        </w:rPr>
        <w:t> </w:t>
      </w:r>
      <w:r w:rsidRPr="000843D5">
        <w:rPr>
          <w:rFonts w:ascii="Book Antiqua" w:eastAsia="宋体" w:hAnsi="Book Antiqua" w:cs="宋体"/>
          <w:color w:val="000000"/>
        </w:rPr>
        <w:t>2006;</w:t>
      </w:r>
      <w:r w:rsidRPr="00164301">
        <w:rPr>
          <w:rFonts w:ascii="Book Antiqua" w:eastAsia="宋体" w:hAnsi="Book Antiqua" w:cs="宋体"/>
          <w:color w:val="000000"/>
        </w:rPr>
        <w:t> </w:t>
      </w:r>
      <w:r w:rsidRPr="000843D5">
        <w:rPr>
          <w:rFonts w:ascii="Book Antiqua" w:eastAsia="宋体" w:hAnsi="Book Antiqua" w:cs="宋体"/>
          <w:b/>
          <w:bCs/>
          <w:color w:val="000000"/>
        </w:rPr>
        <w:t>22</w:t>
      </w:r>
      <w:r w:rsidRPr="000843D5">
        <w:rPr>
          <w:rFonts w:ascii="Book Antiqua" w:eastAsia="宋体" w:hAnsi="Book Antiqua" w:cs="宋体"/>
          <w:color w:val="000000"/>
        </w:rPr>
        <w:t>: 31-39 [PMID: 16641791]</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22</w:t>
      </w:r>
      <w:r w:rsidRPr="00164301">
        <w:rPr>
          <w:rFonts w:ascii="Book Antiqua" w:eastAsia="宋体" w:hAnsi="Book Antiqua" w:cs="宋体"/>
          <w:color w:val="000000"/>
        </w:rPr>
        <w:t> </w:t>
      </w:r>
      <w:r w:rsidRPr="000843D5">
        <w:rPr>
          <w:rFonts w:ascii="Book Antiqua" w:eastAsia="宋体" w:hAnsi="Book Antiqua" w:cs="宋体"/>
          <w:b/>
          <w:bCs/>
          <w:color w:val="000000"/>
        </w:rPr>
        <w:t>Kim YJ</w:t>
      </w:r>
      <w:r w:rsidRPr="000843D5">
        <w:rPr>
          <w:rFonts w:ascii="Book Antiqua" w:eastAsia="宋体" w:hAnsi="Book Antiqua" w:cs="宋体"/>
          <w:color w:val="000000"/>
        </w:rPr>
        <w:t>, Lee MW, Park HS. Small hepatocellular carcinomas: ultrasonography guided percutaneous radiofrequency ablation.</w:t>
      </w:r>
      <w:r w:rsidRPr="00164301">
        <w:rPr>
          <w:rFonts w:ascii="Book Antiqua" w:eastAsia="宋体" w:hAnsi="Book Antiqua" w:cs="宋体"/>
          <w:color w:val="000000"/>
        </w:rPr>
        <w:t> </w:t>
      </w:r>
      <w:r w:rsidRPr="000843D5">
        <w:rPr>
          <w:rFonts w:ascii="Book Antiqua" w:eastAsia="宋体" w:hAnsi="Book Antiqua" w:cs="宋体"/>
          <w:i/>
          <w:iCs/>
          <w:color w:val="000000"/>
        </w:rPr>
        <w:t>Abdom Imaging</w:t>
      </w:r>
      <w:r w:rsidRPr="00164301">
        <w:rPr>
          <w:rFonts w:ascii="Book Antiqua" w:eastAsia="宋体" w:hAnsi="Book Antiqua" w:cs="宋体"/>
          <w:color w:val="000000"/>
        </w:rPr>
        <w:t> </w:t>
      </w:r>
      <w:r w:rsidRPr="000843D5">
        <w:rPr>
          <w:rFonts w:ascii="Book Antiqua" w:eastAsia="宋体" w:hAnsi="Book Antiqua" w:cs="宋体"/>
          <w:color w:val="000000"/>
        </w:rPr>
        <w:t>2013;</w:t>
      </w:r>
      <w:r w:rsidRPr="00164301">
        <w:rPr>
          <w:rFonts w:ascii="Book Antiqua" w:eastAsia="宋体" w:hAnsi="Book Antiqua" w:cs="宋体"/>
          <w:color w:val="000000"/>
        </w:rPr>
        <w:t> </w:t>
      </w:r>
      <w:r w:rsidRPr="000843D5">
        <w:rPr>
          <w:rFonts w:ascii="Book Antiqua" w:eastAsia="宋体" w:hAnsi="Book Antiqua" w:cs="宋体"/>
          <w:b/>
          <w:bCs/>
          <w:color w:val="000000"/>
        </w:rPr>
        <w:t>38</w:t>
      </w:r>
      <w:r w:rsidRPr="000843D5">
        <w:rPr>
          <w:rFonts w:ascii="Book Antiqua" w:eastAsia="宋体" w:hAnsi="Book Antiqua" w:cs="宋体"/>
          <w:color w:val="000000"/>
        </w:rPr>
        <w:t>: 98-111 [PMID: 22467060 DOI: 10.1007/s00261-012-9883-5]</w:t>
      </w:r>
    </w:p>
    <w:p w:rsidR="005463D7" w:rsidRPr="000843D5" w:rsidRDefault="005463D7" w:rsidP="00B4344A">
      <w:pPr>
        <w:spacing w:line="360" w:lineRule="auto"/>
        <w:jc w:val="both"/>
        <w:rPr>
          <w:rFonts w:ascii="Book Antiqua" w:eastAsia="宋体" w:hAnsi="Book Antiqua" w:cs="宋体"/>
          <w:color w:val="000000"/>
        </w:rPr>
      </w:pPr>
      <w:r w:rsidRPr="000843D5">
        <w:rPr>
          <w:rFonts w:ascii="Book Antiqua" w:eastAsia="宋体" w:hAnsi="Book Antiqua" w:cs="宋体"/>
          <w:color w:val="000000"/>
        </w:rPr>
        <w:t>23</w:t>
      </w:r>
      <w:r w:rsidRPr="00164301">
        <w:rPr>
          <w:rFonts w:ascii="Book Antiqua" w:eastAsia="宋体" w:hAnsi="Book Antiqua" w:cs="宋体"/>
          <w:color w:val="000000"/>
        </w:rPr>
        <w:t> </w:t>
      </w:r>
      <w:r w:rsidRPr="000843D5">
        <w:rPr>
          <w:rFonts w:ascii="Book Antiqua" w:eastAsia="宋体" w:hAnsi="Book Antiqua" w:cs="宋体"/>
          <w:b/>
          <w:bCs/>
          <w:color w:val="000000"/>
        </w:rPr>
        <w:t>Raza SA</w:t>
      </w:r>
      <w:r w:rsidRPr="000843D5">
        <w:rPr>
          <w:rFonts w:ascii="Book Antiqua" w:eastAsia="宋体" w:hAnsi="Book Antiqua" w:cs="宋体"/>
          <w:color w:val="000000"/>
        </w:rPr>
        <w:t>, Jang HJ, Kim TK. Differentiating malignant from benign thrombosis in hepatocellular carcinoma: contrast-enhanced ultrasound.</w:t>
      </w:r>
      <w:r w:rsidRPr="00164301">
        <w:rPr>
          <w:rFonts w:ascii="Book Antiqua" w:eastAsia="宋体" w:hAnsi="Book Antiqua" w:cs="宋体"/>
          <w:color w:val="000000"/>
        </w:rPr>
        <w:t> </w:t>
      </w:r>
      <w:r w:rsidRPr="000843D5">
        <w:rPr>
          <w:rFonts w:ascii="Book Antiqua" w:eastAsia="宋体" w:hAnsi="Book Antiqua" w:cs="宋体"/>
          <w:i/>
          <w:iCs/>
          <w:color w:val="000000"/>
        </w:rPr>
        <w:t>Abdom Imaging</w:t>
      </w:r>
      <w:r w:rsidRPr="00164301">
        <w:rPr>
          <w:rFonts w:ascii="Book Antiqua" w:eastAsia="宋体" w:hAnsi="Book Antiqua" w:cs="宋体"/>
          <w:color w:val="000000"/>
        </w:rPr>
        <w:t> </w:t>
      </w:r>
      <w:r w:rsidRPr="000843D5">
        <w:rPr>
          <w:rFonts w:ascii="Book Antiqua" w:eastAsia="宋体" w:hAnsi="Book Antiqua" w:cs="宋体"/>
          <w:color w:val="000000"/>
        </w:rPr>
        <w:t>2014;</w:t>
      </w:r>
      <w:r w:rsidRPr="00164301">
        <w:rPr>
          <w:rFonts w:ascii="Book Antiqua" w:eastAsia="宋体" w:hAnsi="Book Antiqua" w:cs="宋体"/>
          <w:color w:val="000000"/>
        </w:rPr>
        <w:t> </w:t>
      </w:r>
      <w:r w:rsidRPr="000843D5">
        <w:rPr>
          <w:rFonts w:ascii="Book Antiqua" w:eastAsia="宋体" w:hAnsi="Book Antiqua" w:cs="宋体"/>
          <w:b/>
          <w:bCs/>
          <w:color w:val="000000"/>
        </w:rPr>
        <w:t>39</w:t>
      </w:r>
      <w:r w:rsidRPr="000843D5">
        <w:rPr>
          <w:rFonts w:ascii="Book Antiqua" w:eastAsia="宋体" w:hAnsi="Book Antiqua" w:cs="宋体"/>
          <w:color w:val="000000"/>
        </w:rPr>
        <w:t>: 153-161 [PMID: 24002440 DOI: 10.1007/s00261-013-0034-4]</w:t>
      </w:r>
    </w:p>
    <w:p w:rsidR="005463D7" w:rsidRPr="00164301" w:rsidRDefault="005463D7" w:rsidP="00B4344A">
      <w:pPr>
        <w:spacing w:line="360" w:lineRule="auto"/>
        <w:jc w:val="both"/>
        <w:rPr>
          <w:rFonts w:ascii="Book Antiqua" w:hAnsi="Book Antiqua"/>
        </w:rPr>
      </w:pPr>
    </w:p>
    <w:p w:rsidR="005463D7" w:rsidRPr="00CE4867" w:rsidRDefault="005463D7" w:rsidP="00B4344A">
      <w:pPr>
        <w:spacing w:line="360" w:lineRule="auto"/>
        <w:rPr>
          <w:rFonts w:ascii="Book Antiqua" w:hAnsi="Book Antiqua"/>
          <w:b/>
          <w:bCs/>
          <w:color w:val="000000"/>
        </w:rPr>
      </w:pPr>
      <w:r w:rsidRPr="001D6641">
        <w:rPr>
          <w:rFonts w:ascii="Book Antiqua" w:hAnsi="Book Antiqua"/>
          <w:lang w:eastAsia="ko-KR"/>
        </w:rPr>
        <w:fldChar w:fldCharType="end"/>
      </w: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59"/>
      <w:r w:rsidRPr="00B4344A">
        <w:rPr>
          <w:rStyle w:val="2Char"/>
          <w:rFonts w:ascii="Book Antiqua" w:hAnsi="Book Antiqua"/>
          <w:noProof/>
          <w:color w:val="000000"/>
        </w:rPr>
        <w:t xml:space="preserve"> </w:t>
      </w:r>
      <w:r w:rsidRPr="00CE4867">
        <w:rPr>
          <w:rStyle w:val="ab"/>
          <w:rFonts w:ascii="Book Antiqua" w:hAnsi="Book Antiqua"/>
          <w:bCs/>
          <w:noProof/>
          <w:color w:val="000000"/>
        </w:rPr>
        <w:t>P-Reviewer</w:t>
      </w:r>
      <w:bookmarkEnd w:id="23"/>
      <w:bookmarkEnd w:id="24"/>
      <w:r w:rsidRPr="00450F12">
        <w:rPr>
          <w:rStyle w:val="ab"/>
          <w:rFonts w:ascii="Book Antiqua" w:eastAsia="宋体" w:hAnsi="Book Antiqua"/>
          <w:bCs/>
          <w:noProof/>
          <w:color w:val="000000"/>
          <w:lang w:eastAsia="zh-CN"/>
        </w:rPr>
        <w:t>s</w:t>
      </w:r>
      <w:r>
        <w:rPr>
          <w:rStyle w:val="ab"/>
          <w:rFonts w:ascii="Book Antiqua" w:hAnsi="Book Antiqua"/>
          <w:bCs/>
          <w:noProof/>
          <w:color w:val="000000"/>
        </w:rPr>
        <w:t>:</w:t>
      </w:r>
      <w:r w:rsidRPr="002B4DAF">
        <w:rPr>
          <w:rFonts w:ascii="Book Antiqua" w:hAnsi="Book Antiqua"/>
          <w:bCs/>
          <w:color w:val="000000"/>
        </w:rPr>
        <w:t xml:space="preserve"> Chan KM, </w:t>
      </w:r>
      <w:r w:rsidRPr="002B4DAF">
        <w:rPr>
          <w:rFonts w:ascii="Book Antiqua" w:eastAsia="宋体" w:hAnsi="Book Antiqua"/>
          <w:b/>
          <w:bCs/>
          <w:color w:val="000000"/>
          <w:lang w:eastAsia="zh-CN"/>
        </w:rPr>
        <w:t>Lin</w:t>
      </w:r>
      <w:r>
        <w:rPr>
          <w:rFonts w:ascii="Book Antiqua" w:eastAsia="宋体" w:hAnsi="Book Antiqua"/>
          <w:b/>
          <w:bCs/>
          <w:color w:val="000000"/>
          <w:lang w:eastAsia="zh-CN"/>
        </w:rPr>
        <w:t xml:space="preserve"> </w:t>
      </w:r>
      <w:r w:rsidRPr="002B4DAF">
        <w:rPr>
          <w:rFonts w:ascii="Book Antiqua" w:eastAsia="宋体" w:hAnsi="Book Antiqua"/>
          <w:b/>
          <w:bCs/>
          <w:color w:val="000000"/>
          <w:lang w:eastAsia="zh-CN"/>
        </w:rPr>
        <w:t>Z</w:t>
      </w:r>
      <w:r>
        <w:rPr>
          <w:rFonts w:ascii="Book Antiqua" w:eastAsia="宋体" w:hAnsi="Book Antiqua"/>
          <w:b/>
          <w:bCs/>
          <w:color w:val="000000"/>
          <w:lang w:eastAsia="zh-CN"/>
        </w:rPr>
        <w:t>Y</w:t>
      </w:r>
      <w:r w:rsidRPr="00450F12">
        <w:rPr>
          <w:rFonts w:ascii="Book Antiqua" w:eastAsia="宋体" w:hAnsi="Book Antiqua"/>
          <w:b/>
          <w:bCs/>
          <w:color w:val="000000"/>
          <w:lang w:eastAsia="zh-CN"/>
        </w:rPr>
        <w:t xml:space="preserve">, </w:t>
      </w:r>
      <w:r w:rsidRPr="002B4DAF">
        <w:rPr>
          <w:rFonts w:ascii="Book Antiqua" w:hAnsi="Book Antiqua"/>
          <w:bCs/>
          <w:color w:val="000000"/>
        </w:rPr>
        <w:t xml:space="preserve">Wang </w:t>
      </w:r>
      <w:r w:rsidRPr="00450F12">
        <w:rPr>
          <w:rFonts w:ascii="Book Antiqua" w:eastAsia="宋体" w:hAnsi="Book Antiqua"/>
          <w:bCs/>
          <w:color w:val="000000"/>
          <w:lang w:eastAsia="zh-CN"/>
        </w:rPr>
        <w:t>K</w:t>
      </w:r>
      <w:r w:rsidRPr="002B4DAF">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25"/>
    <w:bookmarkEnd w:id="26"/>
    <w:bookmarkEnd w:id="27"/>
    <w:bookmarkEnd w:id="28"/>
    <w:bookmarkEnd w:id="29"/>
    <w:bookmarkEnd w:id="30"/>
    <w:bookmarkEnd w:id="31"/>
    <w:p w:rsidR="005463D7" w:rsidRPr="001D6641" w:rsidRDefault="005463D7" w:rsidP="00F12658">
      <w:pPr>
        <w:spacing w:line="360" w:lineRule="auto"/>
        <w:ind w:left="720" w:hanging="720"/>
        <w:jc w:val="both"/>
        <w:rPr>
          <w:rFonts w:ascii="Book Antiqua" w:hAnsi="Book Antiqua"/>
        </w:rPr>
      </w:pPr>
    </w:p>
    <w:p w:rsidR="005463D7" w:rsidRPr="001D6641" w:rsidRDefault="005463D7" w:rsidP="00F12658">
      <w:pPr>
        <w:autoSpaceDE w:val="0"/>
        <w:autoSpaceDN w:val="0"/>
        <w:adjustRightInd w:val="0"/>
        <w:spacing w:line="360" w:lineRule="auto"/>
        <w:jc w:val="both"/>
        <w:rPr>
          <w:rFonts w:ascii="Book Antiqua" w:hAnsi="Book Antiqua"/>
        </w:rPr>
      </w:pPr>
    </w:p>
    <w:p w:rsidR="005463D7" w:rsidRPr="001D6641" w:rsidRDefault="005463D7" w:rsidP="00F12658">
      <w:pPr>
        <w:autoSpaceDE w:val="0"/>
        <w:autoSpaceDN w:val="0"/>
        <w:adjustRightInd w:val="0"/>
        <w:spacing w:line="360" w:lineRule="auto"/>
        <w:jc w:val="both"/>
        <w:rPr>
          <w:rFonts w:ascii="Book Antiqua" w:hAnsi="Book Antiqua"/>
        </w:rPr>
      </w:pPr>
      <w:r w:rsidRPr="001D6641">
        <w:rPr>
          <w:rFonts w:ascii="Book Antiqua" w:hAnsi="Book Antiqua"/>
        </w:rPr>
        <w:br w:type="page"/>
      </w:r>
    </w:p>
    <w:p w:rsidR="005463D7" w:rsidRPr="001D6641" w:rsidRDefault="005463D7" w:rsidP="00F12658">
      <w:pPr>
        <w:spacing w:line="360" w:lineRule="auto"/>
        <w:jc w:val="both"/>
        <w:rPr>
          <w:rFonts w:ascii="Book Antiqua" w:hAnsi="Book Antiqua"/>
          <w:lang w:eastAsia="ko-KR"/>
        </w:rPr>
      </w:pPr>
      <w:r w:rsidRPr="00DD313F">
        <w:rPr>
          <w:rFonts w:ascii="Book Antiqua" w:hAnsi="Book Antiqua"/>
          <w:b/>
          <w:lang w:eastAsia="ko-KR"/>
        </w:rPr>
        <w:t>Figure 1</w:t>
      </w:r>
      <w:r>
        <w:rPr>
          <w:rFonts w:ascii="Book Antiqua" w:hAnsi="Book Antiqua"/>
          <w:b/>
          <w:lang w:eastAsia="ko-KR"/>
        </w:rPr>
        <w:t xml:space="preserve"> </w:t>
      </w:r>
      <w:r w:rsidRPr="00DD313F">
        <w:rPr>
          <w:rFonts w:ascii="Book Antiqua" w:hAnsi="Book Antiqua"/>
          <w:b/>
          <w:lang w:eastAsia="ko-KR"/>
        </w:rPr>
        <w:t>61-year-old man with hepatocellular carcinoma and renal failure.</w:t>
      </w:r>
      <w:r>
        <w:rPr>
          <w:rFonts w:ascii="Book Antiqua" w:eastAsia="宋体" w:hAnsi="Book Antiqua"/>
          <w:b/>
          <w:lang w:eastAsia="zh-CN"/>
        </w:rPr>
        <w:t xml:space="preserve"> </w:t>
      </w:r>
      <w:r w:rsidRPr="001D6641">
        <w:rPr>
          <w:rFonts w:ascii="Book Antiqua" w:hAnsi="Book Antiqua"/>
          <w:lang w:eastAsia="ko-KR"/>
        </w:rPr>
        <w:t xml:space="preserve">A: Gray-scale ultrasound shows a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mass (arrow) within the cirrhotic liver. There is a large amount of ascites surrounding the liver. Contrast-enhanced </w:t>
      </w:r>
      <w:r w:rsidRPr="00262EBF">
        <w:rPr>
          <w:rFonts w:ascii="Book Antiqua" w:hAnsi="Book Antiqua"/>
        </w:rPr>
        <w:t>computed tomography</w:t>
      </w:r>
      <w:r w:rsidRPr="001D6641">
        <w:rPr>
          <w:rFonts w:ascii="Book Antiqua" w:hAnsi="Book Antiqua"/>
          <w:lang w:eastAsia="ko-KR"/>
        </w:rPr>
        <w:t xml:space="preserve"> or </w:t>
      </w:r>
      <w:r w:rsidRPr="00FB34DE">
        <w:rPr>
          <w:rFonts w:ascii="Book Antiqua" w:hAnsi="Book Antiqua" w:cs="宋体"/>
        </w:rPr>
        <w:t>magnetic resonance</w:t>
      </w:r>
      <w:r w:rsidRPr="001D6641">
        <w:rPr>
          <w:rFonts w:ascii="Book Antiqua" w:hAnsi="Book Antiqua"/>
          <w:lang w:eastAsia="ko-KR"/>
        </w:rPr>
        <w:t xml:space="preserve"> scan could not be performed because of renal failure</w:t>
      </w:r>
      <w:r>
        <w:rPr>
          <w:rFonts w:ascii="Book Antiqua" w:eastAsia="宋体" w:hAnsi="Book Antiqua"/>
          <w:lang w:eastAsia="zh-CN"/>
        </w:rPr>
        <w:t xml:space="preserve">; </w:t>
      </w:r>
      <w:r w:rsidRPr="001D6641">
        <w:rPr>
          <w:rFonts w:ascii="Book Antiqua" w:hAnsi="Book Antiqua"/>
          <w:lang w:eastAsia="ko-KR"/>
        </w:rPr>
        <w:t>B: Contrast-enhanced ultrasound (CEUS)</w:t>
      </w:r>
      <w:r>
        <w:rPr>
          <w:rFonts w:ascii="Book Antiqua" w:eastAsia="宋体" w:hAnsi="Book Antiqua"/>
          <w:lang w:eastAsia="zh-CN"/>
        </w:rPr>
        <w:t xml:space="preserve"> </w:t>
      </w:r>
      <w:r w:rsidRPr="001D6641">
        <w:rPr>
          <w:rFonts w:ascii="Book Antiqua" w:hAnsi="Book Antiqua"/>
          <w:lang w:eastAsia="ko-KR"/>
        </w:rPr>
        <w:t xml:space="preserve">image in the arterial phase shows </w:t>
      </w:r>
      <w:proofErr w:type="spellStart"/>
      <w:r w:rsidRPr="001D6641">
        <w:rPr>
          <w:rFonts w:ascii="Book Antiqua" w:hAnsi="Book Antiqua"/>
          <w:lang w:eastAsia="ko-KR"/>
        </w:rPr>
        <w:t>hypervascularity</w:t>
      </w:r>
      <w:proofErr w:type="spellEnd"/>
      <w:r w:rsidRPr="001D6641">
        <w:rPr>
          <w:rFonts w:ascii="Book Antiqua" w:hAnsi="Book Antiqua"/>
          <w:lang w:eastAsia="ko-KR"/>
        </w:rPr>
        <w:t xml:space="preserve"> of the mass (arrow) relative to the liver</w:t>
      </w:r>
      <w:r>
        <w:rPr>
          <w:rFonts w:ascii="Book Antiqua" w:eastAsia="宋体" w:hAnsi="Book Antiqua"/>
          <w:lang w:eastAsia="zh-CN"/>
        </w:rPr>
        <w:t xml:space="preserve">; </w:t>
      </w:r>
      <w:r w:rsidRPr="001D6641">
        <w:rPr>
          <w:rFonts w:ascii="Book Antiqua" w:hAnsi="Book Antiqua"/>
          <w:lang w:eastAsia="ko-KR"/>
        </w:rPr>
        <w:t>C: The mass (arrow) shows washout in the portal venous phase. The diagnosis of hepatocellular carcinoma was made based on imaging findings of CEUS without biopsy.</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1D6641">
        <w:rPr>
          <w:rFonts w:ascii="Book Antiqua" w:hAnsi="Book Antiqua"/>
          <w:b/>
          <w:lang w:eastAsia="ko-KR"/>
        </w:rPr>
        <w:t>Figure 2</w:t>
      </w:r>
      <w:r w:rsidRPr="001D6641">
        <w:rPr>
          <w:rFonts w:ascii="Book Antiqua" w:hAnsi="Book Antiqua"/>
          <w:lang w:eastAsia="ko-KR"/>
        </w:rPr>
        <w:t xml:space="preserve"> </w:t>
      </w:r>
      <w:r w:rsidRPr="00CC5487">
        <w:rPr>
          <w:rFonts w:ascii="Book Antiqua" w:hAnsi="Book Antiqua"/>
          <w:b/>
          <w:lang w:eastAsia="ko-KR"/>
        </w:rPr>
        <w:t xml:space="preserve">63-year-old </w:t>
      </w:r>
      <w:proofErr w:type="gramStart"/>
      <w:r w:rsidRPr="00CC5487">
        <w:rPr>
          <w:rFonts w:ascii="Book Antiqua" w:hAnsi="Book Antiqua"/>
          <w:b/>
          <w:lang w:eastAsia="ko-KR"/>
        </w:rPr>
        <w:t>man</w:t>
      </w:r>
      <w:proofErr w:type="gramEnd"/>
      <w:r w:rsidRPr="00CC5487">
        <w:rPr>
          <w:rFonts w:ascii="Book Antiqua" w:hAnsi="Book Antiqua"/>
          <w:b/>
          <w:lang w:eastAsia="ko-KR"/>
        </w:rPr>
        <w:t xml:space="preserve"> with moderately-differentiated hepatocellular carcinoma.</w:t>
      </w:r>
      <w:r w:rsidRPr="00CC5487">
        <w:rPr>
          <w:rFonts w:ascii="Book Antiqua" w:eastAsia="宋体" w:hAnsi="Book Antiqua"/>
          <w:b/>
          <w:lang w:eastAsia="zh-CN"/>
        </w:rPr>
        <w:t xml:space="preserve"> </w:t>
      </w:r>
      <w:r w:rsidRPr="001D6641">
        <w:rPr>
          <w:rFonts w:ascii="Book Antiqua" w:hAnsi="Book Antiqua"/>
          <w:lang w:eastAsia="ko-KR"/>
        </w:rPr>
        <w:t xml:space="preserve">A: </w:t>
      </w:r>
      <w:r w:rsidRPr="00262EBF">
        <w:rPr>
          <w:rFonts w:ascii="Book Antiqua" w:hAnsi="Book Antiqua"/>
        </w:rPr>
        <w:t>Computed tomography</w:t>
      </w:r>
      <w:r w:rsidRPr="001D6641">
        <w:rPr>
          <w:rFonts w:ascii="Book Antiqua" w:hAnsi="Book Antiqua"/>
          <w:lang w:eastAsia="ko-KR"/>
        </w:rPr>
        <w:t xml:space="preserve"> scan in the arterial phase shows a small </w:t>
      </w:r>
      <w:proofErr w:type="spellStart"/>
      <w:r w:rsidRPr="001D6641">
        <w:rPr>
          <w:rFonts w:ascii="Book Antiqua" w:hAnsi="Book Antiqua"/>
          <w:lang w:eastAsia="ko-KR"/>
        </w:rPr>
        <w:t>exophytic</w:t>
      </w:r>
      <w:proofErr w:type="spellEnd"/>
      <w:r w:rsidRPr="001D6641">
        <w:rPr>
          <w:rFonts w:ascii="Book Antiqua" w:hAnsi="Book Antiqua"/>
          <w:lang w:eastAsia="ko-KR"/>
        </w:rPr>
        <w:t xml:space="preserve"> nodule (arrow) which shows similar attenuation to the liver</w:t>
      </w:r>
      <w:r>
        <w:rPr>
          <w:rFonts w:ascii="Book Antiqua" w:eastAsia="宋体" w:hAnsi="Book Antiqua"/>
          <w:lang w:eastAsia="zh-CN"/>
        </w:rPr>
        <w:t xml:space="preserve">; </w:t>
      </w:r>
      <w:r w:rsidRPr="001D6641">
        <w:rPr>
          <w:rFonts w:ascii="Book Antiqua" w:hAnsi="Book Antiqua"/>
          <w:lang w:eastAsia="ko-KR"/>
        </w:rPr>
        <w:t xml:space="preserve">B: The nodule (arrow) is slightly </w:t>
      </w:r>
      <w:proofErr w:type="spellStart"/>
      <w:r w:rsidRPr="001D6641">
        <w:rPr>
          <w:rFonts w:ascii="Book Antiqua" w:hAnsi="Book Antiqua"/>
          <w:lang w:eastAsia="ko-KR"/>
        </w:rPr>
        <w:t>hypoattenuating</w:t>
      </w:r>
      <w:proofErr w:type="spellEnd"/>
      <w:r w:rsidRPr="001D6641">
        <w:rPr>
          <w:rFonts w:ascii="Book Antiqua" w:hAnsi="Book Antiqua"/>
          <w:lang w:eastAsia="ko-KR"/>
        </w:rPr>
        <w:t xml:space="preserve"> to the liver in the delayed phase</w:t>
      </w:r>
      <w:r>
        <w:rPr>
          <w:rFonts w:ascii="Book Antiqua" w:eastAsia="宋体" w:hAnsi="Book Antiqua"/>
          <w:lang w:eastAsia="zh-CN"/>
        </w:rPr>
        <w:t xml:space="preserve">; </w:t>
      </w:r>
      <w:r w:rsidRPr="001D6641">
        <w:rPr>
          <w:rFonts w:ascii="Book Antiqua" w:hAnsi="Book Antiqua"/>
          <w:lang w:eastAsia="ko-KR"/>
        </w:rPr>
        <w:t xml:space="preserve">C: Contrast-enhanced ultrasound (CEUS) in the arterial phase clearly demonstrates </w:t>
      </w:r>
      <w:proofErr w:type="spellStart"/>
      <w:r w:rsidRPr="001D6641">
        <w:rPr>
          <w:rFonts w:ascii="Book Antiqua" w:hAnsi="Book Antiqua"/>
          <w:lang w:eastAsia="ko-KR"/>
        </w:rPr>
        <w:t>hypervascularity</w:t>
      </w:r>
      <w:proofErr w:type="spellEnd"/>
      <w:r w:rsidRPr="001D6641">
        <w:rPr>
          <w:rFonts w:ascii="Book Antiqua" w:hAnsi="Book Antiqua"/>
          <w:lang w:eastAsia="ko-KR"/>
        </w:rPr>
        <w:t xml:space="preserve"> of the nodule (arrow)</w:t>
      </w:r>
      <w:r>
        <w:rPr>
          <w:rFonts w:ascii="Book Antiqua" w:eastAsia="宋体" w:hAnsi="Book Antiqua"/>
          <w:lang w:eastAsia="zh-CN"/>
        </w:rPr>
        <w:t xml:space="preserve">; </w:t>
      </w:r>
      <w:r w:rsidRPr="001D6641">
        <w:rPr>
          <w:rFonts w:ascii="Book Antiqua" w:hAnsi="Book Antiqua"/>
          <w:lang w:eastAsia="ko-KR"/>
        </w:rPr>
        <w:t>D: CEUS in the portal venous phase shows washout of the nodule (arrow).</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1D6641">
        <w:rPr>
          <w:rFonts w:ascii="Book Antiqua" w:hAnsi="Book Antiqua"/>
          <w:b/>
          <w:lang w:eastAsia="ko-KR"/>
        </w:rPr>
        <w:t>Figure 3</w:t>
      </w:r>
      <w:r w:rsidRPr="00FD3D36">
        <w:rPr>
          <w:rFonts w:ascii="Book Antiqua" w:hAnsi="Book Antiqua"/>
          <w:b/>
          <w:lang w:eastAsia="ko-KR"/>
        </w:rPr>
        <w:t xml:space="preserve"> 70-year-old man with intrahepatic </w:t>
      </w:r>
      <w:proofErr w:type="spellStart"/>
      <w:r w:rsidRPr="00FD3D36">
        <w:rPr>
          <w:rFonts w:ascii="Book Antiqua" w:hAnsi="Book Antiqua"/>
          <w:b/>
          <w:lang w:eastAsia="ko-KR"/>
        </w:rPr>
        <w:t>cholangiocarcinoma</w:t>
      </w:r>
      <w:proofErr w:type="spellEnd"/>
      <w:r w:rsidRPr="00FD3D36">
        <w:rPr>
          <w:rFonts w:ascii="Book Antiqua" w:hAnsi="Book Antiqua"/>
          <w:b/>
          <w:lang w:eastAsia="ko-KR"/>
        </w:rPr>
        <w:t xml:space="preserve"> detected during surveillance for hepatocellular carcinoma.</w:t>
      </w:r>
      <w:r>
        <w:rPr>
          <w:rFonts w:ascii="Book Antiqua" w:eastAsia="宋体" w:hAnsi="Book Antiqua"/>
          <w:b/>
          <w:lang w:eastAsia="zh-CN"/>
        </w:rPr>
        <w:t xml:space="preserve"> </w:t>
      </w:r>
      <w:r w:rsidRPr="001D6641">
        <w:rPr>
          <w:rFonts w:ascii="Book Antiqua" w:hAnsi="Book Antiqua"/>
          <w:lang w:eastAsia="ko-KR"/>
        </w:rPr>
        <w:t xml:space="preserve">A: Gray-scale ultrasound shows a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mass in the liver</w:t>
      </w:r>
      <w:r>
        <w:rPr>
          <w:rFonts w:ascii="Book Antiqua" w:eastAsia="宋体" w:hAnsi="Book Antiqua"/>
          <w:lang w:eastAsia="zh-CN"/>
        </w:rPr>
        <w:t xml:space="preserve">; </w:t>
      </w:r>
      <w:r w:rsidRPr="001D6641">
        <w:rPr>
          <w:rFonts w:ascii="Book Antiqua" w:hAnsi="Book Antiqua"/>
          <w:lang w:eastAsia="ko-KR"/>
        </w:rPr>
        <w:t xml:space="preserve">B: Contrast-enhanced ultrasound (CEUS) in the arterial phase obtained 14 </w:t>
      </w:r>
      <w:r>
        <w:rPr>
          <w:rFonts w:ascii="Book Antiqua" w:hAnsi="Book Antiqua"/>
          <w:lang w:eastAsia="ko-KR"/>
        </w:rPr>
        <w:t>s</w:t>
      </w:r>
      <w:r w:rsidRPr="001D6641">
        <w:rPr>
          <w:rFonts w:ascii="Book Antiqua" w:hAnsi="Book Antiqua"/>
          <w:lang w:eastAsia="ko-KR"/>
        </w:rPr>
        <w:t xml:space="preserve"> after contrast injection shows mild </w:t>
      </w:r>
      <w:proofErr w:type="spellStart"/>
      <w:r w:rsidRPr="001D6641">
        <w:rPr>
          <w:rFonts w:ascii="Book Antiqua" w:hAnsi="Book Antiqua"/>
          <w:lang w:eastAsia="ko-KR"/>
        </w:rPr>
        <w:t>hypervascularity</w:t>
      </w:r>
      <w:proofErr w:type="spellEnd"/>
      <w:r w:rsidRPr="001D6641">
        <w:rPr>
          <w:rFonts w:ascii="Book Antiqua" w:hAnsi="Book Antiqua"/>
          <w:lang w:eastAsia="ko-KR"/>
        </w:rPr>
        <w:t xml:space="preserve"> in the periphery of the mass (arrows)</w:t>
      </w:r>
      <w:r>
        <w:rPr>
          <w:rFonts w:ascii="Book Antiqua" w:eastAsia="宋体" w:hAnsi="Book Antiqua"/>
          <w:lang w:eastAsia="zh-CN"/>
        </w:rPr>
        <w:t xml:space="preserve">; </w:t>
      </w:r>
      <w:r w:rsidRPr="001D6641">
        <w:rPr>
          <w:rFonts w:ascii="Book Antiqua" w:hAnsi="Book Antiqua"/>
          <w:lang w:eastAsia="ko-KR"/>
        </w:rPr>
        <w:t xml:space="preserve">C: CEUS obtained at 19 </w:t>
      </w:r>
      <w:r>
        <w:rPr>
          <w:rFonts w:ascii="Book Antiqua" w:hAnsi="Book Antiqua"/>
          <w:lang w:eastAsia="ko-KR"/>
        </w:rPr>
        <w:t>s</w:t>
      </w:r>
      <w:r w:rsidRPr="001D6641">
        <w:rPr>
          <w:rFonts w:ascii="Book Antiqua" w:hAnsi="Book Antiqua"/>
          <w:lang w:eastAsia="ko-KR"/>
        </w:rPr>
        <w:t xml:space="preserve"> after contrast injection shows diffuse </w:t>
      </w:r>
      <w:proofErr w:type="spellStart"/>
      <w:r w:rsidRPr="001D6641">
        <w:rPr>
          <w:rFonts w:ascii="Book Antiqua" w:hAnsi="Book Antiqua"/>
          <w:lang w:eastAsia="ko-KR"/>
        </w:rPr>
        <w:t>hypervascularity</w:t>
      </w:r>
      <w:proofErr w:type="spellEnd"/>
      <w:r w:rsidRPr="001D6641">
        <w:rPr>
          <w:rFonts w:ascii="Book Antiqua" w:hAnsi="Book Antiqua"/>
          <w:lang w:eastAsia="ko-KR"/>
        </w:rPr>
        <w:t xml:space="preserve"> of the mass (arrows)</w:t>
      </w:r>
      <w:r>
        <w:rPr>
          <w:rFonts w:ascii="Book Antiqua" w:eastAsia="宋体" w:hAnsi="Book Antiqua"/>
          <w:lang w:eastAsia="zh-CN"/>
        </w:rPr>
        <w:t xml:space="preserve">; </w:t>
      </w:r>
      <w:r w:rsidRPr="001D6641">
        <w:rPr>
          <w:rFonts w:ascii="Book Antiqua" w:hAnsi="Book Antiqua"/>
          <w:lang w:eastAsia="ko-KR"/>
        </w:rPr>
        <w:t xml:space="preserve">D: The mass (arrows) shows rapid washout at 28 </w:t>
      </w:r>
      <w:r>
        <w:rPr>
          <w:rFonts w:ascii="Book Antiqua" w:hAnsi="Book Antiqua"/>
          <w:lang w:eastAsia="ko-KR"/>
        </w:rPr>
        <w:t>s</w:t>
      </w:r>
      <w:r w:rsidRPr="001D6641">
        <w:rPr>
          <w:rFonts w:ascii="Book Antiqua" w:hAnsi="Book Antiqua"/>
          <w:lang w:eastAsia="ko-KR"/>
        </w:rPr>
        <w:t xml:space="preserve"> after contrast injection. Biopsy revealed </w:t>
      </w:r>
      <w:proofErr w:type="spellStart"/>
      <w:r w:rsidRPr="001D6641">
        <w:rPr>
          <w:rFonts w:ascii="Book Antiqua" w:hAnsi="Book Antiqua"/>
          <w:lang w:eastAsia="ko-KR"/>
        </w:rPr>
        <w:t>cholangiocarcinoma</w:t>
      </w:r>
      <w:proofErr w:type="spellEnd"/>
      <w:r w:rsidRPr="001D6641">
        <w:rPr>
          <w:rFonts w:ascii="Book Antiqua" w:hAnsi="Book Antiqua"/>
          <w:lang w:eastAsia="ko-KR"/>
        </w:rPr>
        <w:t>.</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1D6641">
        <w:rPr>
          <w:rFonts w:ascii="Book Antiqua" w:hAnsi="Book Antiqua"/>
          <w:b/>
          <w:lang w:eastAsia="ko-KR"/>
        </w:rPr>
        <w:t>Figure 4</w:t>
      </w:r>
      <w:r>
        <w:rPr>
          <w:rFonts w:ascii="Book Antiqua" w:hAnsi="Book Antiqua"/>
          <w:lang w:eastAsia="ko-KR"/>
        </w:rPr>
        <w:t xml:space="preserve"> </w:t>
      </w:r>
      <w:r w:rsidRPr="00D23074">
        <w:rPr>
          <w:rFonts w:ascii="Book Antiqua" w:hAnsi="Book Antiqua"/>
          <w:b/>
          <w:lang w:eastAsia="ko-KR"/>
        </w:rPr>
        <w:t xml:space="preserve">69-year-old </w:t>
      </w:r>
      <w:proofErr w:type="gramStart"/>
      <w:r w:rsidRPr="00D23074">
        <w:rPr>
          <w:rFonts w:ascii="Book Antiqua" w:hAnsi="Book Antiqua"/>
          <w:b/>
          <w:lang w:eastAsia="ko-KR"/>
        </w:rPr>
        <w:t>man</w:t>
      </w:r>
      <w:proofErr w:type="gramEnd"/>
      <w:r w:rsidRPr="00D23074">
        <w:rPr>
          <w:rFonts w:ascii="Book Antiqua" w:hAnsi="Book Antiqua"/>
          <w:b/>
          <w:lang w:eastAsia="ko-KR"/>
        </w:rPr>
        <w:t xml:space="preserve"> with well-differentiated </w:t>
      </w:r>
      <w:proofErr w:type="spellStart"/>
      <w:r w:rsidRPr="00D23074">
        <w:rPr>
          <w:rFonts w:ascii="Book Antiqua" w:hAnsi="Book Antiqua"/>
          <w:b/>
          <w:lang w:eastAsia="ko-KR"/>
        </w:rPr>
        <w:t>hypovascular</w:t>
      </w:r>
      <w:proofErr w:type="spellEnd"/>
      <w:r w:rsidRPr="00D23074">
        <w:rPr>
          <w:rFonts w:ascii="Book Antiqua" w:hAnsi="Book Antiqua"/>
          <w:b/>
          <w:lang w:eastAsia="ko-KR"/>
        </w:rPr>
        <w:t xml:space="preserve"> hepatocellular carcinoma.</w:t>
      </w:r>
      <w:r>
        <w:rPr>
          <w:rFonts w:ascii="Book Antiqua" w:eastAsia="宋体" w:hAnsi="Book Antiqua"/>
          <w:b/>
          <w:lang w:eastAsia="zh-CN"/>
        </w:rPr>
        <w:t xml:space="preserve"> </w:t>
      </w:r>
      <w:r w:rsidRPr="001D6641">
        <w:rPr>
          <w:rFonts w:ascii="Book Antiqua" w:hAnsi="Book Antiqua"/>
          <w:lang w:eastAsia="ko-KR"/>
        </w:rPr>
        <w:t xml:space="preserve">A: Gray-scale ultrasound shows an </w:t>
      </w:r>
      <w:proofErr w:type="spellStart"/>
      <w:r w:rsidRPr="001D6641">
        <w:rPr>
          <w:rFonts w:ascii="Book Antiqua" w:hAnsi="Book Antiqua"/>
          <w:lang w:eastAsia="ko-KR"/>
        </w:rPr>
        <w:t>exophytic</w:t>
      </w:r>
      <w:proofErr w:type="spellEnd"/>
      <w:r w:rsidRPr="001D6641">
        <w:rPr>
          <w:rFonts w:ascii="Book Antiqua" w:hAnsi="Book Antiqua"/>
          <w:lang w:eastAsia="ko-KR"/>
        </w:rPr>
        <w:t xml:space="preserve">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mass in the liver</w:t>
      </w:r>
      <w:r>
        <w:rPr>
          <w:rFonts w:ascii="Book Antiqua" w:eastAsia="宋体" w:hAnsi="Book Antiqua"/>
          <w:lang w:eastAsia="zh-CN"/>
        </w:rPr>
        <w:t xml:space="preserve">; </w:t>
      </w:r>
      <w:r w:rsidRPr="001D6641">
        <w:rPr>
          <w:rFonts w:ascii="Book Antiqua" w:hAnsi="Book Antiqua"/>
          <w:lang w:eastAsia="ko-KR"/>
        </w:rPr>
        <w:t xml:space="preserve">B: The mass (arrows) is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relative to the adjacent liver in the arterial phase of </w:t>
      </w:r>
      <w:r w:rsidRPr="001D6641">
        <w:rPr>
          <w:rFonts w:ascii="Book Antiqua" w:hAnsi="Book Antiqua"/>
          <w:lang w:eastAsia="ko-KR"/>
        </w:rPr>
        <w:lastRenderedPageBreak/>
        <w:t>contrast-enhanced ultrasound</w:t>
      </w:r>
      <w:r>
        <w:rPr>
          <w:rFonts w:ascii="Book Antiqua" w:eastAsia="宋体" w:hAnsi="Book Antiqua"/>
          <w:lang w:eastAsia="zh-CN"/>
        </w:rPr>
        <w:t xml:space="preserve">; </w:t>
      </w:r>
      <w:r w:rsidRPr="001D6641">
        <w:rPr>
          <w:rFonts w:ascii="Book Antiqua" w:hAnsi="Book Antiqua"/>
          <w:lang w:eastAsia="ko-KR"/>
        </w:rPr>
        <w:t xml:space="preserve">C: The mass (arrows) is </w:t>
      </w:r>
      <w:proofErr w:type="spellStart"/>
      <w:r w:rsidRPr="001D6641">
        <w:rPr>
          <w:rFonts w:ascii="Book Antiqua" w:hAnsi="Book Antiqua"/>
          <w:lang w:eastAsia="ko-KR"/>
        </w:rPr>
        <w:t>isoechoic</w:t>
      </w:r>
      <w:proofErr w:type="spellEnd"/>
      <w:r w:rsidRPr="001D6641">
        <w:rPr>
          <w:rFonts w:ascii="Book Antiqua" w:hAnsi="Book Antiqua"/>
          <w:lang w:eastAsia="ko-KR"/>
        </w:rPr>
        <w:t xml:space="preserve"> to the liver in the portal venous phase. Biopsy revealed well-differentiated hepatocellular carcinoma.</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040F38">
        <w:rPr>
          <w:rFonts w:ascii="Book Antiqua" w:hAnsi="Book Antiqua"/>
          <w:b/>
          <w:lang w:eastAsia="ko-KR"/>
        </w:rPr>
        <w:t xml:space="preserve">Figure </w:t>
      </w:r>
      <w:proofErr w:type="gramStart"/>
      <w:r w:rsidRPr="00040F38">
        <w:rPr>
          <w:rFonts w:ascii="Book Antiqua" w:hAnsi="Book Antiqua"/>
          <w:b/>
          <w:lang w:eastAsia="ko-KR"/>
        </w:rPr>
        <w:t>5  69</w:t>
      </w:r>
      <w:proofErr w:type="gramEnd"/>
      <w:r w:rsidRPr="00040F38">
        <w:rPr>
          <w:rFonts w:ascii="Book Antiqua" w:hAnsi="Book Antiqua"/>
          <w:b/>
          <w:lang w:eastAsia="ko-KR"/>
        </w:rPr>
        <w:t>-year-old man with dysplastic nodule.</w:t>
      </w:r>
      <w:r>
        <w:rPr>
          <w:rFonts w:ascii="Book Antiqua" w:eastAsia="宋体" w:hAnsi="Book Antiqua"/>
          <w:b/>
          <w:lang w:eastAsia="zh-CN"/>
        </w:rPr>
        <w:t xml:space="preserve"> </w:t>
      </w:r>
      <w:r w:rsidRPr="001D6641">
        <w:rPr>
          <w:rFonts w:ascii="Book Antiqua" w:hAnsi="Book Antiqua"/>
          <w:lang w:eastAsia="ko-KR"/>
        </w:rPr>
        <w:t xml:space="preserve">A: Gray-scale ultrasound shows a small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nodule (arrows) in the </w:t>
      </w:r>
      <w:proofErr w:type="spellStart"/>
      <w:r w:rsidRPr="001D6641">
        <w:rPr>
          <w:rFonts w:ascii="Book Antiqua" w:hAnsi="Book Antiqua"/>
          <w:lang w:eastAsia="ko-KR"/>
        </w:rPr>
        <w:t>subcapsular</w:t>
      </w:r>
      <w:proofErr w:type="spellEnd"/>
      <w:r w:rsidRPr="001D6641">
        <w:rPr>
          <w:rFonts w:ascii="Book Antiqua" w:hAnsi="Book Antiqua"/>
          <w:lang w:eastAsia="ko-KR"/>
        </w:rPr>
        <w:t xml:space="preserve"> portion of the liver</w:t>
      </w:r>
      <w:r>
        <w:rPr>
          <w:rFonts w:ascii="Book Antiqua" w:eastAsia="宋体" w:hAnsi="Book Antiqua"/>
          <w:lang w:eastAsia="zh-CN"/>
        </w:rPr>
        <w:t xml:space="preserve">; </w:t>
      </w:r>
      <w:r w:rsidRPr="001D6641">
        <w:rPr>
          <w:rFonts w:ascii="Book Antiqua" w:hAnsi="Book Antiqua"/>
          <w:lang w:eastAsia="ko-KR"/>
        </w:rPr>
        <w:t xml:space="preserve">B: The nodule (arrows) is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to the liver in the arterial phase of contrast-enhanced ultrasound</w:t>
      </w:r>
      <w:r>
        <w:rPr>
          <w:rFonts w:ascii="Book Antiqua" w:eastAsia="宋体" w:hAnsi="Book Antiqua"/>
          <w:lang w:eastAsia="zh-CN"/>
        </w:rPr>
        <w:t xml:space="preserve">; </w:t>
      </w:r>
      <w:r w:rsidRPr="001D6641">
        <w:rPr>
          <w:rFonts w:ascii="Book Antiqua" w:hAnsi="Book Antiqua"/>
          <w:lang w:eastAsia="ko-KR"/>
        </w:rPr>
        <w:t xml:space="preserve">C: The nodule is </w:t>
      </w:r>
      <w:proofErr w:type="spellStart"/>
      <w:r w:rsidRPr="001D6641">
        <w:rPr>
          <w:rFonts w:ascii="Book Antiqua" w:hAnsi="Book Antiqua"/>
          <w:lang w:eastAsia="ko-KR"/>
        </w:rPr>
        <w:t>isoechoic</w:t>
      </w:r>
      <w:proofErr w:type="spellEnd"/>
      <w:r w:rsidRPr="001D6641">
        <w:rPr>
          <w:rFonts w:ascii="Book Antiqua" w:hAnsi="Book Antiqua"/>
          <w:lang w:eastAsia="ko-KR"/>
        </w:rPr>
        <w:t xml:space="preserve"> to the liver in the portal venous phase. Biopsy revealed low-grade dysplastic nodule.</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BC7D62">
        <w:rPr>
          <w:rFonts w:ascii="Book Antiqua" w:hAnsi="Book Antiqua"/>
          <w:b/>
          <w:lang w:eastAsia="ko-KR"/>
        </w:rPr>
        <w:t xml:space="preserve">Figure 6 53-year-old </w:t>
      </w:r>
      <w:proofErr w:type="gramStart"/>
      <w:r w:rsidRPr="00BC7D62">
        <w:rPr>
          <w:rFonts w:ascii="Book Antiqua" w:hAnsi="Book Antiqua"/>
          <w:b/>
          <w:lang w:eastAsia="ko-KR"/>
        </w:rPr>
        <w:t>woman</w:t>
      </w:r>
      <w:proofErr w:type="gramEnd"/>
      <w:r w:rsidRPr="00BC7D62">
        <w:rPr>
          <w:rFonts w:ascii="Book Antiqua" w:hAnsi="Book Antiqua"/>
          <w:b/>
          <w:lang w:eastAsia="ko-KR"/>
        </w:rPr>
        <w:t xml:space="preserve"> with </w:t>
      </w:r>
      <w:proofErr w:type="spellStart"/>
      <w:r w:rsidRPr="00BC7D62">
        <w:rPr>
          <w:rFonts w:ascii="Book Antiqua" w:hAnsi="Book Antiqua"/>
          <w:b/>
          <w:lang w:eastAsia="ko-KR"/>
        </w:rPr>
        <w:t>hemangioma</w:t>
      </w:r>
      <w:proofErr w:type="spellEnd"/>
      <w:r w:rsidRPr="00BC7D62">
        <w:rPr>
          <w:rFonts w:ascii="Book Antiqua" w:hAnsi="Book Antiqua"/>
          <w:b/>
          <w:lang w:eastAsia="ko-KR"/>
        </w:rPr>
        <w:t>.</w:t>
      </w:r>
      <w:r>
        <w:rPr>
          <w:rFonts w:ascii="Book Antiqua" w:eastAsia="宋体" w:hAnsi="Book Antiqua"/>
          <w:b/>
          <w:lang w:eastAsia="zh-CN"/>
        </w:rPr>
        <w:t xml:space="preserve"> </w:t>
      </w:r>
      <w:r w:rsidRPr="001D6641">
        <w:rPr>
          <w:rFonts w:ascii="Book Antiqua" w:hAnsi="Book Antiqua"/>
          <w:lang w:eastAsia="ko-KR"/>
        </w:rPr>
        <w:t xml:space="preserve">A: Gray-scale ultrasound shows a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nodule (arrow) in the </w:t>
      </w:r>
      <w:proofErr w:type="spellStart"/>
      <w:r w:rsidRPr="001D6641">
        <w:rPr>
          <w:rFonts w:ascii="Book Antiqua" w:hAnsi="Book Antiqua"/>
          <w:lang w:eastAsia="ko-KR"/>
        </w:rPr>
        <w:t>subcapsular</w:t>
      </w:r>
      <w:proofErr w:type="spellEnd"/>
      <w:r w:rsidRPr="001D6641">
        <w:rPr>
          <w:rFonts w:ascii="Book Antiqua" w:hAnsi="Book Antiqua"/>
          <w:lang w:eastAsia="ko-KR"/>
        </w:rPr>
        <w:t xml:space="preserve"> portion of the liver</w:t>
      </w:r>
      <w:r>
        <w:rPr>
          <w:rFonts w:ascii="Book Antiqua" w:eastAsia="宋体" w:hAnsi="Book Antiqua"/>
          <w:lang w:eastAsia="zh-CN"/>
        </w:rPr>
        <w:t xml:space="preserve">; </w:t>
      </w:r>
      <w:r w:rsidRPr="001D6641">
        <w:rPr>
          <w:rFonts w:ascii="Book Antiqua" w:hAnsi="Book Antiqua"/>
          <w:lang w:eastAsia="ko-KR"/>
        </w:rPr>
        <w:t xml:space="preserve">B: There is a peripheral strong </w:t>
      </w:r>
      <w:proofErr w:type="spellStart"/>
      <w:r w:rsidRPr="001D6641">
        <w:rPr>
          <w:rFonts w:ascii="Book Antiqua" w:hAnsi="Book Antiqua"/>
          <w:lang w:eastAsia="ko-KR"/>
        </w:rPr>
        <w:t>hyperenhancement</w:t>
      </w:r>
      <w:proofErr w:type="spellEnd"/>
      <w:r w:rsidRPr="001D6641">
        <w:rPr>
          <w:rFonts w:ascii="Book Antiqua" w:hAnsi="Book Antiqua"/>
          <w:lang w:eastAsia="ko-KR"/>
        </w:rPr>
        <w:t xml:space="preserve"> (arrows) in the arterial phase of contrast-enhanced ultrasound</w:t>
      </w:r>
      <w:r>
        <w:rPr>
          <w:rFonts w:ascii="Book Antiqua" w:eastAsia="宋体" w:hAnsi="Book Antiqua"/>
          <w:lang w:eastAsia="zh-CN"/>
        </w:rPr>
        <w:t xml:space="preserve">; </w:t>
      </w:r>
      <w:r w:rsidRPr="001D6641">
        <w:rPr>
          <w:rFonts w:ascii="Book Antiqua" w:hAnsi="Book Antiqua"/>
          <w:lang w:eastAsia="ko-KR"/>
        </w:rPr>
        <w:t xml:space="preserve">C: The nodule (arrow) is homogeneously </w:t>
      </w:r>
      <w:proofErr w:type="spellStart"/>
      <w:r w:rsidRPr="001D6641">
        <w:rPr>
          <w:rFonts w:ascii="Book Antiqua" w:hAnsi="Book Antiqua"/>
          <w:lang w:eastAsia="ko-KR"/>
        </w:rPr>
        <w:t>hyperechoic</w:t>
      </w:r>
      <w:proofErr w:type="spellEnd"/>
      <w:r w:rsidRPr="001D6641">
        <w:rPr>
          <w:rFonts w:ascii="Book Antiqua" w:hAnsi="Book Antiqua"/>
          <w:lang w:eastAsia="ko-KR"/>
        </w:rPr>
        <w:t xml:space="preserve"> to the liver in the portal venous phase</w:t>
      </w:r>
      <w:r>
        <w:rPr>
          <w:rFonts w:ascii="Book Antiqua" w:eastAsia="宋体" w:hAnsi="Book Antiqua"/>
          <w:lang w:eastAsia="zh-CN"/>
        </w:rPr>
        <w:t xml:space="preserve">; </w:t>
      </w:r>
      <w:r w:rsidRPr="001D6641">
        <w:rPr>
          <w:rFonts w:ascii="Book Antiqua" w:hAnsi="Book Antiqua"/>
          <w:lang w:eastAsia="ko-KR"/>
        </w:rPr>
        <w:t xml:space="preserve">D: The nodule (arrow) is homogeneously </w:t>
      </w:r>
      <w:proofErr w:type="spellStart"/>
      <w:r w:rsidRPr="001D6641">
        <w:rPr>
          <w:rFonts w:ascii="Book Antiqua" w:hAnsi="Book Antiqua"/>
          <w:lang w:eastAsia="ko-KR"/>
        </w:rPr>
        <w:t>hyperintense</w:t>
      </w:r>
      <w:proofErr w:type="spellEnd"/>
      <w:r w:rsidRPr="001D6641">
        <w:rPr>
          <w:rFonts w:ascii="Book Antiqua" w:hAnsi="Book Antiqua"/>
          <w:lang w:eastAsia="ko-KR"/>
        </w:rPr>
        <w:t xml:space="preserve"> to the liver without the appearance of peripheral enhancement in the arterial phase of contrast-enhanced T1-weighed </w:t>
      </w:r>
      <w:r w:rsidRPr="00FB34DE">
        <w:rPr>
          <w:rFonts w:ascii="Book Antiqua" w:hAnsi="Book Antiqua" w:cs="宋体"/>
        </w:rPr>
        <w:t>magnetic resonance</w:t>
      </w:r>
      <w:r w:rsidRPr="001D6641">
        <w:rPr>
          <w:rFonts w:ascii="Book Antiqua" w:hAnsi="Book Antiqua"/>
          <w:lang w:eastAsia="ko-KR"/>
        </w:rPr>
        <w:t xml:space="preserve"> image.</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90489C">
        <w:rPr>
          <w:rFonts w:ascii="Book Antiqua" w:hAnsi="Book Antiqua"/>
          <w:b/>
          <w:lang w:eastAsia="ko-KR"/>
        </w:rPr>
        <w:t>Figure 7</w:t>
      </w:r>
      <w:r>
        <w:rPr>
          <w:rFonts w:ascii="Book Antiqua" w:hAnsi="Book Antiqua"/>
          <w:b/>
          <w:lang w:eastAsia="ko-KR"/>
        </w:rPr>
        <w:t xml:space="preserve"> </w:t>
      </w:r>
      <w:r w:rsidRPr="0090489C">
        <w:rPr>
          <w:rFonts w:ascii="Book Antiqua" w:hAnsi="Book Antiqua"/>
          <w:b/>
          <w:lang w:eastAsia="ko-KR"/>
        </w:rPr>
        <w:t xml:space="preserve">65-year-old </w:t>
      </w:r>
      <w:proofErr w:type="gramStart"/>
      <w:r w:rsidRPr="0090489C">
        <w:rPr>
          <w:rFonts w:ascii="Book Antiqua" w:hAnsi="Book Antiqua"/>
          <w:b/>
          <w:lang w:eastAsia="ko-KR"/>
        </w:rPr>
        <w:t>man</w:t>
      </w:r>
      <w:proofErr w:type="gramEnd"/>
      <w:r w:rsidRPr="0090489C">
        <w:rPr>
          <w:rFonts w:ascii="Book Antiqua" w:hAnsi="Book Antiqua"/>
          <w:b/>
          <w:lang w:eastAsia="ko-KR"/>
        </w:rPr>
        <w:t xml:space="preserve"> with </w:t>
      </w:r>
      <w:proofErr w:type="spellStart"/>
      <w:r w:rsidRPr="0090489C">
        <w:rPr>
          <w:rFonts w:ascii="Book Antiqua" w:hAnsi="Book Antiqua"/>
          <w:b/>
          <w:lang w:eastAsia="ko-KR"/>
        </w:rPr>
        <w:t>nontumorous</w:t>
      </w:r>
      <w:proofErr w:type="spellEnd"/>
      <w:r w:rsidRPr="0090489C">
        <w:rPr>
          <w:rFonts w:ascii="Book Antiqua" w:hAnsi="Book Antiqua"/>
          <w:b/>
          <w:lang w:eastAsia="ko-KR"/>
        </w:rPr>
        <w:t xml:space="preserve"> </w:t>
      </w:r>
      <w:proofErr w:type="spellStart"/>
      <w:r w:rsidRPr="0090489C">
        <w:rPr>
          <w:rFonts w:ascii="Book Antiqua" w:hAnsi="Book Antiqua"/>
          <w:b/>
          <w:lang w:eastAsia="ko-KR"/>
        </w:rPr>
        <w:t>arterioportal</w:t>
      </w:r>
      <w:proofErr w:type="spellEnd"/>
      <w:r w:rsidRPr="0090489C">
        <w:rPr>
          <w:rFonts w:ascii="Book Antiqua" w:hAnsi="Book Antiqua"/>
          <w:b/>
          <w:lang w:eastAsia="ko-KR"/>
        </w:rPr>
        <w:t xml:space="preserve"> shunt.</w:t>
      </w:r>
      <w:r>
        <w:rPr>
          <w:rFonts w:ascii="Book Antiqua" w:eastAsia="宋体" w:hAnsi="Book Antiqua"/>
          <w:b/>
          <w:lang w:eastAsia="zh-CN"/>
        </w:rPr>
        <w:t xml:space="preserve"> </w:t>
      </w:r>
      <w:r w:rsidRPr="001D6641">
        <w:rPr>
          <w:rFonts w:ascii="Book Antiqua" w:hAnsi="Book Antiqua"/>
          <w:lang w:eastAsia="ko-KR"/>
        </w:rPr>
        <w:t xml:space="preserve">A: Contrast-enhanced ultrasound in the arterial phase shows a wedge-shaped </w:t>
      </w:r>
      <w:proofErr w:type="spellStart"/>
      <w:r w:rsidRPr="001D6641">
        <w:rPr>
          <w:rFonts w:ascii="Book Antiqua" w:hAnsi="Book Antiqua"/>
          <w:lang w:eastAsia="ko-KR"/>
        </w:rPr>
        <w:t>hypervascular</w:t>
      </w:r>
      <w:proofErr w:type="spellEnd"/>
      <w:r w:rsidRPr="001D6641">
        <w:rPr>
          <w:rFonts w:ascii="Book Antiqua" w:hAnsi="Book Antiqua"/>
          <w:lang w:eastAsia="ko-KR"/>
        </w:rPr>
        <w:t xml:space="preserve"> lesion (arrows) in the </w:t>
      </w:r>
      <w:proofErr w:type="spellStart"/>
      <w:r w:rsidRPr="001D6641">
        <w:rPr>
          <w:rFonts w:ascii="Book Antiqua" w:hAnsi="Book Antiqua"/>
          <w:lang w:eastAsia="ko-KR"/>
        </w:rPr>
        <w:t>subcapsular</w:t>
      </w:r>
      <w:proofErr w:type="spellEnd"/>
      <w:r w:rsidRPr="001D6641">
        <w:rPr>
          <w:rFonts w:ascii="Book Antiqua" w:hAnsi="Book Antiqua"/>
          <w:lang w:eastAsia="ko-KR"/>
        </w:rPr>
        <w:t xml:space="preserve"> portion of the liver</w:t>
      </w:r>
      <w:r>
        <w:rPr>
          <w:rFonts w:ascii="Book Antiqua" w:eastAsia="宋体" w:hAnsi="Book Antiqua"/>
          <w:lang w:eastAsia="zh-CN"/>
        </w:rPr>
        <w:t xml:space="preserve">; </w:t>
      </w:r>
      <w:r w:rsidRPr="001D6641">
        <w:rPr>
          <w:rFonts w:ascii="Book Antiqua" w:hAnsi="Book Antiqua"/>
          <w:lang w:eastAsia="ko-KR"/>
        </w:rPr>
        <w:t xml:space="preserve">B: The lesion is not visualized in the portal venous phase due to </w:t>
      </w:r>
      <w:proofErr w:type="spellStart"/>
      <w:r w:rsidRPr="001D6641">
        <w:rPr>
          <w:rFonts w:ascii="Book Antiqua" w:hAnsi="Book Antiqua"/>
          <w:lang w:eastAsia="ko-KR"/>
        </w:rPr>
        <w:t>isoechogenicity</w:t>
      </w:r>
      <w:proofErr w:type="spellEnd"/>
      <w:r w:rsidRPr="001D6641">
        <w:rPr>
          <w:rFonts w:ascii="Book Antiqua" w:hAnsi="Book Antiqua"/>
          <w:lang w:eastAsia="ko-KR"/>
        </w:rPr>
        <w:t xml:space="preserve"> to the liver.</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1D6641">
        <w:rPr>
          <w:rFonts w:ascii="Book Antiqua" w:hAnsi="Book Antiqua"/>
          <w:b/>
          <w:lang w:eastAsia="ko-KR"/>
        </w:rPr>
        <w:t>Figure 8</w:t>
      </w:r>
      <w:r>
        <w:rPr>
          <w:rFonts w:ascii="Book Antiqua" w:hAnsi="Book Antiqua"/>
          <w:lang w:eastAsia="ko-KR"/>
        </w:rPr>
        <w:t xml:space="preserve"> </w:t>
      </w:r>
      <w:r w:rsidRPr="0033767A">
        <w:rPr>
          <w:rFonts w:ascii="Book Antiqua" w:hAnsi="Book Antiqua"/>
          <w:b/>
          <w:lang w:eastAsia="ko-KR"/>
        </w:rPr>
        <w:t xml:space="preserve">70-year-old </w:t>
      </w:r>
      <w:proofErr w:type="gramStart"/>
      <w:r w:rsidRPr="0033767A">
        <w:rPr>
          <w:rFonts w:ascii="Book Antiqua" w:hAnsi="Book Antiqua"/>
          <w:b/>
          <w:lang w:eastAsia="ko-KR"/>
        </w:rPr>
        <w:t>man</w:t>
      </w:r>
      <w:proofErr w:type="gramEnd"/>
      <w:r w:rsidRPr="0033767A">
        <w:rPr>
          <w:rFonts w:ascii="Book Antiqua" w:hAnsi="Book Antiqua"/>
          <w:b/>
          <w:lang w:eastAsia="ko-KR"/>
        </w:rPr>
        <w:t xml:space="preserve"> with recurrent hepatocellular carcinoma after radiofrequency ablation.</w:t>
      </w:r>
      <w:r>
        <w:rPr>
          <w:rFonts w:ascii="Book Antiqua" w:eastAsia="宋体" w:hAnsi="Book Antiqua"/>
          <w:b/>
          <w:lang w:eastAsia="zh-CN"/>
        </w:rPr>
        <w:t xml:space="preserve"> </w:t>
      </w:r>
      <w:r w:rsidRPr="001D6641">
        <w:rPr>
          <w:rFonts w:ascii="Book Antiqua" w:hAnsi="Book Antiqua"/>
          <w:lang w:eastAsia="ko-KR"/>
        </w:rPr>
        <w:t xml:space="preserve">A: There is a focal nodular </w:t>
      </w:r>
      <w:proofErr w:type="spellStart"/>
      <w:r w:rsidRPr="001D6641">
        <w:rPr>
          <w:rFonts w:ascii="Book Antiqua" w:hAnsi="Book Antiqua"/>
          <w:lang w:eastAsia="ko-KR"/>
        </w:rPr>
        <w:t>hypervascular</w:t>
      </w:r>
      <w:proofErr w:type="spellEnd"/>
      <w:r w:rsidRPr="001D6641">
        <w:rPr>
          <w:rFonts w:ascii="Book Antiqua" w:hAnsi="Book Antiqua"/>
          <w:lang w:eastAsia="ko-KR"/>
        </w:rPr>
        <w:t xml:space="preserve"> lesion (arrows) adjacent to an ablation zone (*) in the arterial phase of contrast-enhanced ultrasound</w:t>
      </w:r>
      <w:r>
        <w:rPr>
          <w:rFonts w:ascii="Book Antiqua" w:eastAsia="宋体" w:hAnsi="Book Antiqua"/>
          <w:lang w:eastAsia="zh-CN"/>
        </w:rPr>
        <w:t xml:space="preserve">; </w:t>
      </w:r>
      <w:r w:rsidRPr="001D6641">
        <w:rPr>
          <w:rFonts w:ascii="Book Antiqua" w:hAnsi="Book Antiqua"/>
          <w:lang w:eastAsia="ko-KR"/>
        </w:rPr>
        <w:t>B: The lesion (arrows) shows washout in the portal venous phase.</w:t>
      </w:r>
    </w:p>
    <w:p w:rsidR="005463D7" w:rsidRPr="001D6641" w:rsidRDefault="005463D7" w:rsidP="00F12658">
      <w:pPr>
        <w:spacing w:line="360" w:lineRule="auto"/>
        <w:jc w:val="both"/>
        <w:rPr>
          <w:rFonts w:ascii="Book Antiqua" w:hAnsi="Book Antiqua"/>
          <w:lang w:eastAsia="ko-KR"/>
        </w:rPr>
      </w:pPr>
    </w:p>
    <w:p w:rsidR="005463D7" w:rsidRPr="001D6641" w:rsidRDefault="005463D7" w:rsidP="00F12658">
      <w:pPr>
        <w:spacing w:line="360" w:lineRule="auto"/>
        <w:jc w:val="both"/>
        <w:rPr>
          <w:rFonts w:ascii="Book Antiqua" w:hAnsi="Book Antiqua"/>
          <w:lang w:eastAsia="ko-KR"/>
        </w:rPr>
      </w:pPr>
      <w:r w:rsidRPr="001D6641">
        <w:rPr>
          <w:rFonts w:ascii="Book Antiqua" w:hAnsi="Book Antiqua"/>
          <w:b/>
          <w:lang w:eastAsia="ko-KR"/>
        </w:rPr>
        <w:t>Figure 9</w:t>
      </w:r>
      <w:r>
        <w:rPr>
          <w:rFonts w:ascii="Book Antiqua" w:hAnsi="Book Antiqua"/>
          <w:lang w:eastAsia="ko-KR"/>
        </w:rPr>
        <w:t xml:space="preserve"> </w:t>
      </w:r>
      <w:r w:rsidRPr="00131910">
        <w:rPr>
          <w:rFonts w:ascii="Book Antiqua" w:hAnsi="Book Antiqua"/>
          <w:b/>
          <w:lang w:eastAsia="ko-KR"/>
        </w:rPr>
        <w:t>73-year-old man with malignant portal vein thrombosis associated with hepatocellular carcinoma.</w:t>
      </w:r>
      <w:r>
        <w:rPr>
          <w:rFonts w:ascii="Book Antiqua" w:eastAsia="宋体" w:hAnsi="Book Antiqua"/>
          <w:b/>
          <w:lang w:eastAsia="zh-CN"/>
        </w:rPr>
        <w:t xml:space="preserve"> </w:t>
      </w:r>
      <w:r w:rsidRPr="001D6641">
        <w:rPr>
          <w:rFonts w:ascii="Book Antiqua" w:hAnsi="Book Antiqua"/>
          <w:lang w:eastAsia="ko-KR"/>
        </w:rPr>
        <w:t xml:space="preserve">A: Gray-scale ultrasound shows a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thrombus </w:t>
      </w:r>
      <w:r w:rsidRPr="001D6641">
        <w:rPr>
          <w:rFonts w:ascii="Book Antiqua" w:hAnsi="Book Antiqua"/>
          <w:lang w:eastAsia="ko-KR"/>
        </w:rPr>
        <w:lastRenderedPageBreak/>
        <w:t>(arrow) within the anterior segmental branch of the right portal vein</w:t>
      </w:r>
      <w:r>
        <w:rPr>
          <w:rFonts w:ascii="Book Antiqua" w:eastAsia="宋体" w:hAnsi="Book Antiqua"/>
          <w:lang w:eastAsia="zh-CN"/>
        </w:rPr>
        <w:t xml:space="preserve">; </w:t>
      </w:r>
      <w:r w:rsidRPr="001D6641">
        <w:rPr>
          <w:rFonts w:ascii="Book Antiqua" w:hAnsi="Book Antiqua"/>
          <w:lang w:eastAsia="ko-KR"/>
        </w:rPr>
        <w:t>B: The thrombus (arrows) is heterogeneously enhancing in the arterial phase of contrast-enhanced ultrasound</w:t>
      </w:r>
      <w:r>
        <w:rPr>
          <w:rFonts w:ascii="Book Antiqua" w:eastAsia="宋体" w:hAnsi="Book Antiqua"/>
          <w:lang w:eastAsia="zh-CN"/>
        </w:rPr>
        <w:t xml:space="preserve">; </w:t>
      </w:r>
      <w:r w:rsidRPr="001D6641">
        <w:rPr>
          <w:rFonts w:ascii="Book Antiqua" w:hAnsi="Book Antiqua"/>
          <w:lang w:eastAsia="ko-KR"/>
        </w:rPr>
        <w:t xml:space="preserve">C: The thrombus (arrows) is </w:t>
      </w:r>
      <w:proofErr w:type="spellStart"/>
      <w:r w:rsidRPr="001D6641">
        <w:rPr>
          <w:rFonts w:ascii="Book Antiqua" w:hAnsi="Book Antiqua"/>
          <w:lang w:eastAsia="ko-KR"/>
        </w:rPr>
        <w:t>hypoechoic</w:t>
      </w:r>
      <w:proofErr w:type="spellEnd"/>
      <w:r w:rsidRPr="001D6641">
        <w:rPr>
          <w:rFonts w:ascii="Book Antiqua" w:hAnsi="Book Antiqua"/>
          <w:lang w:eastAsia="ko-KR"/>
        </w:rPr>
        <w:t xml:space="preserve"> relative to the liver in the portal venous phase.</w:t>
      </w:r>
    </w:p>
    <w:sectPr w:rsidR="005463D7" w:rsidRPr="001D6641" w:rsidSect="00E35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35" w:rsidRDefault="00760535" w:rsidP="0077592E">
      <w:r>
        <w:separator/>
      </w:r>
    </w:p>
  </w:endnote>
  <w:endnote w:type="continuationSeparator" w:id="0">
    <w:p w:rsidR="00760535" w:rsidRDefault="00760535" w:rsidP="007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35" w:rsidRDefault="00760535" w:rsidP="0077592E">
      <w:r>
        <w:separator/>
      </w:r>
    </w:p>
  </w:footnote>
  <w:footnote w:type="continuationSeparator" w:id="0">
    <w:p w:rsidR="00760535" w:rsidRDefault="00760535" w:rsidP="00775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77671D-D426-47A9-9335-58618C851298}"/>
    <w:docVar w:name="dgnword-eventsink" w:val="3555768"/>
    <w:docVar w:name="EN.InstantFormat" w:val="&lt;ENInstantFormat&gt;&lt;Enabled&gt;1&lt;/Enabled&gt;&lt;ScanUnformatted&gt;1&lt;/ScanUnformatted&gt;&lt;ScanChanges&gt;1&lt;/ScanChanges&gt;&lt;/ENInstantFormat&gt;"/>
    <w:docVar w:name="EN.Layout" w:val="&lt;ENLayout&gt;&lt;Style&gt;Amer J Roentge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ver_Aug09 Copy.enl&lt;/item&gt;&lt;/Libraries&gt;&lt;/ENLibraries&gt;"/>
  </w:docVars>
  <w:rsids>
    <w:rsidRoot w:val="00F6511A"/>
    <w:rsid w:val="00007844"/>
    <w:rsid w:val="000116DB"/>
    <w:rsid w:val="0001382E"/>
    <w:rsid w:val="00015AD4"/>
    <w:rsid w:val="00034845"/>
    <w:rsid w:val="00035E70"/>
    <w:rsid w:val="0003639C"/>
    <w:rsid w:val="00040F38"/>
    <w:rsid w:val="00043776"/>
    <w:rsid w:val="00056AB5"/>
    <w:rsid w:val="00060D24"/>
    <w:rsid w:val="000633E5"/>
    <w:rsid w:val="0007112C"/>
    <w:rsid w:val="000720DB"/>
    <w:rsid w:val="00074B5D"/>
    <w:rsid w:val="000814BB"/>
    <w:rsid w:val="000843D5"/>
    <w:rsid w:val="00084943"/>
    <w:rsid w:val="00092692"/>
    <w:rsid w:val="00096535"/>
    <w:rsid w:val="000971A9"/>
    <w:rsid w:val="000975B3"/>
    <w:rsid w:val="000A004E"/>
    <w:rsid w:val="000A7660"/>
    <w:rsid w:val="000B1D0D"/>
    <w:rsid w:val="000B1F13"/>
    <w:rsid w:val="000B4A79"/>
    <w:rsid w:val="000B787E"/>
    <w:rsid w:val="000C2E96"/>
    <w:rsid w:val="000D6954"/>
    <w:rsid w:val="000E05E9"/>
    <w:rsid w:val="000E2638"/>
    <w:rsid w:val="000E434B"/>
    <w:rsid w:val="000E6075"/>
    <w:rsid w:val="000F2EA0"/>
    <w:rsid w:val="000F3D18"/>
    <w:rsid w:val="00102019"/>
    <w:rsid w:val="00103791"/>
    <w:rsid w:val="001122B0"/>
    <w:rsid w:val="00117E4B"/>
    <w:rsid w:val="00125DBF"/>
    <w:rsid w:val="00126D8D"/>
    <w:rsid w:val="00131910"/>
    <w:rsid w:val="00141191"/>
    <w:rsid w:val="00143576"/>
    <w:rsid w:val="001542A5"/>
    <w:rsid w:val="00156694"/>
    <w:rsid w:val="00164301"/>
    <w:rsid w:val="00173B6B"/>
    <w:rsid w:val="00186B74"/>
    <w:rsid w:val="0019675E"/>
    <w:rsid w:val="001A3F80"/>
    <w:rsid w:val="001A5C68"/>
    <w:rsid w:val="001A6525"/>
    <w:rsid w:val="001B0D1D"/>
    <w:rsid w:val="001B1E3D"/>
    <w:rsid w:val="001C42FD"/>
    <w:rsid w:val="001C45B0"/>
    <w:rsid w:val="001D6641"/>
    <w:rsid w:val="001D6EF8"/>
    <w:rsid w:val="001E1A6F"/>
    <w:rsid w:val="001E3422"/>
    <w:rsid w:val="001E3A08"/>
    <w:rsid w:val="001E3BF5"/>
    <w:rsid w:val="001F309C"/>
    <w:rsid w:val="001F582C"/>
    <w:rsid w:val="00205332"/>
    <w:rsid w:val="002056C0"/>
    <w:rsid w:val="002109FF"/>
    <w:rsid w:val="002115CD"/>
    <w:rsid w:val="00211E0B"/>
    <w:rsid w:val="00211E68"/>
    <w:rsid w:val="00215FF3"/>
    <w:rsid w:val="002208DE"/>
    <w:rsid w:val="00237767"/>
    <w:rsid w:val="00241B6D"/>
    <w:rsid w:val="00246E6C"/>
    <w:rsid w:val="002525AB"/>
    <w:rsid w:val="0025509B"/>
    <w:rsid w:val="002558A2"/>
    <w:rsid w:val="00260BC9"/>
    <w:rsid w:val="00262509"/>
    <w:rsid w:val="00262EBF"/>
    <w:rsid w:val="00280828"/>
    <w:rsid w:val="0028391D"/>
    <w:rsid w:val="00283AE2"/>
    <w:rsid w:val="002A06A8"/>
    <w:rsid w:val="002A3171"/>
    <w:rsid w:val="002A515F"/>
    <w:rsid w:val="002A5711"/>
    <w:rsid w:val="002A5866"/>
    <w:rsid w:val="002A6A06"/>
    <w:rsid w:val="002B0F76"/>
    <w:rsid w:val="002B4DAF"/>
    <w:rsid w:val="002C2108"/>
    <w:rsid w:val="002C5900"/>
    <w:rsid w:val="002C5C3C"/>
    <w:rsid w:val="002C68E8"/>
    <w:rsid w:val="002F4A9F"/>
    <w:rsid w:val="002F67B4"/>
    <w:rsid w:val="002F693B"/>
    <w:rsid w:val="002F6B1A"/>
    <w:rsid w:val="003008C9"/>
    <w:rsid w:val="003031AD"/>
    <w:rsid w:val="003064F2"/>
    <w:rsid w:val="00312548"/>
    <w:rsid w:val="00313170"/>
    <w:rsid w:val="00315EA9"/>
    <w:rsid w:val="0031750C"/>
    <w:rsid w:val="00335D07"/>
    <w:rsid w:val="0033767A"/>
    <w:rsid w:val="003408E1"/>
    <w:rsid w:val="00350369"/>
    <w:rsid w:val="00362729"/>
    <w:rsid w:val="00372431"/>
    <w:rsid w:val="003832A6"/>
    <w:rsid w:val="003A1544"/>
    <w:rsid w:val="003A6539"/>
    <w:rsid w:val="003B0107"/>
    <w:rsid w:val="003B5355"/>
    <w:rsid w:val="003E6AA7"/>
    <w:rsid w:val="003F1BC5"/>
    <w:rsid w:val="003F4095"/>
    <w:rsid w:val="0040033F"/>
    <w:rsid w:val="00403635"/>
    <w:rsid w:val="00405159"/>
    <w:rsid w:val="00421E83"/>
    <w:rsid w:val="00432412"/>
    <w:rsid w:val="00450F12"/>
    <w:rsid w:val="004600E7"/>
    <w:rsid w:val="0046384E"/>
    <w:rsid w:val="004649D8"/>
    <w:rsid w:val="00464E0E"/>
    <w:rsid w:val="0046695A"/>
    <w:rsid w:val="00467A1C"/>
    <w:rsid w:val="004740A2"/>
    <w:rsid w:val="004936C9"/>
    <w:rsid w:val="0049517D"/>
    <w:rsid w:val="00497C46"/>
    <w:rsid w:val="004A124E"/>
    <w:rsid w:val="004A5F2E"/>
    <w:rsid w:val="004B1358"/>
    <w:rsid w:val="004B2B42"/>
    <w:rsid w:val="004D34A7"/>
    <w:rsid w:val="004D4EAE"/>
    <w:rsid w:val="004D5289"/>
    <w:rsid w:val="004D59BE"/>
    <w:rsid w:val="004D7C56"/>
    <w:rsid w:val="004E7C9A"/>
    <w:rsid w:val="00504C98"/>
    <w:rsid w:val="00513AE3"/>
    <w:rsid w:val="005141FE"/>
    <w:rsid w:val="00520784"/>
    <w:rsid w:val="00523DB0"/>
    <w:rsid w:val="00526478"/>
    <w:rsid w:val="00534E49"/>
    <w:rsid w:val="005463D7"/>
    <w:rsid w:val="00550233"/>
    <w:rsid w:val="00551CA5"/>
    <w:rsid w:val="0056746C"/>
    <w:rsid w:val="00570C5D"/>
    <w:rsid w:val="00572631"/>
    <w:rsid w:val="00572B48"/>
    <w:rsid w:val="00574F1F"/>
    <w:rsid w:val="00584635"/>
    <w:rsid w:val="005B2308"/>
    <w:rsid w:val="005B5C21"/>
    <w:rsid w:val="005B7D8D"/>
    <w:rsid w:val="005C1A5E"/>
    <w:rsid w:val="005C2DBC"/>
    <w:rsid w:val="005C423E"/>
    <w:rsid w:val="005C4E45"/>
    <w:rsid w:val="005C6A5F"/>
    <w:rsid w:val="005D1840"/>
    <w:rsid w:val="005D44A9"/>
    <w:rsid w:val="005D593B"/>
    <w:rsid w:val="005E1AB7"/>
    <w:rsid w:val="005E429C"/>
    <w:rsid w:val="005E64EE"/>
    <w:rsid w:val="005F1339"/>
    <w:rsid w:val="005F400B"/>
    <w:rsid w:val="005F70F0"/>
    <w:rsid w:val="00601803"/>
    <w:rsid w:val="006051D3"/>
    <w:rsid w:val="006055E9"/>
    <w:rsid w:val="00615265"/>
    <w:rsid w:val="00615628"/>
    <w:rsid w:val="00617509"/>
    <w:rsid w:val="00620C3A"/>
    <w:rsid w:val="00622B4E"/>
    <w:rsid w:val="00632CCD"/>
    <w:rsid w:val="00640154"/>
    <w:rsid w:val="00643493"/>
    <w:rsid w:val="006456A0"/>
    <w:rsid w:val="00651B2C"/>
    <w:rsid w:val="00651E8D"/>
    <w:rsid w:val="00653DA7"/>
    <w:rsid w:val="006569E9"/>
    <w:rsid w:val="00660C6C"/>
    <w:rsid w:val="00661485"/>
    <w:rsid w:val="00664E6B"/>
    <w:rsid w:val="0066502A"/>
    <w:rsid w:val="00686377"/>
    <w:rsid w:val="00690351"/>
    <w:rsid w:val="00692072"/>
    <w:rsid w:val="0069320B"/>
    <w:rsid w:val="00693EEC"/>
    <w:rsid w:val="0069734F"/>
    <w:rsid w:val="00697B3B"/>
    <w:rsid w:val="006A03FA"/>
    <w:rsid w:val="006A0D18"/>
    <w:rsid w:val="006A4B83"/>
    <w:rsid w:val="006A4F75"/>
    <w:rsid w:val="006B004D"/>
    <w:rsid w:val="006B16FD"/>
    <w:rsid w:val="006C0498"/>
    <w:rsid w:val="006C2AA9"/>
    <w:rsid w:val="006C3699"/>
    <w:rsid w:val="006D6FC8"/>
    <w:rsid w:val="006E32E3"/>
    <w:rsid w:val="006E6E0D"/>
    <w:rsid w:val="006E7D73"/>
    <w:rsid w:val="006F208B"/>
    <w:rsid w:val="006F3726"/>
    <w:rsid w:val="006F54B4"/>
    <w:rsid w:val="006F5AAA"/>
    <w:rsid w:val="006F7930"/>
    <w:rsid w:val="006F7AAC"/>
    <w:rsid w:val="007007E8"/>
    <w:rsid w:val="00702C47"/>
    <w:rsid w:val="00710B9C"/>
    <w:rsid w:val="00723775"/>
    <w:rsid w:val="00726984"/>
    <w:rsid w:val="007379B4"/>
    <w:rsid w:val="00740752"/>
    <w:rsid w:val="00744CF0"/>
    <w:rsid w:val="00754D49"/>
    <w:rsid w:val="007557E3"/>
    <w:rsid w:val="00756F47"/>
    <w:rsid w:val="00760535"/>
    <w:rsid w:val="00773DB7"/>
    <w:rsid w:val="0077592E"/>
    <w:rsid w:val="0078135B"/>
    <w:rsid w:val="00786969"/>
    <w:rsid w:val="00796C49"/>
    <w:rsid w:val="007A3EA4"/>
    <w:rsid w:val="007A42BC"/>
    <w:rsid w:val="007B312A"/>
    <w:rsid w:val="007B548E"/>
    <w:rsid w:val="007C34D9"/>
    <w:rsid w:val="007C3821"/>
    <w:rsid w:val="007C6164"/>
    <w:rsid w:val="007D034C"/>
    <w:rsid w:val="007D5402"/>
    <w:rsid w:val="007D5D21"/>
    <w:rsid w:val="007D7AA2"/>
    <w:rsid w:val="007E23BF"/>
    <w:rsid w:val="007F18EE"/>
    <w:rsid w:val="007F1DE9"/>
    <w:rsid w:val="007F6AD8"/>
    <w:rsid w:val="00816522"/>
    <w:rsid w:val="00816BB7"/>
    <w:rsid w:val="0081762B"/>
    <w:rsid w:val="0082569F"/>
    <w:rsid w:val="00825D17"/>
    <w:rsid w:val="0082700B"/>
    <w:rsid w:val="00835EF1"/>
    <w:rsid w:val="00837A66"/>
    <w:rsid w:val="008446A5"/>
    <w:rsid w:val="00856341"/>
    <w:rsid w:val="0086656A"/>
    <w:rsid w:val="00871A18"/>
    <w:rsid w:val="00876698"/>
    <w:rsid w:val="0088276A"/>
    <w:rsid w:val="008879EB"/>
    <w:rsid w:val="008941CB"/>
    <w:rsid w:val="00896ABA"/>
    <w:rsid w:val="00896FA6"/>
    <w:rsid w:val="00897CF5"/>
    <w:rsid w:val="008A14CA"/>
    <w:rsid w:val="008A69B4"/>
    <w:rsid w:val="008A6E1C"/>
    <w:rsid w:val="008B0B16"/>
    <w:rsid w:val="008B2DA4"/>
    <w:rsid w:val="008C1B5E"/>
    <w:rsid w:val="008C2CDC"/>
    <w:rsid w:val="008C3850"/>
    <w:rsid w:val="008C4CFC"/>
    <w:rsid w:val="008C62D3"/>
    <w:rsid w:val="008C774F"/>
    <w:rsid w:val="008D2B44"/>
    <w:rsid w:val="008D6C14"/>
    <w:rsid w:val="008E20AA"/>
    <w:rsid w:val="0090489C"/>
    <w:rsid w:val="00911578"/>
    <w:rsid w:val="00917082"/>
    <w:rsid w:val="009178C4"/>
    <w:rsid w:val="0092186F"/>
    <w:rsid w:val="00925A49"/>
    <w:rsid w:val="009305A4"/>
    <w:rsid w:val="009313C9"/>
    <w:rsid w:val="009342A3"/>
    <w:rsid w:val="0093473B"/>
    <w:rsid w:val="00934E6D"/>
    <w:rsid w:val="00936894"/>
    <w:rsid w:val="00941693"/>
    <w:rsid w:val="00943FBD"/>
    <w:rsid w:val="00945029"/>
    <w:rsid w:val="00947272"/>
    <w:rsid w:val="0095421D"/>
    <w:rsid w:val="009558EE"/>
    <w:rsid w:val="00960C52"/>
    <w:rsid w:val="00963E2A"/>
    <w:rsid w:val="00967EDE"/>
    <w:rsid w:val="0097132F"/>
    <w:rsid w:val="009721C8"/>
    <w:rsid w:val="00972556"/>
    <w:rsid w:val="00976FD8"/>
    <w:rsid w:val="009A03B7"/>
    <w:rsid w:val="009A216B"/>
    <w:rsid w:val="009A53E8"/>
    <w:rsid w:val="009B32BF"/>
    <w:rsid w:val="009B435B"/>
    <w:rsid w:val="009C1B55"/>
    <w:rsid w:val="009C49FF"/>
    <w:rsid w:val="009C5C88"/>
    <w:rsid w:val="009D1804"/>
    <w:rsid w:val="009E5038"/>
    <w:rsid w:val="009F3166"/>
    <w:rsid w:val="009F35BD"/>
    <w:rsid w:val="009F784F"/>
    <w:rsid w:val="009F7AEA"/>
    <w:rsid w:val="00A02E75"/>
    <w:rsid w:val="00A105CC"/>
    <w:rsid w:val="00A15F41"/>
    <w:rsid w:val="00A2187C"/>
    <w:rsid w:val="00A23ED7"/>
    <w:rsid w:val="00A41214"/>
    <w:rsid w:val="00A4149D"/>
    <w:rsid w:val="00A4181C"/>
    <w:rsid w:val="00A57156"/>
    <w:rsid w:val="00A7393F"/>
    <w:rsid w:val="00A75E74"/>
    <w:rsid w:val="00A96EF1"/>
    <w:rsid w:val="00AA6E4B"/>
    <w:rsid w:val="00AC3935"/>
    <w:rsid w:val="00AC5FE6"/>
    <w:rsid w:val="00AC60C0"/>
    <w:rsid w:val="00AD098E"/>
    <w:rsid w:val="00AD4871"/>
    <w:rsid w:val="00AD5779"/>
    <w:rsid w:val="00AD727A"/>
    <w:rsid w:val="00AE30B3"/>
    <w:rsid w:val="00AE3A5A"/>
    <w:rsid w:val="00AF3396"/>
    <w:rsid w:val="00B054D0"/>
    <w:rsid w:val="00B07E9A"/>
    <w:rsid w:val="00B10F27"/>
    <w:rsid w:val="00B13560"/>
    <w:rsid w:val="00B13DBD"/>
    <w:rsid w:val="00B15FCC"/>
    <w:rsid w:val="00B26562"/>
    <w:rsid w:val="00B27B27"/>
    <w:rsid w:val="00B34F31"/>
    <w:rsid w:val="00B36322"/>
    <w:rsid w:val="00B4344A"/>
    <w:rsid w:val="00B44F9C"/>
    <w:rsid w:val="00B560E7"/>
    <w:rsid w:val="00B57B46"/>
    <w:rsid w:val="00B66F11"/>
    <w:rsid w:val="00B7324C"/>
    <w:rsid w:val="00B74B46"/>
    <w:rsid w:val="00BA1873"/>
    <w:rsid w:val="00BA56FA"/>
    <w:rsid w:val="00BB19AD"/>
    <w:rsid w:val="00BC7D62"/>
    <w:rsid w:val="00BD1072"/>
    <w:rsid w:val="00BD1E70"/>
    <w:rsid w:val="00BE4897"/>
    <w:rsid w:val="00BE5213"/>
    <w:rsid w:val="00BF11F6"/>
    <w:rsid w:val="00BF13E3"/>
    <w:rsid w:val="00C109B2"/>
    <w:rsid w:val="00C125BD"/>
    <w:rsid w:val="00C1763B"/>
    <w:rsid w:val="00C23B3B"/>
    <w:rsid w:val="00C25FD7"/>
    <w:rsid w:val="00C30444"/>
    <w:rsid w:val="00C312AD"/>
    <w:rsid w:val="00C35E5F"/>
    <w:rsid w:val="00C41812"/>
    <w:rsid w:val="00C52239"/>
    <w:rsid w:val="00C623E5"/>
    <w:rsid w:val="00C72566"/>
    <w:rsid w:val="00C80374"/>
    <w:rsid w:val="00C826C2"/>
    <w:rsid w:val="00C833D7"/>
    <w:rsid w:val="00C90867"/>
    <w:rsid w:val="00C94D77"/>
    <w:rsid w:val="00CB2893"/>
    <w:rsid w:val="00CB2A23"/>
    <w:rsid w:val="00CB4115"/>
    <w:rsid w:val="00CC0023"/>
    <w:rsid w:val="00CC5487"/>
    <w:rsid w:val="00CE4867"/>
    <w:rsid w:val="00CE58F8"/>
    <w:rsid w:val="00CE64BA"/>
    <w:rsid w:val="00D15EC8"/>
    <w:rsid w:val="00D23074"/>
    <w:rsid w:val="00D233B4"/>
    <w:rsid w:val="00D24D30"/>
    <w:rsid w:val="00D30BD1"/>
    <w:rsid w:val="00D31AA2"/>
    <w:rsid w:val="00D35549"/>
    <w:rsid w:val="00D37DAD"/>
    <w:rsid w:val="00D44B82"/>
    <w:rsid w:val="00D52668"/>
    <w:rsid w:val="00D57C0F"/>
    <w:rsid w:val="00D603FD"/>
    <w:rsid w:val="00D61760"/>
    <w:rsid w:val="00D65607"/>
    <w:rsid w:val="00D67DCA"/>
    <w:rsid w:val="00D73742"/>
    <w:rsid w:val="00D74039"/>
    <w:rsid w:val="00D74C97"/>
    <w:rsid w:val="00D774CD"/>
    <w:rsid w:val="00D77F7C"/>
    <w:rsid w:val="00D831F1"/>
    <w:rsid w:val="00D87B28"/>
    <w:rsid w:val="00DA0096"/>
    <w:rsid w:val="00DA1111"/>
    <w:rsid w:val="00DA6382"/>
    <w:rsid w:val="00DA6798"/>
    <w:rsid w:val="00DB2014"/>
    <w:rsid w:val="00DB783D"/>
    <w:rsid w:val="00DB7D11"/>
    <w:rsid w:val="00DD313F"/>
    <w:rsid w:val="00DD4B9E"/>
    <w:rsid w:val="00DE3E91"/>
    <w:rsid w:val="00DE7E0E"/>
    <w:rsid w:val="00DF66EC"/>
    <w:rsid w:val="00E03C1A"/>
    <w:rsid w:val="00E1001E"/>
    <w:rsid w:val="00E12EB6"/>
    <w:rsid w:val="00E15324"/>
    <w:rsid w:val="00E20639"/>
    <w:rsid w:val="00E246AB"/>
    <w:rsid w:val="00E3227F"/>
    <w:rsid w:val="00E34887"/>
    <w:rsid w:val="00E358D7"/>
    <w:rsid w:val="00E35E1D"/>
    <w:rsid w:val="00E3687E"/>
    <w:rsid w:val="00E372C2"/>
    <w:rsid w:val="00E379DD"/>
    <w:rsid w:val="00E4748D"/>
    <w:rsid w:val="00E60BA6"/>
    <w:rsid w:val="00E716F7"/>
    <w:rsid w:val="00E71B68"/>
    <w:rsid w:val="00E74C66"/>
    <w:rsid w:val="00E776C5"/>
    <w:rsid w:val="00E81BBB"/>
    <w:rsid w:val="00E84233"/>
    <w:rsid w:val="00E92BBA"/>
    <w:rsid w:val="00E94843"/>
    <w:rsid w:val="00EA5258"/>
    <w:rsid w:val="00EB576D"/>
    <w:rsid w:val="00EC56E8"/>
    <w:rsid w:val="00EC7AB1"/>
    <w:rsid w:val="00ED7690"/>
    <w:rsid w:val="00EE511D"/>
    <w:rsid w:val="00EE5F5A"/>
    <w:rsid w:val="00F00B3E"/>
    <w:rsid w:val="00F025BE"/>
    <w:rsid w:val="00F03075"/>
    <w:rsid w:val="00F07938"/>
    <w:rsid w:val="00F10776"/>
    <w:rsid w:val="00F12658"/>
    <w:rsid w:val="00F14A04"/>
    <w:rsid w:val="00F14AAC"/>
    <w:rsid w:val="00F2027E"/>
    <w:rsid w:val="00F20B39"/>
    <w:rsid w:val="00F2280A"/>
    <w:rsid w:val="00F24C0A"/>
    <w:rsid w:val="00F26AC4"/>
    <w:rsid w:val="00F3094A"/>
    <w:rsid w:val="00F344BA"/>
    <w:rsid w:val="00F35FC2"/>
    <w:rsid w:val="00F368F2"/>
    <w:rsid w:val="00F423A9"/>
    <w:rsid w:val="00F427AB"/>
    <w:rsid w:val="00F4517E"/>
    <w:rsid w:val="00F46E77"/>
    <w:rsid w:val="00F53A65"/>
    <w:rsid w:val="00F57F31"/>
    <w:rsid w:val="00F63447"/>
    <w:rsid w:val="00F6511A"/>
    <w:rsid w:val="00F73319"/>
    <w:rsid w:val="00F95032"/>
    <w:rsid w:val="00F95AC0"/>
    <w:rsid w:val="00F96F57"/>
    <w:rsid w:val="00FB1A60"/>
    <w:rsid w:val="00FB2D3A"/>
    <w:rsid w:val="00FB34DE"/>
    <w:rsid w:val="00FB7591"/>
    <w:rsid w:val="00FC179D"/>
    <w:rsid w:val="00FC1ECE"/>
    <w:rsid w:val="00FC3799"/>
    <w:rsid w:val="00FC631C"/>
    <w:rsid w:val="00FC7347"/>
    <w:rsid w:val="00FD288D"/>
    <w:rsid w:val="00FD3D36"/>
    <w:rsid w:val="00FE1F0B"/>
    <w:rsid w:val="00FE3D63"/>
    <w:rsid w:val="00FE43E0"/>
    <w:rsid w:val="00FE45E4"/>
    <w:rsid w:val="00FE77E5"/>
    <w:rsid w:val="00FF29BE"/>
    <w:rsid w:val="00FF4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D8"/>
    <w:rPr>
      <w:rFonts w:ascii="Times New Roman" w:eastAsia="Batang"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15AD4"/>
    <w:rPr>
      <w:rFonts w:cs="Times New Roman"/>
      <w:i/>
    </w:rPr>
  </w:style>
  <w:style w:type="character" w:styleId="a4">
    <w:name w:val="Hyperlink"/>
    <w:basedOn w:val="a0"/>
    <w:uiPriority w:val="99"/>
    <w:rsid w:val="00551CA5"/>
    <w:rPr>
      <w:rFonts w:cs="Times New Roman"/>
      <w:color w:val="0000FF"/>
      <w:u w:val="single"/>
    </w:rPr>
  </w:style>
  <w:style w:type="paragraph" w:styleId="2">
    <w:name w:val="Body Text 2"/>
    <w:basedOn w:val="a"/>
    <w:link w:val="2Char"/>
    <w:uiPriority w:val="99"/>
    <w:rsid w:val="00551CA5"/>
    <w:pPr>
      <w:spacing w:after="180" w:line="480" w:lineRule="auto"/>
    </w:pPr>
    <w:rPr>
      <w:lang w:eastAsia="zh-CN"/>
    </w:rPr>
  </w:style>
  <w:style w:type="character" w:customStyle="1" w:styleId="2Char">
    <w:name w:val="正文文本 2 Char"/>
    <w:basedOn w:val="a0"/>
    <w:link w:val="2"/>
    <w:uiPriority w:val="99"/>
    <w:locked/>
    <w:rsid w:val="00551CA5"/>
    <w:rPr>
      <w:rFonts w:ascii="Times New Roman" w:eastAsia="Batang" w:hAnsi="Times New Roman"/>
      <w:sz w:val="24"/>
    </w:rPr>
  </w:style>
  <w:style w:type="paragraph" w:styleId="a5">
    <w:name w:val="Balloon Text"/>
    <w:basedOn w:val="a"/>
    <w:link w:val="Char"/>
    <w:uiPriority w:val="99"/>
    <w:semiHidden/>
    <w:rsid w:val="000F2EA0"/>
    <w:rPr>
      <w:rFonts w:ascii="Cambria" w:eastAsia="Malgun Gothic" w:hAnsi="Cambria"/>
      <w:sz w:val="16"/>
      <w:szCs w:val="16"/>
      <w:lang w:eastAsia="zh-CN"/>
    </w:rPr>
  </w:style>
  <w:style w:type="character" w:customStyle="1" w:styleId="Char">
    <w:name w:val="批注框文本 Char"/>
    <w:basedOn w:val="a0"/>
    <w:link w:val="a5"/>
    <w:uiPriority w:val="99"/>
    <w:semiHidden/>
    <w:locked/>
    <w:rsid w:val="000F2EA0"/>
    <w:rPr>
      <w:rFonts w:ascii="Cambria" w:eastAsia="Malgun Gothic" w:hAnsi="Cambria"/>
      <w:sz w:val="16"/>
    </w:rPr>
  </w:style>
  <w:style w:type="paragraph" w:styleId="a6">
    <w:name w:val="header"/>
    <w:basedOn w:val="a"/>
    <w:link w:val="Char0"/>
    <w:uiPriority w:val="99"/>
    <w:rsid w:val="0077592E"/>
    <w:pPr>
      <w:pBdr>
        <w:bottom w:val="single" w:sz="6" w:space="1" w:color="auto"/>
      </w:pBdr>
      <w:tabs>
        <w:tab w:val="center" w:pos="4153"/>
        <w:tab w:val="right" w:pos="8306"/>
      </w:tabs>
      <w:snapToGrid w:val="0"/>
      <w:jc w:val="center"/>
    </w:pPr>
    <w:rPr>
      <w:sz w:val="18"/>
      <w:szCs w:val="18"/>
      <w:lang w:eastAsia="zh-CN"/>
    </w:rPr>
  </w:style>
  <w:style w:type="character" w:customStyle="1" w:styleId="Char0">
    <w:name w:val="页眉 Char"/>
    <w:basedOn w:val="a0"/>
    <w:link w:val="a6"/>
    <w:uiPriority w:val="99"/>
    <w:locked/>
    <w:rsid w:val="0077592E"/>
    <w:rPr>
      <w:rFonts w:ascii="Times New Roman" w:eastAsia="Batang" w:hAnsi="Times New Roman"/>
      <w:sz w:val="18"/>
    </w:rPr>
  </w:style>
  <w:style w:type="paragraph" w:styleId="a7">
    <w:name w:val="footer"/>
    <w:basedOn w:val="a"/>
    <w:link w:val="Char1"/>
    <w:uiPriority w:val="99"/>
    <w:rsid w:val="0077592E"/>
    <w:pPr>
      <w:tabs>
        <w:tab w:val="center" w:pos="4153"/>
        <w:tab w:val="right" w:pos="8306"/>
      </w:tabs>
      <w:snapToGrid w:val="0"/>
    </w:pPr>
    <w:rPr>
      <w:sz w:val="18"/>
      <w:szCs w:val="18"/>
      <w:lang w:eastAsia="zh-CN"/>
    </w:rPr>
  </w:style>
  <w:style w:type="character" w:customStyle="1" w:styleId="Char1">
    <w:name w:val="页脚 Char"/>
    <w:basedOn w:val="a0"/>
    <w:link w:val="a7"/>
    <w:uiPriority w:val="99"/>
    <w:locked/>
    <w:rsid w:val="0077592E"/>
    <w:rPr>
      <w:rFonts w:ascii="Times New Roman" w:eastAsia="Batang" w:hAnsi="Times New Roman"/>
      <w:sz w:val="18"/>
    </w:rPr>
  </w:style>
  <w:style w:type="character" w:styleId="a8">
    <w:name w:val="annotation reference"/>
    <w:basedOn w:val="a0"/>
    <w:uiPriority w:val="99"/>
    <w:semiHidden/>
    <w:rsid w:val="002B0F76"/>
    <w:rPr>
      <w:rFonts w:cs="Times New Roman"/>
      <w:sz w:val="21"/>
    </w:rPr>
  </w:style>
  <w:style w:type="paragraph" w:styleId="a9">
    <w:name w:val="annotation text"/>
    <w:basedOn w:val="a"/>
    <w:link w:val="Char2"/>
    <w:uiPriority w:val="99"/>
    <w:semiHidden/>
    <w:rsid w:val="002B0F76"/>
  </w:style>
  <w:style w:type="character" w:customStyle="1" w:styleId="Char2">
    <w:name w:val="批注文字 Char"/>
    <w:basedOn w:val="a0"/>
    <w:link w:val="a9"/>
    <w:uiPriority w:val="99"/>
    <w:semiHidden/>
    <w:locked/>
    <w:rPr>
      <w:rFonts w:ascii="Times New Roman" w:eastAsia="Batang" w:hAnsi="Times New Roman"/>
      <w:kern w:val="0"/>
      <w:sz w:val="24"/>
      <w:lang w:eastAsia="en-US"/>
    </w:rPr>
  </w:style>
  <w:style w:type="paragraph" w:styleId="aa">
    <w:name w:val="annotation subject"/>
    <w:basedOn w:val="a9"/>
    <w:next w:val="a9"/>
    <w:link w:val="Char3"/>
    <w:uiPriority w:val="99"/>
    <w:semiHidden/>
    <w:rsid w:val="002B0F76"/>
    <w:rPr>
      <w:b/>
      <w:bCs/>
    </w:rPr>
  </w:style>
  <w:style w:type="character" w:customStyle="1" w:styleId="Char3">
    <w:name w:val="批注主题 Char"/>
    <w:basedOn w:val="Char2"/>
    <w:link w:val="aa"/>
    <w:uiPriority w:val="99"/>
    <w:semiHidden/>
    <w:locked/>
    <w:rPr>
      <w:rFonts w:ascii="Times New Roman" w:eastAsia="Batang" w:hAnsi="Times New Roman"/>
      <w:b/>
      <w:kern w:val="0"/>
      <w:sz w:val="24"/>
      <w:lang w:eastAsia="en-US"/>
    </w:rPr>
  </w:style>
  <w:style w:type="character" w:styleId="ab">
    <w:name w:val="Strong"/>
    <w:basedOn w:val="a0"/>
    <w:uiPriority w:val="99"/>
    <w:qFormat/>
    <w:locked/>
    <w:rsid w:val="00B4344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D8"/>
    <w:rPr>
      <w:rFonts w:ascii="Times New Roman" w:eastAsia="Batang" w:hAnsi="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015AD4"/>
    <w:rPr>
      <w:rFonts w:cs="Times New Roman"/>
      <w:i/>
    </w:rPr>
  </w:style>
  <w:style w:type="character" w:styleId="a4">
    <w:name w:val="Hyperlink"/>
    <w:basedOn w:val="a0"/>
    <w:uiPriority w:val="99"/>
    <w:rsid w:val="00551CA5"/>
    <w:rPr>
      <w:rFonts w:cs="Times New Roman"/>
      <w:color w:val="0000FF"/>
      <w:u w:val="single"/>
    </w:rPr>
  </w:style>
  <w:style w:type="paragraph" w:styleId="2">
    <w:name w:val="Body Text 2"/>
    <w:basedOn w:val="a"/>
    <w:link w:val="2Char"/>
    <w:uiPriority w:val="99"/>
    <w:rsid w:val="00551CA5"/>
    <w:pPr>
      <w:spacing w:after="180" w:line="480" w:lineRule="auto"/>
    </w:pPr>
    <w:rPr>
      <w:lang w:eastAsia="zh-CN"/>
    </w:rPr>
  </w:style>
  <w:style w:type="character" w:customStyle="1" w:styleId="2Char">
    <w:name w:val="正文文本 2 Char"/>
    <w:basedOn w:val="a0"/>
    <w:link w:val="2"/>
    <w:uiPriority w:val="99"/>
    <w:locked/>
    <w:rsid w:val="00551CA5"/>
    <w:rPr>
      <w:rFonts w:ascii="Times New Roman" w:eastAsia="Batang" w:hAnsi="Times New Roman"/>
      <w:sz w:val="24"/>
    </w:rPr>
  </w:style>
  <w:style w:type="paragraph" w:styleId="a5">
    <w:name w:val="Balloon Text"/>
    <w:basedOn w:val="a"/>
    <w:link w:val="Char"/>
    <w:uiPriority w:val="99"/>
    <w:semiHidden/>
    <w:rsid w:val="000F2EA0"/>
    <w:rPr>
      <w:rFonts w:ascii="Cambria" w:eastAsia="Malgun Gothic" w:hAnsi="Cambria"/>
      <w:sz w:val="16"/>
      <w:szCs w:val="16"/>
      <w:lang w:eastAsia="zh-CN"/>
    </w:rPr>
  </w:style>
  <w:style w:type="character" w:customStyle="1" w:styleId="Char">
    <w:name w:val="批注框文本 Char"/>
    <w:basedOn w:val="a0"/>
    <w:link w:val="a5"/>
    <w:uiPriority w:val="99"/>
    <w:semiHidden/>
    <w:locked/>
    <w:rsid w:val="000F2EA0"/>
    <w:rPr>
      <w:rFonts w:ascii="Cambria" w:eastAsia="Malgun Gothic" w:hAnsi="Cambria"/>
      <w:sz w:val="16"/>
    </w:rPr>
  </w:style>
  <w:style w:type="paragraph" w:styleId="a6">
    <w:name w:val="header"/>
    <w:basedOn w:val="a"/>
    <w:link w:val="Char0"/>
    <w:uiPriority w:val="99"/>
    <w:rsid w:val="0077592E"/>
    <w:pPr>
      <w:pBdr>
        <w:bottom w:val="single" w:sz="6" w:space="1" w:color="auto"/>
      </w:pBdr>
      <w:tabs>
        <w:tab w:val="center" w:pos="4153"/>
        <w:tab w:val="right" w:pos="8306"/>
      </w:tabs>
      <w:snapToGrid w:val="0"/>
      <w:jc w:val="center"/>
    </w:pPr>
    <w:rPr>
      <w:sz w:val="18"/>
      <w:szCs w:val="18"/>
      <w:lang w:eastAsia="zh-CN"/>
    </w:rPr>
  </w:style>
  <w:style w:type="character" w:customStyle="1" w:styleId="Char0">
    <w:name w:val="页眉 Char"/>
    <w:basedOn w:val="a0"/>
    <w:link w:val="a6"/>
    <w:uiPriority w:val="99"/>
    <w:locked/>
    <w:rsid w:val="0077592E"/>
    <w:rPr>
      <w:rFonts w:ascii="Times New Roman" w:eastAsia="Batang" w:hAnsi="Times New Roman"/>
      <w:sz w:val="18"/>
    </w:rPr>
  </w:style>
  <w:style w:type="paragraph" w:styleId="a7">
    <w:name w:val="footer"/>
    <w:basedOn w:val="a"/>
    <w:link w:val="Char1"/>
    <w:uiPriority w:val="99"/>
    <w:rsid w:val="0077592E"/>
    <w:pPr>
      <w:tabs>
        <w:tab w:val="center" w:pos="4153"/>
        <w:tab w:val="right" w:pos="8306"/>
      </w:tabs>
      <w:snapToGrid w:val="0"/>
    </w:pPr>
    <w:rPr>
      <w:sz w:val="18"/>
      <w:szCs w:val="18"/>
      <w:lang w:eastAsia="zh-CN"/>
    </w:rPr>
  </w:style>
  <w:style w:type="character" w:customStyle="1" w:styleId="Char1">
    <w:name w:val="页脚 Char"/>
    <w:basedOn w:val="a0"/>
    <w:link w:val="a7"/>
    <w:uiPriority w:val="99"/>
    <w:locked/>
    <w:rsid w:val="0077592E"/>
    <w:rPr>
      <w:rFonts w:ascii="Times New Roman" w:eastAsia="Batang" w:hAnsi="Times New Roman"/>
      <w:sz w:val="18"/>
    </w:rPr>
  </w:style>
  <w:style w:type="character" w:styleId="a8">
    <w:name w:val="annotation reference"/>
    <w:basedOn w:val="a0"/>
    <w:uiPriority w:val="99"/>
    <w:semiHidden/>
    <w:rsid w:val="002B0F76"/>
    <w:rPr>
      <w:rFonts w:cs="Times New Roman"/>
      <w:sz w:val="21"/>
    </w:rPr>
  </w:style>
  <w:style w:type="paragraph" w:styleId="a9">
    <w:name w:val="annotation text"/>
    <w:basedOn w:val="a"/>
    <w:link w:val="Char2"/>
    <w:uiPriority w:val="99"/>
    <w:semiHidden/>
    <w:rsid w:val="002B0F76"/>
  </w:style>
  <w:style w:type="character" w:customStyle="1" w:styleId="Char2">
    <w:name w:val="批注文字 Char"/>
    <w:basedOn w:val="a0"/>
    <w:link w:val="a9"/>
    <w:uiPriority w:val="99"/>
    <w:semiHidden/>
    <w:locked/>
    <w:rPr>
      <w:rFonts w:ascii="Times New Roman" w:eastAsia="Batang" w:hAnsi="Times New Roman"/>
      <w:kern w:val="0"/>
      <w:sz w:val="24"/>
      <w:lang w:eastAsia="en-US"/>
    </w:rPr>
  </w:style>
  <w:style w:type="paragraph" w:styleId="aa">
    <w:name w:val="annotation subject"/>
    <w:basedOn w:val="a9"/>
    <w:next w:val="a9"/>
    <w:link w:val="Char3"/>
    <w:uiPriority w:val="99"/>
    <w:semiHidden/>
    <w:rsid w:val="002B0F76"/>
    <w:rPr>
      <w:b/>
      <w:bCs/>
    </w:rPr>
  </w:style>
  <w:style w:type="character" w:customStyle="1" w:styleId="Char3">
    <w:name w:val="批注主题 Char"/>
    <w:basedOn w:val="Char2"/>
    <w:link w:val="aa"/>
    <w:uiPriority w:val="99"/>
    <w:semiHidden/>
    <w:locked/>
    <w:rPr>
      <w:rFonts w:ascii="Times New Roman" w:eastAsia="Batang" w:hAnsi="Times New Roman"/>
      <w:b/>
      <w:kern w:val="0"/>
      <w:sz w:val="24"/>
      <w:lang w:eastAsia="en-US"/>
    </w:rPr>
  </w:style>
  <w:style w:type="character" w:styleId="ab">
    <w:name w:val="Strong"/>
    <w:basedOn w:val="a0"/>
    <w:uiPriority w:val="99"/>
    <w:qFormat/>
    <w:locked/>
    <w:rsid w:val="00B4344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ekyoung.kim@uhn.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8169</Words>
  <Characters>46566</Characters>
  <Application>Microsoft Office Word</Application>
  <DocSecurity>0</DocSecurity>
  <Lines>388</Lines>
  <Paragraphs>109</Paragraphs>
  <ScaleCrop>false</ScaleCrop>
  <Company>Hewlett-Packard Company</Company>
  <LinksUpToDate>false</LinksUpToDate>
  <CharactersWithSpaces>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Contrast-enhanced Ultrasound in the Diagnosis of Nodules in Liver Cirrhosis</dc:title>
  <dc:creator>1</dc:creator>
  <cp:lastModifiedBy>LS Ma</cp:lastModifiedBy>
  <cp:revision>2</cp:revision>
  <dcterms:created xsi:type="dcterms:W3CDTF">2014-02-25T23:39:00Z</dcterms:created>
  <dcterms:modified xsi:type="dcterms:W3CDTF">2014-02-25T23:39:00Z</dcterms:modified>
</cp:coreProperties>
</file>