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4FEB" w14:textId="1EFA8BFF" w:rsidR="001A1F65" w:rsidRPr="008A1BFE" w:rsidRDefault="008A1BFE" w:rsidP="008A1BFE">
      <w:pPr>
        <w:widowControl/>
        <w:rPr>
          <w:rFonts w:ascii="Times New Roman" w:eastAsia="宋体" w:hAnsi="Times New Roman" w:cs="Times New Roman" w:hint="eastAsia"/>
          <w:b/>
          <w:bCs/>
          <w:color w:val="3C3C3C"/>
          <w:kern w:val="0"/>
          <w:sz w:val="24"/>
          <w:szCs w:val="24"/>
        </w:rPr>
      </w:pPr>
      <w:r w:rsidRPr="008A1BFE">
        <w:rPr>
          <w:rFonts w:ascii="Times New Roman" w:hAnsi="Times New Roman" w:cs="Times New Roman"/>
          <w:b/>
          <w:bCs/>
          <w:sz w:val="24"/>
          <w:szCs w:val="24"/>
        </w:rPr>
        <w:t>CARE Checklist (2016) statement:</w:t>
      </w:r>
      <w:r w:rsidRPr="008A1BFE">
        <w:rPr>
          <w:rFonts w:ascii="Times New Roman" w:hAnsi="Times New Roman" w:cs="Times New Roman"/>
          <w:sz w:val="24"/>
          <w:szCs w:val="24"/>
        </w:rPr>
        <w:t xml:space="preserve"> The authors have read the CARE Checklist (2016), and the manuscript was prepared and revised according to the CARE Checklist (2016).</w:t>
      </w:r>
    </w:p>
    <w:sectPr w:rsidR="001A1F65" w:rsidRPr="008A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FE"/>
    <w:rsid w:val="00004F5A"/>
    <w:rsid w:val="001A1F65"/>
    <w:rsid w:val="008A1BFE"/>
    <w:rsid w:val="009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F2C"/>
  <w15:chartTrackingRefBased/>
  <w15:docId w15:val="{6AB0B43F-8469-4C1A-9B5B-1001220C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FE"/>
    <w:rPr>
      <w:i/>
      <w:iCs/>
    </w:rPr>
  </w:style>
  <w:style w:type="character" w:styleId="a4">
    <w:name w:val="Hyperlink"/>
    <w:basedOn w:val="a0"/>
    <w:uiPriority w:val="99"/>
    <w:semiHidden/>
    <w:unhideWhenUsed/>
    <w:rsid w:val="008A1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思亭</dc:creator>
  <cp:keywords/>
  <dc:description/>
  <cp:lastModifiedBy>许 思亭</cp:lastModifiedBy>
  <cp:revision>1</cp:revision>
  <dcterms:created xsi:type="dcterms:W3CDTF">2022-05-20T08:29:00Z</dcterms:created>
  <dcterms:modified xsi:type="dcterms:W3CDTF">2022-05-20T08:31:00Z</dcterms:modified>
</cp:coreProperties>
</file>