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D5F" w:rsidRPr="00416A77" w:rsidRDefault="00DD7D5F" w:rsidP="00392873">
      <w:pPr>
        <w:adjustRightInd w:val="0"/>
        <w:snapToGrid w:val="0"/>
        <w:spacing w:line="360" w:lineRule="auto"/>
        <w:rPr>
          <w:rFonts w:ascii="Book Antiqua" w:eastAsiaTheme="minorEastAsia" w:hAnsi="Book Antiqua" w:cs="宋体"/>
          <w:b/>
          <w:sz w:val="24"/>
          <w:szCs w:val="24"/>
        </w:rPr>
      </w:pPr>
      <w:r w:rsidRPr="00416A77">
        <w:rPr>
          <w:rFonts w:ascii="Book Antiqua" w:eastAsia="Times New Roman" w:hAnsi="Book Antiqua" w:cs="宋体"/>
          <w:b/>
          <w:sz w:val="24"/>
          <w:szCs w:val="24"/>
        </w:rPr>
        <w:t>Name of journal:</w:t>
      </w:r>
      <w:r w:rsidRPr="00416A77">
        <w:rPr>
          <w:rFonts w:ascii="Book Antiqua" w:eastAsiaTheme="minorEastAsia" w:hAnsi="Book Antiqua" w:cs="宋体"/>
          <w:b/>
          <w:sz w:val="24"/>
          <w:szCs w:val="24"/>
        </w:rPr>
        <w:t xml:space="preserve"> World </w:t>
      </w:r>
      <w:r w:rsidR="00B127EB" w:rsidRPr="00416A77">
        <w:rPr>
          <w:rFonts w:ascii="Book Antiqua" w:eastAsiaTheme="minorEastAsia" w:hAnsi="Book Antiqua" w:cs="宋体"/>
          <w:b/>
          <w:sz w:val="24"/>
          <w:szCs w:val="24"/>
        </w:rPr>
        <w:t>J</w:t>
      </w:r>
      <w:r w:rsidRPr="00416A77">
        <w:rPr>
          <w:rFonts w:ascii="Book Antiqua" w:eastAsiaTheme="minorEastAsia" w:hAnsi="Book Antiqua" w:cs="宋体"/>
          <w:b/>
          <w:sz w:val="24"/>
          <w:szCs w:val="24"/>
        </w:rPr>
        <w:t xml:space="preserve">ournal of </w:t>
      </w:r>
      <w:r w:rsidR="00B127EB" w:rsidRPr="00416A77">
        <w:rPr>
          <w:rFonts w:ascii="Book Antiqua" w:eastAsiaTheme="minorEastAsia" w:hAnsi="Book Antiqua" w:cs="宋体"/>
          <w:b/>
          <w:sz w:val="24"/>
          <w:szCs w:val="24"/>
        </w:rPr>
        <w:t>G</w:t>
      </w:r>
      <w:r w:rsidRPr="00416A77">
        <w:rPr>
          <w:rFonts w:ascii="Book Antiqua" w:eastAsiaTheme="minorEastAsia" w:hAnsi="Book Antiqua" w:cs="宋体"/>
          <w:b/>
          <w:sz w:val="24"/>
          <w:szCs w:val="24"/>
        </w:rPr>
        <w:t>astroenterology</w:t>
      </w:r>
    </w:p>
    <w:p w:rsidR="00DD7D5F" w:rsidRPr="00416A77" w:rsidRDefault="00DD7D5F" w:rsidP="00392873">
      <w:pPr>
        <w:adjustRightInd w:val="0"/>
        <w:snapToGrid w:val="0"/>
        <w:spacing w:line="360" w:lineRule="auto"/>
        <w:rPr>
          <w:rFonts w:ascii="Book Antiqua" w:hAnsi="Book Antiqua" w:cs="Arial"/>
          <w:b/>
          <w:sz w:val="24"/>
          <w:szCs w:val="24"/>
        </w:rPr>
      </w:pPr>
      <w:r w:rsidRPr="00416A77">
        <w:rPr>
          <w:rFonts w:ascii="Book Antiqua" w:hAnsi="Book Antiqua" w:cs="Arial"/>
          <w:b/>
          <w:sz w:val="24"/>
          <w:szCs w:val="24"/>
        </w:rPr>
        <w:t>ESPS Manuscript NO: 7799</w:t>
      </w:r>
    </w:p>
    <w:p w:rsidR="00614377" w:rsidRPr="00416A77" w:rsidRDefault="002645D2" w:rsidP="00392873">
      <w:pPr>
        <w:adjustRightInd w:val="0"/>
        <w:snapToGrid w:val="0"/>
        <w:spacing w:line="360" w:lineRule="auto"/>
        <w:rPr>
          <w:rFonts w:ascii="Book Antiqua" w:hAnsi="Book Antiqua"/>
          <w:b/>
          <w:sz w:val="24"/>
          <w:szCs w:val="24"/>
        </w:rPr>
      </w:pPr>
      <w:r w:rsidRPr="00416A77">
        <w:rPr>
          <w:rFonts w:ascii="Book Antiqua" w:hAnsi="Book Antiqua" w:cs="Arial"/>
          <w:b/>
          <w:sz w:val="24"/>
          <w:szCs w:val="24"/>
        </w:rPr>
        <w:t xml:space="preserve">Columns: </w:t>
      </w:r>
      <w:r w:rsidR="00614377" w:rsidRPr="004020E6">
        <w:rPr>
          <w:rFonts w:ascii="Book Antiqua" w:hAnsi="Book Antiqua"/>
          <w:b/>
          <w:caps/>
          <w:sz w:val="24"/>
          <w:szCs w:val="24"/>
        </w:rPr>
        <w:t>Clinical Trials Study</w:t>
      </w:r>
    </w:p>
    <w:p w:rsidR="00DD7D5F" w:rsidRPr="00416A77" w:rsidRDefault="00DD7D5F" w:rsidP="00392873">
      <w:pPr>
        <w:adjustRightInd w:val="0"/>
        <w:snapToGrid w:val="0"/>
        <w:spacing w:line="360" w:lineRule="auto"/>
        <w:rPr>
          <w:rFonts w:ascii="Book Antiqua" w:eastAsia="宋体" w:hAnsi="Book Antiqua" w:cs="Arial"/>
          <w:b/>
          <w:sz w:val="24"/>
          <w:szCs w:val="24"/>
          <w:lang w:eastAsia="zh-CN"/>
        </w:rPr>
      </w:pPr>
    </w:p>
    <w:p w:rsidR="00A8506F" w:rsidRPr="00416A77" w:rsidRDefault="00A8506F" w:rsidP="00392873">
      <w:pPr>
        <w:adjustRightInd w:val="0"/>
        <w:snapToGrid w:val="0"/>
        <w:spacing w:line="360" w:lineRule="auto"/>
        <w:rPr>
          <w:rFonts w:ascii="Book Antiqua" w:hAnsi="Book Antiqua"/>
          <w:bCs/>
          <w:sz w:val="24"/>
          <w:szCs w:val="24"/>
        </w:rPr>
      </w:pPr>
      <w:r w:rsidRPr="00416A77">
        <w:rPr>
          <w:rFonts w:ascii="Book Antiqua" w:hAnsi="Book Antiqua"/>
          <w:bCs/>
          <w:sz w:val="24"/>
          <w:szCs w:val="24"/>
        </w:rPr>
        <w:t>C</w:t>
      </w:r>
      <w:r w:rsidR="00FE27B5" w:rsidRPr="00416A77">
        <w:rPr>
          <w:rFonts w:ascii="Book Antiqua" w:hAnsi="Book Antiqua"/>
          <w:bCs/>
          <w:sz w:val="24"/>
          <w:szCs w:val="24"/>
        </w:rPr>
        <w:t>hromoendoscopy</w:t>
      </w:r>
      <w:r w:rsidR="00CD08DE" w:rsidRPr="00416A77">
        <w:rPr>
          <w:rFonts w:ascii="Book Antiqua" w:hAnsi="Book Antiqua"/>
          <w:bCs/>
          <w:sz w:val="24"/>
          <w:szCs w:val="24"/>
        </w:rPr>
        <w:t xml:space="preserve"> </w:t>
      </w:r>
      <w:r w:rsidR="008E43AA" w:rsidRPr="00416A77">
        <w:rPr>
          <w:rFonts w:ascii="Book Antiqua" w:hAnsi="Book Antiqua"/>
          <w:bCs/>
          <w:sz w:val="24"/>
          <w:szCs w:val="24"/>
        </w:rPr>
        <w:t>of</w:t>
      </w:r>
      <w:r w:rsidR="008C721D" w:rsidRPr="00416A77">
        <w:rPr>
          <w:rFonts w:ascii="Book Antiqua" w:hAnsi="Book Antiqua"/>
          <w:bCs/>
          <w:sz w:val="24"/>
          <w:szCs w:val="24"/>
        </w:rPr>
        <w:t xml:space="preserve"> </w:t>
      </w:r>
      <w:r w:rsidR="00FE27B5" w:rsidRPr="00416A77">
        <w:rPr>
          <w:rFonts w:ascii="Book Antiqua" w:hAnsi="Book Antiqua"/>
          <w:bCs/>
          <w:sz w:val="24"/>
          <w:szCs w:val="24"/>
        </w:rPr>
        <w:t xml:space="preserve">gastric adenoma </w:t>
      </w:r>
      <w:r w:rsidR="00CD08DE" w:rsidRPr="00416A77">
        <w:rPr>
          <w:rFonts w:ascii="Book Antiqua" w:hAnsi="Book Antiqua"/>
          <w:bCs/>
          <w:sz w:val="24"/>
          <w:szCs w:val="24"/>
        </w:rPr>
        <w:t>using an acetic acid indigocarmine mixture</w:t>
      </w:r>
      <w:r w:rsidR="00FE27B5" w:rsidRPr="00416A77">
        <w:rPr>
          <w:rFonts w:ascii="Book Antiqua" w:hAnsi="Book Antiqua"/>
          <w:bCs/>
          <w:sz w:val="24"/>
          <w:szCs w:val="24"/>
        </w:rPr>
        <w:t xml:space="preserve"> </w:t>
      </w:r>
    </w:p>
    <w:p w:rsidR="00FE27B5" w:rsidRPr="00416A77" w:rsidRDefault="00FE27B5" w:rsidP="00392873">
      <w:pPr>
        <w:adjustRightInd w:val="0"/>
        <w:snapToGrid w:val="0"/>
        <w:spacing w:line="360" w:lineRule="auto"/>
        <w:rPr>
          <w:rFonts w:ascii="Book Antiqua" w:hAnsi="Book Antiqua"/>
          <w:bCs/>
          <w:sz w:val="24"/>
          <w:szCs w:val="24"/>
        </w:rPr>
      </w:pPr>
    </w:p>
    <w:p w:rsidR="00FE27B5" w:rsidRPr="00416A77" w:rsidRDefault="00DD7D5F" w:rsidP="00392873">
      <w:pPr>
        <w:adjustRightInd w:val="0"/>
        <w:snapToGrid w:val="0"/>
        <w:spacing w:line="360" w:lineRule="auto"/>
        <w:rPr>
          <w:rFonts w:ascii="Book Antiqua" w:hAnsi="Book Antiqua"/>
          <w:bCs/>
          <w:sz w:val="24"/>
          <w:szCs w:val="24"/>
        </w:rPr>
      </w:pPr>
      <w:r w:rsidRPr="00416A77">
        <w:rPr>
          <w:rFonts w:ascii="Book Antiqua" w:hAnsi="Book Antiqua"/>
          <w:b/>
          <w:bCs/>
          <w:sz w:val="24"/>
          <w:szCs w:val="24"/>
        </w:rPr>
        <w:t xml:space="preserve">Kono Y </w:t>
      </w:r>
      <w:r w:rsidR="00F2563B" w:rsidRPr="00416A77">
        <w:rPr>
          <w:rFonts w:ascii="Book Antiqua" w:hAnsi="Book Antiqua" w:cs="Tahoma"/>
          <w:b/>
          <w:i/>
          <w:kern w:val="0"/>
          <w:sz w:val="24"/>
          <w:szCs w:val="24"/>
        </w:rPr>
        <w:t>et al</w:t>
      </w:r>
      <w:r w:rsidRPr="00416A77">
        <w:rPr>
          <w:rFonts w:ascii="Book Antiqua" w:hAnsi="Book Antiqua" w:cs="Tahoma"/>
          <w:b/>
          <w:kern w:val="0"/>
          <w:sz w:val="24"/>
          <w:szCs w:val="24"/>
        </w:rPr>
        <w:t>.</w:t>
      </w:r>
      <w:r w:rsidRPr="00416A77">
        <w:rPr>
          <w:rFonts w:ascii="Book Antiqua" w:hAnsi="Book Antiqua" w:cs="Tahoma"/>
          <w:kern w:val="0"/>
          <w:sz w:val="24"/>
          <w:szCs w:val="24"/>
        </w:rPr>
        <w:t xml:space="preserve"> </w:t>
      </w:r>
      <w:r w:rsidR="004C6780" w:rsidRPr="00416A77">
        <w:rPr>
          <w:rFonts w:ascii="Book Antiqua" w:hAnsi="Book Antiqua"/>
          <w:bCs/>
          <w:sz w:val="24"/>
          <w:szCs w:val="24"/>
        </w:rPr>
        <w:t>AIM-</w:t>
      </w:r>
      <w:r w:rsidR="00AE60B7" w:rsidRPr="00416A77">
        <w:rPr>
          <w:rFonts w:ascii="Book Antiqua" w:hAnsi="Book Antiqua"/>
          <w:bCs/>
          <w:sz w:val="24"/>
          <w:szCs w:val="24"/>
        </w:rPr>
        <w:t>chromoendoscopy of gastric adenoma</w:t>
      </w:r>
      <w:r w:rsidR="00CD08DE" w:rsidRPr="00416A77">
        <w:rPr>
          <w:rFonts w:ascii="Book Antiqua" w:hAnsi="Book Antiqua"/>
          <w:bCs/>
          <w:sz w:val="24"/>
          <w:szCs w:val="24"/>
        </w:rPr>
        <w:t xml:space="preserve"> </w:t>
      </w:r>
    </w:p>
    <w:p w:rsidR="001C60A9" w:rsidRPr="00416A77" w:rsidRDefault="001C60A9" w:rsidP="00392873">
      <w:pPr>
        <w:adjustRightInd w:val="0"/>
        <w:snapToGrid w:val="0"/>
        <w:spacing w:line="360" w:lineRule="auto"/>
        <w:rPr>
          <w:rFonts w:ascii="Book Antiqua" w:hAnsi="Book Antiqua"/>
          <w:bCs/>
          <w:sz w:val="24"/>
          <w:szCs w:val="24"/>
        </w:rPr>
      </w:pPr>
    </w:p>
    <w:p w:rsidR="008E43AA" w:rsidRPr="00416A77" w:rsidRDefault="001C60A9" w:rsidP="00392873">
      <w:pPr>
        <w:adjustRightInd w:val="0"/>
        <w:snapToGrid w:val="0"/>
        <w:spacing w:line="360" w:lineRule="auto"/>
        <w:rPr>
          <w:rFonts w:ascii="Book Antiqua" w:hAnsi="Book Antiqua"/>
          <w:bCs/>
          <w:sz w:val="24"/>
          <w:szCs w:val="24"/>
        </w:rPr>
      </w:pPr>
      <w:r w:rsidRPr="00416A77">
        <w:rPr>
          <w:rFonts w:ascii="Book Antiqua" w:hAnsi="Book Antiqua"/>
          <w:bCs/>
          <w:sz w:val="24"/>
          <w:szCs w:val="24"/>
        </w:rPr>
        <w:t>Yoshiyasu Kono, Ryuta Takenaka, Yoshiro Kawahara, Hiroyuki Okada, Keisuke Hori, Seiji Kawano, Yasushi Yamasaki, Koji Takemoto, Takayoshi Miyake, Shigeatsu Fujiki, Kazuhide Yamamoto</w:t>
      </w:r>
    </w:p>
    <w:p w:rsidR="001C60A9" w:rsidRPr="00416A77" w:rsidRDefault="00FD7DCB" w:rsidP="00392873">
      <w:pPr>
        <w:adjustRightInd w:val="0"/>
        <w:snapToGrid w:val="0"/>
        <w:spacing w:line="360" w:lineRule="auto"/>
        <w:rPr>
          <w:rFonts w:ascii="Book Antiqua" w:hAnsi="Book Antiqua"/>
          <w:bCs/>
          <w:sz w:val="24"/>
          <w:szCs w:val="24"/>
        </w:rPr>
      </w:pPr>
      <w:r>
        <w:rPr>
          <w:rFonts w:ascii="Book Antiqua" w:hAnsi="Book Antiqua"/>
          <w:bCs/>
          <w:noProof/>
          <w:sz w:val="24"/>
          <w:szCs w:val="24"/>
          <w:lang w:eastAsia="zh-CN"/>
        </w:rPr>
        <mc:AlternateContent>
          <mc:Choice Requires="wps">
            <w:drawing>
              <wp:anchor distT="0" distB="0" distL="114300" distR="114300" simplePos="0" relativeHeight="251658240" behindDoc="0" locked="0" layoutInCell="1" allowOverlap="1">
                <wp:simplePos x="0" y="0"/>
                <wp:positionH relativeFrom="column">
                  <wp:posOffset>-222885</wp:posOffset>
                </wp:positionH>
                <wp:positionV relativeFrom="paragraph">
                  <wp:posOffset>170815</wp:posOffset>
                </wp:positionV>
                <wp:extent cx="5943600" cy="0"/>
                <wp:effectExtent l="24765" t="27940" r="22860" b="196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13.45pt" to="450.4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23REgIAACkEAAAOAAAAZHJzL2Uyb0RvYy54bWysU8GO2jAQvVfqP1i+QxLIUogIqyqBXmgX&#10;abcfYGyHWHVsyzYEVPXfOzYE7W4vVVVFcsaemec388bLx3Mn0YlbJ7QqcTZOMeKKaibUocTfXzaj&#10;OUbOE8WI1IqX+MIdflx9/LDsTcEnutWScYsARLmiNyVuvTdFkjja8o64sTZcgbPRtiMetvaQMEt6&#10;QO9kMknTWdJry4zVlDsHp/XViVcRv2k49U9N47hHssTAzcfVxnUf1mS1JMXBEtMKeqNB/oFFR4SC&#10;S+9QNfEEHa34A6oT1GqnGz+mukt00wjKYw1QTZa+q+a5JYbHWqA5ztzb5P4fLP122lkkGGiHkSId&#10;SLQViqNJ6ExvXAEBldrZUBs9q2ez1fSHQ0pXLVEHHhm+XAykZSEjeZMSNs4A/r7/qhnEkKPXsU3n&#10;xnYBEhqAzlGNy10NfvaIwuHDIp/OUhCNDr6EFEOisc5/4bpDwSixBM4RmJy2zgcipBhCwj1Kb4SU&#10;UWypUF/i6TwD6OByWgoWvHFjD/tKWnQiMC/zNHyxrHdhVh8Vi2gtJ2x9sz0R8mrD7VIFPKgF+Nys&#10;60D8XKSL9Xw9z0f5ZLYe5Wldjz5vqnw022SfHuppXVV19itQy/KiFYxxFdgNw5nlfyf+7Zlcx+o+&#10;nvc+JG/RY8OA7PCPpKOYQb/rJOw1u+zsIDLMYwy+vZ0w8K/3YL9+4avfAAAA//8DAFBLAwQUAAYA&#10;CAAAACEAI6puLN4AAAAJAQAADwAAAGRycy9kb3ducmV2LnhtbEyPy07DMBBF90j8gzVIbFBrtxEV&#10;CXEqxGPTBRIpH+DEkzgiHgfbbdO/x4gF3c3j6M6ZcjvbkR3Rh8GRhNVSAENqnR6ol/C5f1s8AAtR&#10;kVajI5RwxgDb6vqqVIV2J/rAYx17lkIoFEqCiXEqOA+tQavC0k1Iadc5b1VMre+59uqUwu3I10Js&#10;uFUDpQtGTfhssP2qD1bC90655tXssvNLl73vfY1d7u+kvL2Znx6BRZzjPwy/+kkdquTUuAPpwEYJ&#10;i+x+lVAJ600OLAG5EKlo/ga8KvnlB9UPAAAA//8DAFBLAQItABQABgAIAAAAIQC2gziS/gAAAOEB&#10;AAATAAAAAAAAAAAAAAAAAAAAAABbQ29udGVudF9UeXBlc10ueG1sUEsBAi0AFAAGAAgAAAAhADj9&#10;If/WAAAAlAEAAAsAAAAAAAAAAAAAAAAALwEAAF9yZWxzLy5yZWxzUEsBAi0AFAAGAAgAAAAhAHhL&#10;bdESAgAAKQQAAA4AAAAAAAAAAAAAAAAALgIAAGRycy9lMm9Eb2MueG1sUEsBAi0AFAAGAAgAAAAh&#10;ACOqbizeAAAACQEAAA8AAAAAAAAAAAAAAAAAbAQAAGRycy9kb3ducmV2LnhtbFBLBQYAAAAABAAE&#10;APMAAAB3BQAAAAA=&#10;" strokecolor="gray" strokeweight="3pt"/>
            </w:pict>
          </mc:Fallback>
        </mc:AlternateContent>
      </w:r>
    </w:p>
    <w:p w:rsidR="005F16F2" w:rsidRPr="00416A77" w:rsidRDefault="00280CC9" w:rsidP="00392873">
      <w:pPr>
        <w:autoSpaceDE w:val="0"/>
        <w:autoSpaceDN w:val="0"/>
        <w:adjustRightInd w:val="0"/>
        <w:snapToGrid w:val="0"/>
        <w:spacing w:line="360" w:lineRule="auto"/>
        <w:rPr>
          <w:rFonts w:ascii="Book Antiqua" w:eastAsia="宋体" w:hAnsi="Book Antiqua"/>
          <w:sz w:val="24"/>
          <w:szCs w:val="24"/>
          <w:lang w:eastAsia="zh-CN"/>
        </w:rPr>
      </w:pPr>
      <w:r w:rsidRPr="00416A77">
        <w:rPr>
          <w:rFonts w:ascii="Book Antiqua" w:hAnsi="Book Antiqua"/>
          <w:b/>
          <w:bCs/>
          <w:sz w:val="24"/>
          <w:szCs w:val="24"/>
        </w:rPr>
        <w:t xml:space="preserve">Yoshiyasu Kono, </w:t>
      </w:r>
      <w:r w:rsidR="001C60A9" w:rsidRPr="00416A77">
        <w:rPr>
          <w:rFonts w:ascii="Book Antiqua" w:hAnsi="Book Antiqua"/>
          <w:b/>
          <w:bCs/>
          <w:sz w:val="24"/>
          <w:szCs w:val="24"/>
        </w:rPr>
        <w:t>Yasushi Yamasaki</w:t>
      </w:r>
      <w:r w:rsidR="001C60A9" w:rsidRPr="00416A77">
        <w:rPr>
          <w:rFonts w:ascii="Book Antiqua" w:hAnsi="Book Antiqua"/>
          <w:bCs/>
          <w:sz w:val="24"/>
          <w:szCs w:val="24"/>
        </w:rPr>
        <w:t xml:space="preserve">, </w:t>
      </w:r>
      <w:r w:rsidR="002004EA" w:rsidRPr="00416A77">
        <w:rPr>
          <w:rFonts w:ascii="Book Antiqua" w:hAnsi="Book Antiqua"/>
          <w:sz w:val="24"/>
          <w:szCs w:val="24"/>
        </w:rPr>
        <w:t xml:space="preserve">Department of Gastroenterology and Hepatology, </w:t>
      </w:r>
      <w:r w:rsidR="002004EA" w:rsidRPr="00416A77">
        <w:rPr>
          <w:rStyle w:val="highlight"/>
          <w:rFonts w:ascii="Book Antiqua" w:hAnsi="Book Antiqua"/>
          <w:sz w:val="24"/>
          <w:szCs w:val="24"/>
        </w:rPr>
        <w:t>Okayama</w:t>
      </w:r>
      <w:r w:rsidR="002004EA" w:rsidRPr="00416A77">
        <w:rPr>
          <w:rFonts w:ascii="Book Antiqua" w:hAnsi="Book Antiqua"/>
          <w:sz w:val="24"/>
          <w:szCs w:val="24"/>
        </w:rPr>
        <w:t xml:space="preserve"> </w:t>
      </w:r>
      <w:r w:rsidR="002004EA" w:rsidRPr="00416A77">
        <w:rPr>
          <w:rStyle w:val="highlight"/>
          <w:rFonts w:ascii="Book Antiqua" w:hAnsi="Book Antiqua"/>
          <w:sz w:val="24"/>
          <w:szCs w:val="24"/>
        </w:rPr>
        <w:t>University</w:t>
      </w:r>
      <w:r w:rsidR="002004EA" w:rsidRPr="00416A77">
        <w:rPr>
          <w:rFonts w:ascii="Book Antiqua" w:hAnsi="Book Antiqua"/>
          <w:sz w:val="24"/>
          <w:szCs w:val="24"/>
        </w:rPr>
        <w:t xml:space="preserve"> Graduate School of Medicine, Dentistry and Pharmaceutical Sciences, Okayama</w:t>
      </w:r>
      <w:r w:rsidR="002004EA" w:rsidRPr="00416A77">
        <w:rPr>
          <w:rFonts w:ascii="Book Antiqua" w:eastAsiaTheme="minorEastAsia" w:hAnsi="Book Antiqua" w:cs="TimesNewRomanPSMT"/>
          <w:kern w:val="0"/>
          <w:sz w:val="24"/>
          <w:szCs w:val="24"/>
        </w:rPr>
        <w:t xml:space="preserve"> 700-8558,</w:t>
      </w:r>
      <w:r w:rsidR="002004EA" w:rsidRPr="00416A77">
        <w:rPr>
          <w:rFonts w:ascii="Book Antiqua" w:hAnsi="Book Antiqua"/>
          <w:sz w:val="24"/>
          <w:szCs w:val="24"/>
        </w:rPr>
        <w:t xml:space="preserve"> Japan</w:t>
      </w:r>
    </w:p>
    <w:p w:rsidR="005F16F2" w:rsidRPr="00416A77" w:rsidRDefault="005F16F2" w:rsidP="00392873">
      <w:pPr>
        <w:autoSpaceDE w:val="0"/>
        <w:autoSpaceDN w:val="0"/>
        <w:adjustRightInd w:val="0"/>
        <w:snapToGrid w:val="0"/>
        <w:spacing w:line="360" w:lineRule="auto"/>
        <w:rPr>
          <w:rFonts w:ascii="Book Antiqua" w:eastAsia="宋体" w:hAnsi="Book Antiqua"/>
          <w:sz w:val="24"/>
          <w:szCs w:val="24"/>
          <w:lang w:eastAsia="zh-CN"/>
        </w:rPr>
      </w:pPr>
    </w:p>
    <w:p w:rsidR="001C60A9" w:rsidRPr="00416A77" w:rsidRDefault="001C60A9" w:rsidP="00392873">
      <w:pPr>
        <w:autoSpaceDE w:val="0"/>
        <w:autoSpaceDN w:val="0"/>
        <w:adjustRightInd w:val="0"/>
        <w:snapToGrid w:val="0"/>
        <w:spacing w:line="360" w:lineRule="auto"/>
        <w:rPr>
          <w:rFonts w:ascii="Book Antiqua" w:hAnsi="Book Antiqua"/>
          <w:sz w:val="24"/>
          <w:szCs w:val="24"/>
        </w:rPr>
      </w:pPr>
      <w:r w:rsidRPr="00416A77">
        <w:rPr>
          <w:rFonts w:ascii="Book Antiqua" w:hAnsi="Book Antiqua"/>
          <w:b/>
          <w:bCs/>
          <w:sz w:val="24"/>
          <w:szCs w:val="24"/>
        </w:rPr>
        <w:t>Yoshiyasu Kono, Yasushi Yamasaki</w:t>
      </w:r>
      <w:r w:rsidRPr="00416A77">
        <w:rPr>
          <w:rFonts w:ascii="Book Antiqua" w:hAnsi="Book Antiqua"/>
          <w:bCs/>
          <w:sz w:val="24"/>
          <w:szCs w:val="24"/>
        </w:rPr>
        <w:t xml:space="preserve">, 2nd </w:t>
      </w:r>
      <w:r w:rsidRPr="00416A77">
        <w:rPr>
          <w:rFonts w:ascii="Book Antiqua" w:eastAsiaTheme="minorEastAsia" w:hAnsi="Book Antiqua" w:cs="TimesNewRomanPSMT"/>
          <w:kern w:val="0"/>
          <w:sz w:val="24"/>
          <w:szCs w:val="24"/>
        </w:rPr>
        <w:t>Department of Internal Medicine, Tsuyama Chuo Hospital, Okayama 708-0841, Japan</w:t>
      </w:r>
      <w:r w:rsidRPr="00416A77">
        <w:rPr>
          <w:rFonts w:ascii="Book Antiqua" w:hAnsi="Book Antiqua"/>
          <w:sz w:val="24"/>
          <w:szCs w:val="24"/>
        </w:rPr>
        <w:t xml:space="preserve"> </w:t>
      </w:r>
    </w:p>
    <w:p w:rsidR="00DD7D5F" w:rsidRPr="00416A77" w:rsidRDefault="00DD7D5F" w:rsidP="00392873">
      <w:pPr>
        <w:autoSpaceDE w:val="0"/>
        <w:autoSpaceDN w:val="0"/>
        <w:adjustRightInd w:val="0"/>
        <w:snapToGrid w:val="0"/>
        <w:spacing w:line="360" w:lineRule="auto"/>
        <w:rPr>
          <w:rFonts w:ascii="Book Antiqua" w:hAnsi="Book Antiqua"/>
          <w:sz w:val="24"/>
          <w:szCs w:val="24"/>
        </w:rPr>
      </w:pPr>
    </w:p>
    <w:p w:rsidR="001C60A9" w:rsidRPr="00416A77" w:rsidRDefault="001C60A9" w:rsidP="00392873">
      <w:pPr>
        <w:autoSpaceDE w:val="0"/>
        <w:autoSpaceDN w:val="0"/>
        <w:adjustRightInd w:val="0"/>
        <w:snapToGrid w:val="0"/>
        <w:spacing w:line="360" w:lineRule="auto"/>
        <w:rPr>
          <w:rFonts w:ascii="Book Antiqua" w:eastAsiaTheme="minorEastAsia" w:hAnsi="Book Antiqua" w:cs="TimesNewRomanPSMT"/>
          <w:kern w:val="0"/>
          <w:sz w:val="24"/>
          <w:szCs w:val="24"/>
        </w:rPr>
      </w:pPr>
      <w:r w:rsidRPr="00416A77">
        <w:rPr>
          <w:rFonts w:ascii="Book Antiqua" w:hAnsi="Book Antiqua"/>
          <w:b/>
          <w:bCs/>
          <w:sz w:val="24"/>
          <w:szCs w:val="24"/>
        </w:rPr>
        <w:t xml:space="preserve">Ryuta Takenaka, Koji Takemoto, Shigeatsu Fujiki, </w:t>
      </w:r>
      <w:r w:rsidRPr="00416A77">
        <w:rPr>
          <w:rFonts w:ascii="Book Antiqua" w:eastAsiaTheme="minorEastAsia" w:hAnsi="Book Antiqua" w:cs="TimesNewRomanPSMT"/>
          <w:kern w:val="0"/>
          <w:sz w:val="24"/>
          <w:szCs w:val="24"/>
        </w:rPr>
        <w:t>Department of Internal Medicine, Tsuyama Chuo Hospital, Okayama 708-0841, Japan</w:t>
      </w:r>
    </w:p>
    <w:p w:rsidR="00DD7D5F" w:rsidRPr="00416A77" w:rsidRDefault="00DD7D5F" w:rsidP="00392873">
      <w:pPr>
        <w:autoSpaceDE w:val="0"/>
        <w:autoSpaceDN w:val="0"/>
        <w:adjustRightInd w:val="0"/>
        <w:snapToGrid w:val="0"/>
        <w:spacing w:line="360" w:lineRule="auto"/>
        <w:rPr>
          <w:rFonts w:ascii="Book Antiqua" w:hAnsi="Book Antiqua"/>
          <w:b/>
          <w:bCs/>
          <w:sz w:val="24"/>
          <w:szCs w:val="24"/>
        </w:rPr>
      </w:pPr>
    </w:p>
    <w:p w:rsidR="002004EA" w:rsidRPr="00416A77" w:rsidRDefault="002004EA" w:rsidP="00392873">
      <w:pPr>
        <w:adjustRightInd w:val="0"/>
        <w:snapToGrid w:val="0"/>
        <w:spacing w:line="360" w:lineRule="auto"/>
        <w:rPr>
          <w:rFonts w:ascii="Book Antiqua" w:hAnsi="Book Antiqua"/>
          <w:bCs/>
          <w:sz w:val="24"/>
          <w:szCs w:val="24"/>
        </w:rPr>
      </w:pPr>
      <w:r w:rsidRPr="00416A77">
        <w:rPr>
          <w:rFonts w:ascii="Book Antiqua" w:hAnsi="Book Antiqua"/>
          <w:b/>
          <w:bCs/>
          <w:sz w:val="24"/>
          <w:szCs w:val="24"/>
        </w:rPr>
        <w:t xml:space="preserve">Yoshiro Kawahara, Hiroyuki Okada, Keisuke Hori, Seiji Kawano, </w:t>
      </w:r>
      <w:r w:rsidRPr="00416A77">
        <w:rPr>
          <w:rFonts w:ascii="Book Antiqua" w:hAnsi="Book Antiqua"/>
          <w:bCs/>
          <w:sz w:val="24"/>
          <w:szCs w:val="24"/>
        </w:rPr>
        <w:t>Department of Endoscopy, Okayama University Hospital, Okayama 700-8558, Japan</w:t>
      </w:r>
    </w:p>
    <w:p w:rsidR="00DD7D5F" w:rsidRPr="00416A77" w:rsidRDefault="00DD7D5F" w:rsidP="00392873">
      <w:pPr>
        <w:adjustRightInd w:val="0"/>
        <w:snapToGrid w:val="0"/>
        <w:spacing w:line="360" w:lineRule="auto"/>
        <w:rPr>
          <w:rFonts w:ascii="Book Antiqua" w:hAnsi="Book Antiqua"/>
          <w:bCs/>
          <w:sz w:val="24"/>
          <w:szCs w:val="24"/>
        </w:rPr>
      </w:pPr>
    </w:p>
    <w:p w:rsidR="002004EA" w:rsidRPr="00416A77" w:rsidRDefault="002004EA" w:rsidP="00392873">
      <w:pPr>
        <w:adjustRightInd w:val="0"/>
        <w:snapToGrid w:val="0"/>
        <w:spacing w:line="360" w:lineRule="auto"/>
        <w:rPr>
          <w:rFonts w:ascii="Book Antiqua" w:hAnsi="Book Antiqua"/>
          <w:bCs/>
          <w:sz w:val="24"/>
          <w:szCs w:val="24"/>
        </w:rPr>
      </w:pPr>
      <w:r w:rsidRPr="00416A77">
        <w:rPr>
          <w:rFonts w:ascii="Book Antiqua" w:hAnsi="Book Antiqua"/>
          <w:b/>
          <w:bCs/>
          <w:sz w:val="24"/>
          <w:szCs w:val="24"/>
        </w:rPr>
        <w:t>Takayoshi Miyake,</w:t>
      </w:r>
      <w:r w:rsidRPr="00416A77">
        <w:rPr>
          <w:rFonts w:ascii="Book Antiqua" w:hAnsi="Book Antiqua"/>
          <w:bCs/>
          <w:sz w:val="24"/>
          <w:szCs w:val="24"/>
        </w:rPr>
        <w:t xml:space="preserve"> Department of Pathology, Tsuyama </w:t>
      </w:r>
      <w:r w:rsidR="001063C2" w:rsidRPr="00416A77">
        <w:rPr>
          <w:rFonts w:ascii="Book Antiqua" w:hAnsi="Book Antiqua"/>
          <w:bCs/>
          <w:sz w:val="24"/>
          <w:szCs w:val="24"/>
        </w:rPr>
        <w:t>Chuo</w:t>
      </w:r>
      <w:r w:rsidRPr="00416A77">
        <w:rPr>
          <w:rFonts w:ascii="Book Antiqua" w:hAnsi="Book Antiqua"/>
          <w:bCs/>
          <w:sz w:val="24"/>
          <w:szCs w:val="24"/>
        </w:rPr>
        <w:t xml:space="preserve"> Hospital, </w:t>
      </w:r>
      <w:r w:rsidR="004962D1" w:rsidRPr="00416A77">
        <w:rPr>
          <w:rFonts w:ascii="Book Antiqua" w:hAnsi="Book Antiqua"/>
          <w:bCs/>
          <w:sz w:val="24"/>
          <w:szCs w:val="24"/>
        </w:rPr>
        <w:t>Okayama 708-0841</w:t>
      </w:r>
      <w:r w:rsidRPr="00416A77">
        <w:rPr>
          <w:rFonts w:ascii="Book Antiqua" w:hAnsi="Book Antiqua"/>
          <w:bCs/>
          <w:sz w:val="24"/>
          <w:szCs w:val="24"/>
        </w:rPr>
        <w:t>, Japan</w:t>
      </w:r>
    </w:p>
    <w:p w:rsidR="00DD7D5F" w:rsidRPr="00416A77" w:rsidRDefault="00DD7D5F" w:rsidP="00392873">
      <w:pPr>
        <w:adjustRightInd w:val="0"/>
        <w:snapToGrid w:val="0"/>
        <w:spacing w:line="360" w:lineRule="auto"/>
        <w:rPr>
          <w:rFonts w:ascii="Book Antiqua" w:hAnsi="Book Antiqua"/>
          <w:bCs/>
          <w:sz w:val="24"/>
          <w:szCs w:val="24"/>
        </w:rPr>
      </w:pPr>
    </w:p>
    <w:p w:rsidR="007B0103" w:rsidRPr="00416A77" w:rsidRDefault="009E19E9" w:rsidP="00392873">
      <w:pPr>
        <w:adjustRightInd w:val="0"/>
        <w:snapToGrid w:val="0"/>
        <w:spacing w:line="360" w:lineRule="auto"/>
        <w:rPr>
          <w:rFonts w:ascii="Book Antiqua" w:hAnsi="Book Antiqua"/>
          <w:sz w:val="24"/>
          <w:szCs w:val="24"/>
        </w:rPr>
      </w:pPr>
      <w:r w:rsidRPr="00416A77">
        <w:rPr>
          <w:rFonts w:ascii="Book Antiqua" w:hAnsi="Book Antiqua"/>
          <w:b/>
          <w:bCs/>
          <w:sz w:val="24"/>
          <w:szCs w:val="24"/>
        </w:rPr>
        <w:t>Kazuhide Yamamoto</w:t>
      </w:r>
      <w:r w:rsidRPr="00416A77">
        <w:rPr>
          <w:rFonts w:ascii="Book Antiqua" w:hAnsi="Book Antiqua"/>
          <w:bCs/>
          <w:sz w:val="24"/>
          <w:szCs w:val="24"/>
        </w:rPr>
        <w:t xml:space="preserve">, </w:t>
      </w:r>
      <w:r w:rsidRPr="00416A77">
        <w:rPr>
          <w:rFonts w:ascii="Book Antiqua" w:hAnsi="Book Antiqua"/>
          <w:sz w:val="24"/>
          <w:szCs w:val="24"/>
        </w:rPr>
        <w:t xml:space="preserve">Department of Gastroenterology and Hepatology, </w:t>
      </w:r>
      <w:r w:rsidRPr="00416A77">
        <w:rPr>
          <w:rStyle w:val="highlight"/>
          <w:rFonts w:ascii="Book Antiqua" w:hAnsi="Book Antiqua"/>
          <w:sz w:val="24"/>
          <w:szCs w:val="24"/>
        </w:rPr>
        <w:t>Okayama</w:t>
      </w:r>
      <w:r w:rsidRPr="00416A77">
        <w:rPr>
          <w:rFonts w:ascii="Book Antiqua" w:hAnsi="Book Antiqua"/>
          <w:sz w:val="24"/>
          <w:szCs w:val="24"/>
        </w:rPr>
        <w:t xml:space="preserve"> </w:t>
      </w:r>
      <w:r w:rsidRPr="00416A77">
        <w:rPr>
          <w:rStyle w:val="highlight"/>
          <w:rFonts w:ascii="Book Antiqua" w:hAnsi="Book Antiqua"/>
          <w:sz w:val="24"/>
          <w:szCs w:val="24"/>
        </w:rPr>
        <w:t>University</w:t>
      </w:r>
      <w:r w:rsidRPr="00416A77">
        <w:rPr>
          <w:rFonts w:ascii="Book Antiqua" w:hAnsi="Book Antiqua"/>
          <w:sz w:val="24"/>
          <w:szCs w:val="24"/>
        </w:rPr>
        <w:t xml:space="preserve"> Graduate School of Medicine, Dentistry and Pharmaceutical Sciences, Okayama</w:t>
      </w:r>
      <w:r w:rsidRPr="00416A77">
        <w:rPr>
          <w:rFonts w:ascii="Book Antiqua" w:eastAsiaTheme="minorEastAsia" w:hAnsi="Book Antiqua" w:cs="TimesNewRomanPSMT"/>
          <w:kern w:val="0"/>
          <w:sz w:val="24"/>
          <w:szCs w:val="24"/>
        </w:rPr>
        <w:t xml:space="preserve"> 700-8558,</w:t>
      </w:r>
      <w:r w:rsidRPr="00416A77">
        <w:rPr>
          <w:rFonts w:ascii="Book Antiqua" w:hAnsi="Book Antiqua"/>
          <w:sz w:val="24"/>
          <w:szCs w:val="24"/>
        </w:rPr>
        <w:t xml:space="preserve"> Japan</w:t>
      </w:r>
    </w:p>
    <w:p w:rsidR="009E19E9" w:rsidRPr="00416A77" w:rsidRDefault="009E19E9" w:rsidP="00392873">
      <w:pPr>
        <w:adjustRightInd w:val="0"/>
        <w:snapToGrid w:val="0"/>
        <w:spacing w:line="360" w:lineRule="auto"/>
        <w:rPr>
          <w:rFonts w:ascii="Book Antiqua" w:hAnsi="Book Antiqua"/>
          <w:sz w:val="24"/>
          <w:szCs w:val="24"/>
        </w:rPr>
      </w:pPr>
    </w:p>
    <w:p w:rsidR="007B0103" w:rsidRPr="00416A77" w:rsidRDefault="007B0103" w:rsidP="00392873">
      <w:pPr>
        <w:adjustRightInd w:val="0"/>
        <w:snapToGrid w:val="0"/>
        <w:spacing w:line="360" w:lineRule="auto"/>
        <w:rPr>
          <w:rFonts w:ascii="Book Antiqua" w:hAnsi="Book Antiqua"/>
          <w:sz w:val="24"/>
          <w:szCs w:val="24"/>
        </w:rPr>
      </w:pPr>
      <w:r w:rsidRPr="00416A77">
        <w:rPr>
          <w:rFonts w:ascii="Book Antiqua" w:hAnsi="Book Antiqua"/>
          <w:b/>
          <w:sz w:val="24"/>
          <w:szCs w:val="24"/>
        </w:rPr>
        <w:t>Author contributions:</w:t>
      </w:r>
      <w:r w:rsidRPr="00416A77">
        <w:rPr>
          <w:rFonts w:ascii="Book Antiqua" w:hAnsi="Book Antiqua"/>
          <w:sz w:val="24"/>
          <w:szCs w:val="24"/>
        </w:rPr>
        <w:t xml:space="preserve"> </w:t>
      </w:r>
      <w:r w:rsidRPr="00416A77">
        <w:rPr>
          <w:rFonts w:ascii="Book Antiqua" w:hAnsi="Book Antiqua"/>
          <w:bCs/>
          <w:sz w:val="24"/>
          <w:szCs w:val="24"/>
        </w:rPr>
        <w:t>Kono</w:t>
      </w:r>
      <w:r w:rsidRPr="00416A77">
        <w:rPr>
          <w:rFonts w:ascii="Book Antiqua" w:hAnsi="Book Antiqua"/>
          <w:sz w:val="24"/>
          <w:szCs w:val="24"/>
        </w:rPr>
        <w:t xml:space="preserve"> </w:t>
      </w:r>
      <w:r w:rsidR="00F36A76" w:rsidRPr="00416A77">
        <w:rPr>
          <w:rFonts w:ascii="Book Antiqua" w:hAnsi="Book Antiqua"/>
          <w:sz w:val="24"/>
          <w:szCs w:val="24"/>
        </w:rPr>
        <w:t xml:space="preserve">Y </w:t>
      </w:r>
      <w:r w:rsidRPr="00416A77">
        <w:rPr>
          <w:rFonts w:ascii="Book Antiqua" w:hAnsi="Book Antiqua"/>
          <w:sz w:val="24"/>
          <w:szCs w:val="24"/>
        </w:rPr>
        <w:t xml:space="preserve">drafted the article, </w:t>
      </w:r>
      <w:r w:rsidR="00F36A76" w:rsidRPr="00416A77">
        <w:rPr>
          <w:rFonts w:ascii="Book Antiqua" w:hAnsi="Book Antiqua"/>
          <w:sz w:val="24"/>
          <w:szCs w:val="24"/>
        </w:rPr>
        <w:t>analyzed</w:t>
      </w:r>
      <w:r w:rsidRPr="00416A77">
        <w:rPr>
          <w:rFonts w:ascii="Book Antiqua" w:hAnsi="Book Antiqua"/>
          <w:sz w:val="24"/>
          <w:szCs w:val="24"/>
        </w:rPr>
        <w:t xml:space="preserve"> and interpret</w:t>
      </w:r>
      <w:r w:rsidR="00F36A76" w:rsidRPr="00416A77">
        <w:rPr>
          <w:rFonts w:ascii="Book Antiqua" w:hAnsi="Book Antiqua"/>
          <w:sz w:val="24"/>
          <w:szCs w:val="24"/>
        </w:rPr>
        <w:t>ed</w:t>
      </w:r>
      <w:r w:rsidRPr="00416A77">
        <w:rPr>
          <w:rFonts w:ascii="Book Antiqua" w:hAnsi="Book Antiqua"/>
          <w:sz w:val="24"/>
          <w:szCs w:val="24"/>
        </w:rPr>
        <w:t xml:space="preserve"> the data; </w:t>
      </w:r>
      <w:r w:rsidR="00F36A76" w:rsidRPr="00416A77">
        <w:rPr>
          <w:rFonts w:ascii="Book Antiqua" w:hAnsi="Book Antiqua"/>
          <w:sz w:val="24"/>
          <w:szCs w:val="24"/>
        </w:rPr>
        <w:t xml:space="preserve"> </w:t>
      </w:r>
      <w:r w:rsidRPr="00416A77">
        <w:rPr>
          <w:rFonts w:ascii="Book Antiqua" w:hAnsi="Book Antiqua"/>
          <w:bCs/>
          <w:sz w:val="24"/>
          <w:szCs w:val="24"/>
        </w:rPr>
        <w:t>Takenaka</w:t>
      </w:r>
      <w:r w:rsidR="00F36A76" w:rsidRPr="00416A77">
        <w:rPr>
          <w:rFonts w:ascii="Book Antiqua" w:hAnsi="Book Antiqua"/>
          <w:bCs/>
          <w:sz w:val="24"/>
          <w:szCs w:val="24"/>
        </w:rPr>
        <w:t xml:space="preserve"> R</w:t>
      </w:r>
      <w:r w:rsidR="006D72B2" w:rsidRPr="00416A77">
        <w:rPr>
          <w:rFonts w:ascii="Book Antiqua" w:hAnsi="Book Antiqua"/>
          <w:bCs/>
          <w:sz w:val="24"/>
          <w:szCs w:val="24"/>
        </w:rPr>
        <w:t xml:space="preserve"> and</w:t>
      </w:r>
      <w:r w:rsidRPr="00416A77">
        <w:rPr>
          <w:rFonts w:ascii="Book Antiqua" w:hAnsi="Book Antiqua"/>
          <w:bCs/>
          <w:sz w:val="24"/>
          <w:szCs w:val="24"/>
        </w:rPr>
        <w:t xml:space="preserve"> Kawahara</w:t>
      </w:r>
      <w:r w:rsidR="00F36A76" w:rsidRPr="00416A77">
        <w:rPr>
          <w:rFonts w:ascii="Book Antiqua" w:hAnsi="Book Antiqua"/>
          <w:bCs/>
          <w:sz w:val="24"/>
          <w:szCs w:val="24"/>
        </w:rPr>
        <w:t xml:space="preserve"> Y</w:t>
      </w:r>
      <w:r w:rsidRPr="00416A77">
        <w:rPr>
          <w:rFonts w:ascii="Book Antiqua" w:hAnsi="Book Antiqua"/>
          <w:bCs/>
          <w:sz w:val="24"/>
          <w:szCs w:val="24"/>
        </w:rPr>
        <w:t xml:space="preserve"> </w:t>
      </w:r>
      <w:r w:rsidRPr="00416A77">
        <w:rPr>
          <w:rFonts w:ascii="Book Antiqua" w:hAnsi="Book Antiqua"/>
          <w:sz w:val="24"/>
          <w:szCs w:val="24"/>
        </w:rPr>
        <w:t xml:space="preserve">designed the research, revised the article for important intellectual content; </w:t>
      </w:r>
      <w:r w:rsidRPr="00416A77">
        <w:rPr>
          <w:rFonts w:ascii="Book Antiqua" w:hAnsi="Book Antiqua"/>
          <w:bCs/>
          <w:sz w:val="24"/>
          <w:szCs w:val="24"/>
        </w:rPr>
        <w:t>Hori</w:t>
      </w:r>
      <w:r w:rsidR="00F36A76" w:rsidRPr="00416A77">
        <w:rPr>
          <w:rFonts w:ascii="Book Antiqua" w:hAnsi="Book Antiqua"/>
          <w:bCs/>
          <w:sz w:val="24"/>
          <w:szCs w:val="24"/>
        </w:rPr>
        <w:t xml:space="preserve"> K</w:t>
      </w:r>
      <w:r w:rsidRPr="00416A77">
        <w:rPr>
          <w:rFonts w:ascii="Book Antiqua" w:hAnsi="Book Antiqua"/>
          <w:bCs/>
          <w:sz w:val="24"/>
          <w:szCs w:val="24"/>
        </w:rPr>
        <w:t>, Kawano</w:t>
      </w:r>
      <w:r w:rsidR="00F36A76" w:rsidRPr="00416A77">
        <w:rPr>
          <w:rFonts w:ascii="Book Antiqua" w:hAnsi="Book Antiqua"/>
          <w:bCs/>
          <w:sz w:val="24"/>
          <w:szCs w:val="24"/>
        </w:rPr>
        <w:t xml:space="preserve"> S</w:t>
      </w:r>
      <w:r w:rsidRPr="00416A77">
        <w:rPr>
          <w:rFonts w:ascii="Book Antiqua" w:hAnsi="Book Antiqua"/>
          <w:bCs/>
          <w:sz w:val="24"/>
          <w:szCs w:val="24"/>
        </w:rPr>
        <w:t>, Yamasaki</w:t>
      </w:r>
      <w:r w:rsidR="00F36A76" w:rsidRPr="00416A77">
        <w:rPr>
          <w:rFonts w:ascii="Book Antiqua" w:hAnsi="Book Antiqua"/>
          <w:bCs/>
          <w:sz w:val="24"/>
          <w:szCs w:val="24"/>
        </w:rPr>
        <w:t xml:space="preserve"> Y</w:t>
      </w:r>
      <w:r w:rsidRPr="00416A77">
        <w:rPr>
          <w:rFonts w:ascii="Book Antiqua" w:hAnsi="Book Antiqua"/>
          <w:bCs/>
          <w:sz w:val="24"/>
          <w:szCs w:val="24"/>
        </w:rPr>
        <w:t>, Takemoto</w:t>
      </w:r>
      <w:r w:rsidR="00F36A76" w:rsidRPr="00416A77">
        <w:rPr>
          <w:rFonts w:ascii="Book Antiqua" w:hAnsi="Book Antiqua"/>
          <w:bCs/>
          <w:sz w:val="24"/>
          <w:szCs w:val="24"/>
        </w:rPr>
        <w:t xml:space="preserve"> K</w:t>
      </w:r>
      <w:r w:rsidRPr="00416A77">
        <w:rPr>
          <w:rFonts w:ascii="Book Antiqua" w:hAnsi="Book Antiqua"/>
          <w:bCs/>
          <w:sz w:val="24"/>
          <w:szCs w:val="24"/>
        </w:rPr>
        <w:t>, and Miyake</w:t>
      </w:r>
      <w:r w:rsidR="00F36A76" w:rsidRPr="00416A77">
        <w:rPr>
          <w:rFonts w:ascii="Book Antiqua" w:hAnsi="Book Antiqua"/>
          <w:bCs/>
          <w:sz w:val="24"/>
          <w:szCs w:val="24"/>
        </w:rPr>
        <w:t xml:space="preserve"> T</w:t>
      </w:r>
      <w:r w:rsidRPr="00416A77">
        <w:rPr>
          <w:rFonts w:ascii="Book Antiqua" w:hAnsi="Book Antiqua"/>
          <w:bCs/>
          <w:sz w:val="24"/>
          <w:szCs w:val="24"/>
        </w:rPr>
        <w:t xml:space="preserve"> </w:t>
      </w:r>
      <w:r w:rsidR="00F36A76" w:rsidRPr="00416A77">
        <w:rPr>
          <w:rFonts w:ascii="Book Antiqua" w:hAnsi="Book Antiqua"/>
          <w:sz w:val="24"/>
          <w:szCs w:val="24"/>
        </w:rPr>
        <w:t>analyz</w:t>
      </w:r>
      <w:r w:rsidRPr="00416A77">
        <w:rPr>
          <w:rFonts w:ascii="Book Antiqua" w:hAnsi="Book Antiqua"/>
          <w:sz w:val="24"/>
          <w:szCs w:val="24"/>
        </w:rPr>
        <w:t xml:space="preserve">ed and interpreted the data; </w:t>
      </w:r>
      <w:r w:rsidR="0015550A" w:rsidRPr="00416A77">
        <w:rPr>
          <w:rFonts w:ascii="Book Antiqua" w:hAnsi="Book Antiqua"/>
          <w:bCs/>
          <w:sz w:val="24"/>
          <w:szCs w:val="24"/>
        </w:rPr>
        <w:t>Okada H, Fujiki S, and</w:t>
      </w:r>
      <w:r w:rsidR="0015550A" w:rsidRPr="00416A77">
        <w:rPr>
          <w:rFonts w:ascii="Book Antiqua" w:hAnsi="Book Antiqua"/>
          <w:sz w:val="24"/>
          <w:szCs w:val="24"/>
        </w:rPr>
        <w:t xml:space="preserve"> </w:t>
      </w:r>
      <w:r w:rsidRPr="00416A77">
        <w:rPr>
          <w:rFonts w:ascii="Book Antiqua" w:hAnsi="Book Antiqua"/>
          <w:bCs/>
          <w:sz w:val="24"/>
          <w:szCs w:val="24"/>
        </w:rPr>
        <w:t xml:space="preserve">Yamamoto </w:t>
      </w:r>
      <w:r w:rsidR="00F36A76" w:rsidRPr="00416A77">
        <w:rPr>
          <w:rFonts w:ascii="Book Antiqua" w:hAnsi="Book Antiqua"/>
          <w:bCs/>
          <w:sz w:val="24"/>
          <w:szCs w:val="24"/>
        </w:rPr>
        <w:t xml:space="preserve">K </w:t>
      </w:r>
      <w:r w:rsidRPr="00416A77">
        <w:rPr>
          <w:rFonts w:ascii="Book Antiqua" w:hAnsi="Book Antiqua"/>
          <w:sz w:val="24"/>
          <w:szCs w:val="24"/>
        </w:rPr>
        <w:t>finally approved the article.</w:t>
      </w:r>
    </w:p>
    <w:p w:rsidR="0015550A" w:rsidRPr="00416A77" w:rsidRDefault="0015550A" w:rsidP="00392873">
      <w:pPr>
        <w:adjustRightInd w:val="0"/>
        <w:snapToGrid w:val="0"/>
        <w:spacing w:line="360" w:lineRule="auto"/>
        <w:rPr>
          <w:rFonts w:ascii="Book Antiqua" w:hAnsi="Book Antiqua"/>
          <w:sz w:val="24"/>
          <w:szCs w:val="24"/>
        </w:rPr>
      </w:pPr>
    </w:p>
    <w:p w:rsidR="00F36A76" w:rsidRPr="00416A77" w:rsidRDefault="007B0103" w:rsidP="00392873">
      <w:pPr>
        <w:adjustRightInd w:val="0"/>
        <w:snapToGrid w:val="0"/>
        <w:spacing w:line="360" w:lineRule="auto"/>
        <w:rPr>
          <w:rFonts w:ascii="Book Antiqua" w:hAnsi="Book Antiqua"/>
          <w:sz w:val="24"/>
          <w:szCs w:val="24"/>
        </w:rPr>
      </w:pPr>
      <w:r w:rsidRPr="00416A77">
        <w:rPr>
          <w:rFonts w:ascii="Book Antiqua" w:hAnsi="Book Antiqua"/>
          <w:b/>
          <w:sz w:val="24"/>
          <w:szCs w:val="24"/>
        </w:rPr>
        <w:t>Correspondence to:</w:t>
      </w:r>
      <w:r w:rsidR="00F36A76" w:rsidRPr="00416A77">
        <w:rPr>
          <w:rFonts w:ascii="Book Antiqua" w:hAnsi="Book Antiqua"/>
          <w:sz w:val="24"/>
          <w:szCs w:val="24"/>
        </w:rPr>
        <w:t xml:space="preserve"> </w:t>
      </w:r>
      <w:r w:rsidR="00F36A76" w:rsidRPr="00416A77">
        <w:rPr>
          <w:rFonts w:ascii="Book Antiqua" w:hAnsi="Book Antiqua"/>
          <w:b/>
          <w:sz w:val="24"/>
          <w:szCs w:val="24"/>
        </w:rPr>
        <w:t>Yoshiyasu Kono, MD</w:t>
      </w:r>
      <w:r w:rsidR="00F36A76" w:rsidRPr="00416A77">
        <w:rPr>
          <w:rFonts w:ascii="Book Antiqua" w:hAnsi="Book Antiqua"/>
          <w:sz w:val="24"/>
          <w:szCs w:val="24"/>
        </w:rPr>
        <w:t xml:space="preserve">, Department of Gastroenterology and Hepatology, </w:t>
      </w:r>
      <w:r w:rsidR="00F36A76" w:rsidRPr="00416A77">
        <w:rPr>
          <w:rStyle w:val="highlight"/>
          <w:rFonts w:ascii="Book Antiqua" w:hAnsi="Book Antiqua"/>
          <w:sz w:val="24"/>
          <w:szCs w:val="24"/>
        </w:rPr>
        <w:t>Okayama</w:t>
      </w:r>
      <w:r w:rsidR="00F36A76" w:rsidRPr="00416A77">
        <w:rPr>
          <w:rFonts w:ascii="Book Antiqua" w:hAnsi="Book Antiqua"/>
          <w:sz w:val="24"/>
          <w:szCs w:val="24"/>
        </w:rPr>
        <w:t xml:space="preserve"> </w:t>
      </w:r>
      <w:r w:rsidR="00F36A76" w:rsidRPr="00416A77">
        <w:rPr>
          <w:rStyle w:val="highlight"/>
          <w:rFonts w:ascii="Book Antiqua" w:hAnsi="Book Antiqua"/>
          <w:sz w:val="24"/>
          <w:szCs w:val="24"/>
        </w:rPr>
        <w:t>University</w:t>
      </w:r>
      <w:r w:rsidR="00F36A76" w:rsidRPr="00416A77">
        <w:rPr>
          <w:rFonts w:ascii="Book Antiqua" w:hAnsi="Book Antiqua"/>
          <w:sz w:val="24"/>
          <w:szCs w:val="24"/>
        </w:rPr>
        <w:t xml:space="preserve"> Graduate School of Medicine, Dentistry and Pharmaceutical Sciences, 2-5-1 Shikata-cho, Kita-ku, </w:t>
      </w:r>
      <w:r w:rsidR="00F36A76" w:rsidRPr="00416A77">
        <w:rPr>
          <w:rStyle w:val="highlight"/>
          <w:rFonts w:ascii="Book Antiqua" w:hAnsi="Book Antiqua"/>
          <w:sz w:val="24"/>
          <w:szCs w:val="24"/>
        </w:rPr>
        <w:t>Okayama</w:t>
      </w:r>
      <w:r w:rsidR="00CA301C" w:rsidRPr="00416A77">
        <w:rPr>
          <w:rFonts w:ascii="Book Antiqua" w:hAnsi="Book Antiqua"/>
          <w:sz w:val="24"/>
          <w:szCs w:val="24"/>
        </w:rPr>
        <w:t xml:space="preserve"> 700-</w:t>
      </w:r>
      <w:r w:rsidR="00F36A76" w:rsidRPr="00416A77">
        <w:rPr>
          <w:rFonts w:ascii="Book Antiqua" w:hAnsi="Book Antiqua"/>
          <w:sz w:val="24"/>
          <w:szCs w:val="24"/>
        </w:rPr>
        <w:t xml:space="preserve">8558, Japan. </w:t>
      </w:r>
      <w:hyperlink r:id="rId9" w:history="1">
        <w:r w:rsidR="002A57C9" w:rsidRPr="00416A77">
          <w:rPr>
            <w:rStyle w:val="a7"/>
            <w:rFonts w:ascii="Book Antiqua" w:hAnsi="Book Antiqua"/>
            <w:color w:val="auto"/>
            <w:sz w:val="24"/>
            <w:szCs w:val="24"/>
            <w:u w:val="none"/>
          </w:rPr>
          <w:t>hxnwq178@yahoo.co.jp</w:t>
        </w:r>
      </w:hyperlink>
    </w:p>
    <w:p w:rsidR="00F36A76" w:rsidRPr="00416A77" w:rsidRDefault="00F36A76" w:rsidP="00392873">
      <w:pPr>
        <w:adjustRightInd w:val="0"/>
        <w:snapToGrid w:val="0"/>
        <w:spacing w:line="360" w:lineRule="auto"/>
        <w:rPr>
          <w:rFonts w:ascii="Book Antiqua" w:hAnsi="Book Antiqua"/>
          <w:sz w:val="24"/>
          <w:szCs w:val="24"/>
        </w:rPr>
      </w:pPr>
      <w:r w:rsidRPr="00416A77">
        <w:rPr>
          <w:rFonts w:ascii="Book Antiqua" w:eastAsiaTheme="minorEastAsia" w:hAnsi="Book Antiqua"/>
          <w:b/>
          <w:kern w:val="0"/>
          <w:sz w:val="24"/>
          <w:szCs w:val="24"/>
        </w:rPr>
        <w:t>Telephone</w:t>
      </w:r>
      <w:r w:rsidRPr="00416A77">
        <w:rPr>
          <w:rFonts w:ascii="Book Antiqua" w:hAnsi="Book Antiqua"/>
          <w:b/>
          <w:sz w:val="24"/>
          <w:szCs w:val="24"/>
        </w:rPr>
        <w:t>:</w:t>
      </w:r>
      <w:r w:rsidRPr="00416A77">
        <w:rPr>
          <w:rFonts w:ascii="Book Antiqua" w:hAnsi="Book Antiqua"/>
          <w:sz w:val="24"/>
          <w:szCs w:val="24"/>
        </w:rPr>
        <w:t xml:space="preserve"> +81-86-2357219</w:t>
      </w:r>
      <w:r w:rsidR="00531888" w:rsidRPr="00416A77">
        <w:rPr>
          <w:rFonts w:ascii="Book Antiqua" w:eastAsia="宋体" w:hAnsi="Book Antiqua" w:hint="eastAsia"/>
          <w:sz w:val="24"/>
          <w:szCs w:val="24"/>
          <w:lang w:eastAsia="zh-CN"/>
        </w:rPr>
        <w:t xml:space="preserve">        </w:t>
      </w:r>
      <w:r w:rsidRPr="00416A77">
        <w:rPr>
          <w:rFonts w:ascii="Book Antiqua" w:eastAsiaTheme="minorEastAsia" w:hAnsi="Book Antiqua"/>
          <w:b/>
          <w:kern w:val="0"/>
          <w:sz w:val="24"/>
          <w:szCs w:val="24"/>
        </w:rPr>
        <w:t xml:space="preserve">Fax: </w:t>
      </w:r>
      <w:r w:rsidRPr="00416A77">
        <w:rPr>
          <w:rFonts w:ascii="Book Antiqua" w:hAnsi="Book Antiqua"/>
          <w:sz w:val="24"/>
          <w:szCs w:val="24"/>
        </w:rPr>
        <w:t>+81-86-2255991</w:t>
      </w:r>
    </w:p>
    <w:p w:rsidR="00996072" w:rsidRPr="00416A77" w:rsidRDefault="00996072" w:rsidP="00392873">
      <w:pPr>
        <w:adjustRightInd w:val="0"/>
        <w:snapToGrid w:val="0"/>
        <w:spacing w:line="360" w:lineRule="auto"/>
        <w:rPr>
          <w:rFonts w:ascii="Book Antiqua" w:eastAsia="宋体" w:hAnsi="Book Antiqua"/>
          <w:b/>
          <w:sz w:val="24"/>
          <w:szCs w:val="24"/>
          <w:lang w:eastAsia="zh-CN"/>
        </w:rPr>
      </w:pPr>
    </w:p>
    <w:p w:rsidR="00996072" w:rsidRPr="00416A77" w:rsidRDefault="009E0C27" w:rsidP="00392873">
      <w:pPr>
        <w:adjustRightInd w:val="0"/>
        <w:snapToGrid w:val="0"/>
        <w:spacing w:line="360" w:lineRule="auto"/>
        <w:rPr>
          <w:rFonts w:ascii="Book Antiqua" w:eastAsia="宋体" w:hAnsi="Book Antiqua"/>
          <w:b/>
          <w:sz w:val="24"/>
          <w:szCs w:val="24"/>
          <w:lang w:eastAsia="zh-CN"/>
        </w:rPr>
      </w:pPr>
      <w:r w:rsidRPr="00416A77">
        <w:rPr>
          <w:rFonts w:ascii="Book Antiqua" w:hAnsi="Book Antiqua"/>
          <w:b/>
          <w:sz w:val="24"/>
          <w:szCs w:val="24"/>
        </w:rPr>
        <w:t>Received:</w:t>
      </w:r>
      <w:bookmarkStart w:id="0" w:name="OLE_LINK1"/>
      <w:bookmarkStart w:id="1" w:name="OLE_LINK2"/>
      <w:bookmarkStart w:id="2" w:name="OLE_LINK3"/>
      <w:bookmarkStart w:id="3" w:name="OLE_LINK32"/>
      <w:r w:rsidR="00531888" w:rsidRPr="00416A77">
        <w:rPr>
          <w:rFonts w:ascii="Book Antiqua" w:hAnsi="Book Antiqua"/>
          <w:sz w:val="24"/>
          <w:szCs w:val="24"/>
        </w:rPr>
        <w:t xml:space="preserve"> November</w:t>
      </w:r>
      <w:bookmarkEnd w:id="0"/>
      <w:bookmarkEnd w:id="1"/>
      <w:bookmarkEnd w:id="2"/>
      <w:bookmarkEnd w:id="3"/>
      <w:r w:rsidR="00531888" w:rsidRPr="00416A77">
        <w:rPr>
          <w:rFonts w:ascii="Book Antiqua" w:eastAsia="宋体" w:hAnsi="Book Antiqua" w:hint="eastAsia"/>
          <w:sz w:val="24"/>
          <w:szCs w:val="24"/>
          <w:lang w:eastAsia="zh-CN"/>
        </w:rPr>
        <w:t xml:space="preserve"> 29, 2013</w:t>
      </w:r>
      <w:r w:rsidRPr="00416A77">
        <w:rPr>
          <w:rFonts w:ascii="Book Antiqua" w:hAnsi="Book Antiqua"/>
          <w:b/>
          <w:sz w:val="24"/>
          <w:szCs w:val="24"/>
        </w:rPr>
        <w:t xml:space="preserve">  </w:t>
      </w:r>
      <w:r w:rsidR="00531888" w:rsidRPr="00416A77">
        <w:rPr>
          <w:rFonts w:ascii="Book Antiqua" w:eastAsia="宋体" w:hAnsi="Book Antiqua" w:hint="eastAsia"/>
          <w:b/>
          <w:sz w:val="24"/>
          <w:szCs w:val="24"/>
          <w:lang w:eastAsia="zh-CN"/>
        </w:rPr>
        <w:t xml:space="preserve">    </w:t>
      </w:r>
      <w:r w:rsidRPr="00416A77">
        <w:rPr>
          <w:rFonts w:ascii="Book Antiqua" w:hAnsi="Book Antiqua"/>
          <w:b/>
          <w:sz w:val="24"/>
          <w:szCs w:val="24"/>
        </w:rPr>
        <w:t xml:space="preserve">Revised: </w:t>
      </w:r>
      <w:bookmarkStart w:id="4" w:name="OLE_LINK59"/>
      <w:bookmarkStart w:id="5" w:name="OLE_LINK60"/>
      <w:bookmarkStart w:id="6" w:name="OLE_LINK13"/>
      <w:bookmarkStart w:id="7" w:name="OLE_LINK81"/>
      <w:bookmarkStart w:id="8" w:name="OLE_LINK106"/>
      <w:bookmarkStart w:id="9" w:name="OLE_LINK34"/>
      <w:r w:rsidR="00531888" w:rsidRPr="00416A77">
        <w:rPr>
          <w:rFonts w:ascii="Book Antiqua" w:hAnsi="Book Antiqua"/>
          <w:sz w:val="24"/>
          <w:szCs w:val="24"/>
        </w:rPr>
        <w:t>February</w:t>
      </w:r>
      <w:bookmarkEnd w:id="4"/>
      <w:bookmarkEnd w:id="5"/>
      <w:bookmarkEnd w:id="6"/>
      <w:bookmarkEnd w:id="7"/>
      <w:bookmarkEnd w:id="8"/>
      <w:bookmarkEnd w:id="9"/>
      <w:r w:rsidR="00531888" w:rsidRPr="00416A77">
        <w:rPr>
          <w:rFonts w:ascii="Book Antiqua" w:eastAsia="宋体" w:hAnsi="Book Antiqua" w:hint="eastAsia"/>
          <w:sz w:val="24"/>
          <w:szCs w:val="24"/>
          <w:lang w:eastAsia="zh-CN"/>
        </w:rPr>
        <w:t xml:space="preserve"> 13, 2014</w:t>
      </w:r>
      <w:r w:rsidRPr="00416A77">
        <w:rPr>
          <w:rFonts w:ascii="Book Antiqua" w:hAnsi="Book Antiqua"/>
          <w:b/>
          <w:sz w:val="24"/>
          <w:szCs w:val="24"/>
        </w:rPr>
        <w:t xml:space="preserve"> </w:t>
      </w:r>
    </w:p>
    <w:p w:rsidR="006B5F71" w:rsidRPr="006C00AF" w:rsidRDefault="009E0C27" w:rsidP="006B5F71">
      <w:pPr>
        <w:rPr>
          <w:rFonts w:ascii="Book Antiqua" w:hAnsi="Book Antiqua"/>
          <w:sz w:val="24"/>
          <w:szCs w:val="24"/>
        </w:rPr>
      </w:pPr>
      <w:r w:rsidRPr="00416A77">
        <w:rPr>
          <w:rFonts w:ascii="Book Antiqua" w:hAnsi="Book Antiqua"/>
          <w:b/>
          <w:sz w:val="24"/>
          <w:szCs w:val="24"/>
        </w:rPr>
        <w:t xml:space="preserve">Accepted: </w:t>
      </w:r>
      <w:bookmarkStart w:id="10" w:name="OLE_LINK6"/>
      <w:r w:rsidR="006B5F71" w:rsidRPr="006C00AF">
        <w:rPr>
          <w:rFonts w:ascii="Book Antiqua" w:hAnsi="Book Antiqua"/>
          <w:sz w:val="24"/>
          <w:szCs w:val="24"/>
        </w:rPr>
        <w:t>March 4, 2014</w:t>
      </w:r>
      <w:bookmarkEnd w:id="10"/>
    </w:p>
    <w:p w:rsidR="009E0C27" w:rsidRPr="00416A77" w:rsidRDefault="009E0C27" w:rsidP="00392873">
      <w:pPr>
        <w:adjustRightInd w:val="0"/>
        <w:snapToGrid w:val="0"/>
        <w:spacing w:line="360" w:lineRule="auto"/>
        <w:rPr>
          <w:rFonts w:ascii="Book Antiqua" w:hAnsi="Book Antiqua"/>
          <w:b/>
          <w:sz w:val="24"/>
          <w:szCs w:val="24"/>
        </w:rPr>
      </w:pPr>
      <w:bookmarkStart w:id="11" w:name="_GoBack"/>
      <w:bookmarkEnd w:id="11"/>
      <w:r w:rsidRPr="00416A77">
        <w:rPr>
          <w:rFonts w:ascii="Book Antiqua" w:hAnsi="Book Antiqua"/>
          <w:b/>
          <w:sz w:val="24"/>
          <w:szCs w:val="24"/>
        </w:rPr>
        <w:t xml:space="preserve"> </w:t>
      </w:r>
    </w:p>
    <w:p w:rsidR="00996072" w:rsidRPr="00416A77" w:rsidRDefault="009E0C27" w:rsidP="00392873">
      <w:pPr>
        <w:adjustRightInd w:val="0"/>
        <w:snapToGrid w:val="0"/>
        <w:spacing w:line="360" w:lineRule="auto"/>
        <w:rPr>
          <w:rFonts w:ascii="Book Antiqua" w:hAnsi="Book Antiqua"/>
          <w:b/>
          <w:sz w:val="24"/>
          <w:szCs w:val="24"/>
        </w:rPr>
      </w:pPr>
      <w:r w:rsidRPr="00416A77">
        <w:rPr>
          <w:rFonts w:ascii="Book Antiqua" w:hAnsi="Book Antiqua"/>
          <w:b/>
          <w:sz w:val="24"/>
          <w:szCs w:val="24"/>
        </w:rPr>
        <w:t xml:space="preserve">Published online: </w:t>
      </w:r>
      <w:r w:rsidR="00996072" w:rsidRPr="00416A77">
        <w:rPr>
          <w:rFonts w:ascii="Book Antiqua" w:hAnsi="Book Antiqua"/>
          <w:b/>
          <w:sz w:val="24"/>
          <w:szCs w:val="24"/>
        </w:rPr>
        <w:br w:type="page"/>
      </w:r>
    </w:p>
    <w:p w:rsidR="008C721D" w:rsidRPr="00416A77" w:rsidRDefault="00F36A76" w:rsidP="00392873">
      <w:pPr>
        <w:adjustRightInd w:val="0"/>
        <w:snapToGrid w:val="0"/>
        <w:spacing w:line="360" w:lineRule="auto"/>
        <w:rPr>
          <w:rFonts w:ascii="Book Antiqua" w:hAnsi="Book Antiqua"/>
          <w:b/>
          <w:sz w:val="24"/>
          <w:szCs w:val="24"/>
        </w:rPr>
      </w:pPr>
      <w:r w:rsidRPr="00416A77">
        <w:rPr>
          <w:rFonts w:ascii="Book Antiqua" w:hAnsi="Book Antiqua"/>
          <w:b/>
          <w:sz w:val="24"/>
          <w:szCs w:val="24"/>
        </w:rPr>
        <w:lastRenderedPageBreak/>
        <w:t>Abstract</w:t>
      </w:r>
    </w:p>
    <w:p w:rsidR="00F36A76" w:rsidRPr="00416A77" w:rsidRDefault="00F36A76" w:rsidP="00392873">
      <w:pPr>
        <w:adjustRightInd w:val="0"/>
        <w:snapToGrid w:val="0"/>
        <w:spacing w:line="360" w:lineRule="auto"/>
        <w:rPr>
          <w:rFonts w:ascii="Book Antiqua" w:hAnsi="Book Antiqua"/>
          <w:sz w:val="24"/>
          <w:szCs w:val="24"/>
        </w:rPr>
      </w:pPr>
      <w:r w:rsidRPr="00416A77">
        <w:rPr>
          <w:rFonts w:ascii="Book Antiqua" w:hAnsi="Book Antiqua"/>
          <w:b/>
          <w:sz w:val="24"/>
          <w:szCs w:val="24"/>
        </w:rPr>
        <w:t>AIM:</w:t>
      </w:r>
      <w:r w:rsidRPr="00416A77">
        <w:rPr>
          <w:rFonts w:ascii="Book Antiqua" w:hAnsi="Book Antiqua"/>
          <w:sz w:val="24"/>
          <w:szCs w:val="24"/>
        </w:rPr>
        <w:t xml:space="preserve"> </w:t>
      </w:r>
      <w:r w:rsidR="0044670C" w:rsidRPr="00416A77">
        <w:rPr>
          <w:rFonts w:ascii="Book Antiqua" w:hAnsi="Book Antiqua"/>
          <w:bCs/>
          <w:kern w:val="0"/>
          <w:sz w:val="24"/>
          <w:szCs w:val="24"/>
        </w:rPr>
        <w:t>To in</w:t>
      </w:r>
      <w:r w:rsidR="00CD08DE" w:rsidRPr="00416A77">
        <w:rPr>
          <w:rFonts w:ascii="Book Antiqua" w:hAnsi="Book Antiqua"/>
          <w:bCs/>
          <w:kern w:val="0"/>
          <w:sz w:val="24"/>
          <w:szCs w:val="24"/>
        </w:rPr>
        <w:t xml:space="preserve">vestigate the usefulness of </w:t>
      </w:r>
      <w:r w:rsidR="0044670C" w:rsidRPr="00416A77">
        <w:rPr>
          <w:rFonts w:ascii="Book Antiqua" w:hAnsi="Book Antiqua"/>
          <w:bCs/>
          <w:kern w:val="0"/>
          <w:sz w:val="24"/>
          <w:szCs w:val="24"/>
        </w:rPr>
        <w:t>chromoendoscopy</w:t>
      </w:r>
      <w:r w:rsidR="004035AE" w:rsidRPr="00416A77">
        <w:rPr>
          <w:rFonts w:ascii="Book Antiqua" w:hAnsi="Book Antiqua"/>
          <w:bCs/>
          <w:kern w:val="0"/>
          <w:sz w:val="24"/>
          <w:szCs w:val="24"/>
        </w:rPr>
        <w:t>,</w:t>
      </w:r>
      <w:r w:rsidR="00CD08DE" w:rsidRPr="00416A77">
        <w:rPr>
          <w:rFonts w:ascii="Book Antiqua" w:hAnsi="Book Antiqua"/>
          <w:bCs/>
          <w:kern w:val="0"/>
          <w:sz w:val="24"/>
          <w:szCs w:val="24"/>
        </w:rPr>
        <w:t xml:space="preserve"> using an acetic acid indigocarmine mixture (AIM)</w:t>
      </w:r>
      <w:r w:rsidR="004035AE" w:rsidRPr="00416A77">
        <w:rPr>
          <w:rFonts w:ascii="Book Antiqua" w:hAnsi="Book Antiqua"/>
          <w:bCs/>
          <w:kern w:val="0"/>
          <w:sz w:val="24"/>
          <w:szCs w:val="24"/>
        </w:rPr>
        <w:t>,</w:t>
      </w:r>
      <w:r w:rsidR="00CD08DE" w:rsidRPr="00416A77">
        <w:rPr>
          <w:rFonts w:ascii="Book Antiqua" w:hAnsi="Book Antiqua"/>
          <w:bCs/>
          <w:kern w:val="0"/>
          <w:sz w:val="24"/>
          <w:szCs w:val="24"/>
        </w:rPr>
        <w:t xml:space="preserve"> </w:t>
      </w:r>
      <w:r w:rsidR="004035AE" w:rsidRPr="00416A77">
        <w:rPr>
          <w:rFonts w:ascii="Book Antiqua" w:hAnsi="Book Antiqua"/>
          <w:bCs/>
          <w:kern w:val="0"/>
          <w:sz w:val="24"/>
          <w:szCs w:val="24"/>
        </w:rPr>
        <w:t xml:space="preserve">for </w:t>
      </w:r>
      <w:r w:rsidR="0044670C" w:rsidRPr="00416A77">
        <w:rPr>
          <w:rFonts w:ascii="Book Antiqua" w:hAnsi="Book Antiqua"/>
          <w:bCs/>
          <w:kern w:val="0"/>
          <w:sz w:val="24"/>
          <w:szCs w:val="24"/>
        </w:rPr>
        <w:t xml:space="preserve">gastric adenoma </w:t>
      </w:r>
      <w:r w:rsidR="004035AE" w:rsidRPr="00416A77">
        <w:rPr>
          <w:rFonts w:ascii="Book Antiqua" w:hAnsi="Book Antiqua"/>
          <w:bCs/>
          <w:kern w:val="0"/>
          <w:sz w:val="24"/>
          <w:szCs w:val="24"/>
        </w:rPr>
        <w:t xml:space="preserve">diagnosed </w:t>
      </w:r>
      <w:r w:rsidR="0044670C" w:rsidRPr="00416A77">
        <w:rPr>
          <w:rFonts w:ascii="Book Antiqua" w:hAnsi="Book Antiqua"/>
          <w:bCs/>
          <w:kern w:val="0"/>
          <w:sz w:val="24"/>
          <w:szCs w:val="24"/>
        </w:rPr>
        <w:t>by forceps biopsy</w:t>
      </w:r>
      <w:r w:rsidR="004035AE" w:rsidRPr="00416A77">
        <w:rPr>
          <w:rFonts w:ascii="Book Antiqua" w:hAnsi="Book Antiqua"/>
          <w:bCs/>
          <w:kern w:val="0"/>
          <w:sz w:val="24"/>
          <w:szCs w:val="24"/>
        </w:rPr>
        <w:t>.</w:t>
      </w:r>
    </w:p>
    <w:p w:rsidR="00F36A76" w:rsidRPr="00416A77" w:rsidRDefault="00F36A76" w:rsidP="00392873">
      <w:pPr>
        <w:adjustRightInd w:val="0"/>
        <w:snapToGrid w:val="0"/>
        <w:spacing w:line="360" w:lineRule="auto"/>
        <w:rPr>
          <w:rFonts w:ascii="Book Antiqua" w:hAnsi="Book Antiqua"/>
          <w:sz w:val="24"/>
          <w:szCs w:val="24"/>
        </w:rPr>
      </w:pPr>
    </w:p>
    <w:p w:rsidR="00F36A76" w:rsidRPr="00416A77" w:rsidRDefault="00AE60B7" w:rsidP="00392873">
      <w:pPr>
        <w:adjustRightInd w:val="0"/>
        <w:snapToGrid w:val="0"/>
        <w:spacing w:line="360" w:lineRule="auto"/>
        <w:rPr>
          <w:rFonts w:ascii="Book Antiqua" w:hAnsi="Book Antiqua"/>
          <w:bCs/>
          <w:sz w:val="24"/>
          <w:szCs w:val="24"/>
        </w:rPr>
      </w:pPr>
      <w:r w:rsidRPr="00416A77">
        <w:rPr>
          <w:rFonts w:ascii="Book Antiqua" w:hAnsi="Book Antiqua"/>
          <w:b/>
          <w:sz w:val="24"/>
          <w:szCs w:val="24"/>
        </w:rPr>
        <w:t>METHODS</w:t>
      </w:r>
      <w:r w:rsidR="0044670C" w:rsidRPr="00416A77">
        <w:rPr>
          <w:rFonts w:ascii="Book Antiqua" w:hAnsi="Book Antiqua"/>
          <w:b/>
          <w:sz w:val="24"/>
          <w:szCs w:val="24"/>
        </w:rPr>
        <w:t>:</w:t>
      </w:r>
      <w:r w:rsidR="0044670C" w:rsidRPr="00416A77">
        <w:rPr>
          <w:rFonts w:ascii="Book Antiqua" w:hAnsi="Book Antiqua"/>
          <w:sz w:val="24"/>
          <w:szCs w:val="24"/>
        </w:rPr>
        <w:t xml:space="preserve"> </w:t>
      </w:r>
      <w:r w:rsidR="0044670C" w:rsidRPr="00416A77">
        <w:rPr>
          <w:rFonts w:ascii="Book Antiqua" w:hAnsi="Book Antiqua"/>
          <w:bCs/>
          <w:sz w:val="24"/>
          <w:szCs w:val="24"/>
        </w:rPr>
        <w:t xml:space="preserve">A total of 54 lesions in 45 patients diagnosed as gastric adenoma by forceps biopsy were </w:t>
      </w:r>
      <w:r w:rsidR="004035AE" w:rsidRPr="00416A77">
        <w:rPr>
          <w:rFonts w:ascii="Book Antiqua" w:hAnsi="Book Antiqua"/>
          <w:bCs/>
          <w:sz w:val="24"/>
          <w:szCs w:val="24"/>
        </w:rPr>
        <w:t xml:space="preserve">prospectively enrolled in this study and </w:t>
      </w:r>
      <w:r w:rsidR="0044670C" w:rsidRPr="00416A77">
        <w:rPr>
          <w:rFonts w:ascii="Book Antiqua" w:hAnsi="Book Antiqua"/>
          <w:bCs/>
          <w:sz w:val="24"/>
          <w:szCs w:val="24"/>
        </w:rPr>
        <w:t xml:space="preserve">treated by endoscopic submucosal dissection (ESD) between January 2011 and January 2012. </w:t>
      </w:r>
      <w:r w:rsidR="006D72B2" w:rsidRPr="00416A77">
        <w:rPr>
          <w:rFonts w:ascii="Book Antiqua" w:hAnsi="Book Antiqua"/>
          <w:bCs/>
          <w:sz w:val="24"/>
          <w:szCs w:val="24"/>
        </w:rPr>
        <w:t>AIM-chromoendoscopy (</w:t>
      </w:r>
      <w:r w:rsidR="0044670C" w:rsidRPr="00416A77">
        <w:rPr>
          <w:rFonts w:ascii="Book Antiqua" w:hAnsi="Book Antiqua"/>
          <w:bCs/>
          <w:sz w:val="24"/>
          <w:szCs w:val="24"/>
        </w:rPr>
        <w:t>AIM-CE</w:t>
      </w:r>
      <w:r w:rsidR="006D72B2" w:rsidRPr="00416A77">
        <w:rPr>
          <w:rFonts w:ascii="Book Antiqua" w:hAnsi="Book Antiqua"/>
          <w:bCs/>
          <w:sz w:val="24"/>
          <w:szCs w:val="24"/>
        </w:rPr>
        <w:t>)</w:t>
      </w:r>
      <w:r w:rsidR="0044670C" w:rsidRPr="00416A77">
        <w:rPr>
          <w:rFonts w:ascii="Book Antiqua" w:hAnsi="Book Antiqua"/>
          <w:bCs/>
          <w:sz w:val="24"/>
          <w:szCs w:val="24"/>
        </w:rPr>
        <w:t xml:space="preserve"> was performed followed by ESD. AIM solution was sprinkled and images were recorded every 30 </w:t>
      </w:r>
      <w:r w:rsidR="00D01B42" w:rsidRPr="00416A77">
        <w:rPr>
          <w:rFonts w:ascii="Book Antiqua" w:hAnsi="Book Antiqua"/>
          <w:bCs/>
          <w:sz w:val="24"/>
          <w:szCs w:val="24"/>
        </w:rPr>
        <w:t>s</w:t>
      </w:r>
      <w:r w:rsidR="0044670C" w:rsidRPr="00416A77">
        <w:rPr>
          <w:rFonts w:ascii="Book Antiqua" w:hAnsi="Book Antiqua"/>
          <w:bCs/>
          <w:sz w:val="24"/>
          <w:szCs w:val="24"/>
        </w:rPr>
        <w:t xml:space="preserve"> for 3 </w:t>
      </w:r>
      <w:r w:rsidR="00D01B42" w:rsidRPr="00416A77">
        <w:rPr>
          <w:rFonts w:ascii="Book Antiqua" w:hAnsi="Book Antiqua"/>
          <w:bCs/>
          <w:sz w:val="24"/>
          <w:szCs w:val="24"/>
        </w:rPr>
        <w:t>min</w:t>
      </w:r>
      <w:r w:rsidR="0044670C" w:rsidRPr="00416A77">
        <w:rPr>
          <w:rFonts w:ascii="Book Antiqua" w:hAnsi="Book Antiqua"/>
          <w:bCs/>
          <w:sz w:val="24"/>
          <w:szCs w:val="24"/>
        </w:rPr>
        <w:t xml:space="preserve">. Clinical characteristics such as tumor size </w:t>
      </w:r>
      <w:r w:rsidR="0044670C" w:rsidRPr="00416A77">
        <w:rPr>
          <w:rFonts w:ascii="Book Antiqua" w:hAnsi="Book Antiqua"/>
          <w:sz w:val="24"/>
          <w:szCs w:val="24"/>
        </w:rPr>
        <w:t>(</w:t>
      </w:r>
      <w:r w:rsidR="00DE6CBE" w:rsidRPr="00416A77">
        <w:rPr>
          <w:rFonts w:ascii="Book Antiqua" w:hAnsi="Book Antiqua"/>
          <w:bCs/>
          <w:sz w:val="24"/>
          <w:szCs w:val="24"/>
        </w:rPr>
        <w:t>&lt;</w:t>
      </w:r>
      <w:r w:rsidR="009E19E9" w:rsidRPr="00416A77">
        <w:rPr>
          <w:rFonts w:ascii="Book Antiqua" w:hAnsi="Book Antiqua"/>
          <w:bCs/>
          <w:sz w:val="24"/>
          <w:szCs w:val="24"/>
        </w:rPr>
        <w:t xml:space="preserve"> </w:t>
      </w:r>
      <w:r w:rsidR="0044670C" w:rsidRPr="00416A77">
        <w:rPr>
          <w:rFonts w:ascii="Book Antiqua" w:hAnsi="Book Antiqua"/>
          <w:bCs/>
          <w:sz w:val="24"/>
          <w:szCs w:val="24"/>
        </w:rPr>
        <w:t xml:space="preserve">2cm, </w:t>
      </w:r>
      <w:r w:rsidR="00D00F4C" w:rsidRPr="00416A77">
        <w:rPr>
          <w:rFonts w:ascii="Book Antiqua" w:hAnsi="Book Antiqua"/>
          <w:sz w:val="24"/>
          <w:szCs w:val="24"/>
        </w:rPr>
        <w:t>≥</w:t>
      </w:r>
      <w:r w:rsidR="009E19E9" w:rsidRPr="00416A77">
        <w:rPr>
          <w:rFonts w:ascii="Book Antiqua" w:hAnsi="Book Antiqua"/>
          <w:bCs/>
          <w:sz w:val="24"/>
          <w:szCs w:val="24"/>
        </w:rPr>
        <w:t xml:space="preserve"> </w:t>
      </w:r>
      <w:r w:rsidR="0044670C" w:rsidRPr="00416A77">
        <w:rPr>
          <w:rFonts w:ascii="Book Antiqua" w:hAnsi="Book Antiqua"/>
          <w:bCs/>
          <w:sz w:val="24"/>
          <w:szCs w:val="24"/>
        </w:rPr>
        <w:t>2cm</w:t>
      </w:r>
      <w:r w:rsidR="0044670C" w:rsidRPr="00416A77">
        <w:rPr>
          <w:rFonts w:ascii="Book Antiqua" w:hAnsi="Book Antiqua"/>
          <w:sz w:val="24"/>
          <w:szCs w:val="24"/>
        </w:rPr>
        <w:t>)</w:t>
      </w:r>
      <w:r w:rsidR="0044670C" w:rsidRPr="00416A77">
        <w:rPr>
          <w:rFonts w:ascii="Book Antiqua" w:hAnsi="Book Antiqua"/>
          <w:bCs/>
          <w:sz w:val="24"/>
          <w:szCs w:val="24"/>
        </w:rPr>
        <w:t xml:space="preserve">, surface color in </w:t>
      </w:r>
      <w:r w:rsidR="00CD08DE" w:rsidRPr="00416A77">
        <w:rPr>
          <w:rFonts w:ascii="Book Antiqua" w:hAnsi="Book Antiqua"/>
          <w:bCs/>
          <w:sz w:val="24"/>
          <w:szCs w:val="24"/>
        </w:rPr>
        <w:t>white light endoscopy (WLE)</w:t>
      </w:r>
      <w:r w:rsidR="0044670C" w:rsidRPr="00416A77">
        <w:rPr>
          <w:rFonts w:ascii="Book Antiqua" w:hAnsi="Book Antiqua"/>
          <w:bCs/>
          <w:sz w:val="24"/>
          <w:szCs w:val="24"/>
        </w:rPr>
        <w:t xml:space="preserve"> (whitish, normochromic or reddish</w:t>
      </w:r>
      <w:r w:rsidR="0044670C" w:rsidRPr="00416A77">
        <w:rPr>
          <w:rFonts w:ascii="Book Antiqua" w:hAnsi="Book Antiqua"/>
          <w:sz w:val="24"/>
          <w:szCs w:val="24"/>
        </w:rPr>
        <w:t>)</w:t>
      </w:r>
      <w:r w:rsidR="0044670C" w:rsidRPr="00416A77">
        <w:rPr>
          <w:rFonts w:ascii="Book Antiqua" w:hAnsi="Book Antiqua"/>
          <w:bCs/>
          <w:sz w:val="24"/>
          <w:szCs w:val="24"/>
        </w:rPr>
        <w:t xml:space="preserve">, macroscopic appearance </w:t>
      </w:r>
      <w:r w:rsidR="0044670C" w:rsidRPr="00416A77">
        <w:rPr>
          <w:rFonts w:ascii="Book Antiqua" w:hAnsi="Book Antiqua"/>
          <w:sz w:val="24"/>
          <w:szCs w:val="24"/>
        </w:rPr>
        <w:t>(</w:t>
      </w:r>
      <w:r w:rsidR="0044670C" w:rsidRPr="00416A77">
        <w:rPr>
          <w:rFonts w:ascii="Book Antiqua" w:hAnsi="Book Antiqua"/>
          <w:bCs/>
          <w:sz w:val="24"/>
          <w:szCs w:val="24"/>
        </w:rPr>
        <w:t>flat or elevated, depressed</w:t>
      </w:r>
      <w:r w:rsidR="0044670C" w:rsidRPr="00416A77">
        <w:rPr>
          <w:rFonts w:ascii="Book Antiqua" w:hAnsi="Book Antiqua"/>
          <w:sz w:val="24"/>
          <w:szCs w:val="24"/>
        </w:rPr>
        <w:t>)</w:t>
      </w:r>
      <w:r w:rsidR="0044670C" w:rsidRPr="00416A77">
        <w:rPr>
          <w:rFonts w:ascii="Book Antiqua" w:hAnsi="Book Antiqua"/>
          <w:bCs/>
          <w:sz w:val="24"/>
          <w:szCs w:val="24"/>
        </w:rPr>
        <w:t>, and reddish change in AIM-CE were selected as valuables.</w:t>
      </w:r>
      <w:r w:rsidRPr="00416A77">
        <w:rPr>
          <w:rFonts w:ascii="Book Antiqua" w:hAnsi="Book Antiqua"/>
          <w:bCs/>
          <w:sz w:val="24"/>
          <w:szCs w:val="24"/>
        </w:rPr>
        <w:t xml:space="preserve"> </w:t>
      </w:r>
    </w:p>
    <w:p w:rsidR="00FB602E" w:rsidRPr="00416A77" w:rsidRDefault="00FB602E" w:rsidP="00392873">
      <w:pPr>
        <w:adjustRightInd w:val="0"/>
        <w:snapToGrid w:val="0"/>
        <w:spacing w:line="360" w:lineRule="auto"/>
        <w:rPr>
          <w:rFonts w:ascii="Book Antiqua" w:hAnsi="Book Antiqua"/>
          <w:sz w:val="24"/>
          <w:szCs w:val="24"/>
        </w:rPr>
      </w:pPr>
    </w:p>
    <w:p w:rsidR="00FB602E" w:rsidRPr="00416A77" w:rsidRDefault="00F36A76" w:rsidP="00392873">
      <w:pPr>
        <w:adjustRightInd w:val="0"/>
        <w:snapToGrid w:val="0"/>
        <w:spacing w:line="360" w:lineRule="auto"/>
        <w:rPr>
          <w:rFonts w:ascii="Book Antiqua" w:hAnsi="Book Antiqua"/>
          <w:bCs/>
          <w:sz w:val="24"/>
          <w:szCs w:val="24"/>
        </w:rPr>
      </w:pPr>
      <w:r w:rsidRPr="00416A77">
        <w:rPr>
          <w:rFonts w:ascii="Book Antiqua" w:hAnsi="Book Antiqua"/>
          <w:b/>
          <w:sz w:val="24"/>
          <w:szCs w:val="24"/>
        </w:rPr>
        <w:t>RESULT</w:t>
      </w:r>
      <w:r w:rsidR="00E52A68" w:rsidRPr="00416A77">
        <w:rPr>
          <w:rFonts w:ascii="Book Antiqua" w:hAnsi="Book Antiqua"/>
          <w:b/>
          <w:sz w:val="24"/>
          <w:szCs w:val="24"/>
        </w:rPr>
        <w:t>S</w:t>
      </w:r>
      <w:r w:rsidR="0044670C" w:rsidRPr="00416A77">
        <w:rPr>
          <w:rFonts w:ascii="Book Antiqua" w:hAnsi="Book Antiqua"/>
          <w:b/>
          <w:sz w:val="24"/>
          <w:szCs w:val="24"/>
        </w:rPr>
        <w:t>:</w:t>
      </w:r>
      <w:r w:rsidR="0044670C" w:rsidRPr="00416A77">
        <w:rPr>
          <w:rFonts w:ascii="Book Antiqua" w:hAnsi="Book Antiqua"/>
          <w:b/>
          <w:bCs/>
          <w:sz w:val="24"/>
          <w:szCs w:val="24"/>
        </w:rPr>
        <w:t xml:space="preserve"> </w:t>
      </w:r>
      <w:r w:rsidR="0044670C" w:rsidRPr="00416A77">
        <w:rPr>
          <w:rFonts w:ascii="Book Antiqua" w:hAnsi="Book Antiqua"/>
          <w:bCs/>
          <w:sz w:val="24"/>
          <w:szCs w:val="24"/>
        </w:rPr>
        <w:t xml:space="preserve">En bloc resection was achieved in all 54 cases, with curative resection of fifty two lesions (96.3%). Twenty three lesions (42.6%) were diagnosed as well-differentiated adenocarcinoma and the remaining 31 lesions (57.4%) were gastric adenoma. </w:t>
      </w:r>
      <w:r w:rsidR="00AE60B7" w:rsidRPr="00416A77">
        <w:rPr>
          <w:rFonts w:ascii="Book Antiqua" w:hAnsi="Book Antiqua"/>
          <w:sz w:val="24"/>
          <w:szCs w:val="24"/>
        </w:rPr>
        <w:t>All a</w:t>
      </w:r>
      <w:r w:rsidR="004C6780" w:rsidRPr="00416A77">
        <w:rPr>
          <w:rFonts w:ascii="Book Antiqua" w:hAnsi="Book Antiqua"/>
          <w:sz w:val="24"/>
          <w:szCs w:val="24"/>
        </w:rPr>
        <w:t>denocarcinoma lesions were well-</w:t>
      </w:r>
      <w:r w:rsidR="00AE60B7" w:rsidRPr="00416A77">
        <w:rPr>
          <w:rFonts w:ascii="Book Antiqua" w:hAnsi="Book Antiqua"/>
          <w:sz w:val="24"/>
          <w:szCs w:val="24"/>
        </w:rPr>
        <w:t>differentiated tubular adenocarcinomas and were restricted within the mucosal layer.</w:t>
      </w:r>
      <w:r w:rsidR="00AE60B7" w:rsidRPr="00416A77">
        <w:rPr>
          <w:rFonts w:ascii="Book Antiqua" w:hAnsi="Book Antiqua"/>
          <w:bCs/>
          <w:sz w:val="24"/>
          <w:szCs w:val="24"/>
        </w:rPr>
        <w:t xml:space="preserve"> </w:t>
      </w:r>
      <w:r w:rsidR="00AE60B7" w:rsidRPr="00416A77">
        <w:rPr>
          <w:rFonts w:ascii="Book Antiqua" w:hAnsi="Book Antiqua"/>
          <w:sz w:val="24"/>
          <w:szCs w:val="24"/>
        </w:rPr>
        <w:t>The sensitivity</w:t>
      </w:r>
      <w:r w:rsidR="004C6780" w:rsidRPr="00416A77">
        <w:rPr>
          <w:rFonts w:ascii="Book Antiqua" w:hAnsi="Book Antiqua"/>
          <w:sz w:val="24"/>
          <w:szCs w:val="24"/>
        </w:rPr>
        <w:t xml:space="preserve"> of reddish color change in AIM-</w:t>
      </w:r>
      <w:r w:rsidR="00AE60B7" w:rsidRPr="00416A77">
        <w:rPr>
          <w:rFonts w:ascii="Book Antiqua" w:hAnsi="Book Antiqua"/>
          <w:sz w:val="24"/>
          <w:szCs w:val="24"/>
        </w:rPr>
        <w:t>CE is s</w:t>
      </w:r>
      <w:r w:rsidR="004C6780" w:rsidRPr="00416A77">
        <w:rPr>
          <w:rFonts w:ascii="Book Antiqua" w:hAnsi="Book Antiqua"/>
          <w:sz w:val="24"/>
          <w:szCs w:val="24"/>
        </w:rPr>
        <w:t>ignificantly higher than that in</w:t>
      </w:r>
      <w:r w:rsidR="00AE60B7" w:rsidRPr="00416A77">
        <w:rPr>
          <w:rFonts w:ascii="Book Antiqua" w:hAnsi="Book Antiqua"/>
          <w:sz w:val="24"/>
          <w:szCs w:val="24"/>
        </w:rPr>
        <w:t xml:space="preserve"> WLE (</w:t>
      </w:r>
      <w:r w:rsidR="00AE60B7" w:rsidRPr="00416A77">
        <w:rPr>
          <w:rFonts w:ascii="Book Antiqua" w:hAnsi="Book Antiqua"/>
          <w:i/>
          <w:sz w:val="24"/>
          <w:szCs w:val="24"/>
        </w:rPr>
        <w:t>vs</w:t>
      </w:r>
      <w:r w:rsidR="00AE60B7" w:rsidRPr="00416A77">
        <w:rPr>
          <w:rFonts w:ascii="Book Antiqua" w:hAnsi="Book Antiqua"/>
          <w:sz w:val="24"/>
          <w:szCs w:val="24"/>
        </w:rPr>
        <w:t xml:space="preserve"> tumor size </w:t>
      </w:r>
      <w:r w:rsidR="008D6DF9" w:rsidRPr="00416A77">
        <w:rPr>
          <w:rFonts w:ascii="Book Antiqua" w:eastAsia="宋体" w:hAnsi="Book Antiqua" w:cs="宋体"/>
          <w:sz w:val="24"/>
          <w:szCs w:val="24"/>
        </w:rPr>
        <w:t>≥</w:t>
      </w:r>
      <w:r w:rsidR="00AE60B7" w:rsidRPr="00416A77">
        <w:rPr>
          <w:rFonts w:ascii="Book Antiqua" w:hAnsi="Book Antiqua"/>
          <w:sz w:val="24"/>
          <w:szCs w:val="24"/>
        </w:rPr>
        <w:t xml:space="preserve"> 2</w:t>
      </w:r>
      <w:r w:rsidR="007543CC" w:rsidRPr="00416A77">
        <w:rPr>
          <w:rFonts w:ascii="Book Antiqua" w:eastAsia="宋体" w:hAnsi="Book Antiqua" w:hint="eastAsia"/>
          <w:sz w:val="24"/>
          <w:szCs w:val="24"/>
          <w:lang w:eastAsia="zh-CN"/>
        </w:rPr>
        <w:t xml:space="preserve"> </w:t>
      </w:r>
      <w:r w:rsidR="00AE60B7" w:rsidRPr="00416A77">
        <w:rPr>
          <w:rFonts w:ascii="Book Antiqua" w:hAnsi="Book Antiqua"/>
          <w:sz w:val="24"/>
          <w:szCs w:val="24"/>
        </w:rPr>
        <w:t xml:space="preserve">cm; </w:t>
      </w:r>
      <w:r w:rsidR="00AE60B7" w:rsidRPr="00416A77">
        <w:rPr>
          <w:rFonts w:ascii="Book Antiqua" w:hAnsi="Book Antiqua"/>
          <w:i/>
          <w:sz w:val="24"/>
          <w:szCs w:val="24"/>
        </w:rPr>
        <w:t xml:space="preserve">P </w:t>
      </w:r>
      <w:r w:rsidR="00AE60B7" w:rsidRPr="00416A77">
        <w:rPr>
          <w:rFonts w:ascii="Book Antiqua" w:hAnsi="Book Antiqua"/>
          <w:sz w:val="24"/>
          <w:szCs w:val="24"/>
        </w:rPr>
        <w:t xml:space="preserve">= 0.016, </w:t>
      </w:r>
      <w:r w:rsidR="00AE60B7" w:rsidRPr="00416A77">
        <w:rPr>
          <w:rFonts w:ascii="Book Antiqua" w:hAnsi="Book Antiqua"/>
          <w:i/>
          <w:sz w:val="24"/>
          <w:szCs w:val="24"/>
        </w:rPr>
        <w:t>vs</w:t>
      </w:r>
      <w:r w:rsidR="00AE60B7" w:rsidRPr="00416A77">
        <w:rPr>
          <w:rFonts w:ascii="Book Antiqua" w:hAnsi="Book Antiqua"/>
          <w:sz w:val="24"/>
          <w:szCs w:val="24"/>
        </w:rPr>
        <w:t xml:space="preserve"> normochromic or reddish surface color; </w:t>
      </w:r>
      <w:r w:rsidR="00AE60B7" w:rsidRPr="00416A77">
        <w:rPr>
          <w:rFonts w:ascii="Book Antiqua" w:hAnsi="Book Antiqua"/>
          <w:i/>
          <w:sz w:val="24"/>
          <w:szCs w:val="24"/>
        </w:rPr>
        <w:t xml:space="preserve">P </w:t>
      </w:r>
      <w:r w:rsidR="00AE60B7" w:rsidRPr="00416A77">
        <w:rPr>
          <w:rFonts w:ascii="Book Antiqua" w:hAnsi="Book Antiqua"/>
          <w:sz w:val="24"/>
          <w:szCs w:val="24"/>
        </w:rPr>
        <w:t xml:space="preserve">= 0.046, </w:t>
      </w:r>
      <w:r w:rsidR="00AE60B7" w:rsidRPr="00416A77">
        <w:rPr>
          <w:rFonts w:ascii="Book Antiqua" w:hAnsi="Book Antiqua"/>
          <w:i/>
          <w:sz w:val="24"/>
          <w:szCs w:val="24"/>
        </w:rPr>
        <w:t>vs</w:t>
      </w:r>
      <w:r w:rsidR="00AE60B7" w:rsidRPr="00416A77">
        <w:rPr>
          <w:rFonts w:ascii="Book Antiqua" w:hAnsi="Book Antiqua"/>
          <w:sz w:val="24"/>
          <w:szCs w:val="24"/>
        </w:rPr>
        <w:t xml:space="preserve"> depressed macroscopic type; </w:t>
      </w:r>
      <w:r w:rsidR="00AE60B7" w:rsidRPr="00416A77">
        <w:rPr>
          <w:rFonts w:ascii="Book Antiqua" w:hAnsi="Book Antiqua"/>
          <w:i/>
          <w:sz w:val="24"/>
          <w:szCs w:val="24"/>
        </w:rPr>
        <w:t xml:space="preserve">P </w:t>
      </w:r>
      <w:r w:rsidR="00AE60B7" w:rsidRPr="00416A77">
        <w:rPr>
          <w:rFonts w:ascii="Book Antiqua" w:hAnsi="Book Antiqua"/>
          <w:sz w:val="24"/>
          <w:szCs w:val="24"/>
        </w:rPr>
        <w:t xml:space="preserve">= 0.0030). On the other hand, no significant differences were found in the specificity and accuracy. </w:t>
      </w:r>
      <w:r w:rsidR="0044670C" w:rsidRPr="00416A77">
        <w:rPr>
          <w:rFonts w:ascii="Book Antiqua" w:hAnsi="Book Antiqua"/>
          <w:bCs/>
          <w:sz w:val="24"/>
          <w:szCs w:val="24"/>
        </w:rPr>
        <w:t xml:space="preserve">In univariate analysis, normochromic or reddish surface color in WLE </w:t>
      </w:r>
      <w:r w:rsidR="009972C9" w:rsidRPr="00416A77">
        <w:rPr>
          <w:rFonts w:ascii="Book Antiqua" w:eastAsia="宋体" w:hAnsi="Book Antiqua"/>
          <w:bCs/>
          <w:sz w:val="24"/>
          <w:szCs w:val="24"/>
          <w:lang w:eastAsia="zh-CN"/>
        </w:rPr>
        <w:t>(</w:t>
      </w:r>
      <w:r w:rsidR="00AE60B7" w:rsidRPr="00416A77">
        <w:rPr>
          <w:rFonts w:ascii="Book Antiqua" w:hAnsi="Book Antiqua"/>
          <w:bCs/>
          <w:sz w:val="24"/>
          <w:szCs w:val="24"/>
        </w:rPr>
        <w:t>OR</w:t>
      </w:r>
      <w:r w:rsidR="00ED3CB3" w:rsidRPr="00416A77">
        <w:rPr>
          <w:rFonts w:ascii="Book Antiqua" w:eastAsia="宋体" w:hAnsi="Book Antiqua"/>
          <w:bCs/>
          <w:sz w:val="24"/>
          <w:szCs w:val="24"/>
          <w:lang w:eastAsia="zh-CN"/>
        </w:rPr>
        <w:t xml:space="preserve"> = </w:t>
      </w:r>
      <w:r w:rsidR="00AE60B7" w:rsidRPr="00416A77">
        <w:rPr>
          <w:rFonts w:ascii="Book Antiqua" w:hAnsi="Book Antiqua"/>
          <w:bCs/>
          <w:sz w:val="24"/>
          <w:szCs w:val="24"/>
        </w:rPr>
        <w:t xml:space="preserve">3.7, 95%CI: 1.2-12, </w:t>
      </w:r>
      <w:r w:rsidR="00AE60B7" w:rsidRPr="00416A77">
        <w:rPr>
          <w:rFonts w:ascii="Book Antiqua" w:hAnsi="Book Antiqua"/>
          <w:bCs/>
          <w:i/>
          <w:sz w:val="24"/>
          <w:szCs w:val="24"/>
        </w:rPr>
        <w:t xml:space="preserve">P </w:t>
      </w:r>
      <w:r w:rsidR="00AE60B7" w:rsidRPr="00416A77">
        <w:rPr>
          <w:rFonts w:ascii="Book Antiqua" w:hAnsi="Book Antiqua"/>
          <w:bCs/>
          <w:sz w:val="24"/>
          <w:szCs w:val="24"/>
        </w:rPr>
        <w:t>= 0.022</w:t>
      </w:r>
      <w:r w:rsidR="009972C9" w:rsidRPr="00416A77">
        <w:rPr>
          <w:rFonts w:ascii="Book Antiqua" w:eastAsia="宋体" w:hAnsi="Book Antiqua"/>
          <w:bCs/>
          <w:sz w:val="24"/>
          <w:szCs w:val="24"/>
          <w:lang w:eastAsia="zh-CN"/>
        </w:rPr>
        <w:t>)</w:t>
      </w:r>
      <w:r w:rsidR="00AE60B7" w:rsidRPr="00416A77">
        <w:rPr>
          <w:rFonts w:ascii="Book Antiqua" w:hAnsi="Book Antiqua"/>
          <w:bCs/>
          <w:sz w:val="24"/>
          <w:szCs w:val="24"/>
        </w:rPr>
        <w:t xml:space="preserve"> </w:t>
      </w:r>
      <w:r w:rsidR="0044670C" w:rsidRPr="00416A77">
        <w:rPr>
          <w:rFonts w:ascii="Book Antiqua" w:hAnsi="Book Antiqua"/>
          <w:bCs/>
          <w:sz w:val="24"/>
          <w:szCs w:val="24"/>
        </w:rPr>
        <w:t xml:space="preserve">and reddish change in AIM-CE </w:t>
      </w:r>
      <w:r w:rsidR="00AE60B7" w:rsidRPr="00416A77">
        <w:rPr>
          <w:rFonts w:ascii="Book Antiqua" w:hAnsi="Book Antiqua"/>
          <w:bCs/>
          <w:sz w:val="24"/>
          <w:szCs w:val="24"/>
        </w:rPr>
        <w:t>(</w:t>
      </w:r>
      <w:r w:rsidR="004C1954" w:rsidRPr="00416A77">
        <w:rPr>
          <w:rFonts w:ascii="Book Antiqua" w:hAnsi="Book Antiqua"/>
          <w:bCs/>
          <w:sz w:val="24"/>
          <w:szCs w:val="24"/>
        </w:rPr>
        <w:t xml:space="preserve">OR = </w:t>
      </w:r>
      <w:r w:rsidR="00AE60B7" w:rsidRPr="00416A77">
        <w:rPr>
          <w:rFonts w:ascii="Book Antiqua" w:hAnsi="Book Antiqua"/>
          <w:bCs/>
          <w:sz w:val="24"/>
          <w:szCs w:val="24"/>
        </w:rPr>
        <w:t xml:space="preserve">14, </w:t>
      </w:r>
      <w:r w:rsidR="009972C9" w:rsidRPr="00416A77">
        <w:rPr>
          <w:rFonts w:ascii="Book Antiqua" w:hAnsi="Book Antiqua"/>
          <w:bCs/>
          <w:sz w:val="24"/>
          <w:szCs w:val="24"/>
        </w:rPr>
        <w:t>95%CI:</w:t>
      </w:r>
      <w:r w:rsidR="00AE60B7" w:rsidRPr="00416A77">
        <w:rPr>
          <w:rFonts w:ascii="Book Antiqua" w:hAnsi="Book Antiqua"/>
          <w:bCs/>
          <w:sz w:val="24"/>
          <w:szCs w:val="24"/>
        </w:rPr>
        <w:t xml:space="preserve"> 3.8-70, </w:t>
      </w:r>
      <w:r w:rsidR="00AE60B7" w:rsidRPr="00416A77">
        <w:rPr>
          <w:rFonts w:ascii="Book Antiqua" w:hAnsi="Book Antiqua"/>
          <w:bCs/>
          <w:i/>
          <w:sz w:val="24"/>
          <w:szCs w:val="24"/>
        </w:rPr>
        <w:t xml:space="preserve">P </w:t>
      </w:r>
      <w:r w:rsidR="00AE60B7" w:rsidRPr="00416A77">
        <w:rPr>
          <w:rFonts w:ascii="Book Antiqua" w:hAnsi="Book Antiqua"/>
          <w:bCs/>
          <w:sz w:val="24"/>
          <w:szCs w:val="24"/>
        </w:rPr>
        <w:t xml:space="preserve">&lt; 0.001) </w:t>
      </w:r>
      <w:r w:rsidR="0044670C" w:rsidRPr="00416A77">
        <w:rPr>
          <w:rFonts w:ascii="Book Antiqua" w:hAnsi="Book Antiqua"/>
          <w:bCs/>
          <w:sz w:val="24"/>
          <w:szCs w:val="24"/>
        </w:rPr>
        <w:t xml:space="preserve">were significantly related to diagnosis of </w:t>
      </w:r>
      <w:r w:rsidR="00DE6CBE" w:rsidRPr="00416A77">
        <w:rPr>
          <w:rFonts w:ascii="Book Antiqua" w:hAnsi="Book Antiqua"/>
          <w:bCs/>
          <w:sz w:val="24"/>
          <w:szCs w:val="24"/>
        </w:rPr>
        <w:t>early gastric cancer (EGC)</w:t>
      </w:r>
      <w:r w:rsidR="0044670C" w:rsidRPr="00416A77">
        <w:rPr>
          <w:rFonts w:ascii="Book Antiqua" w:hAnsi="Book Antiqua"/>
          <w:bCs/>
          <w:sz w:val="24"/>
          <w:szCs w:val="24"/>
        </w:rPr>
        <w:t>. In multivariate analysis, only reddish change in AIM-CE</w:t>
      </w:r>
      <w:r w:rsidR="00FB602E" w:rsidRPr="00416A77">
        <w:rPr>
          <w:rFonts w:ascii="Book Antiqua" w:hAnsi="Book Antiqua"/>
          <w:bCs/>
          <w:sz w:val="24"/>
          <w:szCs w:val="24"/>
        </w:rPr>
        <w:t xml:space="preserve"> (</w:t>
      </w:r>
      <w:r w:rsidR="004C1954" w:rsidRPr="00416A77">
        <w:rPr>
          <w:rFonts w:ascii="Book Antiqua" w:hAnsi="Book Antiqua"/>
          <w:bCs/>
          <w:sz w:val="24"/>
          <w:szCs w:val="24"/>
        </w:rPr>
        <w:t xml:space="preserve">OR = </w:t>
      </w:r>
      <w:r w:rsidR="00FB602E" w:rsidRPr="00416A77">
        <w:rPr>
          <w:rFonts w:ascii="Book Antiqua" w:hAnsi="Book Antiqua"/>
          <w:bCs/>
          <w:sz w:val="24"/>
          <w:szCs w:val="24"/>
        </w:rPr>
        <w:t xml:space="preserve">11, </w:t>
      </w:r>
      <w:r w:rsidR="009972C9" w:rsidRPr="00416A77">
        <w:rPr>
          <w:rFonts w:ascii="Book Antiqua" w:hAnsi="Book Antiqua"/>
          <w:bCs/>
          <w:sz w:val="24"/>
          <w:szCs w:val="24"/>
        </w:rPr>
        <w:t>95%CI:</w:t>
      </w:r>
      <w:r w:rsidR="00FB602E" w:rsidRPr="00416A77">
        <w:rPr>
          <w:rFonts w:ascii="Book Antiqua" w:hAnsi="Book Antiqua"/>
          <w:bCs/>
          <w:sz w:val="24"/>
          <w:szCs w:val="24"/>
        </w:rPr>
        <w:t xml:space="preserve"> 2.3-66, </w:t>
      </w:r>
      <w:r w:rsidR="00FB602E" w:rsidRPr="00416A77">
        <w:rPr>
          <w:rFonts w:ascii="Book Antiqua" w:hAnsi="Book Antiqua"/>
          <w:bCs/>
          <w:i/>
          <w:sz w:val="24"/>
          <w:szCs w:val="24"/>
        </w:rPr>
        <w:t xml:space="preserve">P </w:t>
      </w:r>
      <w:r w:rsidR="00FB602E" w:rsidRPr="00416A77">
        <w:rPr>
          <w:rFonts w:ascii="Book Antiqua" w:hAnsi="Book Antiqua"/>
          <w:bCs/>
          <w:sz w:val="24"/>
          <w:szCs w:val="24"/>
        </w:rPr>
        <w:t xml:space="preserve">= 0.0022) </w:t>
      </w:r>
      <w:r w:rsidR="0044670C" w:rsidRPr="00416A77">
        <w:rPr>
          <w:rFonts w:ascii="Book Antiqua" w:hAnsi="Book Antiqua"/>
          <w:bCs/>
          <w:sz w:val="24"/>
          <w:szCs w:val="24"/>
        </w:rPr>
        <w:t xml:space="preserve">was a significant factor </w:t>
      </w:r>
      <w:r w:rsidR="0044670C" w:rsidRPr="00416A77">
        <w:rPr>
          <w:rFonts w:ascii="Book Antiqua" w:hAnsi="Book Antiqua"/>
          <w:bCs/>
          <w:sz w:val="24"/>
          <w:szCs w:val="24"/>
        </w:rPr>
        <w:lastRenderedPageBreak/>
        <w:t>associated with diagnosis of EGC.</w:t>
      </w:r>
    </w:p>
    <w:p w:rsidR="00FB602E" w:rsidRPr="00416A77" w:rsidRDefault="00FB602E" w:rsidP="00392873">
      <w:pPr>
        <w:adjustRightInd w:val="0"/>
        <w:snapToGrid w:val="0"/>
        <w:spacing w:line="360" w:lineRule="auto"/>
        <w:rPr>
          <w:rFonts w:ascii="Book Antiqua" w:hAnsi="Book Antiqua"/>
          <w:sz w:val="24"/>
          <w:szCs w:val="24"/>
        </w:rPr>
      </w:pPr>
    </w:p>
    <w:p w:rsidR="00F36A76" w:rsidRPr="00416A77" w:rsidRDefault="00E52A68" w:rsidP="00392873">
      <w:pPr>
        <w:adjustRightInd w:val="0"/>
        <w:snapToGrid w:val="0"/>
        <w:spacing w:line="360" w:lineRule="auto"/>
        <w:rPr>
          <w:rFonts w:ascii="Book Antiqua" w:hAnsi="Book Antiqua"/>
          <w:sz w:val="24"/>
          <w:szCs w:val="24"/>
        </w:rPr>
      </w:pPr>
      <w:r w:rsidRPr="00416A77">
        <w:rPr>
          <w:rFonts w:ascii="Book Antiqua" w:hAnsi="Book Antiqua"/>
          <w:b/>
          <w:sz w:val="24"/>
          <w:szCs w:val="24"/>
        </w:rPr>
        <w:t>CONCLUSION</w:t>
      </w:r>
      <w:r w:rsidR="0044670C" w:rsidRPr="00416A77">
        <w:rPr>
          <w:rFonts w:ascii="Book Antiqua" w:hAnsi="Book Antiqua"/>
          <w:b/>
          <w:sz w:val="24"/>
          <w:szCs w:val="24"/>
        </w:rPr>
        <w:t>:</w:t>
      </w:r>
      <w:r w:rsidR="0044670C" w:rsidRPr="00416A77">
        <w:rPr>
          <w:rFonts w:ascii="Book Antiqua" w:hAnsi="Book Antiqua"/>
          <w:sz w:val="24"/>
          <w:szCs w:val="24"/>
        </w:rPr>
        <w:t xml:space="preserve"> </w:t>
      </w:r>
      <w:r w:rsidR="0044670C" w:rsidRPr="00416A77">
        <w:rPr>
          <w:rFonts w:ascii="Book Antiqua" w:hAnsi="Book Antiqua"/>
          <w:bCs/>
          <w:sz w:val="24"/>
          <w:szCs w:val="24"/>
        </w:rPr>
        <w:t xml:space="preserve">AIM-CE may have potential for screening </w:t>
      </w:r>
      <w:r w:rsidR="00DE6CBE" w:rsidRPr="00416A77">
        <w:rPr>
          <w:rFonts w:ascii="Book Antiqua" w:hAnsi="Book Antiqua"/>
          <w:bCs/>
          <w:sz w:val="24"/>
          <w:szCs w:val="24"/>
        </w:rPr>
        <w:t>EGC</w:t>
      </w:r>
      <w:r w:rsidR="0044670C" w:rsidRPr="00416A77">
        <w:rPr>
          <w:rFonts w:ascii="Book Antiqua" w:hAnsi="Book Antiqua"/>
          <w:bCs/>
          <w:sz w:val="24"/>
          <w:szCs w:val="24"/>
        </w:rPr>
        <w:t xml:space="preserve"> in patients initially diagnosed as gastric adenoma by forceps biopsy.</w:t>
      </w:r>
    </w:p>
    <w:p w:rsidR="00B127EB" w:rsidRPr="00416A77" w:rsidRDefault="00B127EB" w:rsidP="00392873">
      <w:pPr>
        <w:adjustRightInd w:val="0"/>
        <w:snapToGrid w:val="0"/>
        <w:spacing w:line="360" w:lineRule="auto"/>
        <w:rPr>
          <w:rFonts w:ascii="Book Antiqua" w:eastAsia="宋体" w:hAnsi="Book Antiqua"/>
          <w:sz w:val="24"/>
          <w:szCs w:val="24"/>
          <w:lang w:eastAsia="zh-CN"/>
        </w:rPr>
      </w:pPr>
    </w:p>
    <w:p w:rsidR="00AC290F" w:rsidRPr="00416A77" w:rsidRDefault="00AC290F" w:rsidP="00392873">
      <w:pPr>
        <w:adjustRightInd w:val="0"/>
        <w:snapToGrid w:val="0"/>
        <w:spacing w:line="360" w:lineRule="auto"/>
        <w:rPr>
          <w:rFonts w:ascii="Book Antiqua" w:hAnsi="Book Antiqua"/>
          <w:sz w:val="24"/>
          <w:szCs w:val="24"/>
        </w:rPr>
      </w:pPr>
      <w:r w:rsidRPr="00416A77">
        <w:rPr>
          <w:rFonts w:ascii="Book Antiqua" w:hAnsi="Book Antiqua"/>
          <w:sz w:val="24"/>
          <w:szCs w:val="24"/>
        </w:rPr>
        <w:t>© 2014 Baishideng Publishing Group Co., Limited. All rights reserved.</w:t>
      </w:r>
    </w:p>
    <w:p w:rsidR="00AC290F" w:rsidRPr="00416A77" w:rsidRDefault="00AC290F" w:rsidP="00392873">
      <w:pPr>
        <w:adjustRightInd w:val="0"/>
        <w:snapToGrid w:val="0"/>
        <w:spacing w:line="360" w:lineRule="auto"/>
        <w:rPr>
          <w:rFonts w:ascii="Book Antiqua" w:eastAsia="宋体" w:hAnsi="Book Antiqua"/>
          <w:sz w:val="24"/>
          <w:szCs w:val="24"/>
          <w:lang w:eastAsia="zh-CN"/>
        </w:rPr>
      </w:pPr>
    </w:p>
    <w:p w:rsidR="00FB602E" w:rsidRPr="00416A77" w:rsidRDefault="0044670C" w:rsidP="00392873">
      <w:pPr>
        <w:adjustRightInd w:val="0"/>
        <w:snapToGrid w:val="0"/>
        <w:spacing w:line="360" w:lineRule="auto"/>
        <w:rPr>
          <w:rFonts w:ascii="Book Antiqua" w:hAnsi="Book Antiqua"/>
          <w:bCs/>
          <w:sz w:val="24"/>
          <w:szCs w:val="24"/>
        </w:rPr>
      </w:pPr>
      <w:r w:rsidRPr="00416A77">
        <w:rPr>
          <w:rFonts w:ascii="Book Antiqua" w:hAnsi="Book Antiqua"/>
          <w:b/>
          <w:sz w:val="24"/>
          <w:szCs w:val="24"/>
        </w:rPr>
        <w:t xml:space="preserve">Key words: </w:t>
      </w:r>
      <w:r w:rsidR="00140139" w:rsidRPr="00416A77">
        <w:rPr>
          <w:rFonts w:ascii="Book Antiqua" w:hAnsi="Book Antiqua"/>
          <w:bCs/>
          <w:sz w:val="24"/>
          <w:szCs w:val="24"/>
        </w:rPr>
        <w:t>A</w:t>
      </w:r>
      <w:r w:rsidRPr="00416A77">
        <w:rPr>
          <w:rFonts w:ascii="Book Antiqua" w:hAnsi="Book Antiqua"/>
          <w:bCs/>
          <w:sz w:val="24"/>
          <w:szCs w:val="24"/>
        </w:rPr>
        <w:t>cetic acid indigocarmine mixture</w:t>
      </w:r>
      <w:r w:rsidR="00140139" w:rsidRPr="00416A77">
        <w:rPr>
          <w:rFonts w:ascii="Book Antiqua" w:eastAsia="宋体" w:hAnsi="Book Antiqua"/>
          <w:bCs/>
          <w:sz w:val="24"/>
          <w:szCs w:val="24"/>
          <w:lang w:eastAsia="zh-CN"/>
        </w:rPr>
        <w:t>;</w:t>
      </w:r>
      <w:r w:rsidRPr="00416A77">
        <w:rPr>
          <w:rFonts w:ascii="Book Antiqua" w:hAnsi="Book Antiqua"/>
          <w:bCs/>
          <w:sz w:val="24"/>
          <w:szCs w:val="24"/>
        </w:rPr>
        <w:t xml:space="preserve"> </w:t>
      </w:r>
      <w:r w:rsidR="00140139" w:rsidRPr="00416A77">
        <w:rPr>
          <w:rFonts w:ascii="Book Antiqua" w:hAnsi="Book Antiqua"/>
          <w:bCs/>
          <w:sz w:val="24"/>
          <w:szCs w:val="24"/>
        </w:rPr>
        <w:t>E</w:t>
      </w:r>
      <w:r w:rsidRPr="00416A77">
        <w:rPr>
          <w:rFonts w:ascii="Book Antiqua" w:hAnsi="Book Antiqua"/>
          <w:bCs/>
          <w:sz w:val="24"/>
          <w:szCs w:val="24"/>
        </w:rPr>
        <w:t>arly gastric cancer</w:t>
      </w:r>
      <w:r w:rsidR="00140139" w:rsidRPr="00416A77">
        <w:rPr>
          <w:rFonts w:ascii="Book Antiqua" w:eastAsia="宋体" w:hAnsi="Book Antiqua"/>
          <w:bCs/>
          <w:sz w:val="24"/>
          <w:szCs w:val="24"/>
          <w:lang w:eastAsia="zh-CN"/>
        </w:rPr>
        <w:t>;</w:t>
      </w:r>
      <w:r w:rsidRPr="00416A77">
        <w:rPr>
          <w:rFonts w:ascii="Book Antiqua" w:hAnsi="Book Antiqua"/>
          <w:bCs/>
          <w:sz w:val="24"/>
          <w:szCs w:val="24"/>
        </w:rPr>
        <w:t xml:space="preserve"> </w:t>
      </w:r>
      <w:r w:rsidR="00140139" w:rsidRPr="00416A77">
        <w:rPr>
          <w:rFonts w:ascii="Book Antiqua" w:hAnsi="Book Antiqua"/>
          <w:bCs/>
          <w:sz w:val="24"/>
          <w:szCs w:val="24"/>
        </w:rPr>
        <w:t>G</w:t>
      </w:r>
      <w:r w:rsidRPr="00416A77">
        <w:rPr>
          <w:rFonts w:ascii="Book Antiqua" w:hAnsi="Book Antiqua"/>
          <w:bCs/>
          <w:sz w:val="24"/>
          <w:szCs w:val="24"/>
        </w:rPr>
        <w:t>astric adenoma</w:t>
      </w:r>
      <w:r w:rsidR="00FB602E" w:rsidRPr="00416A77">
        <w:rPr>
          <w:rFonts w:ascii="Book Antiqua" w:hAnsi="Book Antiqua"/>
          <w:bCs/>
          <w:sz w:val="24"/>
          <w:szCs w:val="24"/>
        </w:rPr>
        <w:t xml:space="preserve">; </w:t>
      </w:r>
      <w:r w:rsidR="00140139" w:rsidRPr="00416A77">
        <w:rPr>
          <w:rFonts w:ascii="Book Antiqua" w:hAnsi="Book Antiqua"/>
          <w:bCs/>
          <w:sz w:val="24"/>
          <w:szCs w:val="24"/>
        </w:rPr>
        <w:t>R</w:t>
      </w:r>
      <w:r w:rsidR="00FB602E" w:rsidRPr="00416A77">
        <w:rPr>
          <w:rFonts w:ascii="Book Antiqua" w:hAnsi="Book Antiqua"/>
          <w:bCs/>
          <w:sz w:val="24"/>
          <w:szCs w:val="24"/>
        </w:rPr>
        <w:t xml:space="preserve">eddish change; </w:t>
      </w:r>
      <w:r w:rsidR="00140139" w:rsidRPr="00416A77">
        <w:rPr>
          <w:rFonts w:ascii="Book Antiqua" w:hAnsi="Book Antiqua"/>
          <w:bCs/>
          <w:sz w:val="24"/>
          <w:szCs w:val="24"/>
        </w:rPr>
        <w:t>E</w:t>
      </w:r>
      <w:r w:rsidR="00FB602E" w:rsidRPr="00416A77">
        <w:rPr>
          <w:rFonts w:ascii="Book Antiqua" w:hAnsi="Book Antiqua"/>
          <w:bCs/>
          <w:sz w:val="24"/>
          <w:szCs w:val="24"/>
        </w:rPr>
        <w:t>ndoscopic submucosal dissection</w:t>
      </w:r>
    </w:p>
    <w:p w:rsidR="0044670C" w:rsidRPr="00416A77" w:rsidRDefault="0044670C" w:rsidP="00392873">
      <w:pPr>
        <w:adjustRightInd w:val="0"/>
        <w:snapToGrid w:val="0"/>
        <w:spacing w:line="360" w:lineRule="auto"/>
        <w:rPr>
          <w:rFonts w:ascii="Book Antiqua" w:hAnsi="Book Antiqua"/>
          <w:bCs/>
          <w:sz w:val="24"/>
          <w:szCs w:val="24"/>
        </w:rPr>
      </w:pPr>
    </w:p>
    <w:p w:rsidR="00E52A68" w:rsidRPr="00416A77" w:rsidRDefault="0044670C" w:rsidP="00392873">
      <w:pPr>
        <w:tabs>
          <w:tab w:val="left" w:pos="1276"/>
        </w:tabs>
        <w:adjustRightInd w:val="0"/>
        <w:snapToGrid w:val="0"/>
        <w:spacing w:line="360" w:lineRule="auto"/>
        <w:rPr>
          <w:rFonts w:ascii="Book Antiqua" w:eastAsia="宋体" w:hAnsi="Book Antiqua"/>
          <w:bCs/>
          <w:sz w:val="24"/>
          <w:szCs w:val="24"/>
          <w:lang w:eastAsia="zh-CN"/>
        </w:rPr>
      </w:pPr>
      <w:r w:rsidRPr="00416A77">
        <w:rPr>
          <w:rFonts w:ascii="Book Antiqua" w:hAnsi="Book Antiqua"/>
          <w:b/>
          <w:bCs/>
          <w:sz w:val="24"/>
          <w:szCs w:val="24"/>
        </w:rPr>
        <w:t xml:space="preserve">Core tip: </w:t>
      </w:r>
      <w:r w:rsidR="00E52A68" w:rsidRPr="00416A77">
        <w:rPr>
          <w:rFonts w:ascii="Book Antiqua" w:hAnsi="Book Antiqua"/>
          <w:bCs/>
          <w:sz w:val="24"/>
          <w:szCs w:val="24"/>
        </w:rPr>
        <w:t xml:space="preserve">A </w:t>
      </w:r>
      <w:r w:rsidR="006D72B2" w:rsidRPr="00416A77">
        <w:rPr>
          <w:rFonts w:ascii="Book Antiqua" w:hAnsi="Book Antiqua"/>
          <w:bCs/>
          <w:sz w:val="24"/>
          <w:szCs w:val="24"/>
        </w:rPr>
        <w:t>novel chromoendoscopy procedure</w:t>
      </w:r>
      <w:r w:rsidR="00E52A68" w:rsidRPr="00416A77">
        <w:rPr>
          <w:rFonts w:ascii="Book Antiqua" w:hAnsi="Book Antiqua"/>
          <w:bCs/>
          <w:sz w:val="24"/>
          <w:szCs w:val="24"/>
        </w:rPr>
        <w:t xml:space="preserve"> using </w:t>
      </w:r>
      <w:r w:rsidR="006D72B2" w:rsidRPr="00416A77">
        <w:rPr>
          <w:rFonts w:ascii="Book Antiqua" w:hAnsi="Book Antiqua"/>
          <w:bCs/>
          <w:kern w:val="0"/>
          <w:sz w:val="24"/>
          <w:szCs w:val="24"/>
        </w:rPr>
        <w:t>an acetic acid indigocarmine mixture (AIM)</w:t>
      </w:r>
      <w:r w:rsidR="00E52A68" w:rsidRPr="00416A77">
        <w:rPr>
          <w:rFonts w:ascii="Book Antiqua" w:hAnsi="Book Antiqua"/>
          <w:bCs/>
          <w:sz w:val="24"/>
          <w:szCs w:val="24"/>
        </w:rPr>
        <w:t xml:space="preserve"> is effective for recognizing the margins of </w:t>
      </w:r>
      <w:r w:rsidR="006D72B2" w:rsidRPr="00416A77">
        <w:rPr>
          <w:rFonts w:ascii="Book Antiqua" w:hAnsi="Book Antiqua"/>
          <w:bCs/>
          <w:sz w:val="24"/>
          <w:szCs w:val="24"/>
        </w:rPr>
        <w:t>early gastric cancer (EGC)</w:t>
      </w:r>
      <w:r w:rsidR="00E52A68" w:rsidRPr="00416A77">
        <w:rPr>
          <w:rFonts w:ascii="Book Antiqua" w:hAnsi="Book Antiqua"/>
          <w:bCs/>
          <w:sz w:val="24"/>
          <w:szCs w:val="24"/>
        </w:rPr>
        <w:t>. In some cases the color of the EGC area gradually becomes reddish after instillation of the AIM solution.</w:t>
      </w:r>
      <w:r w:rsidR="00E8415C" w:rsidRPr="00416A77">
        <w:rPr>
          <w:rFonts w:ascii="Book Antiqua" w:eastAsia="宋体" w:hAnsi="Book Antiqua"/>
          <w:bCs/>
          <w:sz w:val="24"/>
          <w:szCs w:val="24"/>
          <w:lang w:eastAsia="zh-CN"/>
        </w:rPr>
        <w:t xml:space="preserve"> </w:t>
      </w:r>
      <w:r w:rsidR="00E52A68" w:rsidRPr="00416A77">
        <w:rPr>
          <w:rFonts w:ascii="Book Antiqua" w:hAnsi="Book Antiqua"/>
          <w:sz w:val="24"/>
          <w:szCs w:val="24"/>
        </w:rPr>
        <w:t>The study shows that</w:t>
      </w:r>
      <w:r w:rsidR="00E52A68" w:rsidRPr="00416A77">
        <w:rPr>
          <w:rFonts w:ascii="Book Antiqua" w:hAnsi="Book Antiqua"/>
          <w:bCs/>
          <w:sz w:val="24"/>
          <w:szCs w:val="24"/>
        </w:rPr>
        <w:t xml:space="preserve"> the sensitivity of AIM-</w:t>
      </w:r>
      <w:r w:rsidR="006D72B2" w:rsidRPr="00416A77">
        <w:rPr>
          <w:rFonts w:ascii="Book Antiqua" w:hAnsi="Book Antiqua"/>
          <w:bCs/>
          <w:sz w:val="24"/>
          <w:szCs w:val="24"/>
        </w:rPr>
        <w:t>chromoendoscopy (AIM-CE)</w:t>
      </w:r>
      <w:r w:rsidR="00E52A68" w:rsidRPr="00416A77">
        <w:rPr>
          <w:rFonts w:ascii="Book Antiqua" w:hAnsi="Book Antiqua"/>
          <w:bCs/>
          <w:sz w:val="24"/>
          <w:szCs w:val="24"/>
        </w:rPr>
        <w:t xml:space="preserve"> in the diagnosis of </w:t>
      </w:r>
      <w:r w:rsidR="006D72B2" w:rsidRPr="00416A77">
        <w:rPr>
          <w:rFonts w:ascii="Book Antiqua" w:hAnsi="Book Antiqua"/>
          <w:bCs/>
          <w:sz w:val="24"/>
          <w:szCs w:val="24"/>
        </w:rPr>
        <w:t>EGC</w:t>
      </w:r>
      <w:r w:rsidR="00E52A68" w:rsidRPr="00416A77">
        <w:rPr>
          <w:rFonts w:ascii="Book Antiqua" w:hAnsi="Book Antiqua"/>
          <w:bCs/>
          <w:sz w:val="24"/>
          <w:szCs w:val="24"/>
        </w:rPr>
        <w:t xml:space="preserve"> was significantly higher than that of white light endoscopy</w:t>
      </w:r>
      <w:r w:rsidR="006D72B2" w:rsidRPr="00416A77">
        <w:rPr>
          <w:rFonts w:ascii="Book Antiqua" w:hAnsi="Book Antiqua"/>
          <w:bCs/>
          <w:sz w:val="24"/>
          <w:szCs w:val="24"/>
        </w:rPr>
        <w:t xml:space="preserve"> (WLE)</w:t>
      </w:r>
      <w:r w:rsidR="00E52A68" w:rsidRPr="00416A77">
        <w:rPr>
          <w:rFonts w:ascii="Book Antiqua" w:hAnsi="Book Antiqua"/>
          <w:bCs/>
          <w:sz w:val="24"/>
          <w:szCs w:val="24"/>
        </w:rPr>
        <w:t>, but the specificity and accuracy were not.</w:t>
      </w:r>
      <w:r w:rsidR="00E52A68" w:rsidRPr="00416A77">
        <w:rPr>
          <w:rFonts w:ascii="Book Antiqua" w:hAnsi="Book Antiqua"/>
          <w:sz w:val="24"/>
          <w:szCs w:val="24"/>
        </w:rPr>
        <w:t xml:space="preserve"> </w:t>
      </w:r>
      <w:r w:rsidR="00E52A68" w:rsidRPr="00416A77">
        <w:rPr>
          <w:rFonts w:ascii="Book Antiqua" w:hAnsi="Book Antiqua"/>
          <w:bCs/>
          <w:sz w:val="24"/>
          <w:szCs w:val="24"/>
        </w:rPr>
        <w:t>AIM-</w:t>
      </w:r>
      <w:r w:rsidR="006D72B2" w:rsidRPr="00416A77">
        <w:rPr>
          <w:rFonts w:ascii="Book Antiqua" w:hAnsi="Book Antiqua"/>
          <w:bCs/>
          <w:sz w:val="24"/>
          <w:szCs w:val="24"/>
        </w:rPr>
        <w:t>CE</w:t>
      </w:r>
      <w:r w:rsidR="00E52A68" w:rsidRPr="00416A77">
        <w:rPr>
          <w:rFonts w:ascii="Book Antiqua" w:hAnsi="Book Antiqua"/>
          <w:bCs/>
          <w:sz w:val="24"/>
          <w:szCs w:val="24"/>
        </w:rPr>
        <w:t xml:space="preserve"> may have potential for screening </w:t>
      </w:r>
      <w:r w:rsidR="00DE6CBE" w:rsidRPr="00416A77">
        <w:rPr>
          <w:rFonts w:ascii="Book Antiqua" w:hAnsi="Book Antiqua"/>
          <w:bCs/>
          <w:sz w:val="24"/>
          <w:szCs w:val="24"/>
        </w:rPr>
        <w:t>EGC</w:t>
      </w:r>
      <w:r w:rsidR="00E52A68" w:rsidRPr="00416A77">
        <w:rPr>
          <w:rFonts w:ascii="Book Antiqua" w:hAnsi="Book Antiqua"/>
          <w:bCs/>
          <w:sz w:val="24"/>
          <w:szCs w:val="24"/>
        </w:rPr>
        <w:t xml:space="preserve"> in patients initially diagnosed as gastric adenoma by forceps biopsy.</w:t>
      </w:r>
    </w:p>
    <w:p w:rsidR="006C3F5D" w:rsidRPr="00416A77" w:rsidRDefault="006C3F5D" w:rsidP="00392873">
      <w:pPr>
        <w:tabs>
          <w:tab w:val="left" w:pos="1276"/>
        </w:tabs>
        <w:adjustRightInd w:val="0"/>
        <w:snapToGrid w:val="0"/>
        <w:spacing w:line="360" w:lineRule="auto"/>
        <w:rPr>
          <w:rFonts w:ascii="Book Antiqua" w:eastAsia="宋体" w:hAnsi="Book Antiqua"/>
          <w:bCs/>
          <w:sz w:val="24"/>
          <w:szCs w:val="24"/>
          <w:lang w:eastAsia="zh-CN"/>
        </w:rPr>
      </w:pPr>
    </w:p>
    <w:p w:rsidR="00DC5E62" w:rsidRPr="00416A77" w:rsidRDefault="00DC5E62" w:rsidP="00392873">
      <w:pPr>
        <w:adjustRightInd w:val="0"/>
        <w:snapToGrid w:val="0"/>
        <w:spacing w:line="360" w:lineRule="auto"/>
        <w:rPr>
          <w:rFonts w:ascii="Book Antiqua" w:eastAsia="宋体" w:hAnsi="Book Antiqua"/>
          <w:bCs/>
          <w:sz w:val="24"/>
          <w:szCs w:val="24"/>
          <w:lang w:eastAsia="zh-CN"/>
        </w:rPr>
      </w:pPr>
      <w:r w:rsidRPr="00416A77">
        <w:rPr>
          <w:rFonts w:ascii="Book Antiqua" w:hAnsi="Book Antiqua"/>
          <w:bCs/>
          <w:sz w:val="24"/>
          <w:szCs w:val="24"/>
        </w:rPr>
        <w:t>Kono</w:t>
      </w:r>
      <w:r w:rsidRPr="00416A77">
        <w:rPr>
          <w:rFonts w:ascii="Book Antiqua" w:eastAsia="宋体" w:hAnsi="Book Antiqua"/>
          <w:bCs/>
          <w:sz w:val="24"/>
          <w:szCs w:val="24"/>
          <w:lang w:eastAsia="zh-CN"/>
        </w:rPr>
        <w:t xml:space="preserve"> Y</w:t>
      </w:r>
      <w:r w:rsidRPr="00416A77">
        <w:rPr>
          <w:rFonts w:ascii="Book Antiqua" w:hAnsi="Book Antiqua"/>
          <w:bCs/>
          <w:sz w:val="24"/>
          <w:szCs w:val="24"/>
        </w:rPr>
        <w:t>, Takenaka</w:t>
      </w:r>
      <w:r w:rsidRPr="00416A77">
        <w:rPr>
          <w:rFonts w:ascii="Book Antiqua" w:eastAsia="宋体" w:hAnsi="Book Antiqua"/>
          <w:bCs/>
          <w:sz w:val="24"/>
          <w:szCs w:val="24"/>
          <w:lang w:eastAsia="zh-CN"/>
        </w:rPr>
        <w:t xml:space="preserve"> R</w:t>
      </w:r>
      <w:r w:rsidRPr="00416A77">
        <w:rPr>
          <w:rFonts w:ascii="Book Antiqua" w:hAnsi="Book Antiqua"/>
          <w:bCs/>
          <w:sz w:val="24"/>
          <w:szCs w:val="24"/>
        </w:rPr>
        <w:t>, Kawahara</w:t>
      </w:r>
      <w:r w:rsidRPr="00416A77">
        <w:rPr>
          <w:rFonts w:ascii="Book Antiqua" w:eastAsia="宋体" w:hAnsi="Book Antiqua"/>
          <w:bCs/>
          <w:sz w:val="24"/>
          <w:szCs w:val="24"/>
          <w:lang w:eastAsia="zh-CN"/>
        </w:rPr>
        <w:t xml:space="preserve"> Y</w:t>
      </w:r>
      <w:r w:rsidRPr="00416A77">
        <w:rPr>
          <w:rFonts w:ascii="Book Antiqua" w:hAnsi="Book Antiqua"/>
          <w:bCs/>
          <w:sz w:val="24"/>
          <w:szCs w:val="24"/>
        </w:rPr>
        <w:t>, Okada</w:t>
      </w:r>
      <w:r w:rsidRPr="00416A77">
        <w:rPr>
          <w:rFonts w:ascii="Book Antiqua" w:eastAsia="宋体" w:hAnsi="Book Antiqua"/>
          <w:bCs/>
          <w:sz w:val="24"/>
          <w:szCs w:val="24"/>
          <w:lang w:eastAsia="zh-CN"/>
        </w:rPr>
        <w:t xml:space="preserve"> H</w:t>
      </w:r>
      <w:r w:rsidRPr="00416A77">
        <w:rPr>
          <w:rFonts w:ascii="Book Antiqua" w:hAnsi="Book Antiqua"/>
          <w:bCs/>
          <w:sz w:val="24"/>
          <w:szCs w:val="24"/>
        </w:rPr>
        <w:t>, Hori</w:t>
      </w:r>
      <w:r w:rsidRPr="00416A77">
        <w:rPr>
          <w:rFonts w:ascii="Book Antiqua" w:eastAsia="宋体" w:hAnsi="Book Antiqua"/>
          <w:bCs/>
          <w:sz w:val="24"/>
          <w:szCs w:val="24"/>
          <w:lang w:eastAsia="zh-CN"/>
        </w:rPr>
        <w:t xml:space="preserve"> K</w:t>
      </w:r>
      <w:r w:rsidRPr="00416A77">
        <w:rPr>
          <w:rFonts w:ascii="Book Antiqua" w:hAnsi="Book Antiqua"/>
          <w:bCs/>
          <w:sz w:val="24"/>
          <w:szCs w:val="24"/>
        </w:rPr>
        <w:t>, Kawano</w:t>
      </w:r>
      <w:r w:rsidRPr="00416A77">
        <w:rPr>
          <w:rFonts w:ascii="Book Antiqua" w:eastAsia="宋体" w:hAnsi="Book Antiqua"/>
          <w:bCs/>
          <w:sz w:val="24"/>
          <w:szCs w:val="24"/>
          <w:lang w:eastAsia="zh-CN"/>
        </w:rPr>
        <w:t xml:space="preserve"> S</w:t>
      </w:r>
      <w:r w:rsidRPr="00416A77">
        <w:rPr>
          <w:rFonts w:ascii="Book Antiqua" w:hAnsi="Book Antiqua"/>
          <w:bCs/>
          <w:sz w:val="24"/>
          <w:szCs w:val="24"/>
        </w:rPr>
        <w:t>, Yamasaki</w:t>
      </w:r>
      <w:r w:rsidRPr="00416A77">
        <w:rPr>
          <w:rFonts w:ascii="Book Antiqua" w:eastAsia="宋体" w:hAnsi="Book Antiqua"/>
          <w:bCs/>
          <w:sz w:val="24"/>
          <w:szCs w:val="24"/>
          <w:lang w:eastAsia="zh-CN"/>
        </w:rPr>
        <w:t xml:space="preserve"> Y</w:t>
      </w:r>
      <w:r w:rsidRPr="00416A77">
        <w:rPr>
          <w:rFonts w:ascii="Book Antiqua" w:hAnsi="Book Antiqua"/>
          <w:bCs/>
          <w:sz w:val="24"/>
          <w:szCs w:val="24"/>
        </w:rPr>
        <w:t>, Takemoto</w:t>
      </w:r>
      <w:r w:rsidRPr="00416A77">
        <w:rPr>
          <w:rFonts w:ascii="Book Antiqua" w:eastAsia="宋体" w:hAnsi="Book Antiqua"/>
          <w:bCs/>
          <w:sz w:val="24"/>
          <w:szCs w:val="24"/>
          <w:lang w:eastAsia="zh-CN"/>
        </w:rPr>
        <w:t xml:space="preserve"> K</w:t>
      </w:r>
      <w:r w:rsidRPr="00416A77">
        <w:rPr>
          <w:rFonts w:ascii="Book Antiqua" w:hAnsi="Book Antiqua"/>
          <w:bCs/>
          <w:sz w:val="24"/>
          <w:szCs w:val="24"/>
        </w:rPr>
        <w:t>, Miyake</w:t>
      </w:r>
      <w:r w:rsidRPr="00416A77">
        <w:rPr>
          <w:rFonts w:ascii="Book Antiqua" w:eastAsia="宋体" w:hAnsi="Book Antiqua"/>
          <w:bCs/>
          <w:sz w:val="24"/>
          <w:szCs w:val="24"/>
          <w:lang w:eastAsia="zh-CN"/>
        </w:rPr>
        <w:t xml:space="preserve"> T</w:t>
      </w:r>
      <w:r w:rsidRPr="00416A77">
        <w:rPr>
          <w:rFonts w:ascii="Book Antiqua" w:hAnsi="Book Antiqua"/>
          <w:bCs/>
          <w:sz w:val="24"/>
          <w:szCs w:val="24"/>
        </w:rPr>
        <w:t>, Fujiki</w:t>
      </w:r>
      <w:r w:rsidRPr="00416A77">
        <w:rPr>
          <w:rFonts w:ascii="Book Antiqua" w:eastAsia="宋体" w:hAnsi="Book Antiqua"/>
          <w:bCs/>
          <w:sz w:val="24"/>
          <w:szCs w:val="24"/>
          <w:lang w:eastAsia="zh-CN"/>
        </w:rPr>
        <w:t xml:space="preserve"> S</w:t>
      </w:r>
      <w:r w:rsidRPr="00416A77">
        <w:rPr>
          <w:rFonts w:ascii="Book Antiqua" w:hAnsi="Book Antiqua"/>
          <w:bCs/>
          <w:sz w:val="24"/>
          <w:szCs w:val="24"/>
        </w:rPr>
        <w:t>, Yamamoto</w:t>
      </w:r>
      <w:r w:rsidRPr="00416A77">
        <w:rPr>
          <w:rFonts w:ascii="Book Antiqua" w:eastAsia="宋体" w:hAnsi="Book Antiqua"/>
          <w:bCs/>
          <w:sz w:val="24"/>
          <w:szCs w:val="24"/>
          <w:lang w:eastAsia="zh-CN"/>
        </w:rPr>
        <w:t xml:space="preserve"> K. </w:t>
      </w:r>
      <w:r w:rsidRPr="00416A77">
        <w:rPr>
          <w:rFonts w:ascii="Book Antiqua" w:hAnsi="Book Antiqua"/>
          <w:bCs/>
          <w:sz w:val="24"/>
          <w:szCs w:val="24"/>
        </w:rPr>
        <w:t>Chromoendoscopy of gastric adenoma using an acetic acid indigocarmine mixture</w:t>
      </w:r>
      <w:r w:rsidRPr="00416A77">
        <w:rPr>
          <w:rFonts w:ascii="Book Antiqua" w:eastAsia="宋体" w:hAnsi="Book Antiqua"/>
          <w:bCs/>
          <w:sz w:val="24"/>
          <w:szCs w:val="24"/>
          <w:lang w:eastAsia="zh-CN"/>
        </w:rPr>
        <w:t>.</w:t>
      </w:r>
    </w:p>
    <w:p w:rsidR="00DC5E62" w:rsidRPr="00416A77" w:rsidRDefault="00DC5E62" w:rsidP="00392873">
      <w:pPr>
        <w:adjustRightInd w:val="0"/>
        <w:snapToGrid w:val="0"/>
        <w:spacing w:line="360" w:lineRule="auto"/>
        <w:rPr>
          <w:rFonts w:ascii="Book Antiqua" w:eastAsia="宋体" w:hAnsi="Book Antiqua"/>
          <w:bCs/>
          <w:sz w:val="24"/>
          <w:szCs w:val="24"/>
          <w:lang w:eastAsia="zh-CN"/>
        </w:rPr>
      </w:pPr>
    </w:p>
    <w:p w:rsidR="00DC5E62" w:rsidRPr="00416A77" w:rsidRDefault="00DC5E62" w:rsidP="00392873">
      <w:pPr>
        <w:adjustRightInd w:val="0"/>
        <w:snapToGrid w:val="0"/>
        <w:spacing w:line="360" w:lineRule="auto"/>
        <w:rPr>
          <w:rFonts w:ascii="Book Antiqua" w:hAnsi="Book Antiqua"/>
          <w:b/>
          <w:sz w:val="24"/>
          <w:szCs w:val="24"/>
        </w:rPr>
      </w:pPr>
      <w:r w:rsidRPr="00416A77">
        <w:rPr>
          <w:rFonts w:ascii="Book Antiqua" w:hAnsi="Book Antiqua"/>
          <w:b/>
          <w:sz w:val="24"/>
          <w:szCs w:val="24"/>
        </w:rPr>
        <w:t xml:space="preserve">Available from: URL: </w:t>
      </w:r>
    </w:p>
    <w:p w:rsidR="00DC5E62" w:rsidRPr="00416A77" w:rsidRDefault="00DC5E62" w:rsidP="00392873">
      <w:pPr>
        <w:adjustRightInd w:val="0"/>
        <w:snapToGrid w:val="0"/>
        <w:spacing w:line="360" w:lineRule="auto"/>
        <w:rPr>
          <w:rFonts w:ascii="Book Antiqua" w:hAnsi="Book Antiqua"/>
          <w:b/>
          <w:sz w:val="24"/>
          <w:szCs w:val="24"/>
        </w:rPr>
      </w:pPr>
      <w:r w:rsidRPr="00416A77">
        <w:rPr>
          <w:rFonts w:ascii="Book Antiqua" w:hAnsi="Book Antiqua"/>
          <w:b/>
          <w:sz w:val="24"/>
          <w:szCs w:val="24"/>
        </w:rPr>
        <w:t>DOI:</w:t>
      </w:r>
    </w:p>
    <w:p w:rsidR="00DC5E62" w:rsidRPr="00416A77" w:rsidRDefault="00DC5E62" w:rsidP="00392873">
      <w:pPr>
        <w:adjustRightInd w:val="0"/>
        <w:snapToGrid w:val="0"/>
        <w:spacing w:line="360" w:lineRule="auto"/>
        <w:rPr>
          <w:rFonts w:ascii="Book Antiqua" w:hAnsi="Book Antiqua"/>
          <w:bCs/>
          <w:sz w:val="24"/>
          <w:szCs w:val="24"/>
        </w:rPr>
      </w:pPr>
      <w:r w:rsidRPr="00416A77">
        <w:rPr>
          <w:rFonts w:ascii="Book Antiqua" w:hAnsi="Book Antiqua"/>
          <w:bCs/>
          <w:sz w:val="24"/>
          <w:szCs w:val="24"/>
        </w:rPr>
        <w:t xml:space="preserve"> </w:t>
      </w:r>
    </w:p>
    <w:p w:rsidR="00DC5E62" w:rsidRPr="00416A77" w:rsidRDefault="00DC5E62" w:rsidP="00392873">
      <w:pPr>
        <w:tabs>
          <w:tab w:val="left" w:pos="1276"/>
        </w:tabs>
        <w:adjustRightInd w:val="0"/>
        <w:snapToGrid w:val="0"/>
        <w:spacing w:line="360" w:lineRule="auto"/>
        <w:rPr>
          <w:rFonts w:ascii="Book Antiqua" w:eastAsia="宋体" w:hAnsi="Book Antiqua"/>
          <w:bCs/>
          <w:sz w:val="24"/>
          <w:szCs w:val="24"/>
          <w:lang w:eastAsia="zh-CN"/>
        </w:rPr>
      </w:pPr>
    </w:p>
    <w:p w:rsidR="00B310C6" w:rsidRPr="00416A77" w:rsidRDefault="00B310C6" w:rsidP="00392873">
      <w:pPr>
        <w:tabs>
          <w:tab w:val="left" w:pos="1276"/>
        </w:tabs>
        <w:adjustRightInd w:val="0"/>
        <w:snapToGrid w:val="0"/>
        <w:spacing w:line="360" w:lineRule="auto"/>
        <w:rPr>
          <w:rFonts w:ascii="Book Antiqua" w:eastAsia="宋体" w:hAnsi="Book Antiqua"/>
          <w:sz w:val="24"/>
          <w:szCs w:val="24"/>
          <w:lang w:eastAsia="zh-CN"/>
        </w:rPr>
      </w:pPr>
      <w:r w:rsidRPr="00416A77">
        <w:rPr>
          <w:rFonts w:ascii="Book Antiqua" w:eastAsia="宋体" w:hAnsi="Book Antiqua"/>
          <w:sz w:val="24"/>
          <w:szCs w:val="24"/>
          <w:lang w:eastAsia="zh-CN"/>
        </w:rPr>
        <w:br w:type="page"/>
      </w:r>
    </w:p>
    <w:p w:rsidR="008702C4" w:rsidRPr="00416A77" w:rsidRDefault="008702C4" w:rsidP="00392873">
      <w:pPr>
        <w:autoSpaceDE w:val="0"/>
        <w:autoSpaceDN w:val="0"/>
        <w:adjustRightInd w:val="0"/>
        <w:snapToGrid w:val="0"/>
        <w:spacing w:line="360" w:lineRule="auto"/>
        <w:rPr>
          <w:rFonts w:ascii="Book Antiqua" w:eastAsiaTheme="minorEastAsia" w:hAnsi="Book Antiqua" w:cs="Garamond"/>
          <w:b/>
          <w:kern w:val="0"/>
          <w:sz w:val="24"/>
          <w:szCs w:val="24"/>
        </w:rPr>
      </w:pPr>
      <w:r w:rsidRPr="00416A77">
        <w:rPr>
          <w:rFonts w:ascii="Book Antiqua" w:eastAsiaTheme="minorEastAsia" w:hAnsi="Book Antiqua" w:cs="Garamond"/>
          <w:b/>
          <w:kern w:val="0"/>
          <w:sz w:val="24"/>
          <w:szCs w:val="24"/>
        </w:rPr>
        <w:lastRenderedPageBreak/>
        <w:t>INTRODUCTION</w:t>
      </w:r>
    </w:p>
    <w:p w:rsidR="008702C4" w:rsidRPr="00416A77" w:rsidRDefault="000C5078" w:rsidP="00392873">
      <w:pPr>
        <w:widowControl/>
        <w:adjustRightInd w:val="0"/>
        <w:snapToGrid w:val="0"/>
        <w:spacing w:line="360" w:lineRule="auto"/>
        <w:rPr>
          <w:rFonts w:ascii="Book Antiqua" w:hAnsi="Book Antiqua"/>
          <w:sz w:val="24"/>
          <w:szCs w:val="24"/>
        </w:rPr>
      </w:pPr>
      <w:r w:rsidRPr="00416A77">
        <w:rPr>
          <w:rFonts w:ascii="Book Antiqua" w:hAnsi="Book Antiqua" w:cs="Arial"/>
          <w:sz w:val="24"/>
          <w:szCs w:val="24"/>
        </w:rPr>
        <w:t xml:space="preserve">Histological </w:t>
      </w:r>
      <w:r w:rsidRPr="00416A77">
        <w:rPr>
          <w:rStyle w:val="highlight1"/>
          <w:rFonts w:ascii="Book Antiqua" w:hAnsi="Book Antiqua" w:cs="Arial"/>
          <w:sz w:val="24"/>
          <w:szCs w:val="24"/>
          <w:shd w:val="clear" w:color="auto" w:fill="auto"/>
        </w:rPr>
        <w:t>diagnosis</w:t>
      </w:r>
      <w:r w:rsidRPr="00416A77">
        <w:rPr>
          <w:rFonts w:ascii="Book Antiqua" w:hAnsi="Book Antiqua" w:cs="Arial"/>
          <w:sz w:val="24"/>
          <w:szCs w:val="24"/>
        </w:rPr>
        <w:t xml:space="preserve"> by forceps biopsy before endoscopic resection (ER), such as endoscopic mucosal resection (EMR) or endoscopic submucosal dissection (ESD), is important to determine</w:t>
      </w:r>
      <w:r w:rsidR="000230C6" w:rsidRPr="00416A77">
        <w:rPr>
          <w:rFonts w:ascii="Book Antiqua" w:hAnsi="Book Antiqua" w:cs="Arial"/>
          <w:sz w:val="24"/>
          <w:szCs w:val="24"/>
        </w:rPr>
        <w:t xml:space="preserve"> whether ER should be performed</w:t>
      </w:r>
      <w:r w:rsidR="00F854CE" w:rsidRPr="00416A77">
        <w:rPr>
          <w:rFonts w:ascii="Book Antiqua" w:hAnsi="Book Antiqua" w:cs="Arial"/>
          <w:sz w:val="24"/>
          <w:szCs w:val="24"/>
          <w:vertAlign w:val="superscript"/>
        </w:rPr>
        <w:fldChar w:fldCharType="begin"/>
      </w:r>
      <w:r w:rsidRPr="00416A77">
        <w:rPr>
          <w:rFonts w:ascii="Book Antiqua" w:hAnsi="Book Antiqua" w:cs="Arial"/>
          <w:sz w:val="24"/>
          <w:szCs w:val="24"/>
          <w:vertAlign w:val="superscript"/>
        </w:rPr>
        <w:instrText xml:space="preserve"> ADDIN EN.CITE &lt;EndNote&gt;&lt;Cite&gt;&lt;Author&gt;Lee&lt;/Author&gt;&lt;Year&gt;2013&lt;/Year&gt;&lt;RecNum&gt;83&lt;/RecNum&gt;&lt;DisplayText&gt;&lt;style face="superscript"&gt;[1]&lt;/style&gt;&lt;/DisplayText&gt;&lt;record&gt;&lt;rec-number&gt;83&lt;/rec-number&gt;&lt;foreign-keys&gt;&lt;key app="EN" db-id="2ff9vfa2lpzfabesvpax9fvy9rrds2vwrr2v" timestamp="1390558460"&gt;83&lt;/key&gt;&lt;/foreign-keys&gt;&lt;ref-type name="Journal Article"&gt;17&lt;/ref-type&gt;&lt;contributors&gt;&lt;authors&gt;&lt;author&gt;Lee, J. H.&lt;/author&gt;&lt;author&gt;Kim, J. H.&lt;/author&gt;&lt;author&gt;Rhee, K.&lt;/author&gt;&lt;author&gt;Huh, C. W.&lt;/author&gt;&lt;author&gt;Lee, Y. C.&lt;/author&gt;&lt;author&gt;Yoon, S. O.&lt;/author&gt;&lt;author&gt;Youn, Y. H.&lt;/author&gt;&lt;author&gt;Park, H.&lt;/author&gt;&lt;author&gt;Lee, S. I.&lt;/author&gt;&lt;/authors&gt;&lt;/contributors&gt;&lt;auth-address&gt;Department of Internal Medicine, Gangnam Severance Hospital, Yonsei University College of Medicine, Seoul 135-720, Republic of Korea.&lt;/auth-address&gt;&lt;titles&gt;&lt;title&gt;Undifferentiated early gastric cancer diagnosed as differentiated histology based on forceps biopsy&lt;/title&gt;&lt;secondary-title&gt;Pathol Res Pract&lt;/secondary-title&gt;&lt;alt-title&gt;Pathology, research and practice&lt;/alt-title&gt;&lt;/titles&gt;&lt;periodical&gt;&lt;full-title&gt;Pathol Res Pract&lt;/full-title&gt;&lt;abbr-1&gt;Pathology, research and practice&lt;/abbr-1&gt;&lt;/periodical&gt;&lt;alt-periodical&gt;&lt;full-title&gt;Pathol Res Pract&lt;/full-title&gt;&lt;abbr-1&gt;Pathology, research and practice&lt;/abbr-1&gt;&lt;/alt-periodical&gt;&lt;pages&gt;314-8&lt;/pages&gt;&lt;volume&gt;209&lt;/volume&gt;&lt;number&gt;5&lt;/number&gt;&lt;edition&gt;2013/04/20&lt;/edition&gt;&lt;keywords&gt;&lt;keyword&gt;Adenocarcinoma/epidemiology/*pathology/surgery&lt;/keyword&gt;&lt;keyword&gt;Aged&lt;/keyword&gt;&lt;keyword&gt;Biopsy&lt;/keyword&gt;&lt;keyword&gt;*Early Diagnosis&lt;/keyword&gt;&lt;keyword&gt;Female&lt;/keyword&gt;&lt;keyword&gt;Humans&lt;/keyword&gt;&lt;keyword&gt;Male&lt;/keyword&gt;&lt;keyword&gt;Middle Aged&lt;/keyword&gt;&lt;keyword&gt;Prognosis&lt;/keyword&gt;&lt;keyword&gt;Stomach Neoplasms/epidemiology/*pathology/surgery&lt;/keyword&gt;&lt;/keywords&gt;&lt;dates&gt;&lt;year&gt;2013&lt;/year&gt;&lt;pub-dates&gt;&lt;date&gt;May&lt;/date&gt;&lt;/pub-dates&gt;&lt;/dates&gt;&lt;isbn&gt;0344-0338&lt;/isbn&gt;&lt;accession-num&gt;23598070&lt;/accession-num&gt;&lt;urls&gt;&lt;/urls&gt;&lt;electronic-resource-num&gt;10.1016/j.prp.2013.02.014&lt;/electronic-resource-num&gt;&lt;remote-database-provider&gt;Nlm&lt;/remote-database-provider&gt;&lt;language&gt;eng&lt;/language&gt;&lt;/record&gt;&lt;/Cite&gt;&lt;/EndNote&gt;</w:instrText>
      </w:r>
      <w:r w:rsidR="00F854CE" w:rsidRPr="00416A77">
        <w:rPr>
          <w:rFonts w:ascii="Book Antiqua" w:hAnsi="Book Antiqua" w:cs="Arial"/>
          <w:sz w:val="24"/>
          <w:szCs w:val="24"/>
          <w:vertAlign w:val="superscript"/>
        </w:rPr>
        <w:fldChar w:fldCharType="separate"/>
      </w:r>
      <w:r w:rsidRPr="00416A77">
        <w:rPr>
          <w:rFonts w:ascii="Book Antiqua" w:hAnsi="Book Antiqua" w:cs="Arial"/>
          <w:noProof/>
          <w:sz w:val="24"/>
          <w:szCs w:val="24"/>
          <w:vertAlign w:val="superscript"/>
        </w:rPr>
        <w:t>[</w:t>
      </w:r>
      <w:hyperlink w:anchor="_ENREF_1" w:tooltip="Lee, 2013 #83" w:history="1">
        <w:r w:rsidRPr="00416A77">
          <w:rPr>
            <w:rFonts w:ascii="Book Antiqua" w:hAnsi="Book Antiqua" w:cs="Arial"/>
            <w:noProof/>
            <w:sz w:val="24"/>
            <w:szCs w:val="24"/>
            <w:vertAlign w:val="superscript"/>
          </w:rPr>
          <w:t>1</w:t>
        </w:r>
      </w:hyperlink>
      <w:r w:rsidRPr="00416A77">
        <w:rPr>
          <w:rFonts w:ascii="Book Antiqua" w:hAnsi="Book Antiqua" w:cs="Arial"/>
          <w:noProof/>
          <w:sz w:val="24"/>
          <w:szCs w:val="24"/>
          <w:vertAlign w:val="superscript"/>
        </w:rPr>
        <w:t>]</w:t>
      </w:r>
      <w:r w:rsidR="00F854CE" w:rsidRPr="00416A77">
        <w:rPr>
          <w:rFonts w:ascii="Book Antiqua" w:hAnsi="Book Antiqua" w:cs="Arial"/>
          <w:sz w:val="24"/>
          <w:szCs w:val="24"/>
          <w:vertAlign w:val="superscript"/>
        </w:rPr>
        <w:fldChar w:fldCharType="end"/>
      </w:r>
      <w:r w:rsidRPr="00416A77">
        <w:rPr>
          <w:rFonts w:ascii="Book Antiqua" w:hAnsi="Book Antiqua" w:cs="Arial"/>
          <w:sz w:val="24"/>
          <w:szCs w:val="24"/>
        </w:rPr>
        <w:t xml:space="preserve">. </w:t>
      </w:r>
      <w:r w:rsidR="008702C4" w:rsidRPr="00416A77">
        <w:rPr>
          <w:rFonts w:ascii="Book Antiqua" w:hAnsi="Book Antiqua"/>
          <w:sz w:val="24"/>
          <w:szCs w:val="24"/>
        </w:rPr>
        <w:t>However, forceps biopsy specimens represent limited local pathological findings of the whole lesion</w:t>
      </w:r>
      <w:r w:rsidR="005F25C6" w:rsidRPr="00416A77">
        <w:rPr>
          <w:rFonts w:ascii="Book Antiqua" w:hAnsi="Book Antiqua"/>
          <w:sz w:val="24"/>
          <w:szCs w:val="24"/>
        </w:rPr>
        <w:t xml:space="preserve">. </w:t>
      </w:r>
      <w:r w:rsidR="008702C4" w:rsidRPr="00416A77">
        <w:rPr>
          <w:rFonts w:ascii="Book Antiqua" w:hAnsi="Book Antiqua"/>
          <w:sz w:val="24"/>
          <w:szCs w:val="24"/>
        </w:rPr>
        <w:t>In fact, disagreement between the histological results of the forceps biopsy and the pathological results of endoscopically resected specimens has been reporte</w:t>
      </w:r>
      <w:r w:rsidR="005F25C6" w:rsidRPr="00416A77">
        <w:rPr>
          <w:rFonts w:ascii="Book Antiqua" w:hAnsi="Book Antiqua"/>
          <w:sz w:val="24"/>
          <w:szCs w:val="24"/>
        </w:rPr>
        <w:t>d</w:t>
      </w:r>
      <w:r w:rsidR="00F854CE" w:rsidRPr="00416A77">
        <w:rPr>
          <w:rFonts w:ascii="Book Antiqua" w:hAnsi="Book Antiqua"/>
          <w:sz w:val="24"/>
          <w:szCs w:val="24"/>
        </w:rPr>
        <w:fldChar w:fldCharType="begin">
          <w:fldData xml:space="preserve">PEVuZE5vdGU+PENpdGU+PEF1dGhvcj5DaGF2ZXogUm9zc2VsbDwvQXV0aG9yPjxZZWFyPjIwMDU8
L1llYXI+PFJlY051bT45NjwvUmVjTnVtPjxEaXNwbGF5VGV4dD48c3R5bGUgZmFjZT0ic3VwZXJz
Y3JpcHQiPlsyLTddPC9zdHlsZT48L0Rpc3BsYXlUZXh0PjxyZWNvcmQ+PHJlYy1udW1iZXI+OTY8
L3JlYy1udW1iZXI+PGZvcmVpZ24ta2V5cz48a2V5IGFwcD0iRU4iIGRiLWlkPSIyZmY5dmZhMmxw
emZhYmVzdnBheDlmdnk5cnJkczJ2d3JyMnYiIHRpbWVzdGFtcD0iMTM5MDU1ODk4MiI+OTY8L2tl
eT48L2ZvcmVpZ24ta2V5cz48cmVmLXR5cGUgbmFtZT0iSm91cm5hbCBBcnRpY2xlIj4xNzwvcmVm
LXR5cGU+PGNvbnRyaWJ1dG9ycz48YXV0aG9ycz48YXV0aG9yPkNoYXZleiBSb3NzZWxsLCBNLjwv
YXV0aG9yPjwvYXV0aG9ycz48L2NvbnRyaWJ1dG9ycz48YXV0aC1hZGRyZXNzPlNlcnZpY2lvIGRl
IEdhc3Ryb2VudGVyb2xvZ2lhLCBIb3NwaXRhbCBOYWNpb25hbCBBcnpvYmlzcG8gTG9heXphLCBV
bml2ZXJzaWRhZCBQYXJ0aWN1bGFyIFNhbiBNYXJ0aW4gZGUgUG9ycmVzLiBtaWd1ZWxjaGF2ZXox
MUBob3RtYWlsLmNvbTwvYXV0aC1hZGRyZXNzPjx0aXRsZXM+PHRpdGxlPltFbmRvc2NvcGljIHRy
ZWF0bWVudCBvZiBlYXJseSBnYXN0cmljIGNhbmNlcjogZnJvbSBFbmRvc2NvcGljIE11Y29zYWwg
UmVzZWN0aW9uIChFTVIpIHRvIEVuZG9zY29waWMgU3VibXVjb3NhbCBEaXNzZWN0aW9uIChFU0Qp
XTwvdGl0bGU+PHNlY29uZGFyeS10aXRsZT5SZXYgR2FzdHJvZW50ZXJvbCBQZXJ1PC9zZWNvbmRh
cnktdGl0bGU+PGFsdC10aXRsZT5SZXZpc3RhIGRlIGdhc3Ryb2VudGVyb2xvZ2lhIGRlbCBQZXJ1
IDogb3JnYW5vIG9maWNpYWwgZGUgbGEgU29jaWVkYWQgZGUgR2FzdHJvZW50ZXJvbG9naWEgZGVs
IFBlcnU8L2FsdC10aXRsZT48L3RpdGxlcz48cGVyaW9kaWNhbD48ZnVsbC10aXRsZT5SZXYgR2Fz
dHJvZW50ZXJvbCBQZXJ1PC9mdWxsLXRpdGxlPjxhYmJyLTE+UmV2aXN0YSBkZSBnYXN0cm9lbnRl
cm9sb2dpYSBkZWwgUGVydSA6IG9yZ2FubyBvZmljaWFsIGRlIGxhIFNvY2llZGFkIGRlIEdhc3Ry
b2VudGVyb2xvZ2lhIGRlbCBQZXJ1PC9hYmJyLTE+PC9wZXJpb2RpY2FsPjxhbHQtcGVyaW9kaWNh
bD48ZnVsbC10aXRsZT5SZXYgR2FzdHJvZW50ZXJvbCBQZXJ1PC9mdWxsLXRpdGxlPjxhYmJyLTE+
UmV2aXN0YSBkZSBnYXN0cm9lbnRlcm9sb2dpYSBkZWwgUGVydSA6IG9yZ2FubyBvZmljaWFsIGRl
IGxhIFNvY2llZGFkIGRlIEdhc3Ryb2VudGVyb2xvZ2lhIGRlbCBQZXJ1PC9hYmJyLTE+PC9hbHQt
cGVyaW9kaWNhbD48cGFnZXM+NzYtOTI8L3BhZ2VzPjx2b2x1bWU+MjU8L3ZvbHVtZT48bnVtYmVy
PjE8L251bWJlcj48ZWRpdGlvbj4yMDA1LzA0LzA5PC9lZGl0aW9uPjxrZXl3b3Jkcz48a2V5d29y
ZD5EaWdlc3RpdmUgU3lzdGVtIFN1cmdpY2FsIFByb2NlZHVyZXMvaW5zdHJ1bWVudGF0aW9uL21l
dGhvZHM8L2tleXdvcmQ+PGtleXdvcmQ+RXF1aXBtZW50IERlc2lnbjwva2V5d29yZD48a2V5d29y
ZD5HYXN0cmljIE11Y29zYS9wYXRob2xvZ3kvKnN1cmdlcnk8L2tleXdvcmQ+PGtleXdvcmQ+R2Fz
dHJvc2NvcHkvKm1ldGhvZHM8L2tleXdvcmQ+PGtleXdvcmQ+SHVtYW5zPC9rZXl3b3JkPjxrZXl3
b3JkPlN0b21hY2ggTmVvcGxhc21zL3BhdGhvbG9neS8qc3VyZ2VyeTwva2V5d29yZD48L2tleXdv
cmRzPjxkYXRlcz48eWVhcj4yMDA1PC95ZWFyPjxwdWItZGF0ZXM+PGRhdGU+SmFuLU1hcjwvZGF0
ZT48L3B1Yi1kYXRlcz48L2RhdGVzPjxvcmlnLXB1Yj5UcmF0YW1pZW50byBlbmRvc2NvcGljbyBk
ZWwgY2FuY2VyIGdhc3RyaWNvIHByZWNvejogZGUgbGEgUmVzZWNjaW9uIE11Y29zYSBFbmRvc2Nv
cGljYSAoUk1FKSBhIGxhIERpc2VjY2lvbiBTdWJtdWNvc2EgRW5kb3Njb3BpY2EgKERTRSkuPC9v
cmlnLXB1Yj48aXNibj4xMDIyLTUxMjkgKFByaW50KSYjeEQ7MTAyMi01MTI5PC9pc2JuPjxhY2Nl
c3Npb24tbnVtPjE1ODE4NDIzPC9hY2Nlc3Npb24tbnVtPjx1cmxzPjwvdXJscz48cmVtb3RlLWRh
dGFiYXNlLXByb3ZpZGVyPk5sbTwvcmVtb3RlLWRhdGFiYXNlLXByb3ZpZGVyPjxsYW5ndWFnZT5z
cGE8L2xhbmd1YWdlPjwvcmVjb3JkPjwvQ2l0ZT48Q2l0ZT48QXV0aG9yPkdvdG9kYTwvQXV0aG9y
PjxZZWFyPjIwMDU8L1llYXI+PFJlY051bT45NzwvUmVjTnVtPjxyZWNvcmQ+PHJlYy1udW1iZXI+
OTc8L3JlYy1udW1iZXI+PGZvcmVpZ24ta2V5cz48a2V5IGFwcD0iRU4iIGRiLWlkPSIyZmY5dmZh
MmxwemZhYmVzdnBheDlmdnk5cnJkczJ2d3JyMnYiIHRpbWVzdGFtcD0iMTM5MDU1OTAwOSI+OTc8
L2tleT48L2ZvcmVpZ24ta2V5cz48cmVmLXR5cGUgbmFtZT0iSm91cm5hbCBBcnRpY2xlIj4xNzwv
cmVmLXR5cGU+PGNvbnRyaWJ1dG9ycz48YXV0aG9ycz48YXV0aG9yPkdvdG9kYSwgVC48L2F1dGhv
cj48L2F1dGhvcnM+PC9jb250cmlidXRvcnM+PGF1dGgtYWRkcmVzcz5FbmRvc2NvcHkgRGl2aXNp
b24sIE5hdGlvbmFsIENhbmNlciBDZW50ZXIgSG9zcGl0YWwsIFRva3lvLCBKYXBhbi4gdGdvdG9k
YUBuY2MuZ28uanA8L2F1dGgtYWRkcmVzcz48dGl0bGVzPjx0aXRsZT5BIGxhcmdlIGVuZG9zY29w
aWMgcmVzZWN0aW9uIGJ5IGVuZG9zY29waWMgc3VibXVjb3NhbCBkaXNzZWN0aW9uIHByb2NlZHVy
ZSBmb3IgZWFybHkgZ2FzdHJpYyBjYW5jZXI8L3RpdGxlPjxzZWNvbmRhcnktdGl0bGU+Q2xpbiBH
YXN0cm9lbnRlcm9sIEhlcGF0b2w8L3NlY29uZGFyeS10aXRsZT48YWx0LXRpdGxlPkNsaW5pY2Fs
IGdhc3Ryb2VudGVyb2xvZ3kgYW5kIGhlcGF0b2xvZ3kgOiB0aGUgb2ZmaWNpYWwgY2xpbmljYWwg
cHJhY3RpY2Ugam91cm5hbCBvZiB0aGUgQW1lcmljYW4gR2FzdHJvZW50ZXJvbG9naWNhbCBBc3Nv
Y2lhdGlvbjwvYWx0LXRpdGxlPjwvdGl0bGVzPjxwZXJpb2RpY2FsPjxmdWxsLXRpdGxlPkNsaW4g
R2FzdHJvZW50ZXJvbCBIZXBhdG9sPC9mdWxsLXRpdGxlPjxhYmJyLTE+Q2xpbmljYWwgZ2FzdHJv
ZW50ZXJvbG9neSBhbmQgaGVwYXRvbG9neSA6IHRoZSBvZmZpY2lhbCBjbGluaWNhbCBwcmFjdGlj
ZSBqb3VybmFsIG9mIHRoZSBBbWVyaWNhbiBHYXN0cm9lbnRlcm9sb2dpY2FsIEFzc29jaWF0aW9u
PC9hYmJyLTE+PC9wZXJpb2RpY2FsPjxhbHQtcGVyaW9kaWNhbD48ZnVsbC10aXRsZT5DbGluIEdh
c3Ryb2VudGVyb2wgSGVwYXRvbDwvZnVsbC10aXRsZT48YWJici0xPkNsaW5pY2FsIGdhc3Ryb2Vu
dGVyb2xvZ3kgYW5kIGhlcGF0b2xvZ3kgOiB0aGUgb2ZmaWNpYWwgY2xpbmljYWwgcHJhY3RpY2Ug
am91cm5hbCBvZiB0aGUgQW1lcmljYW4gR2FzdHJvZW50ZXJvbG9naWNhbCBBc3NvY2lhdGlvbjwv
YWJici0xPjwvYWx0LXBlcmlvZGljYWw+PHBhZ2VzPlM3MS0zPC9wYWdlcz48dm9sdW1lPjM8L3Zv
bHVtZT48bnVtYmVyPjcgU3VwcGwgMTwvbnVtYmVyPjxlZGl0aW9uPjIwMDUvMDcvMTQ8L2VkaXRp
b24+PGtleXdvcmRzPjxrZXl3b3JkPkVxdWlwbWVudCBEZXNpZ248L2tleXdvcmQ+PGtleXdvcmQ+
R2FzdHJlY3RvbXkvKmluc3RydW1lbnRhdGlvbjwva2V5d29yZD48a2V5d29yZD5HYXN0cmljIE11
Y29zYS9zdXJnZXJ5PC9rZXl3b3JkPjxrZXl3b3JkPkdhc3Ryb3Njb3Blczwva2V5d29yZD48a2V5
d29yZD4qR2FzdHJvc2NvcHk8L2tleXdvcmQ+PGtleXdvcmQ+SHVtYW5zPC9rZXl3b3JkPjxrZXl3
b3JkPlN0b21hY2ggTmVvcGxhc21zL3BhdGhvbG9neS8qc3VyZ2VyeTwva2V5d29yZD48a2V5d29y
ZD5UcmVhdG1lbnQgT3V0Y29tZTwva2V5d29yZD48L2tleXdvcmRzPjxkYXRlcz48eWVhcj4yMDA1
PC95ZWFyPjxwdWItZGF0ZXM+PGRhdGU+SnVsPC9kYXRlPjwvcHViLWRhdGVzPjwvZGF0ZXM+PGlz
Ym4+MTU0Mi0zNTY1IChQcmludCkmI3hEOzE1NDItMzU2NTwvaXNibj48YWNjZXNzaW9uLW51bT4x
NjAxMzAwMzwvYWNjZXNzaW9uLW51bT48dXJscz48L3VybHM+PHJlbW90ZS1kYXRhYmFzZS1wcm92
aWRlcj5ObG08L3JlbW90ZS1kYXRhYmFzZS1wcm92aWRlcj48bGFuZ3VhZ2U+ZW5nPC9sYW5ndWFn
ZT48L3JlY29yZD48L0NpdGU+PENpdGU+PEF1dGhvcj5IaXJhc2FraTwvQXV0aG9yPjxZZWFyPjIw
MDU8L1llYXI+PFJlY051bT45OTwvUmVjTnVtPjxyZWNvcmQ+PHJlYy1udW1iZXI+OTk8L3JlYy1u
dW1iZXI+PGZvcmVpZ24ta2V5cz48a2V5IGFwcD0iRU4iIGRiLWlkPSIyZmY5dmZhMmxwemZhYmVz
dnBheDlmdnk5cnJkczJ2d3JyMnYiIHRpbWVzdGFtcD0iMTM5MDU1OTA2OSI+OTk8L2tleT48L2Zv
cmVpZ24ta2V5cz48cmVmLXR5cGUgbmFtZT0iSm91cm5hbCBBcnRpY2xlIj4xNzwvcmVmLXR5cGU+
PGNvbnRyaWJ1dG9ycz48YXV0aG9ycz48YXV0aG9yPkhpcmFzYWtpLCBTLjwvYXV0aG9yPjxhdXRo
b3I+VGFuaW1penUsIE0uPC9hdXRob3I+PGF1dGhvcj5OYXN1LCBKLjwvYXV0aG9yPjxhdXRob3I+
U2hpbmppLCBULjwvYXV0aG9yPjxhdXRob3I+S29pZGUsIE4uPC9hdXRob3I+PC9hdXRob3JzPjwv
Y29udHJpYnV0b3JzPjxhdXRoLWFkZHJlc3M+RGVwYXJ0bWVudCBvZiBFbmRvc2NvcHksIFNoaWtv
a3UgQ2FuY2VyIENlbnRlciwgTWF0c3V5YW1hLjwvYXV0aC1hZGRyZXNzPjx0aXRsZXM+PHRpdGxl
PlRyZWF0bWVudCBvZiBlbGRlcmx5IHBhdGllbnRzIHdpdGggZWFybHkgZ2FzdHJpYyBjYW5jZXIg
YnkgZW5kb3Njb3BpYyBzdWJtdWNvc2FsIGRpc3NlY3Rpb24gdXNpbmcgYW4gaW5zdWxhdGVkLXRp
cCBkaWF0aGVybWljIGtuaWZlPC90aXRsZT48c2Vjb25kYXJ5LXRpdGxlPkludGVybiBNZWQ8L3Nl
Y29uZGFyeS10aXRsZT48YWx0LXRpdGxlPkludGVybmFsIG1lZGljaW5lIChUb2t5bywgSmFwYW4p
PC9hbHQtdGl0bGU+PC90aXRsZXM+PHBlcmlvZGljYWw+PGZ1bGwtdGl0bGU+SW50ZXJuIE1lZDwv
ZnVsbC10aXRsZT48YWJici0xPkludGVybmFsIG1lZGljaW5lIChUb2t5bywgSmFwYW4pPC9hYmJy
LTE+PC9wZXJpb2RpY2FsPjxhbHQtcGVyaW9kaWNhbD48ZnVsbC10aXRsZT5JbnRlcm4gTWVkPC9m
dWxsLXRpdGxlPjxhYmJyLTE+SW50ZXJuYWwgbWVkaWNpbmUgKFRva3lvLCBKYXBhbik8L2FiYnIt
MT48L2FsdC1wZXJpb2RpY2FsPjxwYWdlcz4xMDMzLTg8L3BhZ2VzPjx2b2x1bWU+NDQ8L3ZvbHVt
ZT48bnVtYmVyPjEwPC9udW1iZXI+PGVkaXRpb24+MjAwNS8xMS8xOTwvZWRpdGlvbj48a2V5d29y
ZHM+PGtleXdvcmQ+QWRlbm9jYXJjaW5vbWEvKnN1cmdlcnk8L2tleXdvcmQ+PGtleXdvcmQ+QWdl
ZDwva2V5d29yZD48a2V5d29yZD5BZ2VkLCA4MCBhbmQgb3Zlcjwva2V5d29yZD48a2V5d29yZD5F
bGVjdHJvY29hZ3VsYXRpb24vKmluc3RydW1lbnRhdGlvbjwva2V5d29yZD48a2V5d29yZD5FcXVp
cG1lbnQgRGVzaWduPC9rZXl3b3JkPjxrZXl3b3JkPkZlbWFsZTwva2V5d29yZD48a2V5d29yZD5H
YXN0cmljIE11Y29zYTwva2V5d29yZD48a2V5d29yZD4qR2FzdHJvc2NvcHk8L2tleXdvcmQ+PGtl
eXdvcmQ+SHVtYW5zPC9rZXl3b3JkPjxrZXl3b3JkPk1hbGU8L2tleXdvcmQ+PGtleXdvcmQ+TWlk
ZGxlIEFnZWQ8L2tleXdvcmQ+PGtleXdvcmQ+UmV0cm9zcGVjdGl2ZSBTdHVkaWVzPC9rZXl3b3Jk
PjxrZXl3b3JkPlN0b21hY2ggTmVvcGxhc21zLypzdXJnZXJ5PC9rZXl3b3JkPjwva2V5d29yZHM+
PGRhdGVzPjx5ZWFyPjIwMDU8L3llYXI+PHB1Yi1kYXRlcz48ZGF0ZT5PY3Q8L2RhdGU+PC9wdWIt
ZGF0ZXM+PC9kYXRlcz48aXNibj4wOTE4LTI5MTggKFByaW50KSYjeEQ7MDkxOC0yOTE4PC9pc2Ju
PjxhY2Nlc3Npb24tbnVtPjE2MjkzOTEyPC9hY2Nlc3Npb24tbnVtPjx1cmxzPjxyZWxhdGVkLXVy
bHM+PHVybD5odHRwczovL3d3dy5qc3RhZ2UuanN0LmdvLmpwL2FydGljbGUvaW50ZXJuYWxtZWRp
Y2luZS80NC8xMC80NF8xMF8xMDMzL19wZGY8L3VybD48L3JlbGF0ZWQtdXJscz48L3VybHM+PHJl
bW90ZS1kYXRhYmFzZS1wcm92aWRlcj5ObG08L3JlbW90ZS1kYXRhYmFzZS1wcm92aWRlcj48bGFu
Z3VhZ2U+ZW5nPC9sYW5ndWFnZT48L3JlY29yZD48L0NpdGU+PENpdGU+PEF1dGhvcj5LYXRvPC9B
dXRob3I+PFllYXI+MjAwNTwvWWVhcj48UmVjTnVtPjEwMTwvUmVjTnVtPjxyZWNvcmQ+PHJlYy1u
dW1iZXI+MTAxPC9yZWMtbnVtYmVyPjxmb3JlaWduLWtleXM+PGtleSBhcHA9IkVOIiBkYi1pZD0i
MmZmOXZmYTJscHpmYWJlc3ZwYXg5ZnZ5OXJyZHMydndycjJ2IiB0aW1lc3RhbXA9IjEzOTA1NTkx
MjQiPjEwMTwva2V5PjwvZm9yZWlnbi1rZXlzPjxyZWYtdHlwZSBuYW1lPSJKb3VybmFsIEFydGlj
bGUiPjE3PC9yZWYtdHlwZT48Y29udHJpYnV0b3JzPjxhdXRob3JzPjxhdXRob3I+S2F0bywgTS48
L2F1dGhvcj48L2F1dGhvcnM+PC9jb250cmlidXRvcnM+PHRpdGxlcz48dGl0bGU+RW5kb3Njb3Bp
YyBzdWJtdWNvc2FsIGRpc3NlY3Rpb24gKEVTRCkgaXMgYmVpbmcgYWNjZXB0ZWQgYXMgYSBuZXcg
cHJvY2VkdXJlIG9mIGVuZG9zY29waWMgdHJlYXRtZW50IG9mIGVhcmx5IGdhc3RyaWMgY2FuY2Vy
PC90aXRsZT48c2Vjb25kYXJ5LXRpdGxlPkludGVybiBNZWQ8L3NlY29uZGFyeS10aXRsZT48YWx0
LXRpdGxlPkludGVybmFsIG1lZGljaW5lIChUb2t5bywgSmFwYW4pPC9hbHQtdGl0bGU+PC90aXRs
ZXM+PHBlcmlvZGljYWw+PGZ1bGwtdGl0bGU+SW50ZXJuIE1lZDwvZnVsbC10aXRsZT48YWJici0x
PkludGVybmFsIG1lZGljaW5lIChUb2t5bywgSmFwYW4pPC9hYmJyLTE+PC9wZXJpb2RpY2FsPjxh
bHQtcGVyaW9kaWNhbD48ZnVsbC10aXRsZT5JbnRlcm4gTWVkPC9mdWxsLXRpdGxlPjxhYmJyLTE+
SW50ZXJuYWwgbWVkaWNpbmUgKFRva3lvLCBKYXBhbik8L2FiYnItMT48L2FsdC1wZXJpb2RpY2Fs
PjxwYWdlcz44NS02PC9wYWdlcz48dm9sdW1lPjQ0PC92b2x1bWU+PG51bWJlcj4yPC9udW1iZXI+
PGVkaXRpb24+MjAwNS8wMy8wODwvZWRpdGlvbj48a2V5d29yZHM+PGtleXdvcmQ+QWRlbm9jYXJj
aW5vbWEvcGF0aG9sb2d5L3N1cmdlcnk8L2tleXdvcmQ+PGtleXdvcmQ+Q2FyY2lub21hLCBQYXBp
bGxhcnkvcGF0aG9sb2d5L3N1cmdlcnk8L2tleXdvcmQ+PGtleXdvcmQ+RWxlY3Ryb2NvYWd1bGF0
aW9uL2luc3RydW1lbnRhdGlvbi9zdGFuZGFyZHM8L2tleXdvcmQ+PGtleXdvcmQ+R2FzdHJpYyBN
dWNvc2EvcGF0aG9sb2d5LypzdXJnZXJ5PC9rZXl3b3JkPjxrZXl3b3JkPipHYXN0cm9zY29weS9t
ZXRob2RzL3N0YW5kYXJkczwva2V5d29yZD48a2V5d29yZD5IdW1hbnM8L2tleXdvcmQ+PGtleXdv
cmQ+U3RvbWFjaCBOZW9wbGFzbXMvcGF0aG9sb2d5LypzdXJnZXJ5PC9rZXl3b3JkPjxrZXl3b3Jk
PlRyZWF0bWVudCBPdXRjb21lPC9rZXl3b3JkPjwva2V5d29yZHM+PGRhdGVzPjx5ZWFyPjIwMDU8
L3llYXI+PHB1Yi1kYXRlcz48ZGF0ZT5GZWI8L2RhdGU+PC9wdWItZGF0ZXM+PC9kYXRlcz48aXNi
bj4wOTE4LTI5MTggKFByaW50KSYjeEQ7MDkxOC0yOTE4PC9pc2JuPjxhY2Nlc3Npb24tbnVtPjE1
NzUwMjY0PC9hY2Nlc3Npb24tbnVtPjx1cmxzPjxyZWxhdGVkLXVybHM+PHVybD5odHRwczovL3d3
dy5qc3RhZ2UuanN0LmdvLmpwL2FydGljbGUvaW50ZXJuYWxtZWRpY2luZS80NC8yLzQ0XzJfODUv
X3BkZjwvdXJsPjwvcmVsYXRlZC11cmxzPjwvdXJscz48cmVtb3RlLWRhdGFiYXNlLXByb3ZpZGVy
Pk5sbTwvcmVtb3RlLWRhdGFiYXNlLXByb3ZpZGVyPjxsYW5ndWFnZT5lbmc8L2xhbmd1YWdlPjwv
cmVjb3JkPjwvQ2l0ZT48Q2l0ZT48QXV0aG9yPkdvdG9kYTwvQXV0aG9yPjxZZWFyPjIwMDY8L1ll
YXI+PFJlY051bT45ODwvUmVjTnVtPjxyZWNvcmQ+PHJlYy1udW1iZXI+OTg8L3JlYy1udW1iZXI+
PGZvcmVpZ24ta2V5cz48a2V5IGFwcD0iRU4iIGRiLWlkPSIyZmY5dmZhMmxwemZhYmVzdnBheDlm
dnk5cnJkczJ2d3JyMnYiIHRpbWVzdGFtcD0iMTM5MDU1OTAzMSI+OTg8L2tleT48L2ZvcmVpZ24t
a2V5cz48cmVmLXR5cGUgbmFtZT0iSm91cm5hbCBBcnRpY2xlIj4xNzwvcmVmLXR5cGU+PGNvbnRy
aWJ1dG9ycz48YXV0aG9ycz48YXV0aG9yPkdvdG9kYSwgVC48L2F1dGhvcj48YXV0aG9yPllhbWFt
b3RvLCBILjwvYXV0aG9yPjxhdXRob3I+U29ldGlrbm8sIFIuIE0uPC9hdXRob3I+PC9hdXRob3Jz
PjwvY29udHJpYnV0b3JzPjxhdXRoLWFkZHJlc3M+RW5kb3Njb3B5IERpdmlzaW9uLCBOYXRpb25h
bCBDYW5jZXIgQ2VudGVyIEhvc3BpdGFsLCA1LTEtMSBUc3VraWppLCBUb2t5bywgSmFwYW4uPC9h
dXRoLWFkZHJlc3M+PHRpdGxlcz48dGl0bGU+RW5kb3Njb3BpYyBzdWJtdWNvc2FsIGRpc3NlY3Rp
b24gb2YgZWFybHkgZ2FzdHJpYyBjYW5jZXI8L3RpdGxlPjxzZWNvbmRhcnktdGl0bGU+SiBHYXN0
cm9lbnRlcm9sPC9zZWNvbmRhcnktdGl0bGU+PGFsdC10aXRsZT5Kb3VybmFsIG9mIGdhc3Ryb2Vu
dGVyb2xvZ3k8L2FsdC10aXRsZT48L3RpdGxlcz48cGVyaW9kaWNhbD48ZnVsbC10aXRsZT5KIEdh
c3Ryb2VudGVyb2w8L2Z1bGwtdGl0bGU+PGFiYnItMT5Kb3VybmFsIG9mIGdhc3Ryb2VudGVyb2xv
Z3k8L2FiYnItMT48L3BlcmlvZGljYWw+PGFsdC1wZXJpb2RpY2FsPjxmdWxsLXRpdGxlPkogR2Fz
dHJvZW50ZXJvbDwvZnVsbC10aXRsZT48YWJici0xPkpvdXJuYWwgb2YgZ2FzdHJvZW50ZXJvbG9n
eTwvYWJici0xPjwvYWx0LXBlcmlvZGljYWw+PHBhZ2VzPjkyOS00MjwvcGFnZXM+PHZvbHVtZT40
MTwvdm9sdW1lPjxudW1iZXI+MTA8L251bWJlcj48ZWRpdGlvbj4yMDA2LzExLzExPC9lZGl0aW9u
PjxrZXl3b3Jkcz48a2V5d29yZD5FbmRvc2NvcHksIEdhc3Ryb2ludGVzdGluYWwvKm1ldGhvZHM8
L2tleXdvcmQ+PGtleXdvcmQ+R2FzdHJpYyBNdWNvc2EvKnN1cmdlcnk8L2tleXdvcmQ+PGtleXdv
cmQ+SHVtYW5zPC9rZXl3b3JkPjxrZXl3b3JkPk5lb3BsYXNtIFN0YWdpbmc8L2tleXdvcmQ+PGtl
eXdvcmQ+U3RvbWFjaCBOZW9wbGFzbXMvcGF0aG9sb2d5LypzdXJnZXJ5PC9rZXl3b3JkPjxrZXl3
b3JkPlRpbWUgRmFjdG9yczwva2V5d29yZD48L2tleXdvcmRzPjxkYXRlcz48eWVhcj4yMDA2PC95
ZWFyPjxwdWItZGF0ZXM+PGRhdGU+T2N0PC9kYXRlPjwvcHViLWRhdGVzPjwvZGF0ZXM+PGlzYm4+
MDk0NC0xMTc0IChQcmludCkmI3hEOzA5NDQtMTE3NDwvaXNibj48YWNjZXNzaW9uLW51bT4xNzA5
NjA2MjwvYWNjZXNzaW9uLW51bT48dXJscz48L3VybHM+PGVsZWN0cm9uaWMtcmVzb3VyY2UtbnVt
PjEwLjEwMDcvczAwNTM1LTAwNi0xOTU0LTM8L2VsZWN0cm9uaWMtcmVzb3VyY2UtbnVtPjxyZW1v
dGUtZGF0YWJhc2UtcHJvdmlkZXI+TmxtPC9yZW1vdGUtZGF0YWJhc2UtcHJvdmlkZXI+PGxhbmd1
YWdlPmVuZzwvbGFuZ3VhZ2U+PC9yZWNvcmQ+PC9DaXRlPjxDaXRlPjxBdXRob3I+SW1hZ2F3YTwv
QXV0aG9yPjxZZWFyPjIwMDY8L1llYXI+PFJlY051bT4xMDA8L1JlY051bT48cmVjb3JkPjxyZWMt
bnVtYmVyPjEwMDwvcmVjLW51bWJlcj48Zm9yZWlnbi1rZXlzPjxrZXkgYXBwPSJFTiIgZGItaWQ9
IjJmZjl2ZmEybHB6ZmFiZXN2cGF4OWZ2eTlycmRzMnZ3cnIydiIgdGltZXN0YW1wPSIxMzkwNTU5
MTA0Ij4xMDA8L2tleT48L2ZvcmVpZ24ta2V5cz48cmVmLXR5cGUgbmFtZT0iSm91cm5hbCBBcnRp
Y2xlIj4xNzwvcmVmLXR5cGU+PGNvbnRyaWJ1dG9ycz48YXV0aG9ycz48YXV0aG9yPkltYWdhd2Es
IEEuPC9hdXRob3I+PGF1dGhvcj5Pa2FkYSwgSC48L2F1dGhvcj48YXV0aG9yPkthd2FoYXJhLCBZ
LjwvYXV0aG9yPjxhdXRob3I+VGFrZW5ha2EsIFIuPC9hdXRob3I+PGF1dGhvcj5LYXRvLCBKLjwv
YXV0aG9yPjxhdXRob3I+S2F3YW1vdG8sIEguPC9hdXRob3I+PGF1dGhvcj5GdWppa2ksIFMuPC9h
dXRob3I+PGF1dGhvcj5UYWthdGEsIFIuPC9hdXRob3I+PGF1dGhvcj5Zb3NoaW5vLCBULjwvYXV0
aG9yPjxhdXRob3I+U2hpcmF0b3JpLCBZLjwvYXV0aG9yPjwvYXV0aG9ycz48L2NvbnRyaWJ1dG9y
cz48YXV0aC1hZGRyZXNzPkRpZ2VzdGl2ZSBFbmRvc2NvcHkgQ2VudGVyLCBUc3V5YW1hIENlbnRy
YWwgSG9zcGl0YWwsIE9rYXlhbWEsIEphcGFuLiBpbWFnYXdhLWdpQHVtaW4uYWMuanA8L2F1dGgt
YWRkcmVzcz48dGl0bGVzPjx0aXRsZT5FbmRvc2NvcGljIHN1Ym11Y29zYWwgZGlzc2VjdGlvbiBm
b3IgZWFybHkgZ2FzdHJpYyBjYW5jZXI6IHJlc3VsdHMgYW5kIGRlZ3JlZXMgb2YgdGVjaG5pY2Fs
IGRpZmZpY3VsdHkgYXMgd2VsbCBhcyBzdWNjZXNzPC90aXRsZT48c2Vjb25kYXJ5LXRpdGxlPkVu
ZG9zY29weTwvc2Vjb25kYXJ5LXRpdGxlPjxhbHQtdGl0bGU+RW5kb3Njb3B5PC9hbHQtdGl0bGU+
PC90aXRsZXM+PHBlcmlvZGljYWw+PGZ1bGwtdGl0bGU+RW5kb3Njb3B5PC9mdWxsLXRpdGxlPjxh
YmJyLTE+RW5kb3Njb3B5PC9hYmJyLTE+PC9wZXJpb2RpY2FsPjxhbHQtcGVyaW9kaWNhbD48ZnVs
bC10aXRsZT5FbmRvc2NvcHk8L2Z1bGwtdGl0bGU+PGFiYnItMT5FbmRvc2NvcHk8L2FiYnItMT48
L2FsdC1wZXJpb2RpY2FsPjxwYWdlcz45ODctOTA8L3BhZ2VzPjx2b2x1bWU+Mzg8L3ZvbHVtZT48
bnVtYmVyPjEwPC9udW1iZXI+PGVkaXRpb24+MjAwNi8xMC8yNDwvZWRpdGlvbj48a2V5d29yZHM+
PGtleXdvcmQ+QWR1bHQ8L2tleXdvcmQ+PGtleXdvcmQ+QWdlZDwva2V5d29yZD48a2V5d29yZD5B
Z2VkLCA4MCBhbmQgb3Zlcjwva2V5d29yZD48a2V5d29yZD5FbmRvc2NvcHksIEdhc3Ryb2ludGVz
dGluYWwvKm1ldGhvZHM8L2tleXdvcmQ+PGtleXdvcmQ+RmVtYWxlPC9rZXl3b3JkPjxrZXl3b3Jk
PkZvbGxvdy1VcCBTdHVkaWVzPC9rZXl3b3JkPjxrZXl3b3JkPkdhc3RyaWMgTXVjb3NhL3BhdGhv
bG9neS8qc3VyZ2VyeTwva2V5d29yZD48a2V5d29yZD5IdW1hbnM8L2tleXdvcmQ+PGtleXdvcmQ+
SW50cmFvcGVyYXRpdmUgQ29tcGxpY2F0aW9uczwva2V5d29yZD48a2V5d29yZD5NYWxlPC9rZXl3
b3JkPjxrZXl3b3JkPk1pZGRsZSBBZ2VkPC9rZXl3b3JkPjxrZXl3b3JkPk5lb3BsYXNtIFN0YWdp
bmc8L2tleXdvcmQ+PGtleXdvcmQ+UG9zdG9wZXJhdGl2ZSBDb21wbGljYXRpb25zPC9rZXl3b3Jk
PjxrZXl3b3JkPlJldHJvc3BlY3RpdmUgU3R1ZGllczwva2V5d29yZD48a2V5d29yZD5TdG9tYWNo
IE5lb3BsYXNtcy9wYXRob2xvZ3kvKnN1cmdlcnk8L2tleXdvcmQ+PGtleXdvcmQ+VGltZSBGYWN0
b3JzPC9rZXl3b3JkPjxrZXl3b3JkPlRyZWF0bWVudCBPdXRjb21lPC9rZXl3b3JkPjwva2V5d29y
ZHM+PGRhdGVzPjx5ZWFyPjIwMDY8L3llYXI+PHB1Yi1kYXRlcz48ZGF0ZT5PY3Q8L2RhdGU+PC9w
dWItZGF0ZXM+PC9kYXRlcz48aXNibj4wMDEzLTcyNlggKFByaW50KSYjeEQ7MDAxMy03MjZ4PC9p
c2JuPjxhY2Nlc3Npb24tbnVtPjE3MDU4MTYyPC9hY2Nlc3Npb24tbnVtPjx1cmxzPjwvdXJscz48
ZWxlY3Ryb25pYy1yZXNvdXJjZS1udW0+MTAuMTA1NS9zLTIwMDYtOTQ0NzE2PC9lbGVjdHJvbmlj
LXJlc291cmNlLW51bT48cmVtb3RlLWRhdGFiYXNlLXByb3ZpZGVyPk5sbTwvcmVtb3RlLWRhdGFi
YXNlLXByb3ZpZGVyPjxsYW5ndWFnZT5lbmc8L2xhbmd1YWdlPjwvcmVjb3JkPjwvQ2l0ZT48L0Vu
ZE5vdGU+
</w:fldData>
        </w:fldChar>
      </w:r>
      <w:r w:rsidRPr="00416A77">
        <w:rPr>
          <w:rFonts w:ascii="Book Antiqua" w:hAnsi="Book Antiqua"/>
          <w:sz w:val="24"/>
          <w:szCs w:val="24"/>
        </w:rPr>
        <w:instrText xml:space="preserve"> ADDIN EN.CITE </w:instrText>
      </w:r>
      <w:r w:rsidR="00F854CE" w:rsidRPr="00416A77">
        <w:rPr>
          <w:rFonts w:ascii="Book Antiqua" w:hAnsi="Book Antiqua"/>
          <w:sz w:val="24"/>
          <w:szCs w:val="24"/>
        </w:rPr>
        <w:fldChar w:fldCharType="begin">
          <w:fldData xml:space="preserve">PEVuZE5vdGU+PENpdGU+PEF1dGhvcj5DaGF2ZXogUm9zc2VsbDwvQXV0aG9yPjxZZWFyPjIwMDU8
L1llYXI+PFJlY051bT45NjwvUmVjTnVtPjxEaXNwbGF5VGV4dD48c3R5bGUgZmFjZT0ic3VwZXJz
Y3JpcHQiPlsyLTddPC9zdHlsZT48L0Rpc3BsYXlUZXh0PjxyZWNvcmQ+PHJlYy1udW1iZXI+OTY8
L3JlYy1udW1iZXI+PGZvcmVpZ24ta2V5cz48a2V5IGFwcD0iRU4iIGRiLWlkPSIyZmY5dmZhMmxw
emZhYmVzdnBheDlmdnk5cnJkczJ2d3JyMnYiIHRpbWVzdGFtcD0iMTM5MDU1ODk4MiI+OTY8L2tl
eT48L2ZvcmVpZ24ta2V5cz48cmVmLXR5cGUgbmFtZT0iSm91cm5hbCBBcnRpY2xlIj4xNzwvcmVm
LXR5cGU+PGNvbnRyaWJ1dG9ycz48YXV0aG9ycz48YXV0aG9yPkNoYXZleiBSb3NzZWxsLCBNLjwv
YXV0aG9yPjwvYXV0aG9ycz48L2NvbnRyaWJ1dG9ycz48YXV0aC1hZGRyZXNzPlNlcnZpY2lvIGRl
IEdhc3Ryb2VudGVyb2xvZ2lhLCBIb3NwaXRhbCBOYWNpb25hbCBBcnpvYmlzcG8gTG9heXphLCBV
bml2ZXJzaWRhZCBQYXJ0aWN1bGFyIFNhbiBNYXJ0aW4gZGUgUG9ycmVzLiBtaWd1ZWxjaGF2ZXox
MUBob3RtYWlsLmNvbTwvYXV0aC1hZGRyZXNzPjx0aXRsZXM+PHRpdGxlPltFbmRvc2NvcGljIHRy
ZWF0bWVudCBvZiBlYXJseSBnYXN0cmljIGNhbmNlcjogZnJvbSBFbmRvc2NvcGljIE11Y29zYWwg
UmVzZWN0aW9uIChFTVIpIHRvIEVuZG9zY29waWMgU3VibXVjb3NhbCBEaXNzZWN0aW9uIChFU0Qp
XTwvdGl0bGU+PHNlY29uZGFyeS10aXRsZT5SZXYgR2FzdHJvZW50ZXJvbCBQZXJ1PC9zZWNvbmRh
cnktdGl0bGU+PGFsdC10aXRsZT5SZXZpc3RhIGRlIGdhc3Ryb2VudGVyb2xvZ2lhIGRlbCBQZXJ1
IDogb3JnYW5vIG9maWNpYWwgZGUgbGEgU29jaWVkYWQgZGUgR2FzdHJvZW50ZXJvbG9naWEgZGVs
IFBlcnU8L2FsdC10aXRsZT48L3RpdGxlcz48cGVyaW9kaWNhbD48ZnVsbC10aXRsZT5SZXYgR2Fz
dHJvZW50ZXJvbCBQZXJ1PC9mdWxsLXRpdGxlPjxhYmJyLTE+UmV2aXN0YSBkZSBnYXN0cm9lbnRl
cm9sb2dpYSBkZWwgUGVydSA6IG9yZ2FubyBvZmljaWFsIGRlIGxhIFNvY2llZGFkIGRlIEdhc3Ry
b2VudGVyb2xvZ2lhIGRlbCBQZXJ1PC9hYmJyLTE+PC9wZXJpb2RpY2FsPjxhbHQtcGVyaW9kaWNh
bD48ZnVsbC10aXRsZT5SZXYgR2FzdHJvZW50ZXJvbCBQZXJ1PC9mdWxsLXRpdGxlPjxhYmJyLTE+
UmV2aXN0YSBkZSBnYXN0cm9lbnRlcm9sb2dpYSBkZWwgUGVydSA6IG9yZ2FubyBvZmljaWFsIGRl
IGxhIFNvY2llZGFkIGRlIEdhc3Ryb2VudGVyb2xvZ2lhIGRlbCBQZXJ1PC9hYmJyLTE+PC9hbHQt
cGVyaW9kaWNhbD48cGFnZXM+NzYtOTI8L3BhZ2VzPjx2b2x1bWU+MjU8L3ZvbHVtZT48bnVtYmVy
PjE8L251bWJlcj48ZWRpdGlvbj4yMDA1LzA0LzA5PC9lZGl0aW9uPjxrZXl3b3Jkcz48a2V5d29y
ZD5EaWdlc3RpdmUgU3lzdGVtIFN1cmdpY2FsIFByb2NlZHVyZXMvaW5zdHJ1bWVudGF0aW9uL21l
dGhvZHM8L2tleXdvcmQ+PGtleXdvcmQ+RXF1aXBtZW50IERlc2lnbjwva2V5d29yZD48a2V5d29y
ZD5HYXN0cmljIE11Y29zYS9wYXRob2xvZ3kvKnN1cmdlcnk8L2tleXdvcmQ+PGtleXdvcmQ+R2Fz
dHJvc2NvcHkvKm1ldGhvZHM8L2tleXdvcmQ+PGtleXdvcmQ+SHVtYW5zPC9rZXl3b3JkPjxrZXl3
b3JkPlN0b21hY2ggTmVvcGxhc21zL3BhdGhvbG9neS8qc3VyZ2VyeTwva2V5d29yZD48L2tleXdv
cmRzPjxkYXRlcz48eWVhcj4yMDA1PC95ZWFyPjxwdWItZGF0ZXM+PGRhdGU+SmFuLU1hcjwvZGF0
ZT48L3B1Yi1kYXRlcz48L2RhdGVzPjxvcmlnLXB1Yj5UcmF0YW1pZW50byBlbmRvc2NvcGljbyBk
ZWwgY2FuY2VyIGdhc3RyaWNvIHByZWNvejogZGUgbGEgUmVzZWNjaW9uIE11Y29zYSBFbmRvc2Nv
cGljYSAoUk1FKSBhIGxhIERpc2VjY2lvbiBTdWJtdWNvc2EgRW5kb3Njb3BpY2EgKERTRSkuPC9v
cmlnLXB1Yj48aXNibj4xMDIyLTUxMjkgKFByaW50KSYjeEQ7MTAyMi01MTI5PC9pc2JuPjxhY2Nl
c3Npb24tbnVtPjE1ODE4NDIzPC9hY2Nlc3Npb24tbnVtPjx1cmxzPjwvdXJscz48cmVtb3RlLWRh
dGFiYXNlLXByb3ZpZGVyPk5sbTwvcmVtb3RlLWRhdGFiYXNlLXByb3ZpZGVyPjxsYW5ndWFnZT5z
cGE8L2xhbmd1YWdlPjwvcmVjb3JkPjwvQ2l0ZT48Q2l0ZT48QXV0aG9yPkdvdG9kYTwvQXV0aG9y
PjxZZWFyPjIwMDU8L1llYXI+PFJlY051bT45NzwvUmVjTnVtPjxyZWNvcmQ+PHJlYy1udW1iZXI+
OTc8L3JlYy1udW1iZXI+PGZvcmVpZ24ta2V5cz48a2V5IGFwcD0iRU4iIGRiLWlkPSIyZmY5dmZh
MmxwemZhYmVzdnBheDlmdnk5cnJkczJ2d3JyMnYiIHRpbWVzdGFtcD0iMTM5MDU1OTAwOSI+OTc8
L2tleT48L2ZvcmVpZ24ta2V5cz48cmVmLXR5cGUgbmFtZT0iSm91cm5hbCBBcnRpY2xlIj4xNzwv
cmVmLXR5cGU+PGNvbnRyaWJ1dG9ycz48YXV0aG9ycz48YXV0aG9yPkdvdG9kYSwgVC48L2F1dGhv
cj48L2F1dGhvcnM+PC9jb250cmlidXRvcnM+PGF1dGgtYWRkcmVzcz5FbmRvc2NvcHkgRGl2aXNp
b24sIE5hdGlvbmFsIENhbmNlciBDZW50ZXIgSG9zcGl0YWwsIFRva3lvLCBKYXBhbi4gdGdvdG9k
YUBuY2MuZ28uanA8L2F1dGgtYWRkcmVzcz48dGl0bGVzPjx0aXRsZT5BIGxhcmdlIGVuZG9zY29w
aWMgcmVzZWN0aW9uIGJ5IGVuZG9zY29waWMgc3VibXVjb3NhbCBkaXNzZWN0aW9uIHByb2NlZHVy
ZSBmb3IgZWFybHkgZ2FzdHJpYyBjYW5jZXI8L3RpdGxlPjxzZWNvbmRhcnktdGl0bGU+Q2xpbiBH
YXN0cm9lbnRlcm9sIEhlcGF0b2w8L3NlY29uZGFyeS10aXRsZT48YWx0LXRpdGxlPkNsaW5pY2Fs
IGdhc3Ryb2VudGVyb2xvZ3kgYW5kIGhlcGF0b2xvZ3kgOiB0aGUgb2ZmaWNpYWwgY2xpbmljYWwg
cHJhY3RpY2Ugam91cm5hbCBvZiB0aGUgQW1lcmljYW4gR2FzdHJvZW50ZXJvbG9naWNhbCBBc3Nv
Y2lhdGlvbjwvYWx0LXRpdGxlPjwvdGl0bGVzPjxwZXJpb2RpY2FsPjxmdWxsLXRpdGxlPkNsaW4g
R2FzdHJvZW50ZXJvbCBIZXBhdG9sPC9mdWxsLXRpdGxlPjxhYmJyLTE+Q2xpbmljYWwgZ2FzdHJv
ZW50ZXJvbG9neSBhbmQgaGVwYXRvbG9neSA6IHRoZSBvZmZpY2lhbCBjbGluaWNhbCBwcmFjdGlj
ZSBqb3VybmFsIG9mIHRoZSBBbWVyaWNhbiBHYXN0cm9lbnRlcm9sb2dpY2FsIEFzc29jaWF0aW9u
PC9hYmJyLTE+PC9wZXJpb2RpY2FsPjxhbHQtcGVyaW9kaWNhbD48ZnVsbC10aXRsZT5DbGluIEdh
c3Ryb2VudGVyb2wgSGVwYXRvbDwvZnVsbC10aXRsZT48YWJici0xPkNsaW5pY2FsIGdhc3Ryb2Vu
dGVyb2xvZ3kgYW5kIGhlcGF0b2xvZ3kgOiB0aGUgb2ZmaWNpYWwgY2xpbmljYWwgcHJhY3RpY2Ug
am91cm5hbCBvZiB0aGUgQW1lcmljYW4gR2FzdHJvZW50ZXJvbG9naWNhbCBBc3NvY2lhdGlvbjwv
YWJici0xPjwvYWx0LXBlcmlvZGljYWw+PHBhZ2VzPlM3MS0zPC9wYWdlcz48dm9sdW1lPjM8L3Zv
bHVtZT48bnVtYmVyPjcgU3VwcGwgMTwvbnVtYmVyPjxlZGl0aW9uPjIwMDUvMDcvMTQ8L2VkaXRp
b24+PGtleXdvcmRzPjxrZXl3b3JkPkVxdWlwbWVudCBEZXNpZ248L2tleXdvcmQ+PGtleXdvcmQ+
R2FzdHJlY3RvbXkvKmluc3RydW1lbnRhdGlvbjwva2V5d29yZD48a2V5d29yZD5HYXN0cmljIE11
Y29zYS9zdXJnZXJ5PC9rZXl3b3JkPjxrZXl3b3JkPkdhc3Ryb3Njb3Blczwva2V5d29yZD48a2V5
d29yZD4qR2FzdHJvc2NvcHk8L2tleXdvcmQ+PGtleXdvcmQ+SHVtYW5zPC9rZXl3b3JkPjxrZXl3
b3JkPlN0b21hY2ggTmVvcGxhc21zL3BhdGhvbG9neS8qc3VyZ2VyeTwva2V5d29yZD48a2V5d29y
ZD5UcmVhdG1lbnQgT3V0Y29tZTwva2V5d29yZD48L2tleXdvcmRzPjxkYXRlcz48eWVhcj4yMDA1
PC95ZWFyPjxwdWItZGF0ZXM+PGRhdGU+SnVsPC9kYXRlPjwvcHViLWRhdGVzPjwvZGF0ZXM+PGlz
Ym4+MTU0Mi0zNTY1IChQcmludCkmI3hEOzE1NDItMzU2NTwvaXNibj48YWNjZXNzaW9uLW51bT4x
NjAxMzAwMzwvYWNjZXNzaW9uLW51bT48dXJscz48L3VybHM+PHJlbW90ZS1kYXRhYmFzZS1wcm92
aWRlcj5ObG08L3JlbW90ZS1kYXRhYmFzZS1wcm92aWRlcj48bGFuZ3VhZ2U+ZW5nPC9sYW5ndWFn
ZT48L3JlY29yZD48L0NpdGU+PENpdGU+PEF1dGhvcj5IaXJhc2FraTwvQXV0aG9yPjxZZWFyPjIw
MDU8L1llYXI+PFJlY051bT45OTwvUmVjTnVtPjxyZWNvcmQ+PHJlYy1udW1iZXI+OTk8L3JlYy1u
dW1iZXI+PGZvcmVpZ24ta2V5cz48a2V5IGFwcD0iRU4iIGRiLWlkPSIyZmY5dmZhMmxwemZhYmVz
dnBheDlmdnk5cnJkczJ2d3JyMnYiIHRpbWVzdGFtcD0iMTM5MDU1OTA2OSI+OTk8L2tleT48L2Zv
cmVpZ24ta2V5cz48cmVmLXR5cGUgbmFtZT0iSm91cm5hbCBBcnRpY2xlIj4xNzwvcmVmLXR5cGU+
PGNvbnRyaWJ1dG9ycz48YXV0aG9ycz48YXV0aG9yPkhpcmFzYWtpLCBTLjwvYXV0aG9yPjxhdXRo
b3I+VGFuaW1penUsIE0uPC9hdXRob3I+PGF1dGhvcj5OYXN1LCBKLjwvYXV0aG9yPjxhdXRob3I+
U2hpbmppLCBULjwvYXV0aG9yPjxhdXRob3I+S29pZGUsIE4uPC9hdXRob3I+PC9hdXRob3JzPjwv
Y29udHJpYnV0b3JzPjxhdXRoLWFkZHJlc3M+RGVwYXJ0bWVudCBvZiBFbmRvc2NvcHksIFNoaWtv
a3UgQ2FuY2VyIENlbnRlciwgTWF0c3V5YW1hLjwvYXV0aC1hZGRyZXNzPjx0aXRsZXM+PHRpdGxl
PlRyZWF0bWVudCBvZiBlbGRlcmx5IHBhdGllbnRzIHdpdGggZWFybHkgZ2FzdHJpYyBjYW5jZXIg
YnkgZW5kb3Njb3BpYyBzdWJtdWNvc2FsIGRpc3NlY3Rpb24gdXNpbmcgYW4gaW5zdWxhdGVkLXRp
cCBkaWF0aGVybWljIGtuaWZlPC90aXRsZT48c2Vjb25kYXJ5LXRpdGxlPkludGVybiBNZWQ8L3Nl
Y29uZGFyeS10aXRsZT48YWx0LXRpdGxlPkludGVybmFsIG1lZGljaW5lIChUb2t5bywgSmFwYW4p
PC9hbHQtdGl0bGU+PC90aXRsZXM+PHBlcmlvZGljYWw+PGZ1bGwtdGl0bGU+SW50ZXJuIE1lZDwv
ZnVsbC10aXRsZT48YWJici0xPkludGVybmFsIG1lZGljaW5lIChUb2t5bywgSmFwYW4pPC9hYmJy
LTE+PC9wZXJpb2RpY2FsPjxhbHQtcGVyaW9kaWNhbD48ZnVsbC10aXRsZT5JbnRlcm4gTWVkPC9m
dWxsLXRpdGxlPjxhYmJyLTE+SW50ZXJuYWwgbWVkaWNpbmUgKFRva3lvLCBKYXBhbik8L2FiYnIt
MT48L2FsdC1wZXJpb2RpY2FsPjxwYWdlcz4xMDMzLTg8L3BhZ2VzPjx2b2x1bWU+NDQ8L3ZvbHVt
ZT48bnVtYmVyPjEwPC9udW1iZXI+PGVkaXRpb24+MjAwNS8xMS8xOTwvZWRpdGlvbj48a2V5d29y
ZHM+PGtleXdvcmQ+QWRlbm9jYXJjaW5vbWEvKnN1cmdlcnk8L2tleXdvcmQ+PGtleXdvcmQ+QWdl
ZDwva2V5d29yZD48a2V5d29yZD5BZ2VkLCA4MCBhbmQgb3Zlcjwva2V5d29yZD48a2V5d29yZD5F
bGVjdHJvY29hZ3VsYXRpb24vKmluc3RydW1lbnRhdGlvbjwva2V5d29yZD48a2V5d29yZD5FcXVp
cG1lbnQgRGVzaWduPC9rZXl3b3JkPjxrZXl3b3JkPkZlbWFsZTwva2V5d29yZD48a2V5d29yZD5H
YXN0cmljIE11Y29zYTwva2V5d29yZD48a2V5d29yZD4qR2FzdHJvc2NvcHk8L2tleXdvcmQ+PGtl
eXdvcmQ+SHVtYW5zPC9rZXl3b3JkPjxrZXl3b3JkPk1hbGU8L2tleXdvcmQ+PGtleXdvcmQ+TWlk
ZGxlIEFnZWQ8L2tleXdvcmQ+PGtleXdvcmQ+UmV0cm9zcGVjdGl2ZSBTdHVkaWVzPC9rZXl3b3Jk
PjxrZXl3b3JkPlN0b21hY2ggTmVvcGxhc21zLypzdXJnZXJ5PC9rZXl3b3JkPjwva2V5d29yZHM+
PGRhdGVzPjx5ZWFyPjIwMDU8L3llYXI+PHB1Yi1kYXRlcz48ZGF0ZT5PY3Q8L2RhdGU+PC9wdWIt
ZGF0ZXM+PC9kYXRlcz48aXNibj4wOTE4LTI5MTggKFByaW50KSYjeEQ7MDkxOC0yOTE4PC9pc2Ju
PjxhY2Nlc3Npb24tbnVtPjE2MjkzOTEyPC9hY2Nlc3Npb24tbnVtPjx1cmxzPjxyZWxhdGVkLXVy
bHM+PHVybD5odHRwczovL3d3dy5qc3RhZ2UuanN0LmdvLmpwL2FydGljbGUvaW50ZXJuYWxtZWRp
Y2luZS80NC8xMC80NF8xMF8xMDMzL19wZGY8L3VybD48L3JlbGF0ZWQtdXJscz48L3VybHM+PHJl
bW90ZS1kYXRhYmFzZS1wcm92aWRlcj5ObG08L3JlbW90ZS1kYXRhYmFzZS1wcm92aWRlcj48bGFu
Z3VhZ2U+ZW5nPC9sYW5ndWFnZT48L3JlY29yZD48L0NpdGU+PENpdGU+PEF1dGhvcj5LYXRvPC9B
dXRob3I+PFllYXI+MjAwNTwvWWVhcj48UmVjTnVtPjEwMTwvUmVjTnVtPjxyZWNvcmQ+PHJlYy1u
dW1iZXI+MTAxPC9yZWMtbnVtYmVyPjxmb3JlaWduLWtleXM+PGtleSBhcHA9IkVOIiBkYi1pZD0i
MmZmOXZmYTJscHpmYWJlc3ZwYXg5ZnZ5OXJyZHMydndycjJ2IiB0aW1lc3RhbXA9IjEzOTA1NTkx
MjQiPjEwMTwva2V5PjwvZm9yZWlnbi1rZXlzPjxyZWYtdHlwZSBuYW1lPSJKb3VybmFsIEFydGlj
bGUiPjE3PC9yZWYtdHlwZT48Y29udHJpYnV0b3JzPjxhdXRob3JzPjxhdXRob3I+S2F0bywgTS48
L2F1dGhvcj48L2F1dGhvcnM+PC9jb250cmlidXRvcnM+PHRpdGxlcz48dGl0bGU+RW5kb3Njb3Bp
YyBzdWJtdWNvc2FsIGRpc3NlY3Rpb24gKEVTRCkgaXMgYmVpbmcgYWNjZXB0ZWQgYXMgYSBuZXcg
cHJvY2VkdXJlIG9mIGVuZG9zY29waWMgdHJlYXRtZW50IG9mIGVhcmx5IGdhc3RyaWMgY2FuY2Vy
PC90aXRsZT48c2Vjb25kYXJ5LXRpdGxlPkludGVybiBNZWQ8L3NlY29uZGFyeS10aXRsZT48YWx0
LXRpdGxlPkludGVybmFsIG1lZGljaW5lIChUb2t5bywgSmFwYW4pPC9hbHQtdGl0bGU+PC90aXRs
ZXM+PHBlcmlvZGljYWw+PGZ1bGwtdGl0bGU+SW50ZXJuIE1lZDwvZnVsbC10aXRsZT48YWJici0x
PkludGVybmFsIG1lZGljaW5lIChUb2t5bywgSmFwYW4pPC9hYmJyLTE+PC9wZXJpb2RpY2FsPjxh
bHQtcGVyaW9kaWNhbD48ZnVsbC10aXRsZT5JbnRlcm4gTWVkPC9mdWxsLXRpdGxlPjxhYmJyLTE+
SW50ZXJuYWwgbWVkaWNpbmUgKFRva3lvLCBKYXBhbik8L2FiYnItMT48L2FsdC1wZXJpb2RpY2Fs
PjxwYWdlcz44NS02PC9wYWdlcz48dm9sdW1lPjQ0PC92b2x1bWU+PG51bWJlcj4yPC9udW1iZXI+
PGVkaXRpb24+MjAwNS8wMy8wODwvZWRpdGlvbj48a2V5d29yZHM+PGtleXdvcmQ+QWRlbm9jYXJj
aW5vbWEvcGF0aG9sb2d5L3N1cmdlcnk8L2tleXdvcmQ+PGtleXdvcmQ+Q2FyY2lub21hLCBQYXBp
bGxhcnkvcGF0aG9sb2d5L3N1cmdlcnk8L2tleXdvcmQ+PGtleXdvcmQ+RWxlY3Ryb2NvYWd1bGF0
aW9uL2luc3RydW1lbnRhdGlvbi9zdGFuZGFyZHM8L2tleXdvcmQ+PGtleXdvcmQ+R2FzdHJpYyBN
dWNvc2EvcGF0aG9sb2d5LypzdXJnZXJ5PC9rZXl3b3JkPjxrZXl3b3JkPipHYXN0cm9zY29weS9t
ZXRob2RzL3N0YW5kYXJkczwva2V5d29yZD48a2V5d29yZD5IdW1hbnM8L2tleXdvcmQ+PGtleXdv
cmQ+U3RvbWFjaCBOZW9wbGFzbXMvcGF0aG9sb2d5LypzdXJnZXJ5PC9rZXl3b3JkPjxrZXl3b3Jk
PlRyZWF0bWVudCBPdXRjb21lPC9rZXl3b3JkPjwva2V5d29yZHM+PGRhdGVzPjx5ZWFyPjIwMDU8
L3llYXI+PHB1Yi1kYXRlcz48ZGF0ZT5GZWI8L2RhdGU+PC9wdWItZGF0ZXM+PC9kYXRlcz48aXNi
bj4wOTE4LTI5MTggKFByaW50KSYjeEQ7MDkxOC0yOTE4PC9pc2JuPjxhY2Nlc3Npb24tbnVtPjE1
NzUwMjY0PC9hY2Nlc3Npb24tbnVtPjx1cmxzPjxyZWxhdGVkLXVybHM+PHVybD5odHRwczovL3d3
dy5qc3RhZ2UuanN0LmdvLmpwL2FydGljbGUvaW50ZXJuYWxtZWRpY2luZS80NC8yLzQ0XzJfODUv
X3BkZjwvdXJsPjwvcmVsYXRlZC11cmxzPjwvdXJscz48cmVtb3RlLWRhdGFiYXNlLXByb3ZpZGVy
Pk5sbTwvcmVtb3RlLWRhdGFiYXNlLXByb3ZpZGVyPjxsYW5ndWFnZT5lbmc8L2xhbmd1YWdlPjwv
cmVjb3JkPjwvQ2l0ZT48Q2l0ZT48QXV0aG9yPkdvdG9kYTwvQXV0aG9yPjxZZWFyPjIwMDY8L1ll
YXI+PFJlY051bT45ODwvUmVjTnVtPjxyZWNvcmQ+PHJlYy1udW1iZXI+OTg8L3JlYy1udW1iZXI+
PGZvcmVpZ24ta2V5cz48a2V5IGFwcD0iRU4iIGRiLWlkPSIyZmY5dmZhMmxwemZhYmVzdnBheDlm
dnk5cnJkczJ2d3JyMnYiIHRpbWVzdGFtcD0iMTM5MDU1OTAzMSI+OTg8L2tleT48L2ZvcmVpZ24t
a2V5cz48cmVmLXR5cGUgbmFtZT0iSm91cm5hbCBBcnRpY2xlIj4xNzwvcmVmLXR5cGU+PGNvbnRy
aWJ1dG9ycz48YXV0aG9ycz48YXV0aG9yPkdvdG9kYSwgVC48L2F1dGhvcj48YXV0aG9yPllhbWFt
b3RvLCBILjwvYXV0aG9yPjxhdXRob3I+U29ldGlrbm8sIFIuIE0uPC9hdXRob3I+PC9hdXRob3Jz
PjwvY29udHJpYnV0b3JzPjxhdXRoLWFkZHJlc3M+RW5kb3Njb3B5IERpdmlzaW9uLCBOYXRpb25h
bCBDYW5jZXIgQ2VudGVyIEhvc3BpdGFsLCA1LTEtMSBUc3VraWppLCBUb2t5bywgSmFwYW4uPC9h
dXRoLWFkZHJlc3M+PHRpdGxlcz48dGl0bGU+RW5kb3Njb3BpYyBzdWJtdWNvc2FsIGRpc3NlY3Rp
b24gb2YgZWFybHkgZ2FzdHJpYyBjYW5jZXI8L3RpdGxlPjxzZWNvbmRhcnktdGl0bGU+SiBHYXN0
cm9lbnRlcm9sPC9zZWNvbmRhcnktdGl0bGU+PGFsdC10aXRsZT5Kb3VybmFsIG9mIGdhc3Ryb2Vu
dGVyb2xvZ3k8L2FsdC10aXRsZT48L3RpdGxlcz48cGVyaW9kaWNhbD48ZnVsbC10aXRsZT5KIEdh
c3Ryb2VudGVyb2w8L2Z1bGwtdGl0bGU+PGFiYnItMT5Kb3VybmFsIG9mIGdhc3Ryb2VudGVyb2xv
Z3k8L2FiYnItMT48L3BlcmlvZGljYWw+PGFsdC1wZXJpb2RpY2FsPjxmdWxsLXRpdGxlPkogR2Fz
dHJvZW50ZXJvbDwvZnVsbC10aXRsZT48YWJici0xPkpvdXJuYWwgb2YgZ2FzdHJvZW50ZXJvbG9n
eTwvYWJici0xPjwvYWx0LXBlcmlvZGljYWw+PHBhZ2VzPjkyOS00MjwvcGFnZXM+PHZvbHVtZT40
MTwvdm9sdW1lPjxudW1iZXI+MTA8L251bWJlcj48ZWRpdGlvbj4yMDA2LzExLzExPC9lZGl0aW9u
PjxrZXl3b3Jkcz48a2V5d29yZD5FbmRvc2NvcHksIEdhc3Ryb2ludGVzdGluYWwvKm1ldGhvZHM8
L2tleXdvcmQ+PGtleXdvcmQ+R2FzdHJpYyBNdWNvc2EvKnN1cmdlcnk8L2tleXdvcmQ+PGtleXdv
cmQ+SHVtYW5zPC9rZXl3b3JkPjxrZXl3b3JkPk5lb3BsYXNtIFN0YWdpbmc8L2tleXdvcmQ+PGtl
eXdvcmQ+U3RvbWFjaCBOZW9wbGFzbXMvcGF0aG9sb2d5LypzdXJnZXJ5PC9rZXl3b3JkPjxrZXl3
b3JkPlRpbWUgRmFjdG9yczwva2V5d29yZD48L2tleXdvcmRzPjxkYXRlcz48eWVhcj4yMDA2PC95
ZWFyPjxwdWItZGF0ZXM+PGRhdGU+T2N0PC9kYXRlPjwvcHViLWRhdGVzPjwvZGF0ZXM+PGlzYm4+
MDk0NC0xMTc0IChQcmludCkmI3hEOzA5NDQtMTE3NDwvaXNibj48YWNjZXNzaW9uLW51bT4xNzA5
NjA2MjwvYWNjZXNzaW9uLW51bT48dXJscz48L3VybHM+PGVsZWN0cm9uaWMtcmVzb3VyY2UtbnVt
PjEwLjEwMDcvczAwNTM1LTAwNi0xOTU0LTM8L2VsZWN0cm9uaWMtcmVzb3VyY2UtbnVtPjxyZW1v
dGUtZGF0YWJhc2UtcHJvdmlkZXI+TmxtPC9yZW1vdGUtZGF0YWJhc2UtcHJvdmlkZXI+PGxhbmd1
YWdlPmVuZzwvbGFuZ3VhZ2U+PC9yZWNvcmQ+PC9DaXRlPjxDaXRlPjxBdXRob3I+SW1hZ2F3YTwv
QXV0aG9yPjxZZWFyPjIwMDY8L1llYXI+PFJlY051bT4xMDA8L1JlY051bT48cmVjb3JkPjxyZWMt
bnVtYmVyPjEwMDwvcmVjLW51bWJlcj48Zm9yZWlnbi1rZXlzPjxrZXkgYXBwPSJFTiIgZGItaWQ9
IjJmZjl2ZmEybHB6ZmFiZXN2cGF4OWZ2eTlycmRzMnZ3cnIydiIgdGltZXN0YW1wPSIxMzkwNTU5
MTA0Ij4xMDA8L2tleT48L2ZvcmVpZ24ta2V5cz48cmVmLXR5cGUgbmFtZT0iSm91cm5hbCBBcnRp
Y2xlIj4xNzwvcmVmLXR5cGU+PGNvbnRyaWJ1dG9ycz48YXV0aG9ycz48YXV0aG9yPkltYWdhd2Es
IEEuPC9hdXRob3I+PGF1dGhvcj5Pa2FkYSwgSC48L2F1dGhvcj48YXV0aG9yPkthd2FoYXJhLCBZ
LjwvYXV0aG9yPjxhdXRob3I+VGFrZW5ha2EsIFIuPC9hdXRob3I+PGF1dGhvcj5LYXRvLCBKLjwv
YXV0aG9yPjxhdXRob3I+S2F3YW1vdG8sIEguPC9hdXRob3I+PGF1dGhvcj5GdWppa2ksIFMuPC9h
dXRob3I+PGF1dGhvcj5UYWthdGEsIFIuPC9hdXRob3I+PGF1dGhvcj5Zb3NoaW5vLCBULjwvYXV0
aG9yPjxhdXRob3I+U2hpcmF0b3JpLCBZLjwvYXV0aG9yPjwvYXV0aG9ycz48L2NvbnRyaWJ1dG9y
cz48YXV0aC1hZGRyZXNzPkRpZ2VzdGl2ZSBFbmRvc2NvcHkgQ2VudGVyLCBUc3V5YW1hIENlbnRy
YWwgSG9zcGl0YWwsIE9rYXlhbWEsIEphcGFuLiBpbWFnYXdhLWdpQHVtaW4uYWMuanA8L2F1dGgt
YWRkcmVzcz48dGl0bGVzPjx0aXRsZT5FbmRvc2NvcGljIHN1Ym11Y29zYWwgZGlzc2VjdGlvbiBm
b3IgZWFybHkgZ2FzdHJpYyBjYW5jZXI6IHJlc3VsdHMgYW5kIGRlZ3JlZXMgb2YgdGVjaG5pY2Fs
IGRpZmZpY3VsdHkgYXMgd2VsbCBhcyBzdWNjZXNzPC90aXRsZT48c2Vjb25kYXJ5LXRpdGxlPkVu
ZG9zY29weTwvc2Vjb25kYXJ5LXRpdGxlPjxhbHQtdGl0bGU+RW5kb3Njb3B5PC9hbHQtdGl0bGU+
PC90aXRsZXM+PHBlcmlvZGljYWw+PGZ1bGwtdGl0bGU+RW5kb3Njb3B5PC9mdWxsLXRpdGxlPjxh
YmJyLTE+RW5kb3Njb3B5PC9hYmJyLTE+PC9wZXJpb2RpY2FsPjxhbHQtcGVyaW9kaWNhbD48ZnVs
bC10aXRsZT5FbmRvc2NvcHk8L2Z1bGwtdGl0bGU+PGFiYnItMT5FbmRvc2NvcHk8L2FiYnItMT48
L2FsdC1wZXJpb2RpY2FsPjxwYWdlcz45ODctOTA8L3BhZ2VzPjx2b2x1bWU+Mzg8L3ZvbHVtZT48
bnVtYmVyPjEwPC9udW1iZXI+PGVkaXRpb24+MjAwNi8xMC8yNDwvZWRpdGlvbj48a2V5d29yZHM+
PGtleXdvcmQ+QWR1bHQ8L2tleXdvcmQ+PGtleXdvcmQ+QWdlZDwva2V5d29yZD48a2V5d29yZD5B
Z2VkLCA4MCBhbmQgb3Zlcjwva2V5d29yZD48a2V5d29yZD5FbmRvc2NvcHksIEdhc3Ryb2ludGVz
dGluYWwvKm1ldGhvZHM8L2tleXdvcmQ+PGtleXdvcmQ+RmVtYWxlPC9rZXl3b3JkPjxrZXl3b3Jk
PkZvbGxvdy1VcCBTdHVkaWVzPC9rZXl3b3JkPjxrZXl3b3JkPkdhc3RyaWMgTXVjb3NhL3BhdGhv
bG9neS8qc3VyZ2VyeTwva2V5d29yZD48a2V5d29yZD5IdW1hbnM8L2tleXdvcmQ+PGtleXdvcmQ+
SW50cmFvcGVyYXRpdmUgQ29tcGxpY2F0aW9uczwva2V5d29yZD48a2V5d29yZD5NYWxlPC9rZXl3
b3JkPjxrZXl3b3JkPk1pZGRsZSBBZ2VkPC9rZXl3b3JkPjxrZXl3b3JkPk5lb3BsYXNtIFN0YWdp
bmc8L2tleXdvcmQ+PGtleXdvcmQ+UG9zdG9wZXJhdGl2ZSBDb21wbGljYXRpb25zPC9rZXl3b3Jk
PjxrZXl3b3JkPlJldHJvc3BlY3RpdmUgU3R1ZGllczwva2V5d29yZD48a2V5d29yZD5TdG9tYWNo
IE5lb3BsYXNtcy9wYXRob2xvZ3kvKnN1cmdlcnk8L2tleXdvcmQ+PGtleXdvcmQ+VGltZSBGYWN0
b3JzPC9rZXl3b3JkPjxrZXl3b3JkPlRyZWF0bWVudCBPdXRjb21lPC9rZXl3b3JkPjwva2V5d29y
ZHM+PGRhdGVzPjx5ZWFyPjIwMDY8L3llYXI+PHB1Yi1kYXRlcz48ZGF0ZT5PY3Q8L2RhdGU+PC9w
dWItZGF0ZXM+PC9kYXRlcz48aXNibj4wMDEzLTcyNlggKFByaW50KSYjeEQ7MDAxMy03MjZ4PC9p
c2JuPjxhY2Nlc3Npb24tbnVtPjE3MDU4MTYyPC9hY2Nlc3Npb24tbnVtPjx1cmxzPjwvdXJscz48
ZWxlY3Ryb25pYy1yZXNvdXJjZS1udW0+MTAuMTA1NS9zLTIwMDYtOTQ0NzE2PC9lbGVjdHJvbmlj
LXJlc291cmNlLW51bT48cmVtb3RlLWRhdGFiYXNlLXByb3ZpZGVyPk5sbTwvcmVtb3RlLWRhdGFi
YXNlLXByb3ZpZGVyPjxsYW5ndWFnZT5lbmc8L2xhbmd1YWdlPjwvcmVjb3JkPjwvQ2l0ZT48L0Vu
ZE5vdGU+
</w:fldData>
        </w:fldChar>
      </w:r>
      <w:r w:rsidRPr="00416A77">
        <w:rPr>
          <w:rFonts w:ascii="Book Antiqua" w:hAnsi="Book Antiqua"/>
          <w:sz w:val="24"/>
          <w:szCs w:val="24"/>
        </w:rPr>
        <w:instrText xml:space="preserve"> ADDIN EN.CITE.DATA </w:instrText>
      </w:r>
      <w:r w:rsidR="00F854CE" w:rsidRPr="00416A77">
        <w:rPr>
          <w:rFonts w:ascii="Book Antiqua" w:hAnsi="Book Antiqua"/>
          <w:sz w:val="24"/>
          <w:szCs w:val="24"/>
        </w:rPr>
      </w:r>
      <w:r w:rsidR="00F854CE" w:rsidRPr="00416A77">
        <w:rPr>
          <w:rFonts w:ascii="Book Antiqua" w:hAnsi="Book Antiqua"/>
          <w:sz w:val="24"/>
          <w:szCs w:val="24"/>
        </w:rPr>
        <w:fldChar w:fldCharType="end"/>
      </w:r>
      <w:r w:rsidR="00F854CE" w:rsidRPr="00416A77">
        <w:rPr>
          <w:rFonts w:ascii="Book Antiqua" w:hAnsi="Book Antiqua"/>
          <w:sz w:val="24"/>
          <w:szCs w:val="24"/>
        </w:rPr>
      </w:r>
      <w:r w:rsidR="00F854CE" w:rsidRPr="00416A77">
        <w:rPr>
          <w:rFonts w:ascii="Book Antiqua" w:hAnsi="Book Antiqua"/>
          <w:sz w:val="24"/>
          <w:szCs w:val="24"/>
        </w:rPr>
        <w:fldChar w:fldCharType="separate"/>
      </w:r>
      <w:r w:rsidRPr="00416A77">
        <w:rPr>
          <w:rFonts w:ascii="Book Antiqua" w:hAnsi="Book Antiqua"/>
          <w:noProof/>
          <w:sz w:val="24"/>
          <w:szCs w:val="24"/>
          <w:vertAlign w:val="superscript"/>
        </w:rPr>
        <w:t>[</w:t>
      </w:r>
      <w:hyperlink w:anchor="_ENREF_2" w:tooltip="Chavez Rossell, 2005 #96" w:history="1">
        <w:r w:rsidRPr="00416A77">
          <w:rPr>
            <w:rFonts w:ascii="Book Antiqua" w:hAnsi="Book Antiqua"/>
            <w:noProof/>
            <w:sz w:val="24"/>
            <w:szCs w:val="24"/>
            <w:vertAlign w:val="superscript"/>
          </w:rPr>
          <w:t>2-7</w:t>
        </w:r>
      </w:hyperlink>
      <w:r w:rsidRPr="00416A77">
        <w:rPr>
          <w:rFonts w:ascii="Book Antiqua" w:hAnsi="Book Antiqua"/>
          <w:noProof/>
          <w:sz w:val="24"/>
          <w:szCs w:val="24"/>
          <w:vertAlign w:val="superscript"/>
        </w:rPr>
        <w:t>]</w:t>
      </w:r>
      <w:r w:rsidR="00F854CE" w:rsidRPr="00416A77">
        <w:rPr>
          <w:rFonts w:ascii="Book Antiqua" w:hAnsi="Book Antiqua"/>
          <w:sz w:val="24"/>
          <w:szCs w:val="24"/>
        </w:rPr>
        <w:fldChar w:fldCharType="end"/>
      </w:r>
    </w:p>
    <w:p w:rsidR="008702C4" w:rsidRPr="00416A77" w:rsidRDefault="008702C4" w:rsidP="00392873">
      <w:pPr>
        <w:adjustRightInd w:val="0"/>
        <w:snapToGrid w:val="0"/>
        <w:spacing w:line="360" w:lineRule="auto"/>
        <w:ind w:firstLineChars="250" w:firstLine="600"/>
        <w:rPr>
          <w:rFonts w:ascii="Book Antiqua" w:hAnsi="Book Antiqua"/>
          <w:sz w:val="24"/>
          <w:szCs w:val="24"/>
        </w:rPr>
      </w:pPr>
      <w:r w:rsidRPr="00416A77">
        <w:rPr>
          <w:rFonts w:ascii="Book Antiqua" w:hAnsi="Book Antiqua"/>
          <w:sz w:val="24"/>
          <w:szCs w:val="24"/>
        </w:rPr>
        <w:t>The use of narrow band imaging (NBI) and acetic acid with magnifying endoscopy for the diagnosis of gastric cancer has been reported</w:t>
      </w:r>
      <w:r w:rsidR="00F854CE" w:rsidRPr="00416A77">
        <w:rPr>
          <w:rFonts w:ascii="Book Antiqua" w:hAnsi="Book Antiqua"/>
          <w:sz w:val="24"/>
          <w:szCs w:val="24"/>
          <w:vertAlign w:val="superscript"/>
        </w:rPr>
        <w:fldChar w:fldCharType="begin">
          <w:fldData xml:space="preserve">PEVuZE5vdGU+PENpdGU+PEF1dGhvcj5OYWtheW9zaGk8L0F1dGhvcj48WWVhcj4yMDA0PC9ZZWFy
PjxSZWNOdW0+OTA8L1JlY051bT48RGlzcGxheVRleHQ+PHN0eWxlIGZhY2U9InN1cGVyc2NyaXB0
Ij5bOC0xMl08L3N0eWxlPjwvRGlzcGxheVRleHQ+PHJlY29yZD48cmVjLW51bWJlcj45MDwvcmVj
LW51bWJlcj48Zm9yZWlnbi1rZXlzPjxrZXkgYXBwPSJFTiIgZGItaWQ9IjJmZjl2ZmEybHB6ZmFi
ZXN2cGF4OWZ2eTlycmRzMnZ3cnIydiIgdGltZXN0YW1wPSIxMzkwNTU4ODA2Ij45MDwva2V5Pjwv
Zm9yZWlnbi1rZXlzPjxyZWYtdHlwZSBuYW1lPSJKb3VybmFsIEFydGljbGUiPjE3PC9yZWYtdHlw
ZT48Y29udHJpYnV0b3JzPjxhdXRob3JzPjxhdXRob3I+TmFrYXlvc2hpLCBULjwvYXV0aG9yPjxh
dXRob3I+VGFqaXJpLCBILjwvYXV0aG9yPjxhdXRob3I+TWF0c3VkYSwgSy48L2F1dGhvcj48YXV0
aG9yPkthaXNlLCBNLjwvYXV0aG9yPjxhdXRob3I+SWtlZ2FtaSwgTS48L2F1dGhvcj48YXV0aG9y
PlNhc2FraSwgSC48L2F1dGhvcj48L2F1dGhvcnM+PC9jb250cmlidXRvcnM+PGF1dGgtYWRkcmVz
cz5EZXB0LiBvZiBFbmRvc2NvcHksIFRoZSBKaWtlaSBVbml2ZXJzaXR5IFNjaG9vbCBvZiBNZWRp
Y2luZSwgVG9reW8sIEphcGFuLiBlbmRvc2MtbmFrYXlvc2hpQGppa2VpLmFjLmpwPC9hdXRoLWFk
ZHJlc3M+PHRpdGxlcz48dGl0bGU+TWFnbmlmeWluZyBlbmRvc2NvcHkgY29tYmluZWQgd2l0aCBu
YXJyb3cgYmFuZCBpbWFnaW5nIHN5c3RlbSBmb3IgZWFybHkgZ2FzdHJpYyBjYW5jZXI6IGNvcnJl
bGF0aW9uIG9mIHZhc2N1bGFyIHBhdHRlcm4gd2l0aCBoaXN0b3BhdGhvbG9neSAoaW5jbHVkaW5n
IHZpZGVvKTwvdGl0bGU+PHNlY29uZGFyeS10aXRsZT5FbmRvc2NvcHk8L3NlY29uZGFyeS10aXRs
ZT48YWx0LXRpdGxlPkVuZG9zY29weTwvYWx0LXRpdGxlPjwvdGl0bGVzPjxwZXJpb2RpY2FsPjxm
dWxsLXRpdGxlPkVuZG9zY29weTwvZnVsbC10aXRsZT48YWJici0xPkVuZG9zY29weTwvYWJici0x
PjwvcGVyaW9kaWNhbD48YWx0LXBlcmlvZGljYWw+PGZ1bGwtdGl0bGU+RW5kb3Njb3B5PC9mdWxs
LXRpdGxlPjxhYmJyLTE+RW5kb3Njb3B5PC9hYmJyLTE+PC9hbHQtcGVyaW9kaWNhbD48cGFnZXM+
MTA4MC00PC9wYWdlcz48dm9sdW1lPjM2PC92b2x1bWU+PG51bWJlcj4xMjwvbnVtYmVyPjxlZGl0
aW9uPjIwMDQvMTIvMDQ8L2VkaXRpb24+PGtleXdvcmRzPjxrZXl3b3JkPkFkZW5vY2FyY2lub21h
LypibG9vZCBzdXBwbHkvKnBhdGhvbG9neS91bHRyYXN0cnVjdHVyZTwva2V5d29yZD48a2V5d29y
ZD4qRW5kb3Njb3BlcywgR2FzdHJvaW50ZXN0aW5hbDwva2V5d29yZD48a2V5d29yZD5FbmRvc2Nv
cHksIEdhc3Ryb2ludGVzdGluYWwvKm1ldGhvZHM8L2tleXdvcmQ+PGtleXdvcmQ+SHVtYW5zPC9r
ZXl3b3JkPjxrZXl3b3JkPkltYWdpbmcsIFRocmVlLURpbWVuc2lvbmFsPC9rZXl3b3JkPjxrZXl3
b3JkPk1pY3JvY2lyY3VsYXRpb24vcGF0aG9sb2d5L3VsdHJhc3RydWN0dXJlPC9rZXl3b3JkPjxr
ZXl3b3JkPk1pY3Jvc2NvcHksIENvbmZvY2FsPC9rZXl3b3JkPjxrZXl3b3JkPlN0b21hY2ggTmVv
cGxhc21zLypibG9vZCBzdXBwbHkvKnBhdGhvbG9neS91bHRyYXN0cnVjdHVyZTwva2V5d29yZD48
L2tleXdvcmRzPjxkYXRlcz48eWVhcj4yMDA0PC95ZWFyPjxwdWItZGF0ZXM+PGRhdGU+RGVjPC9k
YXRlPjwvcHViLWRhdGVzPjwvZGF0ZXM+PGlzYm4+MDAxMy03MjZYIChQcmludCkmI3hEOzAwMTMt
NzI2eDwvaXNibj48YWNjZXNzaW9uLW51bT4xNTU3ODI5ODwvYWNjZXNzaW9uLW51bT48dXJscz48
L3VybHM+PGVsZWN0cm9uaWMtcmVzb3VyY2UtbnVtPjEwLjEwNTUvcy0yMDA0LTgyNTk2MTwvZWxl
Y3Ryb25pYy1yZXNvdXJjZS1udW0+PHJlbW90ZS1kYXRhYmFzZS1wcm92aWRlcj5ObG08L3JlbW90
ZS1kYXRhYmFzZS1wcm92aWRlcj48bGFuZ3VhZ2U+ZW5nPC9sYW5ndWFnZT48L3JlY29yZD48L0Np
dGU+PENpdGU+PEF1dGhvcj5VZWRvPC9BdXRob3I+PFllYXI+MjAwNTwvWWVhcj48UmVjTnVtPjg4
PC9SZWNOdW0+PHJlY29yZD48cmVjLW51bWJlcj44ODwvcmVjLW51bWJlcj48Zm9yZWlnbi1rZXlz
PjxrZXkgYXBwPSJFTiIgZGItaWQ9IjJmZjl2ZmEybHB6ZmFiZXN2cGF4OWZ2eTlycmRzMnZ3cnIy
diIgdGltZXN0YW1wPSIxMzkwNTU4NzU3Ij44ODwva2V5PjwvZm9yZWlnbi1rZXlzPjxyZWYtdHlw
ZSBuYW1lPSJKb3VybmFsIEFydGljbGUiPjE3PC9yZWYtdHlwZT48Y29udHJpYnV0b3JzPjxhdXRo
b3JzPjxhdXRob3I+VWVkbywgTi48L2F1dGhvcj48YXV0aG9yPklpc2hpLCBILjwvYXV0aG9yPjxh
dXRob3I+VGF0c3V0YSwgTS48L2F1dGhvcj48YXV0aG9yPllhbWFkYSwgVC48L2F1dGhvcj48YXV0
aG9yPk9naXlhbWEsIEguPC9hdXRob3I+PGF1dGhvcj5JbWFuYWthLCBLLjwvYXV0aG9yPjxhdXRo
b3I+U3VnaW1vdG8sIE4uPC9hdXRob3I+PGF1dGhvcj5IaWdhc2hpbm8sIEsuPC9hdXRob3I+PGF1
dGhvcj5Jc2hpaGFyYSwgUi48L2F1dGhvcj48YXV0aG9yPk5hcmFoYXJhLCBILjwvYXV0aG9yPjxh
dXRob3I+SXNoaWd1cm8sIFMuPC9hdXRob3I+PC9hdXRob3JzPjwvY29udHJpYnV0b3JzPjxhdXRo
LWFkZHJlc3M+RGVwYXJ0bWVudCBvZiBHYXN0cm9pbnRlc3RpbmFsIE9uY29sb2d5LCBPc2FrYSBN
ZWRpY2FsIENlbnRlciBmb3IgQ2FuY2VyIGFuZCBDYXJkaW92YXNjdWxhciBEaXNlYXNlcywgT3Nh
a2EsIEphcGFuLjwvYXV0aC1hZGRyZXNzPjx0aXRsZXM+PHRpdGxlPkEgbm92ZWwgdmlkZW9lbmRv
c2NvcHkgc3lzdGVtIGJ5IHVzaW5nIGF1dG9mbHVvcmVzY2VuY2UgYW5kIHJlZmxlY3RhbmNlIGlt
YWdpbmcgZm9yIGRpYWdub3NpcyBvZiBlc29waGFnb2dhc3RyaWMgY2FuY2VyczwvdGl0bGU+PHNl
Y29uZGFyeS10aXRsZT5HYXN0cm9pbnRlc3QgRW5kb3NjPC9zZWNvbmRhcnktdGl0bGU+PGFsdC10
aXRsZT5HYXN0cm9pbnRlc3RpbmFsIGVuZG9zY29weTwvYWx0LXRpdGxlPjwvdGl0bGVzPjxwZXJp
b2RpY2FsPjxmdWxsLXRpdGxlPkdhc3Ryb2ludGVzdCBFbmRvc2M8L2Z1bGwtdGl0bGU+PGFiYnIt
MT5HYXN0cm9pbnRlc3RpbmFsIGVuZG9zY29weTwvYWJici0xPjwvcGVyaW9kaWNhbD48YWx0LXBl
cmlvZGljYWw+PGZ1bGwtdGl0bGU+R2FzdHJvaW50ZXN0IEVuZG9zYzwvZnVsbC10aXRsZT48YWJi
ci0xPkdhc3Ryb2ludGVzdGluYWwgZW5kb3Njb3B5PC9hYmJyLTE+PC9hbHQtcGVyaW9kaWNhbD48
cGFnZXM+NTIxLTg8L3BhZ2VzPjx2b2x1bWU+NjI8L3ZvbHVtZT48bnVtYmVyPjQ8L251bWJlcj48
ZWRpdGlvbj4yMDA1LzA5LzI4PC9lZGl0aW9uPjxrZXl3b3Jkcz48a2V5d29yZD5BZ2VkPC9rZXl3
b3JkPjxrZXl3b3JkPkFnZWQsIDgwIGFuZCBvdmVyPC9rZXl3b3JkPjxrZXl3b3JkPipFbmRvc2Nv
cGVzLCBHYXN0cm9pbnRlc3RpbmFsPC9rZXl3b3JkPjxrZXl3b3JkPkVuZG9zY29weSwgR2FzdHJv
aW50ZXN0aW5hbC8qbWV0aG9kczwva2V5d29yZD48a2V5d29yZD5Fc29waGFnZWFsIE5lb3BsYXNt
cy8qcGF0aG9sb2d5PC9rZXl3b3JkPjxrZXl3b3JkPkZlbWFsZTwva2V5d29yZD48a2V5d29yZD5G
aWJlciBPcHRpYyBUZWNobm9sb2d5PC9rZXl3b3JkPjxrZXl3b3JkPipGbHVvcmVzY2VuY2U8L2tl
eXdvcmQ+PGtleXdvcmQ+SHVtYW5zPC9rZXl3b3JkPjxrZXl3b3JkPkltYWdlIEVuaGFuY2VtZW50
LyptZXRob2RzPC9rZXl3b3JkPjxrZXl3b3JkPkludGVzdGluYWwgTXVjb3NhL3BhdGhvbG9neTwv
a2V5d29yZD48a2V5d29yZD5NYWxlPC9rZXl3b3JkPjxrZXl3b3JkPk1pZGRsZSBBZ2VkPC9rZXl3
b3JkPjxrZXl3b3JkPk9wdGljYWwgRmliZXJzPC9rZXl3b3JkPjxrZXl3b3JkPlJlcHJvZHVjaWJp
bGl0eSBvZiBSZXN1bHRzPC9rZXl3b3JkPjxrZXl3b3JkPlN0b21hY2ggTmVvcGxhc21zLypwYXRo
b2xvZ3k8L2tleXdvcmQ+PGtleXdvcmQ+VmlkZW8gUmVjb3JkaW5nLyppbnN0cnVtZW50YXRpb248
L2tleXdvcmQ+PC9rZXl3b3Jkcz48ZGF0ZXM+PHllYXI+MjAwNTwveWVhcj48cHViLWRhdGVzPjxk
YXRlPk9jdDwvZGF0ZT48L3B1Yi1kYXRlcz48L2RhdGVzPjxpc2JuPjAwMTYtNTEwNyAoUHJpbnQp
JiN4RDswMDE2LTUxMDc8L2lzYm4+PGFjY2Vzc2lvbi1udW0+MTYxODU5NjU8L2FjY2Vzc2lvbi1u
dW0+PHVybHM+PC91cmxzPjxlbGVjdHJvbmljLXJlc291cmNlLW51bT4xMC4xMDE2L2ouZ2llLjIw
MDUuMDYuMDMxPC9lbGVjdHJvbmljLXJlc291cmNlLW51bT48cmVtb3RlLWRhdGFiYXNlLXByb3Zp
ZGVyPk5sbTwvcmVtb3RlLWRhdGFiYXNlLXByb3ZpZGVyPjxsYW5ndWFnZT5lbmc8L2xhbmd1YWdl
PjwvcmVjb3JkPjwvQ2l0ZT48Q2l0ZT48QXV0aG9yPllhZ2k8L0F1dGhvcj48WWVhcj4yMDA1PC9Z
ZWFyPjxSZWNOdW0+ODY8L1JlY051bT48cmVjb3JkPjxyZWMtbnVtYmVyPjg2PC9yZWMtbnVtYmVy
Pjxmb3JlaWduLWtleXM+PGtleSBhcHA9IkVOIiBkYi1pZD0iMmZmOXZmYTJscHpmYWJlc3ZwYXg5
ZnZ5OXJyZHMydndycjJ2IiB0aW1lc3RhbXA9IjEzOTA1NTg2ODMiPjg2PC9rZXk+PC9mb3JlaWdu
LWtleXM+PHJlZi10eXBlIG5hbWU9IkpvdXJuYWwgQXJ0aWNsZSI+MTc8L3JlZi10eXBlPjxjb250
cmlidXRvcnM+PGF1dGhvcnM+PGF1dGhvcj5ZYWdpLCBLLjwvYXV0aG9yPjxhdXRob3I+QXJ1Z2Es
IFkuPC9hdXRob3I+PGF1dGhvcj5OYWthbXVyYSwgQS48L2F1dGhvcj48YXV0aG9yPlNla2luZSwg
QS48L2F1dGhvcj48YXV0aG9yPlVtZXp1LCBILjwvYXV0aG9yPjwvYXV0aG9ycz48L2NvbnRyaWJ1
dG9ycz48YXV0aC1hZGRyZXNzPkRlcGFydG1lbnQgb2YgSW50ZXJuYWwgTWVkaWNpbmUsIE5paWdh
dGEgUHJlZmVjdHVyYWwgWW9zaGlkYSBIb3NwaXRhbCwgWW9zaGlkYS1tYWNoaSwgTmlpZ2F0YS1r
ZW4sIEphcGFuLjwvYXV0aC1hZGRyZXNzPjx0aXRsZXM+PHRpdGxlPlRoZSBzdHVkeSBvZiBkeW5h
bWljIGNoZW1pY2FsIG1hZ25pZnlpbmcgZW5kb3Njb3B5IGluIGdhc3RyaWMgbmVvcGxhc2lhPC90
aXRsZT48c2Vjb25kYXJ5LXRpdGxlPkdhc3Ryb2ludGVzdCBFbmRvc2M8L3NlY29uZGFyeS10aXRs
ZT48YWx0LXRpdGxlPkdhc3Ryb2ludGVzdGluYWwgZW5kb3Njb3B5PC9hbHQtdGl0bGU+PC90aXRs
ZXM+PHBlcmlvZGljYWw+PGZ1bGwtdGl0bGU+R2FzdHJvaW50ZXN0IEVuZG9zYzwvZnVsbC10aXRs
ZT48YWJici0xPkdhc3Ryb2ludGVzdGluYWwgZW5kb3Njb3B5PC9hYmJyLTE+PC9wZXJpb2RpY2Fs
PjxhbHQtcGVyaW9kaWNhbD48ZnVsbC10aXRsZT5HYXN0cm9pbnRlc3QgRW5kb3NjPC9mdWxsLXRp
dGxlPjxhYmJyLTE+R2FzdHJvaW50ZXN0aW5hbCBlbmRvc2NvcHk8L2FiYnItMT48L2FsdC1wZXJp
b2RpY2FsPjxwYWdlcz45NjMtOTwvcGFnZXM+PHZvbHVtZT42Mjwvdm9sdW1lPjxudW1iZXI+Njwv
bnVtYmVyPjxlZGl0aW9uPjIwMDUvMTEvMjM8L2VkaXRpb24+PGtleXdvcmRzPjxrZXl3b3JkPkFj
ZXRpYyBBY2lkLypkaWFnbm9zdGljIHVzZTwva2V5d29yZD48a2V5d29yZD5BZGVub21hL2RpYWdu
b3Npcy9wYXRob2xvZ3k8L2tleXdvcmQ+PGtleXdvcmQ+Q2FyY2lub21hL2RpYWdub3Npcy9wYXRo
b2xvZ3k8L2tleXdvcmQ+PGtleXdvcmQ+RmVtYWxlPC9rZXl3b3JkPjxrZXl3b3JkPkdhc3RyaWMg
TXVjb3NhLypwYXRob2xvZ3k8L2tleXdvcmQ+PGtleXdvcmQ+Kkdhc3Ryb3Njb3B5L21ldGhvZHM8
L2tleXdvcmQ+PGtleXdvcmQ+SHVtYW5zPC9rZXl3b3JkPjxrZXl3b3JkPkluZGljYXRvcnMgYW5k
IFJlYWdlbnRzPC9rZXl3b3JkPjxrZXl3b3JkPk1hbGU8L2tleXdvcmQ+PGtleXdvcmQ+U3RvbWFj
aCBOZW9wbGFzbXMvKmRpYWdub3Npcy9wYXRob2xvZ3k8L2tleXdvcmQ+PC9rZXl3b3Jkcz48ZGF0
ZXM+PHllYXI+MjAwNTwveWVhcj48cHViLWRhdGVzPjxkYXRlPkRlYzwvZGF0ZT48L3B1Yi1kYXRl
cz48L2RhdGVzPjxpc2JuPjAwMTYtNTEwNyAoUHJpbnQpJiN4RDswMDE2LTUxMDc8L2lzYm4+PGFj
Y2Vzc2lvbi1udW0+MTYzMDEwNDU8L2FjY2Vzc2lvbi1udW0+PHVybHM+PC91cmxzPjxlbGVjdHJv
bmljLXJlc291cmNlLW51bT4xMC4xMDE2L2ouZ2llLjIwMDUuMDguMDUwPC9lbGVjdHJvbmljLXJl
c291cmNlLW51bT48cmVtb3RlLWRhdGFiYXNlLXByb3ZpZGVyPk5sbTwvcmVtb3RlLWRhdGFiYXNl
LXByb3ZpZGVyPjxsYW5ndWFnZT5lbmc8L2xhbmd1YWdlPjwvcmVjb3JkPjwvQ2l0ZT48Q2l0ZT48
QXV0aG9yPkt1em5ldHNvdjwvQXV0aG9yPjxZZWFyPjIwMDY8L1llYXI+PFJlY051bT44OTwvUmVj
TnVtPjxyZWNvcmQ+PHJlYy1udW1iZXI+ODk8L3JlYy1udW1iZXI+PGZvcmVpZ24ta2V5cz48a2V5
IGFwcD0iRU4iIGRiLWlkPSIyZmY5dmZhMmxwemZhYmVzdnBheDlmdnk5cnJkczJ2d3JyMnYiIHRp
bWVzdGFtcD0iMTM5MDU1ODc4MSI+ODk8L2tleT48L2ZvcmVpZ24ta2V5cz48cmVmLXR5cGUgbmFt
ZT0iSm91cm5hbCBBcnRpY2xlIj4xNzwvcmVmLXR5cGU+PGNvbnRyaWJ1dG9ycz48YXV0aG9ycz48
YXV0aG9yPkt1em5ldHNvdiwgSy48L2F1dGhvcj48YXV0aG9yPkxhbWJlcnQsIFIuPC9hdXRob3I+
PGF1dGhvcj5SZXksIEouIEYuPC9hdXRob3I+PC9hdXRob3JzPjwvY29udHJpYnV0b3JzPjxhdXRo
LWFkZHJlc3M+QXJuYXVsdCBUemFuY2sgSW5zdGl0dXRlLCBTdC4gTGF1cmVudCBkdSBWYXIgLCBG
cmFuY2UuPC9hdXRoLWFkZHJlc3M+PHRpdGxlcz48dGl0bGU+TmFycm93LWJhbmQgaW1hZ2luZzog
cG90ZW50aWFsIGFuZCBsaW1pdGF0aW9uczwvdGl0bGU+PHNlY29uZGFyeS10aXRsZT5FbmRvc2Nv
cHk8L3NlY29uZGFyeS10aXRsZT48YWx0LXRpdGxlPkVuZG9zY29weTwvYWx0LXRpdGxlPjwvdGl0
bGVzPjxwZXJpb2RpY2FsPjxmdWxsLXRpdGxlPkVuZG9zY29weTwvZnVsbC10aXRsZT48YWJici0x
PkVuZG9zY29weTwvYWJici0xPjwvcGVyaW9kaWNhbD48YWx0LXBlcmlvZGljYWw+PGZ1bGwtdGl0
bGU+RW5kb3Njb3B5PC9mdWxsLXRpdGxlPjxhYmJyLTE+RW5kb3Njb3B5PC9hYmJyLTE+PC9hbHQt
cGVyaW9kaWNhbD48cGFnZXM+NzYtODE8L3BhZ2VzPjx2b2x1bWU+Mzg8L3ZvbHVtZT48bnVtYmVy
PjE8L251bWJlcj48ZWRpdGlvbj4yMDA2LzAxLzI0PC9lZGl0aW9uPjxrZXl3b3Jkcz48a2V5d29y
ZD5CYXJyZXR0IEVzb3BoYWd1cy9kaWFnbm9zaXM8L2tleXdvcmQ+PGtleXdvcmQ+RW5kb3Njb3Bl
czwva2V5d29yZD48a2V5d29yZD5HYXN0cm9pbnRlc3RpbmFsIERpc2Vhc2VzLypkaWFnbm9zaXM8
L2tleXdvcmQ+PGtleXdvcmQ+SHVtYW5zPC9rZXl3b3JkPjxrZXl3b3JkPipJbWFnZSBQcm9jZXNz
aW5nLCBDb21wdXRlci1Bc3Npc3RlZDwva2V5d29yZD48a2V5d29yZD5JbWFnaW5nLCBUaHJlZS1E
aW1lbnNpb25hbDwva2V5d29yZD48a2V5d29yZD5JbmZsYW1tYXRvcnkgQm93ZWwgRGlzZWFzZXMv
ZGlhZ25vc2lzPC9rZXl3b3JkPjxrZXl3b3JkPlN0b21hY2ggTmVvcGxhc21zL2RpYWdub3Npczwv
a2V5d29yZD48L2tleXdvcmRzPjxkYXRlcz48eWVhcj4yMDA2PC95ZWFyPjxwdWItZGF0ZXM+PGRh
dGU+SmFuPC9kYXRlPjwvcHViLWRhdGVzPjwvZGF0ZXM+PGlzYm4+MDAxMy03MjZYIChQcmludCkm
I3hEOzAwMTMtNzI2eDwvaXNibj48YWNjZXNzaW9uLW51bT4xNjQyOTM1OTwvYWNjZXNzaW9uLW51
bT48dXJscz48L3VybHM+PGVsZWN0cm9uaWMtcmVzb3VyY2UtbnVtPjEwLjEwNTUvcy0yMDA1LTky
MTExNDwvZWxlY3Ryb25pYy1yZXNvdXJjZS1udW0+PHJlbW90ZS1kYXRhYmFzZS1wcm92aWRlcj5O
bG08L3JlbW90ZS1kYXRhYmFzZS1wcm92aWRlcj48bGFuZ3VhZ2U+ZW5nPC9sYW5ndWFnZT48L3Jl
Y29yZD48L0NpdGU+PENpdGU+PEF1dGhvcj5UYW5ha2E8L0F1dGhvcj48WWVhcj4yMDA2PC9ZZWFy
PjxSZWNOdW0+ODc8L1JlY051bT48cmVjb3JkPjxyZWMtbnVtYmVyPjg3PC9yZWMtbnVtYmVyPjxm
b3JlaWduLWtleXM+PGtleSBhcHA9IkVOIiBkYi1pZD0iMmZmOXZmYTJscHpmYWJlc3ZwYXg5ZnZ5
OXJyZHMydndycjJ2IiB0aW1lc3RhbXA9IjEzOTA1NTg3MjIiPjg3PC9rZXk+PC9mb3JlaWduLWtl
eXM+PHJlZi10eXBlIG5hbWU9IkpvdXJuYWwgQXJ0aWNsZSI+MTc8L3JlZi10eXBlPjxjb250cmli
dXRvcnM+PGF1dGhvcnM+PGF1dGhvcj5UYW5ha2EsIEsuPC9hdXRob3I+PGF1dGhvcj5Ub3lvZGEs
IEguPC9hdXRob3I+PGF1dGhvcj5LYWRvd2FraSwgUy48L2F1dGhvcj48YXV0aG9yPktvc2FrYSwg
Ui48L2F1dGhvcj48YXV0aG9yPlNoaXJhaXNoaSwgVC48L2F1dGhvcj48YXV0aG9yPkltb3RvLCBJ
LjwvYXV0aG9yPjxhdXRob3I+U2hpa3UsIEguPC9hdXRob3I+PGF1dGhvcj5BZGFjaGksIFkuPC9h
dXRob3I+PC9hdXRob3JzPjwvY29udHJpYnV0b3JzPjxhdXRoLWFkZHJlc3M+RGVwYXJ0bWVudCBv
ZiBFbmRvc2NvcGljIE1lZGljaW5lLCBNaWUgVW5pdmVyc2l0eSBTY2hvb2wgb2YgTWVkaWNpbmUs
IDItMTc0IEVkb2Jhc2hpLCBUc3UgNTE0LTg1MDcsIEphcGFuLjwvYXV0aC1hZGRyZXNzPjx0aXRs
ZXM+PHRpdGxlPkZlYXR1cmVzIG9mIGVhcmx5IGdhc3RyaWMgY2FuY2VyIGFuZCBnYXN0cmljIGFk
ZW5vbWEgYnkgZW5oYW5jZWQtbWFnbmlmaWNhdGlvbiBlbmRvc2NvcHk8L3RpdGxlPjxzZWNvbmRh
cnktdGl0bGU+SiBHYXN0cm9lbnRlcm9sPC9zZWNvbmRhcnktdGl0bGU+PGFsdC10aXRsZT5Kb3Vy
bmFsIG9mIGdhc3Ryb2VudGVyb2xvZ3k8L2FsdC10aXRsZT48L3RpdGxlcz48cGVyaW9kaWNhbD48
ZnVsbC10aXRsZT5KIEdhc3Ryb2VudGVyb2w8L2Z1bGwtdGl0bGU+PGFiYnItMT5Kb3VybmFsIG9m
IGdhc3Ryb2VudGVyb2xvZ3k8L2FiYnItMT48L3BlcmlvZGljYWw+PGFsdC1wZXJpb2RpY2FsPjxm
dWxsLXRpdGxlPkogR2FzdHJvZW50ZXJvbDwvZnVsbC10aXRsZT48YWJici0xPkpvdXJuYWwgb2Yg
Z2FzdHJvZW50ZXJvbG9neTwvYWJici0xPjwvYWx0LXBlcmlvZGljYWw+PHBhZ2VzPjMzMi04PC9w
YWdlcz48dm9sdW1lPjQxPC92b2x1bWU+PG51bWJlcj40PC9udW1iZXI+PGVkaXRpb24+MjAwNi8w
Ni8wMzwvZWRpdGlvbj48a2V5d29yZHM+PGtleXdvcmQ+QWRlbm9tYS8qcGF0aG9sb2d5PC9rZXl3
b3JkPjxrZXl3b3JkPkJpb3BzeTwva2V5d29yZD48a2V5d29yZD5DYXJjaW5vbWEvKnBhdGhvbG9n
eTwva2V5d29yZD48a2V5d29yZD5EaWFnbm9zaXMsIERpZmZlcmVudGlhbDwva2V5d29yZD48a2V5
d29yZD5FbmRvc2NvcHksIEdhc3Ryb2ludGVzdGluYWwvKm1ldGhvZHM8L2tleXdvcmQ+PGtleXdv
cmQ+Rm9sbG93LVVwIFN0dWRpZXM8L2tleXdvcmQ+PGtleXdvcmQ+SHVtYW5zPC9rZXl3b3JkPjxr
ZXl3b3JkPipJbWFnZSBFbmhhbmNlbWVudDwva2V5d29yZD48a2V5d29yZD5OZW9wbGFzbSBTdGFn
aW5nPC9rZXl3b3JkPjxrZXl3b3JkPlByb3NwZWN0aXZlIFN0dWRpZXM8L2tleXdvcmQ+PGtleXdv
cmQ+U3RvbWFjaCBOZW9wbGFzbXMvKnBhdGhvbG9neTwva2V5d29yZD48a2V5d29yZD5WaWRlbyBS
ZWNvcmRpbmc8L2tleXdvcmQ+PC9rZXl3b3Jkcz48ZGF0ZXM+PHllYXI+MjAwNjwveWVhcj48cHVi
LWRhdGVzPjxkYXRlPkFwcjwvZGF0ZT48L3B1Yi1kYXRlcz48L2RhdGVzPjxpc2JuPjA5NDQtMTE3
NCAoUHJpbnQpJiN4RDswOTQ0LTExNzQ8L2lzYm4+PGFjY2Vzc2lvbi1udW0+MTY3NDE2MTI8L2Fj
Y2Vzc2lvbi1udW0+PHVybHM+PC91cmxzPjxlbGVjdHJvbmljLXJlc291cmNlLW51bT4xMC4xMDA3
L3MwMDUzNS0wMDUtMTc2MC0zPC9lbGVjdHJvbmljLXJlc291cmNlLW51bT48cmVtb3RlLWRhdGFi
YXNlLXByb3ZpZGVyPk5sbTwvcmVtb3RlLWRhdGFiYXNlLXByb3ZpZGVyPjxsYW5ndWFnZT5lbmc8
L2xhbmd1YWdlPjwvcmVjb3JkPjwvQ2l0ZT48L0VuZE5vdGU+
</w:fldData>
        </w:fldChar>
      </w:r>
      <w:r w:rsidR="000C5078" w:rsidRPr="00416A77">
        <w:rPr>
          <w:rFonts w:ascii="Book Antiqua" w:hAnsi="Book Antiqua"/>
          <w:sz w:val="24"/>
          <w:szCs w:val="24"/>
          <w:vertAlign w:val="superscript"/>
        </w:rPr>
        <w:instrText xml:space="preserve"> ADDIN EN.CITE </w:instrText>
      </w:r>
      <w:r w:rsidR="00F854CE" w:rsidRPr="00416A77">
        <w:rPr>
          <w:rFonts w:ascii="Book Antiqua" w:hAnsi="Book Antiqua"/>
          <w:sz w:val="24"/>
          <w:szCs w:val="24"/>
          <w:vertAlign w:val="superscript"/>
        </w:rPr>
        <w:fldChar w:fldCharType="begin">
          <w:fldData xml:space="preserve">PEVuZE5vdGU+PENpdGU+PEF1dGhvcj5OYWtheW9zaGk8L0F1dGhvcj48WWVhcj4yMDA0PC9ZZWFy
PjxSZWNOdW0+OTA8L1JlY051bT48RGlzcGxheVRleHQ+PHN0eWxlIGZhY2U9InN1cGVyc2NyaXB0
Ij5bOC0xMl08L3N0eWxlPjwvRGlzcGxheVRleHQ+PHJlY29yZD48cmVjLW51bWJlcj45MDwvcmVj
LW51bWJlcj48Zm9yZWlnbi1rZXlzPjxrZXkgYXBwPSJFTiIgZGItaWQ9IjJmZjl2ZmEybHB6ZmFi
ZXN2cGF4OWZ2eTlycmRzMnZ3cnIydiIgdGltZXN0YW1wPSIxMzkwNTU4ODA2Ij45MDwva2V5Pjwv
Zm9yZWlnbi1rZXlzPjxyZWYtdHlwZSBuYW1lPSJKb3VybmFsIEFydGljbGUiPjE3PC9yZWYtdHlw
ZT48Y29udHJpYnV0b3JzPjxhdXRob3JzPjxhdXRob3I+TmFrYXlvc2hpLCBULjwvYXV0aG9yPjxh
dXRob3I+VGFqaXJpLCBILjwvYXV0aG9yPjxhdXRob3I+TWF0c3VkYSwgSy48L2F1dGhvcj48YXV0
aG9yPkthaXNlLCBNLjwvYXV0aG9yPjxhdXRob3I+SWtlZ2FtaSwgTS48L2F1dGhvcj48YXV0aG9y
PlNhc2FraSwgSC48L2F1dGhvcj48L2F1dGhvcnM+PC9jb250cmlidXRvcnM+PGF1dGgtYWRkcmVz
cz5EZXB0LiBvZiBFbmRvc2NvcHksIFRoZSBKaWtlaSBVbml2ZXJzaXR5IFNjaG9vbCBvZiBNZWRp
Y2luZSwgVG9reW8sIEphcGFuLiBlbmRvc2MtbmFrYXlvc2hpQGppa2VpLmFjLmpwPC9hdXRoLWFk
ZHJlc3M+PHRpdGxlcz48dGl0bGU+TWFnbmlmeWluZyBlbmRvc2NvcHkgY29tYmluZWQgd2l0aCBu
YXJyb3cgYmFuZCBpbWFnaW5nIHN5c3RlbSBmb3IgZWFybHkgZ2FzdHJpYyBjYW5jZXI6IGNvcnJl
bGF0aW9uIG9mIHZhc2N1bGFyIHBhdHRlcm4gd2l0aCBoaXN0b3BhdGhvbG9neSAoaW5jbHVkaW5n
IHZpZGVvKTwvdGl0bGU+PHNlY29uZGFyeS10aXRsZT5FbmRvc2NvcHk8L3NlY29uZGFyeS10aXRs
ZT48YWx0LXRpdGxlPkVuZG9zY29weTwvYWx0LXRpdGxlPjwvdGl0bGVzPjxwZXJpb2RpY2FsPjxm
dWxsLXRpdGxlPkVuZG9zY29weTwvZnVsbC10aXRsZT48YWJici0xPkVuZG9zY29weTwvYWJici0x
PjwvcGVyaW9kaWNhbD48YWx0LXBlcmlvZGljYWw+PGZ1bGwtdGl0bGU+RW5kb3Njb3B5PC9mdWxs
LXRpdGxlPjxhYmJyLTE+RW5kb3Njb3B5PC9hYmJyLTE+PC9hbHQtcGVyaW9kaWNhbD48cGFnZXM+
MTA4MC00PC9wYWdlcz48dm9sdW1lPjM2PC92b2x1bWU+PG51bWJlcj4xMjwvbnVtYmVyPjxlZGl0
aW9uPjIwMDQvMTIvMDQ8L2VkaXRpb24+PGtleXdvcmRzPjxrZXl3b3JkPkFkZW5vY2FyY2lub21h
LypibG9vZCBzdXBwbHkvKnBhdGhvbG9neS91bHRyYXN0cnVjdHVyZTwva2V5d29yZD48a2V5d29y
ZD4qRW5kb3Njb3BlcywgR2FzdHJvaW50ZXN0aW5hbDwva2V5d29yZD48a2V5d29yZD5FbmRvc2Nv
cHksIEdhc3Ryb2ludGVzdGluYWwvKm1ldGhvZHM8L2tleXdvcmQ+PGtleXdvcmQ+SHVtYW5zPC9r
ZXl3b3JkPjxrZXl3b3JkPkltYWdpbmcsIFRocmVlLURpbWVuc2lvbmFsPC9rZXl3b3JkPjxrZXl3
b3JkPk1pY3JvY2lyY3VsYXRpb24vcGF0aG9sb2d5L3VsdHJhc3RydWN0dXJlPC9rZXl3b3JkPjxr
ZXl3b3JkPk1pY3Jvc2NvcHksIENvbmZvY2FsPC9rZXl3b3JkPjxrZXl3b3JkPlN0b21hY2ggTmVv
cGxhc21zLypibG9vZCBzdXBwbHkvKnBhdGhvbG9neS91bHRyYXN0cnVjdHVyZTwva2V5d29yZD48
L2tleXdvcmRzPjxkYXRlcz48eWVhcj4yMDA0PC95ZWFyPjxwdWItZGF0ZXM+PGRhdGU+RGVjPC9k
YXRlPjwvcHViLWRhdGVzPjwvZGF0ZXM+PGlzYm4+MDAxMy03MjZYIChQcmludCkmI3hEOzAwMTMt
NzI2eDwvaXNibj48YWNjZXNzaW9uLW51bT4xNTU3ODI5ODwvYWNjZXNzaW9uLW51bT48dXJscz48
L3VybHM+PGVsZWN0cm9uaWMtcmVzb3VyY2UtbnVtPjEwLjEwNTUvcy0yMDA0LTgyNTk2MTwvZWxl
Y3Ryb25pYy1yZXNvdXJjZS1udW0+PHJlbW90ZS1kYXRhYmFzZS1wcm92aWRlcj5ObG08L3JlbW90
ZS1kYXRhYmFzZS1wcm92aWRlcj48bGFuZ3VhZ2U+ZW5nPC9sYW5ndWFnZT48L3JlY29yZD48L0Np
dGU+PENpdGU+PEF1dGhvcj5VZWRvPC9BdXRob3I+PFllYXI+MjAwNTwvWWVhcj48UmVjTnVtPjg4
PC9SZWNOdW0+PHJlY29yZD48cmVjLW51bWJlcj44ODwvcmVjLW51bWJlcj48Zm9yZWlnbi1rZXlz
PjxrZXkgYXBwPSJFTiIgZGItaWQ9IjJmZjl2ZmEybHB6ZmFiZXN2cGF4OWZ2eTlycmRzMnZ3cnIy
diIgdGltZXN0YW1wPSIxMzkwNTU4NzU3Ij44ODwva2V5PjwvZm9yZWlnbi1rZXlzPjxyZWYtdHlw
ZSBuYW1lPSJKb3VybmFsIEFydGljbGUiPjE3PC9yZWYtdHlwZT48Y29udHJpYnV0b3JzPjxhdXRo
b3JzPjxhdXRob3I+VWVkbywgTi48L2F1dGhvcj48YXV0aG9yPklpc2hpLCBILjwvYXV0aG9yPjxh
dXRob3I+VGF0c3V0YSwgTS48L2F1dGhvcj48YXV0aG9yPllhbWFkYSwgVC48L2F1dGhvcj48YXV0
aG9yPk9naXlhbWEsIEguPC9hdXRob3I+PGF1dGhvcj5JbWFuYWthLCBLLjwvYXV0aG9yPjxhdXRo
b3I+U3VnaW1vdG8sIE4uPC9hdXRob3I+PGF1dGhvcj5IaWdhc2hpbm8sIEsuPC9hdXRob3I+PGF1
dGhvcj5Jc2hpaGFyYSwgUi48L2F1dGhvcj48YXV0aG9yPk5hcmFoYXJhLCBILjwvYXV0aG9yPjxh
dXRob3I+SXNoaWd1cm8sIFMuPC9hdXRob3I+PC9hdXRob3JzPjwvY29udHJpYnV0b3JzPjxhdXRo
LWFkZHJlc3M+RGVwYXJ0bWVudCBvZiBHYXN0cm9pbnRlc3RpbmFsIE9uY29sb2d5LCBPc2FrYSBN
ZWRpY2FsIENlbnRlciBmb3IgQ2FuY2VyIGFuZCBDYXJkaW92YXNjdWxhciBEaXNlYXNlcywgT3Nh
a2EsIEphcGFuLjwvYXV0aC1hZGRyZXNzPjx0aXRsZXM+PHRpdGxlPkEgbm92ZWwgdmlkZW9lbmRv
c2NvcHkgc3lzdGVtIGJ5IHVzaW5nIGF1dG9mbHVvcmVzY2VuY2UgYW5kIHJlZmxlY3RhbmNlIGlt
YWdpbmcgZm9yIGRpYWdub3NpcyBvZiBlc29waGFnb2dhc3RyaWMgY2FuY2VyczwvdGl0bGU+PHNl
Y29uZGFyeS10aXRsZT5HYXN0cm9pbnRlc3QgRW5kb3NjPC9zZWNvbmRhcnktdGl0bGU+PGFsdC10
aXRsZT5HYXN0cm9pbnRlc3RpbmFsIGVuZG9zY29weTwvYWx0LXRpdGxlPjwvdGl0bGVzPjxwZXJp
b2RpY2FsPjxmdWxsLXRpdGxlPkdhc3Ryb2ludGVzdCBFbmRvc2M8L2Z1bGwtdGl0bGU+PGFiYnIt
MT5HYXN0cm9pbnRlc3RpbmFsIGVuZG9zY29weTwvYWJici0xPjwvcGVyaW9kaWNhbD48YWx0LXBl
cmlvZGljYWw+PGZ1bGwtdGl0bGU+R2FzdHJvaW50ZXN0IEVuZG9zYzwvZnVsbC10aXRsZT48YWJi
ci0xPkdhc3Ryb2ludGVzdGluYWwgZW5kb3Njb3B5PC9hYmJyLTE+PC9hbHQtcGVyaW9kaWNhbD48
cGFnZXM+NTIxLTg8L3BhZ2VzPjx2b2x1bWU+NjI8L3ZvbHVtZT48bnVtYmVyPjQ8L251bWJlcj48
ZWRpdGlvbj4yMDA1LzA5LzI4PC9lZGl0aW9uPjxrZXl3b3Jkcz48a2V5d29yZD5BZ2VkPC9rZXl3
b3JkPjxrZXl3b3JkPkFnZWQsIDgwIGFuZCBvdmVyPC9rZXl3b3JkPjxrZXl3b3JkPipFbmRvc2Nv
cGVzLCBHYXN0cm9pbnRlc3RpbmFsPC9rZXl3b3JkPjxrZXl3b3JkPkVuZG9zY29weSwgR2FzdHJv
aW50ZXN0aW5hbC8qbWV0aG9kczwva2V5d29yZD48a2V5d29yZD5Fc29waGFnZWFsIE5lb3BsYXNt
cy8qcGF0aG9sb2d5PC9rZXl3b3JkPjxrZXl3b3JkPkZlbWFsZTwva2V5d29yZD48a2V5d29yZD5G
aWJlciBPcHRpYyBUZWNobm9sb2d5PC9rZXl3b3JkPjxrZXl3b3JkPipGbHVvcmVzY2VuY2U8L2tl
eXdvcmQ+PGtleXdvcmQ+SHVtYW5zPC9rZXl3b3JkPjxrZXl3b3JkPkltYWdlIEVuaGFuY2VtZW50
LyptZXRob2RzPC9rZXl3b3JkPjxrZXl3b3JkPkludGVzdGluYWwgTXVjb3NhL3BhdGhvbG9neTwv
a2V5d29yZD48a2V5d29yZD5NYWxlPC9rZXl3b3JkPjxrZXl3b3JkPk1pZGRsZSBBZ2VkPC9rZXl3
b3JkPjxrZXl3b3JkPk9wdGljYWwgRmliZXJzPC9rZXl3b3JkPjxrZXl3b3JkPlJlcHJvZHVjaWJp
bGl0eSBvZiBSZXN1bHRzPC9rZXl3b3JkPjxrZXl3b3JkPlN0b21hY2ggTmVvcGxhc21zLypwYXRo
b2xvZ3k8L2tleXdvcmQ+PGtleXdvcmQ+VmlkZW8gUmVjb3JkaW5nLyppbnN0cnVtZW50YXRpb248
L2tleXdvcmQ+PC9rZXl3b3Jkcz48ZGF0ZXM+PHllYXI+MjAwNTwveWVhcj48cHViLWRhdGVzPjxk
YXRlPk9jdDwvZGF0ZT48L3B1Yi1kYXRlcz48L2RhdGVzPjxpc2JuPjAwMTYtNTEwNyAoUHJpbnQp
JiN4RDswMDE2LTUxMDc8L2lzYm4+PGFjY2Vzc2lvbi1udW0+MTYxODU5NjU8L2FjY2Vzc2lvbi1u
dW0+PHVybHM+PC91cmxzPjxlbGVjdHJvbmljLXJlc291cmNlLW51bT4xMC4xMDE2L2ouZ2llLjIw
MDUuMDYuMDMxPC9lbGVjdHJvbmljLXJlc291cmNlLW51bT48cmVtb3RlLWRhdGFiYXNlLXByb3Zp
ZGVyPk5sbTwvcmVtb3RlLWRhdGFiYXNlLXByb3ZpZGVyPjxsYW5ndWFnZT5lbmc8L2xhbmd1YWdl
PjwvcmVjb3JkPjwvQ2l0ZT48Q2l0ZT48QXV0aG9yPllhZ2k8L0F1dGhvcj48WWVhcj4yMDA1PC9Z
ZWFyPjxSZWNOdW0+ODY8L1JlY051bT48cmVjb3JkPjxyZWMtbnVtYmVyPjg2PC9yZWMtbnVtYmVy
Pjxmb3JlaWduLWtleXM+PGtleSBhcHA9IkVOIiBkYi1pZD0iMmZmOXZmYTJscHpmYWJlc3ZwYXg5
ZnZ5OXJyZHMydndycjJ2IiB0aW1lc3RhbXA9IjEzOTA1NTg2ODMiPjg2PC9rZXk+PC9mb3JlaWdu
LWtleXM+PHJlZi10eXBlIG5hbWU9IkpvdXJuYWwgQXJ0aWNsZSI+MTc8L3JlZi10eXBlPjxjb250
cmlidXRvcnM+PGF1dGhvcnM+PGF1dGhvcj5ZYWdpLCBLLjwvYXV0aG9yPjxhdXRob3I+QXJ1Z2Es
IFkuPC9hdXRob3I+PGF1dGhvcj5OYWthbXVyYSwgQS48L2F1dGhvcj48YXV0aG9yPlNla2luZSwg
QS48L2F1dGhvcj48YXV0aG9yPlVtZXp1LCBILjwvYXV0aG9yPjwvYXV0aG9ycz48L2NvbnRyaWJ1
dG9ycz48YXV0aC1hZGRyZXNzPkRlcGFydG1lbnQgb2YgSW50ZXJuYWwgTWVkaWNpbmUsIE5paWdh
dGEgUHJlZmVjdHVyYWwgWW9zaGlkYSBIb3NwaXRhbCwgWW9zaGlkYS1tYWNoaSwgTmlpZ2F0YS1r
ZW4sIEphcGFuLjwvYXV0aC1hZGRyZXNzPjx0aXRsZXM+PHRpdGxlPlRoZSBzdHVkeSBvZiBkeW5h
bWljIGNoZW1pY2FsIG1hZ25pZnlpbmcgZW5kb3Njb3B5IGluIGdhc3RyaWMgbmVvcGxhc2lhPC90
aXRsZT48c2Vjb25kYXJ5LXRpdGxlPkdhc3Ryb2ludGVzdCBFbmRvc2M8L3NlY29uZGFyeS10aXRs
ZT48YWx0LXRpdGxlPkdhc3Ryb2ludGVzdGluYWwgZW5kb3Njb3B5PC9hbHQtdGl0bGU+PC90aXRs
ZXM+PHBlcmlvZGljYWw+PGZ1bGwtdGl0bGU+R2FzdHJvaW50ZXN0IEVuZG9zYzwvZnVsbC10aXRs
ZT48YWJici0xPkdhc3Ryb2ludGVzdGluYWwgZW5kb3Njb3B5PC9hYmJyLTE+PC9wZXJpb2RpY2Fs
PjxhbHQtcGVyaW9kaWNhbD48ZnVsbC10aXRsZT5HYXN0cm9pbnRlc3QgRW5kb3NjPC9mdWxsLXRp
dGxlPjxhYmJyLTE+R2FzdHJvaW50ZXN0aW5hbCBlbmRvc2NvcHk8L2FiYnItMT48L2FsdC1wZXJp
b2RpY2FsPjxwYWdlcz45NjMtOTwvcGFnZXM+PHZvbHVtZT42Mjwvdm9sdW1lPjxudW1iZXI+Njwv
bnVtYmVyPjxlZGl0aW9uPjIwMDUvMTEvMjM8L2VkaXRpb24+PGtleXdvcmRzPjxrZXl3b3JkPkFj
ZXRpYyBBY2lkLypkaWFnbm9zdGljIHVzZTwva2V5d29yZD48a2V5d29yZD5BZGVub21hL2RpYWdu
b3Npcy9wYXRob2xvZ3k8L2tleXdvcmQ+PGtleXdvcmQ+Q2FyY2lub21hL2RpYWdub3Npcy9wYXRo
b2xvZ3k8L2tleXdvcmQ+PGtleXdvcmQ+RmVtYWxlPC9rZXl3b3JkPjxrZXl3b3JkPkdhc3RyaWMg
TXVjb3NhLypwYXRob2xvZ3k8L2tleXdvcmQ+PGtleXdvcmQ+Kkdhc3Ryb3Njb3B5L21ldGhvZHM8
L2tleXdvcmQ+PGtleXdvcmQ+SHVtYW5zPC9rZXl3b3JkPjxrZXl3b3JkPkluZGljYXRvcnMgYW5k
IFJlYWdlbnRzPC9rZXl3b3JkPjxrZXl3b3JkPk1hbGU8L2tleXdvcmQ+PGtleXdvcmQ+U3RvbWFj
aCBOZW9wbGFzbXMvKmRpYWdub3Npcy9wYXRob2xvZ3k8L2tleXdvcmQ+PC9rZXl3b3Jkcz48ZGF0
ZXM+PHllYXI+MjAwNTwveWVhcj48cHViLWRhdGVzPjxkYXRlPkRlYzwvZGF0ZT48L3B1Yi1kYXRl
cz48L2RhdGVzPjxpc2JuPjAwMTYtNTEwNyAoUHJpbnQpJiN4RDswMDE2LTUxMDc8L2lzYm4+PGFj
Y2Vzc2lvbi1udW0+MTYzMDEwNDU8L2FjY2Vzc2lvbi1udW0+PHVybHM+PC91cmxzPjxlbGVjdHJv
bmljLXJlc291cmNlLW51bT4xMC4xMDE2L2ouZ2llLjIwMDUuMDguMDUwPC9lbGVjdHJvbmljLXJl
c291cmNlLW51bT48cmVtb3RlLWRhdGFiYXNlLXByb3ZpZGVyPk5sbTwvcmVtb3RlLWRhdGFiYXNl
LXByb3ZpZGVyPjxsYW5ndWFnZT5lbmc8L2xhbmd1YWdlPjwvcmVjb3JkPjwvQ2l0ZT48Q2l0ZT48
QXV0aG9yPkt1em5ldHNvdjwvQXV0aG9yPjxZZWFyPjIwMDY8L1llYXI+PFJlY051bT44OTwvUmVj
TnVtPjxyZWNvcmQ+PHJlYy1udW1iZXI+ODk8L3JlYy1udW1iZXI+PGZvcmVpZ24ta2V5cz48a2V5
IGFwcD0iRU4iIGRiLWlkPSIyZmY5dmZhMmxwemZhYmVzdnBheDlmdnk5cnJkczJ2d3JyMnYiIHRp
bWVzdGFtcD0iMTM5MDU1ODc4MSI+ODk8L2tleT48L2ZvcmVpZ24ta2V5cz48cmVmLXR5cGUgbmFt
ZT0iSm91cm5hbCBBcnRpY2xlIj4xNzwvcmVmLXR5cGU+PGNvbnRyaWJ1dG9ycz48YXV0aG9ycz48
YXV0aG9yPkt1em5ldHNvdiwgSy48L2F1dGhvcj48YXV0aG9yPkxhbWJlcnQsIFIuPC9hdXRob3I+
PGF1dGhvcj5SZXksIEouIEYuPC9hdXRob3I+PC9hdXRob3JzPjwvY29udHJpYnV0b3JzPjxhdXRo
LWFkZHJlc3M+QXJuYXVsdCBUemFuY2sgSW5zdGl0dXRlLCBTdC4gTGF1cmVudCBkdSBWYXIgLCBG
cmFuY2UuPC9hdXRoLWFkZHJlc3M+PHRpdGxlcz48dGl0bGU+TmFycm93LWJhbmQgaW1hZ2luZzog
cG90ZW50aWFsIGFuZCBsaW1pdGF0aW9uczwvdGl0bGU+PHNlY29uZGFyeS10aXRsZT5FbmRvc2Nv
cHk8L3NlY29uZGFyeS10aXRsZT48YWx0LXRpdGxlPkVuZG9zY29weTwvYWx0LXRpdGxlPjwvdGl0
bGVzPjxwZXJpb2RpY2FsPjxmdWxsLXRpdGxlPkVuZG9zY29weTwvZnVsbC10aXRsZT48YWJici0x
PkVuZG9zY29weTwvYWJici0xPjwvcGVyaW9kaWNhbD48YWx0LXBlcmlvZGljYWw+PGZ1bGwtdGl0
bGU+RW5kb3Njb3B5PC9mdWxsLXRpdGxlPjxhYmJyLTE+RW5kb3Njb3B5PC9hYmJyLTE+PC9hbHQt
cGVyaW9kaWNhbD48cGFnZXM+NzYtODE8L3BhZ2VzPjx2b2x1bWU+Mzg8L3ZvbHVtZT48bnVtYmVy
PjE8L251bWJlcj48ZWRpdGlvbj4yMDA2LzAxLzI0PC9lZGl0aW9uPjxrZXl3b3Jkcz48a2V5d29y
ZD5CYXJyZXR0IEVzb3BoYWd1cy9kaWFnbm9zaXM8L2tleXdvcmQ+PGtleXdvcmQ+RW5kb3Njb3Bl
czwva2V5d29yZD48a2V5d29yZD5HYXN0cm9pbnRlc3RpbmFsIERpc2Vhc2VzLypkaWFnbm9zaXM8
L2tleXdvcmQ+PGtleXdvcmQ+SHVtYW5zPC9rZXl3b3JkPjxrZXl3b3JkPipJbWFnZSBQcm9jZXNz
aW5nLCBDb21wdXRlci1Bc3Npc3RlZDwva2V5d29yZD48a2V5d29yZD5JbWFnaW5nLCBUaHJlZS1E
aW1lbnNpb25hbDwva2V5d29yZD48a2V5d29yZD5JbmZsYW1tYXRvcnkgQm93ZWwgRGlzZWFzZXMv
ZGlhZ25vc2lzPC9rZXl3b3JkPjxrZXl3b3JkPlN0b21hY2ggTmVvcGxhc21zL2RpYWdub3Npczwv
a2V5d29yZD48L2tleXdvcmRzPjxkYXRlcz48eWVhcj4yMDA2PC95ZWFyPjxwdWItZGF0ZXM+PGRh
dGU+SmFuPC9kYXRlPjwvcHViLWRhdGVzPjwvZGF0ZXM+PGlzYm4+MDAxMy03MjZYIChQcmludCkm
I3hEOzAwMTMtNzI2eDwvaXNibj48YWNjZXNzaW9uLW51bT4xNjQyOTM1OTwvYWNjZXNzaW9uLW51
bT48dXJscz48L3VybHM+PGVsZWN0cm9uaWMtcmVzb3VyY2UtbnVtPjEwLjEwNTUvcy0yMDA1LTky
MTExNDwvZWxlY3Ryb25pYy1yZXNvdXJjZS1udW0+PHJlbW90ZS1kYXRhYmFzZS1wcm92aWRlcj5O
bG08L3JlbW90ZS1kYXRhYmFzZS1wcm92aWRlcj48bGFuZ3VhZ2U+ZW5nPC9sYW5ndWFnZT48L3Jl
Y29yZD48L0NpdGU+PENpdGU+PEF1dGhvcj5UYW5ha2E8L0F1dGhvcj48WWVhcj4yMDA2PC9ZZWFy
PjxSZWNOdW0+ODc8L1JlY051bT48cmVjb3JkPjxyZWMtbnVtYmVyPjg3PC9yZWMtbnVtYmVyPjxm
b3JlaWduLWtleXM+PGtleSBhcHA9IkVOIiBkYi1pZD0iMmZmOXZmYTJscHpmYWJlc3ZwYXg5ZnZ5
OXJyZHMydndycjJ2IiB0aW1lc3RhbXA9IjEzOTA1NTg3MjIiPjg3PC9rZXk+PC9mb3JlaWduLWtl
eXM+PHJlZi10eXBlIG5hbWU9IkpvdXJuYWwgQXJ0aWNsZSI+MTc8L3JlZi10eXBlPjxjb250cmli
dXRvcnM+PGF1dGhvcnM+PGF1dGhvcj5UYW5ha2EsIEsuPC9hdXRob3I+PGF1dGhvcj5Ub3lvZGEs
IEguPC9hdXRob3I+PGF1dGhvcj5LYWRvd2FraSwgUy48L2F1dGhvcj48YXV0aG9yPktvc2FrYSwg
Ui48L2F1dGhvcj48YXV0aG9yPlNoaXJhaXNoaSwgVC48L2F1dGhvcj48YXV0aG9yPkltb3RvLCBJ
LjwvYXV0aG9yPjxhdXRob3I+U2hpa3UsIEguPC9hdXRob3I+PGF1dGhvcj5BZGFjaGksIFkuPC9h
dXRob3I+PC9hdXRob3JzPjwvY29udHJpYnV0b3JzPjxhdXRoLWFkZHJlc3M+RGVwYXJ0bWVudCBv
ZiBFbmRvc2NvcGljIE1lZGljaW5lLCBNaWUgVW5pdmVyc2l0eSBTY2hvb2wgb2YgTWVkaWNpbmUs
IDItMTc0IEVkb2Jhc2hpLCBUc3UgNTE0LTg1MDcsIEphcGFuLjwvYXV0aC1hZGRyZXNzPjx0aXRs
ZXM+PHRpdGxlPkZlYXR1cmVzIG9mIGVhcmx5IGdhc3RyaWMgY2FuY2VyIGFuZCBnYXN0cmljIGFk
ZW5vbWEgYnkgZW5oYW5jZWQtbWFnbmlmaWNhdGlvbiBlbmRvc2NvcHk8L3RpdGxlPjxzZWNvbmRh
cnktdGl0bGU+SiBHYXN0cm9lbnRlcm9sPC9zZWNvbmRhcnktdGl0bGU+PGFsdC10aXRsZT5Kb3Vy
bmFsIG9mIGdhc3Ryb2VudGVyb2xvZ3k8L2FsdC10aXRsZT48L3RpdGxlcz48cGVyaW9kaWNhbD48
ZnVsbC10aXRsZT5KIEdhc3Ryb2VudGVyb2w8L2Z1bGwtdGl0bGU+PGFiYnItMT5Kb3VybmFsIG9m
IGdhc3Ryb2VudGVyb2xvZ3k8L2FiYnItMT48L3BlcmlvZGljYWw+PGFsdC1wZXJpb2RpY2FsPjxm
dWxsLXRpdGxlPkogR2FzdHJvZW50ZXJvbDwvZnVsbC10aXRsZT48YWJici0xPkpvdXJuYWwgb2Yg
Z2FzdHJvZW50ZXJvbG9neTwvYWJici0xPjwvYWx0LXBlcmlvZGljYWw+PHBhZ2VzPjMzMi04PC9w
YWdlcz48dm9sdW1lPjQxPC92b2x1bWU+PG51bWJlcj40PC9udW1iZXI+PGVkaXRpb24+MjAwNi8w
Ni8wMzwvZWRpdGlvbj48a2V5d29yZHM+PGtleXdvcmQ+QWRlbm9tYS8qcGF0aG9sb2d5PC9rZXl3
b3JkPjxrZXl3b3JkPkJpb3BzeTwva2V5d29yZD48a2V5d29yZD5DYXJjaW5vbWEvKnBhdGhvbG9n
eTwva2V5d29yZD48a2V5d29yZD5EaWFnbm9zaXMsIERpZmZlcmVudGlhbDwva2V5d29yZD48a2V5
d29yZD5FbmRvc2NvcHksIEdhc3Ryb2ludGVzdGluYWwvKm1ldGhvZHM8L2tleXdvcmQ+PGtleXdv
cmQ+Rm9sbG93LVVwIFN0dWRpZXM8L2tleXdvcmQ+PGtleXdvcmQ+SHVtYW5zPC9rZXl3b3JkPjxr
ZXl3b3JkPipJbWFnZSBFbmhhbmNlbWVudDwva2V5d29yZD48a2V5d29yZD5OZW9wbGFzbSBTdGFn
aW5nPC9rZXl3b3JkPjxrZXl3b3JkPlByb3NwZWN0aXZlIFN0dWRpZXM8L2tleXdvcmQ+PGtleXdv
cmQ+U3RvbWFjaCBOZW9wbGFzbXMvKnBhdGhvbG9neTwva2V5d29yZD48a2V5d29yZD5WaWRlbyBS
ZWNvcmRpbmc8L2tleXdvcmQ+PC9rZXl3b3Jkcz48ZGF0ZXM+PHllYXI+MjAwNjwveWVhcj48cHVi
LWRhdGVzPjxkYXRlPkFwcjwvZGF0ZT48L3B1Yi1kYXRlcz48L2RhdGVzPjxpc2JuPjA5NDQtMTE3
NCAoUHJpbnQpJiN4RDswOTQ0LTExNzQ8L2lzYm4+PGFjY2Vzc2lvbi1udW0+MTY3NDE2MTI8L2Fj
Y2Vzc2lvbi1udW0+PHVybHM+PC91cmxzPjxlbGVjdHJvbmljLXJlc291cmNlLW51bT4xMC4xMDA3
L3MwMDUzNS0wMDUtMTc2MC0zPC9lbGVjdHJvbmljLXJlc291cmNlLW51bT48cmVtb3RlLWRhdGFi
YXNlLXByb3ZpZGVyPk5sbTwvcmVtb3RlLWRhdGFiYXNlLXByb3ZpZGVyPjxsYW5ndWFnZT5lbmc8
L2xhbmd1YWdlPjwvcmVjb3JkPjwvQ2l0ZT48L0VuZE5vdGU+
</w:fldData>
        </w:fldChar>
      </w:r>
      <w:r w:rsidR="000C5078" w:rsidRPr="00416A77">
        <w:rPr>
          <w:rFonts w:ascii="Book Antiqua" w:hAnsi="Book Antiqua"/>
          <w:sz w:val="24"/>
          <w:szCs w:val="24"/>
          <w:vertAlign w:val="superscript"/>
        </w:rPr>
        <w:instrText xml:space="preserve"> ADDIN EN.CITE.DATA </w:instrText>
      </w:r>
      <w:r w:rsidR="00F854CE" w:rsidRPr="00416A77">
        <w:rPr>
          <w:rFonts w:ascii="Book Antiqua" w:hAnsi="Book Antiqua"/>
          <w:sz w:val="24"/>
          <w:szCs w:val="24"/>
          <w:vertAlign w:val="superscript"/>
        </w:rPr>
      </w:r>
      <w:r w:rsidR="00F854CE" w:rsidRPr="00416A77">
        <w:rPr>
          <w:rFonts w:ascii="Book Antiqua" w:hAnsi="Book Antiqua"/>
          <w:sz w:val="24"/>
          <w:szCs w:val="24"/>
          <w:vertAlign w:val="superscript"/>
        </w:rPr>
        <w:fldChar w:fldCharType="end"/>
      </w:r>
      <w:r w:rsidR="00F854CE" w:rsidRPr="00416A77">
        <w:rPr>
          <w:rFonts w:ascii="Book Antiqua" w:hAnsi="Book Antiqua"/>
          <w:sz w:val="24"/>
          <w:szCs w:val="24"/>
          <w:vertAlign w:val="superscript"/>
        </w:rPr>
      </w:r>
      <w:r w:rsidR="00F854CE" w:rsidRPr="00416A77">
        <w:rPr>
          <w:rFonts w:ascii="Book Antiqua" w:hAnsi="Book Antiqua"/>
          <w:sz w:val="24"/>
          <w:szCs w:val="24"/>
          <w:vertAlign w:val="superscript"/>
        </w:rPr>
        <w:fldChar w:fldCharType="separate"/>
      </w:r>
      <w:r w:rsidR="000C5078" w:rsidRPr="00416A77">
        <w:rPr>
          <w:rFonts w:ascii="Book Antiqua" w:hAnsi="Book Antiqua"/>
          <w:noProof/>
          <w:sz w:val="24"/>
          <w:szCs w:val="24"/>
          <w:vertAlign w:val="superscript"/>
        </w:rPr>
        <w:t>[</w:t>
      </w:r>
      <w:hyperlink w:anchor="_ENREF_8" w:tooltip="Nakayoshi, 2004 #90" w:history="1">
        <w:r w:rsidR="000C5078" w:rsidRPr="00416A77">
          <w:rPr>
            <w:rFonts w:ascii="Book Antiqua" w:hAnsi="Book Antiqua"/>
            <w:noProof/>
            <w:sz w:val="24"/>
            <w:szCs w:val="24"/>
            <w:vertAlign w:val="superscript"/>
          </w:rPr>
          <w:t>8-12</w:t>
        </w:r>
      </w:hyperlink>
      <w:r w:rsidR="000C5078" w:rsidRPr="00416A77">
        <w:rPr>
          <w:rFonts w:ascii="Book Antiqua" w:hAnsi="Book Antiqua"/>
          <w:noProof/>
          <w:sz w:val="24"/>
          <w:szCs w:val="24"/>
          <w:vertAlign w:val="superscript"/>
        </w:rPr>
        <w:t>]</w:t>
      </w:r>
      <w:r w:rsidR="00F854CE" w:rsidRPr="00416A77">
        <w:rPr>
          <w:rFonts w:ascii="Book Antiqua" w:hAnsi="Book Antiqua"/>
          <w:sz w:val="24"/>
          <w:szCs w:val="24"/>
          <w:vertAlign w:val="superscript"/>
        </w:rPr>
        <w:fldChar w:fldCharType="end"/>
      </w:r>
      <w:r w:rsidR="000C5078" w:rsidRPr="00416A77">
        <w:rPr>
          <w:rFonts w:ascii="Book Antiqua" w:hAnsi="Book Antiqua"/>
          <w:sz w:val="24"/>
          <w:szCs w:val="24"/>
        </w:rPr>
        <w:t>,</w:t>
      </w:r>
      <w:r w:rsidRPr="00416A77">
        <w:rPr>
          <w:rFonts w:ascii="Book Antiqua" w:hAnsi="Book Antiqua"/>
          <w:sz w:val="24"/>
          <w:szCs w:val="24"/>
        </w:rPr>
        <w:t>but it is difficult to predict a coexisting gastric cancer component in borderline lesions.</w:t>
      </w:r>
      <w:r w:rsidRPr="00416A77">
        <w:rPr>
          <w:rFonts w:ascii="Book Antiqua" w:hAnsi="Book Antiqua"/>
          <w:bCs/>
          <w:sz w:val="24"/>
          <w:szCs w:val="24"/>
        </w:rPr>
        <w:t xml:space="preserve"> We </w:t>
      </w:r>
      <w:r w:rsidR="00D90F4A" w:rsidRPr="00416A77">
        <w:rPr>
          <w:rFonts w:ascii="Book Antiqua" w:hAnsi="Book Antiqua"/>
          <w:bCs/>
          <w:sz w:val="24"/>
          <w:szCs w:val="24"/>
        </w:rPr>
        <w:t xml:space="preserve">previously </w:t>
      </w:r>
      <w:r w:rsidRPr="00416A77">
        <w:rPr>
          <w:rFonts w:ascii="Book Antiqua" w:hAnsi="Book Antiqua"/>
          <w:bCs/>
          <w:sz w:val="24"/>
          <w:szCs w:val="24"/>
        </w:rPr>
        <w:t xml:space="preserve">reported </w:t>
      </w:r>
      <w:r w:rsidR="00D90F4A" w:rsidRPr="00416A77">
        <w:rPr>
          <w:rFonts w:ascii="Book Antiqua" w:hAnsi="Book Antiqua"/>
          <w:bCs/>
          <w:sz w:val="24"/>
          <w:szCs w:val="24"/>
        </w:rPr>
        <w:t xml:space="preserve">that </w:t>
      </w:r>
      <w:r w:rsidRPr="00416A77">
        <w:rPr>
          <w:rFonts w:ascii="Book Antiqua" w:hAnsi="Book Antiqua"/>
          <w:bCs/>
          <w:sz w:val="24"/>
          <w:szCs w:val="24"/>
        </w:rPr>
        <w:t>a novel chromoendoscopy procedure using an acetic acid indigocarmine mixture (AIM) was effective for recognizing the margins of early gastric cancer (EGC)</w:t>
      </w:r>
      <w:r w:rsidR="00F854CE" w:rsidRPr="00416A77">
        <w:rPr>
          <w:rFonts w:ascii="Book Antiqua" w:hAnsi="Book Antiqua"/>
          <w:bCs/>
          <w:sz w:val="24"/>
          <w:szCs w:val="24"/>
          <w:vertAlign w:val="superscript"/>
        </w:rPr>
        <w:fldChar w:fldCharType="begin">
          <w:fldData xml:space="preserve">PEVuZE5vdGU+PENpdGU+PEF1dGhvcj5LYXdhaGFyYTwvQXV0aG9yPjxZZWFyPjIwMDk8L1llYXI+
PFJlY051bT45MTwvUmVjTnVtPjxEaXNwbGF5VGV4dD48c3R5bGUgZmFjZT0ic3VwZXJzY3JpcHQi
PlsxM108L3N0eWxlPjwvRGlzcGxheVRleHQ+PHJlY29yZD48cmVjLW51bWJlcj45MTwvcmVjLW51
bWJlcj48Zm9yZWlnbi1rZXlzPjxrZXkgYXBwPSJFTiIgZGItaWQ9IjJmZjl2ZmEybHB6ZmFiZXN2
cGF4OWZ2eTlycmRzMnZ3cnIydiIgdGltZXN0YW1wPSIxMzkwNTU4ODMwIj45MTwva2V5PjwvZm9y
ZWlnbi1rZXlzPjxyZWYtdHlwZSBuYW1lPSJKb3VybmFsIEFydGljbGUiPjE3PC9yZWYtdHlwZT48
Y29udHJpYnV0b3JzPjxhdXRob3JzPjxhdXRob3I+S2F3YWhhcmEsIFkuPC9hdXRob3I+PGF1dGhv
cj5UYWtlbmFrYSwgUi48L2F1dGhvcj48YXV0aG9yPk9rYWRhLCBILjwvYXV0aG9yPjxhdXRob3I+
S2F3YW5vLCBTLjwvYXV0aG9yPjxhdXRob3I+SW5vdWUsIE0uPC9hdXRob3I+PGF1dGhvcj5Uc3V6
dWtpLCBULjwvYXV0aG9yPjxhdXRob3I+VGFuaW9rYSwgRC48L2F1dGhvcj48YXV0aG9yPkhvcmks
IEsuPC9hdXRob3I+PGF1dGhvcj5ZYW1hbW90bywgSy48L2F1dGhvcj48L2F1dGhvcnM+PC9jb250
cmlidXRvcnM+PGF1dGgtYWRkcmVzcz5EZXBhcnRtZW50IG9mIEVuZG9zY29weSwgT2theWFtYSBV
bml2ZXJzaXR5IEhvc3BpdGFsLCBPa2F5YW1hLCBKYXBhbi4geW9zaGlyb2tAbWQub2theWFtYS11
LmFjLmpwPC9hdXRoLWFkZHJlc3M+PHRpdGxlcz48dGl0bGU+Tm92ZWwgY2hyb21vZW5kb3Njb3Bp
YyBtZXRob2QgdXNpbmcgYW4gYWNldGljIGFjaWQtaW5kaWdvY2FybWluZSBtaXh0dXJlIGZvciBk
aWFnbm9zdGljIGFjY3VyYWN5IGluIGRlbGluZWF0aW5nIHRoZSBtYXJnaW4gb2YgZWFybHkgZ2Fz
dHJpYyBjYW5jZXJzPC90aXRsZT48c2Vjb25kYXJ5LXRpdGxlPkRpZyBFbmRvc2M8L3NlY29uZGFy
eS10aXRsZT48YWx0LXRpdGxlPkRpZ2VzdGl2ZSBlbmRvc2NvcHkgOiBvZmZpY2lhbCBqb3VybmFs
IG9mIHRoZSBKYXBhbiBHYXN0cm9lbnRlcm9sb2dpY2FsIEVuZG9zY29weSBTb2NpZXR5PC9hbHQt
dGl0bGU+PC90aXRsZXM+PHBlcmlvZGljYWw+PGZ1bGwtdGl0bGU+RGlnIEVuZG9zYzwvZnVsbC10
aXRsZT48YWJici0xPkRpZ2VzdGl2ZSBlbmRvc2NvcHkgOiBvZmZpY2lhbCBqb3VybmFsIG9mIHRo
ZSBKYXBhbiBHYXN0cm9lbnRlcm9sb2dpY2FsIEVuZG9zY29weSBTb2NpZXR5PC9hYmJyLTE+PC9w
ZXJpb2RpY2FsPjxhbHQtcGVyaW9kaWNhbD48ZnVsbC10aXRsZT5EaWcgRW5kb3NjPC9mdWxsLXRp
dGxlPjxhYmJyLTE+RGlnZXN0aXZlIGVuZG9zY29weSA6IG9mZmljaWFsIGpvdXJuYWwgb2YgdGhl
IEphcGFuIEdhc3Ryb2VudGVyb2xvZ2ljYWwgRW5kb3Njb3B5IFNvY2lldHk8L2FiYnItMT48L2Fs
dC1wZXJpb2RpY2FsPjxwYWdlcz4xNC05PC9wYWdlcz48dm9sdW1lPjIxPC92b2x1bWU+PG51bWJl
cj4xPC9udW1iZXI+PGVkaXRpb24+MjAwOS8wOC8yMTwvZWRpdGlvbj48a2V5d29yZHM+PGtleXdv
cmQ+QWNldGljIEFjaWQvZGlhZ25vc3RpYyB1c2U8L2tleXdvcmQ+PGtleXdvcmQ+QWdlZDwva2V5
d29yZD48a2V5d29yZD5BZ2VkLCA4MCBhbmQgb3Zlcjwva2V5d29yZD48a2V5d29yZD5Db2xvcmlu
ZyBBZ2VudHMvKmRpYWdub3N0aWMgdXNlPC9rZXl3b3JkPjxrZXl3b3JkPkZlbWFsZTwva2V5d29y
ZD48a2V5d29yZD4qR2FzdHJvc2NvcHk8L2tleXdvcmQ+PGtleXdvcmQ+SHVtYW5zPC9rZXl3b3Jk
PjxrZXl3b3JkPkluZGlnbyBDYXJtaW5lLypkaWFnbm9zdGljIHVzZTwva2V5d29yZD48a2V5d29y
ZD5NYWxlPC9rZXl3b3JkPjxrZXl3b3JkPk1pZGRsZSBBZ2VkPC9rZXl3b3JkPjxrZXl3b3JkPlN0
b21hY2ggTmVvcGxhc21zLypkaWFnbm9zaXMvcGF0aG9sb2d5PC9rZXl3b3JkPjwva2V5d29yZHM+
PGRhdGVzPjx5ZWFyPjIwMDk8L3llYXI+PHB1Yi1kYXRlcz48ZGF0ZT5KYW48L2RhdGU+PC9wdWIt
ZGF0ZXM+PC9kYXRlcz48aXNibj4wOTE1LTU2MzU8L2lzYm4+PGFjY2Vzc2lvbi1udW0+MTk2OTE3
OTU8L2FjY2Vzc2lvbi1udW0+PHVybHM+PC91cmxzPjxlbGVjdHJvbmljLXJlc291cmNlLW51bT4x
MC4xMTExL2ouMTQ0My0xNjYxLjIwMDguMDA4MjQueDwvZWxlY3Ryb25pYy1yZXNvdXJjZS1udW0+
PHJlbW90ZS1kYXRhYmFzZS1wcm92aWRlcj5ObG08L3JlbW90ZS1kYXRhYmFzZS1wcm92aWRlcj48
bGFuZ3VhZ2U+ZW5nPC9sYW5ndWFnZT48L3JlY29yZD48L0NpdGU+PC9FbmROb3RlPn==
</w:fldData>
        </w:fldChar>
      </w:r>
      <w:r w:rsidR="000C5078" w:rsidRPr="00416A77">
        <w:rPr>
          <w:rFonts w:ascii="Book Antiqua" w:hAnsi="Book Antiqua"/>
          <w:bCs/>
          <w:sz w:val="24"/>
          <w:szCs w:val="24"/>
          <w:vertAlign w:val="superscript"/>
        </w:rPr>
        <w:instrText xml:space="preserve"> ADDIN EN.CITE </w:instrText>
      </w:r>
      <w:r w:rsidR="00F854CE" w:rsidRPr="00416A77">
        <w:rPr>
          <w:rFonts w:ascii="Book Antiqua" w:hAnsi="Book Antiqua"/>
          <w:bCs/>
          <w:sz w:val="24"/>
          <w:szCs w:val="24"/>
          <w:vertAlign w:val="superscript"/>
        </w:rPr>
        <w:fldChar w:fldCharType="begin">
          <w:fldData xml:space="preserve">PEVuZE5vdGU+PENpdGU+PEF1dGhvcj5LYXdhaGFyYTwvQXV0aG9yPjxZZWFyPjIwMDk8L1llYXI+
PFJlY051bT45MTwvUmVjTnVtPjxEaXNwbGF5VGV4dD48c3R5bGUgZmFjZT0ic3VwZXJzY3JpcHQi
PlsxM108L3N0eWxlPjwvRGlzcGxheVRleHQ+PHJlY29yZD48cmVjLW51bWJlcj45MTwvcmVjLW51
bWJlcj48Zm9yZWlnbi1rZXlzPjxrZXkgYXBwPSJFTiIgZGItaWQ9IjJmZjl2ZmEybHB6ZmFiZXN2
cGF4OWZ2eTlycmRzMnZ3cnIydiIgdGltZXN0YW1wPSIxMzkwNTU4ODMwIj45MTwva2V5PjwvZm9y
ZWlnbi1rZXlzPjxyZWYtdHlwZSBuYW1lPSJKb3VybmFsIEFydGljbGUiPjE3PC9yZWYtdHlwZT48
Y29udHJpYnV0b3JzPjxhdXRob3JzPjxhdXRob3I+S2F3YWhhcmEsIFkuPC9hdXRob3I+PGF1dGhv
cj5UYWtlbmFrYSwgUi48L2F1dGhvcj48YXV0aG9yPk9rYWRhLCBILjwvYXV0aG9yPjxhdXRob3I+
S2F3YW5vLCBTLjwvYXV0aG9yPjxhdXRob3I+SW5vdWUsIE0uPC9hdXRob3I+PGF1dGhvcj5Uc3V6
dWtpLCBULjwvYXV0aG9yPjxhdXRob3I+VGFuaW9rYSwgRC48L2F1dGhvcj48YXV0aG9yPkhvcmks
IEsuPC9hdXRob3I+PGF1dGhvcj5ZYW1hbW90bywgSy48L2F1dGhvcj48L2F1dGhvcnM+PC9jb250
cmlidXRvcnM+PGF1dGgtYWRkcmVzcz5EZXBhcnRtZW50IG9mIEVuZG9zY29weSwgT2theWFtYSBV
bml2ZXJzaXR5IEhvc3BpdGFsLCBPa2F5YW1hLCBKYXBhbi4geW9zaGlyb2tAbWQub2theWFtYS11
LmFjLmpwPC9hdXRoLWFkZHJlc3M+PHRpdGxlcz48dGl0bGU+Tm92ZWwgY2hyb21vZW5kb3Njb3Bp
YyBtZXRob2QgdXNpbmcgYW4gYWNldGljIGFjaWQtaW5kaWdvY2FybWluZSBtaXh0dXJlIGZvciBk
aWFnbm9zdGljIGFjY3VyYWN5IGluIGRlbGluZWF0aW5nIHRoZSBtYXJnaW4gb2YgZWFybHkgZ2Fz
dHJpYyBjYW5jZXJzPC90aXRsZT48c2Vjb25kYXJ5LXRpdGxlPkRpZyBFbmRvc2M8L3NlY29uZGFy
eS10aXRsZT48YWx0LXRpdGxlPkRpZ2VzdGl2ZSBlbmRvc2NvcHkgOiBvZmZpY2lhbCBqb3VybmFs
IG9mIHRoZSBKYXBhbiBHYXN0cm9lbnRlcm9sb2dpY2FsIEVuZG9zY29weSBTb2NpZXR5PC9hbHQt
dGl0bGU+PC90aXRsZXM+PHBlcmlvZGljYWw+PGZ1bGwtdGl0bGU+RGlnIEVuZG9zYzwvZnVsbC10
aXRsZT48YWJici0xPkRpZ2VzdGl2ZSBlbmRvc2NvcHkgOiBvZmZpY2lhbCBqb3VybmFsIG9mIHRo
ZSBKYXBhbiBHYXN0cm9lbnRlcm9sb2dpY2FsIEVuZG9zY29weSBTb2NpZXR5PC9hYmJyLTE+PC9w
ZXJpb2RpY2FsPjxhbHQtcGVyaW9kaWNhbD48ZnVsbC10aXRsZT5EaWcgRW5kb3NjPC9mdWxsLXRp
dGxlPjxhYmJyLTE+RGlnZXN0aXZlIGVuZG9zY29weSA6IG9mZmljaWFsIGpvdXJuYWwgb2YgdGhl
IEphcGFuIEdhc3Ryb2VudGVyb2xvZ2ljYWwgRW5kb3Njb3B5IFNvY2lldHk8L2FiYnItMT48L2Fs
dC1wZXJpb2RpY2FsPjxwYWdlcz4xNC05PC9wYWdlcz48dm9sdW1lPjIxPC92b2x1bWU+PG51bWJl
cj4xPC9udW1iZXI+PGVkaXRpb24+MjAwOS8wOC8yMTwvZWRpdGlvbj48a2V5d29yZHM+PGtleXdv
cmQ+QWNldGljIEFjaWQvZGlhZ25vc3RpYyB1c2U8L2tleXdvcmQ+PGtleXdvcmQ+QWdlZDwva2V5
d29yZD48a2V5d29yZD5BZ2VkLCA4MCBhbmQgb3Zlcjwva2V5d29yZD48a2V5d29yZD5Db2xvcmlu
ZyBBZ2VudHMvKmRpYWdub3N0aWMgdXNlPC9rZXl3b3JkPjxrZXl3b3JkPkZlbWFsZTwva2V5d29y
ZD48a2V5d29yZD4qR2FzdHJvc2NvcHk8L2tleXdvcmQ+PGtleXdvcmQ+SHVtYW5zPC9rZXl3b3Jk
PjxrZXl3b3JkPkluZGlnbyBDYXJtaW5lLypkaWFnbm9zdGljIHVzZTwva2V5d29yZD48a2V5d29y
ZD5NYWxlPC9rZXl3b3JkPjxrZXl3b3JkPk1pZGRsZSBBZ2VkPC9rZXl3b3JkPjxrZXl3b3JkPlN0
b21hY2ggTmVvcGxhc21zLypkaWFnbm9zaXMvcGF0aG9sb2d5PC9rZXl3b3JkPjwva2V5d29yZHM+
PGRhdGVzPjx5ZWFyPjIwMDk8L3llYXI+PHB1Yi1kYXRlcz48ZGF0ZT5KYW48L2RhdGU+PC9wdWIt
ZGF0ZXM+PC9kYXRlcz48aXNibj4wOTE1LTU2MzU8L2lzYm4+PGFjY2Vzc2lvbi1udW0+MTk2OTE3
OTU8L2FjY2Vzc2lvbi1udW0+PHVybHM+PC91cmxzPjxlbGVjdHJvbmljLXJlc291cmNlLW51bT4x
MC4xMTExL2ouMTQ0My0xNjYxLjIwMDguMDA4MjQueDwvZWxlY3Ryb25pYy1yZXNvdXJjZS1udW0+
PHJlbW90ZS1kYXRhYmFzZS1wcm92aWRlcj5ObG08L3JlbW90ZS1kYXRhYmFzZS1wcm92aWRlcj48
bGFuZ3VhZ2U+ZW5nPC9sYW5ndWFnZT48L3JlY29yZD48L0NpdGU+PC9FbmROb3RlPn==
</w:fldData>
        </w:fldChar>
      </w:r>
      <w:r w:rsidR="000C5078" w:rsidRPr="00416A77">
        <w:rPr>
          <w:rFonts w:ascii="Book Antiqua" w:hAnsi="Book Antiqua"/>
          <w:bCs/>
          <w:sz w:val="24"/>
          <w:szCs w:val="24"/>
          <w:vertAlign w:val="superscript"/>
        </w:rPr>
        <w:instrText xml:space="preserve"> ADDIN EN.CITE.DATA </w:instrText>
      </w:r>
      <w:r w:rsidR="00F854CE" w:rsidRPr="00416A77">
        <w:rPr>
          <w:rFonts w:ascii="Book Antiqua" w:hAnsi="Book Antiqua"/>
          <w:bCs/>
          <w:sz w:val="24"/>
          <w:szCs w:val="24"/>
          <w:vertAlign w:val="superscript"/>
        </w:rPr>
      </w:r>
      <w:r w:rsidR="00F854CE" w:rsidRPr="00416A77">
        <w:rPr>
          <w:rFonts w:ascii="Book Antiqua" w:hAnsi="Book Antiqua"/>
          <w:bCs/>
          <w:sz w:val="24"/>
          <w:szCs w:val="24"/>
          <w:vertAlign w:val="superscript"/>
        </w:rPr>
        <w:fldChar w:fldCharType="end"/>
      </w:r>
      <w:r w:rsidR="00F854CE" w:rsidRPr="00416A77">
        <w:rPr>
          <w:rFonts w:ascii="Book Antiqua" w:hAnsi="Book Antiqua"/>
          <w:bCs/>
          <w:sz w:val="24"/>
          <w:szCs w:val="24"/>
          <w:vertAlign w:val="superscript"/>
        </w:rPr>
      </w:r>
      <w:r w:rsidR="00F854CE" w:rsidRPr="00416A77">
        <w:rPr>
          <w:rFonts w:ascii="Book Antiqua" w:hAnsi="Book Antiqua"/>
          <w:bCs/>
          <w:sz w:val="24"/>
          <w:szCs w:val="24"/>
          <w:vertAlign w:val="superscript"/>
        </w:rPr>
        <w:fldChar w:fldCharType="separate"/>
      </w:r>
      <w:r w:rsidR="000C5078" w:rsidRPr="00416A77">
        <w:rPr>
          <w:rFonts w:ascii="Book Antiqua" w:hAnsi="Book Antiqua"/>
          <w:bCs/>
          <w:noProof/>
          <w:sz w:val="24"/>
          <w:szCs w:val="24"/>
          <w:vertAlign w:val="superscript"/>
        </w:rPr>
        <w:t>[</w:t>
      </w:r>
      <w:hyperlink w:anchor="_ENREF_13" w:tooltip="Kawahara, 2009 #91" w:history="1">
        <w:r w:rsidR="000C5078" w:rsidRPr="00416A77">
          <w:rPr>
            <w:rFonts w:ascii="Book Antiqua" w:hAnsi="Book Antiqua"/>
            <w:bCs/>
            <w:noProof/>
            <w:sz w:val="24"/>
            <w:szCs w:val="24"/>
            <w:vertAlign w:val="superscript"/>
          </w:rPr>
          <w:t>13</w:t>
        </w:r>
      </w:hyperlink>
      <w:r w:rsidR="000C5078" w:rsidRPr="00416A77">
        <w:rPr>
          <w:rFonts w:ascii="Book Antiqua" w:hAnsi="Book Antiqua"/>
          <w:bCs/>
          <w:noProof/>
          <w:sz w:val="24"/>
          <w:szCs w:val="24"/>
          <w:vertAlign w:val="superscript"/>
        </w:rPr>
        <w:t>]</w:t>
      </w:r>
      <w:r w:rsidR="00F854CE" w:rsidRPr="00416A77">
        <w:rPr>
          <w:rFonts w:ascii="Book Antiqua" w:hAnsi="Book Antiqua"/>
          <w:bCs/>
          <w:sz w:val="24"/>
          <w:szCs w:val="24"/>
          <w:vertAlign w:val="superscript"/>
        </w:rPr>
        <w:fldChar w:fldCharType="end"/>
      </w:r>
      <w:r w:rsidRPr="00416A77">
        <w:rPr>
          <w:rFonts w:ascii="Book Antiqua" w:hAnsi="Book Antiqua"/>
          <w:bCs/>
          <w:sz w:val="24"/>
          <w:szCs w:val="24"/>
        </w:rPr>
        <w:t xml:space="preserve">, and </w:t>
      </w:r>
      <w:r w:rsidR="00D90F4A" w:rsidRPr="00416A77">
        <w:rPr>
          <w:rFonts w:ascii="Book Antiqua" w:hAnsi="Book Antiqua"/>
          <w:bCs/>
          <w:sz w:val="24"/>
          <w:szCs w:val="24"/>
        </w:rPr>
        <w:t>that</w:t>
      </w:r>
      <w:r w:rsidRPr="00416A77">
        <w:rPr>
          <w:rFonts w:ascii="Book Antiqua" w:hAnsi="Book Antiqua"/>
          <w:bCs/>
          <w:sz w:val="24"/>
          <w:szCs w:val="24"/>
        </w:rPr>
        <w:t xml:space="preserve"> the color of the EGC </w:t>
      </w:r>
      <w:r w:rsidR="00E35612" w:rsidRPr="00416A77">
        <w:rPr>
          <w:rFonts w:ascii="Book Antiqua" w:hAnsi="Book Antiqua"/>
          <w:bCs/>
          <w:sz w:val="24"/>
          <w:szCs w:val="24"/>
        </w:rPr>
        <w:t xml:space="preserve">sometimes </w:t>
      </w:r>
      <w:r w:rsidR="00D90F4A" w:rsidRPr="00416A77">
        <w:rPr>
          <w:rFonts w:ascii="Book Antiqua" w:hAnsi="Book Antiqua"/>
          <w:bCs/>
          <w:sz w:val="24"/>
          <w:szCs w:val="24"/>
        </w:rPr>
        <w:t xml:space="preserve">turned </w:t>
      </w:r>
      <w:r w:rsidRPr="00416A77">
        <w:rPr>
          <w:rFonts w:ascii="Book Antiqua" w:hAnsi="Book Antiqua"/>
          <w:bCs/>
          <w:sz w:val="24"/>
          <w:szCs w:val="24"/>
        </w:rPr>
        <w:t>reddish by degrees after instillation of the AIM solution</w:t>
      </w:r>
      <w:r w:rsidR="00F854CE" w:rsidRPr="00416A77">
        <w:rPr>
          <w:rFonts w:ascii="Book Antiqua" w:hAnsi="Book Antiqua"/>
          <w:bCs/>
          <w:sz w:val="24"/>
          <w:szCs w:val="24"/>
        </w:rPr>
        <w:fldChar w:fldCharType="begin"/>
      </w:r>
      <w:r w:rsidR="000C5078" w:rsidRPr="00416A77">
        <w:rPr>
          <w:rFonts w:ascii="Book Antiqua" w:hAnsi="Book Antiqua"/>
          <w:bCs/>
          <w:sz w:val="24"/>
          <w:szCs w:val="24"/>
        </w:rPr>
        <w:instrText xml:space="preserve"> ADDIN EN.CITE &lt;EndNote&gt;&lt;Cite&gt;&lt;Author&gt;Takenaka R&lt;/Author&gt;&lt;Year&gt;2013&lt;/Year&gt;&lt;RecNum&gt;112&lt;/RecNum&gt;&lt;DisplayText&gt;&lt;style face="superscript"&gt;[14]&lt;/style&gt;&lt;/DisplayText&gt;&lt;record&gt;&lt;rec-number&gt;112&lt;/rec-number&gt;&lt;foreign-keys&gt;&lt;key app="EN" db-id="2ff9vfa2lpzfabesvpax9fvy9rrds2vwrr2v" timestamp="1390566717"&gt;112&lt;/key&gt;&lt;/foreign-keys&gt;&lt;ref-type name="Journal Article"&gt;17&lt;/ref-type&gt;&lt;contributors&gt;&lt;authors&gt;&lt;author&gt;Takenaka R, Kawahara Y, Kono Y, Yamasaki Y, Kawai D, Takemoto K, Taira A, Tsugeno H, Fujiki S.&lt;/author&gt;&lt;/authors&gt;&lt;/contributors&gt;&lt;titles&gt;&lt;title&gt;Reddish color change in AIM-chromoendoscopy in patients with early gastric cancer.&lt;/title&gt;&lt;secondary-title&gt;Gastrointest Endosc&lt;/secondary-title&gt;&lt;/titles&gt;&lt;periodical&gt;&lt;full-title&gt;Gastrointest Endosc&lt;/full-title&gt;&lt;abbr-1&gt;Gastrointestinal endoscopy&lt;/abbr-1&gt;&lt;/periodical&gt;&lt;pages&gt;AB285&lt;/pages&gt;&lt;volume&gt;77&lt;/volume&gt;&lt;dates&gt;&lt;year&gt;2013&lt;/year&gt;&lt;pub-dates&gt;&lt;date&gt;2013&lt;/date&gt;&lt;/pub-dates&gt;&lt;/dates&gt;&lt;urls&gt;&lt;/urls&gt;&lt;/record&gt;&lt;/Cite&gt;&lt;/EndNote&gt;</w:instrText>
      </w:r>
      <w:r w:rsidR="00F854CE" w:rsidRPr="00416A77">
        <w:rPr>
          <w:rFonts w:ascii="Book Antiqua" w:hAnsi="Book Antiqua"/>
          <w:bCs/>
          <w:sz w:val="24"/>
          <w:szCs w:val="24"/>
        </w:rPr>
        <w:fldChar w:fldCharType="separate"/>
      </w:r>
      <w:r w:rsidR="000C5078" w:rsidRPr="00416A77">
        <w:rPr>
          <w:rFonts w:ascii="Book Antiqua" w:hAnsi="Book Antiqua"/>
          <w:bCs/>
          <w:noProof/>
          <w:sz w:val="24"/>
          <w:szCs w:val="24"/>
          <w:vertAlign w:val="superscript"/>
        </w:rPr>
        <w:t>[</w:t>
      </w:r>
      <w:hyperlink w:anchor="_ENREF_14" w:tooltip="Takenaka R, 2013 #112" w:history="1">
        <w:r w:rsidR="000C5078" w:rsidRPr="00416A77">
          <w:rPr>
            <w:rFonts w:ascii="Book Antiqua" w:hAnsi="Book Antiqua"/>
            <w:bCs/>
            <w:noProof/>
            <w:sz w:val="24"/>
            <w:szCs w:val="24"/>
            <w:vertAlign w:val="superscript"/>
          </w:rPr>
          <w:t>14</w:t>
        </w:r>
      </w:hyperlink>
      <w:r w:rsidR="000C5078" w:rsidRPr="00416A77">
        <w:rPr>
          <w:rFonts w:ascii="Book Antiqua" w:hAnsi="Book Antiqua"/>
          <w:bCs/>
          <w:noProof/>
          <w:sz w:val="24"/>
          <w:szCs w:val="24"/>
          <w:vertAlign w:val="superscript"/>
        </w:rPr>
        <w:t>]</w:t>
      </w:r>
      <w:r w:rsidR="00F854CE" w:rsidRPr="00416A77">
        <w:rPr>
          <w:rFonts w:ascii="Book Antiqua" w:hAnsi="Book Antiqua"/>
          <w:bCs/>
          <w:sz w:val="24"/>
          <w:szCs w:val="24"/>
        </w:rPr>
        <w:fldChar w:fldCharType="end"/>
      </w:r>
      <w:r w:rsidR="005F25C6" w:rsidRPr="00416A77">
        <w:rPr>
          <w:rFonts w:ascii="Book Antiqua" w:hAnsi="Book Antiqua"/>
          <w:sz w:val="24"/>
          <w:szCs w:val="24"/>
        </w:rPr>
        <w:t>.</w:t>
      </w:r>
      <w:r w:rsidRPr="00416A77">
        <w:rPr>
          <w:rFonts w:ascii="Book Antiqua" w:hAnsi="Book Antiqua"/>
          <w:sz w:val="24"/>
          <w:szCs w:val="24"/>
        </w:rPr>
        <w:t xml:space="preserve"> It has been reported </w:t>
      </w:r>
      <w:r w:rsidR="009577FB" w:rsidRPr="00416A77">
        <w:rPr>
          <w:rFonts w:ascii="Book Antiqua" w:hAnsi="Book Antiqua"/>
          <w:sz w:val="24"/>
          <w:szCs w:val="24"/>
        </w:rPr>
        <w:t xml:space="preserve">that </w:t>
      </w:r>
      <w:r w:rsidRPr="00416A77">
        <w:rPr>
          <w:rFonts w:ascii="Book Antiqua" w:hAnsi="Book Antiqua"/>
          <w:sz w:val="24"/>
          <w:szCs w:val="24"/>
        </w:rPr>
        <w:t>the characteristics of gastric adenomas, such as size, red color and depressed type, are significant variables that may be seen by white light endoscopy (WLE)</w:t>
      </w:r>
      <w:r w:rsidR="00F854CE" w:rsidRPr="00416A77">
        <w:rPr>
          <w:rFonts w:ascii="Book Antiqua" w:hAnsi="Book Antiqua"/>
          <w:sz w:val="24"/>
          <w:szCs w:val="24"/>
          <w:vertAlign w:val="superscript"/>
        </w:rPr>
        <w:fldChar w:fldCharType="begin">
          <w:fldData xml:space="preserve">PEVuZE5vdGU+PENpdGU+PEF1dGhvcj5KdW5nPC9BdXRob3I+PFllYXI+MjAwODwvWWVhcj48UmVj
TnVtPjkyPC9SZWNOdW0+PERpc3BsYXlUZXh0PjxzdHlsZSBmYWNlPSJzdXBlcnNjcmlwdCI+WzE1
XTwvc3R5bGU+PC9EaXNwbGF5VGV4dD48cmVjb3JkPjxyZWMtbnVtYmVyPjkyPC9yZWMtbnVtYmVy
Pjxmb3JlaWduLWtleXM+PGtleSBhcHA9IkVOIiBkYi1pZD0iMmZmOXZmYTJscHpmYWJlc3ZwYXg5
ZnZ5OXJyZHMydndycjJ2IiB0aW1lc3RhbXA9IjEzOTA1NTg4NzEiPjkyPC9rZXk+PC9mb3JlaWdu
LWtleXM+PHJlZi10eXBlIG5hbWU9IkpvdXJuYWwgQXJ0aWNsZSI+MTc8L3JlZi10eXBlPjxjb250
cmlidXRvcnM+PGF1dGhvcnM+PGF1dGhvcj5KdW5nLCBNLiBLLjwvYXV0aG9yPjxhdXRob3I+SmVv
biwgUy4gVy48L2F1dGhvcj48YXV0aG9yPlBhcmssIFMuIFkuPC9hdXRob3I+PGF1dGhvcj5DaG8s
IEMuIE0uPC9hdXRob3I+PGF1dGhvcj5UYWssIFcuIFkuPC9hdXRob3I+PGF1dGhvcj5Ld2Vvbiwg
WS4gTy48L2F1dGhvcj48YXV0aG9yPktpbSwgUy4gSy48L2F1dGhvcj48YXV0aG9yPkNob2ksIFku
IEguPC9hdXRob3I+PGF1dGhvcj5CYWUsIEguIEkuPC9hdXRob3I+PC9hdXRob3JzPjwvY29udHJp
YnV0b3JzPjxhdXRoLWFkZHJlc3M+RGVwYXJ0bWVudCBvZiBJbnRlcm5hbCBNZWRpY2luZSwgS3l1
bmdwb29rIE5hdGlvbmFsIFVuaXZlcnNpdHkgSG9zcGl0YWwsIDUwIFNhbWR1ayAyLUdhLCBDaHVu
Zy1ndSwgRGFlZ3UsIDcwMC03MjEsIFNvdXRoIEtvcmVhLiBtaW5reTE5NzNAa29ybmV0Lm5ldDwv
YXV0aC1hZGRyZXNzPjx0aXRsZXM+PHRpdGxlPkVuZG9zY29waWMgY2hhcmFjdGVyaXN0aWNzIG9m
IGdhc3RyaWMgYWRlbm9tYXMgc3VnZ2VzdGluZyBjYXJjaW5vbWF0b3VzIHRyYW5zZm9ybWF0aW9u
PC90aXRsZT48c2Vjb25kYXJ5LXRpdGxlPlN1cmcgRW5kb3NjPC9zZWNvbmRhcnktdGl0bGU+PGFs
dC10aXRsZT5TdXJnaWNhbCBlbmRvc2NvcHk8L2FsdC10aXRsZT48L3RpdGxlcz48cGVyaW9kaWNh
bD48ZnVsbC10aXRsZT5TdXJnIEVuZG9zYzwvZnVsbC10aXRsZT48YWJici0xPlN1cmdpY2FsIGVu
ZG9zY29weTwvYWJici0xPjwvcGVyaW9kaWNhbD48YWx0LXBlcmlvZGljYWw+PGZ1bGwtdGl0bGU+
U3VyZyBFbmRvc2M8L2Z1bGwtdGl0bGU+PGFiYnItMT5TdXJnaWNhbCBlbmRvc2NvcHk8L2FiYnIt
MT48L2FsdC1wZXJpb2RpY2FsPjxwYWdlcz4yNzA1LTExPC9wYWdlcz48dm9sdW1lPjIyPC92b2x1
bWU+PG51bWJlcj4xMjwvbnVtYmVyPjxlZGl0aW9uPjIwMDgvMDQvMTE8L2VkaXRpb24+PGtleXdv
cmRzPjxrZXl3b3JkPkFkZW5vY2FyY2lub21hL2RpYWdub3Npcy8qcGF0aG9sb2d5L3N1cmdlcnk8
L2tleXdvcmQ+PGtleXdvcmQ+QWRlbm9tYS9kaWFnbm9zaXMvKnBhdGhvbG9neS9zdXJnZXJ5PC9r
ZXl3b3JkPjxrZXl3b3JkPkFkdWx0PC9rZXl3b3JkPjxrZXl3b3JkPkFnZWQ8L2tleXdvcmQ+PGtl
eXdvcmQ+QWdlZCwgODAgYW5kIG92ZXI8L2tleXdvcmQ+PGtleXdvcmQ+QmlvcHN5PC9rZXl3b3Jk
PjxrZXl3b3JkPkNlbGwgVHJhbnNmb3JtYXRpb24sIE5lb3BsYXN0aWMvKnBhdGhvbG9neTwva2V5
d29yZD48a2V5d29yZD5EaWFnbm9zaXMsIERpZmZlcmVudGlhbDwva2V5d29yZD48a2V5d29yZD5E
aXNlYXNlIFByb2dyZXNzaW9uPC9rZXl3b3JkPjxrZXl3b3JkPkRpc3NlY3Rpb24vbWV0aG9kczwv
a2V5d29yZD48a2V5d29yZD5GZW1hbGU8L2tleXdvcmQ+PGtleXdvcmQ+R2FzdHJpYyBNdWNvc2Ev
cGF0aG9sb2d5PC9rZXl3b3JkPjxrZXl3b3JkPipHYXN0cm9zY29weTwva2V5d29yZD48a2V5d29y
ZD5IdW1hbnM8L2tleXdvcmQ+PGtleXdvcmQ+TWFsZTwva2V5d29yZD48a2V5d29yZD5NaWRkbGUg
QWdlZDwva2V5d29yZD48a2V5d29yZD5SaXNrIEZhY3RvcnM8L2tleXdvcmQ+PGtleXdvcmQ+U3Rv
bWFjaCBOZW9wbGFzbXMvZGlhZ25vc2lzLypwYXRob2xvZ3kvc3VyZ2VyeTwva2V5d29yZD48a2V5
d29yZD5TdG9tYWNoIFVsY2VyL2V0aW9sb2d5L3BhdGhvbG9neTwva2V5d29yZD48L2tleXdvcmRz
PjxkYXRlcz48eWVhcj4yMDA4PC95ZWFyPjxwdWItZGF0ZXM+PGRhdGU+RGVjPC9kYXRlPjwvcHVi
LWRhdGVzPjwvZGF0ZXM+PGlzYm4+MDkzMC0yNzk0PC9pc2JuPjxhY2Nlc3Npb24tbnVtPjE4NDAx
NjUxPC9hY2Nlc3Npb24tbnVtPjx1cmxzPjwvdXJscz48ZWxlY3Ryb25pYy1yZXNvdXJjZS1udW0+
MTAuMTAwNy9zMDA0NjQtMDA4LTk4NzUtMjwvZWxlY3Ryb25pYy1yZXNvdXJjZS1udW0+PHJlbW90
ZS1kYXRhYmFzZS1wcm92aWRlcj5ObG08L3JlbW90ZS1kYXRhYmFzZS1wcm92aWRlcj48bGFuZ3Vh
Z2U+ZW5nPC9sYW5ndWFnZT48L3JlY29yZD48L0NpdGU+PC9FbmROb3RlPn==
</w:fldData>
        </w:fldChar>
      </w:r>
      <w:r w:rsidR="000C5078" w:rsidRPr="00416A77">
        <w:rPr>
          <w:rFonts w:ascii="Book Antiqua" w:hAnsi="Book Antiqua"/>
          <w:sz w:val="24"/>
          <w:szCs w:val="24"/>
          <w:vertAlign w:val="superscript"/>
        </w:rPr>
        <w:instrText xml:space="preserve"> ADDIN EN.CITE </w:instrText>
      </w:r>
      <w:r w:rsidR="00F854CE" w:rsidRPr="00416A77">
        <w:rPr>
          <w:rFonts w:ascii="Book Antiqua" w:hAnsi="Book Antiqua"/>
          <w:sz w:val="24"/>
          <w:szCs w:val="24"/>
          <w:vertAlign w:val="superscript"/>
        </w:rPr>
        <w:fldChar w:fldCharType="begin">
          <w:fldData xml:space="preserve">PEVuZE5vdGU+PENpdGU+PEF1dGhvcj5KdW5nPC9BdXRob3I+PFllYXI+MjAwODwvWWVhcj48UmVj
TnVtPjkyPC9SZWNOdW0+PERpc3BsYXlUZXh0PjxzdHlsZSBmYWNlPSJzdXBlcnNjcmlwdCI+WzE1
XTwvc3R5bGU+PC9EaXNwbGF5VGV4dD48cmVjb3JkPjxyZWMtbnVtYmVyPjkyPC9yZWMtbnVtYmVy
Pjxmb3JlaWduLWtleXM+PGtleSBhcHA9IkVOIiBkYi1pZD0iMmZmOXZmYTJscHpmYWJlc3ZwYXg5
ZnZ5OXJyZHMydndycjJ2IiB0aW1lc3RhbXA9IjEzOTA1NTg4NzEiPjkyPC9rZXk+PC9mb3JlaWdu
LWtleXM+PHJlZi10eXBlIG5hbWU9IkpvdXJuYWwgQXJ0aWNsZSI+MTc8L3JlZi10eXBlPjxjb250
cmlidXRvcnM+PGF1dGhvcnM+PGF1dGhvcj5KdW5nLCBNLiBLLjwvYXV0aG9yPjxhdXRob3I+SmVv
biwgUy4gVy48L2F1dGhvcj48YXV0aG9yPlBhcmssIFMuIFkuPC9hdXRob3I+PGF1dGhvcj5DaG8s
IEMuIE0uPC9hdXRob3I+PGF1dGhvcj5UYWssIFcuIFkuPC9hdXRob3I+PGF1dGhvcj5Ld2Vvbiwg
WS4gTy48L2F1dGhvcj48YXV0aG9yPktpbSwgUy4gSy48L2F1dGhvcj48YXV0aG9yPkNob2ksIFku
IEguPC9hdXRob3I+PGF1dGhvcj5CYWUsIEguIEkuPC9hdXRob3I+PC9hdXRob3JzPjwvY29udHJp
YnV0b3JzPjxhdXRoLWFkZHJlc3M+RGVwYXJ0bWVudCBvZiBJbnRlcm5hbCBNZWRpY2luZSwgS3l1
bmdwb29rIE5hdGlvbmFsIFVuaXZlcnNpdHkgSG9zcGl0YWwsIDUwIFNhbWR1ayAyLUdhLCBDaHVu
Zy1ndSwgRGFlZ3UsIDcwMC03MjEsIFNvdXRoIEtvcmVhLiBtaW5reTE5NzNAa29ybmV0Lm5ldDwv
YXV0aC1hZGRyZXNzPjx0aXRsZXM+PHRpdGxlPkVuZG9zY29waWMgY2hhcmFjdGVyaXN0aWNzIG9m
IGdhc3RyaWMgYWRlbm9tYXMgc3VnZ2VzdGluZyBjYXJjaW5vbWF0b3VzIHRyYW5zZm9ybWF0aW9u
PC90aXRsZT48c2Vjb25kYXJ5LXRpdGxlPlN1cmcgRW5kb3NjPC9zZWNvbmRhcnktdGl0bGU+PGFs
dC10aXRsZT5TdXJnaWNhbCBlbmRvc2NvcHk8L2FsdC10aXRsZT48L3RpdGxlcz48cGVyaW9kaWNh
bD48ZnVsbC10aXRsZT5TdXJnIEVuZG9zYzwvZnVsbC10aXRsZT48YWJici0xPlN1cmdpY2FsIGVu
ZG9zY29weTwvYWJici0xPjwvcGVyaW9kaWNhbD48YWx0LXBlcmlvZGljYWw+PGZ1bGwtdGl0bGU+
U3VyZyBFbmRvc2M8L2Z1bGwtdGl0bGU+PGFiYnItMT5TdXJnaWNhbCBlbmRvc2NvcHk8L2FiYnIt
MT48L2FsdC1wZXJpb2RpY2FsPjxwYWdlcz4yNzA1LTExPC9wYWdlcz48dm9sdW1lPjIyPC92b2x1
bWU+PG51bWJlcj4xMjwvbnVtYmVyPjxlZGl0aW9uPjIwMDgvMDQvMTE8L2VkaXRpb24+PGtleXdv
cmRzPjxrZXl3b3JkPkFkZW5vY2FyY2lub21hL2RpYWdub3Npcy8qcGF0aG9sb2d5L3N1cmdlcnk8
L2tleXdvcmQ+PGtleXdvcmQ+QWRlbm9tYS9kaWFnbm9zaXMvKnBhdGhvbG9neS9zdXJnZXJ5PC9r
ZXl3b3JkPjxrZXl3b3JkPkFkdWx0PC9rZXl3b3JkPjxrZXl3b3JkPkFnZWQ8L2tleXdvcmQ+PGtl
eXdvcmQ+QWdlZCwgODAgYW5kIG92ZXI8L2tleXdvcmQ+PGtleXdvcmQ+QmlvcHN5PC9rZXl3b3Jk
PjxrZXl3b3JkPkNlbGwgVHJhbnNmb3JtYXRpb24sIE5lb3BsYXN0aWMvKnBhdGhvbG9neTwva2V5
d29yZD48a2V5d29yZD5EaWFnbm9zaXMsIERpZmZlcmVudGlhbDwva2V5d29yZD48a2V5d29yZD5E
aXNlYXNlIFByb2dyZXNzaW9uPC9rZXl3b3JkPjxrZXl3b3JkPkRpc3NlY3Rpb24vbWV0aG9kczwv
a2V5d29yZD48a2V5d29yZD5GZW1hbGU8L2tleXdvcmQ+PGtleXdvcmQ+R2FzdHJpYyBNdWNvc2Ev
cGF0aG9sb2d5PC9rZXl3b3JkPjxrZXl3b3JkPipHYXN0cm9zY29weTwva2V5d29yZD48a2V5d29y
ZD5IdW1hbnM8L2tleXdvcmQ+PGtleXdvcmQ+TWFsZTwva2V5d29yZD48a2V5d29yZD5NaWRkbGUg
QWdlZDwva2V5d29yZD48a2V5d29yZD5SaXNrIEZhY3RvcnM8L2tleXdvcmQ+PGtleXdvcmQ+U3Rv
bWFjaCBOZW9wbGFzbXMvZGlhZ25vc2lzLypwYXRob2xvZ3kvc3VyZ2VyeTwva2V5d29yZD48a2V5
d29yZD5TdG9tYWNoIFVsY2VyL2V0aW9sb2d5L3BhdGhvbG9neTwva2V5d29yZD48L2tleXdvcmRz
PjxkYXRlcz48eWVhcj4yMDA4PC95ZWFyPjxwdWItZGF0ZXM+PGRhdGU+RGVjPC9kYXRlPjwvcHVi
LWRhdGVzPjwvZGF0ZXM+PGlzYm4+MDkzMC0yNzk0PC9pc2JuPjxhY2Nlc3Npb24tbnVtPjE4NDAx
NjUxPC9hY2Nlc3Npb24tbnVtPjx1cmxzPjwvdXJscz48ZWxlY3Ryb25pYy1yZXNvdXJjZS1udW0+
MTAuMTAwNy9zMDA0NjQtMDA4LTk4NzUtMjwvZWxlY3Ryb25pYy1yZXNvdXJjZS1udW0+PHJlbW90
ZS1kYXRhYmFzZS1wcm92aWRlcj5ObG08L3JlbW90ZS1kYXRhYmFzZS1wcm92aWRlcj48bGFuZ3Vh
Z2U+ZW5nPC9sYW5ndWFnZT48L3JlY29yZD48L0NpdGU+PC9FbmROb3RlPn==
</w:fldData>
        </w:fldChar>
      </w:r>
      <w:r w:rsidR="000C5078" w:rsidRPr="00416A77">
        <w:rPr>
          <w:rFonts w:ascii="Book Antiqua" w:hAnsi="Book Antiqua"/>
          <w:sz w:val="24"/>
          <w:szCs w:val="24"/>
          <w:vertAlign w:val="superscript"/>
        </w:rPr>
        <w:instrText xml:space="preserve"> ADDIN EN.CITE.DATA </w:instrText>
      </w:r>
      <w:r w:rsidR="00F854CE" w:rsidRPr="00416A77">
        <w:rPr>
          <w:rFonts w:ascii="Book Antiqua" w:hAnsi="Book Antiqua"/>
          <w:sz w:val="24"/>
          <w:szCs w:val="24"/>
          <w:vertAlign w:val="superscript"/>
        </w:rPr>
      </w:r>
      <w:r w:rsidR="00F854CE" w:rsidRPr="00416A77">
        <w:rPr>
          <w:rFonts w:ascii="Book Antiqua" w:hAnsi="Book Antiqua"/>
          <w:sz w:val="24"/>
          <w:szCs w:val="24"/>
          <w:vertAlign w:val="superscript"/>
        </w:rPr>
        <w:fldChar w:fldCharType="end"/>
      </w:r>
      <w:r w:rsidR="00F854CE" w:rsidRPr="00416A77">
        <w:rPr>
          <w:rFonts w:ascii="Book Antiqua" w:hAnsi="Book Antiqua"/>
          <w:sz w:val="24"/>
          <w:szCs w:val="24"/>
          <w:vertAlign w:val="superscript"/>
        </w:rPr>
      </w:r>
      <w:r w:rsidR="00F854CE" w:rsidRPr="00416A77">
        <w:rPr>
          <w:rFonts w:ascii="Book Antiqua" w:hAnsi="Book Antiqua"/>
          <w:sz w:val="24"/>
          <w:szCs w:val="24"/>
          <w:vertAlign w:val="superscript"/>
        </w:rPr>
        <w:fldChar w:fldCharType="separate"/>
      </w:r>
      <w:r w:rsidR="000C5078" w:rsidRPr="00416A77">
        <w:rPr>
          <w:rFonts w:ascii="Book Antiqua" w:hAnsi="Book Antiqua"/>
          <w:noProof/>
          <w:sz w:val="24"/>
          <w:szCs w:val="24"/>
          <w:vertAlign w:val="superscript"/>
        </w:rPr>
        <w:t>[</w:t>
      </w:r>
      <w:hyperlink w:anchor="_ENREF_15" w:tooltip="Jung, 2008 #92" w:history="1">
        <w:r w:rsidR="000C5078" w:rsidRPr="00416A77">
          <w:rPr>
            <w:rFonts w:ascii="Book Antiqua" w:hAnsi="Book Antiqua"/>
            <w:noProof/>
            <w:sz w:val="24"/>
            <w:szCs w:val="24"/>
            <w:vertAlign w:val="superscript"/>
          </w:rPr>
          <w:t>15</w:t>
        </w:r>
      </w:hyperlink>
      <w:r w:rsidR="000C5078" w:rsidRPr="00416A77">
        <w:rPr>
          <w:rFonts w:ascii="Book Antiqua" w:hAnsi="Book Antiqua"/>
          <w:noProof/>
          <w:sz w:val="24"/>
          <w:szCs w:val="24"/>
          <w:vertAlign w:val="superscript"/>
        </w:rPr>
        <w:t>]</w:t>
      </w:r>
      <w:r w:rsidR="00F854CE" w:rsidRPr="00416A77">
        <w:rPr>
          <w:rFonts w:ascii="Book Antiqua" w:hAnsi="Book Antiqua"/>
          <w:sz w:val="24"/>
          <w:szCs w:val="24"/>
          <w:vertAlign w:val="superscript"/>
        </w:rPr>
        <w:fldChar w:fldCharType="end"/>
      </w:r>
      <w:r w:rsidR="005F25C6" w:rsidRPr="00416A77">
        <w:rPr>
          <w:rFonts w:ascii="Book Antiqua" w:hAnsi="Book Antiqua"/>
          <w:sz w:val="24"/>
          <w:szCs w:val="24"/>
        </w:rPr>
        <w:t xml:space="preserve">. </w:t>
      </w:r>
      <w:r w:rsidR="000C5078" w:rsidRPr="00416A77">
        <w:rPr>
          <w:rFonts w:ascii="Book Antiqua" w:hAnsi="Book Antiqua"/>
          <w:sz w:val="24"/>
          <w:szCs w:val="24"/>
        </w:rPr>
        <w:t>However, th</w:t>
      </w:r>
      <w:r w:rsidR="009577FB" w:rsidRPr="00416A77">
        <w:rPr>
          <w:rFonts w:ascii="Book Antiqua" w:hAnsi="Book Antiqua"/>
          <w:sz w:val="24"/>
          <w:szCs w:val="24"/>
        </w:rPr>
        <w:t>ere have been no reports of AIM-chromoendoscopy (AIM-</w:t>
      </w:r>
      <w:r w:rsidR="000C5078" w:rsidRPr="00416A77">
        <w:rPr>
          <w:rFonts w:ascii="Book Antiqua" w:hAnsi="Book Antiqua"/>
          <w:sz w:val="24"/>
          <w:szCs w:val="24"/>
        </w:rPr>
        <w:t>CE) for diagnosing a coexisting gastric cancer component in gastric adenomas.</w:t>
      </w:r>
    </w:p>
    <w:p w:rsidR="009E19E9" w:rsidRPr="00416A77" w:rsidRDefault="008702C4" w:rsidP="00392873">
      <w:pPr>
        <w:adjustRightInd w:val="0"/>
        <w:snapToGrid w:val="0"/>
        <w:spacing w:line="360" w:lineRule="auto"/>
        <w:rPr>
          <w:rFonts w:ascii="Book Antiqua" w:hAnsi="Book Antiqua"/>
          <w:sz w:val="24"/>
          <w:szCs w:val="24"/>
        </w:rPr>
      </w:pPr>
      <w:r w:rsidRPr="00416A77">
        <w:rPr>
          <w:rFonts w:ascii="Book Antiqua" w:hAnsi="Book Antiqua"/>
          <w:sz w:val="24"/>
          <w:szCs w:val="24"/>
        </w:rPr>
        <w:t>The aim of this study was to evaluate the usefulness of AIM-</w:t>
      </w:r>
      <w:r w:rsidR="00DD639B" w:rsidRPr="00416A77">
        <w:rPr>
          <w:rFonts w:ascii="Book Antiqua" w:hAnsi="Book Antiqua"/>
          <w:sz w:val="24"/>
          <w:szCs w:val="24"/>
        </w:rPr>
        <w:t>CE for</w:t>
      </w:r>
      <w:r w:rsidRPr="00416A77">
        <w:rPr>
          <w:rFonts w:ascii="Book Antiqua" w:hAnsi="Book Antiqua"/>
          <w:sz w:val="24"/>
          <w:szCs w:val="24"/>
        </w:rPr>
        <w:t xml:space="preserve"> lesions initially diagnosed gastric adenoma by forceps biopsy.</w:t>
      </w:r>
    </w:p>
    <w:p w:rsidR="00E561CF" w:rsidRPr="00416A77" w:rsidRDefault="00E561CF" w:rsidP="00392873">
      <w:pPr>
        <w:adjustRightInd w:val="0"/>
        <w:snapToGrid w:val="0"/>
        <w:spacing w:line="360" w:lineRule="auto"/>
        <w:rPr>
          <w:rFonts w:ascii="Book Antiqua" w:hAnsi="Book Antiqua"/>
          <w:sz w:val="24"/>
          <w:szCs w:val="24"/>
        </w:rPr>
      </w:pPr>
    </w:p>
    <w:p w:rsidR="008702C4" w:rsidRPr="00416A77" w:rsidRDefault="0044670C" w:rsidP="00392873">
      <w:pPr>
        <w:autoSpaceDE w:val="0"/>
        <w:autoSpaceDN w:val="0"/>
        <w:adjustRightInd w:val="0"/>
        <w:snapToGrid w:val="0"/>
        <w:spacing w:line="360" w:lineRule="auto"/>
        <w:rPr>
          <w:rFonts w:ascii="Book Antiqua" w:eastAsiaTheme="minorEastAsia" w:hAnsi="Book Antiqua" w:cs="Garamond"/>
          <w:b/>
          <w:kern w:val="0"/>
          <w:sz w:val="24"/>
          <w:szCs w:val="24"/>
        </w:rPr>
      </w:pPr>
      <w:r w:rsidRPr="00416A77">
        <w:rPr>
          <w:rFonts w:ascii="Book Antiqua" w:eastAsiaTheme="minorEastAsia" w:hAnsi="Book Antiqua" w:cs="Garamond"/>
          <w:b/>
          <w:kern w:val="0"/>
          <w:sz w:val="24"/>
          <w:szCs w:val="24"/>
        </w:rPr>
        <w:t>MATERIALS AND METHODS</w:t>
      </w:r>
    </w:p>
    <w:p w:rsidR="008702C4" w:rsidRPr="00416A77" w:rsidRDefault="008702C4" w:rsidP="00392873">
      <w:pPr>
        <w:widowControl/>
        <w:adjustRightInd w:val="0"/>
        <w:snapToGrid w:val="0"/>
        <w:spacing w:line="360" w:lineRule="auto"/>
        <w:rPr>
          <w:rFonts w:ascii="Book Antiqua" w:hAnsi="Book Antiqua"/>
          <w:b/>
          <w:i/>
          <w:sz w:val="24"/>
          <w:szCs w:val="24"/>
        </w:rPr>
      </w:pPr>
      <w:r w:rsidRPr="00416A77">
        <w:rPr>
          <w:rFonts w:ascii="Book Antiqua" w:hAnsi="Book Antiqua"/>
          <w:b/>
          <w:i/>
          <w:sz w:val="24"/>
          <w:szCs w:val="24"/>
        </w:rPr>
        <w:t>Subjects</w:t>
      </w:r>
    </w:p>
    <w:p w:rsidR="006C21FC" w:rsidRPr="00416A77" w:rsidRDefault="006C21FC" w:rsidP="00392873">
      <w:pPr>
        <w:adjustRightInd w:val="0"/>
        <w:snapToGrid w:val="0"/>
        <w:spacing w:line="360" w:lineRule="auto"/>
        <w:rPr>
          <w:rFonts w:ascii="Book Antiqua" w:hAnsi="Book Antiqua"/>
          <w:sz w:val="24"/>
          <w:szCs w:val="24"/>
        </w:rPr>
      </w:pPr>
      <w:r w:rsidRPr="00416A77">
        <w:rPr>
          <w:rFonts w:ascii="Book Antiqua" w:hAnsi="Book Antiqua"/>
          <w:sz w:val="24"/>
          <w:szCs w:val="24"/>
        </w:rPr>
        <w:t>This was a prospective study carried out at a single endoscopy unit at the Tsuyama Chuo Hospital</w:t>
      </w:r>
      <w:r w:rsidRPr="00416A77">
        <w:rPr>
          <w:rFonts w:ascii="Book Antiqua" w:hAnsi="Book Antiqua"/>
          <w:b/>
          <w:sz w:val="24"/>
          <w:szCs w:val="24"/>
        </w:rPr>
        <w:t>,</w:t>
      </w:r>
      <w:r w:rsidRPr="00416A77">
        <w:rPr>
          <w:rFonts w:ascii="Book Antiqua" w:hAnsi="Book Antiqua"/>
          <w:sz w:val="24"/>
          <w:szCs w:val="24"/>
        </w:rPr>
        <w:t xml:space="preserve"> following a preliminary study. From </w:t>
      </w:r>
      <w:r w:rsidRPr="00416A77">
        <w:rPr>
          <w:rFonts w:ascii="Book Antiqua" w:hAnsi="Book Antiqua"/>
          <w:bCs/>
          <w:sz w:val="24"/>
          <w:szCs w:val="24"/>
        </w:rPr>
        <w:t>January 2011 to January 2012, a total of 54 lesions in 45 patients</w:t>
      </w:r>
      <w:r w:rsidRPr="00416A77">
        <w:rPr>
          <w:rFonts w:ascii="Book Antiqua" w:hAnsi="Book Antiqua"/>
          <w:kern w:val="0"/>
          <w:sz w:val="24"/>
          <w:szCs w:val="24"/>
        </w:rPr>
        <w:t xml:space="preserve"> with an endoscopic diagnosis of </w:t>
      </w:r>
      <w:r w:rsidRPr="00416A77">
        <w:rPr>
          <w:rFonts w:ascii="Book Antiqua" w:hAnsi="Book Antiqua"/>
          <w:bCs/>
          <w:sz w:val="24"/>
          <w:szCs w:val="24"/>
        </w:rPr>
        <w:t>gastric adenoma by forceps biopsy were</w:t>
      </w:r>
      <w:r w:rsidRPr="00416A77">
        <w:rPr>
          <w:rFonts w:ascii="Book Antiqua" w:hAnsi="Book Antiqua"/>
          <w:kern w:val="0"/>
          <w:sz w:val="24"/>
          <w:szCs w:val="24"/>
        </w:rPr>
        <w:t xml:space="preserve"> </w:t>
      </w:r>
      <w:r w:rsidR="00CA301C" w:rsidRPr="00416A77">
        <w:rPr>
          <w:rFonts w:ascii="Book Antiqua" w:hAnsi="Book Antiqua"/>
          <w:bCs/>
          <w:sz w:val="24"/>
          <w:szCs w:val="24"/>
        </w:rPr>
        <w:t>treated by ESD following AIM-</w:t>
      </w:r>
      <w:r w:rsidRPr="00416A77">
        <w:rPr>
          <w:rFonts w:ascii="Book Antiqua" w:hAnsi="Book Antiqua"/>
          <w:bCs/>
          <w:sz w:val="24"/>
          <w:szCs w:val="24"/>
        </w:rPr>
        <w:t xml:space="preserve">CE. </w:t>
      </w:r>
      <w:r w:rsidRPr="00416A77">
        <w:rPr>
          <w:rFonts w:ascii="Book Antiqua" w:hAnsi="Book Antiqua"/>
          <w:sz w:val="24"/>
          <w:szCs w:val="24"/>
        </w:rPr>
        <w:t xml:space="preserve">All </w:t>
      </w:r>
      <w:r w:rsidRPr="00416A77">
        <w:rPr>
          <w:rFonts w:ascii="Book Antiqua" w:hAnsi="Book Antiqua"/>
          <w:sz w:val="24"/>
          <w:szCs w:val="24"/>
        </w:rPr>
        <w:lastRenderedPageBreak/>
        <w:t>patients were recruited prospectively and each provided written informed consent. The study design was approved by the Tsuyama Chuo Hospital Clinical Ethics Committee on Human Experiments, in accordance with the Helsinki Declaration.</w:t>
      </w:r>
    </w:p>
    <w:p w:rsidR="006C21FC" w:rsidRPr="00416A77" w:rsidRDefault="006C21FC" w:rsidP="00392873">
      <w:pPr>
        <w:adjustRightInd w:val="0"/>
        <w:snapToGrid w:val="0"/>
        <w:spacing w:line="360" w:lineRule="auto"/>
        <w:rPr>
          <w:rFonts w:ascii="Book Antiqua" w:hAnsi="Book Antiqua"/>
          <w:sz w:val="24"/>
          <w:szCs w:val="24"/>
        </w:rPr>
      </w:pPr>
    </w:p>
    <w:p w:rsidR="008702C4" w:rsidRPr="00416A77" w:rsidRDefault="008702C4" w:rsidP="00392873">
      <w:pPr>
        <w:adjustRightInd w:val="0"/>
        <w:snapToGrid w:val="0"/>
        <w:spacing w:line="360" w:lineRule="auto"/>
        <w:rPr>
          <w:rFonts w:ascii="Book Antiqua" w:hAnsi="Book Antiqua"/>
          <w:b/>
          <w:i/>
          <w:sz w:val="24"/>
          <w:szCs w:val="24"/>
        </w:rPr>
      </w:pPr>
      <w:r w:rsidRPr="00416A77">
        <w:rPr>
          <w:rFonts w:ascii="Book Antiqua" w:hAnsi="Book Antiqua"/>
          <w:b/>
          <w:i/>
          <w:sz w:val="24"/>
          <w:szCs w:val="24"/>
        </w:rPr>
        <w:t>Endoscopic procedures</w:t>
      </w:r>
    </w:p>
    <w:p w:rsidR="006C21FC" w:rsidRPr="00416A77" w:rsidRDefault="006C21FC" w:rsidP="00392873">
      <w:pPr>
        <w:autoSpaceDE w:val="0"/>
        <w:autoSpaceDN w:val="0"/>
        <w:adjustRightInd w:val="0"/>
        <w:snapToGrid w:val="0"/>
        <w:spacing w:line="360" w:lineRule="auto"/>
        <w:rPr>
          <w:rFonts w:ascii="Book Antiqua" w:hAnsi="Book Antiqua"/>
          <w:bCs/>
          <w:sz w:val="24"/>
          <w:szCs w:val="24"/>
        </w:rPr>
      </w:pPr>
      <w:r w:rsidRPr="00416A77">
        <w:rPr>
          <w:rFonts w:ascii="Book Antiqua" w:hAnsi="Book Antiqua"/>
          <w:sz w:val="24"/>
          <w:szCs w:val="24"/>
        </w:rPr>
        <w:t xml:space="preserve">The lesions were initially observed by WLE, after which 20 mL of 0.4% </w:t>
      </w:r>
      <w:r w:rsidRPr="00416A77">
        <w:rPr>
          <w:rStyle w:val="highlight"/>
          <w:rFonts w:ascii="Book Antiqua" w:hAnsi="Book Antiqua"/>
          <w:sz w:val="24"/>
          <w:szCs w:val="24"/>
        </w:rPr>
        <w:t>indigo carmine</w:t>
      </w:r>
      <w:r w:rsidRPr="00416A77">
        <w:rPr>
          <w:rFonts w:ascii="Book Antiqua" w:hAnsi="Book Antiqua"/>
          <w:sz w:val="24"/>
          <w:szCs w:val="24"/>
        </w:rPr>
        <w:t xml:space="preserve"> (IC) solution was sprinkled onto the lesions through the accessory channel of the endoscope. Images from WLE and IC observation were recorded using a digital filing system. After washing away the IC solution, 40 mL </w:t>
      </w:r>
      <w:r w:rsidRPr="00416A77">
        <w:rPr>
          <w:rStyle w:val="highlight"/>
          <w:rFonts w:ascii="Book Antiqua" w:hAnsi="Book Antiqua"/>
          <w:sz w:val="24"/>
          <w:szCs w:val="24"/>
        </w:rPr>
        <w:t>AIM</w:t>
      </w:r>
      <w:r w:rsidRPr="00416A77">
        <w:rPr>
          <w:rFonts w:ascii="Book Antiqua" w:hAnsi="Book Antiqua"/>
          <w:sz w:val="24"/>
          <w:szCs w:val="24"/>
        </w:rPr>
        <w:t xml:space="preserve"> solution (0.6% acetic acid with 0.4% IC) was sprinkled onto the lesions and </w:t>
      </w:r>
      <w:r w:rsidRPr="00416A77">
        <w:rPr>
          <w:rFonts w:ascii="Book Antiqua" w:hAnsi="Book Antiqua"/>
          <w:bCs/>
          <w:sz w:val="24"/>
          <w:szCs w:val="24"/>
        </w:rPr>
        <w:t xml:space="preserve">images were recorded again every 30 </w:t>
      </w:r>
      <w:r w:rsidR="00D01B42" w:rsidRPr="00416A77">
        <w:rPr>
          <w:rFonts w:ascii="Book Antiqua" w:hAnsi="Book Antiqua"/>
          <w:bCs/>
          <w:sz w:val="24"/>
          <w:szCs w:val="24"/>
        </w:rPr>
        <w:t>s</w:t>
      </w:r>
      <w:r w:rsidRPr="00416A77">
        <w:rPr>
          <w:rFonts w:ascii="Book Antiqua" w:hAnsi="Book Antiqua"/>
          <w:bCs/>
          <w:sz w:val="24"/>
          <w:szCs w:val="24"/>
        </w:rPr>
        <w:t xml:space="preserve"> for 3 </w:t>
      </w:r>
      <w:r w:rsidR="00D01B42" w:rsidRPr="00416A77">
        <w:rPr>
          <w:rFonts w:ascii="Book Antiqua" w:hAnsi="Book Antiqua"/>
          <w:bCs/>
          <w:sz w:val="24"/>
          <w:szCs w:val="24"/>
        </w:rPr>
        <w:t>min</w:t>
      </w:r>
      <w:r w:rsidR="00F854CE" w:rsidRPr="00416A77">
        <w:rPr>
          <w:rFonts w:ascii="Book Antiqua" w:hAnsi="Book Antiqua"/>
          <w:bCs/>
          <w:sz w:val="24"/>
          <w:szCs w:val="24"/>
        </w:rPr>
        <w:fldChar w:fldCharType="begin"/>
      </w:r>
      <w:r w:rsidRPr="00416A77">
        <w:rPr>
          <w:rFonts w:ascii="Book Antiqua" w:hAnsi="Book Antiqua"/>
          <w:bCs/>
          <w:sz w:val="24"/>
          <w:szCs w:val="24"/>
        </w:rPr>
        <w:instrText xml:space="preserve"> ADDIN EN.CITE &lt;EndNote&gt;&lt;Cite&gt;&lt;Author&gt;Takenaka R&lt;/Author&gt;&lt;Year&gt;2013&lt;/Year&gt;&lt;RecNum&gt;112&lt;/RecNum&gt;&lt;DisplayText&gt;&lt;style face="superscript"&gt;[14]&lt;/style&gt;&lt;/DisplayText&gt;&lt;record&gt;&lt;rec-number&gt;112&lt;/rec-number&gt;&lt;foreign-keys&gt;&lt;key app="EN" db-id="2ff9vfa2lpzfabesvpax9fvy9rrds2vwrr2v" timestamp="1390566717"&gt;112&lt;/key&gt;&lt;/foreign-keys&gt;&lt;ref-type name="Journal Article"&gt;17&lt;/ref-type&gt;&lt;contributors&gt;&lt;authors&gt;&lt;author&gt;Takenaka R, Kawahara Y, Kono Y, Yamasaki Y, Kawai D, Takemoto K, Taira A, Tsugeno H, Fujiki S.&lt;/author&gt;&lt;/authors&gt;&lt;/contributors&gt;&lt;titles&gt;&lt;title&gt;Reddish color change in AIM-chromoendoscopy in patients with early gastric cancer.&lt;/title&gt;&lt;secondary-title&gt;Gastrointest Endosc&lt;/secondary-title&gt;&lt;/titles&gt;&lt;periodical&gt;&lt;full-title&gt;Gastrointest Endosc&lt;/full-title&gt;&lt;abbr-1&gt;Gastrointestinal endoscopy&lt;/abbr-1&gt;&lt;/periodical&gt;&lt;pages&gt;AB285&lt;/pages&gt;&lt;volume&gt;77&lt;/volume&gt;&lt;dates&gt;&lt;year&gt;2013&lt;/year&gt;&lt;pub-dates&gt;&lt;date&gt;2013&lt;/date&gt;&lt;/pub-dates&gt;&lt;/dates&gt;&lt;urls&gt;&lt;/urls&gt;&lt;/record&gt;&lt;/Cite&gt;&lt;/EndNote&gt;</w:instrText>
      </w:r>
      <w:r w:rsidR="00F854CE" w:rsidRPr="00416A77">
        <w:rPr>
          <w:rFonts w:ascii="Book Antiqua" w:hAnsi="Book Antiqua"/>
          <w:bCs/>
          <w:sz w:val="24"/>
          <w:szCs w:val="24"/>
        </w:rPr>
        <w:fldChar w:fldCharType="separate"/>
      </w:r>
      <w:r w:rsidRPr="00416A77">
        <w:rPr>
          <w:rFonts w:ascii="Book Antiqua" w:hAnsi="Book Antiqua"/>
          <w:bCs/>
          <w:noProof/>
          <w:sz w:val="24"/>
          <w:szCs w:val="24"/>
          <w:vertAlign w:val="superscript"/>
        </w:rPr>
        <w:t>[</w:t>
      </w:r>
      <w:hyperlink w:anchor="_ENREF_14" w:tooltip="Takenaka R, 2013 #112" w:history="1">
        <w:r w:rsidRPr="00416A77">
          <w:rPr>
            <w:rFonts w:ascii="Book Antiqua" w:hAnsi="Book Antiqua"/>
            <w:bCs/>
            <w:noProof/>
            <w:sz w:val="24"/>
            <w:szCs w:val="24"/>
            <w:vertAlign w:val="superscript"/>
          </w:rPr>
          <w:t>14</w:t>
        </w:r>
      </w:hyperlink>
      <w:r w:rsidRPr="00416A77">
        <w:rPr>
          <w:rFonts w:ascii="Book Antiqua" w:hAnsi="Book Antiqua"/>
          <w:bCs/>
          <w:noProof/>
          <w:sz w:val="24"/>
          <w:szCs w:val="24"/>
          <w:vertAlign w:val="superscript"/>
        </w:rPr>
        <w:t>]</w:t>
      </w:r>
      <w:r w:rsidR="00F854CE" w:rsidRPr="00416A77">
        <w:rPr>
          <w:rFonts w:ascii="Book Antiqua" w:hAnsi="Book Antiqua"/>
          <w:bCs/>
          <w:sz w:val="24"/>
          <w:szCs w:val="24"/>
        </w:rPr>
        <w:fldChar w:fldCharType="end"/>
      </w:r>
      <w:r w:rsidRPr="00416A77">
        <w:rPr>
          <w:rFonts w:ascii="Book Antiqua" w:hAnsi="Book Antiqua"/>
          <w:bCs/>
          <w:sz w:val="24"/>
          <w:szCs w:val="24"/>
        </w:rPr>
        <w:t xml:space="preserve">. Before the lesions were treated, clinical variables such as tumor size (&lt; 2 cm, </w:t>
      </w:r>
      <w:r w:rsidR="008D6DF9" w:rsidRPr="00416A77">
        <w:rPr>
          <w:rFonts w:ascii="Book Antiqua" w:eastAsia="宋体" w:hAnsi="Book Antiqua" w:cs="宋体"/>
          <w:bCs/>
          <w:sz w:val="24"/>
          <w:szCs w:val="24"/>
        </w:rPr>
        <w:t>≥</w:t>
      </w:r>
      <w:r w:rsidRPr="00416A77">
        <w:rPr>
          <w:rFonts w:ascii="Book Antiqua" w:hAnsi="Book Antiqua"/>
          <w:bCs/>
          <w:sz w:val="24"/>
          <w:szCs w:val="24"/>
        </w:rPr>
        <w:t xml:space="preserve"> 2 cm), surface color in WLE (whitish, normochromic or reddish), macroscopic appearance (flat or elevated, depressed), and reddish color</w:t>
      </w:r>
      <w:r w:rsidRPr="00416A77">
        <w:rPr>
          <w:rFonts w:ascii="Book Antiqua" w:hAnsi="Book Antiqua"/>
          <w:b/>
          <w:bCs/>
          <w:sz w:val="24"/>
          <w:szCs w:val="24"/>
        </w:rPr>
        <w:t xml:space="preserve"> </w:t>
      </w:r>
      <w:r w:rsidR="00DD639B" w:rsidRPr="00416A77">
        <w:rPr>
          <w:rFonts w:ascii="Book Antiqua" w:hAnsi="Book Antiqua"/>
          <w:bCs/>
          <w:sz w:val="24"/>
          <w:szCs w:val="24"/>
        </w:rPr>
        <w:t>change in AIM-</w:t>
      </w:r>
      <w:r w:rsidRPr="00416A77">
        <w:rPr>
          <w:rFonts w:ascii="Book Antiqua" w:hAnsi="Book Antiqua"/>
          <w:bCs/>
          <w:sz w:val="24"/>
          <w:szCs w:val="24"/>
        </w:rPr>
        <w:t>CE</w:t>
      </w:r>
      <w:r w:rsidRPr="00416A77">
        <w:rPr>
          <w:rFonts w:ascii="Book Antiqua" w:hAnsi="Book Antiqua"/>
          <w:b/>
          <w:bCs/>
          <w:sz w:val="24"/>
          <w:szCs w:val="24"/>
        </w:rPr>
        <w:t>,</w:t>
      </w:r>
      <w:r w:rsidRPr="00416A77">
        <w:rPr>
          <w:rFonts w:ascii="Book Antiqua" w:hAnsi="Book Antiqua"/>
          <w:bCs/>
          <w:sz w:val="24"/>
          <w:szCs w:val="24"/>
        </w:rPr>
        <w:t xml:space="preserve"> were eva</w:t>
      </w:r>
      <w:r w:rsidR="00DD639B" w:rsidRPr="00416A77">
        <w:rPr>
          <w:rFonts w:ascii="Book Antiqua" w:hAnsi="Book Antiqua"/>
          <w:bCs/>
          <w:sz w:val="24"/>
          <w:szCs w:val="24"/>
        </w:rPr>
        <w:t>luated. Images of WLE and AIM-</w:t>
      </w:r>
      <w:r w:rsidRPr="00416A77">
        <w:rPr>
          <w:rFonts w:ascii="Book Antiqua" w:hAnsi="Book Antiqua"/>
          <w:bCs/>
          <w:sz w:val="24"/>
          <w:szCs w:val="24"/>
        </w:rPr>
        <w:t xml:space="preserve">CE were evaluated by two endoscopists </w:t>
      </w:r>
      <w:r w:rsidRPr="00416A77">
        <w:rPr>
          <w:rFonts w:ascii="Book Antiqua" w:hAnsi="Book Antiqua"/>
          <w:sz w:val="24"/>
          <w:szCs w:val="24"/>
        </w:rPr>
        <w:t xml:space="preserve">(Y. K. and R.T.) </w:t>
      </w:r>
      <w:r w:rsidRPr="00416A77">
        <w:rPr>
          <w:rFonts w:ascii="Book Antiqua" w:hAnsi="Book Antiqua"/>
          <w:bCs/>
          <w:sz w:val="24"/>
          <w:szCs w:val="24"/>
        </w:rPr>
        <w:t>who were blinded to the final histology.</w:t>
      </w:r>
    </w:p>
    <w:p w:rsidR="005F25C6" w:rsidRPr="00416A77" w:rsidRDefault="005F25C6" w:rsidP="00392873">
      <w:pPr>
        <w:autoSpaceDE w:val="0"/>
        <w:autoSpaceDN w:val="0"/>
        <w:adjustRightInd w:val="0"/>
        <w:snapToGrid w:val="0"/>
        <w:spacing w:line="360" w:lineRule="auto"/>
        <w:rPr>
          <w:rFonts w:ascii="Book Antiqua" w:hAnsi="Book Antiqua"/>
          <w:bCs/>
          <w:sz w:val="24"/>
          <w:szCs w:val="24"/>
        </w:rPr>
      </w:pPr>
    </w:p>
    <w:p w:rsidR="008702C4" w:rsidRPr="00416A77" w:rsidRDefault="008702C4" w:rsidP="00392873">
      <w:pPr>
        <w:autoSpaceDE w:val="0"/>
        <w:autoSpaceDN w:val="0"/>
        <w:adjustRightInd w:val="0"/>
        <w:snapToGrid w:val="0"/>
        <w:spacing w:line="360" w:lineRule="auto"/>
        <w:rPr>
          <w:rFonts w:ascii="Book Antiqua" w:hAnsi="Book Antiqua"/>
          <w:b/>
          <w:bCs/>
          <w:i/>
          <w:sz w:val="24"/>
          <w:szCs w:val="24"/>
        </w:rPr>
      </w:pPr>
      <w:r w:rsidRPr="00416A77">
        <w:rPr>
          <w:rFonts w:ascii="Book Antiqua" w:hAnsi="Book Antiqua"/>
          <w:b/>
          <w:bCs/>
          <w:i/>
          <w:sz w:val="24"/>
          <w:szCs w:val="24"/>
        </w:rPr>
        <w:t>Endoscopic dissection</w:t>
      </w:r>
    </w:p>
    <w:p w:rsidR="008702C4" w:rsidRPr="00416A77" w:rsidRDefault="006C21FC" w:rsidP="00392873">
      <w:pPr>
        <w:autoSpaceDE w:val="0"/>
        <w:autoSpaceDN w:val="0"/>
        <w:adjustRightInd w:val="0"/>
        <w:snapToGrid w:val="0"/>
        <w:spacing w:line="360" w:lineRule="auto"/>
        <w:rPr>
          <w:rFonts w:ascii="Book Antiqua" w:hAnsi="Book Antiqua"/>
          <w:sz w:val="24"/>
          <w:szCs w:val="24"/>
        </w:rPr>
      </w:pPr>
      <w:r w:rsidRPr="00416A77">
        <w:rPr>
          <w:rFonts w:ascii="Book Antiqua" w:hAnsi="Book Antiqua"/>
          <w:sz w:val="24"/>
          <w:szCs w:val="24"/>
        </w:rPr>
        <w:t>ESD was performed using an</w:t>
      </w:r>
      <w:r w:rsidRPr="00416A77">
        <w:rPr>
          <w:rFonts w:ascii="Book Antiqua" w:hAnsi="Book Antiqua"/>
          <w:b/>
          <w:sz w:val="24"/>
          <w:szCs w:val="24"/>
        </w:rPr>
        <w:t xml:space="preserve"> </w:t>
      </w:r>
      <w:r w:rsidR="001B2AB7" w:rsidRPr="00416A77">
        <w:rPr>
          <w:rFonts w:ascii="Book Antiqua" w:hAnsi="Book Antiqua"/>
          <w:sz w:val="24"/>
          <w:szCs w:val="24"/>
        </w:rPr>
        <w:t>IT knife 2, needle knife and/</w:t>
      </w:r>
      <w:r w:rsidRPr="00416A77">
        <w:rPr>
          <w:rFonts w:ascii="Book Antiqua" w:hAnsi="Book Antiqua"/>
          <w:sz w:val="24"/>
          <w:szCs w:val="24"/>
        </w:rPr>
        <w:t xml:space="preserve">or dual knife. The histological </w:t>
      </w:r>
      <w:r w:rsidR="008702C4" w:rsidRPr="00416A77">
        <w:rPr>
          <w:rFonts w:ascii="Book Antiqua" w:hAnsi="Book Antiqua"/>
          <w:sz w:val="24"/>
          <w:szCs w:val="24"/>
        </w:rPr>
        <w:t>diagnosis of biopsy specimens and the curability of ESD were evaluated according to the standards in Japanese Classification of Gastric Cancer</w:t>
      </w:r>
      <w:r w:rsidR="00F854CE" w:rsidRPr="00416A77">
        <w:rPr>
          <w:rFonts w:ascii="Book Antiqua" w:hAnsi="Book Antiqua"/>
          <w:sz w:val="24"/>
          <w:szCs w:val="24"/>
          <w:vertAlign w:val="superscript"/>
        </w:rPr>
        <w:fldChar w:fldCharType="begin"/>
      </w:r>
      <w:r w:rsidR="005F25E7" w:rsidRPr="00416A77">
        <w:rPr>
          <w:rFonts w:ascii="Book Antiqua" w:hAnsi="Book Antiqua"/>
          <w:sz w:val="24"/>
          <w:szCs w:val="24"/>
          <w:vertAlign w:val="superscript"/>
        </w:rPr>
        <w:instrText xml:space="preserve"> ADDIN EN.CITE &lt;EndNote&gt;&lt;Cite ExcludeAuth="1"&gt;&lt;Year&gt;2011&lt;/Year&gt;&lt;RecNum&gt;93&lt;/RecNum&gt;&lt;DisplayText&gt;&lt;style face="superscript"&gt;[16]&lt;/style&gt;&lt;/DisplayText&gt;&lt;record&gt;&lt;rec-number&gt;93&lt;/rec-number&gt;&lt;foreign-keys&gt;&lt;key app="EN" db-id="2ff9vfa2lpzfabesvpax9fvy9rrds2vwrr2v" timestamp="1390558894"&gt;93&lt;/key&gt;&lt;/foreign-keys&gt;&lt;ref-type name="Journal Article"&gt;17&lt;/ref-type&gt;&lt;contributors&gt;&lt;/contributors&gt;&lt;titles&gt;&lt;title&gt;Japanese classification of gastric carcinoma: 3rd English edition&lt;/title&gt;&lt;secondary-title&gt;Gastric Cancer&lt;/secondary-title&gt;&lt;alt-title&gt;Gastric cancer : official journal of the International Gastric Cancer Association and the Japanese Gastric Cancer Association&lt;/alt-title&gt;&lt;/titles&gt;&lt;periodical&gt;&lt;full-title&gt;Gastric Cancer&lt;/full-title&gt;&lt;abbr-1&gt;Gastric cancer : official journal of the International Gastric Cancer Association and the Japanese Gastric Cancer Association&lt;/abbr-1&gt;&lt;/periodical&gt;&lt;alt-periodical&gt;&lt;full-title&gt;Gastric Cancer&lt;/full-title&gt;&lt;abbr-1&gt;Gastric cancer : official journal of the International Gastric Cancer Association and the Japanese Gastric Cancer Association&lt;/abbr-1&gt;&lt;/alt-periodical&gt;&lt;pages&gt;101-12&lt;/pages&gt;&lt;volume&gt;14&lt;/volume&gt;&lt;number&gt;2&lt;/number&gt;&lt;edition&gt;2011/05/17&lt;/edition&gt;&lt;keywords&gt;&lt;keyword&gt;Adenocarcinoma/*classification/*pathology&lt;/keyword&gt;&lt;keyword&gt;Humans&lt;/keyword&gt;&lt;keyword&gt;Japan&lt;/keyword&gt;&lt;keyword&gt;Neoplasm Staging/methods/*standards&lt;/keyword&gt;&lt;keyword&gt;Stomach Neoplasms/*classification/*pathology&lt;/keyword&gt;&lt;/keywords&gt;&lt;dates&gt;&lt;year&gt;2011&lt;/year&gt;&lt;pub-dates&gt;&lt;date&gt;Jun&lt;/date&gt;&lt;/pub-dates&gt;&lt;/dates&gt;&lt;isbn&gt;1436-3291 (Print)&lt;/isbn&gt;&lt;accession-num&gt;21573743&lt;/accession-num&gt;&lt;urls&gt;&lt;/urls&gt;&lt;electronic-resource-num&gt;10.1007/s10120-011-0041-5&lt;/electronic-resource-num&gt;&lt;remote-database-provider&gt;Nlm&lt;/remote-database-provider&gt;&lt;language&gt;eng&lt;/language&gt;&lt;/record&gt;&lt;/Cite&gt;&lt;/EndNote&gt;</w:instrText>
      </w:r>
      <w:r w:rsidR="00F854CE" w:rsidRPr="00416A77">
        <w:rPr>
          <w:rFonts w:ascii="Book Antiqua" w:hAnsi="Book Antiqua"/>
          <w:sz w:val="24"/>
          <w:szCs w:val="24"/>
          <w:vertAlign w:val="superscript"/>
        </w:rPr>
        <w:fldChar w:fldCharType="separate"/>
      </w:r>
      <w:r w:rsidR="005F25E7" w:rsidRPr="00416A77">
        <w:rPr>
          <w:rFonts w:ascii="Book Antiqua" w:hAnsi="Book Antiqua"/>
          <w:noProof/>
          <w:sz w:val="24"/>
          <w:szCs w:val="24"/>
          <w:vertAlign w:val="superscript"/>
        </w:rPr>
        <w:t>[</w:t>
      </w:r>
      <w:hyperlink w:anchor="_ENREF_16" w:tooltip=", 2011 #93" w:history="1">
        <w:r w:rsidR="005F25E7" w:rsidRPr="00416A77">
          <w:rPr>
            <w:rFonts w:ascii="Book Antiqua" w:hAnsi="Book Antiqua"/>
            <w:noProof/>
            <w:sz w:val="24"/>
            <w:szCs w:val="24"/>
            <w:vertAlign w:val="superscript"/>
          </w:rPr>
          <w:t>16</w:t>
        </w:r>
      </w:hyperlink>
      <w:r w:rsidR="005F25E7" w:rsidRPr="00416A77">
        <w:rPr>
          <w:rFonts w:ascii="Book Antiqua" w:hAnsi="Book Antiqua"/>
          <w:noProof/>
          <w:sz w:val="24"/>
          <w:szCs w:val="24"/>
          <w:vertAlign w:val="superscript"/>
        </w:rPr>
        <w:t>]</w:t>
      </w:r>
      <w:r w:rsidR="00F854CE" w:rsidRPr="00416A77">
        <w:rPr>
          <w:rFonts w:ascii="Book Antiqua" w:hAnsi="Book Antiqua"/>
          <w:sz w:val="24"/>
          <w:szCs w:val="24"/>
          <w:vertAlign w:val="superscript"/>
        </w:rPr>
        <w:fldChar w:fldCharType="end"/>
      </w:r>
      <w:r w:rsidR="005F25E7" w:rsidRPr="00416A77">
        <w:rPr>
          <w:rFonts w:ascii="Book Antiqua" w:hAnsi="Book Antiqua"/>
          <w:sz w:val="24"/>
          <w:szCs w:val="24"/>
        </w:rPr>
        <w:t>.</w:t>
      </w:r>
      <w:r w:rsidR="005F25C6" w:rsidRPr="00416A77">
        <w:rPr>
          <w:rFonts w:ascii="Book Antiqua" w:hAnsi="Book Antiqua"/>
          <w:sz w:val="24"/>
          <w:szCs w:val="24"/>
        </w:rPr>
        <w:t xml:space="preserve"> </w:t>
      </w:r>
      <w:r w:rsidR="008702C4" w:rsidRPr="00416A77">
        <w:rPr>
          <w:rFonts w:ascii="Book Antiqua" w:hAnsi="Book Antiqua"/>
          <w:sz w:val="24"/>
          <w:szCs w:val="24"/>
        </w:rPr>
        <w:t>The specimens obtained by forceps biopsy and ESD were reviewed by a</w:t>
      </w:r>
      <w:r w:rsidR="008702C4" w:rsidRPr="00416A77">
        <w:rPr>
          <w:rFonts w:ascii="Book Antiqua" w:hAnsi="Book Antiqua"/>
          <w:b/>
          <w:sz w:val="24"/>
          <w:szCs w:val="24"/>
        </w:rPr>
        <w:t xml:space="preserve"> </w:t>
      </w:r>
      <w:r w:rsidR="00A26C7B" w:rsidRPr="00416A77">
        <w:rPr>
          <w:rFonts w:ascii="Book Antiqua" w:hAnsi="Book Antiqua"/>
          <w:sz w:val="24"/>
          <w:szCs w:val="24"/>
        </w:rPr>
        <w:t>single pathologist (T</w:t>
      </w:r>
      <w:r w:rsidR="008702C4" w:rsidRPr="00416A77">
        <w:rPr>
          <w:rFonts w:ascii="Book Antiqua" w:hAnsi="Book Antiqua"/>
          <w:sz w:val="24"/>
          <w:szCs w:val="24"/>
        </w:rPr>
        <w:t>. M.).</w:t>
      </w:r>
    </w:p>
    <w:p w:rsidR="004413AA" w:rsidRPr="00416A77" w:rsidRDefault="004413AA" w:rsidP="00392873">
      <w:pPr>
        <w:autoSpaceDE w:val="0"/>
        <w:autoSpaceDN w:val="0"/>
        <w:adjustRightInd w:val="0"/>
        <w:snapToGrid w:val="0"/>
        <w:spacing w:line="360" w:lineRule="auto"/>
        <w:rPr>
          <w:rFonts w:ascii="Book Antiqua" w:hAnsi="Book Antiqua"/>
          <w:bCs/>
          <w:sz w:val="24"/>
          <w:szCs w:val="24"/>
        </w:rPr>
      </w:pPr>
    </w:p>
    <w:p w:rsidR="008702C4" w:rsidRPr="00416A77" w:rsidRDefault="008702C4" w:rsidP="00392873">
      <w:pPr>
        <w:autoSpaceDE w:val="0"/>
        <w:autoSpaceDN w:val="0"/>
        <w:adjustRightInd w:val="0"/>
        <w:snapToGrid w:val="0"/>
        <w:spacing w:line="360" w:lineRule="auto"/>
        <w:rPr>
          <w:rFonts w:ascii="Book Antiqua" w:hAnsi="Book Antiqua"/>
          <w:b/>
          <w:i/>
          <w:kern w:val="0"/>
          <w:sz w:val="24"/>
          <w:szCs w:val="24"/>
        </w:rPr>
      </w:pPr>
      <w:r w:rsidRPr="00416A77">
        <w:rPr>
          <w:rFonts w:ascii="Book Antiqua" w:hAnsi="Book Antiqua"/>
          <w:b/>
          <w:i/>
          <w:kern w:val="0"/>
          <w:sz w:val="24"/>
          <w:szCs w:val="24"/>
        </w:rPr>
        <w:t>Preliminary evaluation</w:t>
      </w:r>
    </w:p>
    <w:p w:rsidR="008702C4" w:rsidRPr="00416A77" w:rsidRDefault="008702C4" w:rsidP="00392873">
      <w:pPr>
        <w:autoSpaceDE w:val="0"/>
        <w:autoSpaceDN w:val="0"/>
        <w:adjustRightInd w:val="0"/>
        <w:snapToGrid w:val="0"/>
        <w:spacing w:line="360" w:lineRule="auto"/>
        <w:rPr>
          <w:rFonts w:ascii="Book Antiqua" w:hAnsi="Book Antiqua"/>
          <w:kern w:val="0"/>
          <w:sz w:val="24"/>
          <w:szCs w:val="24"/>
        </w:rPr>
      </w:pPr>
      <w:r w:rsidRPr="00416A77">
        <w:rPr>
          <w:rFonts w:ascii="Book Antiqua" w:hAnsi="Book Antiqua"/>
          <w:sz w:val="24"/>
          <w:szCs w:val="24"/>
        </w:rPr>
        <w:t>Before this prospective study, we designed a preliminary retrospective study to estimate the beyond-chance agreement.</w:t>
      </w:r>
      <w:r w:rsidRPr="00416A77">
        <w:rPr>
          <w:rFonts w:ascii="Book Antiqua" w:hAnsi="Book Antiqua"/>
          <w:kern w:val="0"/>
          <w:sz w:val="24"/>
          <w:szCs w:val="24"/>
        </w:rPr>
        <w:t xml:space="preserve"> Twenty lesions in 16 patients, previously diagnosed as gastric adenoma by forceps biopsy, were evaluated</w:t>
      </w:r>
      <w:r w:rsidRPr="00416A77">
        <w:rPr>
          <w:rFonts w:ascii="Book Antiqua" w:hAnsi="Book Antiqua"/>
          <w:sz w:val="24"/>
          <w:szCs w:val="24"/>
        </w:rPr>
        <w:t xml:space="preserve"> </w:t>
      </w:r>
      <w:r w:rsidRPr="00416A77">
        <w:rPr>
          <w:rFonts w:ascii="Book Antiqua" w:hAnsi="Book Antiqua"/>
          <w:sz w:val="24"/>
          <w:szCs w:val="24"/>
        </w:rPr>
        <w:lastRenderedPageBreak/>
        <w:t xml:space="preserve">between two endoscopists’ diagnosis of AIM-CE and the </w:t>
      </w:r>
      <w:r w:rsidRPr="00416A77">
        <w:rPr>
          <w:rFonts w:ascii="Book Antiqua" w:hAnsi="Book Antiqua"/>
          <w:kern w:val="0"/>
          <w:sz w:val="24"/>
          <w:szCs w:val="24"/>
        </w:rPr>
        <w:t>k</w:t>
      </w:r>
      <w:r w:rsidRPr="00416A77">
        <w:rPr>
          <w:rFonts w:ascii="Book Antiqua" w:hAnsi="Book Antiqua"/>
          <w:sz w:val="24"/>
          <w:szCs w:val="24"/>
        </w:rPr>
        <w:t xml:space="preserve">-index was calculated. </w:t>
      </w:r>
      <w:r w:rsidRPr="00416A77">
        <w:rPr>
          <w:rFonts w:ascii="Book Antiqua" w:hAnsi="Book Antiqua"/>
          <w:kern w:val="0"/>
          <w:sz w:val="24"/>
          <w:szCs w:val="24"/>
        </w:rPr>
        <w:t>A k value &lt;</w:t>
      </w:r>
      <w:r w:rsidR="009E19E9" w:rsidRPr="00416A77">
        <w:rPr>
          <w:rFonts w:ascii="Book Antiqua" w:hAnsi="Book Antiqua"/>
          <w:kern w:val="0"/>
          <w:sz w:val="24"/>
          <w:szCs w:val="24"/>
        </w:rPr>
        <w:t xml:space="preserve"> </w:t>
      </w:r>
      <w:r w:rsidRPr="00416A77">
        <w:rPr>
          <w:rFonts w:ascii="Book Antiqua" w:hAnsi="Book Antiqua"/>
          <w:kern w:val="0"/>
          <w:sz w:val="24"/>
          <w:szCs w:val="24"/>
        </w:rPr>
        <w:t>0.4 cases was regarded as representative of poor agreement; 0.41 to 0.60, fair agreement; 0.61 to 0.80, good agreement and &gt;</w:t>
      </w:r>
      <w:r w:rsidR="009E19E9" w:rsidRPr="00416A77">
        <w:rPr>
          <w:rFonts w:ascii="Book Antiqua" w:hAnsi="Book Antiqua"/>
          <w:kern w:val="0"/>
          <w:sz w:val="24"/>
          <w:szCs w:val="24"/>
        </w:rPr>
        <w:t xml:space="preserve"> </w:t>
      </w:r>
      <w:r w:rsidRPr="00416A77">
        <w:rPr>
          <w:rFonts w:ascii="Book Antiqua" w:hAnsi="Book Antiqua"/>
          <w:kern w:val="0"/>
          <w:sz w:val="24"/>
          <w:szCs w:val="24"/>
        </w:rPr>
        <w:t xml:space="preserve">0.80, excellent agreement. </w:t>
      </w:r>
    </w:p>
    <w:p w:rsidR="005F25C6" w:rsidRPr="00416A77" w:rsidRDefault="005F25C6" w:rsidP="00392873">
      <w:pPr>
        <w:autoSpaceDE w:val="0"/>
        <w:autoSpaceDN w:val="0"/>
        <w:adjustRightInd w:val="0"/>
        <w:snapToGrid w:val="0"/>
        <w:spacing w:line="360" w:lineRule="auto"/>
        <w:rPr>
          <w:rFonts w:ascii="Book Antiqua" w:hAnsi="Book Antiqua"/>
          <w:kern w:val="0"/>
          <w:sz w:val="24"/>
          <w:szCs w:val="24"/>
        </w:rPr>
      </w:pPr>
    </w:p>
    <w:p w:rsidR="008702C4" w:rsidRPr="00416A77" w:rsidRDefault="008702C4" w:rsidP="00392873">
      <w:pPr>
        <w:autoSpaceDE w:val="0"/>
        <w:autoSpaceDN w:val="0"/>
        <w:adjustRightInd w:val="0"/>
        <w:snapToGrid w:val="0"/>
        <w:spacing w:line="360" w:lineRule="auto"/>
        <w:rPr>
          <w:rFonts w:ascii="Book Antiqua" w:hAnsi="Book Antiqua"/>
          <w:b/>
          <w:i/>
          <w:kern w:val="0"/>
          <w:sz w:val="24"/>
          <w:szCs w:val="24"/>
        </w:rPr>
      </w:pPr>
      <w:r w:rsidRPr="00416A77">
        <w:rPr>
          <w:rFonts w:ascii="Book Antiqua" w:hAnsi="Book Antiqua"/>
          <w:b/>
          <w:i/>
          <w:kern w:val="0"/>
          <w:sz w:val="24"/>
          <w:szCs w:val="24"/>
        </w:rPr>
        <w:t>Statistical analysis</w:t>
      </w:r>
    </w:p>
    <w:p w:rsidR="00850B82" w:rsidRPr="00416A77" w:rsidRDefault="005F25E7" w:rsidP="00392873">
      <w:pPr>
        <w:autoSpaceDE w:val="0"/>
        <w:autoSpaceDN w:val="0"/>
        <w:adjustRightInd w:val="0"/>
        <w:snapToGrid w:val="0"/>
        <w:spacing w:line="360" w:lineRule="auto"/>
        <w:rPr>
          <w:rFonts w:ascii="Book Antiqua" w:eastAsiaTheme="minorEastAsia" w:hAnsi="Book Antiqua" w:cs="Garamond"/>
          <w:kern w:val="0"/>
          <w:sz w:val="24"/>
          <w:szCs w:val="24"/>
        </w:rPr>
      </w:pPr>
      <w:r w:rsidRPr="00416A77">
        <w:rPr>
          <w:rFonts w:ascii="Book Antiqua" w:eastAsiaTheme="minorEastAsia" w:hAnsi="Book Antiqua" w:cs="Garamond"/>
          <w:kern w:val="0"/>
          <w:sz w:val="24"/>
          <w:szCs w:val="24"/>
        </w:rPr>
        <w:t>Fisher’s exact test</w:t>
      </w:r>
      <w:r w:rsidRPr="00416A77">
        <w:rPr>
          <w:rFonts w:ascii="Book Antiqua" w:hAnsi="Book Antiqua"/>
          <w:bCs/>
          <w:sz w:val="24"/>
          <w:szCs w:val="24"/>
        </w:rPr>
        <w:t xml:space="preserve"> </w:t>
      </w:r>
      <w:r w:rsidRPr="00416A77">
        <w:rPr>
          <w:rFonts w:ascii="Book Antiqua" w:eastAsiaTheme="minorEastAsia" w:hAnsi="Book Antiqua" w:cs="Garamond"/>
          <w:kern w:val="0"/>
          <w:sz w:val="24"/>
          <w:szCs w:val="24"/>
        </w:rPr>
        <w:t xml:space="preserve">or </w:t>
      </w:r>
      <w:r w:rsidRPr="00416A77">
        <w:rPr>
          <w:rFonts w:ascii="Book Antiqua" w:eastAsia="MingLiU" w:hAnsi="Book Antiqua" w:cs="Arial"/>
          <w:sz w:val="24"/>
          <w:szCs w:val="24"/>
        </w:rPr>
        <w:sym w:font="Symbol" w:char="F063"/>
      </w:r>
      <w:r w:rsidRPr="00416A77">
        <w:rPr>
          <w:rFonts w:ascii="Book Antiqua" w:hAnsi="Book Antiqua" w:cs="Arial"/>
          <w:i/>
          <w:iCs/>
          <w:sz w:val="24"/>
          <w:szCs w:val="24"/>
          <w:vertAlign w:val="superscript"/>
        </w:rPr>
        <w:t>2</w:t>
      </w:r>
      <w:r w:rsidRPr="00416A77">
        <w:rPr>
          <w:rFonts w:ascii="Book Antiqua" w:eastAsiaTheme="minorEastAsia" w:hAnsi="Book Antiqua" w:cs="Garamond"/>
          <w:kern w:val="0"/>
          <w:sz w:val="24"/>
          <w:szCs w:val="24"/>
        </w:rPr>
        <w:t xml:space="preserve"> test</w:t>
      </w:r>
      <w:r w:rsidRPr="00416A77">
        <w:rPr>
          <w:rFonts w:ascii="Book Antiqua" w:hAnsi="Book Antiqua"/>
          <w:bCs/>
          <w:sz w:val="24"/>
          <w:szCs w:val="24"/>
        </w:rPr>
        <w:t xml:space="preserve"> was used for </w:t>
      </w:r>
      <w:r w:rsidRPr="00416A77">
        <w:rPr>
          <w:rFonts w:ascii="Book Antiqua" w:eastAsiaTheme="minorEastAsia" w:hAnsi="Book Antiqua" w:cs="Garamond"/>
          <w:kern w:val="0"/>
          <w:sz w:val="24"/>
          <w:szCs w:val="24"/>
        </w:rPr>
        <w:t xml:space="preserve">all categorical variables, and </w:t>
      </w:r>
      <w:r w:rsidR="00DD639B" w:rsidRPr="00416A77">
        <w:rPr>
          <w:rFonts w:ascii="Book Antiqua" w:eastAsiaTheme="minorEastAsia" w:hAnsi="Book Antiqua" w:cs="Garamond"/>
          <w:kern w:val="0"/>
          <w:sz w:val="24"/>
          <w:szCs w:val="24"/>
        </w:rPr>
        <w:t xml:space="preserve">the </w:t>
      </w:r>
      <w:r w:rsidR="00B44661" w:rsidRPr="00416A77">
        <w:rPr>
          <w:rFonts w:ascii="Book Antiqua" w:hAnsi="Book Antiqua"/>
          <w:bCs/>
          <w:sz w:val="24"/>
          <w:szCs w:val="24"/>
        </w:rPr>
        <w:t>Mann-</w:t>
      </w:r>
      <w:r w:rsidRPr="00416A77">
        <w:rPr>
          <w:rFonts w:ascii="Book Antiqua" w:hAnsi="Book Antiqua"/>
          <w:bCs/>
          <w:sz w:val="24"/>
          <w:szCs w:val="24"/>
        </w:rPr>
        <w:t xml:space="preserve">Whitney </w:t>
      </w:r>
      <w:r w:rsidRPr="00416A77">
        <w:rPr>
          <w:rFonts w:ascii="Book Antiqua" w:hAnsi="Book Antiqua"/>
          <w:bCs/>
          <w:i/>
          <w:sz w:val="24"/>
          <w:szCs w:val="24"/>
        </w:rPr>
        <w:t>U</w:t>
      </w:r>
      <w:r w:rsidRPr="00416A77">
        <w:rPr>
          <w:rFonts w:ascii="Book Antiqua" w:hAnsi="Book Antiqua"/>
          <w:bCs/>
          <w:sz w:val="24"/>
          <w:szCs w:val="24"/>
        </w:rPr>
        <w:t xml:space="preserve"> test </w:t>
      </w:r>
      <w:r w:rsidR="00DD639B" w:rsidRPr="00416A77">
        <w:rPr>
          <w:rFonts w:ascii="Book Antiqua" w:hAnsi="Book Antiqua"/>
          <w:bCs/>
          <w:sz w:val="24"/>
          <w:szCs w:val="24"/>
        </w:rPr>
        <w:t xml:space="preserve">was used </w:t>
      </w:r>
      <w:r w:rsidRPr="00416A77">
        <w:rPr>
          <w:rFonts w:ascii="Book Antiqua" w:hAnsi="Book Antiqua"/>
          <w:bCs/>
          <w:sz w:val="24"/>
          <w:szCs w:val="24"/>
        </w:rPr>
        <w:t>for continuous valuables. McNemar’s test was used for comparison of diagnos</w:t>
      </w:r>
      <w:r w:rsidR="00DD639B" w:rsidRPr="00416A77">
        <w:rPr>
          <w:rFonts w:ascii="Book Antiqua" w:hAnsi="Book Antiqua"/>
          <w:bCs/>
          <w:sz w:val="24"/>
          <w:szCs w:val="24"/>
        </w:rPr>
        <w:t>tic ability between WLE and AIM-</w:t>
      </w:r>
      <w:r w:rsidRPr="00416A77">
        <w:rPr>
          <w:rFonts w:ascii="Book Antiqua" w:hAnsi="Book Antiqua"/>
          <w:bCs/>
          <w:sz w:val="24"/>
          <w:szCs w:val="24"/>
        </w:rPr>
        <w:t xml:space="preserve">CE. </w:t>
      </w:r>
      <w:r w:rsidR="00DD639B" w:rsidRPr="00416A77">
        <w:rPr>
          <w:rFonts w:ascii="Book Antiqua" w:hAnsi="Book Antiqua" w:cs="Garamond"/>
          <w:kern w:val="0"/>
          <w:sz w:val="24"/>
          <w:szCs w:val="24"/>
        </w:rPr>
        <w:t>Univariate and multivariate logistic regression analyses were used</w:t>
      </w:r>
      <w:r w:rsidR="00DD639B" w:rsidRPr="00416A77">
        <w:rPr>
          <w:rFonts w:ascii="Book Antiqua" w:hAnsi="Book Antiqua" w:cs="Garamond"/>
          <w:b/>
          <w:kern w:val="0"/>
          <w:sz w:val="24"/>
          <w:szCs w:val="24"/>
        </w:rPr>
        <w:t xml:space="preserve"> </w:t>
      </w:r>
      <w:r w:rsidR="00DD639B" w:rsidRPr="00416A77">
        <w:rPr>
          <w:rFonts w:ascii="Book Antiqua" w:eastAsiaTheme="minorEastAsia" w:hAnsi="Book Antiqua" w:cs="Garamond"/>
          <w:kern w:val="0"/>
          <w:sz w:val="24"/>
          <w:szCs w:val="24"/>
        </w:rPr>
        <w:t>t</w:t>
      </w:r>
      <w:r w:rsidRPr="00416A77">
        <w:rPr>
          <w:rFonts w:ascii="Book Antiqua" w:eastAsiaTheme="minorEastAsia" w:hAnsi="Book Antiqua" w:cs="Garamond"/>
          <w:kern w:val="0"/>
          <w:sz w:val="24"/>
          <w:szCs w:val="24"/>
        </w:rPr>
        <w:t xml:space="preserve">o determine the significant factors contributing to diagnosis of EGC. Variables found in the univariate analysis to be significantly associated with diagnosis of EGC were included in a multivariable logistic regression analysis. </w:t>
      </w:r>
      <w:r w:rsidR="00567277" w:rsidRPr="00416A77">
        <w:rPr>
          <w:rFonts w:ascii="Book Antiqua" w:hAnsi="Book Antiqua" w:cs="Garamond"/>
          <w:sz w:val="24"/>
          <w:szCs w:val="24"/>
        </w:rPr>
        <w:t>All sta</w:t>
      </w:r>
      <w:r w:rsidRPr="00416A77">
        <w:rPr>
          <w:rFonts w:ascii="Book Antiqua" w:hAnsi="Book Antiqua" w:cs="Garamond"/>
          <w:sz w:val="24"/>
          <w:szCs w:val="24"/>
        </w:rPr>
        <w:t xml:space="preserve">tistical calculations were carried out using JMP software (for Windows, version 10). </w:t>
      </w:r>
      <w:r w:rsidRPr="00416A77">
        <w:rPr>
          <w:rFonts w:ascii="Book Antiqua" w:hAnsi="Book Antiqua"/>
          <w:bCs/>
          <w:i/>
          <w:iCs/>
          <w:sz w:val="24"/>
          <w:szCs w:val="24"/>
        </w:rPr>
        <w:t xml:space="preserve">P </w:t>
      </w:r>
      <w:r w:rsidRPr="00416A77">
        <w:rPr>
          <w:rFonts w:ascii="Book Antiqua" w:hAnsi="Book Antiqua"/>
          <w:bCs/>
          <w:sz w:val="24"/>
          <w:szCs w:val="24"/>
        </w:rPr>
        <w:t>values</w:t>
      </w:r>
      <w:r w:rsidRPr="00416A77">
        <w:rPr>
          <w:rFonts w:ascii="Book Antiqua" w:hAnsi="Book Antiqua"/>
          <w:bCs/>
          <w:i/>
          <w:iCs/>
          <w:sz w:val="24"/>
          <w:szCs w:val="24"/>
        </w:rPr>
        <w:t xml:space="preserve"> </w:t>
      </w:r>
      <w:r w:rsidRPr="00416A77">
        <w:rPr>
          <w:rFonts w:ascii="Book Antiqua" w:hAnsi="Book Antiqua"/>
          <w:bCs/>
          <w:sz w:val="24"/>
          <w:szCs w:val="24"/>
        </w:rPr>
        <w:t>&lt; 0.05 were considered to be statistically significant in all tests.</w:t>
      </w:r>
      <w:r w:rsidRPr="00416A77">
        <w:rPr>
          <w:rFonts w:ascii="Book Antiqua" w:eastAsiaTheme="minorEastAsia" w:hAnsi="Book Antiqua" w:cs="Garamond"/>
          <w:kern w:val="0"/>
          <w:sz w:val="24"/>
          <w:szCs w:val="24"/>
        </w:rPr>
        <w:t xml:space="preserve"> </w:t>
      </w:r>
    </w:p>
    <w:p w:rsidR="008A2231" w:rsidRPr="00416A77" w:rsidRDefault="008A2231" w:rsidP="00392873">
      <w:pPr>
        <w:autoSpaceDE w:val="0"/>
        <w:autoSpaceDN w:val="0"/>
        <w:adjustRightInd w:val="0"/>
        <w:snapToGrid w:val="0"/>
        <w:spacing w:line="360" w:lineRule="auto"/>
        <w:rPr>
          <w:rFonts w:ascii="Book Antiqua" w:eastAsia="宋体" w:hAnsi="Book Antiqua" w:cs="Garamond"/>
          <w:b/>
          <w:kern w:val="0"/>
          <w:sz w:val="24"/>
          <w:szCs w:val="24"/>
          <w:lang w:eastAsia="zh-CN"/>
        </w:rPr>
      </w:pPr>
    </w:p>
    <w:p w:rsidR="008702C4" w:rsidRPr="00416A77" w:rsidRDefault="0044670C" w:rsidP="00392873">
      <w:pPr>
        <w:autoSpaceDE w:val="0"/>
        <w:autoSpaceDN w:val="0"/>
        <w:adjustRightInd w:val="0"/>
        <w:snapToGrid w:val="0"/>
        <w:spacing w:line="360" w:lineRule="auto"/>
        <w:rPr>
          <w:rFonts w:ascii="Book Antiqua" w:eastAsiaTheme="minorEastAsia" w:hAnsi="Book Antiqua" w:cs="Garamond"/>
          <w:b/>
          <w:kern w:val="0"/>
          <w:sz w:val="24"/>
          <w:szCs w:val="24"/>
        </w:rPr>
      </w:pPr>
      <w:r w:rsidRPr="00416A77">
        <w:rPr>
          <w:rFonts w:ascii="Book Antiqua" w:eastAsiaTheme="minorEastAsia" w:hAnsi="Book Antiqua" w:cs="Garamond"/>
          <w:b/>
          <w:kern w:val="0"/>
          <w:sz w:val="24"/>
          <w:szCs w:val="24"/>
        </w:rPr>
        <w:t>RESULTS</w:t>
      </w:r>
    </w:p>
    <w:p w:rsidR="005F25E7" w:rsidRPr="00416A77" w:rsidRDefault="00BA4387" w:rsidP="00392873">
      <w:pPr>
        <w:adjustRightInd w:val="0"/>
        <w:snapToGrid w:val="0"/>
        <w:spacing w:line="360" w:lineRule="auto"/>
        <w:rPr>
          <w:rFonts w:ascii="Book Antiqua" w:hAnsi="Book Antiqua"/>
          <w:sz w:val="24"/>
          <w:szCs w:val="24"/>
        </w:rPr>
      </w:pPr>
      <w:r w:rsidRPr="00416A77">
        <w:rPr>
          <w:rFonts w:ascii="Book Antiqua" w:hAnsi="Book Antiqua"/>
          <w:sz w:val="24"/>
          <w:szCs w:val="24"/>
        </w:rPr>
        <w:t xml:space="preserve">In </w:t>
      </w:r>
      <w:r w:rsidR="003B1272" w:rsidRPr="00416A77">
        <w:rPr>
          <w:rFonts w:ascii="Book Antiqua" w:hAnsi="Book Antiqua"/>
          <w:bCs/>
          <w:sz w:val="24"/>
          <w:szCs w:val="24"/>
        </w:rPr>
        <w:t>AIM</w:t>
      </w:r>
      <w:r w:rsidR="00B93722" w:rsidRPr="00416A77">
        <w:rPr>
          <w:rFonts w:ascii="Book Antiqua" w:hAnsi="Book Antiqua"/>
          <w:bCs/>
          <w:sz w:val="24"/>
          <w:szCs w:val="24"/>
        </w:rPr>
        <w:t>-</w:t>
      </w:r>
      <w:r w:rsidRPr="00416A77">
        <w:rPr>
          <w:rFonts w:ascii="Book Antiqua" w:hAnsi="Book Antiqua"/>
          <w:bCs/>
          <w:sz w:val="24"/>
          <w:szCs w:val="24"/>
        </w:rPr>
        <w:t>CE</w:t>
      </w:r>
      <w:r w:rsidRPr="00416A77">
        <w:rPr>
          <w:rFonts w:ascii="Book Antiqua" w:hAnsi="Book Antiqua"/>
          <w:sz w:val="24"/>
          <w:szCs w:val="24"/>
        </w:rPr>
        <w:t>, the reddish color change was recorded as positive w</w:t>
      </w:r>
      <w:r w:rsidR="00C62894" w:rsidRPr="00416A77">
        <w:rPr>
          <w:rFonts w:ascii="Book Antiqua" w:hAnsi="Book Antiqua"/>
          <w:sz w:val="24"/>
          <w:szCs w:val="24"/>
        </w:rPr>
        <w:t>hen the surface color was judged to have turned reddish com</w:t>
      </w:r>
      <w:r w:rsidRPr="00416A77">
        <w:rPr>
          <w:rFonts w:ascii="Book Antiqua" w:hAnsi="Book Antiqua"/>
          <w:sz w:val="24"/>
          <w:szCs w:val="24"/>
        </w:rPr>
        <w:t xml:space="preserve">pared to the surrounding mucosa. </w:t>
      </w:r>
      <w:r w:rsidR="003B1272" w:rsidRPr="00416A77">
        <w:rPr>
          <w:rFonts w:ascii="Book Antiqua" w:hAnsi="Book Antiqua"/>
          <w:bCs/>
          <w:sz w:val="24"/>
          <w:szCs w:val="24"/>
        </w:rPr>
        <w:t>Figure</w:t>
      </w:r>
      <w:r w:rsidR="008A32FC" w:rsidRPr="00416A77">
        <w:rPr>
          <w:rFonts w:ascii="Book Antiqua" w:eastAsia="宋体" w:hAnsi="Book Antiqua"/>
          <w:bCs/>
          <w:sz w:val="24"/>
          <w:szCs w:val="24"/>
          <w:lang w:eastAsia="zh-CN"/>
        </w:rPr>
        <w:t>s</w:t>
      </w:r>
      <w:r w:rsidR="003B1272" w:rsidRPr="00416A77">
        <w:rPr>
          <w:rFonts w:ascii="Book Antiqua" w:hAnsi="Book Antiqua"/>
          <w:bCs/>
          <w:sz w:val="24"/>
          <w:szCs w:val="24"/>
        </w:rPr>
        <w:t xml:space="preserve"> 1 and 2 show</w:t>
      </w:r>
      <w:r w:rsidRPr="00416A77">
        <w:rPr>
          <w:rFonts w:ascii="Book Antiqua" w:hAnsi="Book Antiqua"/>
          <w:bCs/>
          <w:sz w:val="24"/>
          <w:szCs w:val="24"/>
        </w:rPr>
        <w:t xml:space="preserve"> the typical cases of no change a</w:t>
      </w:r>
      <w:r w:rsidR="003B1272" w:rsidRPr="00416A77">
        <w:rPr>
          <w:rFonts w:ascii="Book Antiqua" w:hAnsi="Book Antiqua"/>
          <w:bCs/>
          <w:sz w:val="24"/>
          <w:szCs w:val="24"/>
        </w:rPr>
        <w:t>nd reddish color change in AIM</w:t>
      </w:r>
      <w:r w:rsidR="00B93722" w:rsidRPr="00416A77">
        <w:rPr>
          <w:rFonts w:ascii="Book Antiqua" w:hAnsi="Book Antiqua"/>
          <w:bCs/>
          <w:sz w:val="24"/>
          <w:szCs w:val="24"/>
        </w:rPr>
        <w:t>-</w:t>
      </w:r>
      <w:r w:rsidRPr="00416A77">
        <w:rPr>
          <w:rFonts w:ascii="Book Antiqua" w:hAnsi="Book Antiqua"/>
          <w:bCs/>
          <w:sz w:val="24"/>
          <w:szCs w:val="24"/>
        </w:rPr>
        <w:t xml:space="preserve">CE, respectively. </w:t>
      </w:r>
      <w:r w:rsidRPr="00416A77">
        <w:rPr>
          <w:rFonts w:ascii="Book Antiqua" w:hAnsi="Book Antiqua"/>
          <w:sz w:val="24"/>
          <w:szCs w:val="24"/>
        </w:rPr>
        <w:t xml:space="preserve"> </w:t>
      </w:r>
    </w:p>
    <w:p w:rsidR="002645D2" w:rsidRPr="00416A77" w:rsidRDefault="002645D2" w:rsidP="00392873">
      <w:pPr>
        <w:adjustRightInd w:val="0"/>
        <w:snapToGrid w:val="0"/>
        <w:spacing w:line="360" w:lineRule="auto"/>
        <w:rPr>
          <w:rFonts w:ascii="Book Antiqua" w:hAnsi="Book Antiqua"/>
          <w:sz w:val="24"/>
          <w:szCs w:val="24"/>
        </w:rPr>
      </w:pPr>
    </w:p>
    <w:p w:rsidR="005F25E7" w:rsidRPr="00416A77" w:rsidRDefault="005F25E7" w:rsidP="00392873">
      <w:pPr>
        <w:autoSpaceDE w:val="0"/>
        <w:autoSpaceDN w:val="0"/>
        <w:adjustRightInd w:val="0"/>
        <w:snapToGrid w:val="0"/>
        <w:spacing w:line="360" w:lineRule="auto"/>
        <w:rPr>
          <w:rFonts w:ascii="Book Antiqua" w:hAnsi="Book Antiqua"/>
          <w:b/>
          <w:bCs/>
          <w:i/>
          <w:sz w:val="24"/>
          <w:szCs w:val="24"/>
        </w:rPr>
      </w:pPr>
      <w:r w:rsidRPr="00416A77">
        <w:rPr>
          <w:rFonts w:ascii="Book Antiqua" w:hAnsi="Book Antiqua"/>
          <w:b/>
          <w:i/>
          <w:sz w:val="24"/>
          <w:szCs w:val="24"/>
        </w:rPr>
        <w:t>Clinical parameters in all cases</w:t>
      </w:r>
    </w:p>
    <w:p w:rsidR="005F25E7" w:rsidRPr="00416A77" w:rsidRDefault="005F25E7" w:rsidP="00392873">
      <w:pPr>
        <w:adjustRightInd w:val="0"/>
        <w:snapToGrid w:val="0"/>
        <w:spacing w:line="360" w:lineRule="auto"/>
        <w:rPr>
          <w:rFonts w:ascii="Book Antiqua" w:hAnsi="Book Antiqua"/>
          <w:sz w:val="24"/>
          <w:szCs w:val="24"/>
        </w:rPr>
      </w:pPr>
      <w:r w:rsidRPr="00416A77">
        <w:rPr>
          <w:rFonts w:ascii="Book Antiqua" w:hAnsi="Book Antiqua"/>
          <w:sz w:val="24"/>
          <w:szCs w:val="24"/>
        </w:rPr>
        <w:t xml:space="preserve">Table 1 shows the clinical characteristics of </w:t>
      </w:r>
      <w:r w:rsidR="003B1272" w:rsidRPr="00416A77">
        <w:rPr>
          <w:rFonts w:ascii="Book Antiqua" w:hAnsi="Book Antiqua"/>
          <w:sz w:val="24"/>
          <w:szCs w:val="24"/>
        </w:rPr>
        <w:t xml:space="preserve">the </w:t>
      </w:r>
      <w:r w:rsidR="001B7C05" w:rsidRPr="00416A77">
        <w:rPr>
          <w:rFonts w:ascii="Book Antiqua" w:hAnsi="Book Antiqua"/>
          <w:sz w:val="24"/>
          <w:szCs w:val="24"/>
        </w:rPr>
        <w:t>54 cases. The difference of me</w:t>
      </w:r>
      <w:r w:rsidRPr="00416A77">
        <w:rPr>
          <w:rFonts w:ascii="Book Antiqua" w:hAnsi="Book Antiqua"/>
          <w:sz w:val="24"/>
          <w:szCs w:val="24"/>
        </w:rPr>
        <w:t>an ages between the adenocarcinoma group and the adenoma group was not significant (</w:t>
      </w:r>
      <w:r w:rsidRPr="00416A77">
        <w:rPr>
          <w:rFonts w:ascii="Book Antiqua" w:hAnsi="Book Antiqua"/>
          <w:i/>
          <w:sz w:val="24"/>
          <w:szCs w:val="24"/>
        </w:rPr>
        <w:t>P</w:t>
      </w:r>
      <w:r w:rsidRPr="00416A77">
        <w:rPr>
          <w:rFonts w:ascii="Book Antiqua" w:hAnsi="Book Antiqua"/>
          <w:sz w:val="24"/>
          <w:szCs w:val="24"/>
        </w:rPr>
        <w:t xml:space="preserve"> = 0.85). The gender ratio </w:t>
      </w:r>
      <w:r w:rsidR="003B1272" w:rsidRPr="00416A77">
        <w:rPr>
          <w:rFonts w:ascii="Book Antiqua" w:hAnsi="Book Antiqua"/>
          <w:sz w:val="24"/>
          <w:szCs w:val="24"/>
        </w:rPr>
        <w:t>differed</w:t>
      </w:r>
      <w:r w:rsidRPr="00416A77">
        <w:rPr>
          <w:rFonts w:ascii="Book Antiqua" w:hAnsi="Book Antiqua"/>
          <w:sz w:val="24"/>
          <w:szCs w:val="24"/>
        </w:rPr>
        <w:t xml:space="preserve"> significantly different between the adenocarcinoma group and the adenoma group (</w:t>
      </w:r>
      <w:r w:rsidRPr="00416A77">
        <w:rPr>
          <w:rFonts w:ascii="Book Antiqua" w:hAnsi="Book Antiqua"/>
          <w:i/>
          <w:sz w:val="24"/>
          <w:szCs w:val="24"/>
        </w:rPr>
        <w:t>P</w:t>
      </w:r>
      <w:r w:rsidRPr="00416A77">
        <w:rPr>
          <w:rFonts w:ascii="Book Antiqua" w:hAnsi="Book Antiqua"/>
          <w:sz w:val="24"/>
          <w:szCs w:val="24"/>
        </w:rPr>
        <w:t xml:space="preserve"> = 0.047)</w:t>
      </w:r>
    </w:p>
    <w:p w:rsidR="005F25E7" w:rsidRPr="00416A77" w:rsidRDefault="005F25E7" w:rsidP="00392873">
      <w:pPr>
        <w:adjustRightInd w:val="0"/>
        <w:snapToGrid w:val="0"/>
        <w:spacing w:line="360" w:lineRule="auto"/>
        <w:rPr>
          <w:rFonts w:ascii="Book Antiqua" w:hAnsi="Book Antiqua"/>
          <w:sz w:val="24"/>
          <w:szCs w:val="24"/>
        </w:rPr>
      </w:pPr>
      <w:r w:rsidRPr="00416A77">
        <w:rPr>
          <w:rFonts w:ascii="Book Antiqua" w:hAnsi="Book Antiqua"/>
          <w:sz w:val="24"/>
          <w:szCs w:val="24"/>
        </w:rPr>
        <w:t>All a</w:t>
      </w:r>
      <w:r w:rsidR="003B1272" w:rsidRPr="00416A77">
        <w:rPr>
          <w:rFonts w:ascii="Book Antiqua" w:hAnsi="Book Antiqua"/>
          <w:sz w:val="24"/>
          <w:szCs w:val="24"/>
        </w:rPr>
        <w:t>denocarcinoma lesions were well-</w:t>
      </w:r>
      <w:r w:rsidRPr="00416A77">
        <w:rPr>
          <w:rFonts w:ascii="Book Antiqua" w:hAnsi="Book Antiqua"/>
          <w:sz w:val="24"/>
          <w:szCs w:val="24"/>
        </w:rPr>
        <w:t xml:space="preserve">differentiated tubular adenocarcinomas and were restricted within the mucosal layer. The adenocarcinoma lesions were </w:t>
      </w:r>
      <w:r w:rsidRPr="00416A77">
        <w:rPr>
          <w:rFonts w:ascii="Book Antiqua" w:hAnsi="Book Antiqua"/>
          <w:sz w:val="24"/>
          <w:szCs w:val="24"/>
        </w:rPr>
        <w:lastRenderedPageBreak/>
        <w:t>significantly larger in diameter than the adenoma lesions (</w:t>
      </w:r>
      <w:r w:rsidRPr="00416A77">
        <w:rPr>
          <w:rFonts w:ascii="Book Antiqua" w:hAnsi="Book Antiqua"/>
          <w:i/>
          <w:sz w:val="24"/>
          <w:szCs w:val="24"/>
        </w:rPr>
        <w:t>Z</w:t>
      </w:r>
      <w:r w:rsidRPr="00416A77">
        <w:rPr>
          <w:rFonts w:ascii="Book Antiqua" w:hAnsi="Book Antiqua"/>
          <w:sz w:val="24"/>
          <w:szCs w:val="24"/>
        </w:rPr>
        <w:t xml:space="preserve"> = 2.3, </w:t>
      </w:r>
      <w:r w:rsidRPr="00416A77">
        <w:rPr>
          <w:rFonts w:ascii="Book Antiqua" w:hAnsi="Book Antiqua"/>
          <w:i/>
          <w:sz w:val="24"/>
          <w:szCs w:val="24"/>
        </w:rPr>
        <w:t>P</w:t>
      </w:r>
      <w:r w:rsidRPr="00416A77">
        <w:rPr>
          <w:rFonts w:ascii="Book Antiqua" w:hAnsi="Book Antiqua"/>
          <w:sz w:val="24"/>
          <w:szCs w:val="24"/>
        </w:rPr>
        <w:t xml:space="preserve"> = 0.019, Man-Whitney </w:t>
      </w:r>
      <w:r w:rsidRPr="00416A77">
        <w:rPr>
          <w:rFonts w:ascii="Book Antiqua" w:hAnsi="Book Antiqua"/>
          <w:i/>
          <w:sz w:val="24"/>
          <w:szCs w:val="24"/>
        </w:rPr>
        <w:t>U</w:t>
      </w:r>
      <w:r w:rsidRPr="00416A77">
        <w:rPr>
          <w:rFonts w:ascii="Book Antiqua" w:hAnsi="Book Antiqua"/>
          <w:sz w:val="24"/>
          <w:szCs w:val="24"/>
        </w:rPr>
        <w:t xml:space="preserve"> test). There were no significant differences between the ad</w:t>
      </w:r>
      <w:r w:rsidR="003B1272" w:rsidRPr="00416A77">
        <w:rPr>
          <w:rFonts w:ascii="Book Antiqua" w:hAnsi="Book Antiqua"/>
          <w:sz w:val="24"/>
          <w:szCs w:val="24"/>
        </w:rPr>
        <w:t>e</w:t>
      </w:r>
      <w:r w:rsidRPr="00416A77">
        <w:rPr>
          <w:rFonts w:ascii="Book Antiqua" w:hAnsi="Book Antiqua"/>
          <w:sz w:val="24"/>
          <w:szCs w:val="24"/>
        </w:rPr>
        <w:t>nocarcinoma group and the adenoma group in tumor location and macroscopic type (</w:t>
      </w:r>
      <w:r w:rsidRPr="00416A77">
        <w:rPr>
          <w:rFonts w:ascii="Book Antiqua" w:hAnsi="Book Antiqua"/>
          <w:i/>
          <w:sz w:val="24"/>
          <w:szCs w:val="24"/>
        </w:rPr>
        <w:t>P</w:t>
      </w:r>
      <w:r w:rsidRPr="00416A77">
        <w:rPr>
          <w:rFonts w:ascii="Book Antiqua" w:hAnsi="Book Antiqua"/>
          <w:sz w:val="24"/>
          <w:szCs w:val="24"/>
        </w:rPr>
        <w:t xml:space="preserve"> = 0.33</w:t>
      </w:r>
      <w:r w:rsidR="00BA4387" w:rsidRPr="00416A77">
        <w:rPr>
          <w:rFonts w:ascii="Book Antiqua" w:hAnsi="Book Antiqua"/>
          <w:sz w:val="24"/>
          <w:szCs w:val="24"/>
        </w:rPr>
        <w:t xml:space="preserve"> and</w:t>
      </w:r>
      <w:r w:rsidRPr="00416A77">
        <w:rPr>
          <w:rFonts w:ascii="Book Antiqua" w:hAnsi="Book Antiqua"/>
          <w:sz w:val="24"/>
          <w:szCs w:val="24"/>
        </w:rPr>
        <w:t xml:space="preserve"> </w:t>
      </w:r>
      <w:r w:rsidRPr="00416A77">
        <w:rPr>
          <w:rFonts w:ascii="Book Antiqua" w:hAnsi="Book Antiqua"/>
          <w:i/>
          <w:sz w:val="24"/>
          <w:szCs w:val="24"/>
        </w:rPr>
        <w:t>P</w:t>
      </w:r>
      <w:r w:rsidRPr="00416A77">
        <w:rPr>
          <w:rFonts w:ascii="Book Antiqua" w:hAnsi="Book Antiqua"/>
          <w:sz w:val="24"/>
          <w:szCs w:val="24"/>
        </w:rPr>
        <w:t xml:space="preserve"> = 0.84, respectively).</w:t>
      </w:r>
    </w:p>
    <w:p w:rsidR="005F25C6" w:rsidRPr="00416A77" w:rsidRDefault="005F25C6" w:rsidP="00392873">
      <w:pPr>
        <w:adjustRightInd w:val="0"/>
        <w:snapToGrid w:val="0"/>
        <w:spacing w:line="360" w:lineRule="auto"/>
        <w:rPr>
          <w:rFonts w:ascii="Book Antiqua" w:hAnsi="Book Antiqua"/>
          <w:sz w:val="24"/>
          <w:szCs w:val="24"/>
        </w:rPr>
      </w:pPr>
    </w:p>
    <w:p w:rsidR="008702C4" w:rsidRPr="00416A77" w:rsidRDefault="008702C4" w:rsidP="00392873">
      <w:pPr>
        <w:autoSpaceDE w:val="0"/>
        <w:autoSpaceDN w:val="0"/>
        <w:adjustRightInd w:val="0"/>
        <w:snapToGrid w:val="0"/>
        <w:spacing w:line="360" w:lineRule="auto"/>
        <w:rPr>
          <w:rFonts w:ascii="Book Antiqua" w:hAnsi="Book Antiqua"/>
          <w:b/>
          <w:bCs/>
          <w:i/>
          <w:sz w:val="24"/>
          <w:szCs w:val="24"/>
        </w:rPr>
      </w:pPr>
      <w:r w:rsidRPr="00416A77">
        <w:rPr>
          <w:rFonts w:ascii="Book Antiqua" w:hAnsi="Book Antiqua"/>
          <w:b/>
          <w:i/>
          <w:sz w:val="24"/>
          <w:szCs w:val="24"/>
        </w:rPr>
        <w:t>Diagnostic ability of WLE and AIM-CE</w:t>
      </w:r>
    </w:p>
    <w:p w:rsidR="008702C4" w:rsidRPr="00416A77" w:rsidRDefault="008702C4" w:rsidP="00392873">
      <w:pPr>
        <w:adjustRightInd w:val="0"/>
        <w:snapToGrid w:val="0"/>
        <w:spacing w:line="360" w:lineRule="auto"/>
        <w:rPr>
          <w:rFonts w:ascii="Book Antiqua" w:hAnsi="Book Antiqua"/>
          <w:bCs/>
          <w:dstrike/>
          <w:sz w:val="24"/>
          <w:szCs w:val="24"/>
        </w:rPr>
      </w:pPr>
      <w:r w:rsidRPr="00416A77">
        <w:rPr>
          <w:rFonts w:ascii="Book Antiqua" w:hAnsi="Book Antiqua"/>
          <w:sz w:val="24"/>
          <w:szCs w:val="24"/>
        </w:rPr>
        <w:t>Before this prospective study, we designed a preliminary pilot study</w:t>
      </w:r>
      <w:r w:rsidRPr="00416A77">
        <w:rPr>
          <w:rFonts w:ascii="Book Antiqua" w:hAnsi="Book Antiqua"/>
          <w:strike/>
          <w:sz w:val="24"/>
          <w:szCs w:val="24"/>
        </w:rPr>
        <w:t xml:space="preserve"> (Table 2)</w:t>
      </w:r>
      <w:r w:rsidRPr="00416A77">
        <w:rPr>
          <w:rFonts w:ascii="Book Antiqua" w:hAnsi="Book Antiqua"/>
          <w:strike/>
          <w:kern w:val="0"/>
          <w:sz w:val="24"/>
          <w:szCs w:val="24"/>
        </w:rPr>
        <w:t xml:space="preserve">. </w:t>
      </w:r>
      <w:r w:rsidRPr="00416A77">
        <w:rPr>
          <w:rFonts w:ascii="Book Antiqua" w:hAnsi="Book Antiqua"/>
          <w:bCs/>
          <w:sz w:val="24"/>
          <w:szCs w:val="24"/>
        </w:rPr>
        <w:t>There was excellent inter-observer agreement on the findings made by AIM-CE</w:t>
      </w:r>
      <w:r w:rsidRPr="00416A77">
        <w:rPr>
          <w:rFonts w:ascii="Book Antiqua" w:hAnsi="Book Antiqua"/>
          <w:sz w:val="24"/>
          <w:szCs w:val="24"/>
        </w:rPr>
        <w:t xml:space="preserve"> (</w:t>
      </w:r>
      <w:r w:rsidRPr="00416A77">
        <w:rPr>
          <w:rFonts w:ascii="Book Antiqua" w:hAnsi="Book Antiqua"/>
          <w:bCs/>
          <w:i/>
          <w:sz w:val="24"/>
          <w:szCs w:val="24"/>
        </w:rPr>
        <w:t>k</w:t>
      </w:r>
      <w:r w:rsidRPr="00416A77">
        <w:rPr>
          <w:rFonts w:ascii="Book Antiqua" w:hAnsi="Book Antiqua"/>
          <w:bCs/>
          <w:sz w:val="24"/>
          <w:szCs w:val="24"/>
        </w:rPr>
        <w:t xml:space="preserve"> index = 0.90</w:t>
      </w:r>
      <w:r w:rsidRPr="00416A77">
        <w:rPr>
          <w:rFonts w:ascii="Book Antiqua" w:hAnsi="Book Antiqua"/>
          <w:sz w:val="24"/>
          <w:szCs w:val="24"/>
        </w:rPr>
        <w:t>)</w:t>
      </w:r>
      <w:r w:rsidRPr="00416A77">
        <w:rPr>
          <w:rFonts w:ascii="Book Antiqua" w:hAnsi="Book Antiqua"/>
          <w:bCs/>
          <w:sz w:val="24"/>
          <w:szCs w:val="24"/>
        </w:rPr>
        <w:t>.</w:t>
      </w:r>
    </w:p>
    <w:p w:rsidR="008702C4" w:rsidRPr="00416A77" w:rsidRDefault="008702C4" w:rsidP="00392873">
      <w:pPr>
        <w:adjustRightInd w:val="0"/>
        <w:snapToGrid w:val="0"/>
        <w:spacing w:line="360" w:lineRule="auto"/>
        <w:ind w:firstLineChars="200" w:firstLine="480"/>
        <w:rPr>
          <w:rFonts w:ascii="Book Antiqua" w:hAnsi="Book Antiqua"/>
          <w:sz w:val="24"/>
          <w:szCs w:val="24"/>
        </w:rPr>
      </w:pPr>
      <w:r w:rsidRPr="00416A77">
        <w:rPr>
          <w:rFonts w:ascii="Book Antiqua" w:hAnsi="Book Antiqua"/>
          <w:sz w:val="24"/>
          <w:szCs w:val="24"/>
        </w:rPr>
        <w:t xml:space="preserve">Table </w:t>
      </w:r>
      <w:r w:rsidR="000C3849" w:rsidRPr="00416A77">
        <w:rPr>
          <w:rFonts w:ascii="Book Antiqua" w:hAnsi="Book Antiqua"/>
          <w:sz w:val="24"/>
          <w:szCs w:val="24"/>
        </w:rPr>
        <w:t>2</w:t>
      </w:r>
      <w:r w:rsidRPr="00416A77">
        <w:rPr>
          <w:rFonts w:ascii="Book Antiqua" w:hAnsi="Book Antiqua"/>
          <w:sz w:val="24"/>
          <w:szCs w:val="24"/>
        </w:rPr>
        <w:t xml:space="preserve"> shows the diagnostic ability of WLE and AIM</w:t>
      </w:r>
      <w:r w:rsidR="003B1272" w:rsidRPr="00416A77">
        <w:rPr>
          <w:rFonts w:ascii="Book Antiqua" w:hAnsi="Book Antiqua"/>
          <w:sz w:val="24"/>
          <w:szCs w:val="24"/>
        </w:rPr>
        <w:t>-</w:t>
      </w:r>
      <w:r w:rsidRPr="00416A77">
        <w:rPr>
          <w:rFonts w:ascii="Book Antiqua" w:hAnsi="Book Antiqua"/>
          <w:sz w:val="24"/>
          <w:szCs w:val="24"/>
        </w:rPr>
        <w:t xml:space="preserve">CE. The sensitivity of </w:t>
      </w:r>
      <w:r w:rsidR="005F25E7" w:rsidRPr="00416A77">
        <w:rPr>
          <w:rFonts w:ascii="Book Antiqua" w:hAnsi="Book Antiqua"/>
          <w:sz w:val="24"/>
          <w:szCs w:val="24"/>
        </w:rPr>
        <w:t xml:space="preserve">reddish color change in </w:t>
      </w:r>
      <w:r w:rsidRPr="00416A77">
        <w:rPr>
          <w:rFonts w:ascii="Book Antiqua" w:hAnsi="Book Antiqua"/>
          <w:sz w:val="24"/>
          <w:szCs w:val="24"/>
        </w:rPr>
        <w:t>AIM-CE is significantly higher than that of WLE</w:t>
      </w:r>
      <w:r w:rsidR="005F25E7" w:rsidRPr="00416A77">
        <w:rPr>
          <w:rFonts w:ascii="Book Antiqua" w:hAnsi="Book Antiqua"/>
          <w:sz w:val="24"/>
          <w:szCs w:val="24"/>
        </w:rPr>
        <w:t xml:space="preserve"> (</w:t>
      </w:r>
      <w:r w:rsidR="003B1272" w:rsidRPr="00416A77">
        <w:rPr>
          <w:rFonts w:ascii="Book Antiqua" w:hAnsi="Book Antiqua"/>
          <w:i/>
          <w:sz w:val="24"/>
          <w:szCs w:val="24"/>
        </w:rPr>
        <w:t>vs</w:t>
      </w:r>
      <w:r w:rsidR="005F25E7" w:rsidRPr="00416A77">
        <w:rPr>
          <w:rFonts w:ascii="Book Antiqua" w:hAnsi="Book Antiqua"/>
          <w:i/>
          <w:sz w:val="24"/>
          <w:szCs w:val="24"/>
        </w:rPr>
        <w:t xml:space="preserve"> </w:t>
      </w:r>
      <w:r w:rsidR="005F25E7" w:rsidRPr="00416A77">
        <w:rPr>
          <w:rFonts w:ascii="Book Antiqua" w:hAnsi="Book Antiqua"/>
          <w:sz w:val="24"/>
          <w:szCs w:val="24"/>
        </w:rPr>
        <w:t xml:space="preserve">tumor size </w:t>
      </w:r>
      <w:r w:rsidR="008D6DF9" w:rsidRPr="00416A77">
        <w:rPr>
          <w:rFonts w:ascii="Book Antiqua" w:eastAsia="宋体" w:hAnsi="Book Antiqua" w:cs="宋体"/>
          <w:sz w:val="24"/>
          <w:szCs w:val="24"/>
        </w:rPr>
        <w:t>≥</w:t>
      </w:r>
      <w:r w:rsidR="005F25E7" w:rsidRPr="00416A77">
        <w:rPr>
          <w:rFonts w:ascii="Book Antiqua" w:hAnsi="Book Antiqua"/>
          <w:sz w:val="24"/>
          <w:szCs w:val="24"/>
        </w:rPr>
        <w:t xml:space="preserve"> 2</w:t>
      </w:r>
      <w:r w:rsidR="00BD22DE" w:rsidRPr="00416A77">
        <w:rPr>
          <w:rFonts w:ascii="Book Antiqua" w:eastAsia="宋体" w:hAnsi="Book Antiqua" w:hint="eastAsia"/>
          <w:sz w:val="24"/>
          <w:szCs w:val="24"/>
          <w:lang w:eastAsia="zh-CN"/>
        </w:rPr>
        <w:t xml:space="preserve"> </w:t>
      </w:r>
      <w:r w:rsidR="005F25E7" w:rsidRPr="00416A77">
        <w:rPr>
          <w:rFonts w:ascii="Book Antiqua" w:hAnsi="Book Antiqua"/>
          <w:sz w:val="24"/>
          <w:szCs w:val="24"/>
        </w:rPr>
        <w:t xml:space="preserve">cm; </w:t>
      </w:r>
      <w:r w:rsidR="005F25E7" w:rsidRPr="00416A77">
        <w:rPr>
          <w:rFonts w:ascii="Book Antiqua" w:hAnsi="Book Antiqua"/>
          <w:i/>
          <w:sz w:val="24"/>
          <w:szCs w:val="24"/>
        </w:rPr>
        <w:t>P</w:t>
      </w:r>
      <w:r w:rsidR="005F25E7" w:rsidRPr="00416A77">
        <w:rPr>
          <w:rFonts w:ascii="Book Antiqua" w:hAnsi="Book Antiqua"/>
          <w:sz w:val="24"/>
          <w:szCs w:val="24"/>
        </w:rPr>
        <w:t xml:space="preserve"> = 0.016, </w:t>
      </w:r>
      <w:r w:rsidR="005F25E7" w:rsidRPr="00416A77">
        <w:rPr>
          <w:rFonts w:ascii="Book Antiqua" w:hAnsi="Book Antiqua"/>
          <w:i/>
          <w:sz w:val="24"/>
          <w:szCs w:val="24"/>
        </w:rPr>
        <w:t>vs</w:t>
      </w:r>
      <w:r w:rsidR="005F25E7" w:rsidRPr="00416A77">
        <w:rPr>
          <w:rFonts w:ascii="Book Antiqua" w:hAnsi="Book Antiqua"/>
          <w:sz w:val="24"/>
          <w:szCs w:val="24"/>
        </w:rPr>
        <w:t xml:space="preserve"> normochromic or reddish surface color; </w:t>
      </w:r>
      <w:r w:rsidR="005F25E7" w:rsidRPr="00416A77">
        <w:rPr>
          <w:rFonts w:ascii="Book Antiqua" w:hAnsi="Book Antiqua"/>
          <w:i/>
          <w:sz w:val="24"/>
          <w:szCs w:val="24"/>
        </w:rPr>
        <w:t>P</w:t>
      </w:r>
      <w:r w:rsidR="005F25E7" w:rsidRPr="00416A77">
        <w:rPr>
          <w:rFonts w:ascii="Book Antiqua" w:hAnsi="Book Antiqua"/>
          <w:sz w:val="24"/>
          <w:szCs w:val="24"/>
        </w:rPr>
        <w:t xml:space="preserve"> = 0.046, depressed macroscopic type; </w:t>
      </w:r>
      <w:r w:rsidR="005F25E7" w:rsidRPr="00416A77">
        <w:rPr>
          <w:rFonts w:ascii="Book Antiqua" w:hAnsi="Book Antiqua"/>
          <w:i/>
          <w:sz w:val="24"/>
          <w:szCs w:val="24"/>
        </w:rPr>
        <w:t>P</w:t>
      </w:r>
      <w:r w:rsidR="005F25E7" w:rsidRPr="00416A77">
        <w:rPr>
          <w:rFonts w:ascii="Book Antiqua" w:hAnsi="Book Antiqua"/>
          <w:sz w:val="24"/>
          <w:szCs w:val="24"/>
        </w:rPr>
        <w:t xml:space="preserve"> = 0.0030)</w:t>
      </w:r>
      <w:r w:rsidRPr="00416A77">
        <w:rPr>
          <w:rFonts w:ascii="Book Antiqua" w:hAnsi="Book Antiqua"/>
          <w:sz w:val="24"/>
          <w:szCs w:val="24"/>
        </w:rPr>
        <w:t>. On the other hand, no significant differences were found in the specificity and accuracy.</w:t>
      </w:r>
    </w:p>
    <w:p w:rsidR="005F25E7" w:rsidRPr="00416A77" w:rsidRDefault="005F25E7" w:rsidP="00392873">
      <w:pPr>
        <w:adjustRightInd w:val="0"/>
        <w:snapToGrid w:val="0"/>
        <w:spacing w:line="360" w:lineRule="auto"/>
        <w:ind w:firstLineChars="250" w:firstLine="600"/>
        <w:rPr>
          <w:rFonts w:ascii="Book Antiqua" w:hAnsi="Book Antiqua"/>
          <w:bCs/>
          <w:sz w:val="24"/>
          <w:szCs w:val="24"/>
        </w:rPr>
      </w:pPr>
      <w:r w:rsidRPr="00416A77">
        <w:rPr>
          <w:rFonts w:ascii="Book Antiqua" w:hAnsi="Book Antiqua"/>
          <w:bCs/>
          <w:sz w:val="24"/>
          <w:szCs w:val="24"/>
        </w:rPr>
        <w:t>In the univariate analysis, normochromic or r</w:t>
      </w:r>
      <w:r w:rsidR="00B93722" w:rsidRPr="00416A77">
        <w:rPr>
          <w:rFonts w:ascii="Book Antiqua" w:hAnsi="Book Antiqua"/>
          <w:bCs/>
          <w:sz w:val="24"/>
          <w:szCs w:val="24"/>
        </w:rPr>
        <w:t>eddish surface color in WLE (</w:t>
      </w:r>
      <w:r w:rsidR="004C1954" w:rsidRPr="00416A77">
        <w:rPr>
          <w:rFonts w:ascii="Book Antiqua" w:hAnsi="Book Antiqua"/>
          <w:bCs/>
          <w:sz w:val="24"/>
          <w:szCs w:val="24"/>
        </w:rPr>
        <w:t xml:space="preserve">OR = </w:t>
      </w:r>
      <w:r w:rsidR="00B93722" w:rsidRPr="00416A77">
        <w:rPr>
          <w:rFonts w:ascii="Book Antiqua" w:hAnsi="Book Antiqua"/>
          <w:bCs/>
          <w:sz w:val="24"/>
          <w:szCs w:val="24"/>
        </w:rPr>
        <w:t xml:space="preserve">3.7, </w:t>
      </w:r>
      <w:r w:rsidR="009972C9" w:rsidRPr="00416A77">
        <w:rPr>
          <w:rFonts w:ascii="Book Antiqua" w:hAnsi="Book Antiqua"/>
          <w:bCs/>
          <w:sz w:val="24"/>
          <w:szCs w:val="24"/>
        </w:rPr>
        <w:t>95%CI:</w:t>
      </w:r>
      <w:r w:rsidRPr="00416A77">
        <w:rPr>
          <w:rFonts w:ascii="Book Antiqua" w:hAnsi="Book Antiqua"/>
          <w:bCs/>
          <w:sz w:val="24"/>
          <w:szCs w:val="24"/>
        </w:rPr>
        <w:t xml:space="preserve"> 1.2-12, </w:t>
      </w:r>
      <w:r w:rsidRPr="00416A77">
        <w:rPr>
          <w:rFonts w:ascii="Book Antiqua" w:hAnsi="Book Antiqua"/>
          <w:bCs/>
          <w:i/>
          <w:sz w:val="24"/>
          <w:szCs w:val="24"/>
        </w:rPr>
        <w:t>P</w:t>
      </w:r>
      <w:r w:rsidRPr="00416A77">
        <w:rPr>
          <w:rFonts w:ascii="Book Antiqua" w:hAnsi="Book Antiqua"/>
          <w:bCs/>
          <w:sz w:val="24"/>
          <w:szCs w:val="24"/>
        </w:rPr>
        <w:t xml:space="preserve"> = 0.022) and reddish color change </w:t>
      </w:r>
      <w:r w:rsidR="003B1272" w:rsidRPr="00416A77">
        <w:rPr>
          <w:rFonts w:ascii="Book Antiqua" w:hAnsi="Book Antiqua"/>
          <w:bCs/>
          <w:sz w:val="24"/>
          <w:szCs w:val="24"/>
        </w:rPr>
        <w:t>in AIM-</w:t>
      </w:r>
      <w:r w:rsidR="00B93722" w:rsidRPr="00416A77">
        <w:rPr>
          <w:rFonts w:ascii="Book Antiqua" w:hAnsi="Book Antiqua"/>
          <w:bCs/>
          <w:sz w:val="24"/>
          <w:szCs w:val="24"/>
        </w:rPr>
        <w:t>CE (</w:t>
      </w:r>
      <w:r w:rsidR="004C1954" w:rsidRPr="00416A77">
        <w:rPr>
          <w:rFonts w:ascii="Book Antiqua" w:hAnsi="Book Antiqua"/>
          <w:bCs/>
          <w:sz w:val="24"/>
          <w:szCs w:val="24"/>
        </w:rPr>
        <w:t xml:space="preserve">OR = </w:t>
      </w:r>
      <w:r w:rsidR="00B93722" w:rsidRPr="00416A77">
        <w:rPr>
          <w:rFonts w:ascii="Book Antiqua" w:hAnsi="Book Antiqua"/>
          <w:bCs/>
          <w:sz w:val="24"/>
          <w:szCs w:val="24"/>
        </w:rPr>
        <w:t xml:space="preserve">14, </w:t>
      </w:r>
      <w:r w:rsidR="009972C9" w:rsidRPr="00416A77">
        <w:rPr>
          <w:rFonts w:ascii="Book Antiqua" w:hAnsi="Book Antiqua"/>
          <w:bCs/>
          <w:sz w:val="24"/>
          <w:szCs w:val="24"/>
        </w:rPr>
        <w:t>95%CI:</w:t>
      </w:r>
      <w:r w:rsidR="00F20B3C" w:rsidRPr="00416A77">
        <w:rPr>
          <w:rFonts w:ascii="Book Antiqua" w:hAnsi="Book Antiqua"/>
          <w:bCs/>
          <w:sz w:val="24"/>
          <w:szCs w:val="24"/>
        </w:rPr>
        <w:t xml:space="preserve"> 3.8</w:t>
      </w:r>
      <w:r w:rsidRPr="00416A77">
        <w:rPr>
          <w:rFonts w:ascii="Book Antiqua" w:hAnsi="Book Antiqua"/>
          <w:bCs/>
          <w:sz w:val="24"/>
          <w:szCs w:val="24"/>
        </w:rPr>
        <w:t xml:space="preserve">-70, </w:t>
      </w:r>
      <w:r w:rsidRPr="00416A77">
        <w:rPr>
          <w:rFonts w:ascii="Book Antiqua" w:hAnsi="Book Antiqua"/>
          <w:bCs/>
          <w:i/>
          <w:sz w:val="24"/>
          <w:szCs w:val="24"/>
        </w:rPr>
        <w:t>P</w:t>
      </w:r>
      <w:r w:rsidRPr="00416A77">
        <w:rPr>
          <w:rFonts w:ascii="Book Antiqua" w:hAnsi="Book Antiqua"/>
          <w:bCs/>
          <w:sz w:val="24"/>
          <w:szCs w:val="24"/>
        </w:rPr>
        <w:t xml:space="preserve"> &lt; 0.001) were significantly related to diagnosis of EGC. In the multivariate analy</w:t>
      </w:r>
      <w:r w:rsidR="003B1272" w:rsidRPr="00416A77">
        <w:rPr>
          <w:rFonts w:ascii="Book Antiqua" w:hAnsi="Book Antiqua"/>
          <w:bCs/>
          <w:sz w:val="24"/>
          <w:szCs w:val="24"/>
        </w:rPr>
        <w:t>sis, only reddish change in AIM-</w:t>
      </w:r>
      <w:r w:rsidR="00B93722" w:rsidRPr="00416A77">
        <w:rPr>
          <w:rFonts w:ascii="Book Antiqua" w:hAnsi="Book Antiqua"/>
          <w:bCs/>
          <w:sz w:val="24"/>
          <w:szCs w:val="24"/>
        </w:rPr>
        <w:t>CE (</w:t>
      </w:r>
      <w:r w:rsidR="004C1954" w:rsidRPr="00416A77">
        <w:rPr>
          <w:rFonts w:ascii="Book Antiqua" w:hAnsi="Book Antiqua"/>
          <w:bCs/>
          <w:sz w:val="24"/>
          <w:szCs w:val="24"/>
        </w:rPr>
        <w:t xml:space="preserve">OR = </w:t>
      </w:r>
      <w:r w:rsidR="00B93722" w:rsidRPr="00416A77">
        <w:rPr>
          <w:rFonts w:ascii="Book Antiqua" w:hAnsi="Book Antiqua"/>
          <w:bCs/>
          <w:sz w:val="24"/>
          <w:szCs w:val="24"/>
        </w:rPr>
        <w:t xml:space="preserve">11, </w:t>
      </w:r>
      <w:r w:rsidR="009972C9" w:rsidRPr="00416A77">
        <w:rPr>
          <w:rFonts w:ascii="Book Antiqua" w:hAnsi="Book Antiqua"/>
          <w:bCs/>
          <w:sz w:val="24"/>
          <w:szCs w:val="24"/>
        </w:rPr>
        <w:t>95%CI:</w:t>
      </w:r>
      <w:r w:rsidRPr="00416A77">
        <w:rPr>
          <w:rFonts w:ascii="Book Antiqua" w:hAnsi="Book Antiqua"/>
          <w:bCs/>
          <w:sz w:val="24"/>
          <w:szCs w:val="24"/>
        </w:rPr>
        <w:t xml:space="preserve"> 2.3-66, </w:t>
      </w:r>
      <w:r w:rsidRPr="00416A77">
        <w:rPr>
          <w:rFonts w:ascii="Book Antiqua" w:hAnsi="Book Antiqua"/>
          <w:bCs/>
          <w:i/>
          <w:sz w:val="24"/>
          <w:szCs w:val="24"/>
        </w:rPr>
        <w:t>P</w:t>
      </w:r>
      <w:r w:rsidRPr="00416A77">
        <w:rPr>
          <w:rFonts w:ascii="Book Antiqua" w:hAnsi="Book Antiqua"/>
          <w:bCs/>
          <w:sz w:val="24"/>
          <w:szCs w:val="24"/>
        </w:rPr>
        <w:t xml:space="preserve"> = 0.0022) is a significant factor associate</w:t>
      </w:r>
      <w:r w:rsidR="000C3849" w:rsidRPr="00416A77">
        <w:rPr>
          <w:rFonts w:ascii="Book Antiqua" w:hAnsi="Book Antiqua"/>
          <w:bCs/>
          <w:sz w:val="24"/>
          <w:szCs w:val="24"/>
        </w:rPr>
        <w:t>d with diagnosis of EGC (Table 3</w:t>
      </w:r>
      <w:r w:rsidRPr="00416A77">
        <w:rPr>
          <w:rFonts w:ascii="Book Antiqua" w:hAnsi="Book Antiqua"/>
          <w:bCs/>
          <w:sz w:val="24"/>
          <w:szCs w:val="24"/>
        </w:rPr>
        <w:t>).</w:t>
      </w:r>
    </w:p>
    <w:p w:rsidR="005F25E7" w:rsidRPr="00416A77" w:rsidRDefault="005F25E7" w:rsidP="00392873">
      <w:pPr>
        <w:autoSpaceDE w:val="0"/>
        <w:autoSpaceDN w:val="0"/>
        <w:adjustRightInd w:val="0"/>
        <w:snapToGrid w:val="0"/>
        <w:spacing w:line="360" w:lineRule="auto"/>
        <w:rPr>
          <w:rFonts w:ascii="Book Antiqua" w:eastAsiaTheme="minorEastAsia" w:hAnsi="Book Antiqua" w:cs="Garamond"/>
          <w:b/>
          <w:kern w:val="0"/>
          <w:sz w:val="24"/>
          <w:szCs w:val="24"/>
        </w:rPr>
      </w:pPr>
    </w:p>
    <w:p w:rsidR="0044670C" w:rsidRPr="00416A77" w:rsidRDefault="0044670C" w:rsidP="00392873">
      <w:pPr>
        <w:autoSpaceDE w:val="0"/>
        <w:autoSpaceDN w:val="0"/>
        <w:adjustRightInd w:val="0"/>
        <w:snapToGrid w:val="0"/>
        <w:spacing w:line="360" w:lineRule="auto"/>
        <w:rPr>
          <w:rFonts w:ascii="Book Antiqua" w:eastAsiaTheme="minorEastAsia" w:hAnsi="Book Antiqua" w:cs="Garamond"/>
          <w:b/>
          <w:kern w:val="0"/>
          <w:sz w:val="24"/>
          <w:szCs w:val="24"/>
        </w:rPr>
      </w:pPr>
      <w:r w:rsidRPr="00416A77">
        <w:rPr>
          <w:rFonts w:ascii="Book Antiqua" w:eastAsiaTheme="minorEastAsia" w:hAnsi="Book Antiqua" w:cs="Garamond"/>
          <w:b/>
          <w:kern w:val="0"/>
          <w:sz w:val="24"/>
          <w:szCs w:val="24"/>
        </w:rPr>
        <w:t>DISCUSSION</w:t>
      </w:r>
    </w:p>
    <w:p w:rsidR="008702C4" w:rsidRPr="00416A77" w:rsidRDefault="008702C4" w:rsidP="00392873">
      <w:pPr>
        <w:autoSpaceDE w:val="0"/>
        <w:autoSpaceDN w:val="0"/>
        <w:adjustRightInd w:val="0"/>
        <w:snapToGrid w:val="0"/>
        <w:spacing w:line="360" w:lineRule="auto"/>
        <w:rPr>
          <w:rFonts w:ascii="Book Antiqua" w:hAnsi="Book Antiqua"/>
          <w:sz w:val="24"/>
          <w:szCs w:val="24"/>
        </w:rPr>
      </w:pPr>
      <w:r w:rsidRPr="00416A77">
        <w:rPr>
          <w:rFonts w:ascii="Book Antiqua" w:hAnsi="Book Antiqua"/>
          <w:kern w:val="0"/>
          <w:sz w:val="24"/>
          <w:szCs w:val="24"/>
        </w:rPr>
        <w:t>Gastric adenomas are reportedly associated with synchronous gastric cancers with varying frequencies</w:t>
      </w:r>
      <w:r w:rsidRPr="00416A77">
        <w:rPr>
          <w:rFonts w:ascii="Book Antiqua" w:hAnsi="Book Antiqua"/>
          <w:sz w:val="24"/>
          <w:szCs w:val="24"/>
        </w:rPr>
        <w:t xml:space="preserve">, </w:t>
      </w:r>
      <w:r w:rsidRPr="00416A77">
        <w:rPr>
          <w:rFonts w:ascii="Book Antiqua" w:hAnsi="Book Antiqua"/>
          <w:kern w:val="0"/>
          <w:sz w:val="24"/>
          <w:szCs w:val="24"/>
        </w:rPr>
        <w:t>ranging from 8% to 59%</w:t>
      </w:r>
      <w:r w:rsidR="00F854CE" w:rsidRPr="00416A77">
        <w:rPr>
          <w:rFonts w:ascii="Book Antiqua" w:hAnsi="Book Antiqua"/>
          <w:kern w:val="0"/>
          <w:sz w:val="24"/>
          <w:szCs w:val="24"/>
        </w:rPr>
        <w:fldChar w:fldCharType="begin">
          <w:fldData xml:space="preserve">PEVuZE5vdGU+PENpdGU+PEF1dGhvcj5QYXJrPC9BdXRob3I+PFllYXI+MjAwMTwvWWVhcj48UmVj
TnVtPjk0PC9SZWNOdW0+PERpc3BsYXlUZXh0PjxzdHlsZSBmYWNlPSJzdXBlcnNjcmlwdCI+WzE3
XTwvc3R5bGU+PC9EaXNwbGF5VGV4dD48cmVjb3JkPjxyZWMtbnVtYmVyPjk0PC9yZWMtbnVtYmVy
Pjxmb3JlaWduLWtleXM+PGtleSBhcHA9IkVOIiBkYi1pZD0iMmZmOXZmYTJscHpmYWJlc3ZwYXg5
ZnZ5OXJyZHMydndycjJ2IiB0aW1lc3RhbXA9IjEzOTA1NTg5MTciPjk0PC9rZXk+PC9mb3JlaWdu
LWtleXM+PHJlZi10eXBlIG5hbWU9IkpvdXJuYWwgQXJ0aWNsZSI+MTc8L3JlZi10eXBlPjxjb250
cmlidXRvcnM+PGF1dGhvcnM+PGF1dGhvcj5QYXJrLCBELiBJLjwvYXV0aG9yPjxhdXRob3I+Umhl
ZSwgUC4gTC48L2F1dGhvcj48YXV0aG9yPktpbSwgSi4gRS48L2F1dGhvcj48YXV0aG9yPkh5dW4s
IEouIEcuPC9hdXRob3I+PGF1dGhvcj5LaW0sIFkuIEguPC9hdXRob3I+PGF1dGhvcj5Tb24sIEgu
IEouPC9hdXRob3I+PGF1dGhvcj5LaW0sIEouIEouPC9hdXRob3I+PGF1dGhvcj5QYWlrLCBTLiBX
LjwvYXV0aG9yPjxhdXRob3I+UmhlZSwgSi4gQy48L2F1dGhvcj48YXV0aG9yPkNob2ksIEsuIFcu
PC9hdXRob3I+PGF1dGhvcj5PaCwgWS4gTC48L2F1dGhvcj48L2F1dGhvcnM+PC9jb250cmlidXRv
cnM+PGF1dGgtYWRkcmVzcz5EaXZpc2lvbiBvZiBHYXN0cm9lbnRlcm9sb2d5LCBTYW1zdW5nIE1l
ZGljYWwgQ2VudGVyLCBTdW5na3l1bmt3YW4gVW5pdmVyc2l0eSBTY2hvb2wgb2YgTWVkaWNpbmUs
IFNlb3VsLCBLb3JlYS48L2F1dGgtYWRkcmVzcz48dGl0bGVzPjx0aXRsZT5SaXNrIGZhY3RvcnMg
c3VnZ2VzdGluZyBtYWxpZ25hbnQgdHJhbnNmb3JtYXRpb24gb2YgZ2FzdHJpYyBhZGVub21hOiB1
bml2YXJpYXRlIGFuZCBtdWx0aXZhcmlhdGUgYW5hbHlzaXM8L3RpdGxlPjxzZWNvbmRhcnktdGl0
bGU+RW5kb3Njb3B5PC9zZWNvbmRhcnktdGl0bGU+PGFsdC10aXRsZT5FbmRvc2NvcHk8L2FsdC10
aXRsZT48L3RpdGxlcz48cGVyaW9kaWNhbD48ZnVsbC10aXRsZT5FbmRvc2NvcHk8L2Z1bGwtdGl0
bGU+PGFiYnItMT5FbmRvc2NvcHk8L2FiYnItMT48L3BlcmlvZGljYWw+PGFsdC1wZXJpb2RpY2Fs
PjxmdWxsLXRpdGxlPkVuZG9zY29weTwvZnVsbC10aXRsZT48YWJici0xPkVuZG9zY29weTwvYWJi
ci0xPjwvYWx0LXBlcmlvZGljYWw+PHBhZ2VzPjUwMS02PC9wYWdlcz48dm9sdW1lPjMzPC92b2x1
bWU+PG51bWJlcj42PC9udW1iZXI+PGVkaXRpb24+MjAwMS8wNy8wNTwvZWRpdGlvbj48a2V5d29y
ZHM+PGtleXdvcmQ+QWRlbm9tYS9lcGlkZW1pb2xvZ3kvKnBhdGhvbG9neTwva2V5d29yZD48a2V5
d29yZD5BZ2VkPC9rZXl3b3JkPjxrZXl3b3JkPkNlbGwgVHJhbnNmb3JtYXRpb24sIE5lb3BsYXN0
aWM8L2tleXdvcmQ+PGtleXdvcmQ+RmVtYWxlPC9rZXl3b3JkPjxrZXl3b3JkPkh1bWFuczwva2V5
d29yZD48a2V5d29yZD5NYWxlPC9rZXl3b3JkPjxrZXl3b3JkPk1pZGRsZSBBZ2VkPC9rZXl3b3Jk
PjxrZXl3b3JkPk11bHRpdmFyaWF0ZSBBbmFseXNpczwva2V5d29yZD48a2V5d29yZD5SZXRyb3Nw
ZWN0aXZlIFN0dWRpZXM8L2tleXdvcmQ+PGtleXdvcmQ+UmlzayBGYWN0b3JzPC9rZXl3b3JkPjxr
ZXl3b3JkPlN0b21hY2ggTmVvcGxhc21zL2VwaWRlbWlvbG9neS8qcGF0aG9sb2d5PC9rZXl3b3Jk
Pjwva2V5d29yZHM+PGRhdGVzPjx5ZWFyPjIwMDE8L3llYXI+PHB1Yi1kYXRlcz48ZGF0ZT5KdW48
L2RhdGU+PC9wdWItZGF0ZXM+PC9kYXRlcz48aXNibj4wMDEzLTcyNlggKFByaW50KSYjeEQ7MDAx
My03MjZ4PC9pc2JuPjxhY2Nlc3Npb24tbnVtPjExNDM3MDQzPC9hY2Nlc3Npb24tbnVtPjx1cmxz
PjwvdXJscz48ZWxlY3Ryb25pYy1yZXNvdXJjZS1udW0+MTAuMTA1NS9zLTIwMDEtMTUwODk8L2Vs
ZWN0cm9uaWMtcmVzb3VyY2UtbnVtPjxyZW1vdGUtZGF0YWJhc2UtcHJvdmlkZXI+TmxtPC9yZW1v
dGUtZGF0YWJhc2UtcHJvdmlkZXI+PGxhbmd1YWdlPmVuZzwvbGFuZ3VhZ2U+PC9yZWNvcmQ+PC9D
aXRlPjwvRW5kTm90ZT5=
</w:fldData>
        </w:fldChar>
      </w:r>
      <w:r w:rsidR="00AF0A25" w:rsidRPr="00416A77">
        <w:rPr>
          <w:rFonts w:ascii="Book Antiqua" w:hAnsi="Book Antiqua"/>
          <w:kern w:val="0"/>
          <w:sz w:val="24"/>
          <w:szCs w:val="24"/>
        </w:rPr>
        <w:instrText xml:space="preserve"> ADDIN EN.CITE </w:instrText>
      </w:r>
      <w:r w:rsidR="00F854CE" w:rsidRPr="00416A77">
        <w:rPr>
          <w:rFonts w:ascii="Book Antiqua" w:hAnsi="Book Antiqua"/>
          <w:kern w:val="0"/>
          <w:sz w:val="24"/>
          <w:szCs w:val="24"/>
        </w:rPr>
        <w:fldChar w:fldCharType="begin">
          <w:fldData xml:space="preserve">PEVuZE5vdGU+PENpdGU+PEF1dGhvcj5QYXJrPC9BdXRob3I+PFllYXI+MjAwMTwvWWVhcj48UmVj
TnVtPjk0PC9SZWNOdW0+PERpc3BsYXlUZXh0PjxzdHlsZSBmYWNlPSJzdXBlcnNjcmlwdCI+WzE3
XTwvc3R5bGU+PC9EaXNwbGF5VGV4dD48cmVjb3JkPjxyZWMtbnVtYmVyPjk0PC9yZWMtbnVtYmVy
Pjxmb3JlaWduLWtleXM+PGtleSBhcHA9IkVOIiBkYi1pZD0iMmZmOXZmYTJscHpmYWJlc3ZwYXg5
ZnZ5OXJyZHMydndycjJ2IiB0aW1lc3RhbXA9IjEzOTA1NTg5MTciPjk0PC9rZXk+PC9mb3JlaWdu
LWtleXM+PHJlZi10eXBlIG5hbWU9IkpvdXJuYWwgQXJ0aWNsZSI+MTc8L3JlZi10eXBlPjxjb250
cmlidXRvcnM+PGF1dGhvcnM+PGF1dGhvcj5QYXJrLCBELiBJLjwvYXV0aG9yPjxhdXRob3I+Umhl
ZSwgUC4gTC48L2F1dGhvcj48YXV0aG9yPktpbSwgSi4gRS48L2F1dGhvcj48YXV0aG9yPkh5dW4s
IEouIEcuPC9hdXRob3I+PGF1dGhvcj5LaW0sIFkuIEguPC9hdXRob3I+PGF1dGhvcj5Tb24sIEgu
IEouPC9hdXRob3I+PGF1dGhvcj5LaW0sIEouIEouPC9hdXRob3I+PGF1dGhvcj5QYWlrLCBTLiBX
LjwvYXV0aG9yPjxhdXRob3I+UmhlZSwgSi4gQy48L2F1dGhvcj48YXV0aG9yPkNob2ksIEsuIFcu
PC9hdXRob3I+PGF1dGhvcj5PaCwgWS4gTC48L2F1dGhvcj48L2F1dGhvcnM+PC9jb250cmlidXRv
cnM+PGF1dGgtYWRkcmVzcz5EaXZpc2lvbiBvZiBHYXN0cm9lbnRlcm9sb2d5LCBTYW1zdW5nIE1l
ZGljYWwgQ2VudGVyLCBTdW5na3l1bmt3YW4gVW5pdmVyc2l0eSBTY2hvb2wgb2YgTWVkaWNpbmUs
IFNlb3VsLCBLb3JlYS48L2F1dGgtYWRkcmVzcz48dGl0bGVzPjx0aXRsZT5SaXNrIGZhY3RvcnMg
c3VnZ2VzdGluZyBtYWxpZ25hbnQgdHJhbnNmb3JtYXRpb24gb2YgZ2FzdHJpYyBhZGVub21hOiB1
bml2YXJpYXRlIGFuZCBtdWx0aXZhcmlhdGUgYW5hbHlzaXM8L3RpdGxlPjxzZWNvbmRhcnktdGl0
bGU+RW5kb3Njb3B5PC9zZWNvbmRhcnktdGl0bGU+PGFsdC10aXRsZT5FbmRvc2NvcHk8L2FsdC10
aXRsZT48L3RpdGxlcz48cGVyaW9kaWNhbD48ZnVsbC10aXRsZT5FbmRvc2NvcHk8L2Z1bGwtdGl0
bGU+PGFiYnItMT5FbmRvc2NvcHk8L2FiYnItMT48L3BlcmlvZGljYWw+PGFsdC1wZXJpb2RpY2Fs
PjxmdWxsLXRpdGxlPkVuZG9zY29weTwvZnVsbC10aXRsZT48YWJici0xPkVuZG9zY29weTwvYWJi
ci0xPjwvYWx0LXBlcmlvZGljYWw+PHBhZ2VzPjUwMS02PC9wYWdlcz48dm9sdW1lPjMzPC92b2x1
bWU+PG51bWJlcj42PC9udW1iZXI+PGVkaXRpb24+MjAwMS8wNy8wNTwvZWRpdGlvbj48a2V5d29y
ZHM+PGtleXdvcmQ+QWRlbm9tYS9lcGlkZW1pb2xvZ3kvKnBhdGhvbG9neTwva2V5d29yZD48a2V5
d29yZD5BZ2VkPC9rZXl3b3JkPjxrZXl3b3JkPkNlbGwgVHJhbnNmb3JtYXRpb24sIE5lb3BsYXN0
aWM8L2tleXdvcmQ+PGtleXdvcmQ+RmVtYWxlPC9rZXl3b3JkPjxrZXl3b3JkPkh1bWFuczwva2V5
d29yZD48a2V5d29yZD5NYWxlPC9rZXl3b3JkPjxrZXl3b3JkPk1pZGRsZSBBZ2VkPC9rZXl3b3Jk
PjxrZXl3b3JkPk11bHRpdmFyaWF0ZSBBbmFseXNpczwva2V5d29yZD48a2V5d29yZD5SZXRyb3Nw
ZWN0aXZlIFN0dWRpZXM8L2tleXdvcmQ+PGtleXdvcmQ+UmlzayBGYWN0b3JzPC9rZXl3b3JkPjxr
ZXl3b3JkPlN0b21hY2ggTmVvcGxhc21zL2VwaWRlbWlvbG9neS8qcGF0aG9sb2d5PC9rZXl3b3Jk
Pjwva2V5d29yZHM+PGRhdGVzPjx5ZWFyPjIwMDE8L3llYXI+PHB1Yi1kYXRlcz48ZGF0ZT5KdW48
L2RhdGU+PC9wdWItZGF0ZXM+PC9kYXRlcz48aXNibj4wMDEzLTcyNlggKFByaW50KSYjeEQ7MDAx
My03MjZ4PC9pc2JuPjxhY2Nlc3Npb24tbnVtPjExNDM3MDQzPC9hY2Nlc3Npb24tbnVtPjx1cmxz
PjwvdXJscz48ZWxlY3Ryb25pYy1yZXNvdXJjZS1udW0+MTAuMTA1NS9zLTIwMDEtMTUwODk8L2Vs
ZWN0cm9uaWMtcmVzb3VyY2UtbnVtPjxyZW1vdGUtZGF0YWJhc2UtcHJvdmlkZXI+TmxtPC9yZW1v
dGUtZGF0YWJhc2UtcHJvdmlkZXI+PGxhbmd1YWdlPmVuZzwvbGFuZ3VhZ2U+PC9yZWNvcmQ+PC9D
aXRlPjwvRW5kTm90ZT5=
</w:fldData>
        </w:fldChar>
      </w:r>
      <w:r w:rsidR="00AF0A25" w:rsidRPr="00416A77">
        <w:rPr>
          <w:rFonts w:ascii="Book Antiqua" w:hAnsi="Book Antiqua"/>
          <w:kern w:val="0"/>
          <w:sz w:val="24"/>
          <w:szCs w:val="24"/>
        </w:rPr>
        <w:instrText xml:space="preserve"> ADDIN EN.CITE.DATA </w:instrText>
      </w:r>
      <w:r w:rsidR="00F854CE" w:rsidRPr="00416A77">
        <w:rPr>
          <w:rFonts w:ascii="Book Antiqua" w:hAnsi="Book Antiqua"/>
          <w:kern w:val="0"/>
          <w:sz w:val="24"/>
          <w:szCs w:val="24"/>
        </w:rPr>
      </w:r>
      <w:r w:rsidR="00F854CE" w:rsidRPr="00416A77">
        <w:rPr>
          <w:rFonts w:ascii="Book Antiqua" w:hAnsi="Book Antiqua"/>
          <w:kern w:val="0"/>
          <w:sz w:val="24"/>
          <w:szCs w:val="24"/>
        </w:rPr>
        <w:fldChar w:fldCharType="end"/>
      </w:r>
      <w:r w:rsidR="00F854CE" w:rsidRPr="00416A77">
        <w:rPr>
          <w:rFonts w:ascii="Book Antiqua" w:hAnsi="Book Antiqua"/>
          <w:kern w:val="0"/>
          <w:sz w:val="24"/>
          <w:szCs w:val="24"/>
        </w:rPr>
      </w:r>
      <w:r w:rsidR="00F854CE" w:rsidRPr="00416A77">
        <w:rPr>
          <w:rFonts w:ascii="Book Antiqua" w:hAnsi="Book Antiqua"/>
          <w:kern w:val="0"/>
          <w:sz w:val="24"/>
          <w:szCs w:val="24"/>
        </w:rPr>
        <w:fldChar w:fldCharType="separate"/>
      </w:r>
      <w:r w:rsidR="00AF0A25" w:rsidRPr="00416A77">
        <w:rPr>
          <w:rFonts w:ascii="Book Antiqua" w:hAnsi="Book Antiqua"/>
          <w:noProof/>
          <w:kern w:val="0"/>
          <w:sz w:val="24"/>
          <w:szCs w:val="24"/>
          <w:vertAlign w:val="superscript"/>
        </w:rPr>
        <w:t>[</w:t>
      </w:r>
      <w:hyperlink w:anchor="_ENREF_17" w:tooltip="Park, 2001 #94" w:history="1">
        <w:r w:rsidR="00AF0A25" w:rsidRPr="00416A77">
          <w:rPr>
            <w:rFonts w:ascii="Book Antiqua" w:hAnsi="Book Antiqua"/>
            <w:noProof/>
            <w:kern w:val="0"/>
            <w:sz w:val="24"/>
            <w:szCs w:val="24"/>
            <w:vertAlign w:val="superscript"/>
          </w:rPr>
          <w:t>17</w:t>
        </w:r>
      </w:hyperlink>
      <w:r w:rsidR="00AF0A25" w:rsidRPr="00416A77">
        <w:rPr>
          <w:rFonts w:ascii="Book Antiqua" w:hAnsi="Book Antiqua"/>
          <w:noProof/>
          <w:kern w:val="0"/>
          <w:sz w:val="24"/>
          <w:szCs w:val="24"/>
          <w:vertAlign w:val="superscript"/>
        </w:rPr>
        <w:t>]</w:t>
      </w:r>
      <w:r w:rsidR="00F854CE" w:rsidRPr="00416A77">
        <w:rPr>
          <w:rFonts w:ascii="Book Antiqua" w:hAnsi="Book Antiqua"/>
          <w:kern w:val="0"/>
          <w:sz w:val="24"/>
          <w:szCs w:val="24"/>
        </w:rPr>
        <w:fldChar w:fldCharType="end"/>
      </w:r>
      <w:r w:rsidR="005F25C6" w:rsidRPr="00416A77">
        <w:rPr>
          <w:rFonts w:ascii="Book Antiqua" w:hAnsi="Book Antiqua"/>
          <w:kern w:val="0"/>
          <w:sz w:val="24"/>
          <w:szCs w:val="24"/>
        </w:rPr>
        <w:t xml:space="preserve">. </w:t>
      </w:r>
      <w:r w:rsidRPr="00416A77">
        <w:rPr>
          <w:rFonts w:ascii="Book Antiqua" w:hAnsi="Book Antiqua"/>
          <w:kern w:val="0"/>
          <w:sz w:val="24"/>
          <w:szCs w:val="24"/>
        </w:rPr>
        <w:t xml:space="preserve">Even </w:t>
      </w:r>
      <w:r w:rsidRPr="00416A77">
        <w:rPr>
          <w:rFonts w:ascii="Book Antiqua" w:hAnsi="Book Antiqua"/>
          <w:sz w:val="24"/>
          <w:szCs w:val="24"/>
        </w:rPr>
        <w:t>using forceps biopsy, a definite diagnosis of cancer may be difficult before e</w:t>
      </w:r>
      <w:r w:rsidR="003B1272" w:rsidRPr="00416A77">
        <w:rPr>
          <w:rFonts w:ascii="Book Antiqua" w:hAnsi="Book Antiqua"/>
          <w:sz w:val="24"/>
          <w:szCs w:val="24"/>
        </w:rPr>
        <w:t>ndoscopic resection. Discrepancies</w:t>
      </w:r>
      <w:r w:rsidRPr="00416A77">
        <w:rPr>
          <w:rFonts w:ascii="Book Antiqua" w:hAnsi="Book Antiqua"/>
          <w:sz w:val="24"/>
          <w:szCs w:val="24"/>
        </w:rPr>
        <w:t xml:space="preserve"> may exist between forceps biopsy samples and resected specimens</w:t>
      </w:r>
      <w:r w:rsidR="00F854CE" w:rsidRPr="00416A77">
        <w:rPr>
          <w:rFonts w:ascii="Book Antiqua" w:hAnsi="Book Antiqua"/>
          <w:kern w:val="0"/>
          <w:sz w:val="24"/>
          <w:szCs w:val="24"/>
        </w:rPr>
        <w:fldChar w:fldCharType="begin">
          <w:fldData xml:space="preserve">PEVuZE5vdGU+PENpdGU+PEF1dGhvcj5QYXJrPC9BdXRob3I+PFllYXI+MjAwMTwvWWVhcj48UmVj
TnVtPjk0PC9SZWNOdW0+PERpc3BsYXlUZXh0PjxzdHlsZSBmYWNlPSJzdXBlcnNjcmlwdCI+WzE3
XTwvc3R5bGU+PC9EaXNwbGF5VGV4dD48cmVjb3JkPjxyZWMtbnVtYmVyPjk0PC9yZWMtbnVtYmVy
Pjxmb3JlaWduLWtleXM+PGtleSBhcHA9IkVOIiBkYi1pZD0iMmZmOXZmYTJscHpmYWJlc3ZwYXg5
ZnZ5OXJyZHMydndycjJ2IiB0aW1lc3RhbXA9IjEzOTA1NTg5MTciPjk0PC9rZXk+PC9mb3JlaWdu
LWtleXM+PHJlZi10eXBlIG5hbWU9IkpvdXJuYWwgQXJ0aWNsZSI+MTc8L3JlZi10eXBlPjxjb250
cmlidXRvcnM+PGF1dGhvcnM+PGF1dGhvcj5QYXJrLCBELiBJLjwvYXV0aG9yPjxhdXRob3I+Umhl
ZSwgUC4gTC48L2F1dGhvcj48YXV0aG9yPktpbSwgSi4gRS48L2F1dGhvcj48YXV0aG9yPkh5dW4s
IEouIEcuPC9hdXRob3I+PGF1dGhvcj5LaW0sIFkuIEguPC9hdXRob3I+PGF1dGhvcj5Tb24sIEgu
IEouPC9hdXRob3I+PGF1dGhvcj5LaW0sIEouIEouPC9hdXRob3I+PGF1dGhvcj5QYWlrLCBTLiBX
LjwvYXV0aG9yPjxhdXRob3I+UmhlZSwgSi4gQy48L2F1dGhvcj48YXV0aG9yPkNob2ksIEsuIFcu
PC9hdXRob3I+PGF1dGhvcj5PaCwgWS4gTC48L2F1dGhvcj48L2F1dGhvcnM+PC9jb250cmlidXRv
cnM+PGF1dGgtYWRkcmVzcz5EaXZpc2lvbiBvZiBHYXN0cm9lbnRlcm9sb2d5LCBTYW1zdW5nIE1l
ZGljYWwgQ2VudGVyLCBTdW5na3l1bmt3YW4gVW5pdmVyc2l0eSBTY2hvb2wgb2YgTWVkaWNpbmUs
IFNlb3VsLCBLb3JlYS48L2F1dGgtYWRkcmVzcz48dGl0bGVzPjx0aXRsZT5SaXNrIGZhY3RvcnMg
c3VnZ2VzdGluZyBtYWxpZ25hbnQgdHJhbnNmb3JtYXRpb24gb2YgZ2FzdHJpYyBhZGVub21hOiB1
bml2YXJpYXRlIGFuZCBtdWx0aXZhcmlhdGUgYW5hbHlzaXM8L3RpdGxlPjxzZWNvbmRhcnktdGl0
bGU+RW5kb3Njb3B5PC9zZWNvbmRhcnktdGl0bGU+PGFsdC10aXRsZT5FbmRvc2NvcHk8L2FsdC10
aXRsZT48L3RpdGxlcz48cGVyaW9kaWNhbD48ZnVsbC10aXRsZT5FbmRvc2NvcHk8L2Z1bGwtdGl0
bGU+PGFiYnItMT5FbmRvc2NvcHk8L2FiYnItMT48L3BlcmlvZGljYWw+PGFsdC1wZXJpb2RpY2Fs
PjxmdWxsLXRpdGxlPkVuZG9zY29weTwvZnVsbC10aXRsZT48YWJici0xPkVuZG9zY29weTwvYWJi
ci0xPjwvYWx0LXBlcmlvZGljYWw+PHBhZ2VzPjUwMS02PC9wYWdlcz48dm9sdW1lPjMzPC92b2x1
bWU+PG51bWJlcj42PC9udW1iZXI+PGVkaXRpb24+MjAwMS8wNy8wNTwvZWRpdGlvbj48a2V5d29y
ZHM+PGtleXdvcmQ+QWRlbm9tYS9lcGlkZW1pb2xvZ3kvKnBhdGhvbG9neTwva2V5d29yZD48a2V5
d29yZD5BZ2VkPC9rZXl3b3JkPjxrZXl3b3JkPkNlbGwgVHJhbnNmb3JtYXRpb24sIE5lb3BsYXN0
aWM8L2tleXdvcmQ+PGtleXdvcmQ+RmVtYWxlPC9rZXl3b3JkPjxrZXl3b3JkPkh1bWFuczwva2V5
d29yZD48a2V5d29yZD5NYWxlPC9rZXl3b3JkPjxrZXl3b3JkPk1pZGRsZSBBZ2VkPC9rZXl3b3Jk
PjxrZXl3b3JkPk11bHRpdmFyaWF0ZSBBbmFseXNpczwva2V5d29yZD48a2V5d29yZD5SZXRyb3Nw
ZWN0aXZlIFN0dWRpZXM8L2tleXdvcmQ+PGtleXdvcmQ+UmlzayBGYWN0b3JzPC9rZXl3b3JkPjxr
ZXl3b3JkPlN0b21hY2ggTmVvcGxhc21zL2VwaWRlbWlvbG9neS8qcGF0aG9sb2d5PC9rZXl3b3Jk
Pjwva2V5d29yZHM+PGRhdGVzPjx5ZWFyPjIwMDE8L3llYXI+PHB1Yi1kYXRlcz48ZGF0ZT5KdW48
L2RhdGU+PC9wdWItZGF0ZXM+PC9kYXRlcz48aXNibj4wMDEzLTcyNlggKFByaW50KSYjeEQ7MDAx
My03MjZ4PC9pc2JuPjxhY2Nlc3Npb24tbnVtPjExNDM3MDQzPC9hY2Nlc3Npb24tbnVtPjx1cmxz
PjwvdXJscz48ZWxlY3Ryb25pYy1yZXNvdXJjZS1udW0+MTAuMTA1NS9zLTIwMDEtMTUwODk8L2Vs
ZWN0cm9uaWMtcmVzb3VyY2UtbnVtPjxyZW1vdGUtZGF0YWJhc2UtcHJvdmlkZXI+TmxtPC9yZW1v
dGUtZGF0YWJhc2UtcHJvdmlkZXI+PGxhbmd1YWdlPmVuZzwvbGFuZ3VhZ2U+PC9yZWNvcmQ+PC9D
aXRlPjwvRW5kTm90ZT5=
</w:fldData>
        </w:fldChar>
      </w:r>
      <w:r w:rsidR="00AF0A25" w:rsidRPr="00416A77">
        <w:rPr>
          <w:rFonts w:ascii="Book Antiqua" w:hAnsi="Book Antiqua"/>
          <w:kern w:val="0"/>
          <w:sz w:val="24"/>
          <w:szCs w:val="24"/>
        </w:rPr>
        <w:instrText xml:space="preserve"> ADDIN EN.CITE </w:instrText>
      </w:r>
      <w:r w:rsidR="00F854CE" w:rsidRPr="00416A77">
        <w:rPr>
          <w:rFonts w:ascii="Book Antiqua" w:hAnsi="Book Antiqua"/>
          <w:kern w:val="0"/>
          <w:sz w:val="24"/>
          <w:szCs w:val="24"/>
        </w:rPr>
        <w:fldChar w:fldCharType="begin">
          <w:fldData xml:space="preserve">PEVuZE5vdGU+PENpdGU+PEF1dGhvcj5QYXJrPC9BdXRob3I+PFllYXI+MjAwMTwvWWVhcj48UmVj
TnVtPjk0PC9SZWNOdW0+PERpc3BsYXlUZXh0PjxzdHlsZSBmYWNlPSJzdXBlcnNjcmlwdCI+WzE3
XTwvc3R5bGU+PC9EaXNwbGF5VGV4dD48cmVjb3JkPjxyZWMtbnVtYmVyPjk0PC9yZWMtbnVtYmVy
Pjxmb3JlaWduLWtleXM+PGtleSBhcHA9IkVOIiBkYi1pZD0iMmZmOXZmYTJscHpmYWJlc3ZwYXg5
ZnZ5OXJyZHMydndycjJ2IiB0aW1lc3RhbXA9IjEzOTA1NTg5MTciPjk0PC9rZXk+PC9mb3JlaWdu
LWtleXM+PHJlZi10eXBlIG5hbWU9IkpvdXJuYWwgQXJ0aWNsZSI+MTc8L3JlZi10eXBlPjxjb250
cmlidXRvcnM+PGF1dGhvcnM+PGF1dGhvcj5QYXJrLCBELiBJLjwvYXV0aG9yPjxhdXRob3I+Umhl
ZSwgUC4gTC48L2F1dGhvcj48YXV0aG9yPktpbSwgSi4gRS48L2F1dGhvcj48YXV0aG9yPkh5dW4s
IEouIEcuPC9hdXRob3I+PGF1dGhvcj5LaW0sIFkuIEguPC9hdXRob3I+PGF1dGhvcj5Tb24sIEgu
IEouPC9hdXRob3I+PGF1dGhvcj5LaW0sIEouIEouPC9hdXRob3I+PGF1dGhvcj5QYWlrLCBTLiBX
LjwvYXV0aG9yPjxhdXRob3I+UmhlZSwgSi4gQy48L2F1dGhvcj48YXV0aG9yPkNob2ksIEsuIFcu
PC9hdXRob3I+PGF1dGhvcj5PaCwgWS4gTC48L2F1dGhvcj48L2F1dGhvcnM+PC9jb250cmlidXRv
cnM+PGF1dGgtYWRkcmVzcz5EaXZpc2lvbiBvZiBHYXN0cm9lbnRlcm9sb2d5LCBTYW1zdW5nIE1l
ZGljYWwgQ2VudGVyLCBTdW5na3l1bmt3YW4gVW5pdmVyc2l0eSBTY2hvb2wgb2YgTWVkaWNpbmUs
IFNlb3VsLCBLb3JlYS48L2F1dGgtYWRkcmVzcz48dGl0bGVzPjx0aXRsZT5SaXNrIGZhY3RvcnMg
c3VnZ2VzdGluZyBtYWxpZ25hbnQgdHJhbnNmb3JtYXRpb24gb2YgZ2FzdHJpYyBhZGVub21hOiB1
bml2YXJpYXRlIGFuZCBtdWx0aXZhcmlhdGUgYW5hbHlzaXM8L3RpdGxlPjxzZWNvbmRhcnktdGl0
bGU+RW5kb3Njb3B5PC9zZWNvbmRhcnktdGl0bGU+PGFsdC10aXRsZT5FbmRvc2NvcHk8L2FsdC10
aXRsZT48L3RpdGxlcz48cGVyaW9kaWNhbD48ZnVsbC10aXRsZT5FbmRvc2NvcHk8L2Z1bGwtdGl0
bGU+PGFiYnItMT5FbmRvc2NvcHk8L2FiYnItMT48L3BlcmlvZGljYWw+PGFsdC1wZXJpb2RpY2Fs
PjxmdWxsLXRpdGxlPkVuZG9zY29weTwvZnVsbC10aXRsZT48YWJici0xPkVuZG9zY29weTwvYWJi
ci0xPjwvYWx0LXBlcmlvZGljYWw+PHBhZ2VzPjUwMS02PC9wYWdlcz48dm9sdW1lPjMzPC92b2x1
bWU+PG51bWJlcj42PC9udW1iZXI+PGVkaXRpb24+MjAwMS8wNy8wNTwvZWRpdGlvbj48a2V5d29y
ZHM+PGtleXdvcmQ+QWRlbm9tYS9lcGlkZW1pb2xvZ3kvKnBhdGhvbG9neTwva2V5d29yZD48a2V5
d29yZD5BZ2VkPC9rZXl3b3JkPjxrZXl3b3JkPkNlbGwgVHJhbnNmb3JtYXRpb24sIE5lb3BsYXN0
aWM8L2tleXdvcmQ+PGtleXdvcmQ+RmVtYWxlPC9rZXl3b3JkPjxrZXl3b3JkPkh1bWFuczwva2V5
d29yZD48a2V5d29yZD5NYWxlPC9rZXl3b3JkPjxrZXl3b3JkPk1pZGRsZSBBZ2VkPC9rZXl3b3Jk
PjxrZXl3b3JkPk11bHRpdmFyaWF0ZSBBbmFseXNpczwva2V5d29yZD48a2V5d29yZD5SZXRyb3Nw
ZWN0aXZlIFN0dWRpZXM8L2tleXdvcmQ+PGtleXdvcmQ+UmlzayBGYWN0b3JzPC9rZXl3b3JkPjxr
ZXl3b3JkPlN0b21hY2ggTmVvcGxhc21zL2VwaWRlbWlvbG9neS8qcGF0aG9sb2d5PC9rZXl3b3Jk
Pjwva2V5d29yZHM+PGRhdGVzPjx5ZWFyPjIwMDE8L3llYXI+PHB1Yi1kYXRlcz48ZGF0ZT5KdW48
L2RhdGU+PC9wdWItZGF0ZXM+PC9kYXRlcz48aXNibj4wMDEzLTcyNlggKFByaW50KSYjeEQ7MDAx
My03MjZ4PC9pc2JuPjxhY2Nlc3Npb24tbnVtPjExNDM3MDQzPC9hY2Nlc3Npb24tbnVtPjx1cmxz
PjwvdXJscz48ZWxlY3Ryb25pYy1yZXNvdXJjZS1udW0+MTAuMTA1NS9zLTIwMDEtMTUwODk8L2Vs
ZWN0cm9uaWMtcmVzb3VyY2UtbnVtPjxyZW1vdGUtZGF0YWJhc2UtcHJvdmlkZXI+TmxtPC9yZW1v
dGUtZGF0YWJhc2UtcHJvdmlkZXI+PGxhbmd1YWdlPmVuZzwvbGFuZ3VhZ2U+PC9yZWNvcmQ+PC9D
aXRlPjwvRW5kTm90ZT5=
</w:fldData>
        </w:fldChar>
      </w:r>
      <w:r w:rsidR="00AF0A25" w:rsidRPr="00416A77">
        <w:rPr>
          <w:rFonts w:ascii="Book Antiqua" w:hAnsi="Book Antiqua"/>
          <w:kern w:val="0"/>
          <w:sz w:val="24"/>
          <w:szCs w:val="24"/>
        </w:rPr>
        <w:instrText xml:space="preserve"> ADDIN EN.CITE.DATA </w:instrText>
      </w:r>
      <w:r w:rsidR="00F854CE" w:rsidRPr="00416A77">
        <w:rPr>
          <w:rFonts w:ascii="Book Antiqua" w:hAnsi="Book Antiqua"/>
          <w:kern w:val="0"/>
          <w:sz w:val="24"/>
          <w:szCs w:val="24"/>
        </w:rPr>
      </w:r>
      <w:r w:rsidR="00F854CE" w:rsidRPr="00416A77">
        <w:rPr>
          <w:rFonts w:ascii="Book Antiqua" w:hAnsi="Book Antiqua"/>
          <w:kern w:val="0"/>
          <w:sz w:val="24"/>
          <w:szCs w:val="24"/>
        </w:rPr>
        <w:fldChar w:fldCharType="end"/>
      </w:r>
      <w:r w:rsidR="00F854CE" w:rsidRPr="00416A77">
        <w:rPr>
          <w:rFonts w:ascii="Book Antiqua" w:hAnsi="Book Antiqua"/>
          <w:kern w:val="0"/>
          <w:sz w:val="24"/>
          <w:szCs w:val="24"/>
        </w:rPr>
      </w:r>
      <w:r w:rsidR="00F854CE" w:rsidRPr="00416A77">
        <w:rPr>
          <w:rFonts w:ascii="Book Antiqua" w:hAnsi="Book Antiqua"/>
          <w:kern w:val="0"/>
          <w:sz w:val="24"/>
          <w:szCs w:val="24"/>
        </w:rPr>
        <w:fldChar w:fldCharType="separate"/>
      </w:r>
      <w:r w:rsidR="00AF0A25" w:rsidRPr="00416A77">
        <w:rPr>
          <w:rFonts w:ascii="Book Antiqua" w:hAnsi="Book Antiqua"/>
          <w:noProof/>
          <w:kern w:val="0"/>
          <w:sz w:val="24"/>
          <w:szCs w:val="24"/>
          <w:vertAlign w:val="superscript"/>
        </w:rPr>
        <w:t>[</w:t>
      </w:r>
      <w:hyperlink w:anchor="_ENREF_17" w:tooltip="Park, 2001 #94" w:history="1">
        <w:r w:rsidR="00AF0A25" w:rsidRPr="00416A77">
          <w:rPr>
            <w:rFonts w:ascii="Book Antiqua" w:hAnsi="Book Antiqua"/>
            <w:noProof/>
            <w:kern w:val="0"/>
            <w:sz w:val="24"/>
            <w:szCs w:val="24"/>
            <w:vertAlign w:val="superscript"/>
          </w:rPr>
          <w:t>17</w:t>
        </w:r>
      </w:hyperlink>
      <w:r w:rsidR="00AF0A25" w:rsidRPr="00416A77">
        <w:rPr>
          <w:rFonts w:ascii="Book Antiqua" w:hAnsi="Book Antiqua"/>
          <w:noProof/>
          <w:kern w:val="0"/>
          <w:sz w:val="24"/>
          <w:szCs w:val="24"/>
          <w:vertAlign w:val="superscript"/>
        </w:rPr>
        <w:t>]</w:t>
      </w:r>
      <w:r w:rsidR="00F854CE" w:rsidRPr="00416A77">
        <w:rPr>
          <w:rFonts w:ascii="Book Antiqua" w:hAnsi="Book Antiqua"/>
          <w:kern w:val="0"/>
          <w:sz w:val="24"/>
          <w:szCs w:val="24"/>
        </w:rPr>
        <w:fldChar w:fldCharType="end"/>
      </w:r>
      <w:r w:rsidR="005F25C6" w:rsidRPr="00416A77">
        <w:rPr>
          <w:rFonts w:ascii="Book Antiqua" w:hAnsi="Book Antiqua"/>
          <w:kern w:val="0"/>
          <w:sz w:val="24"/>
          <w:szCs w:val="24"/>
        </w:rPr>
        <w:t>.</w:t>
      </w:r>
      <w:r w:rsidRPr="00416A77">
        <w:rPr>
          <w:rFonts w:ascii="Book Antiqua" w:hAnsi="Book Antiqua"/>
          <w:sz w:val="24"/>
          <w:szCs w:val="24"/>
        </w:rPr>
        <w:t xml:space="preserve"> </w:t>
      </w:r>
      <w:r w:rsidR="005F25C6" w:rsidRPr="00416A77">
        <w:rPr>
          <w:rFonts w:ascii="Book Antiqua" w:hAnsi="Book Antiqua"/>
          <w:sz w:val="24"/>
          <w:szCs w:val="24"/>
        </w:rPr>
        <w:t>In</w:t>
      </w:r>
      <w:r w:rsidRPr="00416A77">
        <w:rPr>
          <w:rFonts w:ascii="Book Antiqua" w:hAnsi="Book Antiqua"/>
          <w:sz w:val="24"/>
          <w:szCs w:val="24"/>
        </w:rPr>
        <w:t xml:space="preserve"> this study, AIM-</w:t>
      </w:r>
      <w:r w:rsidRPr="00416A77">
        <w:rPr>
          <w:rFonts w:ascii="Book Antiqua" w:hAnsi="Book Antiqua"/>
          <w:bCs/>
          <w:sz w:val="24"/>
          <w:szCs w:val="24"/>
        </w:rPr>
        <w:t xml:space="preserve">CE was found to be useful to predict gastric malignancy in the lesions initially diagnosed as gastric adenoma by forceps biopsy. </w:t>
      </w:r>
      <w:r w:rsidR="003B1272" w:rsidRPr="00416A77">
        <w:rPr>
          <w:rFonts w:ascii="Book Antiqua" w:hAnsi="Book Antiqua"/>
          <w:bCs/>
          <w:sz w:val="24"/>
          <w:szCs w:val="24"/>
        </w:rPr>
        <w:t>This</w:t>
      </w:r>
      <w:r w:rsidRPr="00416A77">
        <w:rPr>
          <w:rFonts w:ascii="Book Antiqua" w:hAnsi="Book Antiqua"/>
          <w:bCs/>
          <w:sz w:val="24"/>
          <w:szCs w:val="24"/>
        </w:rPr>
        <w:t xml:space="preserve"> provides a treatment strategy for such lesions w</w:t>
      </w:r>
      <w:r w:rsidRPr="00416A77">
        <w:rPr>
          <w:rFonts w:ascii="Book Antiqua" w:hAnsi="Book Antiqua"/>
          <w:sz w:val="24"/>
          <w:szCs w:val="24"/>
        </w:rPr>
        <w:t xml:space="preserve">hen </w:t>
      </w:r>
      <w:r w:rsidRPr="00416A77">
        <w:rPr>
          <w:rFonts w:ascii="Book Antiqua" w:hAnsi="Book Antiqua"/>
          <w:bCs/>
          <w:sz w:val="24"/>
          <w:szCs w:val="24"/>
        </w:rPr>
        <w:t xml:space="preserve">the surface </w:t>
      </w:r>
      <w:r w:rsidRPr="00416A77">
        <w:rPr>
          <w:rFonts w:ascii="Book Antiqua" w:hAnsi="Book Antiqua"/>
          <w:bCs/>
          <w:sz w:val="24"/>
          <w:szCs w:val="24"/>
        </w:rPr>
        <w:lastRenderedPageBreak/>
        <w:t>color of the lesions changes to a reddish color after applying AIM solution.</w:t>
      </w:r>
    </w:p>
    <w:p w:rsidR="008702C4" w:rsidRPr="00416A77" w:rsidRDefault="008702C4" w:rsidP="00D32C6C">
      <w:pPr>
        <w:autoSpaceDE w:val="0"/>
        <w:autoSpaceDN w:val="0"/>
        <w:adjustRightInd w:val="0"/>
        <w:snapToGrid w:val="0"/>
        <w:spacing w:line="360" w:lineRule="auto"/>
        <w:ind w:firstLineChars="200" w:firstLine="480"/>
        <w:rPr>
          <w:rFonts w:ascii="Book Antiqua" w:hAnsi="Book Antiqua"/>
          <w:sz w:val="24"/>
          <w:szCs w:val="24"/>
        </w:rPr>
      </w:pPr>
      <w:r w:rsidRPr="00416A77">
        <w:rPr>
          <w:rFonts w:ascii="Book Antiqua" w:hAnsi="Book Antiqua"/>
          <w:sz w:val="24"/>
          <w:szCs w:val="24"/>
        </w:rPr>
        <w:t>EMR or ESD allows en bloc resection of the entire mucosal lesion</w:t>
      </w:r>
      <w:r w:rsidR="00F854CE" w:rsidRPr="00416A77">
        <w:rPr>
          <w:rFonts w:ascii="Book Antiqua" w:hAnsi="Book Antiqua"/>
          <w:sz w:val="24"/>
          <w:szCs w:val="24"/>
          <w:vertAlign w:val="superscript"/>
        </w:rPr>
        <w:fldChar w:fldCharType="begin">
          <w:fldData xml:space="preserve">PEVuZE5vdGU+PENpdGU+PEF1dGhvcj5DaGF2ZXogUm9zc2VsbDwvQXV0aG9yPjxZZWFyPjIwMDU8
L1llYXI+PFJlY051bT45NjwvUmVjTnVtPjxEaXNwbGF5VGV4dD48c3R5bGUgZmFjZT0ic3VwZXJz
Y3JpcHQiPlsyLTddPC9zdHlsZT48L0Rpc3BsYXlUZXh0PjxyZWNvcmQ+PHJlYy1udW1iZXI+OTY8
L3JlYy1udW1iZXI+PGZvcmVpZ24ta2V5cz48a2V5IGFwcD0iRU4iIGRiLWlkPSIyZmY5dmZhMmxw
emZhYmVzdnBheDlmdnk5cnJkczJ2d3JyMnYiIHRpbWVzdGFtcD0iMTM5MDU1ODk4MiI+OTY8L2tl
eT48L2ZvcmVpZ24ta2V5cz48cmVmLXR5cGUgbmFtZT0iSm91cm5hbCBBcnRpY2xlIj4xNzwvcmVm
LXR5cGU+PGNvbnRyaWJ1dG9ycz48YXV0aG9ycz48YXV0aG9yPkNoYXZleiBSb3NzZWxsLCBNLjwv
YXV0aG9yPjwvYXV0aG9ycz48L2NvbnRyaWJ1dG9ycz48YXV0aC1hZGRyZXNzPlNlcnZpY2lvIGRl
IEdhc3Ryb2VudGVyb2xvZ2lhLCBIb3NwaXRhbCBOYWNpb25hbCBBcnpvYmlzcG8gTG9heXphLCBV
bml2ZXJzaWRhZCBQYXJ0aWN1bGFyIFNhbiBNYXJ0aW4gZGUgUG9ycmVzLiBtaWd1ZWxjaGF2ZXox
MUBob3RtYWlsLmNvbTwvYXV0aC1hZGRyZXNzPjx0aXRsZXM+PHRpdGxlPltFbmRvc2NvcGljIHRy
ZWF0bWVudCBvZiBlYXJseSBnYXN0cmljIGNhbmNlcjogZnJvbSBFbmRvc2NvcGljIE11Y29zYWwg
UmVzZWN0aW9uIChFTVIpIHRvIEVuZG9zY29waWMgU3VibXVjb3NhbCBEaXNzZWN0aW9uIChFU0Qp
XTwvdGl0bGU+PHNlY29uZGFyeS10aXRsZT5SZXYgR2FzdHJvZW50ZXJvbCBQZXJ1PC9zZWNvbmRh
cnktdGl0bGU+PGFsdC10aXRsZT5SZXZpc3RhIGRlIGdhc3Ryb2VudGVyb2xvZ2lhIGRlbCBQZXJ1
IDogb3JnYW5vIG9maWNpYWwgZGUgbGEgU29jaWVkYWQgZGUgR2FzdHJvZW50ZXJvbG9naWEgZGVs
IFBlcnU8L2FsdC10aXRsZT48L3RpdGxlcz48cGVyaW9kaWNhbD48ZnVsbC10aXRsZT5SZXYgR2Fz
dHJvZW50ZXJvbCBQZXJ1PC9mdWxsLXRpdGxlPjxhYmJyLTE+UmV2aXN0YSBkZSBnYXN0cm9lbnRl
cm9sb2dpYSBkZWwgUGVydSA6IG9yZ2FubyBvZmljaWFsIGRlIGxhIFNvY2llZGFkIGRlIEdhc3Ry
b2VudGVyb2xvZ2lhIGRlbCBQZXJ1PC9hYmJyLTE+PC9wZXJpb2RpY2FsPjxhbHQtcGVyaW9kaWNh
bD48ZnVsbC10aXRsZT5SZXYgR2FzdHJvZW50ZXJvbCBQZXJ1PC9mdWxsLXRpdGxlPjxhYmJyLTE+
UmV2aXN0YSBkZSBnYXN0cm9lbnRlcm9sb2dpYSBkZWwgUGVydSA6IG9yZ2FubyBvZmljaWFsIGRl
IGxhIFNvY2llZGFkIGRlIEdhc3Ryb2VudGVyb2xvZ2lhIGRlbCBQZXJ1PC9hYmJyLTE+PC9hbHQt
cGVyaW9kaWNhbD48cGFnZXM+NzYtOTI8L3BhZ2VzPjx2b2x1bWU+MjU8L3ZvbHVtZT48bnVtYmVy
PjE8L251bWJlcj48ZWRpdGlvbj4yMDA1LzA0LzA5PC9lZGl0aW9uPjxrZXl3b3Jkcz48a2V5d29y
ZD5EaWdlc3RpdmUgU3lzdGVtIFN1cmdpY2FsIFByb2NlZHVyZXMvaW5zdHJ1bWVudGF0aW9uL21l
dGhvZHM8L2tleXdvcmQ+PGtleXdvcmQ+RXF1aXBtZW50IERlc2lnbjwva2V5d29yZD48a2V5d29y
ZD5HYXN0cmljIE11Y29zYS9wYXRob2xvZ3kvKnN1cmdlcnk8L2tleXdvcmQ+PGtleXdvcmQ+R2Fz
dHJvc2NvcHkvKm1ldGhvZHM8L2tleXdvcmQ+PGtleXdvcmQ+SHVtYW5zPC9rZXl3b3JkPjxrZXl3
b3JkPlN0b21hY2ggTmVvcGxhc21zL3BhdGhvbG9neS8qc3VyZ2VyeTwva2V5d29yZD48L2tleXdv
cmRzPjxkYXRlcz48eWVhcj4yMDA1PC95ZWFyPjxwdWItZGF0ZXM+PGRhdGU+SmFuLU1hcjwvZGF0
ZT48L3B1Yi1kYXRlcz48L2RhdGVzPjxvcmlnLXB1Yj5UcmF0YW1pZW50byBlbmRvc2NvcGljbyBk
ZWwgY2FuY2VyIGdhc3RyaWNvIHByZWNvejogZGUgbGEgUmVzZWNjaW9uIE11Y29zYSBFbmRvc2Nv
cGljYSAoUk1FKSBhIGxhIERpc2VjY2lvbiBTdWJtdWNvc2EgRW5kb3Njb3BpY2EgKERTRSkuPC9v
cmlnLXB1Yj48aXNibj4xMDIyLTUxMjkgKFByaW50KSYjeEQ7MTAyMi01MTI5PC9pc2JuPjxhY2Nl
c3Npb24tbnVtPjE1ODE4NDIzPC9hY2Nlc3Npb24tbnVtPjx1cmxzPjwvdXJscz48cmVtb3RlLWRh
dGFiYXNlLXByb3ZpZGVyPk5sbTwvcmVtb3RlLWRhdGFiYXNlLXByb3ZpZGVyPjxsYW5ndWFnZT5z
cGE8L2xhbmd1YWdlPjwvcmVjb3JkPjwvQ2l0ZT48Q2l0ZT48QXV0aG9yPkdvdG9kYTwvQXV0aG9y
PjxZZWFyPjIwMDU8L1llYXI+PFJlY051bT45NzwvUmVjTnVtPjxyZWNvcmQ+PHJlYy1udW1iZXI+
OTc8L3JlYy1udW1iZXI+PGZvcmVpZ24ta2V5cz48a2V5IGFwcD0iRU4iIGRiLWlkPSIyZmY5dmZh
MmxwemZhYmVzdnBheDlmdnk5cnJkczJ2d3JyMnYiIHRpbWVzdGFtcD0iMTM5MDU1OTAwOSI+OTc8
L2tleT48L2ZvcmVpZ24ta2V5cz48cmVmLXR5cGUgbmFtZT0iSm91cm5hbCBBcnRpY2xlIj4xNzwv
cmVmLXR5cGU+PGNvbnRyaWJ1dG9ycz48YXV0aG9ycz48YXV0aG9yPkdvdG9kYSwgVC48L2F1dGhv
cj48L2F1dGhvcnM+PC9jb250cmlidXRvcnM+PGF1dGgtYWRkcmVzcz5FbmRvc2NvcHkgRGl2aXNp
b24sIE5hdGlvbmFsIENhbmNlciBDZW50ZXIgSG9zcGl0YWwsIFRva3lvLCBKYXBhbi4gdGdvdG9k
YUBuY2MuZ28uanA8L2F1dGgtYWRkcmVzcz48dGl0bGVzPjx0aXRsZT5BIGxhcmdlIGVuZG9zY29w
aWMgcmVzZWN0aW9uIGJ5IGVuZG9zY29waWMgc3VibXVjb3NhbCBkaXNzZWN0aW9uIHByb2NlZHVy
ZSBmb3IgZWFybHkgZ2FzdHJpYyBjYW5jZXI8L3RpdGxlPjxzZWNvbmRhcnktdGl0bGU+Q2xpbiBH
YXN0cm9lbnRlcm9sIEhlcGF0b2w8L3NlY29uZGFyeS10aXRsZT48YWx0LXRpdGxlPkNsaW5pY2Fs
IGdhc3Ryb2VudGVyb2xvZ3kgYW5kIGhlcGF0b2xvZ3kgOiB0aGUgb2ZmaWNpYWwgY2xpbmljYWwg
cHJhY3RpY2Ugam91cm5hbCBvZiB0aGUgQW1lcmljYW4gR2FzdHJvZW50ZXJvbG9naWNhbCBBc3Nv
Y2lhdGlvbjwvYWx0LXRpdGxlPjwvdGl0bGVzPjxwZXJpb2RpY2FsPjxmdWxsLXRpdGxlPkNsaW4g
R2FzdHJvZW50ZXJvbCBIZXBhdG9sPC9mdWxsLXRpdGxlPjxhYmJyLTE+Q2xpbmljYWwgZ2FzdHJv
ZW50ZXJvbG9neSBhbmQgaGVwYXRvbG9neSA6IHRoZSBvZmZpY2lhbCBjbGluaWNhbCBwcmFjdGlj
ZSBqb3VybmFsIG9mIHRoZSBBbWVyaWNhbiBHYXN0cm9lbnRlcm9sb2dpY2FsIEFzc29jaWF0aW9u
PC9hYmJyLTE+PC9wZXJpb2RpY2FsPjxhbHQtcGVyaW9kaWNhbD48ZnVsbC10aXRsZT5DbGluIEdh
c3Ryb2VudGVyb2wgSGVwYXRvbDwvZnVsbC10aXRsZT48YWJici0xPkNsaW5pY2FsIGdhc3Ryb2Vu
dGVyb2xvZ3kgYW5kIGhlcGF0b2xvZ3kgOiB0aGUgb2ZmaWNpYWwgY2xpbmljYWwgcHJhY3RpY2Ug
am91cm5hbCBvZiB0aGUgQW1lcmljYW4gR2FzdHJvZW50ZXJvbG9naWNhbCBBc3NvY2lhdGlvbjwv
YWJici0xPjwvYWx0LXBlcmlvZGljYWw+PHBhZ2VzPlM3MS0zPC9wYWdlcz48dm9sdW1lPjM8L3Zv
bHVtZT48bnVtYmVyPjcgU3VwcGwgMTwvbnVtYmVyPjxlZGl0aW9uPjIwMDUvMDcvMTQ8L2VkaXRp
b24+PGtleXdvcmRzPjxrZXl3b3JkPkVxdWlwbWVudCBEZXNpZ248L2tleXdvcmQ+PGtleXdvcmQ+
R2FzdHJlY3RvbXkvKmluc3RydW1lbnRhdGlvbjwva2V5d29yZD48a2V5d29yZD5HYXN0cmljIE11
Y29zYS9zdXJnZXJ5PC9rZXl3b3JkPjxrZXl3b3JkPkdhc3Ryb3Njb3Blczwva2V5d29yZD48a2V5
d29yZD4qR2FzdHJvc2NvcHk8L2tleXdvcmQ+PGtleXdvcmQ+SHVtYW5zPC9rZXl3b3JkPjxrZXl3
b3JkPlN0b21hY2ggTmVvcGxhc21zL3BhdGhvbG9neS8qc3VyZ2VyeTwva2V5d29yZD48a2V5d29y
ZD5UcmVhdG1lbnQgT3V0Y29tZTwva2V5d29yZD48L2tleXdvcmRzPjxkYXRlcz48eWVhcj4yMDA1
PC95ZWFyPjxwdWItZGF0ZXM+PGRhdGU+SnVsPC9kYXRlPjwvcHViLWRhdGVzPjwvZGF0ZXM+PGlz
Ym4+MTU0Mi0zNTY1IChQcmludCkmI3hEOzE1NDItMzU2NTwvaXNibj48YWNjZXNzaW9uLW51bT4x
NjAxMzAwMzwvYWNjZXNzaW9uLW51bT48dXJscz48L3VybHM+PHJlbW90ZS1kYXRhYmFzZS1wcm92
aWRlcj5ObG08L3JlbW90ZS1kYXRhYmFzZS1wcm92aWRlcj48bGFuZ3VhZ2U+ZW5nPC9sYW5ndWFn
ZT48L3JlY29yZD48L0NpdGU+PENpdGU+PEF1dGhvcj5IaXJhc2FraTwvQXV0aG9yPjxZZWFyPjIw
MDU8L1llYXI+PFJlY051bT45OTwvUmVjTnVtPjxyZWNvcmQ+PHJlYy1udW1iZXI+OTk8L3JlYy1u
dW1iZXI+PGZvcmVpZ24ta2V5cz48a2V5IGFwcD0iRU4iIGRiLWlkPSIyZmY5dmZhMmxwemZhYmVz
dnBheDlmdnk5cnJkczJ2d3JyMnYiIHRpbWVzdGFtcD0iMTM5MDU1OTA2OSI+OTk8L2tleT48L2Zv
cmVpZ24ta2V5cz48cmVmLXR5cGUgbmFtZT0iSm91cm5hbCBBcnRpY2xlIj4xNzwvcmVmLXR5cGU+
PGNvbnRyaWJ1dG9ycz48YXV0aG9ycz48YXV0aG9yPkhpcmFzYWtpLCBTLjwvYXV0aG9yPjxhdXRo
b3I+VGFuaW1penUsIE0uPC9hdXRob3I+PGF1dGhvcj5OYXN1LCBKLjwvYXV0aG9yPjxhdXRob3I+
U2hpbmppLCBULjwvYXV0aG9yPjxhdXRob3I+S29pZGUsIE4uPC9hdXRob3I+PC9hdXRob3JzPjwv
Y29udHJpYnV0b3JzPjxhdXRoLWFkZHJlc3M+RGVwYXJ0bWVudCBvZiBFbmRvc2NvcHksIFNoaWtv
a3UgQ2FuY2VyIENlbnRlciwgTWF0c3V5YW1hLjwvYXV0aC1hZGRyZXNzPjx0aXRsZXM+PHRpdGxl
PlRyZWF0bWVudCBvZiBlbGRlcmx5IHBhdGllbnRzIHdpdGggZWFybHkgZ2FzdHJpYyBjYW5jZXIg
YnkgZW5kb3Njb3BpYyBzdWJtdWNvc2FsIGRpc3NlY3Rpb24gdXNpbmcgYW4gaW5zdWxhdGVkLXRp
cCBkaWF0aGVybWljIGtuaWZlPC90aXRsZT48c2Vjb25kYXJ5LXRpdGxlPkludGVybiBNZWQ8L3Nl
Y29uZGFyeS10aXRsZT48YWx0LXRpdGxlPkludGVybmFsIG1lZGljaW5lIChUb2t5bywgSmFwYW4p
PC9hbHQtdGl0bGU+PC90aXRsZXM+PHBlcmlvZGljYWw+PGZ1bGwtdGl0bGU+SW50ZXJuIE1lZDwv
ZnVsbC10aXRsZT48YWJici0xPkludGVybmFsIG1lZGljaW5lIChUb2t5bywgSmFwYW4pPC9hYmJy
LTE+PC9wZXJpb2RpY2FsPjxhbHQtcGVyaW9kaWNhbD48ZnVsbC10aXRsZT5JbnRlcm4gTWVkPC9m
dWxsLXRpdGxlPjxhYmJyLTE+SW50ZXJuYWwgbWVkaWNpbmUgKFRva3lvLCBKYXBhbik8L2FiYnIt
MT48L2FsdC1wZXJpb2RpY2FsPjxwYWdlcz4xMDMzLTg8L3BhZ2VzPjx2b2x1bWU+NDQ8L3ZvbHVt
ZT48bnVtYmVyPjEwPC9udW1iZXI+PGVkaXRpb24+MjAwNS8xMS8xOTwvZWRpdGlvbj48a2V5d29y
ZHM+PGtleXdvcmQ+QWRlbm9jYXJjaW5vbWEvKnN1cmdlcnk8L2tleXdvcmQ+PGtleXdvcmQ+QWdl
ZDwva2V5d29yZD48a2V5d29yZD5BZ2VkLCA4MCBhbmQgb3Zlcjwva2V5d29yZD48a2V5d29yZD5F
bGVjdHJvY29hZ3VsYXRpb24vKmluc3RydW1lbnRhdGlvbjwva2V5d29yZD48a2V5d29yZD5FcXVp
cG1lbnQgRGVzaWduPC9rZXl3b3JkPjxrZXl3b3JkPkZlbWFsZTwva2V5d29yZD48a2V5d29yZD5H
YXN0cmljIE11Y29zYTwva2V5d29yZD48a2V5d29yZD4qR2FzdHJvc2NvcHk8L2tleXdvcmQ+PGtl
eXdvcmQ+SHVtYW5zPC9rZXl3b3JkPjxrZXl3b3JkPk1hbGU8L2tleXdvcmQ+PGtleXdvcmQ+TWlk
ZGxlIEFnZWQ8L2tleXdvcmQ+PGtleXdvcmQ+UmV0cm9zcGVjdGl2ZSBTdHVkaWVzPC9rZXl3b3Jk
PjxrZXl3b3JkPlN0b21hY2ggTmVvcGxhc21zLypzdXJnZXJ5PC9rZXl3b3JkPjwva2V5d29yZHM+
PGRhdGVzPjx5ZWFyPjIwMDU8L3llYXI+PHB1Yi1kYXRlcz48ZGF0ZT5PY3Q8L2RhdGU+PC9wdWIt
ZGF0ZXM+PC9kYXRlcz48aXNibj4wOTE4LTI5MTggKFByaW50KSYjeEQ7MDkxOC0yOTE4PC9pc2Ju
PjxhY2Nlc3Npb24tbnVtPjE2MjkzOTEyPC9hY2Nlc3Npb24tbnVtPjx1cmxzPjxyZWxhdGVkLXVy
bHM+PHVybD5odHRwczovL3d3dy5qc3RhZ2UuanN0LmdvLmpwL2FydGljbGUvaW50ZXJuYWxtZWRp
Y2luZS80NC8xMC80NF8xMF8xMDMzL19wZGY8L3VybD48L3JlbGF0ZWQtdXJscz48L3VybHM+PHJl
bW90ZS1kYXRhYmFzZS1wcm92aWRlcj5ObG08L3JlbW90ZS1kYXRhYmFzZS1wcm92aWRlcj48bGFu
Z3VhZ2U+ZW5nPC9sYW5ndWFnZT48L3JlY29yZD48L0NpdGU+PENpdGU+PEF1dGhvcj5LYXRvPC9B
dXRob3I+PFllYXI+MjAwNTwvWWVhcj48UmVjTnVtPjEwMTwvUmVjTnVtPjxyZWNvcmQ+PHJlYy1u
dW1iZXI+MTAxPC9yZWMtbnVtYmVyPjxmb3JlaWduLWtleXM+PGtleSBhcHA9IkVOIiBkYi1pZD0i
MmZmOXZmYTJscHpmYWJlc3ZwYXg5ZnZ5OXJyZHMydndycjJ2IiB0aW1lc3RhbXA9IjEzOTA1NTkx
MjQiPjEwMTwva2V5PjwvZm9yZWlnbi1rZXlzPjxyZWYtdHlwZSBuYW1lPSJKb3VybmFsIEFydGlj
bGUiPjE3PC9yZWYtdHlwZT48Y29udHJpYnV0b3JzPjxhdXRob3JzPjxhdXRob3I+S2F0bywgTS48
L2F1dGhvcj48L2F1dGhvcnM+PC9jb250cmlidXRvcnM+PHRpdGxlcz48dGl0bGU+RW5kb3Njb3Bp
YyBzdWJtdWNvc2FsIGRpc3NlY3Rpb24gKEVTRCkgaXMgYmVpbmcgYWNjZXB0ZWQgYXMgYSBuZXcg
cHJvY2VkdXJlIG9mIGVuZG9zY29waWMgdHJlYXRtZW50IG9mIGVhcmx5IGdhc3RyaWMgY2FuY2Vy
PC90aXRsZT48c2Vjb25kYXJ5LXRpdGxlPkludGVybiBNZWQ8L3NlY29uZGFyeS10aXRsZT48YWx0
LXRpdGxlPkludGVybmFsIG1lZGljaW5lIChUb2t5bywgSmFwYW4pPC9hbHQtdGl0bGU+PC90aXRs
ZXM+PHBlcmlvZGljYWw+PGZ1bGwtdGl0bGU+SW50ZXJuIE1lZDwvZnVsbC10aXRsZT48YWJici0x
PkludGVybmFsIG1lZGljaW5lIChUb2t5bywgSmFwYW4pPC9hYmJyLTE+PC9wZXJpb2RpY2FsPjxh
bHQtcGVyaW9kaWNhbD48ZnVsbC10aXRsZT5JbnRlcm4gTWVkPC9mdWxsLXRpdGxlPjxhYmJyLTE+
SW50ZXJuYWwgbWVkaWNpbmUgKFRva3lvLCBKYXBhbik8L2FiYnItMT48L2FsdC1wZXJpb2RpY2Fs
PjxwYWdlcz44NS02PC9wYWdlcz48dm9sdW1lPjQ0PC92b2x1bWU+PG51bWJlcj4yPC9udW1iZXI+
PGVkaXRpb24+MjAwNS8wMy8wODwvZWRpdGlvbj48a2V5d29yZHM+PGtleXdvcmQ+QWRlbm9jYXJj
aW5vbWEvcGF0aG9sb2d5L3N1cmdlcnk8L2tleXdvcmQ+PGtleXdvcmQ+Q2FyY2lub21hLCBQYXBp
bGxhcnkvcGF0aG9sb2d5L3N1cmdlcnk8L2tleXdvcmQ+PGtleXdvcmQ+RWxlY3Ryb2NvYWd1bGF0
aW9uL2luc3RydW1lbnRhdGlvbi9zdGFuZGFyZHM8L2tleXdvcmQ+PGtleXdvcmQ+R2FzdHJpYyBN
dWNvc2EvcGF0aG9sb2d5LypzdXJnZXJ5PC9rZXl3b3JkPjxrZXl3b3JkPipHYXN0cm9zY29weS9t
ZXRob2RzL3N0YW5kYXJkczwva2V5d29yZD48a2V5d29yZD5IdW1hbnM8L2tleXdvcmQ+PGtleXdv
cmQ+U3RvbWFjaCBOZW9wbGFzbXMvcGF0aG9sb2d5LypzdXJnZXJ5PC9rZXl3b3JkPjxrZXl3b3Jk
PlRyZWF0bWVudCBPdXRjb21lPC9rZXl3b3JkPjwva2V5d29yZHM+PGRhdGVzPjx5ZWFyPjIwMDU8
L3llYXI+PHB1Yi1kYXRlcz48ZGF0ZT5GZWI8L2RhdGU+PC9wdWItZGF0ZXM+PC9kYXRlcz48aXNi
bj4wOTE4LTI5MTggKFByaW50KSYjeEQ7MDkxOC0yOTE4PC9pc2JuPjxhY2Nlc3Npb24tbnVtPjE1
NzUwMjY0PC9hY2Nlc3Npb24tbnVtPjx1cmxzPjxyZWxhdGVkLXVybHM+PHVybD5odHRwczovL3d3
dy5qc3RhZ2UuanN0LmdvLmpwL2FydGljbGUvaW50ZXJuYWxtZWRpY2luZS80NC8yLzQ0XzJfODUv
X3BkZjwvdXJsPjwvcmVsYXRlZC11cmxzPjwvdXJscz48cmVtb3RlLWRhdGFiYXNlLXByb3ZpZGVy
Pk5sbTwvcmVtb3RlLWRhdGFiYXNlLXByb3ZpZGVyPjxsYW5ndWFnZT5lbmc8L2xhbmd1YWdlPjwv
cmVjb3JkPjwvQ2l0ZT48Q2l0ZT48QXV0aG9yPkdvdG9kYTwvQXV0aG9yPjxZZWFyPjIwMDY8L1ll
YXI+PFJlY051bT45ODwvUmVjTnVtPjxyZWNvcmQ+PHJlYy1udW1iZXI+OTg8L3JlYy1udW1iZXI+
PGZvcmVpZ24ta2V5cz48a2V5IGFwcD0iRU4iIGRiLWlkPSIyZmY5dmZhMmxwemZhYmVzdnBheDlm
dnk5cnJkczJ2d3JyMnYiIHRpbWVzdGFtcD0iMTM5MDU1OTAzMSI+OTg8L2tleT48L2ZvcmVpZ24t
a2V5cz48cmVmLXR5cGUgbmFtZT0iSm91cm5hbCBBcnRpY2xlIj4xNzwvcmVmLXR5cGU+PGNvbnRy
aWJ1dG9ycz48YXV0aG9ycz48YXV0aG9yPkdvdG9kYSwgVC48L2F1dGhvcj48YXV0aG9yPllhbWFt
b3RvLCBILjwvYXV0aG9yPjxhdXRob3I+U29ldGlrbm8sIFIuIE0uPC9hdXRob3I+PC9hdXRob3Jz
PjwvY29udHJpYnV0b3JzPjxhdXRoLWFkZHJlc3M+RW5kb3Njb3B5IERpdmlzaW9uLCBOYXRpb25h
bCBDYW5jZXIgQ2VudGVyIEhvc3BpdGFsLCA1LTEtMSBUc3VraWppLCBUb2t5bywgSmFwYW4uPC9h
dXRoLWFkZHJlc3M+PHRpdGxlcz48dGl0bGU+RW5kb3Njb3BpYyBzdWJtdWNvc2FsIGRpc3NlY3Rp
b24gb2YgZWFybHkgZ2FzdHJpYyBjYW5jZXI8L3RpdGxlPjxzZWNvbmRhcnktdGl0bGU+SiBHYXN0
cm9lbnRlcm9sPC9zZWNvbmRhcnktdGl0bGU+PGFsdC10aXRsZT5Kb3VybmFsIG9mIGdhc3Ryb2Vu
dGVyb2xvZ3k8L2FsdC10aXRsZT48L3RpdGxlcz48cGVyaW9kaWNhbD48ZnVsbC10aXRsZT5KIEdh
c3Ryb2VudGVyb2w8L2Z1bGwtdGl0bGU+PGFiYnItMT5Kb3VybmFsIG9mIGdhc3Ryb2VudGVyb2xv
Z3k8L2FiYnItMT48L3BlcmlvZGljYWw+PGFsdC1wZXJpb2RpY2FsPjxmdWxsLXRpdGxlPkogR2Fz
dHJvZW50ZXJvbDwvZnVsbC10aXRsZT48YWJici0xPkpvdXJuYWwgb2YgZ2FzdHJvZW50ZXJvbG9n
eTwvYWJici0xPjwvYWx0LXBlcmlvZGljYWw+PHBhZ2VzPjkyOS00MjwvcGFnZXM+PHZvbHVtZT40
MTwvdm9sdW1lPjxudW1iZXI+MTA8L251bWJlcj48ZWRpdGlvbj4yMDA2LzExLzExPC9lZGl0aW9u
PjxrZXl3b3Jkcz48a2V5d29yZD5FbmRvc2NvcHksIEdhc3Ryb2ludGVzdGluYWwvKm1ldGhvZHM8
L2tleXdvcmQ+PGtleXdvcmQ+R2FzdHJpYyBNdWNvc2EvKnN1cmdlcnk8L2tleXdvcmQ+PGtleXdv
cmQ+SHVtYW5zPC9rZXl3b3JkPjxrZXl3b3JkPk5lb3BsYXNtIFN0YWdpbmc8L2tleXdvcmQ+PGtl
eXdvcmQ+U3RvbWFjaCBOZW9wbGFzbXMvcGF0aG9sb2d5LypzdXJnZXJ5PC9rZXl3b3JkPjxrZXl3
b3JkPlRpbWUgRmFjdG9yczwva2V5d29yZD48L2tleXdvcmRzPjxkYXRlcz48eWVhcj4yMDA2PC95
ZWFyPjxwdWItZGF0ZXM+PGRhdGU+T2N0PC9kYXRlPjwvcHViLWRhdGVzPjwvZGF0ZXM+PGlzYm4+
MDk0NC0xMTc0IChQcmludCkmI3hEOzA5NDQtMTE3NDwvaXNibj48YWNjZXNzaW9uLW51bT4xNzA5
NjA2MjwvYWNjZXNzaW9uLW51bT48dXJscz48L3VybHM+PGVsZWN0cm9uaWMtcmVzb3VyY2UtbnVt
PjEwLjEwMDcvczAwNTM1LTAwNi0xOTU0LTM8L2VsZWN0cm9uaWMtcmVzb3VyY2UtbnVtPjxyZW1v
dGUtZGF0YWJhc2UtcHJvdmlkZXI+TmxtPC9yZW1vdGUtZGF0YWJhc2UtcHJvdmlkZXI+PGxhbmd1
YWdlPmVuZzwvbGFuZ3VhZ2U+PC9yZWNvcmQ+PC9DaXRlPjxDaXRlPjxBdXRob3I+SW1hZ2F3YTwv
QXV0aG9yPjxZZWFyPjIwMDY8L1llYXI+PFJlY051bT4xMDA8L1JlY051bT48cmVjb3JkPjxyZWMt
bnVtYmVyPjEwMDwvcmVjLW51bWJlcj48Zm9yZWlnbi1rZXlzPjxrZXkgYXBwPSJFTiIgZGItaWQ9
IjJmZjl2ZmEybHB6ZmFiZXN2cGF4OWZ2eTlycmRzMnZ3cnIydiIgdGltZXN0YW1wPSIxMzkwNTU5
MTA0Ij4xMDA8L2tleT48L2ZvcmVpZ24ta2V5cz48cmVmLXR5cGUgbmFtZT0iSm91cm5hbCBBcnRp
Y2xlIj4xNzwvcmVmLXR5cGU+PGNvbnRyaWJ1dG9ycz48YXV0aG9ycz48YXV0aG9yPkltYWdhd2Es
IEEuPC9hdXRob3I+PGF1dGhvcj5Pa2FkYSwgSC48L2F1dGhvcj48YXV0aG9yPkthd2FoYXJhLCBZ
LjwvYXV0aG9yPjxhdXRob3I+VGFrZW5ha2EsIFIuPC9hdXRob3I+PGF1dGhvcj5LYXRvLCBKLjwv
YXV0aG9yPjxhdXRob3I+S2F3YW1vdG8sIEguPC9hdXRob3I+PGF1dGhvcj5GdWppa2ksIFMuPC9h
dXRob3I+PGF1dGhvcj5UYWthdGEsIFIuPC9hdXRob3I+PGF1dGhvcj5Zb3NoaW5vLCBULjwvYXV0
aG9yPjxhdXRob3I+U2hpcmF0b3JpLCBZLjwvYXV0aG9yPjwvYXV0aG9ycz48L2NvbnRyaWJ1dG9y
cz48YXV0aC1hZGRyZXNzPkRpZ2VzdGl2ZSBFbmRvc2NvcHkgQ2VudGVyLCBUc3V5YW1hIENlbnRy
YWwgSG9zcGl0YWwsIE9rYXlhbWEsIEphcGFuLiBpbWFnYXdhLWdpQHVtaW4uYWMuanA8L2F1dGgt
YWRkcmVzcz48dGl0bGVzPjx0aXRsZT5FbmRvc2NvcGljIHN1Ym11Y29zYWwgZGlzc2VjdGlvbiBm
b3IgZWFybHkgZ2FzdHJpYyBjYW5jZXI6IHJlc3VsdHMgYW5kIGRlZ3JlZXMgb2YgdGVjaG5pY2Fs
IGRpZmZpY3VsdHkgYXMgd2VsbCBhcyBzdWNjZXNzPC90aXRsZT48c2Vjb25kYXJ5LXRpdGxlPkVu
ZG9zY29weTwvc2Vjb25kYXJ5LXRpdGxlPjxhbHQtdGl0bGU+RW5kb3Njb3B5PC9hbHQtdGl0bGU+
PC90aXRsZXM+PHBlcmlvZGljYWw+PGZ1bGwtdGl0bGU+RW5kb3Njb3B5PC9mdWxsLXRpdGxlPjxh
YmJyLTE+RW5kb3Njb3B5PC9hYmJyLTE+PC9wZXJpb2RpY2FsPjxhbHQtcGVyaW9kaWNhbD48ZnVs
bC10aXRsZT5FbmRvc2NvcHk8L2Z1bGwtdGl0bGU+PGFiYnItMT5FbmRvc2NvcHk8L2FiYnItMT48
L2FsdC1wZXJpb2RpY2FsPjxwYWdlcz45ODctOTA8L3BhZ2VzPjx2b2x1bWU+Mzg8L3ZvbHVtZT48
bnVtYmVyPjEwPC9udW1iZXI+PGVkaXRpb24+MjAwNi8xMC8yNDwvZWRpdGlvbj48a2V5d29yZHM+
PGtleXdvcmQ+QWR1bHQ8L2tleXdvcmQ+PGtleXdvcmQ+QWdlZDwva2V5d29yZD48a2V5d29yZD5B
Z2VkLCA4MCBhbmQgb3Zlcjwva2V5d29yZD48a2V5d29yZD5FbmRvc2NvcHksIEdhc3Ryb2ludGVz
dGluYWwvKm1ldGhvZHM8L2tleXdvcmQ+PGtleXdvcmQ+RmVtYWxlPC9rZXl3b3JkPjxrZXl3b3Jk
PkZvbGxvdy1VcCBTdHVkaWVzPC9rZXl3b3JkPjxrZXl3b3JkPkdhc3RyaWMgTXVjb3NhL3BhdGhv
bG9neS8qc3VyZ2VyeTwva2V5d29yZD48a2V5d29yZD5IdW1hbnM8L2tleXdvcmQ+PGtleXdvcmQ+
SW50cmFvcGVyYXRpdmUgQ29tcGxpY2F0aW9uczwva2V5d29yZD48a2V5d29yZD5NYWxlPC9rZXl3
b3JkPjxrZXl3b3JkPk1pZGRsZSBBZ2VkPC9rZXl3b3JkPjxrZXl3b3JkPk5lb3BsYXNtIFN0YWdp
bmc8L2tleXdvcmQ+PGtleXdvcmQ+UG9zdG9wZXJhdGl2ZSBDb21wbGljYXRpb25zPC9rZXl3b3Jk
PjxrZXl3b3JkPlJldHJvc3BlY3RpdmUgU3R1ZGllczwva2V5d29yZD48a2V5d29yZD5TdG9tYWNo
IE5lb3BsYXNtcy9wYXRob2xvZ3kvKnN1cmdlcnk8L2tleXdvcmQ+PGtleXdvcmQ+VGltZSBGYWN0
b3JzPC9rZXl3b3JkPjxrZXl3b3JkPlRyZWF0bWVudCBPdXRjb21lPC9rZXl3b3JkPjwva2V5d29y
ZHM+PGRhdGVzPjx5ZWFyPjIwMDY8L3llYXI+PHB1Yi1kYXRlcz48ZGF0ZT5PY3Q8L2RhdGU+PC9w
dWItZGF0ZXM+PC9kYXRlcz48aXNibj4wMDEzLTcyNlggKFByaW50KSYjeEQ7MDAxMy03MjZ4PC9p
c2JuPjxhY2Nlc3Npb24tbnVtPjE3MDU4MTYyPC9hY2Nlc3Npb24tbnVtPjx1cmxzPjwvdXJscz48
ZWxlY3Ryb25pYy1yZXNvdXJjZS1udW0+MTAuMTA1NS9zLTIwMDYtOTQ0NzE2PC9lbGVjdHJvbmlj
LXJlc291cmNlLW51bT48cmVtb3RlLWRhdGFiYXNlLXByb3ZpZGVyPk5sbTwvcmVtb3RlLWRhdGFi
YXNlLXByb3ZpZGVyPjxsYW5ndWFnZT5lbmc8L2xhbmd1YWdlPjwvcmVjb3JkPjwvQ2l0ZT48L0Vu
ZE5vdGU+
</w:fldData>
        </w:fldChar>
      </w:r>
      <w:r w:rsidR="00AF0A25" w:rsidRPr="00416A77">
        <w:rPr>
          <w:rFonts w:ascii="Book Antiqua" w:hAnsi="Book Antiqua"/>
          <w:sz w:val="24"/>
          <w:szCs w:val="24"/>
          <w:vertAlign w:val="superscript"/>
        </w:rPr>
        <w:instrText xml:space="preserve"> ADDIN EN.CITE </w:instrText>
      </w:r>
      <w:r w:rsidR="00F854CE" w:rsidRPr="00416A77">
        <w:rPr>
          <w:rFonts w:ascii="Book Antiqua" w:hAnsi="Book Antiqua"/>
          <w:sz w:val="24"/>
          <w:szCs w:val="24"/>
          <w:vertAlign w:val="superscript"/>
        </w:rPr>
        <w:fldChar w:fldCharType="begin">
          <w:fldData xml:space="preserve">PEVuZE5vdGU+PENpdGU+PEF1dGhvcj5DaGF2ZXogUm9zc2VsbDwvQXV0aG9yPjxZZWFyPjIwMDU8
L1llYXI+PFJlY051bT45NjwvUmVjTnVtPjxEaXNwbGF5VGV4dD48c3R5bGUgZmFjZT0ic3VwZXJz
Y3JpcHQiPlsyLTddPC9zdHlsZT48L0Rpc3BsYXlUZXh0PjxyZWNvcmQ+PHJlYy1udW1iZXI+OTY8
L3JlYy1udW1iZXI+PGZvcmVpZ24ta2V5cz48a2V5IGFwcD0iRU4iIGRiLWlkPSIyZmY5dmZhMmxw
emZhYmVzdnBheDlmdnk5cnJkczJ2d3JyMnYiIHRpbWVzdGFtcD0iMTM5MDU1ODk4MiI+OTY8L2tl
eT48L2ZvcmVpZ24ta2V5cz48cmVmLXR5cGUgbmFtZT0iSm91cm5hbCBBcnRpY2xlIj4xNzwvcmVm
LXR5cGU+PGNvbnRyaWJ1dG9ycz48YXV0aG9ycz48YXV0aG9yPkNoYXZleiBSb3NzZWxsLCBNLjwv
YXV0aG9yPjwvYXV0aG9ycz48L2NvbnRyaWJ1dG9ycz48YXV0aC1hZGRyZXNzPlNlcnZpY2lvIGRl
IEdhc3Ryb2VudGVyb2xvZ2lhLCBIb3NwaXRhbCBOYWNpb25hbCBBcnpvYmlzcG8gTG9heXphLCBV
bml2ZXJzaWRhZCBQYXJ0aWN1bGFyIFNhbiBNYXJ0aW4gZGUgUG9ycmVzLiBtaWd1ZWxjaGF2ZXox
MUBob3RtYWlsLmNvbTwvYXV0aC1hZGRyZXNzPjx0aXRsZXM+PHRpdGxlPltFbmRvc2NvcGljIHRy
ZWF0bWVudCBvZiBlYXJseSBnYXN0cmljIGNhbmNlcjogZnJvbSBFbmRvc2NvcGljIE11Y29zYWwg
UmVzZWN0aW9uIChFTVIpIHRvIEVuZG9zY29waWMgU3VibXVjb3NhbCBEaXNzZWN0aW9uIChFU0Qp
XTwvdGl0bGU+PHNlY29uZGFyeS10aXRsZT5SZXYgR2FzdHJvZW50ZXJvbCBQZXJ1PC9zZWNvbmRh
cnktdGl0bGU+PGFsdC10aXRsZT5SZXZpc3RhIGRlIGdhc3Ryb2VudGVyb2xvZ2lhIGRlbCBQZXJ1
IDogb3JnYW5vIG9maWNpYWwgZGUgbGEgU29jaWVkYWQgZGUgR2FzdHJvZW50ZXJvbG9naWEgZGVs
IFBlcnU8L2FsdC10aXRsZT48L3RpdGxlcz48cGVyaW9kaWNhbD48ZnVsbC10aXRsZT5SZXYgR2Fz
dHJvZW50ZXJvbCBQZXJ1PC9mdWxsLXRpdGxlPjxhYmJyLTE+UmV2aXN0YSBkZSBnYXN0cm9lbnRl
cm9sb2dpYSBkZWwgUGVydSA6IG9yZ2FubyBvZmljaWFsIGRlIGxhIFNvY2llZGFkIGRlIEdhc3Ry
b2VudGVyb2xvZ2lhIGRlbCBQZXJ1PC9hYmJyLTE+PC9wZXJpb2RpY2FsPjxhbHQtcGVyaW9kaWNh
bD48ZnVsbC10aXRsZT5SZXYgR2FzdHJvZW50ZXJvbCBQZXJ1PC9mdWxsLXRpdGxlPjxhYmJyLTE+
UmV2aXN0YSBkZSBnYXN0cm9lbnRlcm9sb2dpYSBkZWwgUGVydSA6IG9yZ2FubyBvZmljaWFsIGRl
IGxhIFNvY2llZGFkIGRlIEdhc3Ryb2VudGVyb2xvZ2lhIGRlbCBQZXJ1PC9hYmJyLTE+PC9hbHQt
cGVyaW9kaWNhbD48cGFnZXM+NzYtOTI8L3BhZ2VzPjx2b2x1bWU+MjU8L3ZvbHVtZT48bnVtYmVy
PjE8L251bWJlcj48ZWRpdGlvbj4yMDA1LzA0LzA5PC9lZGl0aW9uPjxrZXl3b3Jkcz48a2V5d29y
ZD5EaWdlc3RpdmUgU3lzdGVtIFN1cmdpY2FsIFByb2NlZHVyZXMvaW5zdHJ1bWVudGF0aW9uL21l
dGhvZHM8L2tleXdvcmQ+PGtleXdvcmQ+RXF1aXBtZW50IERlc2lnbjwva2V5d29yZD48a2V5d29y
ZD5HYXN0cmljIE11Y29zYS9wYXRob2xvZ3kvKnN1cmdlcnk8L2tleXdvcmQ+PGtleXdvcmQ+R2Fz
dHJvc2NvcHkvKm1ldGhvZHM8L2tleXdvcmQ+PGtleXdvcmQ+SHVtYW5zPC9rZXl3b3JkPjxrZXl3
b3JkPlN0b21hY2ggTmVvcGxhc21zL3BhdGhvbG9neS8qc3VyZ2VyeTwva2V5d29yZD48L2tleXdv
cmRzPjxkYXRlcz48eWVhcj4yMDA1PC95ZWFyPjxwdWItZGF0ZXM+PGRhdGU+SmFuLU1hcjwvZGF0
ZT48L3B1Yi1kYXRlcz48L2RhdGVzPjxvcmlnLXB1Yj5UcmF0YW1pZW50byBlbmRvc2NvcGljbyBk
ZWwgY2FuY2VyIGdhc3RyaWNvIHByZWNvejogZGUgbGEgUmVzZWNjaW9uIE11Y29zYSBFbmRvc2Nv
cGljYSAoUk1FKSBhIGxhIERpc2VjY2lvbiBTdWJtdWNvc2EgRW5kb3Njb3BpY2EgKERTRSkuPC9v
cmlnLXB1Yj48aXNibj4xMDIyLTUxMjkgKFByaW50KSYjeEQ7MTAyMi01MTI5PC9pc2JuPjxhY2Nl
c3Npb24tbnVtPjE1ODE4NDIzPC9hY2Nlc3Npb24tbnVtPjx1cmxzPjwvdXJscz48cmVtb3RlLWRh
dGFiYXNlLXByb3ZpZGVyPk5sbTwvcmVtb3RlLWRhdGFiYXNlLXByb3ZpZGVyPjxsYW5ndWFnZT5z
cGE8L2xhbmd1YWdlPjwvcmVjb3JkPjwvQ2l0ZT48Q2l0ZT48QXV0aG9yPkdvdG9kYTwvQXV0aG9y
PjxZZWFyPjIwMDU8L1llYXI+PFJlY051bT45NzwvUmVjTnVtPjxyZWNvcmQ+PHJlYy1udW1iZXI+
OTc8L3JlYy1udW1iZXI+PGZvcmVpZ24ta2V5cz48a2V5IGFwcD0iRU4iIGRiLWlkPSIyZmY5dmZh
MmxwemZhYmVzdnBheDlmdnk5cnJkczJ2d3JyMnYiIHRpbWVzdGFtcD0iMTM5MDU1OTAwOSI+OTc8
L2tleT48L2ZvcmVpZ24ta2V5cz48cmVmLXR5cGUgbmFtZT0iSm91cm5hbCBBcnRpY2xlIj4xNzwv
cmVmLXR5cGU+PGNvbnRyaWJ1dG9ycz48YXV0aG9ycz48YXV0aG9yPkdvdG9kYSwgVC48L2F1dGhv
cj48L2F1dGhvcnM+PC9jb250cmlidXRvcnM+PGF1dGgtYWRkcmVzcz5FbmRvc2NvcHkgRGl2aXNp
b24sIE5hdGlvbmFsIENhbmNlciBDZW50ZXIgSG9zcGl0YWwsIFRva3lvLCBKYXBhbi4gdGdvdG9k
YUBuY2MuZ28uanA8L2F1dGgtYWRkcmVzcz48dGl0bGVzPjx0aXRsZT5BIGxhcmdlIGVuZG9zY29w
aWMgcmVzZWN0aW9uIGJ5IGVuZG9zY29waWMgc3VibXVjb3NhbCBkaXNzZWN0aW9uIHByb2NlZHVy
ZSBmb3IgZWFybHkgZ2FzdHJpYyBjYW5jZXI8L3RpdGxlPjxzZWNvbmRhcnktdGl0bGU+Q2xpbiBH
YXN0cm9lbnRlcm9sIEhlcGF0b2w8L3NlY29uZGFyeS10aXRsZT48YWx0LXRpdGxlPkNsaW5pY2Fs
IGdhc3Ryb2VudGVyb2xvZ3kgYW5kIGhlcGF0b2xvZ3kgOiB0aGUgb2ZmaWNpYWwgY2xpbmljYWwg
cHJhY3RpY2Ugam91cm5hbCBvZiB0aGUgQW1lcmljYW4gR2FzdHJvZW50ZXJvbG9naWNhbCBBc3Nv
Y2lhdGlvbjwvYWx0LXRpdGxlPjwvdGl0bGVzPjxwZXJpb2RpY2FsPjxmdWxsLXRpdGxlPkNsaW4g
R2FzdHJvZW50ZXJvbCBIZXBhdG9sPC9mdWxsLXRpdGxlPjxhYmJyLTE+Q2xpbmljYWwgZ2FzdHJv
ZW50ZXJvbG9neSBhbmQgaGVwYXRvbG9neSA6IHRoZSBvZmZpY2lhbCBjbGluaWNhbCBwcmFjdGlj
ZSBqb3VybmFsIG9mIHRoZSBBbWVyaWNhbiBHYXN0cm9lbnRlcm9sb2dpY2FsIEFzc29jaWF0aW9u
PC9hYmJyLTE+PC9wZXJpb2RpY2FsPjxhbHQtcGVyaW9kaWNhbD48ZnVsbC10aXRsZT5DbGluIEdh
c3Ryb2VudGVyb2wgSGVwYXRvbDwvZnVsbC10aXRsZT48YWJici0xPkNsaW5pY2FsIGdhc3Ryb2Vu
dGVyb2xvZ3kgYW5kIGhlcGF0b2xvZ3kgOiB0aGUgb2ZmaWNpYWwgY2xpbmljYWwgcHJhY3RpY2Ug
am91cm5hbCBvZiB0aGUgQW1lcmljYW4gR2FzdHJvZW50ZXJvbG9naWNhbCBBc3NvY2lhdGlvbjwv
YWJici0xPjwvYWx0LXBlcmlvZGljYWw+PHBhZ2VzPlM3MS0zPC9wYWdlcz48dm9sdW1lPjM8L3Zv
bHVtZT48bnVtYmVyPjcgU3VwcGwgMTwvbnVtYmVyPjxlZGl0aW9uPjIwMDUvMDcvMTQ8L2VkaXRp
b24+PGtleXdvcmRzPjxrZXl3b3JkPkVxdWlwbWVudCBEZXNpZ248L2tleXdvcmQ+PGtleXdvcmQ+
R2FzdHJlY3RvbXkvKmluc3RydW1lbnRhdGlvbjwva2V5d29yZD48a2V5d29yZD5HYXN0cmljIE11
Y29zYS9zdXJnZXJ5PC9rZXl3b3JkPjxrZXl3b3JkPkdhc3Ryb3Njb3Blczwva2V5d29yZD48a2V5
d29yZD4qR2FzdHJvc2NvcHk8L2tleXdvcmQ+PGtleXdvcmQ+SHVtYW5zPC9rZXl3b3JkPjxrZXl3
b3JkPlN0b21hY2ggTmVvcGxhc21zL3BhdGhvbG9neS8qc3VyZ2VyeTwva2V5d29yZD48a2V5d29y
ZD5UcmVhdG1lbnQgT3V0Y29tZTwva2V5d29yZD48L2tleXdvcmRzPjxkYXRlcz48eWVhcj4yMDA1
PC95ZWFyPjxwdWItZGF0ZXM+PGRhdGU+SnVsPC9kYXRlPjwvcHViLWRhdGVzPjwvZGF0ZXM+PGlz
Ym4+MTU0Mi0zNTY1IChQcmludCkmI3hEOzE1NDItMzU2NTwvaXNibj48YWNjZXNzaW9uLW51bT4x
NjAxMzAwMzwvYWNjZXNzaW9uLW51bT48dXJscz48L3VybHM+PHJlbW90ZS1kYXRhYmFzZS1wcm92
aWRlcj5ObG08L3JlbW90ZS1kYXRhYmFzZS1wcm92aWRlcj48bGFuZ3VhZ2U+ZW5nPC9sYW5ndWFn
ZT48L3JlY29yZD48L0NpdGU+PENpdGU+PEF1dGhvcj5IaXJhc2FraTwvQXV0aG9yPjxZZWFyPjIw
MDU8L1llYXI+PFJlY051bT45OTwvUmVjTnVtPjxyZWNvcmQ+PHJlYy1udW1iZXI+OTk8L3JlYy1u
dW1iZXI+PGZvcmVpZ24ta2V5cz48a2V5IGFwcD0iRU4iIGRiLWlkPSIyZmY5dmZhMmxwemZhYmVz
dnBheDlmdnk5cnJkczJ2d3JyMnYiIHRpbWVzdGFtcD0iMTM5MDU1OTA2OSI+OTk8L2tleT48L2Zv
cmVpZ24ta2V5cz48cmVmLXR5cGUgbmFtZT0iSm91cm5hbCBBcnRpY2xlIj4xNzwvcmVmLXR5cGU+
PGNvbnRyaWJ1dG9ycz48YXV0aG9ycz48YXV0aG9yPkhpcmFzYWtpLCBTLjwvYXV0aG9yPjxhdXRo
b3I+VGFuaW1penUsIE0uPC9hdXRob3I+PGF1dGhvcj5OYXN1LCBKLjwvYXV0aG9yPjxhdXRob3I+
U2hpbmppLCBULjwvYXV0aG9yPjxhdXRob3I+S29pZGUsIE4uPC9hdXRob3I+PC9hdXRob3JzPjwv
Y29udHJpYnV0b3JzPjxhdXRoLWFkZHJlc3M+RGVwYXJ0bWVudCBvZiBFbmRvc2NvcHksIFNoaWtv
a3UgQ2FuY2VyIENlbnRlciwgTWF0c3V5YW1hLjwvYXV0aC1hZGRyZXNzPjx0aXRsZXM+PHRpdGxl
PlRyZWF0bWVudCBvZiBlbGRlcmx5IHBhdGllbnRzIHdpdGggZWFybHkgZ2FzdHJpYyBjYW5jZXIg
YnkgZW5kb3Njb3BpYyBzdWJtdWNvc2FsIGRpc3NlY3Rpb24gdXNpbmcgYW4gaW5zdWxhdGVkLXRp
cCBkaWF0aGVybWljIGtuaWZlPC90aXRsZT48c2Vjb25kYXJ5LXRpdGxlPkludGVybiBNZWQ8L3Nl
Y29uZGFyeS10aXRsZT48YWx0LXRpdGxlPkludGVybmFsIG1lZGljaW5lIChUb2t5bywgSmFwYW4p
PC9hbHQtdGl0bGU+PC90aXRsZXM+PHBlcmlvZGljYWw+PGZ1bGwtdGl0bGU+SW50ZXJuIE1lZDwv
ZnVsbC10aXRsZT48YWJici0xPkludGVybmFsIG1lZGljaW5lIChUb2t5bywgSmFwYW4pPC9hYmJy
LTE+PC9wZXJpb2RpY2FsPjxhbHQtcGVyaW9kaWNhbD48ZnVsbC10aXRsZT5JbnRlcm4gTWVkPC9m
dWxsLXRpdGxlPjxhYmJyLTE+SW50ZXJuYWwgbWVkaWNpbmUgKFRva3lvLCBKYXBhbik8L2FiYnIt
MT48L2FsdC1wZXJpb2RpY2FsPjxwYWdlcz4xMDMzLTg8L3BhZ2VzPjx2b2x1bWU+NDQ8L3ZvbHVt
ZT48bnVtYmVyPjEwPC9udW1iZXI+PGVkaXRpb24+MjAwNS8xMS8xOTwvZWRpdGlvbj48a2V5d29y
ZHM+PGtleXdvcmQ+QWRlbm9jYXJjaW5vbWEvKnN1cmdlcnk8L2tleXdvcmQ+PGtleXdvcmQ+QWdl
ZDwva2V5d29yZD48a2V5d29yZD5BZ2VkLCA4MCBhbmQgb3Zlcjwva2V5d29yZD48a2V5d29yZD5F
bGVjdHJvY29hZ3VsYXRpb24vKmluc3RydW1lbnRhdGlvbjwva2V5d29yZD48a2V5d29yZD5FcXVp
cG1lbnQgRGVzaWduPC9rZXl3b3JkPjxrZXl3b3JkPkZlbWFsZTwva2V5d29yZD48a2V5d29yZD5H
YXN0cmljIE11Y29zYTwva2V5d29yZD48a2V5d29yZD4qR2FzdHJvc2NvcHk8L2tleXdvcmQ+PGtl
eXdvcmQ+SHVtYW5zPC9rZXl3b3JkPjxrZXl3b3JkPk1hbGU8L2tleXdvcmQ+PGtleXdvcmQ+TWlk
ZGxlIEFnZWQ8L2tleXdvcmQ+PGtleXdvcmQ+UmV0cm9zcGVjdGl2ZSBTdHVkaWVzPC9rZXl3b3Jk
PjxrZXl3b3JkPlN0b21hY2ggTmVvcGxhc21zLypzdXJnZXJ5PC9rZXl3b3JkPjwva2V5d29yZHM+
PGRhdGVzPjx5ZWFyPjIwMDU8L3llYXI+PHB1Yi1kYXRlcz48ZGF0ZT5PY3Q8L2RhdGU+PC9wdWIt
ZGF0ZXM+PC9kYXRlcz48aXNibj4wOTE4LTI5MTggKFByaW50KSYjeEQ7MDkxOC0yOTE4PC9pc2Ju
PjxhY2Nlc3Npb24tbnVtPjE2MjkzOTEyPC9hY2Nlc3Npb24tbnVtPjx1cmxzPjxyZWxhdGVkLXVy
bHM+PHVybD5odHRwczovL3d3dy5qc3RhZ2UuanN0LmdvLmpwL2FydGljbGUvaW50ZXJuYWxtZWRp
Y2luZS80NC8xMC80NF8xMF8xMDMzL19wZGY8L3VybD48L3JlbGF0ZWQtdXJscz48L3VybHM+PHJl
bW90ZS1kYXRhYmFzZS1wcm92aWRlcj5ObG08L3JlbW90ZS1kYXRhYmFzZS1wcm92aWRlcj48bGFu
Z3VhZ2U+ZW5nPC9sYW5ndWFnZT48L3JlY29yZD48L0NpdGU+PENpdGU+PEF1dGhvcj5LYXRvPC9B
dXRob3I+PFllYXI+MjAwNTwvWWVhcj48UmVjTnVtPjEwMTwvUmVjTnVtPjxyZWNvcmQ+PHJlYy1u
dW1iZXI+MTAxPC9yZWMtbnVtYmVyPjxmb3JlaWduLWtleXM+PGtleSBhcHA9IkVOIiBkYi1pZD0i
MmZmOXZmYTJscHpmYWJlc3ZwYXg5ZnZ5OXJyZHMydndycjJ2IiB0aW1lc3RhbXA9IjEzOTA1NTkx
MjQiPjEwMTwva2V5PjwvZm9yZWlnbi1rZXlzPjxyZWYtdHlwZSBuYW1lPSJKb3VybmFsIEFydGlj
bGUiPjE3PC9yZWYtdHlwZT48Y29udHJpYnV0b3JzPjxhdXRob3JzPjxhdXRob3I+S2F0bywgTS48
L2F1dGhvcj48L2F1dGhvcnM+PC9jb250cmlidXRvcnM+PHRpdGxlcz48dGl0bGU+RW5kb3Njb3Bp
YyBzdWJtdWNvc2FsIGRpc3NlY3Rpb24gKEVTRCkgaXMgYmVpbmcgYWNjZXB0ZWQgYXMgYSBuZXcg
cHJvY2VkdXJlIG9mIGVuZG9zY29waWMgdHJlYXRtZW50IG9mIGVhcmx5IGdhc3RyaWMgY2FuY2Vy
PC90aXRsZT48c2Vjb25kYXJ5LXRpdGxlPkludGVybiBNZWQ8L3NlY29uZGFyeS10aXRsZT48YWx0
LXRpdGxlPkludGVybmFsIG1lZGljaW5lIChUb2t5bywgSmFwYW4pPC9hbHQtdGl0bGU+PC90aXRs
ZXM+PHBlcmlvZGljYWw+PGZ1bGwtdGl0bGU+SW50ZXJuIE1lZDwvZnVsbC10aXRsZT48YWJici0x
PkludGVybmFsIG1lZGljaW5lIChUb2t5bywgSmFwYW4pPC9hYmJyLTE+PC9wZXJpb2RpY2FsPjxh
bHQtcGVyaW9kaWNhbD48ZnVsbC10aXRsZT5JbnRlcm4gTWVkPC9mdWxsLXRpdGxlPjxhYmJyLTE+
SW50ZXJuYWwgbWVkaWNpbmUgKFRva3lvLCBKYXBhbik8L2FiYnItMT48L2FsdC1wZXJpb2RpY2Fs
PjxwYWdlcz44NS02PC9wYWdlcz48dm9sdW1lPjQ0PC92b2x1bWU+PG51bWJlcj4yPC9udW1iZXI+
PGVkaXRpb24+MjAwNS8wMy8wODwvZWRpdGlvbj48a2V5d29yZHM+PGtleXdvcmQ+QWRlbm9jYXJj
aW5vbWEvcGF0aG9sb2d5L3N1cmdlcnk8L2tleXdvcmQ+PGtleXdvcmQ+Q2FyY2lub21hLCBQYXBp
bGxhcnkvcGF0aG9sb2d5L3N1cmdlcnk8L2tleXdvcmQ+PGtleXdvcmQ+RWxlY3Ryb2NvYWd1bGF0
aW9uL2luc3RydW1lbnRhdGlvbi9zdGFuZGFyZHM8L2tleXdvcmQ+PGtleXdvcmQ+R2FzdHJpYyBN
dWNvc2EvcGF0aG9sb2d5LypzdXJnZXJ5PC9rZXl3b3JkPjxrZXl3b3JkPipHYXN0cm9zY29weS9t
ZXRob2RzL3N0YW5kYXJkczwva2V5d29yZD48a2V5d29yZD5IdW1hbnM8L2tleXdvcmQ+PGtleXdv
cmQ+U3RvbWFjaCBOZW9wbGFzbXMvcGF0aG9sb2d5LypzdXJnZXJ5PC9rZXl3b3JkPjxrZXl3b3Jk
PlRyZWF0bWVudCBPdXRjb21lPC9rZXl3b3JkPjwva2V5d29yZHM+PGRhdGVzPjx5ZWFyPjIwMDU8
L3llYXI+PHB1Yi1kYXRlcz48ZGF0ZT5GZWI8L2RhdGU+PC9wdWItZGF0ZXM+PC9kYXRlcz48aXNi
bj4wOTE4LTI5MTggKFByaW50KSYjeEQ7MDkxOC0yOTE4PC9pc2JuPjxhY2Nlc3Npb24tbnVtPjE1
NzUwMjY0PC9hY2Nlc3Npb24tbnVtPjx1cmxzPjxyZWxhdGVkLXVybHM+PHVybD5odHRwczovL3d3
dy5qc3RhZ2UuanN0LmdvLmpwL2FydGljbGUvaW50ZXJuYWxtZWRpY2luZS80NC8yLzQ0XzJfODUv
X3BkZjwvdXJsPjwvcmVsYXRlZC11cmxzPjwvdXJscz48cmVtb3RlLWRhdGFiYXNlLXByb3ZpZGVy
Pk5sbTwvcmVtb3RlLWRhdGFiYXNlLXByb3ZpZGVyPjxsYW5ndWFnZT5lbmc8L2xhbmd1YWdlPjwv
cmVjb3JkPjwvQ2l0ZT48Q2l0ZT48QXV0aG9yPkdvdG9kYTwvQXV0aG9yPjxZZWFyPjIwMDY8L1ll
YXI+PFJlY051bT45ODwvUmVjTnVtPjxyZWNvcmQ+PHJlYy1udW1iZXI+OTg8L3JlYy1udW1iZXI+
PGZvcmVpZ24ta2V5cz48a2V5IGFwcD0iRU4iIGRiLWlkPSIyZmY5dmZhMmxwemZhYmVzdnBheDlm
dnk5cnJkczJ2d3JyMnYiIHRpbWVzdGFtcD0iMTM5MDU1OTAzMSI+OTg8L2tleT48L2ZvcmVpZ24t
a2V5cz48cmVmLXR5cGUgbmFtZT0iSm91cm5hbCBBcnRpY2xlIj4xNzwvcmVmLXR5cGU+PGNvbnRy
aWJ1dG9ycz48YXV0aG9ycz48YXV0aG9yPkdvdG9kYSwgVC48L2F1dGhvcj48YXV0aG9yPllhbWFt
b3RvLCBILjwvYXV0aG9yPjxhdXRob3I+U29ldGlrbm8sIFIuIE0uPC9hdXRob3I+PC9hdXRob3Jz
PjwvY29udHJpYnV0b3JzPjxhdXRoLWFkZHJlc3M+RW5kb3Njb3B5IERpdmlzaW9uLCBOYXRpb25h
bCBDYW5jZXIgQ2VudGVyIEhvc3BpdGFsLCA1LTEtMSBUc3VraWppLCBUb2t5bywgSmFwYW4uPC9h
dXRoLWFkZHJlc3M+PHRpdGxlcz48dGl0bGU+RW5kb3Njb3BpYyBzdWJtdWNvc2FsIGRpc3NlY3Rp
b24gb2YgZWFybHkgZ2FzdHJpYyBjYW5jZXI8L3RpdGxlPjxzZWNvbmRhcnktdGl0bGU+SiBHYXN0
cm9lbnRlcm9sPC9zZWNvbmRhcnktdGl0bGU+PGFsdC10aXRsZT5Kb3VybmFsIG9mIGdhc3Ryb2Vu
dGVyb2xvZ3k8L2FsdC10aXRsZT48L3RpdGxlcz48cGVyaW9kaWNhbD48ZnVsbC10aXRsZT5KIEdh
c3Ryb2VudGVyb2w8L2Z1bGwtdGl0bGU+PGFiYnItMT5Kb3VybmFsIG9mIGdhc3Ryb2VudGVyb2xv
Z3k8L2FiYnItMT48L3BlcmlvZGljYWw+PGFsdC1wZXJpb2RpY2FsPjxmdWxsLXRpdGxlPkogR2Fz
dHJvZW50ZXJvbDwvZnVsbC10aXRsZT48YWJici0xPkpvdXJuYWwgb2YgZ2FzdHJvZW50ZXJvbG9n
eTwvYWJici0xPjwvYWx0LXBlcmlvZGljYWw+PHBhZ2VzPjkyOS00MjwvcGFnZXM+PHZvbHVtZT40
MTwvdm9sdW1lPjxudW1iZXI+MTA8L251bWJlcj48ZWRpdGlvbj4yMDA2LzExLzExPC9lZGl0aW9u
PjxrZXl3b3Jkcz48a2V5d29yZD5FbmRvc2NvcHksIEdhc3Ryb2ludGVzdGluYWwvKm1ldGhvZHM8
L2tleXdvcmQ+PGtleXdvcmQ+R2FzdHJpYyBNdWNvc2EvKnN1cmdlcnk8L2tleXdvcmQ+PGtleXdv
cmQ+SHVtYW5zPC9rZXl3b3JkPjxrZXl3b3JkPk5lb3BsYXNtIFN0YWdpbmc8L2tleXdvcmQ+PGtl
eXdvcmQ+U3RvbWFjaCBOZW9wbGFzbXMvcGF0aG9sb2d5LypzdXJnZXJ5PC9rZXl3b3JkPjxrZXl3
b3JkPlRpbWUgRmFjdG9yczwva2V5d29yZD48L2tleXdvcmRzPjxkYXRlcz48eWVhcj4yMDA2PC95
ZWFyPjxwdWItZGF0ZXM+PGRhdGU+T2N0PC9kYXRlPjwvcHViLWRhdGVzPjwvZGF0ZXM+PGlzYm4+
MDk0NC0xMTc0IChQcmludCkmI3hEOzA5NDQtMTE3NDwvaXNibj48YWNjZXNzaW9uLW51bT4xNzA5
NjA2MjwvYWNjZXNzaW9uLW51bT48dXJscz48L3VybHM+PGVsZWN0cm9uaWMtcmVzb3VyY2UtbnVt
PjEwLjEwMDcvczAwNTM1LTAwNi0xOTU0LTM8L2VsZWN0cm9uaWMtcmVzb3VyY2UtbnVtPjxyZW1v
dGUtZGF0YWJhc2UtcHJvdmlkZXI+TmxtPC9yZW1vdGUtZGF0YWJhc2UtcHJvdmlkZXI+PGxhbmd1
YWdlPmVuZzwvbGFuZ3VhZ2U+PC9yZWNvcmQ+PC9DaXRlPjxDaXRlPjxBdXRob3I+SW1hZ2F3YTwv
QXV0aG9yPjxZZWFyPjIwMDY8L1llYXI+PFJlY051bT4xMDA8L1JlY051bT48cmVjb3JkPjxyZWMt
bnVtYmVyPjEwMDwvcmVjLW51bWJlcj48Zm9yZWlnbi1rZXlzPjxrZXkgYXBwPSJFTiIgZGItaWQ9
IjJmZjl2ZmEybHB6ZmFiZXN2cGF4OWZ2eTlycmRzMnZ3cnIydiIgdGltZXN0YW1wPSIxMzkwNTU5
MTA0Ij4xMDA8L2tleT48L2ZvcmVpZ24ta2V5cz48cmVmLXR5cGUgbmFtZT0iSm91cm5hbCBBcnRp
Y2xlIj4xNzwvcmVmLXR5cGU+PGNvbnRyaWJ1dG9ycz48YXV0aG9ycz48YXV0aG9yPkltYWdhd2Es
IEEuPC9hdXRob3I+PGF1dGhvcj5Pa2FkYSwgSC48L2F1dGhvcj48YXV0aG9yPkthd2FoYXJhLCBZ
LjwvYXV0aG9yPjxhdXRob3I+VGFrZW5ha2EsIFIuPC9hdXRob3I+PGF1dGhvcj5LYXRvLCBKLjwv
YXV0aG9yPjxhdXRob3I+S2F3YW1vdG8sIEguPC9hdXRob3I+PGF1dGhvcj5GdWppa2ksIFMuPC9h
dXRob3I+PGF1dGhvcj5UYWthdGEsIFIuPC9hdXRob3I+PGF1dGhvcj5Zb3NoaW5vLCBULjwvYXV0
aG9yPjxhdXRob3I+U2hpcmF0b3JpLCBZLjwvYXV0aG9yPjwvYXV0aG9ycz48L2NvbnRyaWJ1dG9y
cz48YXV0aC1hZGRyZXNzPkRpZ2VzdGl2ZSBFbmRvc2NvcHkgQ2VudGVyLCBUc3V5YW1hIENlbnRy
YWwgSG9zcGl0YWwsIE9rYXlhbWEsIEphcGFuLiBpbWFnYXdhLWdpQHVtaW4uYWMuanA8L2F1dGgt
YWRkcmVzcz48dGl0bGVzPjx0aXRsZT5FbmRvc2NvcGljIHN1Ym11Y29zYWwgZGlzc2VjdGlvbiBm
b3IgZWFybHkgZ2FzdHJpYyBjYW5jZXI6IHJlc3VsdHMgYW5kIGRlZ3JlZXMgb2YgdGVjaG5pY2Fs
IGRpZmZpY3VsdHkgYXMgd2VsbCBhcyBzdWNjZXNzPC90aXRsZT48c2Vjb25kYXJ5LXRpdGxlPkVu
ZG9zY29weTwvc2Vjb25kYXJ5LXRpdGxlPjxhbHQtdGl0bGU+RW5kb3Njb3B5PC9hbHQtdGl0bGU+
PC90aXRsZXM+PHBlcmlvZGljYWw+PGZ1bGwtdGl0bGU+RW5kb3Njb3B5PC9mdWxsLXRpdGxlPjxh
YmJyLTE+RW5kb3Njb3B5PC9hYmJyLTE+PC9wZXJpb2RpY2FsPjxhbHQtcGVyaW9kaWNhbD48ZnVs
bC10aXRsZT5FbmRvc2NvcHk8L2Z1bGwtdGl0bGU+PGFiYnItMT5FbmRvc2NvcHk8L2FiYnItMT48
L2FsdC1wZXJpb2RpY2FsPjxwYWdlcz45ODctOTA8L3BhZ2VzPjx2b2x1bWU+Mzg8L3ZvbHVtZT48
bnVtYmVyPjEwPC9udW1iZXI+PGVkaXRpb24+MjAwNi8xMC8yNDwvZWRpdGlvbj48a2V5d29yZHM+
PGtleXdvcmQ+QWR1bHQ8L2tleXdvcmQ+PGtleXdvcmQ+QWdlZDwva2V5d29yZD48a2V5d29yZD5B
Z2VkLCA4MCBhbmQgb3Zlcjwva2V5d29yZD48a2V5d29yZD5FbmRvc2NvcHksIEdhc3Ryb2ludGVz
dGluYWwvKm1ldGhvZHM8L2tleXdvcmQ+PGtleXdvcmQ+RmVtYWxlPC9rZXl3b3JkPjxrZXl3b3Jk
PkZvbGxvdy1VcCBTdHVkaWVzPC9rZXl3b3JkPjxrZXl3b3JkPkdhc3RyaWMgTXVjb3NhL3BhdGhv
bG9neS8qc3VyZ2VyeTwva2V5d29yZD48a2V5d29yZD5IdW1hbnM8L2tleXdvcmQ+PGtleXdvcmQ+
SW50cmFvcGVyYXRpdmUgQ29tcGxpY2F0aW9uczwva2V5d29yZD48a2V5d29yZD5NYWxlPC9rZXl3
b3JkPjxrZXl3b3JkPk1pZGRsZSBBZ2VkPC9rZXl3b3JkPjxrZXl3b3JkPk5lb3BsYXNtIFN0YWdp
bmc8L2tleXdvcmQ+PGtleXdvcmQ+UG9zdG9wZXJhdGl2ZSBDb21wbGljYXRpb25zPC9rZXl3b3Jk
PjxrZXl3b3JkPlJldHJvc3BlY3RpdmUgU3R1ZGllczwva2V5d29yZD48a2V5d29yZD5TdG9tYWNo
IE5lb3BsYXNtcy9wYXRob2xvZ3kvKnN1cmdlcnk8L2tleXdvcmQ+PGtleXdvcmQ+VGltZSBGYWN0
b3JzPC9rZXl3b3JkPjxrZXl3b3JkPlRyZWF0bWVudCBPdXRjb21lPC9rZXl3b3JkPjwva2V5d29y
ZHM+PGRhdGVzPjx5ZWFyPjIwMDY8L3llYXI+PHB1Yi1kYXRlcz48ZGF0ZT5PY3Q8L2RhdGU+PC9w
dWItZGF0ZXM+PC9kYXRlcz48aXNibj4wMDEzLTcyNlggKFByaW50KSYjeEQ7MDAxMy03MjZ4PC9p
c2JuPjxhY2Nlc3Npb24tbnVtPjE3MDU4MTYyPC9hY2Nlc3Npb24tbnVtPjx1cmxzPjwvdXJscz48
ZWxlY3Ryb25pYy1yZXNvdXJjZS1udW0+MTAuMTA1NS9zLTIwMDYtOTQ0NzE2PC9lbGVjdHJvbmlj
LXJlc291cmNlLW51bT48cmVtb3RlLWRhdGFiYXNlLXByb3ZpZGVyPk5sbTwvcmVtb3RlLWRhdGFi
YXNlLXByb3ZpZGVyPjxsYW5ndWFnZT5lbmc8L2xhbmd1YWdlPjwvcmVjb3JkPjwvQ2l0ZT48L0Vu
ZE5vdGU+
</w:fldData>
        </w:fldChar>
      </w:r>
      <w:r w:rsidR="00AF0A25" w:rsidRPr="00416A77">
        <w:rPr>
          <w:rFonts w:ascii="Book Antiqua" w:hAnsi="Book Antiqua"/>
          <w:sz w:val="24"/>
          <w:szCs w:val="24"/>
          <w:vertAlign w:val="superscript"/>
        </w:rPr>
        <w:instrText xml:space="preserve"> ADDIN EN.CITE.DATA </w:instrText>
      </w:r>
      <w:r w:rsidR="00F854CE" w:rsidRPr="00416A77">
        <w:rPr>
          <w:rFonts w:ascii="Book Antiqua" w:hAnsi="Book Antiqua"/>
          <w:sz w:val="24"/>
          <w:szCs w:val="24"/>
          <w:vertAlign w:val="superscript"/>
        </w:rPr>
      </w:r>
      <w:r w:rsidR="00F854CE" w:rsidRPr="00416A77">
        <w:rPr>
          <w:rFonts w:ascii="Book Antiqua" w:hAnsi="Book Antiqua"/>
          <w:sz w:val="24"/>
          <w:szCs w:val="24"/>
          <w:vertAlign w:val="superscript"/>
        </w:rPr>
        <w:fldChar w:fldCharType="end"/>
      </w:r>
      <w:r w:rsidR="00F854CE" w:rsidRPr="00416A77">
        <w:rPr>
          <w:rFonts w:ascii="Book Antiqua" w:hAnsi="Book Antiqua"/>
          <w:sz w:val="24"/>
          <w:szCs w:val="24"/>
          <w:vertAlign w:val="superscript"/>
        </w:rPr>
      </w:r>
      <w:r w:rsidR="00F854CE" w:rsidRPr="00416A77">
        <w:rPr>
          <w:rFonts w:ascii="Book Antiqua" w:hAnsi="Book Antiqua"/>
          <w:sz w:val="24"/>
          <w:szCs w:val="24"/>
          <w:vertAlign w:val="superscript"/>
        </w:rPr>
        <w:fldChar w:fldCharType="separate"/>
      </w:r>
      <w:r w:rsidR="00AF0A25" w:rsidRPr="00416A77">
        <w:rPr>
          <w:rFonts w:ascii="Book Antiqua" w:hAnsi="Book Antiqua"/>
          <w:noProof/>
          <w:sz w:val="24"/>
          <w:szCs w:val="24"/>
          <w:vertAlign w:val="superscript"/>
        </w:rPr>
        <w:t>[</w:t>
      </w:r>
      <w:hyperlink w:anchor="_ENREF_2" w:tooltip="Chavez Rossell, 2005 #96" w:history="1">
        <w:r w:rsidR="00AF0A25" w:rsidRPr="00416A77">
          <w:rPr>
            <w:rFonts w:ascii="Book Antiqua" w:hAnsi="Book Antiqua"/>
            <w:noProof/>
            <w:sz w:val="24"/>
            <w:szCs w:val="24"/>
            <w:vertAlign w:val="superscript"/>
          </w:rPr>
          <w:t>2-7</w:t>
        </w:r>
      </w:hyperlink>
      <w:r w:rsidR="00AF0A25" w:rsidRPr="00416A77">
        <w:rPr>
          <w:rFonts w:ascii="Book Antiqua" w:hAnsi="Book Antiqua"/>
          <w:noProof/>
          <w:sz w:val="24"/>
          <w:szCs w:val="24"/>
          <w:vertAlign w:val="superscript"/>
        </w:rPr>
        <w:t>]</w:t>
      </w:r>
      <w:r w:rsidR="00F854CE" w:rsidRPr="00416A77">
        <w:rPr>
          <w:rFonts w:ascii="Book Antiqua" w:hAnsi="Book Antiqua"/>
          <w:sz w:val="24"/>
          <w:szCs w:val="24"/>
          <w:vertAlign w:val="superscript"/>
        </w:rPr>
        <w:fldChar w:fldCharType="end"/>
      </w:r>
      <w:r w:rsidR="005F25C6" w:rsidRPr="00416A77">
        <w:rPr>
          <w:rFonts w:ascii="Book Antiqua" w:hAnsi="Book Antiqua"/>
          <w:sz w:val="24"/>
          <w:szCs w:val="24"/>
        </w:rPr>
        <w:t xml:space="preserve">. </w:t>
      </w:r>
      <w:r w:rsidRPr="00416A77">
        <w:rPr>
          <w:rFonts w:ascii="Book Antiqua" w:hAnsi="Book Antiqua"/>
          <w:sz w:val="24"/>
          <w:szCs w:val="24"/>
        </w:rPr>
        <w:t xml:space="preserve">However, application of EMR/ESD for all gastric adenoma lesions may excessively increase time and costs. In addition, we should take care of complications such as bleeding and perforation. If we could predict malignant transformation, EMR/ESD could be selectively performed for high-risk gastric adenoma patients. </w:t>
      </w:r>
      <w:r w:rsidRPr="00416A77">
        <w:rPr>
          <w:rFonts w:ascii="Book Antiqua" w:hAnsi="Book Antiqua"/>
          <w:kern w:val="0"/>
          <w:sz w:val="24"/>
          <w:szCs w:val="24"/>
        </w:rPr>
        <w:t>According to the results of several studies, the concordance rates between endoscopic forceps biopsied samples and post-treatment specimens are 65</w:t>
      </w:r>
      <w:r w:rsidR="00307CE3" w:rsidRPr="00416A77">
        <w:rPr>
          <w:rFonts w:ascii="Book Antiqua" w:hAnsi="Book Antiqua"/>
          <w:kern w:val="0"/>
          <w:sz w:val="24"/>
          <w:szCs w:val="24"/>
        </w:rPr>
        <w:t>%</w:t>
      </w:r>
      <w:r w:rsidRPr="00416A77">
        <w:rPr>
          <w:rFonts w:ascii="Book Antiqua" w:hAnsi="Book Antiqua"/>
          <w:kern w:val="0"/>
          <w:sz w:val="24"/>
          <w:szCs w:val="24"/>
        </w:rPr>
        <w:t>-90%</w:t>
      </w:r>
      <w:r w:rsidR="00F854CE" w:rsidRPr="00416A77">
        <w:rPr>
          <w:rFonts w:ascii="Book Antiqua" w:hAnsi="Book Antiqua"/>
          <w:kern w:val="0"/>
          <w:sz w:val="24"/>
          <w:szCs w:val="24"/>
          <w:vertAlign w:val="superscript"/>
        </w:rPr>
        <w:fldChar w:fldCharType="begin">
          <w:fldData xml:space="preserve">PEVuZE5vdGU+PENpdGU+PEF1dGhvcj5IYWJ1PC9BdXRob3I+PFllYXI+MTk4NjwvWWVhcj48UmVj
TnVtPjEwNzwvUmVjTnVtPjxEaXNwbGF5VGV4dD48c3R5bGUgZmFjZT0ic3VwZXJzY3JpcHQiPlsx
OC0yM108L3N0eWxlPjwvRGlzcGxheVRleHQ+PHJlY29yZD48cmVjLW51bWJlcj4xMDc8L3JlYy1u
dW1iZXI+PGZvcmVpZ24ta2V5cz48a2V5IGFwcD0iRU4iIGRiLWlkPSIyZmY5dmZhMmxwemZhYmVz
dnBheDlmdnk5cnJkczJ2d3JyMnYiIHRpbWVzdGFtcD0iMTM5MDU1OTUyNyI+MTA3PC9rZXk+PC9m
b3JlaWduLWtleXM+PHJlZi10eXBlIG5hbWU9IkpvdXJuYWwgQXJ0aWNsZSI+MTc8L3JlZi10eXBl
Pjxjb250cmlidXRvcnM+PGF1dGhvcnM+PGF1dGhvcj5IYWJ1LCBILjwvYXV0aG9yPjxhdXRob3I+
VGFrZXNoaXRhLCBLLjwvYXV0aG9yPjxhdXRob3I+U3VuYWdhd2EsIE0uPC9hdXRob3I+PGF1dGhv
cj5FbmRvLCBNLjwvYXV0aG9yPjwvYXV0aG9ycz48L2NvbnRyaWJ1dG9ycz48dGl0bGVzPjx0aXRs
ZT5MeW1waCBub2RlIG1ldGFzdGFzaXMgaW4gZWFybHkgZ2FzdHJpYyBjYW5jZXI8L3RpdGxlPjxz
ZWNvbmRhcnktdGl0bGU+SW50IFN1cmc8L3NlY29uZGFyeS10aXRsZT48YWx0LXRpdGxlPkludGVy
bmF0aW9uYWwgc3VyZ2VyeTwvYWx0LXRpdGxlPjwvdGl0bGVzPjxwZXJpb2RpY2FsPjxmdWxsLXRp
dGxlPkludCBTdXJnPC9mdWxsLXRpdGxlPjxhYmJyLTE+SW50ZXJuYXRpb25hbCBzdXJnZXJ5PC9h
YmJyLTE+PC9wZXJpb2RpY2FsPjxhbHQtcGVyaW9kaWNhbD48ZnVsbC10aXRsZT5JbnQgU3VyZzwv
ZnVsbC10aXRsZT48YWJici0xPkludGVybmF0aW9uYWwgc3VyZ2VyeTwvYWJici0xPjwvYWx0LXBl
cmlvZGljYWw+PHBhZ2VzPjI0NC03PC9wYWdlcz48dm9sdW1lPjcxPC92b2x1bWU+PG51bWJlcj40
PC9udW1iZXI+PGVkaXRpb24+MTk4Ni8xMC8wMTwvZWRpdGlvbj48a2V5d29yZHM+PGtleXdvcmQ+
Rm9sbG93LVVwIFN0dWRpZXM8L2tleXdvcmQ+PGtleXdvcmQ+SHVtYW5zPC9rZXl3b3JkPjxrZXl3
b3JkPkx5bXBoIE5vZGUgRXhjaXNpb248L2tleXdvcmQ+PGtleXdvcmQ+THltcGggTm9kZXMvcGF0
aG9sb2d5PC9rZXl3b3JkPjxrZXl3b3JkPkx5bXBoYXRpYyBNZXRhc3Rhc2lzLypzdXJnZXJ5PC9r
ZXl3b3JkPjxrZXl3b3JkPk5lb3BsYXNtIFJlY3VycmVuY2UsIExvY2FsPC9rZXl3b3JkPjxrZXl3
b3JkPlByb2dub3Npczwva2V5d29yZD48a2V5d29yZD5TdG9tYWNoIE5lb3BsYXNtcy9tb3J0YWxp
dHkvKnBhdGhvbG9neTwva2V5d29yZD48L2tleXdvcmRzPjxkYXRlcz48eWVhcj4xOTg2PC95ZWFy
PjxwdWItZGF0ZXM+PGRhdGU+T2N0LURlYzwvZGF0ZT48L3B1Yi1kYXRlcz48L2RhdGVzPjxpc2Ju
PjAwMjAtODg2OCAoUHJpbnQpJiN4RDswMDIwLTg4Njg8L2lzYm4+PGFjY2Vzc2lvbi1udW0+MzU1
Nzg1MDwvYWNjZXNzaW9uLW51bT48dXJscz48L3VybHM+PHJlbW90ZS1kYXRhYmFzZS1wcm92aWRl
cj5ObG08L3JlbW90ZS1kYXRhYmFzZS1wcm92aWRlcj48bGFuZ3VhZ2U+ZW5nPC9sYW5ndWFnZT48
L3JlY29yZD48L0NpdGU+PENpdGU+PEF1dGhvcj5IYWtpbTwvQXV0aG9yPjxZZWFyPjE5ODk8L1ll
YXI+PFJlY051bT4xMDU8L1JlY051bT48cmVjb3JkPjxyZWMtbnVtYmVyPjEwNTwvcmVjLW51bWJl
cj48Zm9yZWlnbi1rZXlzPjxrZXkgYXBwPSJFTiIgZGItaWQ9IjJmZjl2ZmEybHB6ZmFiZXN2cGF4
OWZ2eTlycmRzMnZ3cnIydiIgdGltZXN0YW1wPSIxMzkwNTU5NDUzIj4xMDU8L2tleT48L2ZvcmVp
Z24ta2V5cz48cmVmLXR5cGUgbmFtZT0iSm91cm5hbCBBcnRpY2xlIj4xNzwvcmVmLXR5cGU+PGNv
bnRyaWJ1dG9ycz48YXV0aG9ycz48YXV0aG9yPkhha2ltLCBOLiBTLjwvYXV0aG9yPjxhdXRob3I+
U2FyciwgTS4gRy48L2F1dGhvcj48YXV0aG9yPnZhbiBIZWVyZGVuLCBKLiBBLjwvYXV0aG9yPjwv
YXV0aG9ycz48L2NvbnRyaWJ1dG9ycz48YXV0aC1hZGRyZXNzPkRlcGFydG1lbnQgb2YgU3VyZ2Vy
eSwgTWF5byBNZWRpY2FsIFNjaG9vbCwgUm9jaGVzdGVyLCBNTiA1NTkwNS48L2F1dGgtYWRkcmVz
cz48dGl0bGVzPjx0aXRsZT5Eb2VzIGVuZG9zY29weSByZWFsbHkgaGVscCB0aGUgc3VyZ2VvbiBl
dmFsdWF0ZSBnYXN0cmljIGNhbmNlcj88L3RpdGxlPjxzZWNvbmRhcnktdGl0bGU+Q2FuIEogU3Vy
Zzwvc2Vjb25kYXJ5LXRpdGxlPjxhbHQtdGl0bGU+Q2FuYWRpYW4gam91cm5hbCBvZiBzdXJnZXJ5
LiBKb3VybmFsIGNhbmFkaWVuIGRlIGNoaXJ1cmdpZTwvYWx0LXRpdGxlPjwvdGl0bGVzPjxwZXJp
b2RpY2FsPjxmdWxsLXRpdGxlPkNhbiBKIFN1cmc8L2Z1bGwtdGl0bGU+PGFiYnItMT5DYW5hZGlh
biBqb3VybmFsIG9mIHN1cmdlcnkuIEpvdXJuYWwgY2FuYWRpZW4gZGUgY2hpcnVyZ2llPC9hYmJy
LTE+PC9wZXJpb2RpY2FsPjxhbHQtcGVyaW9kaWNhbD48ZnVsbC10aXRsZT5DYW4gSiBTdXJnPC9m
dWxsLXRpdGxlPjxhYmJyLTE+Q2FuYWRpYW4gam91cm5hbCBvZiBzdXJnZXJ5LiBKb3VybmFsIGNh
bmFkaWVuIGRlIGNoaXJ1cmdpZTwvYWJici0xPjwvYWx0LXBlcmlvZGljYWw+PHBhZ2VzPjE3NS03
PC9wYWdlcz48dm9sdW1lPjMyPC92b2x1bWU+PG51bWJlcj4zPC9udW1iZXI+PGVkaXRpb24+MTk4
OS8wNS8wMTwvZWRpdGlvbj48a2V5d29yZHM+PGtleXdvcmQ+QWRlbm9jYXJjaW5vbWEvKmRpYWdu
b3Npcy9yYWRpb2dyYXBoeS9zdXJnZXJ5PC9rZXl3b3JkPjxrZXl3b3JkPkFnZWQ8L2tleXdvcmQ+
PGtleXdvcmQ+RmVtYWxlPC9rZXl3b3JkPjxrZXl3b3JkPipHYXN0cm9zY29weTwva2V5d29yZD48
a2V5d29yZD5IdW1hbnM8L2tleXdvcmQ+PGtleXdvcmQ+TWFsZTwva2V5d29yZD48a2V5d29yZD5S
ZXRyb3NwZWN0aXZlIFN0dWRpZXM8L2tleXdvcmQ+PGtleXdvcmQ+U2Vuc2l0aXZpdHkgYW5kIFNw
ZWNpZmljaXR5PC9rZXl3b3JkPjxrZXl3b3JkPlN0b21hY2ggTmVvcGxhc21zLypkaWFnbm9zaXMv
cmFkaW9ncmFwaHkvc3VyZ2VyeTwva2V5d29yZD48a2V5d29yZD5Ub21vZ3JhcGh5LCBYLVJheSBD
b21wdXRlZDwva2V5d29yZD48L2tleXdvcmRzPjxkYXRlcz48eWVhcj4xOTg5PC95ZWFyPjxwdWIt
ZGF0ZXM+PGRhdGU+TWF5PC9kYXRlPjwvcHViLWRhdGVzPjwvZGF0ZXM+PGlzYm4+MDAwOC00MjhY
IChQcmludCkmI3hEOzAwMDgtNDI4eDwvaXNibj48YWNjZXNzaW9uLW51bT4yNjUzNTk3PC9hY2Nl
c3Npb24tbnVtPjx1cmxzPjwvdXJscz48cmVtb3RlLWRhdGFiYXNlLXByb3ZpZGVyPk5sbTwvcmVt
b3RlLWRhdGFiYXNlLXByb3ZpZGVyPjxsYW5ndWFnZT5lbmc8L2xhbmd1YWdlPjwvcmVjb3JkPjwv
Q2l0ZT48Q2l0ZT48QXV0aG9yPkljaGl5b3NoaTwvQXV0aG9yPjxZZWFyPjE5OTA8L1llYXI+PFJl
Y051bT4xMDQ8L1JlY051bT48cmVjb3JkPjxyZWMtbnVtYmVyPjEwNDwvcmVjLW51bWJlcj48Zm9y
ZWlnbi1rZXlzPjxrZXkgYXBwPSJFTiIgZGItaWQ9IjJmZjl2ZmEybHB6ZmFiZXN2cGF4OWZ2eTly
cmRzMnZ3cnIydiIgdGltZXN0YW1wPSIxMzkwNTU5NDI3Ij4xMDQ8L2tleT48L2ZvcmVpZ24ta2V5
cz48cmVmLXR5cGUgbmFtZT0iSm91cm5hbCBBcnRpY2xlIj4xNzwvcmVmLXR5cGU+PGNvbnRyaWJ1
dG9ycz48YXV0aG9ycz48YXV0aG9yPkljaGl5b3NoaSwgWS48L2F1dGhvcj48YXV0aG9yPlRvZGEs
IFQuPC9hdXRob3I+PGF1dGhvcj5NaW5hbWlzb25vLCBZLjwvYXV0aG9yPjxhdXRob3I+TmFnYXNh
a2ksIFMuPC9hdXRob3I+PGF1dGhvcj5ZYWtlaXNoaSwgWS48L2F1dGhvcj48YXV0aG9yPlN1Z2lt
YWNoaSwgSy48L2F1dGhvcj48L2F1dGhvcnM+PC9jb250cmlidXRvcnM+PGF1dGgtYWRkcmVzcz5J
bnN0aXR1dGUgb2YgR2FzdHJvZW50ZXJvbG9neSBvZiBIb2Z1LCBZYW1hZ3VjaGksIEphcGFuLjwv
YXV0aC1hZGRyZXNzPjx0aXRsZXM+PHRpdGxlPlJlY3VycmVuY2UgaW4gZWFybHkgZ2FzdHJpYyBj
YW5jZXI8L3RpdGxlPjxzZWNvbmRhcnktdGl0bGU+U3VyZ2VyeTwvc2Vjb25kYXJ5LXRpdGxlPjxh
bHQtdGl0bGU+U3VyZ2VyeTwvYWx0LXRpdGxlPjwvdGl0bGVzPjxwZXJpb2RpY2FsPjxmdWxsLXRp
dGxlPlN1cmdlcnk8L2Z1bGwtdGl0bGU+PGFiYnItMT5TdXJnZXJ5PC9hYmJyLTE+PC9wZXJpb2Rp
Y2FsPjxhbHQtcGVyaW9kaWNhbD48ZnVsbC10aXRsZT5TdXJnZXJ5PC9mdWxsLXRpdGxlPjxhYmJy
LTE+U3VyZ2VyeTwvYWJici0xPjwvYWx0LXBlcmlvZGljYWw+PHBhZ2VzPjQ4OS05NTwvcGFnZXM+
PHZvbHVtZT4xMDc8L3ZvbHVtZT48bnVtYmVyPjU8L251bWJlcj48ZWRpdGlvbj4xOTkwLzA1LzAx
PC9lZGl0aW9uPjxrZXl3b3Jkcz48a2V5d29yZD5CbG9vZCBWZXNzZWxzL3BhdGhvbG9neTwva2V5
d29yZD48a2V5d29yZD5IdW1hbnM8L2tleXdvcmQ+PGtleXdvcmQ+THltcGggTm9kZXMvcGF0aG9s
b2d5PC9rZXl3b3JkPjxrZXl3b3JkPkx5bXBoYXRpYyBNZXRhc3Rhc2lzPC9rZXl3b3JkPjxrZXl3
b3JkPkx5bXBoYXRpYyBTeXN0ZW0vcGF0aG9sb2d5PC9rZXl3b3JkPjxrZXl3b3JkPk5lb3BsYXNt
IEludmFzaXZlbmVzczwva2V5d29yZD48a2V5d29yZD4qTmVvcGxhc20gUmVjdXJyZW5jZSwgTG9j
YWw8L2tleXdvcmQ+PGtleXdvcmQ+UmV0cm9zcGVjdGl2ZSBTdHVkaWVzPC9rZXl3b3JkPjxrZXl3
b3JkPipTdG9tYWNoIE5lb3BsYXNtcy9tb3J0YWxpdHk8L2tleXdvcmQ+PGtleXdvcmQ+U3Vydml2
YWw8L2tleXdvcmQ+PC9rZXl3b3Jkcz48ZGF0ZXM+PHllYXI+MTk5MDwveWVhcj48cHViLWRhdGVz
PjxkYXRlPk1heTwvZGF0ZT48L3B1Yi1kYXRlcz48L2RhdGVzPjxpc2JuPjAwMzktNjA2MCAoUHJp
bnQpJiN4RDswMDM5LTYwNjA8L2lzYm4+PGFjY2Vzc2lvbi1udW0+MjMzMzU5MTwvYWNjZXNzaW9u
LW51bT48dXJscz48L3VybHM+PHJlbW90ZS1kYXRhYmFzZS1wcm92aWRlcj5ObG08L3JlbW90ZS1k
YXRhYmFzZS1wcm92aWRlcj48bGFuZ3VhZ2U+ZW5nPC9sYW5ndWFnZT48L3JlY29yZD48L0NpdGU+
PENpdGU+PEF1dGhvcj5QYWxsaTwvQXV0aG9yPjxZZWFyPjE5OTE8L1llYXI+PFJlY051bT4xMDM8
L1JlY051bT48cmVjb3JkPjxyZWMtbnVtYmVyPjEwMzwvcmVjLW51bWJlcj48Zm9yZWlnbi1rZXlz
PjxrZXkgYXBwPSJFTiIgZGItaWQ9IjJmZjl2ZmEybHB6ZmFiZXN2cGF4OWZ2eTlycmRzMnZ3cnIy
diIgdGltZXN0YW1wPSIxMzkwNTU5Mzk0Ij4xMDM8L2tleT48L2ZvcmVpZ24ta2V5cz48cmVmLXR5
cGUgbmFtZT0iSm91cm5hbCBBcnRpY2xlIj4xNzwvcmVmLXR5cGU+PGNvbnRyaWJ1dG9ycz48YXV0
aG9ycz48YXV0aG9yPlBhbGxpLCBELjwvYXV0aG9yPjxhdXRob3I+QmlhbmNoaSwgUy48L2F1dGhv
cj48YXV0aG9yPkNpcHJpYW5pLCBGLjwvYXV0aG9yPjxhdXRob3I+RHVjYSwgUC48L2F1dGhvcj48
YXV0aG9yPkFtb3Jvc2ksIEEuPC9hdXRob3I+PGF1dGhvcj5BdmVsbGluaSwgQy48L2F1dGhvcj48
YXV0aG9yPlJ1c3NvLCBBLjwvYXV0aG9yPjxhdXRob3I+U2FyYWdvbmksIEEuPC9hdXRob3I+PGF1
dGhvcj5Ub2RkZSwgUC48L2F1dGhvcj48YXV0aG9yPlZhbGRlcywgRS48L2F1dGhvcj48YXV0aG9y
PmV0IGFsLiw8L2F1dGhvcj48L2F1dGhvcnM+PC9jb250cmlidXRvcnM+PGF1dGgtYWRkcmVzcz5V
Lk8uIGRpIEVwaWRlbWlvbG9naWEsIENlbnRybyBwZXIgbG8gU3R1ZGlvIGUgbGEgUHJldmVuemlv
bmUgT25jb2xvZ2ljYSwgRmlyZW56ZSwgSXRhbHkuPC9hdXRoLWFkZHJlc3M+PHRpdGxlcz48dGl0
bGU+UmVwcm9kdWNpYmlsaXR5IG9mIGhpc3RvbG9naWMgY2xhc3NpZmljYXRpb24gb2YgZ2FzdHJp
YyBjYW5jZXI8L3RpdGxlPjxzZWNvbmRhcnktdGl0bGU+QnIgSiBDYW5jZXI8L3NlY29uZGFyeS10
aXRsZT48YWx0LXRpdGxlPkJyaXRpc2ggam91cm5hbCBvZiBjYW5jZXI8L2FsdC10aXRsZT48L3Rp
dGxlcz48cGVyaW9kaWNhbD48ZnVsbC10aXRsZT5CciBKIENhbmNlcjwvZnVsbC10aXRsZT48YWJi
ci0xPkJyaXRpc2ggam91cm5hbCBvZiBjYW5jZXI8L2FiYnItMT48L3BlcmlvZGljYWw+PGFsdC1w
ZXJpb2RpY2FsPjxmdWxsLXRpdGxlPkJyIEogQ2FuY2VyPC9mdWxsLXRpdGxlPjxhYmJyLTE+QnJp
dGlzaCBqb3VybmFsIG9mIGNhbmNlcjwvYWJici0xPjwvYWx0LXBlcmlvZGljYWw+PHBhZ2VzPjc2
NS04PC9wYWdlcz48dm9sdW1lPjYzPC92b2x1bWU+PG51bWJlcj41PC9udW1iZXI+PGVkaXRpb24+
MTk5MS8wNS8wMTwvZWRpdGlvbj48a2V5d29yZHM+PGtleXdvcmQ+Q2FzZS1Db250cm9sIFN0dWRp
ZXM8L2tleXdvcmQ+PGtleXdvcmQ+SHVtYW5zPC9rZXl3b3JkPjxrZXl3b3JkPkl0YWx5L2VwaWRl
bWlvbG9neTwva2V5d29yZD48a2V5d29yZD5SZXByb2R1Y2liaWxpdHkgb2YgUmVzdWx0czwva2V5
d29yZD48a2V5d29yZD5TdG9tYWNoIE5lb3BsYXNtcy8qY2xhc3NpZmljYXRpb24vZXBpZGVtaW9s
b2d5L3BhdGhvbG9neTwva2V5d29yZD48L2tleXdvcmRzPjxkYXRlcz48eWVhcj4xOTkxPC95ZWFy
PjxwdWItZGF0ZXM+PGRhdGU+TWF5PC9kYXRlPjwvcHViLWRhdGVzPjwvZGF0ZXM+PGlzYm4+MDAw
Ny0wOTIwIChQcmludCkmI3hEOzAwMDctMDkyMDwvaXNibj48YWNjZXNzaW9uLW51bT4yMDM5NzAx
PC9hY2Nlc3Npb24tbnVtPjx1cmxzPjxyZWxhdGVkLXVybHM+PHVybD5odHRwOi8vd3d3Lm5jYmku
bmxtLm5paC5nb3YvcG1jL2FydGljbGVzL1BNQzE5NzIzNzkvcGRmL2JyamNhbmNlcjAwMjEzLTAx
MTcucGRmPC91cmw+PC9yZWxhdGVkLXVybHM+PC91cmxzPjxjdXN0b20yPlBtYzE5NzIzNzk8L2N1
c3RvbTI+PHJlbW90ZS1kYXRhYmFzZS1wcm92aWRlcj5ObG08L3JlbW90ZS1kYXRhYmFzZS1wcm92
aWRlcj48bGFuZ3VhZ2U+ZW5nPC9sYW5ndWFnZT48L3JlY29yZD48L0NpdGU+PENpdGU+PEF1dGhv
cj5IYW5zc29uPC9BdXRob3I+PFllYXI+MTk5NjwvWWVhcj48UmVjTnVtPjg0PC9SZWNOdW0+PHJl
Y29yZD48cmVjLW51bWJlcj44NDwvcmVjLW51bWJlcj48Zm9yZWlnbi1rZXlzPjxrZXkgYXBwPSJF
TiIgZGItaWQ9IjJmZjl2ZmEybHB6ZmFiZXN2cGF4OWZ2eTlycmRzMnZ3cnIydiIgdGltZXN0YW1w
PSIxMzkwNTU4NjE2Ij44NDwva2V5PjwvZm9yZWlnbi1rZXlzPjxyZWYtdHlwZSBuYW1lPSJKb3Vy
bmFsIEFydGljbGUiPjE3PC9yZWYtdHlwZT48Y29udHJpYnV0b3JzPjxhdXRob3JzPjxhdXRob3I+
SGFuc3NvbiwgTC4gRS48L2F1dGhvcj48YXV0aG9yPkxpbmRncmVuLCBBLjwvYXV0aG9yPjxhdXRo
b3I+TnlyZW4sIE8uPC9hdXRob3I+PC9hdXRob3JzPjwvY29udHJpYnV0b3JzPjxhdXRoLWFkZHJl
c3M+RGVwdC4gb2YgU3VyZ2VyeSwgVW5pdmVyc2l0eSBIb3NwaXRhbCwgVXBwc2FsYSwgU3dlZGVu
LjwvYXV0aC1hZGRyZXNzPjx0aXRsZXM+PHRpdGxlPkNhbiBlbmRvc2NvcGljIGJpb3BzeSBzcGVj
aW1lbnMgYmUgdXNlZCBmb3IgcmVsaWFibGUgTGF1cmVuIGNsYXNzaWZpY2F0aW9uIG9mIGdhc3Ry
aWMgY2FuY2VyPzwvdGl0bGU+PHNlY29uZGFyeS10aXRsZT5TY2FuZCBKIEdhc3Ryb2VudGVyb2w8
L3NlY29uZGFyeS10aXRsZT48YWx0LXRpdGxlPlNjYW5kaW5hdmlhbiBqb3VybmFsIG9mIGdhc3Ry
b2VudGVyb2xvZ3k8L2FsdC10aXRsZT48L3RpdGxlcz48cGVyaW9kaWNhbD48ZnVsbC10aXRsZT5T
Y2FuZCBKIEdhc3Ryb2VudGVyb2w8L2Z1bGwtdGl0bGU+PGFiYnItMT5TY2FuZGluYXZpYW4gam91
cm5hbCBvZiBnYXN0cm9lbnRlcm9sb2d5PC9hYmJyLTE+PC9wZXJpb2RpY2FsPjxhbHQtcGVyaW9k
aWNhbD48ZnVsbC10aXRsZT5TY2FuZCBKIEdhc3Ryb2VudGVyb2w8L2Z1bGwtdGl0bGU+PGFiYnIt
MT5TY2FuZGluYXZpYW4gam91cm5hbCBvZiBnYXN0cm9lbnRlcm9sb2d5PC9hYmJyLTE+PC9hbHQt
cGVyaW9kaWNhbD48cGFnZXM+NzExLTU8L3BhZ2VzPjx2b2x1bWU+MzE8L3ZvbHVtZT48bnVtYmVy
Pjc8L251bWJlcj48ZWRpdGlvbj4xOTk2LzA3LzAxPC9lZGl0aW9uPjxrZXl3b3Jkcz48a2V5d29y
ZD5BZGVub2NhcmNpbm9tYS8qY2xhc3NpZmljYXRpb24vKnBhdGhvbG9neS9zdXJnZXJ5PC9rZXl3
b3JkPjxrZXl3b3JkPkJpb3BzeTwva2V5d29yZD48a2V5d29yZD5HYXN0cm9zY29weTwva2V5d29y
ZD48a2V5d29yZD5IdW1hbnM8L2tleXdvcmQ+PGtleXdvcmQ+T2JzZXJ2ZXIgVmFyaWF0aW9uPC9r
ZXl3b3JkPjxrZXl3b3JkPlNlbnNpdGl2aXR5IGFuZCBTcGVjaWZpY2l0eTwva2V5d29yZD48a2V5
d29yZD5TdG9tYWNoIE5lb3BsYXNtcy8qY2xhc3NpZmljYXRpb24vKnBhdGhvbG9neS9zdXJnZXJ5
PC9rZXl3b3JkPjwva2V5d29yZHM+PGRhdGVzPjx5ZWFyPjE5OTY8L3llYXI+PHB1Yi1kYXRlcz48
ZGF0ZT5KdWw8L2RhdGU+PC9wdWItZGF0ZXM+PC9kYXRlcz48aXNibj4wMDM2LTU1MjEgKFByaW50
KSYjeEQ7MDAzNi01NTIxPC9pc2JuPjxhY2Nlc3Npb24tbnVtPjg4MTkyMjM8L2FjY2Vzc2lvbi1u
dW0+PHVybHM+PC91cmxzPjxyZW1vdGUtZGF0YWJhc2UtcHJvdmlkZXI+TmxtPC9yZW1vdGUtZGF0
YWJhc2UtcHJvdmlkZXI+PGxhbmd1YWdlPmVuZzwvbGFuZ3VhZ2U+PC9yZWNvcmQ+PC9DaXRlPjxD
aXRlPjxBdXRob3I+TmFtaWVubzwvQXV0aG9yPjxZZWFyPjE5OTg8L1llYXI+PFJlY051bT4xMDY8
L1JlY051bT48cmVjb3JkPjxyZWMtbnVtYmVyPjEwNjwvcmVjLW51bWJlcj48Zm9yZWlnbi1rZXlz
PjxrZXkgYXBwPSJFTiIgZGItaWQ9IjJmZjl2ZmEybHB6ZmFiZXN2cGF4OWZ2eTlycmRzMnZ3cnIy
diIgdGltZXN0YW1wPSIxMzkwNTU5NDk2Ij4xMDY8L2tleT48L2ZvcmVpZ24ta2V5cz48cmVmLXR5
cGUgbmFtZT0iSm91cm5hbCBBcnRpY2xlIj4xNzwvcmVmLXR5cGU+PGNvbnRyaWJ1dG9ycz48YXV0
aG9ycz48YXV0aG9yPk5hbWllbm8sIFQuPC9hdXRob3I+PGF1dGhvcj5Lb2l0bywgSy48L2F1dGhv
cj48YXV0aG9yPkhpZ2FzaGksIFQuPC9hdXRob3I+PGF1dGhvcj5TaGltYW11cmEsIFQuPC9hdXRo
b3I+PGF1dGhvcj5ZYW1hc2hpdGEsIEsuPC9hdXRob3I+PGF1dGhvcj5TYXRvLCBOLjwvYXV0aG9y
PjxhdXRob3I+S29uZG8sIFkuPC9hdXRob3I+PC9hdXRob3JzPjwvY29udHJpYnV0b3JzPjxhdXRo
LWFkZHJlc3M+RGVwYXJ0bWVudCBvZiBTdXJnZXJ5LCBTYXBwb3JvLUtvc2VpIEdlbmVyYWwgSG9z
cGl0YWwsIEphcGFuLjwvYXV0aC1hZGRyZXNzPjx0aXRsZXM+PHRpdGxlPkFzc2Vzc2luZyB0aGUg
c3VpdGFiaWxpdHkgb2YgZ2FzdHJpYyBjYXJjaW5vbWEgZm9yIGxpbWl0ZWQgcmVzZWN0aW9uOiBo
aXN0b2xvZ2ljIGRpZmZlcmVudGlhdGlvbiBvZiBlbmRvc2NvcGljIGJpb3BzeTwvdGl0bGU+PHNl
Y29uZGFyeS10aXRsZT5Xb3JsZCBKIFN1cmc8L3NlY29uZGFyeS10aXRsZT48YWx0LXRpdGxlPldv
cmxkIGpvdXJuYWwgb2Ygc3VyZ2VyeTwvYWx0LXRpdGxlPjwvdGl0bGVzPjxwZXJpb2RpY2FsPjxm
dWxsLXRpdGxlPldvcmxkIEogU3VyZzwvZnVsbC10aXRsZT48YWJici0xPldvcmxkIGpvdXJuYWwg
b2Ygc3VyZ2VyeTwvYWJici0xPjwvcGVyaW9kaWNhbD48YWx0LXBlcmlvZGljYWw+PGZ1bGwtdGl0
bGU+V29ybGQgSiBTdXJnPC9mdWxsLXRpdGxlPjxhYmJyLTE+V29ybGQgam91cm5hbCBvZiBzdXJn
ZXJ5PC9hYmJyLTE+PC9hbHQtcGVyaW9kaWNhbD48cGFnZXM+ODY1LTg8L3BhZ2VzPjx2b2x1bWU+
MjI8L3ZvbHVtZT48bnVtYmVyPjg8L251bWJlcj48ZWRpdGlvbj4xOTk4LzA3LzIzPC9lZGl0aW9u
PjxrZXl3b3Jkcz48a2V5d29yZD5BZGVub2NhcmNpbm9tYS8qcGF0aG9sb2d5L3N1cmdlcnk8L2tl
eXdvcmQ+PGtleXdvcmQ+QWRlbm9jYXJjaW5vbWEsIFBhcGlsbGFyeS8qcGF0aG9sb2d5L3N1cmdl
cnk8L2tleXdvcmQ+PGtleXdvcmQ+QmlvcHN5LyptZXRob2RzPC9rZXl3b3JkPjxrZXl3b3JkPkNh
cmNpbm9tYSwgU2lnbmV0IFJpbmcgQ2VsbC8qcGF0aG9sb2d5L3N1cmdlcnk8L2tleXdvcmQ+PGtl
eXdvcmQ+RGVjaXNpb24gTWFraW5nPC9rZXl3b3JkPjxrZXl3b3JkPipHYXN0cmVjdG9teTwva2V5
d29yZD48a2V5d29yZD4qR2FzdHJvc2NvcHk8L2tleXdvcmQ+PGtleXdvcmQ+SHVtYW5zPC9rZXl3
b3JkPjxrZXl3b3JkPk5lb3BsYXNtIFN0YWdpbmc8L2tleXdvcmQ+PGtleXdvcmQ+UmV0cm9zcGVj
dGl2ZSBTdHVkaWVzPC9rZXl3b3JkPjxrZXl3b3JkPlN0b21hY2ggTmVvcGxhc21zLypwYXRob2xv
Z3kvc3VyZ2VyeTwva2V5d29yZD48L2tleXdvcmRzPjxkYXRlcz48eWVhcj4xOTk4PC95ZWFyPjxw
dWItZGF0ZXM+PGRhdGU+QXVnPC9kYXRlPjwvcHViLWRhdGVzPjwvZGF0ZXM+PGlzYm4+MDM2NC0y
MzEzIChQcmludCkmI3hEOzAzNjQtMjMxMzwvaXNibj48YWNjZXNzaW9uLW51bT45NjczNTYwPC9h
Y2Nlc3Npb24tbnVtPjx1cmxzPjwvdXJscz48cmVtb3RlLWRhdGFiYXNlLXByb3ZpZGVyPk5sbTwv
cmVtb3RlLWRhdGFiYXNlLXByb3ZpZGVyPjxsYW5ndWFnZT5lbmc8L2xhbmd1YWdlPjwvcmVjb3Jk
PjwvQ2l0ZT48L0VuZE5vdGU+
</w:fldData>
        </w:fldChar>
      </w:r>
      <w:r w:rsidR="00AF0A25" w:rsidRPr="00416A77">
        <w:rPr>
          <w:rFonts w:ascii="Book Antiqua" w:hAnsi="Book Antiqua"/>
          <w:kern w:val="0"/>
          <w:sz w:val="24"/>
          <w:szCs w:val="24"/>
          <w:vertAlign w:val="superscript"/>
        </w:rPr>
        <w:instrText xml:space="preserve"> ADDIN EN.CITE </w:instrText>
      </w:r>
      <w:r w:rsidR="00F854CE" w:rsidRPr="00416A77">
        <w:rPr>
          <w:rFonts w:ascii="Book Antiqua" w:hAnsi="Book Antiqua"/>
          <w:kern w:val="0"/>
          <w:sz w:val="24"/>
          <w:szCs w:val="24"/>
          <w:vertAlign w:val="superscript"/>
        </w:rPr>
        <w:fldChar w:fldCharType="begin">
          <w:fldData xml:space="preserve">PEVuZE5vdGU+PENpdGU+PEF1dGhvcj5IYWJ1PC9BdXRob3I+PFllYXI+MTk4NjwvWWVhcj48UmVj
TnVtPjEwNzwvUmVjTnVtPjxEaXNwbGF5VGV4dD48c3R5bGUgZmFjZT0ic3VwZXJzY3JpcHQiPlsx
OC0yM108L3N0eWxlPjwvRGlzcGxheVRleHQ+PHJlY29yZD48cmVjLW51bWJlcj4xMDc8L3JlYy1u
dW1iZXI+PGZvcmVpZ24ta2V5cz48a2V5IGFwcD0iRU4iIGRiLWlkPSIyZmY5dmZhMmxwemZhYmVz
dnBheDlmdnk5cnJkczJ2d3JyMnYiIHRpbWVzdGFtcD0iMTM5MDU1OTUyNyI+MTA3PC9rZXk+PC9m
b3JlaWduLWtleXM+PHJlZi10eXBlIG5hbWU9IkpvdXJuYWwgQXJ0aWNsZSI+MTc8L3JlZi10eXBl
Pjxjb250cmlidXRvcnM+PGF1dGhvcnM+PGF1dGhvcj5IYWJ1LCBILjwvYXV0aG9yPjxhdXRob3I+
VGFrZXNoaXRhLCBLLjwvYXV0aG9yPjxhdXRob3I+U3VuYWdhd2EsIE0uPC9hdXRob3I+PGF1dGhv
cj5FbmRvLCBNLjwvYXV0aG9yPjwvYXV0aG9ycz48L2NvbnRyaWJ1dG9ycz48dGl0bGVzPjx0aXRs
ZT5MeW1waCBub2RlIG1ldGFzdGFzaXMgaW4gZWFybHkgZ2FzdHJpYyBjYW5jZXI8L3RpdGxlPjxz
ZWNvbmRhcnktdGl0bGU+SW50IFN1cmc8L3NlY29uZGFyeS10aXRsZT48YWx0LXRpdGxlPkludGVy
bmF0aW9uYWwgc3VyZ2VyeTwvYWx0LXRpdGxlPjwvdGl0bGVzPjxwZXJpb2RpY2FsPjxmdWxsLXRp
dGxlPkludCBTdXJnPC9mdWxsLXRpdGxlPjxhYmJyLTE+SW50ZXJuYXRpb25hbCBzdXJnZXJ5PC9h
YmJyLTE+PC9wZXJpb2RpY2FsPjxhbHQtcGVyaW9kaWNhbD48ZnVsbC10aXRsZT5JbnQgU3VyZzwv
ZnVsbC10aXRsZT48YWJici0xPkludGVybmF0aW9uYWwgc3VyZ2VyeTwvYWJici0xPjwvYWx0LXBl
cmlvZGljYWw+PHBhZ2VzPjI0NC03PC9wYWdlcz48dm9sdW1lPjcxPC92b2x1bWU+PG51bWJlcj40
PC9udW1iZXI+PGVkaXRpb24+MTk4Ni8xMC8wMTwvZWRpdGlvbj48a2V5d29yZHM+PGtleXdvcmQ+
Rm9sbG93LVVwIFN0dWRpZXM8L2tleXdvcmQ+PGtleXdvcmQ+SHVtYW5zPC9rZXl3b3JkPjxrZXl3
b3JkPkx5bXBoIE5vZGUgRXhjaXNpb248L2tleXdvcmQ+PGtleXdvcmQ+THltcGggTm9kZXMvcGF0
aG9sb2d5PC9rZXl3b3JkPjxrZXl3b3JkPkx5bXBoYXRpYyBNZXRhc3Rhc2lzLypzdXJnZXJ5PC9r
ZXl3b3JkPjxrZXl3b3JkPk5lb3BsYXNtIFJlY3VycmVuY2UsIExvY2FsPC9rZXl3b3JkPjxrZXl3
b3JkPlByb2dub3Npczwva2V5d29yZD48a2V5d29yZD5TdG9tYWNoIE5lb3BsYXNtcy9tb3J0YWxp
dHkvKnBhdGhvbG9neTwva2V5d29yZD48L2tleXdvcmRzPjxkYXRlcz48eWVhcj4xOTg2PC95ZWFy
PjxwdWItZGF0ZXM+PGRhdGU+T2N0LURlYzwvZGF0ZT48L3B1Yi1kYXRlcz48L2RhdGVzPjxpc2Ju
PjAwMjAtODg2OCAoUHJpbnQpJiN4RDswMDIwLTg4Njg8L2lzYm4+PGFjY2Vzc2lvbi1udW0+MzU1
Nzg1MDwvYWNjZXNzaW9uLW51bT48dXJscz48L3VybHM+PHJlbW90ZS1kYXRhYmFzZS1wcm92aWRl
cj5ObG08L3JlbW90ZS1kYXRhYmFzZS1wcm92aWRlcj48bGFuZ3VhZ2U+ZW5nPC9sYW5ndWFnZT48
L3JlY29yZD48L0NpdGU+PENpdGU+PEF1dGhvcj5IYWtpbTwvQXV0aG9yPjxZZWFyPjE5ODk8L1ll
YXI+PFJlY051bT4xMDU8L1JlY051bT48cmVjb3JkPjxyZWMtbnVtYmVyPjEwNTwvcmVjLW51bWJl
cj48Zm9yZWlnbi1rZXlzPjxrZXkgYXBwPSJFTiIgZGItaWQ9IjJmZjl2ZmEybHB6ZmFiZXN2cGF4
OWZ2eTlycmRzMnZ3cnIydiIgdGltZXN0YW1wPSIxMzkwNTU5NDUzIj4xMDU8L2tleT48L2ZvcmVp
Z24ta2V5cz48cmVmLXR5cGUgbmFtZT0iSm91cm5hbCBBcnRpY2xlIj4xNzwvcmVmLXR5cGU+PGNv
bnRyaWJ1dG9ycz48YXV0aG9ycz48YXV0aG9yPkhha2ltLCBOLiBTLjwvYXV0aG9yPjxhdXRob3I+
U2FyciwgTS4gRy48L2F1dGhvcj48YXV0aG9yPnZhbiBIZWVyZGVuLCBKLiBBLjwvYXV0aG9yPjwv
YXV0aG9ycz48L2NvbnRyaWJ1dG9ycz48YXV0aC1hZGRyZXNzPkRlcGFydG1lbnQgb2YgU3VyZ2Vy
eSwgTWF5byBNZWRpY2FsIFNjaG9vbCwgUm9jaGVzdGVyLCBNTiA1NTkwNS48L2F1dGgtYWRkcmVz
cz48dGl0bGVzPjx0aXRsZT5Eb2VzIGVuZG9zY29weSByZWFsbHkgaGVscCB0aGUgc3VyZ2VvbiBl
dmFsdWF0ZSBnYXN0cmljIGNhbmNlcj88L3RpdGxlPjxzZWNvbmRhcnktdGl0bGU+Q2FuIEogU3Vy
Zzwvc2Vjb25kYXJ5LXRpdGxlPjxhbHQtdGl0bGU+Q2FuYWRpYW4gam91cm5hbCBvZiBzdXJnZXJ5
LiBKb3VybmFsIGNhbmFkaWVuIGRlIGNoaXJ1cmdpZTwvYWx0LXRpdGxlPjwvdGl0bGVzPjxwZXJp
b2RpY2FsPjxmdWxsLXRpdGxlPkNhbiBKIFN1cmc8L2Z1bGwtdGl0bGU+PGFiYnItMT5DYW5hZGlh
biBqb3VybmFsIG9mIHN1cmdlcnkuIEpvdXJuYWwgY2FuYWRpZW4gZGUgY2hpcnVyZ2llPC9hYmJy
LTE+PC9wZXJpb2RpY2FsPjxhbHQtcGVyaW9kaWNhbD48ZnVsbC10aXRsZT5DYW4gSiBTdXJnPC9m
dWxsLXRpdGxlPjxhYmJyLTE+Q2FuYWRpYW4gam91cm5hbCBvZiBzdXJnZXJ5LiBKb3VybmFsIGNh
bmFkaWVuIGRlIGNoaXJ1cmdpZTwvYWJici0xPjwvYWx0LXBlcmlvZGljYWw+PHBhZ2VzPjE3NS03
PC9wYWdlcz48dm9sdW1lPjMyPC92b2x1bWU+PG51bWJlcj4zPC9udW1iZXI+PGVkaXRpb24+MTk4
OS8wNS8wMTwvZWRpdGlvbj48a2V5d29yZHM+PGtleXdvcmQ+QWRlbm9jYXJjaW5vbWEvKmRpYWdu
b3Npcy9yYWRpb2dyYXBoeS9zdXJnZXJ5PC9rZXl3b3JkPjxrZXl3b3JkPkFnZWQ8L2tleXdvcmQ+
PGtleXdvcmQ+RmVtYWxlPC9rZXl3b3JkPjxrZXl3b3JkPipHYXN0cm9zY29weTwva2V5d29yZD48
a2V5d29yZD5IdW1hbnM8L2tleXdvcmQ+PGtleXdvcmQ+TWFsZTwva2V5d29yZD48a2V5d29yZD5S
ZXRyb3NwZWN0aXZlIFN0dWRpZXM8L2tleXdvcmQ+PGtleXdvcmQ+U2Vuc2l0aXZpdHkgYW5kIFNw
ZWNpZmljaXR5PC9rZXl3b3JkPjxrZXl3b3JkPlN0b21hY2ggTmVvcGxhc21zLypkaWFnbm9zaXMv
cmFkaW9ncmFwaHkvc3VyZ2VyeTwva2V5d29yZD48a2V5d29yZD5Ub21vZ3JhcGh5LCBYLVJheSBD
b21wdXRlZDwva2V5d29yZD48L2tleXdvcmRzPjxkYXRlcz48eWVhcj4xOTg5PC95ZWFyPjxwdWIt
ZGF0ZXM+PGRhdGU+TWF5PC9kYXRlPjwvcHViLWRhdGVzPjwvZGF0ZXM+PGlzYm4+MDAwOC00MjhY
IChQcmludCkmI3hEOzAwMDgtNDI4eDwvaXNibj48YWNjZXNzaW9uLW51bT4yNjUzNTk3PC9hY2Nl
c3Npb24tbnVtPjx1cmxzPjwvdXJscz48cmVtb3RlLWRhdGFiYXNlLXByb3ZpZGVyPk5sbTwvcmVt
b3RlLWRhdGFiYXNlLXByb3ZpZGVyPjxsYW5ndWFnZT5lbmc8L2xhbmd1YWdlPjwvcmVjb3JkPjwv
Q2l0ZT48Q2l0ZT48QXV0aG9yPkljaGl5b3NoaTwvQXV0aG9yPjxZZWFyPjE5OTA8L1llYXI+PFJl
Y051bT4xMDQ8L1JlY051bT48cmVjb3JkPjxyZWMtbnVtYmVyPjEwNDwvcmVjLW51bWJlcj48Zm9y
ZWlnbi1rZXlzPjxrZXkgYXBwPSJFTiIgZGItaWQ9IjJmZjl2ZmEybHB6ZmFiZXN2cGF4OWZ2eTly
cmRzMnZ3cnIydiIgdGltZXN0YW1wPSIxMzkwNTU5NDI3Ij4xMDQ8L2tleT48L2ZvcmVpZ24ta2V5
cz48cmVmLXR5cGUgbmFtZT0iSm91cm5hbCBBcnRpY2xlIj4xNzwvcmVmLXR5cGU+PGNvbnRyaWJ1
dG9ycz48YXV0aG9ycz48YXV0aG9yPkljaGl5b3NoaSwgWS48L2F1dGhvcj48YXV0aG9yPlRvZGEs
IFQuPC9hdXRob3I+PGF1dGhvcj5NaW5hbWlzb25vLCBZLjwvYXV0aG9yPjxhdXRob3I+TmFnYXNh
a2ksIFMuPC9hdXRob3I+PGF1dGhvcj5ZYWtlaXNoaSwgWS48L2F1dGhvcj48YXV0aG9yPlN1Z2lt
YWNoaSwgSy48L2F1dGhvcj48L2F1dGhvcnM+PC9jb250cmlidXRvcnM+PGF1dGgtYWRkcmVzcz5J
bnN0aXR1dGUgb2YgR2FzdHJvZW50ZXJvbG9neSBvZiBIb2Z1LCBZYW1hZ3VjaGksIEphcGFuLjwv
YXV0aC1hZGRyZXNzPjx0aXRsZXM+PHRpdGxlPlJlY3VycmVuY2UgaW4gZWFybHkgZ2FzdHJpYyBj
YW5jZXI8L3RpdGxlPjxzZWNvbmRhcnktdGl0bGU+U3VyZ2VyeTwvc2Vjb25kYXJ5LXRpdGxlPjxh
bHQtdGl0bGU+U3VyZ2VyeTwvYWx0LXRpdGxlPjwvdGl0bGVzPjxwZXJpb2RpY2FsPjxmdWxsLXRp
dGxlPlN1cmdlcnk8L2Z1bGwtdGl0bGU+PGFiYnItMT5TdXJnZXJ5PC9hYmJyLTE+PC9wZXJpb2Rp
Y2FsPjxhbHQtcGVyaW9kaWNhbD48ZnVsbC10aXRsZT5TdXJnZXJ5PC9mdWxsLXRpdGxlPjxhYmJy
LTE+U3VyZ2VyeTwvYWJici0xPjwvYWx0LXBlcmlvZGljYWw+PHBhZ2VzPjQ4OS05NTwvcGFnZXM+
PHZvbHVtZT4xMDc8L3ZvbHVtZT48bnVtYmVyPjU8L251bWJlcj48ZWRpdGlvbj4xOTkwLzA1LzAx
PC9lZGl0aW9uPjxrZXl3b3Jkcz48a2V5d29yZD5CbG9vZCBWZXNzZWxzL3BhdGhvbG9neTwva2V5
d29yZD48a2V5d29yZD5IdW1hbnM8L2tleXdvcmQ+PGtleXdvcmQ+THltcGggTm9kZXMvcGF0aG9s
b2d5PC9rZXl3b3JkPjxrZXl3b3JkPkx5bXBoYXRpYyBNZXRhc3Rhc2lzPC9rZXl3b3JkPjxrZXl3
b3JkPkx5bXBoYXRpYyBTeXN0ZW0vcGF0aG9sb2d5PC9rZXl3b3JkPjxrZXl3b3JkPk5lb3BsYXNt
IEludmFzaXZlbmVzczwva2V5d29yZD48a2V5d29yZD4qTmVvcGxhc20gUmVjdXJyZW5jZSwgTG9j
YWw8L2tleXdvcmQ+PGtleXdvcmQ+UmV0cm9zcGVjdGl2ZSBTdHVkaWVzPC9rZXl3b3JkPjxrZXl3
b3JkPipTdG9tYWNoIE5lb3BsYXNtcy9tb3J0YWxpdHk8L2tleXdvcmQ+PGtleXdvcmQ+U3Vydml2
YWw8L2tleXdvcmQ+PC9rZXl3b3Jkcz48ZGF0ZXM+PHllYXI+MTk5MDwveWVhcj48cHViLWRhdGVz
PjxkYXRlPk1heTwvZGF0ZT48L3B1Yi1kYXRlcz48L2RhdGVzPjxpc2JuPjAwMzktNjA2MCAoUHJp
bnQpJiN4RDswMDM5LTYwNjA8L2lzYm4+PGFjY2Vzc2lvbi1udW0+MjMzMzU5MTwvYWNjZXNzaW9u
LW51bT48dXJscz48L3VybHM+PHJlbW90ZS1kYXRhYmFzZS1wcm92aWRlcj5ObG08L3JlbW90ZS1k
YXRhYmFzZS1wcm92aWRlcj48bGFuZ3VhZ2U+ZW5nPC9sYW5ndWFnZT48L3JlY29yZD48L0NpdGU+
PENpdGU+PEF1dGhvcj5QYWxsaTwvQXV0aG9yPjxZZWFyPjE5OTE8L1llYXI+PFJlY051bT4xMDM8
L1JlY051bT48cmVjb3JkPjxyZWMtbnVtYmVyPjEwMzwvcmVjLW51bWJlcj48Zm9yZWlnbi1rZXlz
PjxrZXkgYXBwPSJFTiIgZGItaWQ9IjJmZjl2ZmEybHB6ZmFiZXN2cGF4OWZ2eTlycmRzMnZ3cnIy
diIgdGltZXN0YW1wPSIxMzkwNTU5Mzk0Ij4xMDM8L2tleT48L2ZvcmVpZ24ta2V5cz48cmVmLXR5
cGUgbmFtZT0iSm91cm5hbCBBcnRpY2xlIj4xNzwvcmVmLXR5cGU+PGNvbnRyaWJ1dG9ycz48YXV0
aG9ycz48YXV0aG9yPlBhbGxpLCBELjwvYXV0aG9yPjxhdXRob3I+QmlhbmNoaSwgUy48L2F1dGhv
cj48YXV0aG9yPkNpcHJpYW5pLCBGLjwvYXV0aG9yPjxhdXRob3I+RHVjYSwgUC48L2F1dGhvcj48
YXV0aG9yPkFtb3Jvc2ksIEEuPC9hdXRob3I+PGF1dGhvcj5BdmVsbGluaSwgQy48L2F1dGhvcj48
YXV0aG9yPlJ1c3NvLCBBLjwvYXV0aG9yPjxhdXRob3I+U2FyYWdvbmksIEEuPC9hdXRob3I+PGF1
dGhvcj5Ub2RkZSwgUC48L2F1dGhvcj48YXV0aG9yPlZhbGRlcywgRS48L2F1dGhvcj48YXV0aG9y
PmV0IGFsLiw8L2F1dGhvcj48L2F1dGhvcnM+PC9jb250cmlidXRvcnM+PGF1dGgtYWRkcmVzcz5V
Lk8uIGRpIEVwaWRlbWlvbG9naWEsIENlbnRybyBwZXIgbG8gU3R1ZGlvIGUgbGEgUHJldmVuemlv
bmUgT25jb2xvZ2ljYSwgRmlyZW56ZSwgSXRhbHkuPC9hdXRoLWFkZHJlc3M+PHRpdGxlcz48dGl0
bGU+UmVwcm9kdWNpYmlsaXR5IG9mIGhpc3RvbG9naWMgY2xhc3NpZmljYXRpb24gb2YgZ2FzdHJp
YyBjYW5jZXI8L3RpdGxlPjxzZWNvbmRhcnktdGl0bGU+QnIgSiBDYW5jZXI8L3NlY29uZGFyeS10
aXRsZT48YWx0LXRpdGxlPkJyaXRpc2ggam91cm5hbCBvZiBjYW5jZXI8L2FsdC10aXRsZT48L3Rp
dGxlcz48cGVyaW9kaWNhbD48ZnVsbC10aXRsZT5CciBKIENhbmNlcjwvZnVsbC10aXRsZT48YWJi
ci0xPkJyaXRpc2ggam91cm5hbCBvZiBjYW5jZXI8L2FiYnItMT48L3BlcmlvZGljYWw+PGFsdC1w
ZXJpb2RpY2FsPjxmdWxsLXRpdGxlPkJyIEogQ2FuY2VyPC9mdWxsLXRpdGxlPjxhYmJyLTE+QnJp
dGlzaCBqb3VybmFsIG9mIGNhbmNlcjwvYWJici0xPjwvYWx0LXBlcmlvZGljYWw+PHBhZ2VzPjc2
NS04PC9wYWdlcz48dm9sdW1lPjYzPC92b2x1bWU+PG51bWJlcj41PC9udW1iZXI+PGVkaXRpb24+
MTk5MS8wNS8wMTwvZWRpdGlvbj48a2V5d29yZHM+PGtleXdvcmQ+Q2FzZS1Db250cm9sIFN0dWRp
ZXM8L2tleXdvcmQ+PGtleXdvcmQ+SHVtYW5zPC9rZXl3b3JkPjxrZXl3b3JkPkl0YWx5L2VwaWRl
bWlvbG9neTwva2V5d29yZD48a2V5d29yZD5SZXByb2R1Y2liaWxpdHkgb2YgUmVzdWx0czwva2V5
d29yZD48a2V5d29yZD5TdG9tYWNoIE5lb3BsYXNtcy8qY2xhc3NpZmljYXRpb24vZXBpZGVtaW9s
b2d5L3BhdGhvbG9neTwva2V5d29yZD48L2tleXdvcmRzPjxkYXRlcz48eWVhcj4xOTkxPC95ZWFy
PjxwdWItZGF0ZXM+PGRhdGU+TWF5PC9kYXRlPjwvcHViLWRhdGVzPjwvZGF0ZXM+PGlzYm4+MDAw
Ny0wOTIwIChQcmludCkmI3hEOzAwMDctMDkyMDwvaXNibj48YWNjZXNzaW9uLW51bT4yMDM5NzAx
PC9hY2Nlc3Npb24tbnVtPjx1cmxzPjxyZWxhdGVkLXVybHM+PHVybD5odHRwOi8vd3d3Lm5jYmku
bmxtLm5paC5nb3YvcG1jL2FydGljbGVzL1BNQzE5NzIzNzkvcGRmL2JyamNhbmNlcjAwMjEzLTAx
MTcucGRmPC91cmw+PC9yZWxhdGVkLXVybHM+PC91cmxzPjxjdXN0b20yPlBtYzE5NzIzNzk8L2N1
c3RvbTI+PHJlbW90ZS1kYXRhYmFzZS1wcm92aWRlcj5ObG08L3JlbW90ZS1kYXRhYmFzZS1wcm92
aWRlcj48bGFuZ3VhZ2U+ZW5nPC9sYW5ndWFnZT48L3JlY29yZD48L0NpdGU+PENpdGU+PEF1dGhv
cj5IYW5zc29uPC9BdXRob3I+PFllYXI+MTk5NjwvWWVhcj48UmVjTnVtPjg0PC9SZWNOdW0+PHJl
Y29yZD48cmVjLW51bWJlcj44NDwvcmVjLW51bWJlcj48Zm9yZWlnbi1rZXlzPjxrZXkgYXBwPSJF
TiIgZGItaWQ9IjJmZjl2ZmEybHB6ZmFiZXN2cGF4OWZ2eTlycmRzMnZ3cnIydiIgdGltZXN0YW1w
PSIxMzkwNTU4NjE2Ij44NDwva2V5PjwvZm9yZWlnbi1rZXlzPjxyZWYtdHlwZSBuYW1lPSJKb3Vy
bmFsIEFydGljbGUiPjE3PC9yZWYtdHlwZT48Y29udHJpYnV0b3JzPjxhdXRob3JzPjxhdXRob3I+
SGFuc3NvbiwgTC4gRS48L2F1dGhvcj48YXV0aG9yPkxpbmRncmVuLCBBLjwvYXV0aG9yPjxhdXRo
b3I+TnlyZW4sIE8uPC9hdXRob3I+PC9hdXRob3JzPjwvY29udHJpYnV0b3JzPjxhdXRoLWFkZHJl
c3M+RGVwdC4gb2YgU3VyZ2VyeSwgVW5pdmVyc2l0eSBIb3NwaXRhbCwgVXBwc2FsYSwgU3dlZGVu
LjwvYXV0aC1hZGRyZXNzPjx0aXRsZXM+PHRpdGxlPkNhbiBlbmRvc2NvcGljIGJpb3BzeSBzcGVj
aW1lbnMgYmUgdXNlZCBmb3IgcmVsaWFibGUgTGF1cmVuIGNsYXNzaWZpY2F0aW9uIG9mIGdhc3Ry
aWMgY2FuY2VyPzwvdGl0bGU+PHNlY29uZGFyeS10aXRsZT5TY2FuZCBKIEdhc3Ryb2VudGVyb2w8
L3NlY29uZGFyeS10aXRsZT48YWx0LXRpdGxlPlNjYW5kaW5hdmlhbiBqb3VybmFsIG9mIGdhc3Ry
b2VudGVyb2xvZ3k8L2FsdC10aXRsZT48L3RpdGxlcz48cGVyaW9kaWNhbD48ZnVsbC10aXRsZT5T
Y2FuZCBKIEdhc3Ryb2VudGVyb2w8L2Z1bGwtdGl0bGU+PGFiYnItMT5TY2FuZGluYXZpYW4gam91
cm5hbCBvZiBnYXN0cm9lbnRlcm9sb2d5PC9hYmJyLTE+PC9wZXJpb2RpY2FsPjxhbHQtcGVyaW9k
aWNhbD48ZnVsbC10aXRsZT5TY2FuZCBKIEdhc3Ryb2VudGVyb2w8L2Z1bGwtdGl0bGU+PGFiYnIt
MT5TY2FuZGluYXZpYW4gam91cm5hbCBvZiBnYXN0cm9lbnRlcm9sb2d5PC9hYmJyLTE+PC9hbHQt
cGVyaW9kaWNhbD48cGFnZXM+NzExLTU8L3BhZ2VzPjx2b2x1bWU+MzE8L3ZvbHVtZT48bnVtYmVy
Pjc8L251bWJlcj48ZWRpdGlvbj4xOTk2LzA3LzAxPC9lZGl0aW9uPjxrZXl3b3Jkcz48a2V5d29y
ZD5BZGVub2NhcmNpbm9tYS8qY2xhc3NpZmljYXRpb24vKnBhdGhvbG9neS9zdXJnZXJ5PC9rZXl3
b3JkPjxrZXl3b3JkPkJpb3BzeTwva2V5d29yZD48a2V5d29yZD5HYXN0cm9zY29weTwva2V5d29y
ZD48a2V5d29yZD5IdW1hbnM8L2tleXdvcmQ+PGtleXdvcmQ+T2JzZXJ2ZXIgVmFyaWF0aW9uPC9r
ZXl3b3JkPjxrZXl3b3JkPlNlbnNpdGl2aXR5IGFuZCBTcGVjaWZpY2l0eTwva2V5d29yZD48a2V5
d29yZD5TdG9tYWNoIE5lb3BsYXNtcy8qY2xhc3NpZmljYXRpb24vKnBhdGhvbG9neS9zdXJnZXJ5
PC9rZXl3b3JkPjwva2V5d29yZHM+PGRhdGVzPjx5ZWFyPjE5OTY8L3llYXI+PHB1Yi1kYXRlcz48
ZGF0ZT5KdWw8L2RhdGU+PC9wdWItZGF0ZXM+PC9kYXRlcz48aXNibj4wMDM2LTU1MjEgKFByaW50
KSYjeEQ7MDAzNi01NTIxPC9pc2JuPjxhY2Nlc3Npb24tbnVtPjg4MTkyMjM8L2FjY2Vzc2lvbi1u
dW0+PHVybHM+PC91cmxzPjxyZW1vdGUtZGF0YWJhc2UtcHJvdmlkZXI+TmxtPC9yZW1vdGUtZGF0
YWJhc2UtcHJvdmlkZXI+PGxhbmd1YWdlPmVuZzwvbGFuZ3VhZ2U+PC9yZWNvcmQ+PC9DaXRlPjxD
aXRlPjxBdXRob3I+TmFtaWVubzwvQXV0aG9yPjxZZWFyPjE5OTg8L1llYXI+PFJlY051bT4xMDY8
L1JlY051bT48cmVjb3JkPjxyZWMtbnVtYmVyPjEwNjwvcmVjLW51bWJlcj48Zm9yZWlnbi1rZXlz
PjxrZXkgYXBwPSJFTiIgZGItaWQ9IjJmZjl2ZmEybHB6ZmFiZXN2cGF4OWZ2eTlycmRzMnZ3cnIy
diIgdGltZXN0YW1wPSIxMzkwNTU5NDk2Ij4xMDY8L2tleT48L2ZvcmVpZ24ta2V5cz48cmVmLXR5
cGUgbmFtZT0iSm91cm5hbCBBcnRpY2xlIj4xNzwvcmVmLXR5cGU+PGNvbnRyaWJ1dG9ycz48YXV0
aG9ycz48YXV0aG9yPk5hbWllbm8sIFQuPC9hdXRob3I+PGF1dGhvcj5Lb2l0bywgSy48L2F1dGhv
cj48YXV0aG9yPkhpZ2FzaGksIFQuPC9hdXRob3I+PGF1dGhvcj5TaGltYW11cmEsIFQuPC9hdXRo
b3I+PGF1dGhvcj5ZYW1hc2hpdGEsIEsuPC9hdXRob3I+PGF1dGhvcj5TYXRvLCBOLjwvYXV0aG9y
PjxhdXRob3I+S29uZG8sIFkuPC9hdXRob3I+PC9hdXRob3JzPjwvY29udHJpYnV0b3JzPjxhdXRo
LWFkZHJlc3M+RGVwYXJ0bWVudCBvZiBTdXJnZXJ5LCBTYXBwb3JvLUtvc2VpIEdlbmVyYWwgSG9z
cGl0YWwsIEphcGFuLjwvYXV0aC1hZGRyZXNzPjx0aXRsZXM+PHRpdGxlPkFzc2Vzc2luZyB0aGUg
c3VpdGFiaWxpdHkgb2YgZ2FzdHJpYyBjYXJjaW5vbWEgZm9yIGxpbWl0ZWQgcmVzZWN0aW9uOiBo
aXN0b2xvZ2ljIGRpZmZlcmVudGlhdGlvbiBvZiBlbmRvc2NvcGljIGJpb3BzeTwvdGl0bGU+PHNl
Y29uZGFyeS10aXRsZT5Xb3JsZCBKIFN1cmc8L3NlY29uZGFyeS10aXRsZT48YWx0LXRpdGxlPldv
cmxkIGpvdXJuYWwgb2Ygc3VyZ2VyeTwvYWx0LXRpdGxlPjwvdGl0bGVzPjxwZXJpb2RpY2FsPjxm
dWxsLXRpdGxlPldvcmxkIEogU3VyZzwvZnVsbC10aXRsZT48YWJici0xPldvcmxkIGpvdXJuYWwg
b2Ygc3VyZ2VyeTwvYWJici0xPjwvcGVyaW9kaWNhbD48YWx0LXBlcmlvZGljYWw+PGZ1bGwtdGl0
bGU+V29ybGQgSiBTdXJnPC9mdWxsLXRpdGxlPjxhYmJyLTE+V29ybGQgam91cm5hbCBvZiBzdXJn
ZXJ5PC9hYmJyLTE+PC9hbHQtcGVyaW9kaWNhbD48cGFnZXM+ODY1LTg8L3BhZ2VzPjx2b2x1bWU+
MjI8L3ZvbHVtZT48bnVtYmVyPjg8L251bWJlcj48ZWRpdGlvbj4xOTk4LzA3LzIzPC9lZGl0aW9u
PjxrZXl3b3Jkcz48a2V5d29yZD5BZGVub2NhcmNpbm9tYS8qcGF0aG9sb2d5L3N1cmdlcnk8L2tl
eXdvcmQ+PGtleXdvcmQ+QWRlbm9jYXJjaW5vbWEsIFBhcGlsbGFyeS8qcGF0aG9sb2d5L3N1cmdl
cnk8L2tleXdvcmQ+PGtleXdvcmQ+QmlvcHN5LyptZXRob2RzPC9rZXl3b3JkPjxrZXl3b3JkPkNh
cmNpbm9tYSwgU2lnbmV0IFJpbmcgQ2VsbC8qcGF0aG9sb2d5L3N1cmdlcnk8L2tleXdvcmQ+PGtl
eXdvcmQ+RGVjaXNpb24gTWFraW5nPC9rZXl3b3JkPjxrZXl3b3JkPipHYXN0cmVjdG9teTwva2V5
d29yZD48a2V5d29yZD4qR2FzdHJvc2NvcHk8L2tleXdvcmQ+PGtleXdvcmQ+SHVtYW5zPC9rZXl3
b3JkPjxrZXl3b3JkPk5lb3BsYXNtIFN0YWdpbmc8L2tleXdvcmQ+PGtleXdvcmQ+UmV0cm9zcGVj
dGl2ZSBTdHVkaWVzPC9rZXl3b3JkPjxrZXl3b3JkPlN0b21hY2ggTmVvcGxhc21zLypwYXRob2xv
Z3kvc3VyZ2VyeTwva2V5d29yZD48L2tleXdvcmRzPjxkYXRlcz48eWVhcj4xOTk4PC95ZWFyPjxw
dWItZGF0ZXM+PGRhdGU+QXVnPC9kYXRlPjwvcHViLWRhdGVzPjwvZGF0ZXM+PGlzYm4+MDM2NC0y
MzEzIChQcmludCkmI3hEOzAzNjQtMjMxMzwvaXNibj48YWNjZXNzaW9uLW51bT45NjczNTYwPC9h
Y2Nlc3Npb24tbnVtPjx1cmxzPjwvdXJscz48cmVtb3RlLWRhdGFiYXNlLXByb3ZpZGVyPk5sbTwv
cmVtb3RlLWRhdGFiYXNlLXByb3ZpZGVyPjxsYW5ndWFnZT5lbmc8L2xhbmd1YWdlPjwvcmVjb3Jk
PjwvQ2l0ZT48L0VuZE5vdGU+
</w:fldData>
        </w:fldChar>
      </w:r>
      <w:r w:rsidR="00AF0A25" w:rsidRPr="00416A77">
        <w:rPr>
          <w:rFonts w:ascii="Book Antiqua" w:hAnsi="Book Antiqua"/>
          <w:kern w:val="0"/>
          <w:sz w:val="24"/>
          <w:szCs w:val="24"/>
          <w:vertAlign w:val="superscript"/>
        </w:rPr>
        <w:instrText xml:space="preserve"> ADDIN EN.CITE.DATA </w:instrText>
      </w:r>
      <w:r w:rsidR="00F854CE" w:rsidRPr="00416A77">
        <w:rPr>
          <w:rFonts w:ascii="Book Antiqua" w:hAnsi="Book Antiqua"/>
          <w:kern w:val="0"/>
          <w:sz w:val="24"/>
          <w:szCs w:val="24"/>
          <w:vertAlign w:val="superscript"/>
        </w:rPr>
      </w:r>
      <w:r w:rsidR="00F854CE" w:rsidRPr="00416A77">
        <w:rPr>
          <w:rFonts w:ascii="Book Antiqua" w:hAnsi="Book Antiqua"/>
          <w:kern w:val="0"/>
          <w:sz w:val="24"/>
          <w:szCs w:val="24"/>
          <w:vertAlign w:val="superscript"/>
        </w:rPr>
        <w:fldChar w:fldCharType="end"/>
      </w:r>
      <w:r w:rsidR="00F854CE" w:rsidRPr="00416A77">
        <w:rPr>
          <w:rFonts w:ascii="Book Antiqua" w:hAnsi="Book Antiqua"/>
          <w:kern w:val="0"/>
          <w:sz w:val="24"/>
          <w:szCs w:val="24"/>
          <w:vertAlign w:val="superscript"/>
        </w:rPr>
      </w:r>
      <w:r w:rsidR="00F854CE" w:rsidRPr="00416A77">
        <w:rPr>
          <w:rFonts w:ascii="Book Antiqua" w:hAnsi="Book Antiqua"/>
          <w:kern w:val="0"/>
          <w:sz w:val="24"/>
          <w:szCs w:val="24"/>
          <w:vertAlign w:val="superscript"/>
        </w:rPr>
        <w:fldChar w:fldCharType="separate"/>
      </w:r>
      <w:r w:rsidR="00AF0A25" w:rsidRPr="00416A77">
        <w:rPr>
          <w:rFonts w:ascii="Book Antiqua" w:hAnsi="Book Antiqua"/>
          <w:noProof/>
          <w:kern w:val="0"/>
          <w:sz w:val="24"/>
          <w:szCs w:val="24"/>
          <w:vertAlign w:val="superscript"/>
        </w:rPr>
        <w:t>[</w:t>
      </w:r>
      <w:hyperlink w:anchor="_ENREF_18" w:tooltip="Habu, 1986 #107" w:history="1">
        <w:r w:rsidR="00AF0A25" w:rsidRPr="00416A77">
          <w:rPr>
            <w:rFonts w:ascii="Book Antiqua" w:hAnsi="Book Antiqua"/>
            <w:noProof/>
            <w:kern w:val="0"/>
            <w:sz w:val="24"/>
            <w:szCs w:val="24"/>
            <w:vertAlign w:val="superscript"/>
          </w:rPr>
          <w:t>18-23</w:t>
        </w:r>
      </w:hyperlink>
      <w:r w:rsidR="00AF0A25" w:rsidRPr="00416A77">
        <w:rPr>
          <w:rFonts w:ascii="Book Antiqua" w:hAnsi="Book Antiqua"/>
          <w:noProof/>
          <w:kern w:val="0"/>
          <w:sz w:val="24"/>
          <w:szCs w:val="24"/>
          <w:vertAlign w:val="superscript"/>
        </w:rPr>
        <w:t>]</w:t>
      </w:r>
      <w:r w:rsidR="00F854CE" w:rsidRPr="00416A77">
        <w:rPr>
          <w:rFonts w:ascii="Book Antiqua" w:hAnsi="Book Antiqua"/>
          <w:kern w:val="0"/>
          <w:sz w:val="24"/>
          <w:szCs w:val="24"/>
          <w:vertAlign w:val="superscript"/>
        </w:rPr>
        <w:fldChar w:fldCharType="end"/>
      </w:r>
      <w:r w:rsidR="005F25C6" w:rsidRPr="00416A77">
        <w:rPr>
          <w:rFonts w:ascii="Book Antiqua" w:hAnsi="Book Antiqua"/>
          <w:kern w:val="0"/>
          <w:sz w:val="24"/>
          <w:szCs w:val="24"/>
        </w:rPr>
        <w:t>.</w:t>
      </w:r>
      <w:r w:rsidR="00B55669" w:rsidRPr="00416A77">
        <w:rPr>
          <w:rFonts w:ascii="Book Antiqua" w:hAnsi="Book Antiqua"/>
          <w:kern w:val="0"/>
          <w:sz w:val="24"/>
          <w:szCs w:val="24"/>
        </w:rPr>
        <w:t xml:space="preserve"> </w:t>
      </w:r>
      <w:r w:rsidR="003B73AD" w:rsidRPr="00416A77">
        <w:rPr>
          <w:rFonts w:ascii="Book Antiqua" w:hAnsi="Book Antiqua"/>
          <w:kern w:val="0"/>
          <w:sz w:val="24"/>
          <w:szCs w:val="24"/>
        </w:rPr>
        <w:t>In this study, l</w:t>
      </w:r>
      <w:r w:rsidRPr="00416A77">
        <w:rPr>
          <w:rFonts w:ascii="Book Antiqua" w:hAnsi="Book Antiqua"/>
          <w:kern w:val="0"/>
          <w:sz w:val="24"/>
          <w:szCs w:val="24"/>
        </w:rPr>
        <w:t xml:space="preserve">esions were resected in en bloc fashion by ESD and, because the sample number was lower and the en bloc resection rate was higher, the concordance rate could be lower. </w:t>
      </w:r>
    </w:p>
    <w:p w:rsidR="00AF0A25" w:rsidRPr="00416A77" w:rsidRDefault="008702C4" w:rsidP="00392873">
      <w:pPr>
        <w:autoSpaceDE w:val="0"/>
        <w:autoSpaceDN w:val="0"/>
        <w:adjustRightInd w:val="0"/>
        <w:snapToGrid w:val="0"/>
        <w:spacing w:line="360" w:lineRule="auto"/>
        <w:ind w:firstLineChars="200" w:firstLine="480"/>
        <w:rPr>
          <w:rFonts w:ascii="Book Antiqua" w:hAnsi="Book Antiqua"/>
          <w:sz w:val="24"/>
          <w:szCs w:val="24"/>
        </w:rPr>
      </w:pPr>
      <w:r w:rsidRPr="00416A77">
        <w:rPr>
          <w:rFonts w:ascii="Book Antiqua" w:hAnsi="Book Antiqua"/>
          <w:sz w:val="24"/>
          <w:szCs w:val="24"/>
        </w:rPr>
        <w:t>The rate of malignant transformation of gastric adenomas increases with the size of the tumor</w:t>
      </w:r>
      <w:r w:rsidR="00F854CE" w:rsidRPr="00416A77">
        <w:rPr>
          <w:rFonts w:ascii="Book Antiqua" w:hAnsi="Book Antiqua"/>
          <w:sz w:val="24"/>
          <w:szCs w:val="24"/>
          <w:vertAlign w:val="superscript"/>
        </w:rPr>
        <w:fldChar w:fldCharType="begin">
          <w:fldData xml:space="preserve">PEVuZE5vdGU+PENpdGU+PEF1dGhvcj5NaW5nPC9BdXRob3I+PFllYXI+MTk2NTwvWWVhcj48UmVj
TnVtPjEwOTwvUmVjTnVtPjxEaXNwbGF5VGV4dD48c3R5bGUgZmFjZT0ic3VwZXJzY3JpcHQiPlsx
NywgMjQsIDI1XTwvc3R5bGU+PC9EaXNwbGF5VGV4dD48cmVjb3JkPjxyZWMtbnVtYmVyPjEwOTwv
cmVjLW51bWJlcj48Zm9yZWlnbi1rZXlzPjxrZXkgYXBwPSJFTiIgZGItaWQ9IjJmZjl2ZmEybHB6
ZmFiZXN2cGF4OWZ2eTlycmRzMnZ3cnIydiIgdGltZXN0YW1wPSIxMzkwNTU5NTg1Ij4xMDk8L2tl
eT48L2ZvcmVpZ24ta2V5cz48cmVmLXR5cGUgbmFtZT0iSm91cm5hbCBBcnRpY2xlIj4xNzwvcmVm
LXR5cGU+PGNvbnRyaWJ1dG9ycz48YXV0aG9ycz48YXV0aG9yPk1pbmcsIFMuIEMuPC9hdXRob3I+
PGF1dGhvcj5Hb2xkbWFuLCBILjwvYXV0aG9yPjwvYXV0aG9ycz48L2NvbnRyaWJ1dG9ycz48dGl0
bGVzPjx0aXRsZT5HQVNUUklDIFBPTFlQUzsgQSBISVNUT0dFTkVUSUMgQ0xBU1NJRklDQVRJT04g
QU5EIElUUyBSRUxBVElPTiBUTyBDQVJDSU5PTUE8L3RpdGxlPjxzZWNvbmRhcnktdGl0bGU+Q2Fu
Y2VyPC9zZWNvbmRhcnktdGl0bGU+PGFsdC10aXRsZT5DYW5jZXI8L2FsdC10aXRsZT48L3RpdGxl
cz48cGVyaW9kaWNhbD48ZnVsbC10aXRsZT5DYW5jZXI8L2Z1bGwtdGl0bGU+PGFiYnItMT5DYW5j
ZXI8L2FiYnItMT48L3BlcmlvZGljYWw+PGFsdC1wZXJpb2RpY2FsPjxmdWxsLXRpdGxlPkNhbmNl
cjwvZnVsbC10aXRsZT48YWJici0xPkNhbmNlcjwvYWJici0xPjwvYWx0LXBlcmlvZGljYWw+PHBh
Z2VzPjcyMS02PC9wYWdlcz48dm9sdW1lPjE4PC92b2x1bWU+PGVkaXRpb24+MTk2NS8wNi8wMTwv
ZWRpdGlvbj48a2V5d29yZHM+PGtleXdvcmQ+KkFkZW5vY2FyY2lub21hPC9rZXl3b3JkPjxrZXl3
b3JkPipBZGVub2NhcmNpbm9tYSwgUGFwaWxsYXJ5PC9rZXl3b3JkPjxrZXl3b3JkPipDeXN0YWRl
bm9tYSwgUGFwaWxsYXJ5PC9rZXl3b3JkPjxrZXl3b3JkPipQYXRob2xvZ3k8L2tleXdvcmQ+PGtl
eXdvcmQ+KlBvbHlwczwva2V5d29yZD48a2V5d29yZD4qU3RvbWFjaCBOZW9wbGFzbXM8L2tleXdv
cmQ+PC9rZXl3b3Jkcz48ZGF0ZXM+PHllYXI+MTk2NTwveWVhcj48cHViLWRhdGVzPjxkYXRlPkp1
bjwvZGF0ZT48L3B1Yi1kYXRlcz48L2RhdGVzPjxpc2JuPjAwMDgtNTQzWCAoUHJpbnQpJiN4RDsw
MDA4LTU0M3g8L2lzYm4+PGFjY2Vzc2lvbi1udW0+MTQyOTc0Njg8L2FjY2Vzc2lvbi1udW0+PHVy
bHM+PC91cmxzPjxyZW1vdGUtZGF0YWJhc2UtcHJvdmlkZXI+TmxtPC9yZW1vdGUtZGF0YWJhc2Ut
cHJvdmlkZXI+PGxhbmd1YWdlPmVuZzwvbGFuZ3VhZ2U+PC9yZWNvcmQ+PC9DaXRlPjxDaXRlPjxB
dXRob3I+VG9tYXN1bG88L0F1dGhvcj48WWVhcj4xOTcxPC9ZZWFyPjxSZWNOdW0+MTA4PC9SZWNO
dW0+PHJlY29yZD48cmVjLW51bWJlcj4xMDg8L3JlYy1udW1iZXI+PGZvcmVpZ24ta2V5cz48a2V5
IGFwcD0iRU4iIGRiLWlkPSIyZmY5dmZhMmxwemZhYmVzdnBheDlmdnk5cnJkczJ2d3JyMnYiIHRp
bWVzdGFtcD0iMTM5MDU1OTU0NyI+MTA4PC9rZXk+PC9mb3JlaWduLWtleXM+PHJlZi10eXBlIG5h
bWU9IkpvdXJuYWwgQXJ0aWNsZSI+MTc8L3JlZi10eXBlPjxjb250cmlidXRvcnM+PGF1dGhvcnM+
PGF1dGhvcj5Ub21hc3VsbywgSi48L2F1dGhvcj48L2F1dGhvcnM+PC9jb250cmlidXRvcnM+PHRp
dGxlcz48dGl0bGU+R2FzdHJpYyBwb2x5cHMuIEhpc3RvbG9naWMgdHlwZXMgYW5kIHRoZWlyIHJl
bGF0aW9uc2hpcCB0byBnYXN0cmljIGNhcmNpbm9tYTwvdGl0bGU+PHNlY29uZGFyeS10aXRsZT5D
YW5jZXI8L3NlY29uZGFyeS10aXRsZT48YWx0LXRpdGxlPkNhbmNlcjwvYWx0LXRpdGxlPjwvdGl0
bGVzPjxwZXJpb2RpY2FsPjxmdWxsLXRpdGxlPkNhbmNlcjwvZnVsbC10aXRsZT48YWJici0xPkNh
bmNlcjwvYWJici0xPjwvcGVyaW9kaWNhbD48YWx0LXBlcmlvZGljYWw+PGZ1bGwtdGl0bGU+Q2Fu
Y2VyPC9mdWxsLXRpdGxlPjxhYmJyLTE+Q2FuY2VyPC9hYmJyLTE+PC9hbHQtcGVyaW9kaWNhbD48
cGFnZXM+MTM0Ni01NTwvcGFnZXM+PHZvbHVtZT4yNzwvdm9sdW1lPjxudW1iZXI+NjwvbnVtYmVy
PjxlZGl0aW9uPjE5NzEvMDYvMDE8L2VkaXRpb24+PGtleXdvcmRzPjxrZXl3b3JkPkFnZWQ8L2tl
eXdvcmQ+PGtleXdvcmQ+Q2FyY2lub21hLypwYXRob2xvZ3k8L2tleXdvcmQ+PGtleXdvcmQ+RXBp
dGhlbGl1bS9wYXRob2xvZ3k8L2tleXdvcmQ+PGtleXdvcmQ+RmVtYWxlPC9rZXl3b3JkPjxrZXl3
b3JkPkdhc3RyaWMgTXVjb3NhL3BhdGhvbG9neTwva2V5d29yZD48a2V5d29yZD5IdW1hbnM8L2tl
eXdvcmQ+PGtleXdvcmQ+SW50ZXN0aW5hbCBQb2x5cHMvKnBhdGhvbG9neTwva2V5d29yZD48a2V5
d29yZD5NYWxlPC9rZXl3b3JkPjxrZXl3b3JkPk1pY3Jvc2NvcHksIEVsZWN0cm9uPC9rZXl3b3Jk
PjxrZXl3b3JkPk11c2NsZSwgU21vb3RoL3BhdGhvbG9neTwva2V5d29yZD48a2V5d29yZD5TdG9t
YWNoLypwYXRob2xvZ3k8L2tleXdvcmQ+PGtleXdvcmQ+U3RvbWFjaCBOZW9wbGFzbXMvKnBhdGhv
bG9neTwva2V5d29yZD48L2tleXdvcmRzPjxkYXRlcz48eWVhcj4xOTcxPC95ZWFyPjxwdWItZGF0
ZXM+PGRhdGU+SnVuPC9kYXRlPjwvcHViLWRhdGVzPjwvZGF0ZXM+PGlzYm4+MDAwOC01NDNYIChQ
cmludCkmI3hEOzAwMDgtNTQzeDwvaXNibj48YWNjZXNzaW9uLW51bT41MDg4MjExPC9hY2Nlc3Np
b24tbnVtPjx1cmxzPjwvdXJscz48cmVtb3RlLWRhdGFiYXNlLXByb3ZpZGVyPk5sbTwvcmVtb3Rl
LWRhdGFiYXNlLXByb3ZpZGVyPjxsYW5ndWFnZT5lbmc8L2xhbmd1YWdlPjwvcmVjb3JkPjwvQ2l0
ZT48Q2l0ZT48QXV0aG9yPlBhcms8L0F1dGhvcj48WWVhcj4yMDAxPC9ZZWFyPjxSZWNOdW0+OTQ8
L1JlY051bT48cmVjb3JkPjxyZWMtbnVtYmVyPjk0PC9yZWMtbnVtYmVyPjxmb3JlaWduLWtleXM+
PGtleSBhcHA9IkVOIiBkYi1pZD0iMmZmOXZmYTJscHpmYWJlc3ZwYXg5ZnZ5OXJyZHMydndycjJ2
IiB0aW1lc3RhbXA9IjEzOTA1NTg5MTciPjk0PC9rZXk+PC9mb3JlaWduLWtleXM+PHJlZi10eXBl
IG5hbWU9IkpvdXJuYWwgQXJ0aWNsZSI+MTc8L3JlZi10eXBlPjxjb250cmlidXRvcnM+PGF1dGhv
cnM+PGF1dGhvcj5QYXJrLCBELiBJLjwvYXV0aG9yPjxhdXRob3I+UmhlZSwgUC4gTC48L2F1dGhv
cj48YXV0aG9yPktpbSwgSi4gRS48L2F1dGhvcj48YXV0aG9yPkh5dW4sIEouIEcuPC9hdXRob3I+
PGF1dGhvcj5LaW0sIFkuIEguPC9hdXRob3I+PGF1dGhvcj5Tb24sIEguIEouPC9hdXRob3I+PGF1
dGhvcj5LaW0sIEouIEouPC9hdXRob3I+PGF1dGhvcj5QYWlrLCBTLiBXLjwvYXV0aG9yPjxhdXRo
b3I+UmhlZSwgSi4gQy48L2F1dGhvcj48YXV0aG9yPkNob2ksIEsuIFcuPC9hdXRob3I+PGF1dGhv
cj5PaCwgWS4gTC48L2F1dGhvcj48L2F1dGhvcnM+PC9jb250cmlidXRvcnM+PGF1dGgtYWRkcmVz
cz5EaXZpc2lvbiBvZiBHYXN0cm9lbnRlcm9sb2d5LCBTYW1zdW5nIE1lZGljYWwgQ2VudGVyLCBT
dW5na3l1bmt3YW4gVW5pdmVyc2l0eSBTY2hvb2wgb2YgTWVkaWNpbmUsIFNlb3VsLCBLb3JlYS48
L2F1dGgtYWRkcmVzcz48dGl0bGVzPjx0aXRsZT5SaXNrIGZhY3RvcnMgc3VnZ2VzdGluZyBtYWxp
Z25hbnQgdHJhbnNmb3JtYXRpb24gb2YgZ2FzdHJpYyBhZGVub21hOiB1bml2YXJpYXRlIGFuZCBt
dWx0aXZhcmlhdGUgYW5hbHlzaXM8L3RpdGxlPjxzZWNvbmRhcnktdGl0bGU+RW5kb3Njb3B5PC9z
ZWNvbmRhcnktdGl0bGU+PGFsdC10aXRsZT5FbmRvc2NvcHk8L2FsdC10aXRsZT48L3RpdGxlcz48
cGVyaW9kaWNhbD48ZnVsbC10aXRsZT5FbmRvc2NvcHk8L2Z1bGwtdGl0bGU+PGFiYnItMT5FbmRv
c2NvcHk8L2FiYnItMT48L3BlcmlvZGljYWw+PGFsdC1wZXJpb2RpY2FsPjxmdWxsLXRpdGxlPkVu
ZG9zY29weTwvZnVsbC10aXRsZT48YWJici0xPkVuZG9zY29weTwvYWJici0xPjwvYWx0LXBlcmlv
ZGljYWw+PHBhZ2VzPjUwMS02PC9wYWdlcz48dm9sdW1lPjMzPC92b2x1bWU+PG51bWJlcj42PC9u
dW1iZXI+PGVkaXRpb24+MjAwMS8wNy8wNTwvZWRpdGlvbj48a2V5d29yZHM+PGtleXdvcmQ+QWRl
bm9tYS9lcGlkZW1pb2xvZ3kvKnBhdGhvbG9neTwva2V5d29yZD48a2V5d29yZD5BZ2VkPC9rZXl3
b3JkPjxrZXl3b3JkPkNlbGwgVHJhbnNmb3JtYXRpb24sIE5lb3BsYXN0aWM8L2tleXdvcmQ+PGtl
eXdvcmQ+RmVtYWxlPC9rZXl3b3JkPjxrZXl3b3JkPkh1bWFuczwva2V5d29yZD48a2V5d29yZD5N
YWxlPC9rZXl3b3JkPjxrZXl3b3JkPk1pZGRsZSBBZ2VkPC9rZXl3b3JkPjxrZXl3b3JkPk11bHRp
dmFyaWF0ZSBBbmFseXNpczwva2V5d29yZD48a2V5d29yZD5SZXRyb3NwZWN0aXZlIFN0dWRpZXM8
L2tleXdvcmQ+PGtleXdvcmQ+UmlzayBGYWN0b3JzPC9rZXl3b3JkPjxrZXl3b3JkPlN0b21hY2gg
TmVvcGxhc21zL2VwaWRlbWlvbG9neS8qcGF0aG9sb2d5PC9rZXl3b3JkPjwva2V5d29yZHM+PGRh
dGVzPjx5ZWFyPjIwMDE8L3llYXI+PHB1Yi1kYXRlcz48ZGF0ZT5KdW48L2RhdGU+PC9wdWItZGF0
ZXM+PC9kYXRlcz48aXNibj4wMDEzLTcyNlggKFByaW50KSYjeEQ7MDAxMy03MjZ4PC9pc2JuPjxh
Y2Nlc3Npb24tbnVtPjExNDM3MDQzPC9hY2Nlc3Npb24tbnVtPjx1cmxzPjwvdXJscz48ZWxlY3Ry
b25pYy1yZXNvdXJjZS1udW0+MTAuMTA1NS9zLTIwMDEtMTUwODk8L2VsZWN0cm9uaWMtcmVzb3Vy
Y2UtbnVtPjxyZW1vdGUtZGF0YWJhc2UtcHJvdmlkZXI+TmxtPC9yZW1vdGUtZGF0YWJhc2UtcHJv
dmlkZXI+PGxhbmd1YWdlPmVuZzwvbGFuZ3VhZ2U+PC9yZWNvcmQ+PC9DaXRlPjwvRW5kTm90ZT5=
</w:fldData>
        </w:fldChar>
      </w:r>
      <w:r w:rsidR="00AF0A25" w:rsidRPr="00416A77">
        <w:rPr>
          <w:rFonts w:ascii="Book Antiqua" w:hAnsi="Book Antiqua"/>
          <w:sz w:val="24"/>
          <w:szCs w:val="24"/>
          <w:vertAlign w:val="superscript"/>
        </w:rPr>
        <w:instrText xml:space="preserve"> ADDIN EN.CITE </w:instrText>
      </w:r>
      <w:r w:rsidR="00F854CE" w:rsidRPr="00416A77">
        <w:rPr>
          <w:rFonts w:ascii="Book Antiqua" w:hAnsi="Book Antiqua"/>
          <w:sz w:val="24"/>
          <w:szCs w:val="24"/>
          <w:vertAlign w:val="superscript"/>
        </w:rPr>
        <w:fldChar w:fldCharType="begin">
          <w:fldData xml:space="preserve">PEVuZE5vdGU+PENpdGU+PEF1dGhvcj5NaW5nPC9BdXRob3I+PFllYXI+MTk2NTwvWWVhcj48UmVj
TnVtPjEwOTwvUmVjTnVtPjxEaXNwbGF5VGV4dD48c3R5bGUgZmFjZT0ic3VwZXJzY3JpcHQiPlsx
NywgMjQsIDI1XTwvc3R5bGU+PC9EaXNwbGF5VGV4dD48cmVjb3JkPjxyZWMtbnVtYmVyPjEwOTwv
cmVjLW51bWJlcj48Zm9yZWlnbi1rZXlzPjxrZXkgYXBwPSJFTiIgZGItaWQ9IjJmZjl2ZmEybHB6
ZmFiZXN2cGF4OWZ2eTlycmRzMnZ3cnIydiIgdGltZXN0YW1wPSIxMzkwNTU5NTg1Ij4xMDk8L2tl
eT48L2ZvcmVpZ24ta2V5cz48cmVmLXR5cGUgbmFtZT0iSm91cm5hbCBBcnRpY2xlIj4xNzwvcmVm
LXR5cGU+PGNvbnRyaWJ1dG9ycz48YXV0aG9ycz48YXV0aG9yPk1pbmcsIFMuIEMuPC9hdXRob3I+
PGF1dGhvcj5Hb2xkbWFuLCBILjwvYXV0aG9yPjwvYXV0aG9ycz48L2NvbnRyaWJ1dG9ycz48dGl0
bGVzPjx0aXRsZT5HQVNUUklDIFBPTFlQUzsgQSBISVNUT0dFTkVUSUMgQ0xBU1NJRklDQVRJT04g
QU5EIElUUyBSRUxBVElPTiBUTyBDQVJDSU5PTUE8L3RpdGxlPjxzZWNvbmRhcnktdGl0bGU+Q2Fu
Y2VyPC9zZWNvbmRhcnktdGl0bGU+PGFsdC10aXRsZT5DYW5jZXI8L2FsdC10aXRsZT48L3RpdGxl
cz48cGVyaW9kaWNhbD48ZnVsbC10aXRsZT5DYW5jZXI8L2Z1bGwtdGl0bGU+PGFiYnItMT5DYW5j
ZXI8L2FiYnItMT48L3BlcmlvZGljYWw+PGFsdC1wZXJpb2RpY2FsPjxmdWxsLXRpdGxlPkNhbmNl
cjwvZnVsbC10aXRsZT48YWJici0xPkNhbmNlcjwvYWJici0xPjwvYWx0LXBlcmlvZGljYWw+PHBh
Z2VzPjcyMS02PC9wYWdlcz48dm9sdW1lPjE4PC92b2x1bWU+PGVkaXRpb24+MTk2NS8wNi8wMTwv
ZWRpdGlvbj48a2V5d29yZHM+PGtleXdvcmQ+KkFkZW5vY2FyY2lub21hPC9rZXl3b3JkPjxrZXl3
b3JkPipBZGVub2NhcmNpbm9tYSwgUGFwaWxsYXJ5PC9rZXl3b3JkPjxrZXl3b3JkPipDeXN0YWRl
bm9tYSwgUGFwaWxsYXJ5PC9rZXl3b3JkPjxrZXl3b3JkPipQYXRob2xvZ3k8L2tleXdvcmQ+PGtl
eXdvcmQ+KlBvbHlwczwva2V5d29yZD48a2V5d29yZD4qU3RvbWFjaCBOZW9wbGFzbXM8L2tleXdv
cmQ+PC9rZXl3b3Jkcz48ZGF0ZXM+PHllYXI+MTk2NTwveWVhcj48cHViLWRhdGVzPjxkYXRlPkp1
bjwvZGF0ZT48L3B1Yi1kYXRlcz48L2RhdGVzPjxpc2JuPjAwMDgtNTQzWCAoUHJpbnQpJiN4RDsw
MDA4LTU0M3g8L2lzYm4+PGFjY2Vzc2lvbi1udW0+MTQyOTc0Njg8L2FjY2Vzc2lvbi1udW0+PHVy
bHM+PC91cmxzPjxyZW1vdGUtZGF0YWJhc2UtcHJvdmlkZXI+TmxtPC9yZW1vdGUtZGF0YWJhc2Ut
cHJvdmlkZXI+PGxhbmd1YWdlPmVuZzwvbGFuZ3VhZ2U+PC9yZWNvcmQ+PC9DaXRlPjxDaXRlPjxB
dXRob3I+VG9tYXN1bG88L0F1dGhvcj48WWVhcj4xOTcxPC9ZZWFyPjxSZWNOdW0+MTA4PC9SZWNO
dW0+PHJlY29yZD48cmVjLW51bWJlcj4xMDg8L3JlYy1udW1iZXI+PGZvcmVpZ24ta2V5cz48a2V5
IGFwcD0iRU4iIGRiLWlkPSIyZmY5dmZhMmxwemZhYmVzdnBheDlmdnk5cnJkczJ2d3JyMnYiIHRp
bWVzdGFtcD0iMTM5MDU1OTU0NyI+MTA4PC9rZXk+PC9mb3JlaWduLWtleXM+PHJlZi10eXBlIG5h
bWU9IkpvdXJuYWwgQXJ0aWNsZSI+MTc8L3JlZi10eXBlPjxjb250cmlidXRvcnM+PGF1dGhvcnM+
PGF1dGhvcj5Ub21hc3VsbywgSi48L2F1dGhvcj48L2F1dGhvcnM+PC9jb250cmlidXRvcnM+PHRp
dGxlcz48dGl0bGU+R2FzdHJpYyBwb2x5cHMuIEhpc3RvbG9naWMgdHlwZXMgYW5kIHRoZWlyIHJl
bGF0aW9uc2hpcCB0byBnYXN0cmljIGNhcmNpbm9tYTwvdGl0bGU+PHNlY29uZGFyeS10aXRsZT5D
YW5jZXI8L3NlY29uZGFyeS10aXRsZT48YWx0LXRpdGxlPkNhbmNlcjwvYWx0LXRpdGxlPjwvdGl0
bGVzPjxwZXJpb2RpY2FsPjxmdWxsLXRpdGxlPkNhbmNlcjwvZnVsbC10aXRsZT48YWJici0xPkNh
bmNlcjwvYWJici0xPjwvcGVyaW9kaWNhbD48YWx0LXBlcmlvZGljYWw+PGZ1bGwtdGl0bGU+Q2Fu
Y2VyPC9mdWxsLXRpdGxlPjxhYmJyLTE+Q2FuY2VyPC9hYmJyLTE+PC9hbHQtcGVyaW9kaWNhbD48
cGFnZXM+MTM0Ni01NTwvcGFnZXM+PHZvbHVtZT4yNzwvdm9sdW1lPjxudW1iZXI+NjwvbnVtYmVy
PjxlZGl0aW9uPjE5NzEvMDYvMDE8L2VkaXRpb24+PGtleXdvcmRzPjxrZXl3b3JkPkFnZWQ8L2tl
eXdvcmQ+PGtleXdvcmQ+Q2FyY2lub21hLypwYXRob2xvZ3k8L2tleXdvcmQ+PGtleXdvcmQ+RXBp
dGhlbGl1bS9wYXRob2xvZ3k8L2tleXdvcmQ+PGtleXdvcmQ+RmVtYWxlPC9rZXl3b3JkPjxrZXl3
b3JkPkdhc3RyaWMgTXVjb3NhL3BhdGhvbG9neTwva2V5d29yZD48a2V5d29yZD5IdW1hbnM8L2tl
eXdvcmQ+PGtleXdvcmQ+SW50ZXN0aW5hbCBQb2x5cHMvKnBhdGhvbG9neTwva2V5d29yZD48a2V5
d29yZD5NYWxlPC9rZXl3b3JkPjxrZXl3b3JkPk1pY3Jvc2NvcHksIEVsZWN0cm9uPC9rZXl3b3Jk
PjxrZXl3b3JkPk11c2NsZSwgU21vb3RoL3BhdGhvbG9neTwva2V5d29yZD48a2V5d29yZD5TdG9t
YWNoLypwYXRob2xvZ3k8L2tleXdvcmQ+PGtleXdvcmQ+U3RvbWFjaCBOZW9wbGFzbXMvKnBhdGhv
bG9neTwva2V5d29yZD48L2tleXdvcmRzPjxkYXRlcz48eWVhcj4xOTcxPC95ZWFyPjxwdWItZGF0
ZXM+PGRhdGU+SnVuPC9kYXRlPjwvcHViLWRhdGVzPjwvZGF0ZXM+PGlzYm4+MDAwOC01NDNYIChQ
cmludCkmI3hEOzAwMDgtNTQzeDwvaXNibj48YWNjZXNzaW9uLW51bT41MDg4MjExPC9hY2Nlc3Np
b24tbnVtPjx1cmxzPjwvdXJscz48cmVtb3RlLWRhdGFiYXNlLXByb3ZpZGVyPk5sbTwvcmVtb3Rl
LWRhdGFiYXNlLXByb3ZpZGVyPjxsYW5ndWFnZT5lbmc8L2xhbmd1YWdlPjwvcmVjb3JkPjwvQ2l0
ZT48Q2l0ZT48QXV0aG9yPlBhcms8L0F1dGhvcj48WWVhcj4yMDAxPC9ZZWFyPjxSZWNOdW0+OTQ8
L1JlY051bT48cmVjb3JkPjxyZWMtbnVtYmVyPjk0PC9yZWMtbnVtYmVyPjxmb3JlaWduLWtleXM+
PGtleSBhcHA9IkVOIiBkYi1pZD0iMmZmOXZmYTJscHpmYWJlc3ZwYXg5ZnZ5OXJyZHMydndycjJ2
IiB0aW1lc3RhbXA9IjEzOTA1NTg5MTciPjk0PC9rZXk+PC9mb3JlaWduLWtleXM+PHJlZi10eXBl
IG5hbWU9IkpvdXJuYWwgQXJ0aWNsZSI+MTc8L3JlZi10eXBlPjxjb250cmlidXRvcnM+PGF1dGhv
cnM+PGF1dGhvcj5QYXJrLCBELiBJLjwvYXV0aG9yPjxhdXRob3I+UmhlZSwgUC4gTC48L2F1dGhv
cj48YXV0aG9yPktpbSwgSi4gRS48L2F1dGhvcj48YXV0aG9yPkh5dW4sIEouIEcuPC9hdXRob3I+
PGF1dGhvcj5LaW0sIFkuIEguPC9hdXRob3I+PGF1dGhvcj5Tb24sIEguIEouPC9hdXRob3I+PGF1
dGhvcj5LaW0sIEouIEouPC9hdXRob3I+PGF1dGhvcj5QYWlrLCBTLiBXLjwvYXV0aG9yPjxhdXRo
b3I+UmhlZSwgSi4gQy48L2F1dGhvcj48YXV0aG9yPkNob2ksIEsuIFcuPC9hdXRob3I+PGF1dGhv
cj5PaCwgWS4gTC48L2F1dGhvcj48L2F1dGhvcnM+PC9jb250cmlidXRvcnM+PGF1dGgtYWRkcmVz
cz5EaXZpc2lvbiBvZiBHYXN0cm9lbnRlcm9sb2d5LCBTYW1zdW5nIE1lZGljYWwgQ2VudGVyLCBT
dW5na3l1bmt3YW4gVW5pdmVyc2l0eSBTY2hvb2wgb2YgTWVkaWNpbmUsIFNlb3VsLCBLb3JlYS48
L2F1dGgtYWRkcmVzcz48dGl0bGVzPjx0aXRsZT5SaXNrIGZhY3RvcnMgc3VnZ2VzdGluZyBtYWxp
Z25hbnQgdHJhbnNmb3JtYXRpb24gb2YgZ2FzdHJpYyBhZGVub21hOiB1bml2YXJpYXRlIGFuZCBt
dWx0aXZhcmlhdGUgYW5hbHlzaXM8L3RpdGxlPjxzZWNvbmRhcnktdGl0bGU+RW5kb3Njb3B5PC9z
ZWNvbmRhcnktdGl0bGU+PGFsdC10aXRsZT5FbmRvc2NvcHk8L2FsdC10aXRsZT48L3RpdGxlcz48
cGVyaW9kaWNhbD48ZnVsbC10aXRsZT5FbmRvc2NvcHk8L2Z1bGwtdGl0bGU+PGFiYnItMT5FbmRv
c2NvcHk8L2FiYnItMT48L3BlcmlvZGljYWw+PGFsdC1wZXJpb2RpY2FsPjxmdWxsLXRpdGxlPkVu
ZG9zY29weTwvZnVsbC10aXRsZT48YWJici0xPkVuZG9zY29weTwvYWJici0xPjwvYWx0LXBlcmlv
ZGljYWw+PHBhZ2VzPjUwMS02PC9wYWdlcz48dm9sdW1lPjMzPC92b2x1bWU+PG51bWJlcj42PC9u
dW1iZXI+PGVkaXRpb24+MjAwMS8wNy8wNTwvZWRpdGlvbj48a2V5d29yZHM+PGtleXdvcmQ+QWRl
bm9tYS9lcGlkZW1pb2xvZ3kvKnBhdGhvbG9neTwva2V5d29yZD48a2V5d29yZD5BZ2VkPC9rZXl3
b3JkPjxrZXl3b3JkPkNlbGwgVHJhbnNmb3JtYXRpb24sIE5lb3BsYXN0aWM8L2tleXdvcmQ+PGtl
eXdvcmQ+RmVtYWxlPC9rZXl3b3JkPjxrZXl3b3JkPkh1bWFuczwva2V5d29yZD48a2V5d29yZD5N
YWxlPC9rZXl3b3JkPjxrZXl3b3JkPk1pZGRsZSBBZ2VkPC9rZXl3b3JkPjxrZXl3b3JkPk11bHRp
dmFyaWF0ZSBBbmFseXNpczwva2V5d29yZD48a2V5d29yZD5SZXRyb3NwZWN0aXZlIFN0dWRpZXM8
L2tleXdvcmQ+PGtleXdvcmQ+UmlzayBGYWN0b3JzPC9rZXl3b3JkPjxrZXl3b3JkPlN0b21hY2gg
TmVvcGxhc21zL2VwaWRlbWlvbG9neS8qcGF0aG9sb2d5PC9rZXl3b3JkPjwva2V5d29yZHM+PGRh
dGVzPjx5ZWFyPjIwMDE8L3llYXI+PHB1Yi1kYXRlcz48ZGF0ZT5KdW48L2RhdGU+PC9wdWItZGF0
ZXM+PC9kYXRlcz48aXNibj4wMDEzLTcyNlggKFByaW50KSYjeEQ7MDAxMy03MjZ4PC9pc2JuPjxh
Y2Nlc3Npb24tbnVtPjExNDM3MDQzPC9hY2Nlc3Npb24tbnVtPjx1cmxzPjwvdXJscz48ZWxlY3Ry
b25pYy1yZXNvdXJjZS1udW0+MTAuMTA1NS9zLTIwMDEtMTUwODk8L2VsZWN0cm9uaWMtcmVzb3Vy
Y2UtbnVtPjxyZW1vdGUtZGF0YWJhc2UtcHJvdmlkZXI+TmxtPC9yZW1vdGUtZGF0YWJhc2UtcHJv
dmlkZXI+PGxhbmd1YWdlPmVuZzwvbGFuZ3VhZ2U+PC9yZWNvcmQ+PC9DaXRlPjwvRW5kTm90ZT5=
</w:fldData>
        </w:fldChar>
      </w:r>
      <w:r w:rsidR="00AF0A25" w:rsidRPr="00416A77">
        <w:rPr>
          <w:rFonts w:ascii="Book Antiqua" w:hAnsi="Book Antiqua"/>
          <w:sz w:val="24"/>
          <w:szCs w:val="24"/>
          <w:vertAlign w:val="superscript"/>
        </w:rPr>
        <w:instrText xml:space="preserve"> ADDIN EN.CITE.DATA </w:instrText>
      </w:r>
      <w:r w:rsidR="00F854CE" w:rsidRPr="00416A77">
        <w:rPr>
          <w:rFonts w:ascii="Book Antiqua" w:hAnsi="Book Antiqua"/>
          <w:sz w:val="24"/>
          <w:szCs w:val="24"/>
          <w:vertAlign w:val="superscript"/>
        </w:rPr>
      </w:r>
      <w:r w:rsidR="00F854CE" w:rsidRPr="00416A77">
        <w:rPr>
          <w:rFonts w:ascii="Book Antiqua" w:hAnsi="Book Antiqua"/>
          <w:sz w:val="24"/>
          <w:szCs w:val="24"/>
          <w:vertAlign w:val="superscript"/>
        </w:rPr>
        <w:fldChar w:fldCharType="end"/>
      </w:r>
      <w:r w:rsidR="00F854CE" w:rsidRPr="00416A77">
        <w:rPr>
          <w:rFonts w:ascii="Book Antiqua" w:hAnsi="Book Antiqua"/>
          <w:sz w:val="24"/>
          <w:szCs w:val="24"/>
          <w:vertAlign w:val="superscript"/>
        </w:rPr>
      </w:r>
      <w:r w:rsidR="00F854CE" w:rsidRPr="00416A77">
        <w:rPr>
          <w:rFonts w:ascii="Book Antiqua" w:hAnsi="Book Antiqua"/>
          <w:sz w:val="24"/>
          <w:szCs w:val="24"/>
          <w:vertAlign w:val="superscript"/>
        </w:rPr>
        <w:fldChar w:fldCharType="separate"/>
      </w:r>
      <w:r w:rsidR="00AF0A25" w:rsidRPr="00416A77">
        <w:rPr>
          <w:rFonts w:ascii="Book Antiqua" w:hAnsi="Book Antiqua"/>
          <w:noProof/>
          <w:sz w:val="24"/>
          <w:szCs w:val="24"/>
          <w:vertAlign w:val="superscript"/>
        </w:rPr>
        <w:t>[</w:t>
      </w:r>
      <w:hyperlink w:anchor="_ENREF_17" w:tooltip="Park, 2001 #94" w:history="1">
        <w:r w:rsidR="00AF0A25" w:rsidRPr="00416A77">
          <w:rPr>
            <w:rFonts w:ascii="Book Antiqua" w:hAnsi="Book Antiqua"/>
            <w:noProof/>
            <w:sz w:val="24"/>
            <w:szCs w:val="24"/>
            <w:vertAlign w:val="superscript"/>
          </w:rPr>
          <w:t>17</w:t>
        </w:r>
      </w:hyperlink>
      <w:r w:rsidR="00AF0A25" w:rsidRPr="00416A77">
        <w:rPr>
          <w:rFonts w:ascii="Book Antiqua" w:hAnsi="Book Antiqua"/>
          <w:noProof/>
          <w:sz w:val="24"/>
          <w:szCs w:val="24"/>
          <w:vertAlign w:val="superscript"/>
        </w:rPr>
        <w:t xml:space="preserve">, </w:t>
      </w:r>
      <w:hyperlink w:anchor="_ENREF_24" w:tooltip="Ming, 1965 #109" w:history="1">
        <w:r w:rsidR="00AF0A25" w:rsidRPr="00416A77">
          <w:rPr>
            <w:rFonts w:ascii="Book Antiqua" w:hAnsi="Book Antiqua"/>
            <w:noProof/>
            <w:sz w:val="24"/>
            <w:szCs w:val="24"/>
            <w:vertAlign w:val="superscript"/>
          </w:rPr>
          <w:t>24</w:t>
        </w:r>
      </w:hyperlink>
      <w:r w:rsidR="00AF0A25" w:rsidRPr="00416A77">
        <w:rPr>
          <w:rFonts w:ascii="Book Antiqua" w:hAnsi="Book Antiqua"/>
          <w:noProof/>
          <w:sz w:val="24"/>
          <w:szCs w:val="24"/>
          <w:vertAlign w:val="superscript"/>
        </w:rPr>
        <w:t xml:space="preserve">, </w:t>
      </w:r>
      <w:hyperlink w:anchor="_ENREF_25" w:tooltip="Tomasulo, 1971 #108" w:history="1">
        <w:r w:rsidR="00AF0A25" w:rsidRPr="00416A77">
          <w:rPr>
            <w:rFonts w:ascii="Book Antiqua" w:hAnsi="Book Antiqua"/>
            <w:noProof/>
            <w:sz w:val="24"/>
            <w:szCs w:val="24"/>
            <w:vertAlign w:val="superscript"/>
          </w:rPr>
          <w:t>25</w:t>
        </w:r>
      </w:hyperlink>
      <w:r w:rsidR="00AF0A25" w:rsidRPr="00416A77">
        <w:rPr>
          <w:rFonts w:ascii="Book Antiqua" w:hAnsi="Book Antiqua"/>
          <w:noProof/>
          <w:sz w:val="24"/>
          <w:szCs w:val="24"/>
          <w:vertAlign w:val="superscript"/>
        </w:rPr>
        <w:t>]</w:t>
      </w:r>
      <w:r w:rsidR="00F854CE" w:rsidRPr="00416A77">
        <w:rPr>
          <w:rFonts w:ascii="Book Antiqua" w:hAnsi="Book Antiqua"/>
          <w:sz w:val="24"/>
          <w:szCs w:val="24"/>
          <w:vertAlign w:val="superscript"/>
        </w:rPr>
        <w:fldChar w:fldCharType="end"/>
      </w:r>
      <w:r w:rsidR="00AF0A25" w:rsidRPr="00416A77">
        <w:rPr>
          <w:rFonts w:ascii="Book Antiqua" w:hAnsi="Book Antiqua"/>
          <w:sz w:val="24"/>
          <w:szCs w:val="24"/>
        </w:rPr>
        <w:t>.</w:t>
      </w:r>
      <w:r w:rsidR="005F25C6" w:rsidRPr="00416A77">
        <w:rPr>
          <w:rFonts w:ascii="Book Antiqua" w:hAnsi="Book Antiqua"/>
          <w:sz w:val="24"/>
          <w:szCs w:val="24"/>
          <w:vertAlign w:val="superscript"/>
        </w:rPr>
        <w:t xml:space="preserve"> </w:t>
      </w:r>
      <w:r w:rsidRPr="00416A77">
        <w:rPr>
          <w:rFonts w:ascii="Book Antiqua" w:hAnsi="Book Antiqua"/>
          <w:sz w:val="24"/>
          <w:szCs w:val="24"/>
        </w:rPr>
        <w:t>The surface appearance of gastric adenomas also may be an important factor contributing to the diagnosis of carcinoma</w:t>
      </w:r>
      <w:r w:rsidR="00F854CE" w:rsidRPr="00416A77">
        <w:rPr>
          <w:rFonts w:ascii="Book Antiqua" w:hAnsi="Book Antiqua"/>
          <w:sz w:val="24"/>
          <w:szCs w:val="24"/>
          <w:vertAlign w:val="superscript"/>
        </w:rPr>
        <w:fldChar w:fldCharType="begin">
          <w:fldData xml:space="preserve">PEVuZE5vdGU+PENpdGU+PEF1dGhvcj5QYXJrPC9BdXRob3I+PFllYXI+MjAwMTwvWWVhcj48UmVj
TnVtPjk0PC9SZWNOdW0+PERpc3BsYXlUZXh0PjxzdHlsZSBmYWNlPSJzdXBlcnNjcmlwdCI+WzE3
XTwvc3R5bGU+PC9EaXNwbGF5VGV4dD48cmVjb3JkPjxyZWMtbnVtYmVyPjk0PC9yZWMtbnVtYmVy
Pjxmb3JlaWduLWtleXM+PGtleSBhcHA9IkVOIiBkYi1pZD0iMmZmOXZmYTJscHpmYWJlc3ZwYXg5
ZnZ5OXJyZHMydndycjJ2IiB0aW1lc3RhbXA9IjEzOTA1NTg5MTciPjk0PC9rZXk+PC9mb3JlaWdu
LWtleXM+PHJlZi10eXBlIG5hbWU9IkpvdXJuYWwgQXJ0aWNsZSI+MTc8L3JlZi10eXBlPjxjb250
cmlidXRvcnM+PGF1dGhvcnM+PGF1dGhvcj5QYXJrLCBELiBJLjwvYXV0aG9yPjxhdXRob3I+Umhl
ZSwgUC4gTC48L2F1dGhvcj48YXV0aG9yPktpbSwgSi4gRS48L2F1dGhvcj48YXV0aG9yPkh5dW4s
IEouIEcuPC9hdXRob3I+PGF1dGhvcj5LaW0sIFkuIEguPC9hdXRob3I+PGF1dGhvcj5Tb24sIEgu
IEouPC9hdXRob3I+PGF1dGhvcj5LaW0sIEouIEouPC9hdXRob3I+PGF1dGhvcj5QYWlrLCBTLiBX
LjwvYXV0aG9yPjxhdXRob3I+UmhlZSwgSi4gQy48L2F1dGhvcj48YXV0aG9yPkNob2ksIEsuIFcu
PC9hdXRob3I+PGF1dGhvcj5PaCwgWS4gTC48L2F1dGhvcj48L2F1dGhvcnM+PC9jb250cmlidXRv
cnM+PGF1dGgtYWRkcmVzcz5EaXZpc2lvbiBvZiBHYXN0cm9lbnRlcm9sb2d5LCBTYW1zdW5nIE1l
ZGljYWwgQ2VudGVyLCBTdW5na3l1bmt3YW4gVW5pdmVyc2l0eSBTY2hvb2wgb2YgTWVkaWNpbmUs
IFNlb3VsLCBLb3JlYS48L2F1dGgtYWRkcmVzcz48dGl0bGVzPjx0aXRsZT5SaXNrIGZhY3RvcnMg
c3VnZ2VzdGluZyBtYWxpZ25hbnQgdHJhbnNmb3JtYXRpb24gb2YgZ2FzdHJpYyBhZGVub21hOiB1
bml2YXJpYXRlIGFuZCBtdWx0aXZhcmlhdGUgYW5hbHlzaXM8L3RpdGxlPjxzZWNvbmRhcnktdGl0
bGU+RW5kb3Njb3B5PC9zZWNvbmRhcnktdGl0bGU+PGFsdC10aXRsZT5FbmRvc2NvcHk8L2FsdC10
aXRsZT48L3RpdGxlcz48cGVyaW9kaWNhbD48ZnVsbC10aXRsZT5FbmRvc2NvcHk8L2Z1bGwtdGl0
bGU+PGFiYnItMT5FbmRvc2NvcHk8L2FiYnItMT48L3BlcmlvZGljYWw+PGFsdC1wZXJpb2RpY2Fs
PjxmdWxsLXRpdGxlPkVuZG9zY29weTwvZnVsbC10aXRsZT48YWJici0xPkVuZG9zY29weTwvYWJi
ci0xPjwvYWx0LXBlcmlvZGljYWw+PHBhZ2VzPjUwMS02PC9wYWdlcz48dm9sdW1lPjMzPC92b2x1
bWU+PG51bWJlcj42PC9udW1iZXI+PGVkaXRpb24+MjAwMS8wNy8wNTwvZWRpdGlvbj48a2V5d29y
ZHM+PGtleXdvcmQ+QWRlbm9tYS9lcGlkZW1pb2xvZ3kvKnBhdGhvbG9neTwva2V5d29yZD48a2V5
d29yZD5BZ2VkPC9rZXl3b3JkPjxrZXl3b3JkPkNlbGwgVHJhbnNmb3JtYXRpb24sIE5lb3BsYXN0
aWM8L2tleXdvcmQ+PGtleXdvcmQ+RmVtYWxlPC9rZXl3b3JkPjxrZXl3b3JkPkh1bWFuczwva2V5
d29yZD48a2V5d29yZD5NYWxlPC9rZXl3b3JkPjxrZXl3b3JkPk1pZGRsZSBBZ2VkPC9rZXl3b3Jk
PjxrZXl3b3JkPk11bHRpdmFyaWF0ZSBBbmFseXNpczwva2V5d29yZD48a2V5d29yZD5SZXRyb3Nw
ZWN0aXZlIFN0dWRpZXM8L2tleXdvcmQ+PGtleXdvcmQ+UmlzayBGYWN0b3JzPC9rZXl3b3JkPjxr
ZXl3b3JkPlN0b21hY2ggTmVvcGxhc21zL2VwaWRlbWlvbG9neS8qcGF0aG9sb2d5PC9rZXl3b3Jk
Pjwva2V5d29yZHM+PGRhdGVzPjx5ZWFyPjIwMDE8L3llYXI+PHB1Yi1kYXRlcz48ZGF0ZT5KdW48
L2RhdGU+PC9wdWItZGF0ZXM+PC9kYXRlcz48aXNibj4wMDEzLTcyNlggKFByaW50KSYjeEQ7MDAx
My03MjZ4PC9pc2JuPjxhY2Nlc3Npb24tbnVtPjExNDM3MDQzPC9hY2Nlc3Npb24tbnVtPjx1cmxz
PjwvdXJscz48ZWxlY3Ryb25pYy1yZXNvdXJjZS1udW0+MTAuMTA1NS9zLTIwMDEtMTUwODk8L2Vs
ZWN0cm9uaWMtcmVzb3VyY2UtbnVtPjxyZW1vdGUtZGF0YWJhc2UtcHJvdmlkZXI+TmxtPC9yZW1v
dGUtZGF0YWJhc2UtcHJvdmlkZXI+PGxhbmd1YWdlPmVuZzwvbGFuZ3VhZ2U+PC9yZWNvcmQ+PC9D
aXRlPjwvRW5kTm90ZT5=
</w:fldData>
        </w:fldChar>
      </w:r>
      <w:r w:rsidR="00AF0A25" w:rsidRPr="00416A77">
        <w:rPr>
          <w:rFonts w:ascii="Book Antiqua" w:hAnsi="Book Antiqua"/>
          <w:sz w:val="24"/>
          <w:szCs w:val="24"/>
          <w:vertAlign w:val="superscript"/>
        </w:rPr>
        <w:instrText xml:space="preserve"> ADDIN EN.CITE </w:instrText>
      </w:r>
      <w:r w:rsidR="00F854CE" w:rsidRPr="00416A77">
        <w:rPr>
          <w:rFonts w:ascii="Book Antiqua" w:hAnsi="Book Antiqua"/>
          <w:sz w:val="24"/>
          <w:szCs w:val="24"/>
          <w:vertAlign w:val="superscript"/>
        </w:rPr>
        <w:fldChar w:fldCharType="begin">
          <w:fldData xml:space="preserve">PEVuZE5vdGU+PENpdGU+PEF1dGhvcj5QYXJrPC9BdXRob3I+PFllYXI+MjAwMTwvWWVhcj48UmVj
TnVtPjk0PC9SZWNOdW0+PERpc3BsYXlUZXh0PjxzdHlsZSBmYWNlPSJzdXBlcnNjcmlwdCI+WzE3
XTwvc3R5bGU+PC9EaXNwbGF5VGV4dD48cmVjb3JkPjxyZWMtbnVtYmVyPjk0PC9yZWMtbnVtYmVy
Pjxmb3JlaWduLWtleXM+PGtleSBhcHA9IkVOIiBkYi1pZD0iMmZmOXZmYTJscHpmYWJlc3ZwYXg5
ZnZ5OXJyZHMydndycjJ2IiB0aW1lc3RhbXA9IjEzOTA1NTg5MTciPjk0PC9rZXk+PC9mb3JlaWdu
LWtleXM+PHJlZi10eXBlIG5hbWU9IkpvdXJuYWwgQXJ0aWNsZSI+MTc8L3JlZi10eXBlPjxjb250
cmlidXRvcnM+PGF1dGhvcnM+PGF1dGhvcj5QYXJrLCBELiBJLjwvYXV0aG9yPjxhdXRob3I+Umhl
ZSwgUC4gTC48L2F1dGhvcj48YXV0aG9yPktpbSwgSi4gRS48L2F1dGhvcj48YXV0aG9yPkh5dW4s
IEouIEcuPC9hdXRob3I+PGF1dGhvcj5LaW0sIFkuIEguPC9hdXRob3I+PGF1dGhvcj5Tb24sIEgu
IEouPC9hdXRob3I+PGF1dGhvcj5LaW0sIEouIEouPC9hdXRob3I+PGF1dGhvcj5QYWlrLCBTLiBX
LjwvYXV0aG9yPjxhdXRob3I+UmhlZSwgSi4gQy48L2F1dGhvcj48YXV0aG9yPkNob2ksIEsuIFcu
PC9hdXRob3I+PGF1dGhvcj5PaCwgWS4gTC48L2F1dGhvcj48L2F1dGhvcnM+PC9jb250cmlidXRv
cnM+PGF1dGgtYWRkcmVzcz5EaXZpc2lvbiBvZiBHYXN0cm9lbnRlcm9sb2d5LCBTYW1zdW5nIE1l
ZGljYWwgQ2VudGVyLCBTdW5na3l1bmt3YW4gVW5pdmVyc2l0eSBTY2hvb2wgb2YgTWVkaWNpbmUs
IFNlb3VsLCBLb3JlYS48L2F1dGgtYWRkcmVzcz48dGl0bGVzPjx0aXRsZT5SaXNrIGZhY3RvcnMg
c3VnZ2VzdGluZyBtYWxpZ25hbnQgdHJhbnNmb3JtYXRpb24gb2YgZ2FzdHJpYyBhZGVub21hOiB1
bml2YXJpYXRlIGFuZCBtdWx0aXZhcmlhdGUgYW5hbHlzaXM8L3RpdGxlPjxzZWNvbmRhcnktdGl0
bGU+RW5kb3Njb3B5PC9zZWNvbmRhcnktdGl0bGU+PGFsdC10aXRsZT5FbmRvc2NvcHk8L2FsdC10
aXRsZT48L3RpdGxlcz48cGVyaW9kaWNhbD48ZnVsbC10aXRsZT5FbmRvc2NvcHk8L2Z1bGwtdGl0
bGU+PGFiYnItMT5FbmRvc2NvcHk8L2FiYnItMT48L3BlcmlvZGljYWw+PGFsdC1wZXJpb2RpY2Fs
PjxmdWxsLXRpdGxlPkVuZG9zY29weTwvZnVsbC10aXRsZT48YWJici0xPkVuZG9zY29weTwvYWJi
ci0xPjwvYWx0LXBlcmlvZGljYWw+PHBhZ2VzPjUwMS02PC9wYWdlcz48dm9sdW1lPjMzPC92b2x1
bWU+PG51bWJlcj42PC9udW1iZXI+PGVkaXRpb24+MjAwMS8wNy8wNTwvZWRpdGlvbj48a2V5d29y
ZHM+PGtleXdvcmQ+QWRlbm9tYS9lcGlkZW1pb2xvZ3kvKnBhdGhvbG9neTwva2V5d29yZD48a2V5
d29yZD5BZ2VkPC9rZXl3b3JkPjxrZXl3b3JkPkNlbGwgVHJhbnNmb3JtYXRpb24sIE5lb3BsYXN0
aWM8L2tleXdvcmQ+PGtleXdvcmQ+RmVtYWxlPC9rZXl3b3JkPjxrZXl3b3JkPkh1bWFuczwva2V5
d29yZD48a2V5d29yZD5NYWxlPC9rZXl3b3JkPjxrZXl3b3JkPk1pZGRsZSBBZ2VkPC9rZXl3b3Jk
PjxrZXl3b3JkPk11bHRpdmFyaWF0ZSBBbmFseXNpczwva2V5d29yZD48a2V5d29yZD5SZXRyb3Nw
ZWN0aXZlIFN0dWRpZXM8L2tleXdvcmQ+PGtleXdvcmQ+UmlzayBGYWN0b3JzPC9rZXl3b3JkPjxr
ZXl3b3JkPlN0b21hY2ggTmVvcGxhc21zL2VwaWRlbWlvbG9neS8qcGF0aG9sb2d5PC9rZXl3b3Jk
Pjwva2V5d29yZHM+PGRhdGVzPjx5ZWFyPjIwMDE8L3llYXI+PHB1Yi1kYXRlcz48ZGF0ZT5KdW48
L2RhdGU+PC9wdWItZGF0ZXM+PC9kYXRlcz48aXNibj4wMDEzLTcyNlggKFByaW50KSYjeEQ7MDAx
My03MjZ4PC9pc2JuPjxhY2Nlc3Npb24tbnVtPjExNDM3MDQzPC9hY2Nlc3Npb24tbnVtPjx1cmxz
PjwvdXJscz48ZWxlY3Ryb25pYy1yZXNvdXJjZS1udW0+MTAuMTA1NS9zLTIwMDEtMTUwODk8L2Vs
ZWN0cm9uaWMtcmVzb3VyY2UtbnVtPjxyZW1vdGUtZGF0YWJhc2UtcHJvdmlkZXI+TmxtPC9yZW1v
dGUtZGF0YWJhc2UtcHJvdmlkZXI+PGxhbmd1YWdlPmVuZzwvbGFuZ3VhZ2U+PC9yZWNvcmQ+PC9D
aXRlPjwvRW5kTm90ZT5=
</w:fldData>
        </w:fldChar>
      </w:r>
      <w:r w:rsidR="00AF0A25" w:rsidRPr="00416A77">
        <w:rPr>
          <w:rFonts w:ascii="Book Antiqua" w:hAnsi="Book Antiqua"/>
          <w:sz w:val="24"/>
          <w:szCs w:val="24"/>
          <w:vertAlign w:val="superscript"/>
        </w:rPr>
        <w:instrText xml:space="preserve"> ADDIN EN.CITE.DATA </w:instrText>
      </w:r>
      <w:r w:rsidR="00F854CE" w:rsidRPr="00416A77">
        <w:rPr>
          <w:rFonts w:ascii="Book Antiqua" w:hAnsi="Book Antiqua"/>
          <w:sz w:val="24"/>
          <w:szCs w:val="24"/>
          <w:vertAlign w:val="superscript"/>
        </w:rPr>
      </w:r>
      <w:r w:rsidR="00F854CE" w:rsidRPr="00416A77">
        <w:rPr>
          <w:rFonts w:ascii="Book Antiqua" w:hAnsi="Book Antiqua"/>
          <w:sz w:val="24"/>
          <w:szCs w:val="24"/>
          <w:vertAlign w:val="superscript"/>
        </w:rPr>
        <w:fldChar w:fldCharType="end"/>
      </w:r>
      <w:r w:rsidR="00F854CE" w:rsidRPr="00416A77">
        <w:rPr>
          <w:rFonts w:ascii="Book Antiqua" w:hAnsi="Book Antiqua"/>
          <w:sz w:val="24"/>
          <w:szCs w:val="24"/>
          <w:vertAlign w:val="superscript"/>
        </w:rPr>
      </w:r>
      <w:r w:rsidR="00F854CE" w:rsidRPr="00416A77">
        <w:rPr>
          <w:rFonts w:ascii="Book Antiqua" w:hAnsi="Book Antiqua"/>
          <w:sz w:val="24"/>
          <w:szCs w:val="24"/>
          <w:vertAlign w:val="superscript"/>
        </w:rPr>
        <w:fldChar w:fldCharType="separate"/>
      </w:r>
      <w:r w:rsidR="00AF0A25" w:rsidRPr="00416A77">
        <w:rPr>
          <w:rFonts w:ascii="Book Antiqua" w:hAnsi="Book Antiqua"/>
          <w:noProof/>
          <w:sz w:val="24"/>
          <w:szCs w:val="24"/>
          <w:vertAlign w:val="superscript"/>
        </w:rPr>
        <w:t>[</w:t>
      </w:r>
      <w:hyperlink w:anchor="_ENREF_17" w:tooltip="Park, 2001 #94" w:history="1">
        <w:r w:rsidR="00AF0A25" w:rsidRPr="00416A77">
          <w:rPr>
            <w:rFonts w:ascii="Book Antiqua" w:hAnsi="Book Antiqua"/>
            <w:noProof/>
            <w:sz w:val="24"/>
            <w:szCs w:val="24"/>
            <w:vertAlign w:val="superscript"/>
          </w:rPr>
          <w:t>17</w:t>
        </w:r>
      </w:hyperlink>
      <w:r w:rsidR="00AF0A25" w:rsidRPr="00416A77">
        <w:rPr>
          <w:rFonts w:ascii="Book Antiqua" w:hAnsi="Book Antiqua"/>
          <w:noProof/>
          <w:sz w:val="24"/>
          <w:szCs w:val="24"/>
          <w:vertAlign w:val="superscript"/>
        </w:rPr>
        <w:t>]</w:t>
      </w:r>
      <w:r w:rsidR="00F854CE" w:rsidRPr="00416A77">
        <w:rPr>
          <w:rFonts w:ascii="Book Antiqua" w:hAnsi="Book Antiqua"/>
          <w:sz w:val="24"/>
          <w:szCs w:val="24"/>
          <w:vertAlign w:val="superscript"/>
        </w:rPr>
        <w:fldChar w:fldCharType="end"/>
      </w:r>
      <w:r w:rsidR="005F25C6" w:rsidRPr="00416A77">
        <w:rPr>
          <w:rFonts w:ascii="Book Antiqua" w:hAnsi="Book Antiqua"/>
          <w:sz w:val="24"/>
          <w:szCs w:val="24"/>
        </w:rPr>
        <w:t xml:space="preserve">. </w:t>
      </w:r>
      <w:r w:rsidR="009808A1" w:rsidRPr="00416A77">
        <w:rPr>
          <w:rFonts w:ascii="Book Antiqua" w:hAnsi="Book Antiqua"/>
          <w:sz w:val="24"/>
          <w:szCs w:val="24"/>
        </w:rPr>
        <w:t xml:space="preserve">In 2005, </w:t>
      </w:r>
      <w:r w:rsidRPr="00416A77">
        <w:rPr>
          <w:rFonts w:ascii="Book Antiqua" w:hAnsi="Book Antiqua"/>
          <w:sz w:val="24"/>
          <w:szCs w:val="24"/>
        </w:rPr>
        <w:t xml:space="preserve">Kitoh </w:t>
      </w:r>
      <w:r w:rsidR="00F2563B" w:rsidRPr="00416A77">
        <w:rPr>
          <w:rFonts w:ascii="Book Antiqua" w:hAnsi="Book Antiqua"/>
          <w:i/>
          <w:sz w:val="24"/>
          <w:szCs w:val="24"/>
        </w:rPr>
        <w:t>et al</w:t>
      </w:r>
      <w:r w:rsidR="00F854CE" w:rsidRPr="00416A77">
        <w:rPr>
          <w:rFonts w:ascii="Book Antiqua" w:hAnsi="Book Antiqua"/>
          <w:sz w:val="24"/>
          <w:szCs w:val="24"/>
          <w:vertAlign w:val="superscript"/>
        </w:rPr>
        <w:fldChar w:fldCharType="begin">
          <w:fldData xml:space="preserve">PEVuZE5vdGU+PENpdGU+PEF1dGhvcj5LaXRvaDwvQXV0aG9yPjxZZWFyPjIwMDU8L1llYXI+PFJl
Y051bT4xMTA8L1JlY051bT48RGlzcGxheVRleHQ+PHN0eWxlIGZhY2U9InN1cGVyc2NyaXB0Ij5b
MjZdPC9zdHlsZT48L0Rpc3BsYXlUZXh0PjxyZWNvcmQ+PHJlYy1udW1iZXI+MTEwPC9yZWMtbnVt
YmVyPjxmb3JlaWduLWtleXM+PGtleSBhcHA9IkVOIiBkYi1pZD0iMmZmOXZmYTJscHpmYWJlc3Zw
YXg5ZnZ5OXJyZHMydndycjJ2IiB0aW1lc3RhbXA9IjEzOTA1NTk2NjIiPjExMDwva2V5PjwvZm9y
ZWlnbi1rZXlzPjxyZWYtdHlwZSBuYW1lPSJKb3VybmFsIEFydGljbGUiPjE3PC9yZWYtdHlwZT48
Y29udHJpYnV0b3JzPjxhdXRob3JzPjxhdXRob3I+S2l0b2gsIFQuPC9hdXRob3I+PGF1dGhvcj5Z
YW5haSwgSC48L2F1dGhvcj48YXV0aG9yPk1hdHN1YmFyYSwgWS48L2F1dGhvcj48YXV0aG9yPk5h
a2FtdXJhLCBZLjwvYXV0aG9yPjxhdXRob3I+T2thbW90bywgVC48L2F1dGhvcj48YXV0aG9yPkhp
cmFubywgQS48L2F1dGhvcj48YXV0aG9yPllvc2hpZGEsIFQuPC9hdXRob3I+PGF1dGhvcj5Pa2l0
YSwgSy48L2F1dGhvcj48L2F1dGhvcnM+PC9jb250cmlidXRvcnM+PGF1dGgtYWRkcmVzcz5EZXBh
cnRtZW50IG9mIEdhc3Ryb2VudGVyb2xvZ3kgYW5kIEhlcGF0b2xvZ3ksIFlhbWFndWNoaSBVbml2
ZXJzaXR5IFNjaG9vbCBvZiBNZWRpY2luZSwgVWJlLCBKYXBhbi48L2F1dGgtYWRkcmVzcz48dGl0
bGVzPjx0aXRsZT5FbmRvc2NvcGljIGZpbmRpbmdzIHBvdGVudGlhbGx5IHByZWRpY3RpdmUgb2Yg
Z2FzdHJpYyBjYW5jZXIgaW4gYm9yZGVybGluZSBsZXNpb25zIGRpYWdub3NlZCBieSBmb3JjZXBz
IGJpb3BzeTwvdGl0bGU+PHNlY29uZGFyeS10aXRsZT5IZXBhdG9nYXN0cm9lbnRlcm9sb2d5PC9z
ZWNvbmRhcnktdGl0bGU+PGFsdC10aXRsZT5IZXBhdG8tZ2FzdHJvZW50ZXJvbG9neTwvYWx0LXRp
dGxlPjwvdGl0bGVzPjxwZXJpb2RpY2FsPjxmdWxsLXRpdGxlPkhlcGF0b2dhc3Ryb2VudGVyb2xv
Z3k8L2Z1bGwtdGl0bGU+PGFiYnItMT5IZXBhdG8tZ2FzdHJvZW50ZXJvbG9neTwvYWJici0xPjwv
cGVyaW9kaWNhbD48YWx0LXBlcmlvZGljYWw+PGZ1bGwtdGl0bGU+SGVwYXRvZ2FzdHJvZW50ZXJv
bG9neTwvZnVsbC10aXRsZT48YWJici0xPkhlcGF0by1nYXN0cm9lbnRlcm9sb2d5PC9hYmJyLTE+
PC9hbHQtcGVyaW9kaWNhbD48cGFnZXM+NDA0LTg8L3BhZ2VzPjx2b2x1bWU+NTI8L3ZvbHVtZT48
bnVtYmVyPjYyPC9udW1iZXI+PGVkaXRpb24+MjAwNS8wNC8wOTwvZWRpdGlvbj48a2V5d29yZHM+
PGtleXdvcmQ+QWRlbm9jYXJjaW5vbWEvKnBhdGhvbG9neTwva2V5d29yZD48a2V5d29yZD5BZGVu
b21hLypwYXRob2xvZ3k8L2tleXdvcmQ+PGtleXdvcmQ+QWdlZDwva2V5d29yZD48a2V5d29yZD5B
Z2VkLCA4MCBhbmQgb3Zlcjwva2V5d29yZD48a2V5d29yZD5CaW9wc3kvaW5zdHJ1bWVudGF0aW9u
LyptZXRob2RzPC9rZXl3b3JkPjxrZXl3b3JkPkZlbWFsZTwva2V5d29yZD48a2V5d29yZD4qR2Fz
dHJvc2NvcHk8L2tleXdvcmQ+PGtleXdvcmQ+SHVtYW5zPC9rZXl3b3JkPjxrZXl3b3JkPk1hbGU8
L2tleXdvcmQ+PGtleXdvcmQ+TWlkZGxlIEFnZWQ8L2tleXdvcmQ+PGtleXdvcmQ+TXVsdGl2YXJp
YXRlIEFuYWx5c2lzPC9rZXl3b3JkPjxrZXl3b3JkPlByZWRpY3RpdmUgVmFsdWUgb2YgVGVzdHM8
L2tleXdvcmQ+PGtleXdvcmQ+UmV0cm9zcGVjdGl2ZSBTdHVkaWVzPC9rZXl3b3JkPjxrZXl3b3Jk
PlN0b21hY2ggTmVvcGxhc21zLypwYXRob2xvZ3k8L2tleXdvcmQ+PGtleXdvcmQ+KlN1cmdpY2Fs
IEluc3RydW1lbnRzPC9rZXl3b3JkPjwva2V5d29yZHM+PGRhdGVzPjx5ZWFyPjIwMDU8L3llYXI+
PHB1Yi1kYXRlcz48ZGF0ZT5NYXItQXByPC9kYXRlPjwvcHViLWRhdGVzPjwvZGF0ZXM+PGlzYm4+
MDE3Mi02MzkwIChQcmludCkmI3hEOzAxNzItNjM5MDwvaXNibj48YWNjZXNzaW9uLW51bT4xNTgx
NjQ0NTwvYWNjZXNzaW9uLW51bT48dXJscz48L3VybHM+PHJlbW90ZS1kYXRhYmFzZS1wcm92aWRl
cj5ObG08L3JlbW90ZS1kYXRhYmFzZS1wcm92aWRlcj48bGFuZ3VhZ2U+ZW5nPC9sYW5ndWFnZT48
L3JlY29yZD48L0NpdGU+PC9FbmROb3RlPn==
</w:fldData>
        </w:fldChar>
      </w:r>
      <w:r w:rsidR="00B63544" w:rsidRPr="00416A77">
        <w:rPr>
          <w:rFonts w:ascii="Book Antiqua" w:hAnsi="Book Antiqua"/>
          <w:sz w:val="24"/>
          <w:szCs w:val="24"/>
          <w:vertAlign w:val="superscript"/>
        </w:rPr>
        <w:instrText xml:space="preserve"> ADDIN EN.CITE </w:instrText>
      </w:r>
      <w:r w:rsidR="00F854CE" w:rsidRPr="00416A77">
        <w:rPr>
          <w:rFonts w:ascii="Book Antiqua" w:hAnsi="Book Antiqua"/>
          <w:sz w:val="24"/>
          <w:szCs w:val="24"/>
          <w:vertAlign w:val="superscript"/>
        </w:rPr>
        <w:fldChar w:fldCharType="begin">
          <w:fldData xml:space="preserve">PEVuZE5vdGU+PENpdGU+PEF1dGhvcj5LaXRvaDwvQXV0aG9yPjxZZWFyPjIwMDU8L1llYXI+PFJl
Y051bT4xMTA8L1JlY051bT48RGlzcGxheVRleHQ+PHN0eWxlIGZhY2U9InN1cGVyc2NyaXB0Ij5b
MjZdPC9zdHlsZT48L0Rpc3BsYXlUZXh0PjxyZWNvcmQ+PHJlYy1udW1iZXI+MTEwPC9yZWMtbnVt
YmVyPjxmb3JlaWduLWtleXM+PGtleSBhcHA9IkVOIiBkYi1pZD0iMmZmOXZmYTJscHpmYWJlc3Zw
YXg5ZnZ5OXJyZHMydndycjJ2IiB0aW1lc3RhbXA9IjEzOTA1NTk2NjIiPjExMDwva2V5PjwvZm9y
ZWlnbi1rZXlzPjxyZWYtdHlwZSBuYW1lPSJKb3VybmFsIEFydGljbGUiPjE3PC9yZWYtdHlwZT48
Y29udHJpYnV0b3JzPjxhdXRob3JzPjxhdXRob3I+S2l0b2gsIFQuPC9hdXRob3I+PGF1dGhvcj5Z
YW5haSwgSC48L2F1dGhvcj48YXV0aG9yPk1hdHN1YmFyYSwgWS48L2F1dGhvcj48YXV0aG9yPk5h
a2FtdXJhLCBZLjwvYXV0aG9yPjxhdXRob3I+T2thbW90bywgVC48L2F1dGhvcj48YXV0aG9yPkhp
cmFubywgQS48L2F1dGhvcj48YXV0aG9yPllvc2hpZGEsIFQuPC9hdXRob3I+PGF1dGhvcj5Pa2l0
YSwgSy48L2F1dGhvcj48L2F1dGhvcnM+PC9jb250cmlidXRvcnM+PGF1dGgtYWRkcmVzcz5EZXBh
cnRtZW50IG9mIEdhc3Ryb2VudGVyb2xvZ3kgYW5kIEhlcGF0b2xvZ3ksIFlhbWFndWNoaSBVbml2
ZXJzaXR5IFNjaG9vbCBvZiBNZWRpY2luZSwgVWJlLCBKYXBhbi48L2F1dGgtYWRkcmVzcz48dGl0
bGVzPjx0aXRsZT5FbmRvc2NvcGljIGZpbmRpbmdzIHBvdGVudGlhbGx5IHByZWRpY3RpdmUgb2Yg
Z2FzdHJpYyBjYW5jZXIgaW4gYm9yZGVybGluZSBsZXNpb25zIGRpYWdub3NlZCBieSBmb3JjZXBz
IGJpb3BzeTwvdGl0bGU+PHNlY29uZGFyeS10aXRsZT5IZXBhdG9nYXN0cm9lbnRlcm9sb2d5PC9z
ZWNvbmRhcnktdGl0bGU+PGFsdC10aXRsZT5IZXBhdG8tZ2FzdHJvZW50ZXJvbG9neTwvYWx0LXRp
dGxlPjwvdGl0bGVzPjxwZXJpb2RpY2FsPjxmdWxsLXRpdGxlPkhlcGF0b2dhc3Ryb2VudGVyb2xv
Z3k8L2Z1bGwtdGl0bGU+PGFiYnItMT5IZXBhdG8tZ2FzdHJvZW50ZXJvbG9neTwvYWJici0xPjwv
cGVyaW9kaWNhbD48YWx0LXBlcmlvZGljYWw+PGZ1bGwtdGl0bGU+SGVwYXRvZ2FzdHJvZW50ZXJv
bG9neTwvZnVsbC10aXRsZT48YWJici0xPkhlcGF0by1nYXN0cm9lbnRlcm9sb2d5PC9hYmJyLTE+
PC9hbHQtcGVyaW9kaWNhbD48cGFnZXM+NDA0LTg8L3BhZ2VzPjx2b2x1bWU+NTI8L3ZvbHVtZT48
bnVtYmVyPjYyPC9udW1iZXI+PGVkaXRpb24+MjAwNS8wNC8wOTwvZWRpdGlvbj48a2V5d29yZHM+
PGtleXdvcmQ+QWRlbm9jYXJjaW5vbWEvKnBhdGhvbG9neTwva2V5d29yZD48a2V5d29yZD5BZGVu
b21hLypwYXRob2xvZ3k8L2tleXdvcmQ+PGtleXdvcmQ+QWdlZDwva2V5d29yZD48a2V5d29yZD5B
Z2VkLCA4MCBhbmQgb3Zlcjwva2V5d29yZD48a2V5d29yZD5CaW9wc3kvaW5zdHJ1bWVudGF0aW9u
LyptZXRob2RzPC9rZXl3b3JkPjxrZXl3b3JkPkZlbWFsZTwva2V5d29yZD48a2V5d29yZD4qR2Fz
dHJvc2NvcHk8L2tleXdvcmQ+PGtleXdvcmQ+SHVtYW5zPC9rZXl3b3JkPjxrZXl3b3JkPk1hbGU8
L2tleXdvcmQ+PGtleXdvcmQ+TWlkZGxlIEFnZWQ8L2tleXdvcmQ+PGtleXdvcmQ+TXVsdGl2YXJp
YXRlIEFuYWx5c2lzPC9rZXl3b3JkPjxrZXl3b3JkPlByZWRpY3RpdmUgVmFsdWUgb2YgVGVzdHM8
L2tleXdvcmQ+PGtleXdvcmQ+UmV0cm9zcGVjdGl2ZSBTdHVkaWVzPC9rZXl3b3JkPjxrZXl3b3Jk
PlN0b21hY2ggTmVvcGxhc21zLypwYXRob2xvZ3k8L2tleXdvcmQ+PGtleXdvcmQ+KlN1cmdpY2Fs
IEluc3RydW1lbnRzPC9rZXl3b3JkPjwva2V5d29yZHM+PGRhdGVzPjx5ZWFyPjIwMDU8L3llYXI+
PHB1Yi1kYXRlcz48ZGF0ZT5NYXItQXByPC9kYXRlPjwvcHViLWRhdGVzPjwvZGF0ZXM+PGlzYm4+
MDE3Mi02MzkwIChQcmludCkmI3hEOzAxNzItNjM5MDwvaXNibj48YWNjZXNzaW9uLW51bT4xNTgx
NjQ0NTwvYWNjZXNzaW9uLW51bT48dXJscz48L3VybHM+PHJlbW90ZS1kYXRhYmFzZS1wcm92aWRl
cj5ObG08L3JlbW90ZS1kYXRhYmFzZS1wcm92aWRlcj48bGFuZ3VhZ2U+ZW5nPC9sYW5ndWFnZT48
L3JlY29yZD48L0NpdGU+PC9FbmROb3RlPn==
</w:fldData>
        </w:fldChar>
      </w:r>
      <w:r w:rsidR="00B63544" w:rsidRPr="00416A77">
        <w:rPr>
          <w:rFonts w:ascii="Book Antiqua" w:hAnsi="Book Antiqua"/>
          <w:sz w:val="24"/>
          <w:szCs w:val="24"/>
          <w:vertAlign w:val="superscript"/>
        </w:rPr>
        <w:instrText xml:space="preserve"> ADDIN EN.CITE.DATA </w:instrText>
      </w:r>
      <w:r w:rsidR="00F854CE" w:rsidRPr="00416A77">
        <w:rPr>
          <w:rFonts w:ascii="Book Antiqua" w:hAnsi="Book Antiqua"/>
          <w:sz w:val="24"/>
          <w:szCs w:val="24"/>
          <w:vertAlign w:val="superscript"/>
        </w:rPr>
      </w:r>
      <w:r w:rsidR="00F854CE" w:rsidRPr="00416A77">
        <w:rPr>
          <w:rFonts w:ascii="Book Antiqua" w:hAnsi="Book Antiqua"/>
          <w:sz w:val="24"/>
          <w:szCs w:val="24"/>
          <w:vertAlign w:val="superscript"/>
        </w:rPr>
        <w:fldChar w:fldCharType="end"/>
      </w:r>
      <w:r w:rsidR="00F854CE" w:rsidRPr="00416A77">
        <w:rPr>
          <w:rFonts w:ascii="Book Antiqua" w:hAnsi="Book Antiqua"/>
          <w:sz w:val="24"/>
          <w:szCs w:val="24"/>
          <w:vertAlign w:val="superscript"/>
        </w:rPr>
      </w:r>
      <w:r w:rsidR="00F854CE" w:rsidRPr="00416A77">
        <w:rPr>
          <w:rFonts w:ascii="Book Antiqua" w:hAnsi="Book Antiqua"/>
          <w:sz w:val="24"/>
          <w:szCs w:val="24"/>
          <w:vertAlign w:val="superscript"/>
        </w:rPr>
        <w:fldChar w:fldCharType="separate"/>
      </w:r>
      <w:r w:rsidR="00B63544" w:rsidRPr="00416A77">
        <w:rPr>
          <w:rFonts w:ascii="Book Antiqua" w:hAnsi="Book Antiqua"/>
          <w:noProof/>
          <w:sz w:val="24"/>
          <w:szCs w:val="24"/>
          <w:vertAlign w:val="superscript"/>
        </w:rPr>
        <w:t>[</w:t>
      </w:r>
      <w:hyperlink w:anchor="_ENREF_26" w:tooltip="Kitoh, 2005 #110" w:history="1">
        <w:r w:rsidR="00B63544" w:rsidRPr="00416A77">
          <w:rPr>
            <w:rFonts w:ascii="Book Antiqua" w:hAnsi="Book Antiqua"/>
            <w:noProof/>
            <w:sz w:val="24"/>
            <w:szCs w:val="24"/>
            <w:vertAlign w:val="superscript"/>
          </w:rPr>
          <w:t>26</w:t>
        </w:r>
      </w:hyperlink>
      <w:r w:rsidR="00B63544" w:rsidRPr="00416A77">
        <w:rPr>
          <w:rFonts w:ascii="Book Antiqua" w:hAnsi="Book Antiqua"/>
          <w:noProof/>
          <w:sz w:val="24"/>
          <w:szCs w:val="24"/>
          <w:vertAlign w:val="superscript"/>
        </w:rPr>
        <w:t>]</w:t>
      </w:r>
      <w:r w:rsidR="00F854CE" w:rsidRPr="00416A77">
        <w:rPr>
          <w:rFonts w:ascii="Book Antiqua" w:hAnsi="Book Antiqua"/>
          <w:sz w:val="24"/>
          <w:szCs w:val="24"/>
          <w:vertAlign w:val="superscript"/>
        </w:rPr>
        <w:fldChar w:fldCharType="end"/>
      </w:r>
      <w:r w:rsidRPr="00416A77">
        <w:rPr>
          <w:rFonts w:ascii="Book Antiqua" w:hAnsi="Book Antiqua"/>
          <w:sz w:val="24"/>
          <w:szCs w:val="24"/>
        </w:rPr>
        <w:t xml:space="preserve"> reported </w:t>
      </w:r>
      <w:r w:rsidR="003B73AD" w:rsidRPr="00416A77">
        <w:rPr>
          <w:rFonts w:ascii="Book Antiqua" w:hAnsi="Book Antiqua"/>
          <w:sz w:val="24"/>
          <w:szCs w:val="24"/>
        </w:rPr>
        <w:t xml:space="preserve">that </w:t>
      </w:r>
      <w:r w:rsidRPr="00416A77">
        <w:rPr>
          <w:rFonts w:ascii="Book Antiqua" w:hAnsi="Book Antiqua"/>
          <w:sz w:val="24"/>
          <w:szCs w:val="24"/>
        </w:rPr>
        <w:t>two endoscopic findings, focal redness and lack of glossiness, were significant factors associated with gastric cancer</w:t>
      </w:r>
      <w:r w:rsidR="005F25C6" w:rsidRPr="00416A77">
        <w:rPr>
          <w:rFonts w:ascii="Book Antiqua" w:hAnsi="Book Antiqua"/>
          <w:sz w:val="24"/>
          <w:szCs w:val="24"/>
        </w:rPr>
        <w:t xml:space="preserve">. </w:t>
      </w:r>
      <w:r w:rsidRPr="00416A77">
        <w:rPr>
          <w:rFonts w:ascii="Book Antiqua" w:hAnsi="Book Antiqua"/>
          <w:sz w:val="24"/>
          <w:szCs w:val="24"/>
        </w:rPr>
        <w:t xml:space="preserve">In our study, the adenocarcinoma lesions were significantly greater in diameter than the adenomatous lesions and more frequently had a red color in WLE, as described previously. </w:t>
      </w:r>
      <w:r w:rsidR="00AF0A25" w:rsidRPr="00416A77">
        <w:rPr>
          <w:rFonts w:ascii="Book Antiqua" w:hAnsi="Book Antiqua"/>
          <w:sz w:val="24"/>
          <w:szCs w:val="24"/>
        </w:rPr>
        <w:t xml:space="preserve">However, these factors did not contribute to diagnosis of EGC in </w:t>
      </w:r>
      <w:r w:rsidR="003B73AD" w:rsidRPr="00416A77">
        <w:rPr>
          <w:rFonts w:ascii="Book Antiqua" w:hAnsi="Book Antiqua"/>
          <w:sz w:val="24"/>
          <w:szCs w:val="24"/>
        </w:rPr>
        <w:t>multivariate analysis. Only AIM-</w:t>
      </w:r>
      <w:r w:rsidR="00AF0A25" w:rsidRPr="00416A77">
        <w:rPr>
          <w:rFonts w:ascii="Book Antiqua" w:hAnsi="Book Antiqua"/>
          <w:sz w:val="24"/>
          <w:szCs w:val="24"/>
        </w:rPr>
        <w:t xml:space="preserve">CE contributed to predictive diagnosis of borderline lesions, although it was difficult to predict malignant potential from tumor size, surface color, and macroscopic appearance in WLE. </w:t>
      </w:r>
    </w:p>
    <w:p w:rsidR="008702C4" w:rsidRPr="00416A77" w:rsidRDefault="008702C4" w:rsidP="00392873">
      <w:pPr>
        <w:autoSpaceDE w:val="0"/>
        <w:autoSpaceDN w:val="0"/>
        <w:adjustRightInd w:val="0"/>
        <w:snapToGrid w:val="0"/>
        <w:spacing w:line="360" w:lineRule="auto"/>
        <w:ind w:firstLineChars="200" w:firstLine="480"/>
        <w:rPr>
          <w:rFonts w:ascii="Book Antiqua" w:hAnsi="Book Antiqua"/>
          <w:kern w:val="0"/>
          <w:sz w:val="24"/>
          <w:szCs w:val="24"/>
        </w:rPr>
      </w:pPr>
      <w:r w:rsidRPr="00416A77">
        <w:rPr>
          <w:rFonts w:ascii="Book Antiqua" w:hAnsi="Book Antiqua"/>
          <w:sz w:val="24"/>
          <w:szCs w:val="24"/>
        </w:rPr>
        <w:t xml:space="preserve">Although the use of NBI and acetic acid with </w:t>
      </w:r>
      <w:r w:rsidRPr="00416A77">
        <w:rPr>
          <w:rFonts w:ascii="Book Antiqua" w:hAnsi="Book Antiqua"/>
          <w:kern w:val="0"/>
          <w:sz w:val="24"/>
          <w:szCs w:val="24"/>
        </w:rPr>
        <w:t>magnifying endoscopy</w:t>
      </w:r>
      <w:r w:rsidRPr="00416A77">
        <w:rPr>
          <w:rFonts w:ascii="Book Antiqua" w:hAnsi="Book Antiqua"/>
          <w:sz w:val="24"/>
          <w:szCs w:val="24"/>
        </w:rPr>
        <w:t xml:space="preserve"> for the diagnosis of gastric cancer is effective</w:t>
      </w:r>
      <w:r w:rsidR="00F854CE" w:rsidRPr="00416A77">
        <w:rPr>
          <w:rFonts w:ascii="Book Antiqua" w:hAnsi="Book Antiqua"/>
          <w:sz w:val="24"/>
          <w:szCs w:val="24"/>
          <w:vertAlign w:val="superscript"/>
        </w:rPr>
        <w:fldChar w:fldCharType="begin">
          <w:fldData xml:space="preserve">PEVuZE5vdGU+PENpdGU+PEF1dGhvcj5OYWtheW9zaGk8L0F1dGhvcj48WWVhcj4yMDA0PC9ZZWFy
PjxSZWNOdW0+OTA8L1JlY051bT48RGlzcGxheVRleHQ+PHN0eWxlIGZhY2U9InN1cGVyc2NyaXB0
Ij5bOC0xMl08L3N0eWxlPjwvRGlzcGxheVRleHQ+PHJlY29yZD48cmVjLW51bWJlcj45MDwvcmVj
LW51bWJlcj48Zm9yZWlnbi1rZXlzPjxrZXkgYXBwPSJFTiIgZGItaWQ9IjJmZjl2ZmEybHB6ZmFi
ZXN2cGF4OWZ2eTlycmRzMnZ3cnIydiIgdGltZXN0YW1wPSIxMzkwNTU4ODA2Ij45MDwva2V5Pjwv
Zm9yZWlnbi1rZXlzPjxyZWYtdHlwZSBuYW1lPSJKb3VybmFsIEFydGljbGUiPjE3PC9yZWYtdHlw
ZT48Y29udHJpYnV0b3JzPjxhdXRob3JzPjxhdXRob3I+TmFrYXlvc2hpLCBULjwvYXV0aG9yPjxh
dXRob3I+VGFqaXJpLCBILjwvYXV0aG9yPjxhdXRob3I+TWF0c3VkYSwgSy48L2F1dGhvcj48YXV0
aG9yPkthaXNlLCBNLjwvYXV0aG9yPjxhdXRob3I+SWtlZ2FtaSwgTS48L2F1dGhvcj48YXV0aG9y
PlNhc2FraSwgSC48L2F1dGhvcj48L2F1dGhvcnM+PC9jb250cmlidXRvcnM+PGF1dGgtYWRkcmVz
cz5EZXB0LiBvZiBFbmRvc2NvcHksIFRoZSBKaWtlaSBVbml2ZXJzaXR5IFNjaG9vbCBvZiBNZWRp
Y2luZSwgVG9reW8sIEphcGFuLiBlbmRvc2MtbmFrYXlvc2hpQGppa2VpLmFjLmpwPC9hdXRoLWFk
ZHJlc3M+PHRpdGxlcz48dGl0bGU+TWFnbmlmeWluZyBlbmRvc2NvcHkgY29tYmluZWQgd2l0aCBu
YXJyb3cgYmFuZCBpbWFnaW5nIHN5c3RlbSBmb3IgZWFybHkgZ2FzdHJpYyBjYW5jZXI6IGNvcnJl
bGF0aW9uIG9mIHZhc2N1bGFyIHBhdHRlcm4gd2l0aCBoaXN0b3BhdGhvbG9neSAoaW5jbHVkaW5n
IHZpZGVvKTwvdGl0bGU+PHNlY29uZGFyeS10aXRsZT5FbmRvc2NvcHk8L3NlY29uZGFyeS10aXRs
ZT48YWx0LXRpdGxlPkVuZG9zY29weTwvYWx0LXRpdGxlPjwvdGl0bGVzPjxwZXJpb2RpY2FsPjxm
dWxsLXRpdGxlPkVuZG9zY29weTwvZnVsbC10aXRsZT48YWJici0xPkVuZG9zY29weTwvYWJici0x
PjwvcGVyaW9kaWNhbD48YWx0LXBlcmlvZGljYWw+PGZ1bGwtdGl0bGU+RW5kb3Njb3B5PC9mdWxs
LXRpdGxlPjxhYmJyLTE+RW5kb3Njb3B5PC9hYmJyLTE+PC9hbHQtcGVyaW9kaWNhbD48cGFnZXM+
MTA4MC00PC9wYWdlcz48dm9sdW1lPjM2PC92b2x1bWU+PG51bWJlcj4xMjwvbnVtYmVyPjxlZGl0
aW9uPjIwMDQvMTIvMDQ8L2VkaXRpb24+PGtleXdvcmRzPjxrZXl3b3JkPkFkZW5vY2FyY2lub21h
LypibG9vZCBzdXBwbHkvKnBhdGhvbG9neS91bHRyYXN0cnVjdHVyZTwva2V5d29yZD48a2V5d29y
ZD4qRW5kb3Njb3BlcywgR2FzdHJvaW50ZXN0aW5hbDwva2V5d29yZD48a2V5d29yZD5FbmRvc2Nv
cHksIEdhc3Ryb2ludGVzdGluYWwvKm1ldGhvZHM8L2tleXdvcmQ+PGtleXdvcmQ+SHVtYW5zPC9r
ZXl3b3JkPjxrZXl3b3JkPkltYWdpbmcsIFRocmVlLURpbWVuc2lvbmFsPC9rZXl3b3JkPjxrZXl3
b3JkPk1pY3JvY2lyY3VsYXRpb24vcGF0aG9sb2d5L3VsdHJhc3RydWN0dXJlPC9rZXl3b3JkPjxr
ZXl3b3JkPk1pY3Jvc2NvcHksIENvbmZvY2FsPC9rZXl3b3JkPjxrZXl3b3JkPlN0b21hY2ggTmVv
cGxhc21zLypibG9vZCBzdXBwbHkvKnBhdGhvbG9neS91bHRyYXN0cnVjdHVyZTwva2V5d29yZD48
L2tleXdvcmRzPjxkYXRlcz48eWVhcj4yMDA0PC95ZWFyPjxwdWItZGF0ZXM+PGRhdGU+RGVjPC9k
YXRlPjwvcHViLWRhdGVzPjwvZGF0ZXM+PGlzYm4+MDAxMy03MjZYIChQcmludCkmI3hEOzAwMTMt
NzI2eDwvaXNibj48YWNjZXNzaW9uLW51bT4xNTU3ODI5ODwvYWNjZXNzaW9uLW51bT48dXJscz48
L3VybHM+PGVsZWN0cm9uaWMtcmVzb3VyY2UtbnVtPjEwLjEwNTUvcy0yMDA0LTgyNTk2MTwvZWxl
Y3Ryb25pYy1yZXNvdXJjZS1udW0+PHJlbW90ZS1kYXRhYmFzZS1wcm92aWRlcj5ObG08L3JlbW90
ZS1kYXRhYmFzZS1wcm92aWRlcj48bGFuZ3VhZ2U+ZW5nPC9sYW5ndWFnZT48L3JlY29yZD48L0Np
dGU+PENpdGU+PEF1dGhvcj5VZWRvPC9BdXRob3I+PFllYXI+MjAwNTwvWWVhcj48UmVjTnVtPjg4
PC9SZWNOdW0+PHJlY29yZD48cmVjLW51bWJlcj44ODwvcmVjLW51bWJlcj48Zm9yZWlnbi1rZXlz
PjxrZXkgYXBwPSJFTiIgZGItaWQ9IjJmZjl2ZmEybHB6ZmFiZXN2cGF4OWZ2eTlycmRzMnZ3cnIy
diIgdGltZXN0YW1wPSIxMzkwNTU4NzU3Ij44ODwva2V5PjwvZm9yZWlnbi1rZXlzPjxyZWYtdHlw
ZSBuYW1lPSJKb3VybmFsIEFydGljbGUiPjE3PC9yZWYtdHlwZT48Y29udHJpYnV0b3JzPjxhdXRo
b3JzPjxhdXRob3I+VWVkbywgTi48L2F1dGhvcj48YXV0aG9yPklpc2hpLCBILjwvYXV0aG9yPjxh
dXRob3I+VGF0c3V0YSwgTS48L2F1dGhvcj48YXV0aG9yPllhbWFkYSwgVC48L2F1dGhvcj48YXV0
aG9yPk9naXlhbWEsIEguPC9hdXRob3I+PGF1dGhvcj5JbWFuYWthLCBLLjwvYXV0aG9yPjxhdXRo
b3I+U3VnaW1vdG8sIE4uPC9hdXRob3I+PGF1dGhvcj5IaWdhc2hpbm8sIEsuPC9hdXRob3I+PGF1
dGhvcj5Jc2hpaGFyYSwgUi48L2F1dGhvcj48YXV0aG9yPk5hcmFoYXJhLCBILjwvYXV0aG9yPjxh
dXRob3I+SXNoaWd1cm8sIFMuPC9hdXRob3I+PC9hdXRob3JzPjwvY29udHJpYnV0b3JzPjxhdXRo
LWFkZHJlc3M+RGVwYXJ0bWVudCBvZiBHYXN0cm9pbnRlc3RpbmFsIE9uY29sb2d5LCBPc2FrYSBN
ZWRpY2FsIENlbnRlciBmb3IgQ2FuY2VyIGFuZCBDYXJkaW92YXNjdWxhciBEaXNlYXNlcywgT3Nh
a2EsIEphcGFuLjwvYXV0aC1hZGRyZXNzPjx0aXRsZXM+PHRpdGxlPkEgbm92ZWwgdmlkZW9lbmRv
c2NvcHkgc3lzdGVtIGJ5IHVzaW5nIGF1dG9mbHVvcmVzY2VuY2UgYW5kIHJlZmxlY3RhbmNlIGlt
YWdpbmcgZm9yIGRpYWdub3NpcyBvZiBlc29waGFnb2dhc3RyaWMgY2FuY2VyczwvdGl0bGU+PHNl
Y29uZGFyeS10aXRsZT5HYXN0cm9pbnRlc3QgRW5kb3NjPC9zZWNvbmRhcnktdGl0bGU+PGFsdC10
aXRsZT5HYXN0cm9pbnRlc3RpbmFsIGVuZG9zY29weTwvYWx0LXRpdGxlPjwvdGl0bGVzPjxwZXJp
b2RpY2FsPjxmdWxsLXRpdGxlPkdhc3Ryb2ludGVzdCBFbmRvc2M8L2Z1bGwtdGl0bGU+PGFiYnIt
MT5HYXN0cm9pbnRlc3RpbmFsIGVuZG9zY29weTwvYWJici0xPjwvcGVyaW9kaWNhbD48YWx0LXBl
cmlvZGljYWw+PGZ1bGwtdGl0bGU+R2FzdHJvaW50ZXN0IEVuZG9zYzwvZnVsbC10aXRsZT48YWJi
ci0xPkdhc3Ryb2ludGVzdGluYWwgZW5kb3Njb3B5PC9hYmJyLTE+PC9hbHQtcGVyaW9kaWNhbD48
cGFnZXM+NTIxLTg8L3BhZ2VzPjx2b2x1bWU+NjI8L3ZvbHVtZT48bnVtYmVyPjQ8L251bWJlcj48
ZWRpdGlvbj4yMDA1LzA5LzI4PC9lZGl0aW9uPjxrZXl3b3Jkcz48a2V5d29yZD5BZ2VkPC9rZXl3
b3JkPjxrZXl3b3JkPkFnZWQsIDgwIGFuZCBvdmVyPC9rZXl3b3JkPjxrZXl3b3JkPipFbmRvc2Nv
cGVzLCBHYXN0cm9pbnRlc3RpbmFsPC9rZXl3b3JkPjxrZXl3b3JkPkVuZG9zY29weSwgR2FzdHJv
aW50ZXN0aW5hbC8qbWV0aG9kczwva2V5d29yZD48a2V5d29yZD5Fc29waGFnZWFsIE5lb3BsYXNt
cy8qcGF0aG9sb2d5PC9rZXl3b3JkPjxrZXl3b3JkPkZlbWFsZTwva2V5d29yZD48a2V5d29yZD5G
aWJlciBPcHRpYyBUZWNobm9sb2d5PC9rZXl3b3JkPjxrZXl3b3JkPipGbHVvcmVzY2VuY2U8L2tl
eXdvcmQ+PGtleXdvcmQ+SHVtYW5zPC9rZXl3b3JkPjxrZXl3b3JkPkltYWdlIEVuaGFuY2VtZW50
LyptZXRob2RzPC9rZXl3b3JkPjxrZXl3b3JkPkludGVzdGluYWwgTXVjb3NhL3BhdGhvbG9neTwv
a2V5d29yZD48a2V5d29yZD5NYWxlPC9rZXl3b3JkPjxrZXl3b3JkPk1pZGRsZSBBZ2VkPC9rZXl3
b3JkPjxrZXl3b3JkPk9wdGljYWwgRmliZXJzPC9rZXl3b3JkPjxrZXl3b3JkPlJlcHJvZHVjaWJp
bGl0eSBvZiBSZXN1bHRzPC9rZXl3b3JkPjxrZXl3b3JkPlN0b21hY2ggTmVvcGxhc21zLypwYXRo
b2xvZ3k8L2tleXdvcmQ+PGtleXdvcmQ+VmlkZW8gUmVjb3JkaW5nLyppbnN0cnVtZW50YXRpb248
L2tleXdvcmQ+PC9rZXl3b3Jkcz48ZGF0ZXM+PHllYXI+MjAwNTwveWVhcj48cHViLWRhdGVzPjxk
YXRlPk9jdDwvZGF0ZT48L3B1Yi1kYXRlcz48L2RhdGVzPjxpc2JuPjAwMTYtNTEwNyAoUHJpbnQp
JiN4RDswMDE2LTUxMDc8L2lzYm4+PGFjY2Vzc2lvbi1udW0+MTYxODU5NjU8L2FjY2Vzc2lvbi1u
dW0+PHVybHM+PC91cmxzPjxlbGVjdHJvbmljLXJlc291cmNlLW51bT4xMC4xMDE2L2ouZ2llLjIw
MDUuMDYuMDMxPC9lbGVjdHJvbmljLXJlc291cmNlLW51bT48cmVtb3RlLWRhdGFiYXNlLXByb3Zp
ZGVyPk5sbTwvcmVtb3RlLWRhdGFiYXNlLXByb3ZpZGVyPjxsYW5ndWFnZT5lbmc8L2xhbmd1YWdl
PjwvcmVjb3JkPjwvQ2l0ZT48Q2l0ZT48QXV0aG9yPllhZ2k8L0F1dGhvcj48WWVhcj4yMDA1PC9Z
ZWFyPjxSZWNOdW0+ODY8L1JlY051bT48cmVjb3JkPjxyZWMtbnVtYmVyPjg2PC9yZWMtbnVtYmVy
Pjxmb3JlaWduLWtleXM+PGtleSBhcHA9IkVOIiBkYi1pZD0iMmZmOXZmYTJscHpmYWJlc3ZwYXg5
ZnZ5OXJyZHMydndycjJ2IiB0aW1lc3RhbXA9IjEzOTA1NTg2ODMiPjg2PC9rZXk+PC9mb3JlaWdu
LWtleXM+PHJlZi10eXBlIG5hbWU9IkpvdXJuYWwgQXJ0aWNsZSI+MTc8L3JlZi10eXBlPjxjb250
cmlidXRvcnM+PGF1dGhvcnM+PGF1dGhvcj5ZYWdpLCBLLjwvYXV0aG9yPjxhdXRob3I+QXJ1Z2Es
IFkuPC9hdXRob3I+PGF1dGhvcj5OYWthbXVyYSwgQS48L2F1dGhvcj48YXV0aG9yPlNla2luZSwg
QS48L2F1dGhvcj48YXV0aG9yPlVtZXp1LCBILjwvYXV0aG9yPjwvYXV0aG9ycz48L2NvbnRyaWJ1
dG9ycz48YXV0aC1hZGRyZXNzPkRlcGFydG1lbnQgb2YgSW50ZXJuYWwgTWVkaWNpbmUsIE5paWdh
dGEgUHJlZmVjdHVyYWwgWW9zaGlkYSBIb3NwaXRhbCwgWW9zaGlkYS1tYWNoaSwgTmlpZ2F0YS1r
ZW4sIEphcGFuLjwvYXV0aC1hZGRyZXNzPjx0aXRsZXM+PHRpdGxlPlRoZSBzdHVkeSBvZiBkeW5h
bWljIGNoZW1pY2FsIG1hZ25pZnlpbmcgZW5kb3Njb3B5IGluIGdhc3RyaWMgbmVvcGxhc2lhPC90
aXRsZT48c2Vjb25kYXJ5LXRpdGxlPkdhc3Ryb2ludGVzdCBFbmRvc2M8L3NlY29uZGFyeS10aXRs
ZT48YWx0LXRpdGxlPkdhc3Ryb2ludGVzdGluYWwgZW5kb3Njb3B5PC9hbHQtdGl0bGU+PC90aXRs
ZXM+PHBlcmlvZGljYWw+PGZ1bGwtdGl0bGU+R2FzdHJvaW50ZXN0IEVuZG9zYzwvZnVsbC10aXRs
ZT48YWJici0xPkdhc3Ryb2ludGVzdGluYWwgZW5kb3Njb3B5PC9hYmJyLTE+PC9wZXJpb2RpY2Fs
PjxhbHQtcGVyaW9kaWNhbD48ZnVsbC10aXRsZT5HYXN0cm9pbnRlc3QgRW5kb3NjPC9mdWxsLXRp
dGxlPjxhYmJyLTE+R2FzdHJvaW50ZXN0aW5hbCBlbmRvc2NvcHk8L2FiYnItMT48L2FsdC1wZXJp
b2RpY2FsPjxwYWdlcz45NjMtOTwvcGFnZXM+PHZvbHVtZT42Mjwvdm9sdW1lPjxudW1iZXI+Njwv
bnVtYmVyPjxlZGl0aW9uPjIwMDUvMTEvMjM8L2VkaXRpb24+PGtleXdvcmRzPjxrZXl3b3JkPkFj
ZXRpYyBBY2lkLypkaWFnbm9zdGljIHVzZTwva2V5d29yZD48a2V5d29yZD5BZGVub21hL2RpYWdu
b3Npcy9wYXRob2xvZ3k8L2tleXdvcmQ+PGtleXdvcmQ+Q2FyY2lub21hL2RpYWdub3Npcy9wYXRo
b2xvZ3k8L2tleXdvcmQ+PGtleXdvcmQ+RmVtYWxlPC9rZXl3b3JkPjxrZXl3b3JkPkdhc3RyaWMg
TXVjb3NhLypwYXRob2xvZ3k8L2tleXdvcmQ+PGtleXdvcmQ+Kkdhc3Ryb3Njb3B5L21ldGhvZHM8
L2tleXdvcmQ+PGtleXdvcmQ+SHVtYW5zPC9rZXl3b3JkPjxrZXl3b3JkPkluZGljYXRvcnMgYW5k
IFJlYWdlbnRzPC9rZXl3b3JkPjxrZXl3b3JkPk1hbGU8L2tleXdvcmQ+PGtleXdvcmQ+U3RvbWFj
aCBOZW9wbGFzbXMvKmRpYWdub3Npcy9wYXRob2xvZ3k8L2tleXdvcmQ+PC9rZXl3b3Jkcz48ZGF0
ZXM+PHllYXI+MjAwNTwveWVhcj48cHViLWRhdGVzPjxkYXRlPkRlYzwvZGF0ZT48L3B1Yi1kYXRl
cz48L2RhdGVzPjxpc2JuPjAwMTYtNTEwNyAoUHJpbnQpJiN4RDswMDE2LTUxMDc8L2lzYm4+PGFj
Y2Vzc2lvbi1udW0+MTYzMDEwNDU8L2FjY2Vzc2lvbi1udW0+PHVybHM+PC91cmxzPjxlbGVjdHJv
bmljLXJlc291cmNlLW51bT4xMC4xMDE2L2ouZ2llLjIwMDUuMDguMDUwPC9lbGVjdHJvbmljLXJl
c291cmNlLW51bT48cmVtb3RlLWRhdGFiYXNlLXByb3ZpZGVyPk5sbTwvcmVtb3RlLWRhdGFiYXNl
LXByb3ZpZGVyPjxsYW5ndWFnZT5lbmc8L2xhbmd1YWdlPjwvcmVjb3JkPjwvQ2l0ZT48Q2l0ZT48
QXV0aG9yPkt1em5ldHNvdjwvQXV0aG9yPjxZZWFyPjIwMDY8L1llYXI+PFJlY051bT44OTwvUmVj
TnVtPjxyZWNvcmQ+PHJlYy1udW1iZXI+ODk8L3JlYy1udW1iZXI+PGZvcmVpZ24ta2V5cz48a2V5
IGFwcD0iRU4iIGRiLWlkPSIyZmY5dmZhMmxwemZhYmVzdnBheDlmdnk5cnJkczJ2d3JyMnYiIHRp
bWVzdGFtcD0iMTM5MDU1ODc4MSI+ODk8L2tleT48L2ZvcmVpZ24ta2V5cz48cmVmLXR5cGUgbmFt
ZT0iSm91cm5hbCBBcnRpY2xlIj4xNzwvcmVmLXR5cGU+PGNvbnRyaWJ1dG9ycz48YXV0aG9ycz48
YXV0aG9yPkt1em5ldHNvdiwgSy48L2F1dGhvcj48YXV0aG9yPkxhbWJlcnQsIFIuPC9hdXRob3I+
PGF1dGhvcj5SZXksIEouIEYuPC9hdXRob3I+PC9hdXRob3JzPjwvY29udHJpYnV0b3JzPjxhdXRo
LWFkZHJlc3M+QXJuYXVsdCBUemFuY2sgSW5zdGl0dXRlLCBTdC4gTGF1cmVudCBkdSBWYXIgLCBG
cmFuY2UuPC9hdXRoLWFkZHJlc3M+PHRpdGxlcz48dGl0bGU+TmFycm93LWJhbmQgaW1hZ2luZzog
cG90ZW50aWFsIGFuZCBsaW1pdGF0aW9uczwvdGl0bGU+PHNlY29uZGFyeS10aXRsZT5FbmRvc2Nv
cHk8L3NlY29uZGFyeS10aXRsZT48YWx0LXRpdGxlPkVuZG9zY29weTwvYWx0LXRpdGxlPjwvdGl0
bGVzPjxwZXJpb2RpY2FsPjxmdWxsLXRpdGxlPkVuZG9zY29weTwvZnVsbC10aXRsZT48YWJici0x
PkVuZG9zY29weTwvYWJici0xPjwvcGVyaW9kaWNhbD48YWx0LXBlcmlvZGljYWw+PGZ1bGwtdGl0
bGU+RW5kb3Njb3B5PC9mdWxsLXRpdGxlPjxhYmJyLTE+RW5kb3Njb3B5PC9hYmJyLTE+PC9hbHQt
cGVyaW9kaWNhbD48cGFnZXM+NzYtODE8L3BhZ2VzPjx2b2x1bWU+Mzg8L3ZvbHVtZT48bnVtYmVy
PjE8L251bWJlcj48ZWRpdGlvbj4yMDA2LzAxLzI0PC9lZGl0aW9uPjxrZXl3b3Jkcz48a2V5d29y
ZD5CYXJyZXR0IEVzb3BoYWd1cy9kaWFnbm9zaXM8L2tleXdvcmQ+PGtleXdvcmQ+RW5kb3Njb3Bl
czwva2V5d29yZD48a2V5d29yZD5HYXN0cm9pbnRlc3RpbmFsIERpc2Vhc2VzLypkaWFnbm9zaXM8
L2tleXdvcmQ+PGtleXdvcmQ+SHVtYW5zPC9rZXl3b3JkPjxrZXl3b3JkPipJbWFnZSBQcm9jZXNz
aW5nLCBDb21wdXRlci1Bc3Npc3RlZDwva2V5d29yZD48a2V5d29yZD5JbWFnaW5nLCBUaHJlZS1E
aW1lbnNpb25hbDwva2V5d29yZD48a2V5d29yZD5JbmZsYW1tYXRvcnkgQm93ZWwgRGlzZWFzZXMv
ZGlhZ25vc2lzPC9rZXl3b3JkPjxrZXl3b3JkPlN0b21hY2ggTmVvcGxhc21zL2RpYWdub3Npczwv
a2V5d29yZD48L2tleXdvcmRzPjxkYXRlcz48eWVhcj4yMDA2PC95ZWFyPjxwdWItZGF0ZXM+PGRh
dGU+SmFuPC9kYXRlPjwvcHViLWRhdGVzPjwvZGF0ZXM+PGlzYm4+MDAxMy03MjZYIChQcmludCkm
I3hEOzAwMTMtNzI2eDwvaXNibj48YWNjZXNzaW9uLW51bT4xNjQyOTM1OTwvYWNjZXNzaW9uLW51
bT48dXJscz48L3VybHM+PGVsZWN0cm9uaWMtcmVzb3VyY2UtbnVtPjEwLjEwNTUvcy0yMDA1LTky
MTExNDwvZWxlY3Ryb25pYy1yZXNvdXJjZS1udW0+PHJlbW90ZS1kYXRhYmFzZS1wcm92aWRlcj5O
bG08L3JlbW90ZS1kYXRhYmFzZS1wcm92aWRlcj48bGFuZ3VhZ2U+ZW5nPC9sYW5ndWFnZT48L3Jl
Y29yZD48L0NpdGU+PENpdGU+PEF1dGhvcj5UYW5ha2E8L0F1dGhvcj48WWVhcj4yMDA2PC9ZZWFy
PjxSZWNOdW0+ODc8L1JlY051bT48cmVjb3JkPjxyZWMtbnVtYmVyPjg3PC9yZWMtbnVtYmVyPjxm
b3JlaWduLWtleXM+PGtleSBhcHA9IkVOIiBkYi1pZD0iMmZmOXZmYTJscHpmYWJlc3ZwYXg5ZnZ5
OXJyZHMydndycjJ2IiB0aW1lc3RhbXA9IjEzOTA1NTg3MjIiPjg3PC9rZXk+PC9mb3JlaWduLWtl
eXM+PHJlZi10eXBlIG5hbWU9IkpvdXJuYWwgQXJ0aWNsZSI+MTc8L3JlZi10eXBlPjxjb250cmli
dXRvcnM+PGF1dGhvcnM+PGF1dGhvcj5UYW5ha2EsIEsuPC9hdXRob3I+PGF1dGhvcj5Ub3lvZGEs
IEguPC9hdXRob3I+PGF1dGhvcj5LYWRvd2FraSwgUy48L2F1dGhvcj48YXV0aG9yPktvc2FrYSwg
Ui48L2F1dGhvcj48YXV0aG9yPlNoaXJhaXNoaSwgVC48L2F1dGhvcj48YXV0aG9yPkltb3RvLCBJ
LjwvYXV0aG9yPjxhdXRob3I+U2hpa3UsIEguPC9hdXRob3I+PGF1dGhvcj5BZGFjaGksIFkuPC9h
dXRob3I+PC9hdXRob3JzPjwvY29udHJpYnV0b3JzPjxhdXRoLWFkZHJlc3M+RGVwYXJ0bWVudCBv
ZiBFbmRvc2NvcGljIE1lZGljaW5lLCBNaWUgVW5pdmVyc2l0eSBTY2hvb2wgb2YgTWVkaWNpbmUs
IDItMTc0IEVkb2Jhc2hpLCBUc3UgNTE0LTg1MDcsIEphcGFuLjwvYXV0aC1hZGRyZXNzPjx0aXRs
ZXM+PHRpdGxlPkZlYXR1cmVzIG9mIGVhcmx5IGdhc3RyaWMgY2FuY2VyIGFuZCBnYXN0cmljIGFk
ZW5vbWEgYnkgZW5oYW5jZWQtbWFnbmlmaWNhdGlvbiBlbmRvc2NvcHk8L3RpdGxlPjxzZWNvbmRh
cnktdGl0bGU+SiBHYXN0cm9lbnRlcm9sPC9zZWNvbmRhcnktdGl0bGU+PGFsdC10aXRsZT5Kb3Vy
bmFsIG9mIGdhc3Ryb2VudGVyb2xvZ3k8L2FsdC10aXRsZT48L3RpdGxlcz48cGVyaW9kaWNhbD48
ZnVsbC10aXRsZT5KIEdhc3Ryb2VudGVyb2w8L2Z1bGwtdGl0bGU+PGFiYnItMT5Kb3VybmFsIG9m
IGdhc3Ryb2VudGVyb2xvZ3k8L2FiYnItMT48L3BlcmlvZGljYWw+PGFsdC1wZXJpb2RpY2FsPjxm
dWxsLXRpdGxlPkogR2FzdHJvZW50ZXJvbDwvZnVsbC10aXRsZT48YWJici0xPkpvdXJuYWwgb2Yg
Z2FzdHJvZW50ZXJvbG9neTwvYWJici0xPjwvYWx0LXBlcmlvZGljYWw+PHBhZ2VzPjMzMi04PC9w
YWdlcz48dm9sdW1lPjQxPC92b2x1bWU+PG51bWJlcj40PC9udW1iZXI+PGVkaXRpb24+MjAwNi8w
Ni8wMzwvZWRpdGlvbj48a2V5d29yZHM+PGtleXdvcmQ+QWRlbm9tYS8qcGF0aG9sb2d5PC9rZXl3
b3JkPjxrZXl3b3JkPkJpb3BzeTwva2V5d29yZD48a2V5d29yZD5DYXJjaW5vbWEvKnBhdGhvbG9n
eTwva2V5d29yZD48a2V5d29yZD5EaWFnbm9zaXMsIERpZmZlcmVudGlhbDwva2V5d29yZD48a2V5
d29yZD5FbmRvc2NvcHksIEdhc3Ryb2ludGVzdGluYWwvKm1ldGhvZHM8L2tleXdvcmQ+PGtleXdv
cmQ+Rm9sbG93LVVwIFN0dWRpZXM8L2tleXdvcmQ+PGtleXdvcmQ+SHVtYW5zPC9rZXl3b3JkPjxr
ZXl3b3JkPipJbWFnZSBFbmhhbmNlbWVudDwva2V5d29yZD48a2V5d29yZD5OZW9wbGFzbSBTdGFn
aW5nPC9rZXl3b3JkPjxrZXl3b3JkPlByb3NwZWN0aXZlIFN0dWRpZXM8L2tleXdvcmQ+PGtleXdv
cmQ+U3RvbWFjaCBOZW9wbGFzbXMvKnBhdGhvbG9neTwva2V5d29yZD48a2V5d29yZD5WaWRlbyBS
ZWNvcmRpbmc8L2tleXdvcmQ+PC9rZXl3b3Jkcz48ZGF0ZXM+PHllYXI+MjAwNjwveWVhcj48cHVi
LWRhdGVzPjxkYXRlPkFwcjwvZGF0ZT48L3B1Yi1kYXRlcz48L2RhdGVzPjxpc2JuPjA5NDQtMTE3
NCAoUHJpbnQpJiN4RDswOTQ0LTExNzQ8L2lzYm4+PGFjY2Vzc2lvbi1udW0+MTY3NDE2MTI8L2Fj
Y2Vzc2lvbi1udW0+PHVybHM+PC91cmxzPjxlbGVjdHJvbmljLXJlc291cmNlLW51bT4xMC4xMDA3
L3MwMDUzNS0wMDUtMTc2MC0zPC9lbGVjdHJvbmljLXJlc291cmNlLW51bT48cmVtb3RlLWRhdGFi
YXNlLXByb3ZpZGVyPk5sbTwvcmVtb3RlLWRhdGFiYXNlLXByb3ZpZGVyPjxsYW5ndWFnZT5lbmc8
L2xhbmd1YWdlPjwvcmVjb3JkPjwvQ2l0ZT48L0VuZE5vdGU+
</w:fldData>
        </w:fldChar>
      </w:r>
      <w:r w:rsidR="00AF0A25" w:rsidRPr="00416A77">
        <w:rPr>
          <w:rFonts w:ascii="Book Antiqua" w:hAnsi="Book Antiqua"/>
          <w:sz w:val="24"/>
          <w:szCs w:val="24"/>
          <w:vertAlign w:val="superscript"/>
        </w:rPr>
        <w:instrText xml:space="preserve"> ADDIN EN.CITE </w:instrText>
      </w:r>
      <w:r w:rsidR="00F854CE" w:rsidRPr="00416A77">
        <w:rPr>
          <w:rFonts w:ascii="Book Antiqua" w:hAnsi="Book Antiqua"/>
          <w:sz w:val="24"/>
          <w:szCs w:val="24"/>
          <w:vertAlign w:val="superscript"/>
        </w:rPr>
        <w:fldChar w:fldCharType="begin">
          <w:fldData xml:space="preserve">PEVuZE5vdGU+PENpdGU+PEF1dGhvcj5OYWtheW9zaGk8L0F1dGhvcj48WWVhcj4yMDA0PC9ZZWFy
PjxSZWNOdW0+OTA8L1JlY051bT48RGlzcGxheVRleHQ+PHN0eWxlIGZhY2U9InN1cGVyc2NyaXB0
Ij5bOC0xMl08L3N0eWxlPjwvRGlzcGxheVRleHQ+PHJlY29yZD48cmVjLW51bWJlcj45MDwvcmVj
LW51bWJlcj48Zm9yZWlnbi1rZXlzPjxrZXkgYXBwPSJFTiIgZGItaWQ9IjJmZjl2ZmEybHB6ZmFi
ZXN2cGF4OWZ2eTlycmRzMnZ3cnIydiIgdGltZXN0YW1wPSIxMzkwNTU4ODA2Ij45MDwva2V5Pjwv
Zm9yZWlnbi1rZXlzPjxyZWYtdHlwZSBuYW1lPSJKb3VybmFsIEFydGljbGUiPjE3PC9yZWYtdHlw
ZT48Y29udHJpYnV0b3JzPjxhdXRob3JzPjxhdXRob3I+TmFrYXlvc2hpLCBULjwvYXV0aG9yPjxh
dXRob3I+VGFqaXJpLCBILjwvYXV0aG9yPjxhdXRob3I+TWF0c3VkYSwgSy48L2F1dGhvcj48YXV0
aG9yPkthaXNlLCBNLjwvYXV0aG9yPjxhdXRob3I+SWtlZ2FtaSwgTS48L2F1dGhvcj48YXV0aG9y
PlNhc2FraSwgSC48L2F1dGhvcj48L2F1dGhvcnM+PC9jb250cmlidXRvcnM+PGF1dGgtYWRkcmVz
cz5EZXB0LiBvZiBFbmRvc2NvcHksIFRoZSBKaWtlaSBVbml2ZXJzaXR5IFNjaG9vbCBvZiBNZWRp
Y2luZSwgVG9reW8sIEphcGFuLiBlbmRvc2MtbmFrYXlvc2hpQGppa2VpLmFjLmpwPC9hdXRoLWFk
ZHJlc3M+PHRpdGxlcz48dGl0bGU+TWFnbmlmeWluZyBlbmRvc2NvcHkgY29tYmluZWQgd2l0aCBu
YXJyb3cgYmFuZCBpbWFnaW5nIHN5c3RlbSBmb3IgZWFybHkgZ2FzdHJpYyBjYW5jZXI6IGNvcnJl
bGF0aW9uIG9mIHZhc2N1bGFyIHBhdHRlcm4gd2l0aCBoaXN0b3BhdGhvbG9neSAoaW5jbHVkaW5n
IHZpZGVvKTwvdGl0bGU+PHNlY29uZGFyeS10aXRsZT5FbmRvc2NvcHk8L3NlY29uZGFyeS10aXRs
ZT48YWx0LXRpdGxlPkVuZG9zY29weTwvYWx0LXRpdGxlPjwvdGl0bGVzPjxwZXJpb2RpY2FsPjxm
dWxsLXRpdGxlPkVuZG9zY29weTwvZnVsbC10aXRsZT48YWJici0xPkVuZG9zY29weTwvYWJici0x
PjwvcGVyaW9kaWNhbD48YWx0LXBlcmlvZGljYWw+PGZ1bGwtdGl0bGU+RW5kb3Njb3B5PC9mdWxs
LXRpdGxlPjxhYmJyLTE+RW5kb3Njb3B5PC9hYmJyLTE+PC9hbHQtcGVyaW9kaWNhbD48cGFnZXM+
MTA4MC00PC9wYWdlcz48dm9sdW1lPjM2PC92b2x1bWU+PG51bWJlcj4xMjwvbnVtYmVyPjxlZGl0
aW9uPjIwMDQvMTIvMDQ8L2VkaXRpb24+PGtleXdvcmRzPjxrZXl3b3JkPkFkZW5vY2FyY2lub21h
LypibG9vZCBzdXBwbHkvKnBhdGhvbG9neS91bHRyYXN0cnVjdHVyZTwva2V5d29yZD48a2V5d29y
ZD4qRW5kb3Njb3BlcywgR2FzdHJvaW50ZXN0aW5hbDwva2V5d29yZD48a2V5d29yZD5FbmRvc2Nv
cHksIEdhc3Ryb2ludGVzdGluYWwvKm1ldGhvZHM8L2tleXdvcmQ+PGtleXdvcmQ+SHVtYW5zPC9r
ZXl3b3JkPjxrZXl3b3JkPkltYWdpbmcsIFRocmVlLURpbWVuc2lvbmFsPC9rZXl3b3JkPjxrZXl3
b3JkPk1pY3JvY2lyY3VsYXRpb24vcGF0aG9sb2d5L3VsdHJhc3RydWN0dXJlPC9rZXl3b3JkPjxr
ZXl3b3JkPk1pY3Jvc2NvcHksIENvbmZvY2FsPC9rZXl3b3JkPjxrZXl3b3JkPlN0b21hY2ggTmVv
cGxhc21zLypibG9vZCBzdXBwbHkvKnBhdGhvbG9neS91bHRyYXN0cnVjdHVyZTwva2V5d29yZD48
L2tleXdvcmRzPjxkYXRlcz48eWVhcj4yMDA0PC95ZWFyPjxwdWItZGF0ZXM+PGRhdGU+RGVjPC9k
YXRlPjwvcHViLWRhdGVzPjwvZGF0ZXM+PGlzYm4+MDAxMy03MjZYIChQcmludCkmI3hEOzAwMTMt
NzI2eDwvaXNibj48YWNjZXNzaW9uLW51bT4xNTU3ODI5ODwvYWNjZXNzaW9uLW51bT48dXJscz48
L3VybHM+PGVsZWN0cm9uaWMtcmVzb3VyY2UtbnVtPjEwLjEwNTUvcy0yMDA0LTgyNTk2MTwvZWxl
Y3Ryb25pYy1yZXNvdXJjZS1udW0+PHJlbW90ZS1kYXRhYmFzZS1wcm92aWRlcj5ObG08L3JlbW90
ZS1kYXRhYmFzZS1wcm92aWRlcj48bGFuZ3VhZ2U+ZW5nPC9sYW5ndWFnZT48L3JlY29yZD48L0Np
dGU+PENpdGU+PEF1dGhvcj5VZWRvPC9BdXRob3I+PFllYXI+MjAwNTwvWWVhcj48UmVjTnVtPjg4
PC9SZWNOdW0+PHJlY29yZD48cmVjLW51bWJlcj44ODwvcmVjLW51bWJlcj48Zm9yZWlnbi1rZXlz
PjxrZXkgYXBwPSJFTiIgZGItaWQ9IjJmZjl2ZmEybHB6ZmFiZXN2cGF4OWZ2eTlycmRzMnZ3cnIy
diIgdGltZXN0YW1wPSIxMzkwNTU4NzU3Ij44ODwva2V5PjwvZm9yZWlnbi1rZXlzPjxyZWYtdHlw
ZSBuYW1lPSJKb3VybmFsIEFydGljbGUiPjE3PC9yZWYtdHlwZT48Y29udHJpYnV0b3JzPjxhdXRo
b3JzPjxhdXRob3I+VWVkbywgTi48L2F1dGhvcj48YXV0aG9yPklpc2hpLCBILjwvYXV0aG9yPjxh
dXRob3I+VGF0c3V0YSwgTS48L2F1dGhvcj48YXV0aG9yPllhbWFkYSwgVC48L2F1dGhvcj48YXV0
aG9yPk9naXlhbWEsIEguPC9hdXRob3I+PGF1dGhvcj5JbWFuYWthLCBLLjwvYXV0aG9yPjxhdXRo
b3I+U3VnaW1vdG8sIE4uPC9hdXRob3I+PGF1dGhvcj5IaWdhc2hpbm8sIEsuPC9hdXRob3I+PGF1
dGhvcj5Jc2hpaGFyYSwgUi48L2F1dGhvcj48YXV0aG9yPk5hcmFoYXJhLCBILjwvYXV0aG9yPjxh
dXRob3I+SXNoaWd1cm8sIFMuPC9hdXRob3I+PC9hdXRob3JzPjwvY29udHJpYnV0b3JzPjxhdXRo
LWFkZHJlc3M+RGVwYXJ0bWVudCBvZiBHYXN0cm9pbnRlc3RpbmFsIE9uY29sb2d5LCBPc2FrYSBN
ZWRpY2FsIENlbnRlciBmb3IgQ2FuY2VyIGFuZCBDYXJkaW92YXNjdWxhciBEaXNlYXNlcywgT3Nh
a2EsIEphcGFuLjwvYXV0aC1hZGRyZXNzPjx0aXRsZXM+PHRpdGxlPkEgbm92ZWwgdmlkZW9lbmRv
c2NvcHkgc3lzdGVtIGJ5IHVzaW5nIGF1dG9mbHVvcmVzY2VuY2UgYW5kIHJlZmxlY3RhbmNlIGlt
YWdpbmcgZm9yIGRpYWdub3NpcyBvZiBlc29waGFnb2dhc3RyaWMgY2FuY2VyczwvdGl0bGU+PHNl
Y29uZGFyeS10aXRsZT5HYXN0cm9pbnRlc3QgRW5kb3NjPC9zZWNvbmRhcnktdGl0bGU+PGFsdC10
aXRsZT5HYXN0cm9pbnRlc3RpbmFsIGVuZG9zY29weTwvYWx0LXRpdGxlPjwvdGl0bGVzPjxwZXJp
b2RpY2FsPjxmdWxsLXRpdGxlPkdhc3Ryb2ludGVzdCBFbmRvc2M8L2Z1bGwtdGl0bGU+PGFiYnIt
MT5HYXN0cm9pbnRlc3RpbmFsIGVuZG9zY29weTwvYWJici0xPjwvcGVyaW9kaWNhbD48YWx0LXBl
cmlvZGljYWw+PGZ1bGwtdGl0bGU+R2FzdHJvaW50ZXN0IEVuZG9zYzwvZnVsbC10aXRsZT48YWJi
ci0xPkdhc3Ryb2ludGVzdGluYWwgZW5kb3Njb3B5PC9hYmJyLTE+PC9hbHQtcGVyaW9kaWNhbD48
cGFnZXM+NTIxLTg8L3BhZ2VzPjx2b2x1bWU+NjI8L3ZvbHVtZT48bnVtYmVyPjQ8L251bWJlcj48
ZWRpdGlvbj4yMDA1LzA5LzI4PC9lZGl0aW9uPjxrZXl3b3Jkcz48a2V5d29yZD5BZ2VkPC9rZXl3
b3JkPjxrZXl3b3JkPkFnZWQsIDgwIGFuZCBvdmVyPC9rZXl3b3JkPjxrZXl3b3JkPipFbmRvc2Nv
cGVzLCBHYXN0cm9pbnRlc3RpbmFsPC9rZXl3b3JkPjxrZXl3b3JkPkVuZG9zY29weSwgR2FzdHJv
aW50ZXN0aW5hbC8qbWV0aG9kczwva2V5d29yZD48a2V5d29yZD5Fc29waGFnZWFsIE5lb3BsYXNt
cy8qcGF0aG9sb2d5PC9rZXl3b3JkPjxrZXl3b3JkPkZlbWFsZTwva2V5d29yZD48a2V5d29yZD5G
aWJlciBPcHRpYyBUZWNobm9sb2d5PC9rZXl3b3JkPjxrZXl3b3JkPipGbHVvcmVzY2VuY2U8L2tl
eXdvcmQ+PGtleXdvcmQ+SHVtYW5zPC9rZXl3b3JkPjxrZXl3b3JkPkltYWdlIEVuaGFuY2VtZW50
LyptZXRob2RzPC9rZXl3b3JkPjxrZXl3b3JkPkludGVzdGluYWwgTXVjb3NhL3BhdGhvbG9neTwv
a2V5d29yZD48a2V5d29yZD5NYWxlPC9rZXl3b3JkPjxrZXl3b3JkPk1pZGRsZSBBZ2VkPC9rZXl3
b3JkPjxrZXl3b3JkPk9wdGljYWwgRmliZXJzPC9rZXl3b3JkPjxrZXl3b3JkPlJlcHJvZHVjaWJp
bGl0eSBvZiBSZXN1bHRzPC9rZXl3b3JkPjxrZXl3b3JkPlN0b21hY2ggTmVvcGxhc21zLypwYXRo
b2xvZ3k8L2tleXdvcmQ+PGtleXdvcmQ+VmlkZW8gUmVjb3JkaW5nLyppbnN0cnVtZW50YXRpb248
L2tleXdvcmQ+PC9rZXl3b3Jkcz48ZGF0ZXM+PHllYXI+MjAwNTwveWVhcj48cHViLWRhdGVzPjxk
YXRlPk9jdDwvZGF0ZT48L3B1Yi1kYXRlcz48L2RhdGVzPjxpc2JuPjAwMTYtNTEwNyAoUHJpbnQp
JiN4RDswMDE2LTUxMDc8L2lzYm4+PGFjY2Vzc2lvbi1udW0+MTYxODU5NjU8L2FjY2Vzc2lvbi1u
dW0+PHVybHM+PC91cmxzPjxlbGVjdHJvbmljLXJlc291cmNlLW51bT4xMC4xMDE2L2ouZ2llLjIw
MDUuMDYuMDMxPC9lbGVjdHJvbmljLXJlc291cmNlLW51bT48cmVtb3RlLWRhdGFiYXNlLXByb3Zp
ZGVyPk5sbTwvcmVtb3RlLWRhdGFiYXNlLXByb3ZpZGVyPjxsYW5ndWFnZT5lbmc8L2xhbmd1YWdl
PjwvcmVjb3JkPjwvQ2l0ZT48Q2l0ZT48QXV0aG9yPllhZ2k8L0F1dGhvcj48WWVhcj4yMDA1PC9Z
ZWFyPjxSZWNOdW0+ODY8L1JlY051bT48cmVjb3JkPjxyZWMtbnVtYmVyPjg2PC9yZWMtbnVtYmVy
Pjxmb3JlaWduLWtleXM+PGtleSBhcHA9IkVOIiBkYi1pZD0iMmZmOXZmYTJscHpmYWJlc3ZwYXg5
ZnZ5OXJyZHMydndycjJ2IiB0aW1lc3RhbXA9IjEzOTA1NTg2ODMiPjg2PC9rZXk+PC9mb3JlaWdu
LWtleXM+PHJlZi10eXBlIG5hbWU9IkpvdXJuYWwgQXJ0aWNsZSI+MTc8L3JlZi10eXBlPjxjb250
cmlidXRvcnM+PGF1dGhvcnM+PGF1dGhvcj5ZYWdpLCBLLjwvYXV0aG9yPjxhdXRob3I+QXJ1Z2Es
IFkuPC9hdXRob3I+PGF1dGhvcj5OYWthbXVyYSwgQS48L2F1dGhvcj48YXV0aG9yPlNla2luZSwg
QS48L2F1dGhvcj48YXV0aG9yPlVtZXp1LCBILjwvYXV0aG9yPjwvYXV0aG9ycz48L2NvbnRyaWJ1
dG9ycz48YXV0aC1hZGRyZXNzPkRlcGFydG1lbnQgb2YgSW50ZXJuYWwgTWVkaWNpbmUsIE5paWdh
dGEgUHJlZmVjdHVyYWwgWW9zaGlkYSBIb3NwaXRhbCwgWW9zaGlkYS1tYWNoaSwgTmlpZ2F0YS1r
ZW4sIEphcGFuLjwvYXV0aC1hZGRyZXNzPjx0aXRsZXM+PHRpdGxlPlRoZSBzdHVkeSBvZiBkeW5h
bWljIGNoZW1pY2FsIG1hZ25pZnlpbmcgZW5kb3Njb3B5IGluIGdhc3RyaWMgbmVvcGxhc2lhPC90
aXRsZT48c2Vjb25kYXJ5LXRpdGxlPkdhc3Ryb2ludGVzdCBFbmRvc2M8L3NlY29uZGFyeS10aXRs
ZT48YWx0LXRpdGxlPkdhc3Ryb2ludGVzdGluYWwgZW5kb3Njb3B5PC9hbHQtdGl0bGU+PC90aXRs
ZXM+PHBlcmlvZGljYWw+PGZ1bGwtdGl0bGU+R2FzdHJvaW50ZXN0IEVuZG9zYzwvZnVsbC10aXRs
ZT48YWJici0xPkdhc3Ryb2ludGVzdGluYWwgZW5kb3Njb3B5PC9hYmJyLTE+PC9wZXJpb2RpY2Fs
PjxhbHQtcGVyaW9kaWNhbD48ZnVsbC10aXRsZT5HYXN0cm9pbnRlc3QgRW5kb3NjPC9mdWxsLXRp
dGxlPjxhYmJyLTE+R2FzdHJvaW50ZXN0aW5hbCBlbmRvc2NvcHk8L2FiYnItMT48L2FsdC1wZXJp
b2RpY2FsPjxwYWdlcz45NjMtOTwvcGFnZXM+PHZvbHVtZT42Mjwvdm9sdW1lPjxudW1iZXI+Njwv
bnVtYmVyPjxlZGl0aW9uPjIwMDUvMTEvMjM8L2VkaXRpb24+PGtleXdvcmRzPjxrZXl3b3JkPkFj
ZXRpYyBBY2lkLypkaWFnbm9zdGljIHVzZTwva2V5d29yZD48a2V5d29yZD5BZGVub21hL2RpYWdu
b3Npcy9wYXRob2xvZ3k8L2tleXdvcmQ+PGtleXdvcmQ+Q2FyY2lub21hL2RpYWdub3Npcy9wYXRo
b2xvZ3k8L2tleXdvcmQ+PGtleXdvcmQ+RmVtYWxlPC9rZXl3b3JkPjxrZXl3b3JkPkdhc3RyaWMg
TXVjb3NhLypwYXRob2xvZ3k8L2tleXdvcmQ+PGtleXdvcmQ+Kkdhc3Ryb3Njb3B5L21ldGhvZHM8
L2tleXdvcmQ+PGtleXdvcmQ+SHVtYW5zPC9rZXl3b3JkPjxrZXl3b3JkPkluZGljYXRvcnMgYW5k
IFJlYWdlbnRzPC9rZXl3b3JkPjxrZXl3b3JkPk1hbGU8L2tleXdvcmQ+PGtleXdvcmQ+U3RvbWFj
aCBOZW9wbGFzbXMvKmRpYWdub3Npcy9wYXRob2xvZ3k8L2tleXdvcmQ+PC9rZXl3b3Jkcz48ZGF0
ZXM+PHllYXI+MjAwNTwveWVhcj48cHViLWRhdGVzPjxkYXRlPkRlYzwvZGF0ZT48L3B1Yi1kYXRl
cz48L2RhdGVzPjxpc2JuPjAwMTYtNTEwNyAoUHJpbnQpJiN4RDswMDE2LTUxMDc8L2lzYm4+PGFj
Y2Vzc2lvbi1udW0+MTYzMDEwNDU8L2FjY2Vzc2lvbi1udW0+PHVybHM+PC91cmxzPjxlbGVjdHJv
bmljLXJlc291cmNlLW51bT4xMC4xMDE2L2ouZ2llLjIwMDUuMDguMDUwPC9lbGVjdHJvbmljLXJl
c291cmNlLW51bT48cmVtb3RlLWRhdGFiYXNlLXByb3ZpZGVyPk5sbTwvcmVtb3RlLWRhdGFiYXNl
LXByb3ZpZGVyPjxsYW5ndWFnZT5lbmc8L2xhbmd1YWdlPjwvcmVjb3JkPjwvQ2l0ZT48Q2l0ZT48
QXV0aG9yPkt1em5ldHNvdjwvQXV0aG9yPjxZZWFyPjIwMDY8L1llYXI+PFJlY051bT44OTwvUmVj
TnVtPjxyZWNvcmQ+PHJlYy1udW1iZXI+ODk8L3JlYy1udW1iZXI+PGZvcmVpZ24ta2V5cz48a2V5
IGFwcD0iRU4iIGRiLWlkPSIyZmY5dmZhMmxwemZhYmVzdnBheDlmdnk5cnJkczJ2d3JyMnYiIHRp
bWVzdGFtcD0iMTM5MDU1ODc4MSI+ODk8L2tleT48L2ZvcmVpZ24ta2V5cz48cmVmLXR5cGUgbmFt
ZT0iSm91cm5hbCBBcnRpY2xlIj4xNzwvcmVmLXR5cGU+PGNvbnRyaWJ1dG9ycz48YXV0aG9ycz48
YXV0aG9yPkt1em5ldHNvdiwgSy48L2F1dGhvcj48YXV0aG9yPkxhbWJlcnQsIFIuPC9hdXRob3I+
PGF1dGhvcj5SZXksIEouIEYuPC9hdXRob3I+PC9hdXRob3JzPjwvY29udHJpYnV0b3JzPjxhdXRo
LWFkZHJlc3M+QXJuYXVsdCBUemFuY2sgSW5zdGl0dXRlLCBTdC4gTGF1cmVudCBkdSBWYXIgLCBG
cmFuY2UuPC9hdXRoLWFkZHJlc3M+PHRpdGxlcz48dGl0bGU+TmFycm93LWJhbmQgaW1hZ2luZzog
cG90ZW50aWFsIGFuZCBsaW1pdGF0aW9uczwvdGl0bGU+PHNlY29uZGFyeS10aXRsZT5FbmRvc2Nv
cHk8L3NlY29uZGFyeS10aXRsZT48YWx0LXRpdGxlPkVuZG9zY29weTwvYWx0LXRpdGxlPjwvdGl0
bGVzPjxwZXJpb2RpY2FsPjxmdWxsLXRpdGxlPkVuZG9zY29weTwvZnVsbC10aXRsZT48YWJici0x
PkVuZG9zY29weTwvYWJici0xPjwvcGVyaW9kaWNhbD48YWx0LXBlcmlvZGljYWw+PGZ1bGwtdGl0
bGU+RW5kb3Njb3B5PC9mdWxsLXRpdGxlPjxhYmJyLTE+RW5kb3Njb3B5PC9hYmJyLTE+PC9hbHQt
cGVyaW9kaWNhbD48cGFnZXM+NzYtODE8L3BhZ2VzPjx2b2x1bWU+Mzg8L3ZvbHVtZT48bnVtYmVy
PjE8L251bWJlcj48ZWRpdGlvbj4yMDA2LzAxLzI0PC9lZGl0aW9uPjxrZXl3b3Jkcz48a2V5d29y
ZD5CYXJyZXR0IEVzb3BoYWd1cy9kaWFnbm9zaXM8L2tleXdvcmQ+PGtleXdvcmQ+RW5kb3Njb3Bl
czwva2V5d29yZD48a2V5d29yZD5HYXN0cm9pbnRlc3RpbmFsIERpc2Vhc2VzLypkaWFnbm9zaXM8
L2tleXdvcmQ+PGtleXdvcmQ+SHVtYW5zPC9rZXl3b3JkPjxrZXl3b3JkPipJbWFnZSBQcm9jZXNz
aW5nLCBDb21wdXRlci1Bc3Npc3RlZDwva2V5d29yZD48a2V5d29yZD5JbWFnaW5nLCBUaHJlZS1E
aW1lbnNpb25hbDwva2V5d29yZD48a2V5d29yZD5JbmZsYW1tYXRvcnkgQm93ZWwgRGlzZWFzZXMv
ZGlhZ25vc2lzPC9rZXl3b3JkPjxrZXl3b3JkPlN0b21hY2ggTmVvcGxhc21zL2RpYWdub3Npczwv
a2V5d29yZD48L2tleXdvcmRzPjxkYXRlcz48eWVhcj4yMDA2PC95ZWFyPjxwdWItZGF0ZXM+PGRh
dGU+SmFuPC9kYXRlPjwvcHViLWRhdGVzPjwvZGF0ZXM+PGlzYm4+MDAxMy03MjZYIChQcmludCkm
I3hEOzAwMTMtNzI2eDwvaXNibj48YWNjZXNzaW9uLW51bT4xNjQyOTM1OTwvYWNjZXNzaW9uLW51
bT48dXJscz48L3VybHM+PGVsZWN0cm9uaWMtcmVzb3VyY2UtbnVtPjEwLjEwNTUvcy0yMDA1LTky
MTExNDwvZWxlY3Ryb25pYy1yZXNvdXJjZS1udW0+PHJlbW90ZS1kYXRhYmFzZS1wcm92aWRlcj5O
bG08L3JlbW90ZS1kYXRhYmFzZS1wcm92aWRlcj48bGFuZ3VhZ2U+ZW5nPC9sYW5ndWFnZT48L3Jl
Y29yZD48L0NpdGU+PENpdGU+PEF1dGhvcj5UYW5ha2E8L0F1dGhvcj48WWVhcj4yMDA2PC9ZZWFy
PjxSZWNOdW0+ODc8L1JlY051bT48cmVjb3JkPjxyZWMtbnVtYmVyPjg3PC9yZWMtbnVtYmVyPjxm
b3JlaWduLWtleXM+PGtleSBhcHA9IkVOIiBkYi1pZD0iMmZmOXZmYTJscHpmYWJlc3ZwYXg5ZnZ5
OXJyZHMydndycjJ2IiB0aW1lc3RhbXA9IjEzOTA1NTg3MjIiPjg3PC9rZXk+PC9mb3JlaWduLWtl
eXM+PHJlZi10eXBlIG5hbWU9IkpvdXJuYWwgQXJ0aWNsZSI+MTc8L3JlZi10eXBlPjxjb250cmli
dXRvcnM+PGF1dGhvcnM+PGF1dGhvcj5UYW5ha2EsIEsuPC9hdXRob3I+PGF1dGhvcj5Ub3lvZGEs
IEguPC9hdXRob3I+PGF1dGhvcj5LYWRvd2FraSwgUy48L2F1dGhvcj48YXV0aG9yPktvc2FrYSwg
Ui48L2F1dGhvcj48YXV0aG9yPlNoaXJhaXNoaSwgVC48L2F1dGhvcj48YXV0aG9yPkltb3RvLCBJ
LjwvYXV0aG9yPjxhdXRob3I+U2hpa3UsIEguPC9hdXRob3I+PGF1dGhvcj5BZGFjaGksIFkuPC9h
dXRob3I+PC9hdXRob3JzPjwvY29udHJpYnV0b3JzPjxhdXRoLWFkZHJlc3M+RGVwYXJ0bWVudCBv
ZiBFbmRvc2NvcGljIE1lZGljaW5lLCBNaWUgVW5pdmVyc2l0eSBTY2hvb2wgb2YgTWVkaWNpbmUs
IDItMTc0IEVkb2Jhc2hpLCBUc3UgNTE0LTg1MDcsIEphcGFuLjwvYXV0aC1hZGRyZXNzPjx0aXRs
ZXM+PHRpdGxlPkZlYXR1cmVzIG9mIGVhcmx5IGdhc3RyaWMgY2FuY2VyIGFuZCBnYXN0cmljIGFk
ZW5vbWEgYnkgZW5oYW5jZWQtbWFnbmlmaWNhdGlvbiBlbmRvc2NvcHk8L3RpdGxlPjxzZWNvbmRh
cnktdGl0bGU+SiBHYXN0cm9lbnRlcm9sPC9zZWNvbmRhcnktdGl0bGU+PGFsdC10aXRsZT5Kb3Vy
bmFsIG9mIGdhc3Ryb2VudGVyb2xvZ3k8L2FsdC10aXRsZT48L3RpdGxlcz48cGVyaW9kaWNhbD48
ZnVsbC10aXRsZT5KIEdhc3Ryb2VudGVyb2w8L2Z1bGwtdGl0bGU+PGFiYnItMT5Kb3VybmFsIG9m
IGdhc3Ryb2VudGVyb2xvZ3k8L2FiYnItMT48L3BlcmlvZGljYWw+PGFsdC1wZXJpb2RpY2FsPjxm
dWxsLXRpdGxlPkogR2FzdHJvZW50ZXJvbDwvZnVsbC10aXRsZT48YWJici0xPkpvdXJuYWwgb2Yg
Z2FzdHJvZW50ZXJvbG9neTwvYWJici0xPjwvYWx0LXBlcmlvZGljYWw+PHBhZ2VzPjMzMi04PC9w
YWdlcz48dm9sdW1lPjQxPC92b2x1bWU+PG51bWJlcj40PC9udW1iZXI+PGVkaXRpb24+MjAwNi8w
Ni8wMzwvZWRpdGlvbj48a2V5d29yZHM+PGtleXdvcmQ+QWRlbm9tYS8qcGF0aG9sb2d5PC9rZXl3
b3JkPjxrZXl3b3JkPkJpb3BzeTwva2V5d29yZD48a2V5d29yZD5DYXJjaW5vbWEvKnBhdGhvbG9n
eTwva2V5d29yZD48a2V5d29yZD5EaWFnbm9zaXMsIERpZmZlcmVudGlhbDwva2V5d29yZD48a2V5
d29yZD5FbmRvc2NvcHksIEdhc3Ryb2ludGVzdGluYWwvKm1ldGhvZHM8L2tleXdvcmQ+PGtleXdv
cmQ+Rm9sbG93LVVwIFN0dWRpZXM8L2tleXdvcmQ+PGtleXdvcmQ+SHVtYW5zPC9rZXl3b3JkPjxr
ZXl3b3JkPipJbWFnZSBFbmhhbmNlbWVudDwva2V5d29yZD48a2V5d29yZD5OZW9wbGFzbSBTdGFn
aW5nPC9rZXl3b3JkPjxrZXl3b3JkPlByb3NwZWN0aXZlIFN0dWRpZXM8L2tleXdvcmQ+PGtleXdv
cmQ+U3RvbWFjaCBOZW9wbGFzbXMvKnBhdGhvbG9neTwva2V5d29yZD48a2V5d29yZD5WaWRlbyBS
ZWNvcmRpbmc8L2tleXdvcmQ+PC9rZXl3b3Jkcz48ZGF0ZXM+PHllYXI+MjAwNjwveWVhcj48cHVi
LWRhdGVzPjxkYXRlPkFwcjwvZGF0ZT48L3B1Yi1kYXRlcz48L2RhdGVzPjxpc2JuPjA5NDQtMTE3
NCAoUHJpbnQpJiN4RDswOTQ0LTExNzQ8L2lzYm4+PGFjY2Vzc2lvbi1udW0+MTY3NDE2MTI8L2Fj
Y2Vzc2lvbi1udW0+PHVybHM+PC91cmxzPjxlbGVjdHJvbmljLXJlc291cmNlLW51bT4xMC4xMDA3
L3MwMDUzNS0wMDUtMTc2MC0zPC9lbGVjdHJvbmljLXJlc291cmNlLW51bT48cmVtb3RlLWRhdGFi
YXNlLXByb3ZpZGVyPk5sbTwvcmVtb3RlLWRhdGFiYXNlLXByb3ZpZGVyPjxsYW5ndWFnZT5lbmc8
L2xhbmd1YWdlPjwvcmVjb3JkPjwvQ2l0ZT48L0VuZE5vdGU+
</w:fldData>
        </w:fldChar>
      </w:r>
      <w:r w:rsidR="00AF0A25" w:rsidRPr="00416A77">
        <w:rPr>
          <w:rFonts w:ascii="Book Antiqua" w:hAnsi="Book Antiqua"/>
          <w:sz w:val="24"/>
          <w:szCs w:val="24"/>
          <w:vertAlign w:val="superscript"/>
        </w:rPr>
        <w:instrText xml:space="preserve"> ADDIN EN.CITE.DATA </w:instrText>
      </w:r>
      <w:r w:rsidR="00F854CE" w:rsidRPr="00416A77">
        <w:rPr>
          <w:rFonts w:ascii="Book Antiqua" w:hAnsi="Book Antiqua"/>
          <w:sz w:val="24"/>
          <w:szCs w:val="24"/>
          <w:vertAlign w:val="superscript"/>
        </w:rPr>
      </w:r>
      <w:r w:rsidR="00F854CE" w:rsidRPr="00416A77">
        <w:rPr>
          <w:rFonts w:ascii="Book Antiqua" w:hAnsi="Book Antiqua"/>
          <w:sz w:val="24"/>
          <w:szCs w:val="24"/>
          <w:vertAlign w:val="superscript"/>
        </w:rPr>
        <w:fldChar w:fldCharType="end"/>
      </w:r>
      <w:r w:rsidR="00F854CE" w:rsidRPr="00416A77">
        <w:rPr>
          <w:rFonts w:ascii="Book Antiqua" w:hAnsi="Book Antiqua"/>
          <w:sz w:val="24"/>
          <w:szCs w:val="24"/>
          <w:vertAlign w:val="superscript"/>
        </w:rPr>
      </w:r>
      <w:r w:rsidR="00F854CE" w:rsidRPr="00416A77">
        <w:rPr>
          <w:rFonts w:ascii="Book Antiqua" w:hAnsi="Book Antiqua"/>
          <w:sz w:val="24"/>
          <w:szCs w:val="24"/>
          <w:vertAlign w:val="superscript"/>
        </w:rPr>
        <w:fldChar w:fldCharType="separate"/>
      </w:r>
      <w:r w:rsidR="00AF0A25" w:rsidRPr="00416A77">
        <w:rPr>
          <w:rFonts w:ascii="Book Antiqua" w:hAnsi="Book Antiqua"/>
          <w:noProof/>
          <w:sz w:val="24"/>
          <w:szCs w:val="24"/>
          <w:vertAlign w:val="superscript"/>
        </w:rPr>
        <w:t>[</w:t>
      </w:r>
      <w:hyperlink w:anchor="_ENREF_8" w:tooltip="Nakayoshi, 2004 #90" w:history="1">
        <w:r w:rsidR="00AF0A25" w:rsidRPr="00416A77">
          <w:rPr>
            <w:rFonts w:ascii="Book Antiqua" w:hAnsi="Book Antiqua"/>
            <w:noProof/>
            <w:sz w:val="24"/>
            <w:szCs w:val="24"/>
            <w:vertAlign w:val="superscript"/>
          </w:rPr>
          <w:t>8-12</w:t>
        </w:r>
      </w:hyperlink>
      <w:r w:rsidR="00AF0A25" w:rsidRPr="00416A77">
        <w:rPr>
          <w:rFonts w:ascii="Book Antiqua" w:hAnsi="Book Antiqua"/>
          <w:noProof/>
          <w:sz w:val="24"/>
          <w:szCs w:val="24"/>
          <w:vertAlign w:val="superscript"/>
        </w:rPr>
        <w:t>]</w:t>
      </w:r>
      <w:r w:rsidR="00F854CE" w:rsidRPr="00416A77">
        <w:rPr>
          <w:rFonts w:ascii="Book Antiqua" w:hAnsi="Book Antiqua"/>
          <w:sz w:val="24"/>
          <w:szCs w:val="24"/>
          <w:vertAlign w:val="superscript"/>
        </w:rPr>
        <w:fldChar w:fldCharType="end"/>
      </w:r>
      <w:r w:rsidR="00C365A8" w:rsidRPr="00416A77">
        <w:rPr>
          <w:rFonts w:ascii="Book Antiqua" w:hAnsi="Book Antiqua"/>
          <w:sz w:val="24"/>
          <w:szCs w:val="24"/>
        </w:rPr>
        <w:t>,</w:t>
      </w:r>
      <w:r w:rsidR="00AF0A25" w:rsidRPr="00416A77">
        <w:rPr>
          <w:rFonts w:ascii="Book Antiqua" w:hAnsi="Book Antiqua"/>
          <w:sz w:val="24"/>
          <w:szCs w:val="24"/>
        </w:rPr>
        <w:t xml:space="preserve"> </w:t>
      </w:r>
      <w:r w:rsidRPr="00416A77">
        <w:rPr>
          <w:rFonts w:ascii="Book Antiqua" w:hAnsi="Book Antiqua"/>
          <w:sz w:val="24"/>
          <w:szCs w:val="24"/>
        </w:rPr>
        <w:t xml:space="preserve">there are some clinical problems. First, </w:t>
      </w:r>
      <w:r w:rsidRPr="00416A77">
        <w:rPr>
          <w:rFonts w:ascii="Book Antiqua" w:hAnsi="Book Antiqua"/>
          <w:kern w:val="0"/>
          <w:sz w:val="24"/>
          <w:szCs w:val="24"/>
        </w:rPr>
        <w:t>magnifying endoscopy is available only in a limited number of medical institutions. Second, because magnifying endoscopy is used near the lesion, an accidental touch of the mucosa often causes bleeding, making examinations difficult thereafter. We consider that AIM-CE is a safe, easy and cost-effective method for diagnosis of EGC.</w:t>
      </w:r>
    </w:p>
    <w:p w:rsidR="008702C4" w:rsidRPr="00416A77" w:rsidRDefault="00AF0A25" w:rsidP="00392873">
      <w:pPr>
        <w:autoSpaceDE w:val="0"/>
        <w:autoSpaceDN w:val="0"/>
        <w:adjustRightInd w:val="0"/>
        <w:snapToGrid w:val="0"/>
        <w:spacing w:line="360" w:lineRule="auto"/>
        <w:ind w:firstLineChars="200" w:firstLine="480"/>
        <w:rPr>
          <w:rFonts w:ascii="Book Antiqua" w:hAnsi="Book Antiqua"/>
          <w:kern w:val="0"/>
          <w:sz w:val="24"/>
          <w:szCs w:val="24"/>
        </w:rPr>
      </w:pPr>
      <w:r w:rsidRPr="00416A77">
        <w:rPr>
          <w:rFonts w:ascii="Book Antiqua" w:hAnsi="Book Antiqua"/>
          <w:kern w:val="0"/>
          <w:sz w:val="24"/>
          <w:szCs w:val="24"/>
        </w:rPr>
        <w:lastRenderedPageBreak/>
        <w:t xml:space="preserve">It is not fully understood why the cancerous lesions diagnosed by forceps biopsy as borderline malignancy may turn a reddish color after </w:t>
      </w:r>
      <w:r w:rsidR="003B73AD" w:rsidRPr="00416A77">
        <w:rPr>
          <w:rFonts w:ascii="Book Antiqua" w:hAnsi="Book Antiqua"/>
          <w:kern w:val="0"/>
          <w:sz w:val="24"/>
          <w:szCs w:val="24"/>
        </w:rPr>
        <w:t xml:space="preserve">spraying </w:t>
      </w:r>
      <w:r w:rsidRPr="00416A77">
        <w:rPr>
          <w:rFonts w:ascii="Book Antiqua" w:hAnsi="Book Antiqua"/>
          <w:kern w:val="0"/>
          <w:sz w:val="24"/>
          <w:szCs w:val="24"/>
        </w:rPr>
        <w:t>the AIM solution is sprayed. After spraying the acetic acid solution, the duration of whitening differed between the gastric cancer a</w:t>
      </w:r>
      <w:r w:rsidR="003B73AD" w:rsidRPr="00416A77">
        <w:rPr>
          <w:rFonts w:ascii="Book Antiqua" w:hAnsi="Book Antiqua"/>
          <w:kern w:val="0"/>
          <w:sz w:val="24"/>
          <w:szCs w:val="24"/>
        </w:rPr>
        <w:t>nd noncancerous mucosa: aceto-</w:t>
      </w:r>
      <w:r w:rsidRPr="00416A77">
        <w:rPr>
          <w:rFonts w:ascii="Book Antiqua" w:hAnsi="Book Antiqua"/>
          <w:kern w:val="0"/>
          <w:sz w:val="24"/>
          <w:szCs w:val="24"/>
        </w:rPr>
        <w:t>whitening disappeared earlier from the gastric cancer than the noncancerous mucosa. Furthermore, while non-cancerous mucosa whitens when it comes into contact with acetic acid, cancer cells do not, producing a good contrast between a pinkish cancer</w:t>
      </w:r>
      <w:r w:rsidR="001B2AB7" w:rsidRPr="00416A77">
        <w:rPr>
          <w:rFonts w:ascii="Book Antiqua" w:hAnsi="Book Antiqua"/>
          <w:kern w:val="0"/>
          <w:sz w:val="24"/>
          <w:szCs w:val="24"/>
        </w:rPr>
        <w:t xml:space="preserve"> lesion and the surrounding non-</w:t>
      </w:r>
      <w:r w:rsidRPr="00416A77">
        <w:rPr>
          <w:rFonts w:ascii="Book Antiqua" w:hAnsi="Book Antiqua"/>
          <w:kern w:val="0"/>
          <w:sz w:val="24"/>
          <w:szCs w:val="24"/>
        </w:rPr>
        <w:t>cancerous tissue</w:t>
      </w:r>
      <w:r w:rsidR="00F854CE" w:rsidRPr="00416A77">
        <w:rPr>
          <w:rFonts w:ascii="Book Antiqua" w:hAnsi="Book Antiqua"/>
          <w:kern w:val="0"/>
          <w:sz w:val="24"/>
          <w:szCs w:val="24"/>
        </w:rPr>
        <w:fldChar w:fldCharType="begin"/>
      </w:r>
      <w:r w:rsidRPr="00416A77">
        <w:rPr>
          <w:rFonts w:ascii="Book Antiqua" w:hAnsi="Book Antiqua"/>
          <w:kern w:val="0"/>
          <w:sz w:val="24"/>
          <w:szCs w:val="24"/>
        </w:rPr>
        <w:instrText xml:space="preserve"> ADDIN EN.CITE &lt;EndNote&gt;&lt;Cite&gt;&lt;Author&gt;Lambert&lt;/Author&gt;&lt;Year&gt;2003&lt;/Year&gt;&lt;RecNum&gt;111&lt;/RecNum&gt;&lt;DisplayText&gt;&lt;style face="superscript"&gt;[27]&lt;/style&gt;&lt;/DisplayText&gt;&lt;record&gt;&lt;rec-number&gt;111&lt;/rec-number&gt;&lt;foreign-keys&gt;&lt;key app="EN" db-id="2ff9vfa2lpzfabesvpax9fvy9rrds2vwrr2v" timestamp="1390559698"&gt;111&lt;/key&gt;&lt;/foreign-keys&gt;&lt;ref-type name="Journal Article"&gt;17&lt;/ref-type&gt;&lt;contributors&gt;&lt;authors&gt;&lt;author&gt;Lambert, R.&lt;/author&gt;&lt;author&gt;Rey, J. F.&lt;/author&gt;&lt;author&gt;Sankaranarayanan, R.&lt;/author&gt;&lt;/authors&gt;&lt;/contributors&gt;&lt;auth-address&gt;International Agency for Research on Cancer, Lyons, France. lambert@iarc.fr&lt;/auth-address&gt;&lt;titles&gt;&lt;title&gt;Magnification and chromoscopy with the acetic acid test&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437-45&lt;/pages&gt;&lt;volume&gt;35&lt;/volume&gt;&lt;number&gt;5&lt;/number&gt;&lt;edition&gt;2003/04/18&lt;/edition&gt;&lt;keywords&gt;&lt;keyword&gt;Acetic Acid/*diagnostic use&lt;/keyword&gt;&lt;keyword&gt;Adenocarcinoma/pathology&lt;/keyword&gt;&lt;keyword&gt;Barrett Esophagus/pathology&lt;/keyword&gt;&lt;keyword&gt;Carcinoma, Squamous Cell/pathology&lt;/keyword&gt;&lt;keyword&gt;Colposcopy/*methods&lt;/keyword&gt;&lt;keyword&gt;Esophageal Neoplasms/pathology&lt;/keyword&gt;&lt;keyword&gt;Esophagoscopy/*methods&lt;/keyword&gt;&lt;keyword&gt;Female&lt;/keyword&gt;&lt;keyword&gt;Humans&lt;/keyword&gt;&lt;keyword&gt;Hydrogen-Ion Concentration&lt;/keyword&gt;&lt;keyword&gt;Neoplasm Staging&lt;/keyword&gt;&lt;keyword&gt;Sensitivity and Specificity&lt;/keyword&gt;&lt;keyword&gt;Uterine Cervical Neoplasms/pathology&lt;/keyword&gt;&lt;keyword&gt;Vaginal Smears&lt;/keyword&gt;&lt;/keywords&gt;&lt;dates&gt;&lt;year&gt;2003&lt;/year&gt;&lt;pub-dates&gt;&lt;date&gt;May&lt;/date&gt;&lt;/pub-dates&gt;&lt;/dates&gt;&lt;isbn&gt;0013-726X (Print)&amp;#xD;0013-726x&lt;/isbn&gt;&lt;accession-num&gt;12701018&lt;/accession-num&gt;&lt;urls&gt;&lt;/urls&gt;&lt;electronic-resource-num&gt;10.1055/s-2003-38766&lt;/electronic-resource-num&gt;&lt;remote-database-provider&gt;Nlm&lt;/remote-database-provider&gt;&lt;language&gt;eng&lt;/language&gt;&lt;/record&gt;&lt;/Cite&gt;&lt;/EndNote&gt;</w:instrText>
      </w:r>
      <w:r w:rsidR="00F854CE" w:rsidRPr="00416A77">
        <w:rPr>
          <w:rFonts w:ascii="Book Antiqua" w:hAnsi="Book Antiqua"/>
          <w:kern w:val="0"/>
          <w:sz w:val="24"/>
          <w:szCs w:val="24"/>
        </w:rPr>
        <w:fldChar w:fldCharType="separate"/>
      </w:r>
      <w:r w:rsidRPr="00416A77">
        <w:rPr>
          <w:rFonts w:ascii="Book Antiqua" w:hAnsi="Book Antiqua"/>
          <w:noProof/>
          <w:kern w:val="0"/>
          <w:sz w:val="24"/>
          <w:szCs w:val="24"/>
          <w:vertAlign w:val="superscript"/>
        </w:rPr>
        <w:t>[</w:t>
      </w:r>
      <w:hyperlink w:anchor="_ENREF_27" w:tooltip="Lambert, 2003 #111" w:history="1">
        <w:r w:rsidRPr="00416A77">
          <w:rPr>
            <w:rFonts w:ascii="Book Antiqua" w:hAnsi="Book Antiqua"/>
            <w:noProof/>
            <w:kern w:val="0"/>
            <w:sz w:val="24"/>
            <w:szCs w:val="24"/>
            <w:vertAlign w:val="superscript"/>
          </w:rPr>
          <w:t>27</w:t>
        </w:r>
      </w:hyperlink>
      <w:r w:rsidRPr="00416A77">
        <w:rPr>
          <w:rFonts w:ascii="Book Antiqua" w:hAnsi="Book Antiqua"/>
          <w:noProof/>
          <w:kern w:val="0"/>
          <w:sz w:val="24"/>
          <w:szCs w:val="24"/>
          <w:vertAlign w:val="superscript"/>
        </w:rPr>
        <w:t>]</w:t>
      </w:r>
      <w:r w:rsidR="00F854CE" w:rsidRPr="00416A77">
        <w:rPr>
          <w:rFonts w:ascii="Book Antiqua" w:hAnsi="Book Antiqua"/>
          <w:kern w:val="0"/>
          <w:sz w:val="24"/>
          <w:szCs w:val="24"/>
        </w:rPr>
        <w:fldChar w:fldCharType="end"/>
      </w:r>
      <w:r w:rsidRPr="00416A77">
        <w:rPr>
          <w:rFonts w:ascii="Book Antiqua" w:hAnsi="Book Antiqua"/>
          <w:kern w:val="0"/>
          <w:sz w:val="24"/>
          <w:szCs w:val="24"/>
        </w:rPr>
        <w:t xml:space="preserve">. </w:t>
      </w:r>
      <w:r w:rsidR="003B73AD" w:rsidRPr="00416A77">
        <w:rPr>
          <w:rFonts w:ascii="Book Antiqua" w:hAnsi="Book Antiqua"/>
          <w:kern w:val="0"/>
          <w:sz w:val="24"/>
          <w:szCs w:val="24"/>
        </w:rPr>
        <w:t>We speculate</w:t>
      </w:r>
      <w:r w:rsidR="008702C4" w:rsidRPr="00416A77">
        <w:rPr>
          <w:rFonts w:ascii="Book Antiqua" w:hAnsi="Book Antiqua"/>
          <w:kern w:val="0"/>
          <w:sz w:val="24"/>
          <w:szCs w:val="24"/>
        </w:rPr>
        <w:t xml:space="preserve"> that adding indigocarmine makes this contrast even clearer. However, </w:t>
      </w:r>
      <w:r w:rsidR="008702C4" w:rsidRPr="00416A77">
        <w:rPr>
          <w:rFonts w:ascii="Book Antiqua" w:hAnsi="Book Antiqua"/>
          <w:sz w:val="24"/>
          <w:szCs w:val="24"/>
        </w:rPr>
        <w:t xml:space="preserve">in this study, a reddish change in AIM-CE was determined by the subjective judgment </w:t>
      </w:r>
      <w:r w:rsidR="003B73AD" w:rsidRPr="00416A77">
        <w:rPr>
          <w:rFonts w:ascii="Book Antiqua" w:hAnsi="Book Antiqua"/>
          <w:sz w:val="24"/>
          <w:szCs w:val="24"/>
        </w:rPr>
        <w:t>of</w:t>
      </w:r>
      <w:r w:rsidR="008702C4" w:rsidRPr="00416A77">
        <w:rPr>
          <w:rFonts w:ascii="Book Antiqua" w:hAnsi="Book Antiqua"/>
          <w:sz w:val="24"/>
          <w:szCs w:val="24"/>
        </w:rPr>
        <w:t xml:space="preserve"> two endoscopists. Therefore, we are planning a quantitative analysis of color change in AIM-CE between the adenomas and cancers diagnosed by ESD. </w:t>
      </w:r>
    </w:p>
    <w:p w:rsidR="008702C4" w:rsidRPr="00416A77" w:rsidRDefault="008702C4" w:rsidP="00392873">
      <w:pPr>
        <w:adjustRightInd w:val="0"/>
        <w:snapToGrid w:val="0"/>
        <w:spacing w:line="360" w:lineRule="auto"/>
        <w:ind w:firstLineChars="300" w:firstLine="720"/>
        <w:rPr>
          <w:rFonts w:ascii="Book Antiqua" w:hAnsi="Book Antiqua"/>
          <w:bCs/>
          <w:sz w:val="24"/>
          <w:szCs w:val="24"/>
        </w:rPr>
      </w:pPr>
      <w:r w:rsidRPr="00416A77">
        <w:rPr>
          <w:rFonts w:ascii="Book Antiqua" w:hAnsi="Book Antiqua"/>
          <w:sz w:val="24"/>
          <w:szCs w:val="24"/>
        </w:rPr>
        <w:t>In conclusion, AIM-</w:t>
      </w:r>
      <w:r w:rsidRPr="00416A77">
        <w:rPr>
          <w:rFonts w:ascii="Book Antiqua" w:hAnsi="Book Antiqua"/>
          <w:bCs/>
          <w:sz w:val="24"/>
          <w:szCs w:val="24"/>
        </w:rPr>
        <w:t xml:space="preserve">CE may have potential for screening </w:t>
      </w:r>
      <w:r w:rsidR="00DE6CBE" w:rsidRPr="00416A77">
        <w:rPr>
          <w:rFonts w:ascii="Book Antiqua" w:hAnsi="Book Antiqua"/>
          <w:bCs/>
          <w:sz w:val="24"/>
          <w:szCs w:val="24"/>
        </w:rPr>
        <w:t>EGC</w:t>
      </w:r>
      <w:r w:rsidRPr="00416A77">
        <w:rPr>
          <w:rFonts w:ascii="Book Antiqua" w:hAnsi="Book Antiqua"/>
          <w:bCs/>
          <w:sz w:val="24"/>
          <w:szCs w:val="24"/>
        </w:rPr>
        <w:t xml:space="preserve"> in patients initially diagnosed as gastric adenoma by forceps biopsy. </w:t>
      </w:r>
      <w:r w:rsidR="00AF0A25" w:rsidRPr="00416A77">
        <w:rPr>
          <w:rFonts w:ascii="Book Antiqua" w:hAnsi="Book Antiqua"/>
          <w:sz w:val="24"/>
          <w:szCs w:val="24"/>
        </w:rPr>
        <w:t xml:space="preserve">If </w:t>
      </w:r>
      <w:r w:rsidR="00AF0A25" w:rsidRPr="00416A77">
        <w:rPr>
          <w:rFonts w:ascii="Book Antiqua" w:hAnsi="Book Antiqua"/>
          <w:bCs/>
          <w:sz w:val="24"/>
          <w:szCs w:val="24"/>
        </w:rPr>
        <w:t xml:space="preserve">the surface color of the lesions changes </w:t>
      </w:r>
      <w:r w:rsidR="003B73AD" w:rsidRPr="00416A77">
        <w:rPr>
          <w:rFonts w:ascii="Book Antiqua" w:hAnsi="Book Antiqua"/>
          <w:bCs/>
          <w:sz w:val="24"/>
          <w:szCs w:val="24"/>
        </w:rPr>
        <w:t xml:space="preserve">to </w:t>
      </w:r>
      <w:r w:rsidR="00AF0A25" w:rsidRPr="00416A77">
        <w:rPr>
          <w:rFonts w:ascii="Book Antiqua" w:hAnsi="Book Antiqua"/>
          <w:bCs/>
          <w:sz w:val="24"/>
          <w:szCs w:val="24"/>
        </w:rPr>
        <w:t>reddish after applying the AIM solution, we should consider an endoscopic treatment such as EMR or ESD.</w:t>
      </w:r>
    </w:p>
    <w:p w:rsidR="00EE7E25" w:rsidRPr="00416A77" w:rsidRDefault="00EE7E25" w:rsidP="00392873">
      <w:pPr>
        <w:adjustRightInd w:val="0"/>
        <w:snapToGrid w:val="0"/>
        <w:spacing w:line="360" w:lineRule="auto"/>
        <w:rPr>
          <w:rFonts w:ascii="Book Antiqua" w:hAnsi="Book Antiqua"/>
          <w:bCs/>
          <w:sz w:val="24"/>
          <w:szCs w:val="24"/>
        </w:rPr>
      </w:pPr>
    </w:p>
    <w:p w:rsidR="00EE7E25" w:rsidRPr="00416A77" w:rsidRDefault="00EE7E25" w:rsidP="00392873">
      <w:pPr>
        <w:adjustRightInd w:val="0"/>
        <w:snapToGrid w:val="0"/>
        <w:spacing w:line="360" w:lineRule="auto"/>
        <w:rPr>
          <w:rFonts w:ascii="Book Antiqua" w:hAnsi="Book Antiqua"/>
          <w:bCs/>
          <w:sz w:val="24"/>
          <w:szCs w:val="24"/>
        </w:rPr>
      </w:pPr>
    </w:p>
    <w:p w:rsidR="00EE7E25" w:rsidRPr="00416A77" w:rsidRDefault="00EE7E25" w:rsidP="00392873">
      <w:pPr>
        <w:adjustRightInd w:val="0"/>
        <w:snapToGrid w:val="0"/>
        <w:spacing w:line="360" w:lineRule="auto"/>
        <w:rPr>
          <w:rFonts w:ascii="Book Antiqua" w:hAnsi="Book Antiqua"/>
          <w:bCs/>
          <w:sz w:val="24"/>
          <w:szCs w:val="24"/>
        </w:rPr>
      </w:pPr>
    </w:p>
    <w:p w:rsidR="00EE7E25" w:rsidRPr="00416A77" w:rsidRDefault="00EE7E25" w:rsidP="00392873">
      <w:pPr>
        <w:adjustRightInd w:val="0"/>
        <w:snapToGrid w:val="0"/>
        <w:spacing w:line="360" w:lineRule="auto"/>
        <w:rPr>
          <w:rFonts w:ascii="Book Antiqua" w:hAnsi="Book Antiqua"/>
          <w:bCs/>
          <w:sz w:val="24"/>
          <w:szCs w:val="24"/>
        </w:rPr>
      </w:pPr>
    </w:p>
    <w:p w:rsidR="00EE7E25" w:rsidRPr="00416A77" w:rsidRDefault="00EE7E25" w:rsidP="00392873">
      <w:pPr>
        <w:adjustRightInd w:val="0"/>
        <w:snapToGrid w:val="0"/>
        <w:spacing w:line="360" w:lineRule="auto"/>
        <w:rPr>
          <w:rFonts w:ascii="Book Antiqua" w:hAnsi="Book Antiqua"/>
          <w:bCs/>
          <w:sz w:val="24"/>
          <w:szCs w:val="24"/>
        </w:rPr>
      </w:pPr>
    </w:p>
    <w:p w:rsidR="009506D2" w:rsidRPr="00416A77" w:rsidRDefault="009506D2" w:rsidP="00392873">
      <w:pPr>
        <w:adjustRightInd w:val="0"/>
        <w:snapToGrid w:val="0"/>
        <w:spacing w:line="360" w:lineRule="auto"/>
        <w:rPr>
          <w:rFonts w:ascii="Book Antiqua" w:hAnsi="Book Antiqua"/>
          <w:bCs/>
          <w:sz w:val="24"/>
          <w:szCs w:val="24"/>
        </w:rPr>
      </w:pPr>
      <w:r w:rsidRPr="00416A77">
        <w:rPr>
          <w:rFonts w:ascii="Book Antiqua" w:hAnsi="Book Antiqua"/>
          <w:bCs/>
          <w:sz w:val="24"/>
          <w:szCs w:val="24"/>
        </w:rPr>
        <w:br w:type="page"/>
      </w:r>
    </w:p>
    <w:p w:rsidR="00EE7E25" w:rsidRPr="00416A77" w:rsidRDefault="00EE7E25" w:rsidP="00392873">
      <w:pPr>
        <w:adjustRightInd w:val="0"/>
        <w:snapToGrid w:val="0"/>
        <w:spacing w:line="360" w:lineRule="auto"/>
        <w:rPr>
          <w:rFonts w:ascii="Book Antiqua" w:hAnsi="Book Antiqua" w:cs="Tahoma"/>
          <w:sz w:val="24"/>
          <w:szCs w:val="24"/>
        </w:rPr>
      </w:pPr>
      <w:r w:rsidRPr="00416A77">
        <w:rPr>
          <w:rFonts w:ascii="Book Antiqua" w:hAnsi="Book Antiqua"/>
          <w:b/>
          <w:sz w:val="24"/>
          <w:szCs w:val="24"/>
        </w:rPr>
        <w:lastRenderedPageBreak/>
        <w:t>COMMENTS</w:t>
      </w:r>
    </w:p>
    <w:p w:rsidR="001631E8" w:rsidRPr="00416A77" w:rsidRDefault="00EE7E25" w:rsidP="00392873">
      <w:pPr>
        <w:pStyle w:val="a5"/>
        <w:adjustRightInd w:val="0"/>
        <w:snapToGrid w:val="0"/>
        <w:spacing w:line="360" w:lineRule="auto"/>
        <w:ind w:leftChars="0" w:left="0"/>
        <w:rPr>
          <w:rFonts w:ascii="Book Antiqua" w:hAnsi="Book Antiqua"/>
          <w:b/>
          <w:i/>
          <w:sz w:val="24"/>
          <w:szCs w:val="24"/>
        </w:rPr>
      </w:pPr>
      <w:r w:rsidRPr="00416A77">
        <w:rPr>
          <w:rFonts w:ascii="Book Antiqua" w:hAnsi="Book Antiqua"/>
          <w:b/>
          <w:i/>
          <w:sz w:val="24"/>
          <w:szCs w:val="24"/>
        </w:rPr>
        <w:t>Background</w:t>
      </w:r>
    </w:p>
    <w:p w:rsidR="00DC24E2" w:rsidRPr="00416A77" w:rsidRDefault="00941509" w:rsidP="00392873">
      <w:pPr>
        <w:pStyle w:val="a5"/>
        <w:adjustRightInd w:val="0"/>
        <w:snapToGrid w:val="0"/>
        <w:spacing w:line="360" w:lineRule="auto"/>
        <w:ind w:leftChars="0" w:left="0"/>
        <w:rPr>
          <w:rFonts w:ascii="Book Antiqua" w:eastAsia="宋体" w:hAnsi="Book Antiqua"/>
          <w:sz w:val="24"/>
          <w:szCs w:val="24"/>
          <w:lang w:eastAsia="zh-CN"/>
        </w:rPr>
      </w:pPr>
      <w:r w:rsidRPr="00416A77">
        <w:rPr>
          <w:rFonts w:ascii="Book Antiqua" w:hAnsi="Book Antiqua" w:cs="Arial"/>
          <w:sz w:val="24"/>
          <w:szCs w:val="24"/>
        </w:rPr>
        <w:t xml:space="preserve">It is reported that gastric adenomas have a malignant potential, and </w:t>
      </w:r>
      <w:r w:rsidRPr="00416A77">
        <w:rPr>
          <w:rFonts w:ascii="Book Antiqua" w:hAnsi="Book Antiqua"/>
          <w:sz w:val="24"/>
          <w:szCs w:val="24"/>
        </w:rPr>
        <w:t>disagreement between the histological results of the forceps biopsy and the pathological results of endoscopically resected specimens could occur.</w:t>
      </w:r>
      <w:r w:rsidRPr="00416A77">
        <w:rPr>
          <w:rFonts w:ascii="Book Antiqua" w:hAnsi="Book Antiqua" w:cs="Arial"/>
          <w:sz w:val="24"/>
          <w:szCs w:val="24"/>
        </w:rPr>
        <w:t xml:space="preserve"> However, </w:t>
      </w:r>
      <w:r w:rsidRPr="00416A77">
        <w:rPr>
          <w:rFonts w:ascii="Book Antiqua" w:hAnsi="Book Antiqua"/>
          <w:sz w:val="24"/>
          <w:szCs w:val="24"/>
        </w:rPr>
        <w:t xml:space="preserve">it is difficult to predict a coexisting gastric cancer component before performing </w:t>
      </w:r>
      <w:r w:rsidR="00C85969" w:rsidRPr="00416A77">
        <w:rPr>
          <w:rFonts w:ascii="Book Antiqua" w:hAnsi="Book Antiqua" w:cs="Arial"/>
          <w:sz w:val="24"/>
          <w:szCs w:val="24"/>
        </w:rPr>
        <w:t>endoscopic mucosal resection (EMR) or endoscopic submucosal dissection (ESD)</w:t>
      </w:r>
      <w:r w:rsidRPr="00416A77">
        <w:rPr>
          <w:rFonts w:ascii="Book Antiqua" w:hAnsi="Book Antiqua"/>
          <w:sz w:val="24"/>
          <w:szCs w:val="24"/>
        </w:rPr>
        <w:t xml:space="preserve">. </w:t>
      </w:r>
    </w:p>
    <w:p w:rsidR="007A0623" w:rsidRPr="00416A77" w:rsidRDefault="007A0623" w:rsidP="00392873">
      <w:pPr>
        <w:pStyle w:val="a5"/>
        <w:adjustRightInd w:val="0"/>
        <w:snapToGrid w:val="0"/>
        <w:spacing w:line="360" w:lineRule="auto"/>
        <w:ind w:leftChars="0" w:left="0"/>
        <w:rPr>
          <w:rFonts w:ascii="Book Antiqua" w:eastAsia="宋体" w:hAnsi="Book Antiqua"/>
          <w:b/>
          <w:i/>
          <w:sz w:val="24"/>
          <w:szCs w:val="24"/>
          <w:lang w:eastAsia="zh-CN"/>
        </w:rPr>
      </w:pPr>
    </w:p>
    <w:p w:rsidR="004E1249" w:rsidRPr="00416A77" w:rsidRDefault="00EE7E25" w:rsidP="00392873">
      <w:pPr>
        <w:pStyle w:val="a5"/>
        <w:adjustRightInd w:val="0"/>
        <w:snapToGrid w:val="0"/>
        <w:spacing w:line="360" w:lineRule="auto"/>
        <w:ind w:leftChars="0" w:left="0"/>
        <w:rPr>
          <w:rFonts w:ascii="Book Antiqua" w:hAnsi="Book Antiqua"/>
          <w:b/>
          <w:i/>
          <w:sz w:val="24"/>
          <w:szCs w:val="24"/>
        </w:rPr>
      </w:pPr>
      <w:r w:rsidRPr="00416A77">
        <w:rPr>
          <w:rFonts w:ascii="Book Antiqua" w:hAnsi="Book Antiqua"/>
          <w:b/>
          <w:i/>
          <w:sz w:val="24"/>
          <w:szCs w:val="24"/>
        </w:rPr>
        <w:t>Research frontiers</w:t>
      </w:r>
    </w:p>
    <w:p w:rsidR="001631E8" w:rsidRPr="00416A77" w:rsidRDefault="004E1249" w:rsidP="00392873">
      <w:pPr>
        <w:adjustRightInd w:val="0"/>
        <w:snapToGrid w:val="0"/>
        <w:spacing w:line="360" w:lineRule="auto"/>
        <w:rPr>
          <w:rFonts w:ascii="Book Antiqua" w:eastAsia="宋体" w:hAnsi="Book Antiqua"/>
          <w:sz w:val="24"/>
          <w:szCs w:val="24"/>
          <w:lang w:eastAsia="zh-CN"/>
        </w:rPr>
      </w:pPr>
      <w:r w:rsidRPr="00416A77">
        <w:rPr>
          <w:rFonts w:ascii="Book Antiqua" w:hAnsi="Book Antiqua"/>
          <w:bCs/>
          <w:sz w:val="24"/>
          <w:szCs w:val="24"/>
        </w:rPr>
        <w:t xml:space="preserve">In </w:t>
      </w:r>
      <w:r w:rsidR="0096256C" w:rsidRPr="00416A77">
        <w:rPr>
          <w:rFonts w:ascii="Book Antiqua" w:hAnsi="Book Antiqua"/>
          <w:bCs/>
          <w:sz w:val="24"/>
          <w:szCs w:val="24"/>
        </w:rPr>
        <w:t>white light endoscopy (WLE)</w:t>
      </w:r>
      <w:r w:rsidRPr="00416A77">
        <w:rPr>
          <w:rFonts w:ascii="Book Antiqua" w:hAnsi="Book Antiqua"/>
          <w:bCs/>
          <w:sz w:val="24"/>
          <w:szCs w:val="24"/>
        </w:rPr>
        <w:t xml:space="preserve">, </w:t>
      </w:r>
      <w:r w:rsidR="0050033F" w:rsidRPr="00416A77">
        <w:rPr>
          <w:rFonts w:ascii="Book Antiqua" w:hAnsi="Book Antiqua"/>
          <w:bCs/>
          <w:sz w:val="24"/>
          <w:szCs w:val="24"/>
        </w:rPr>
        <w:t xml:space="preserve">the </w:t>
      </w:r>
      <w:r w:rsidRPr="00416A77">
        <w:rPr>
          <w:rFonts w:ascii="Book Antiqua" w:hAnsi="Book Antiqua"/>
          <w:bCs/>
          <w:sz w:val="24"/>
          <w:szCs w:val="24"/>
        </w:rPr>
        <w:t xml:space="preserve">clinical characteristics of gastric adenomas which are related </w:t>
      </w:r>
      <w:r w:rsidR="0050033F" w:rsidRPr="00416A77">
        <w:rPr>
          <w:rFonts w:ascii="Book Antiqua" w:hAnsi="Book Antiqua"/>
          <w:bCs/>
          <w:sz w:val="24"/>
          <w:szCs w:val="24"/>
        </w:rPr>
        <w:t>to</w:t>
      </w:r>
      <w:r w:rsidRPr="00416A77">
        <w:rPr>
          <w:rFonts w:ascii="Book Antiqua" w:hAnsi="Book Antiqua"/>
          <w:bCs/>
          <w:sz w:val="24"/>
          <w:szCs w:val="24"/>
        </w:rPr>
        <w:t xml:space="preserve"> malignant potential have been </w:t>
      </w:r>
      <w:r w:rsidR="0050033F" w:rsidRPr="00416A77">
        <w:rPr>
          <w:rFonts w:ascii="Book Antiqua" w:hAnsi="Book Antiqua"/>
          <w:bCs/>
          <w:sz w:val="24"/>
          <w:szCs w:val="24"/>
        </w:rPr>
        <w:t>investigated</w:t>
      </w:r>
      <w:r w:rsidRPr="00416A77">
        <w:rPr>
          <w:rFonts w:ascii="Book Antiqua" w:hAnsi="Book Antiqua"/>
          <w:bCs/>
          <w:sz w:val="24"/>
          <w:szCs w:val="24"/>
        </w:rPr>
        <w:t xml:space="preserve">, but there have been no reports of </w:t>
      </w:r>
      <w:r w:rsidR="00520996" w:rsidRPr="00416A77">
        <w:rPr>
          <w:rFonts w:ascii="Book Antiqua" w:hAnsi="Book Antiqua"/>
          <w:bCs/>
          <w:sz w:val="24"/>
          <w:szCs w:val="24"/>
        </w:rPr>
        <w:t>acetic acid indigocarmine mixture</w:t>
      </w:r>
      <w:r w:rsidR="00950BE1" w:rsidRPr="00416A77">
        <w:rPr>
          <w:rFonts w:ascii="Book Antiqua" w:hAnsi="Book Antiqua"/>
          <w:bCs/>
          <w:sz w:val="24"/>
          <w:szCs w:val="24"/>
        </w:rPr>
        <w:t>-chromoendoscopy (AIM-CE)</w:t>
      </w:r>
      <w:r w:rsidR="00950BE1" w:rsidRPr="00416A77">
        <w:rPr>
          <w:rFonts w:ascii="Book Antiqua" w:eastAsia="宋体" w:hAnsi="Book Antiqua"/>
          <w:bCs/>
          <w:sz w:val="24"/>
          <w:szCs w:val="24"/>
          <w:lang w:eastAsia="zh-CN"/>
        </w:rPr>
        <w:t xml:space="preserve"> </w:t>
      </w:r>
      <w:r w:rsidRPr="00416A77">
        <w:rPr>
          <w:rFonts w:ascii="Book Antiqua" w:hAnsi="Book Antiqua"/>
          <w:sz w:val="24"/>
          <w:szCs w:val="24"/>
        </w:rPr>
        <w:t xml:space="preserve">for diagnosing coexisting gastric cancer components in gastric adenomas. </w:t>
      </w:r>
      <w:r w:rsidR="0090277F" w:rsidRPr="00416A77">
        <w:rPr>
          <w:rFonts w:ascii="Book Antiqua" w:hAnsi="Book Antiqua"/>
          <w:bCs/>
          <w:sz w:val="24"/>
          <w:szCs w:val="24"/>
        </w:rPr>
        <w:t>T</w:t>
      </w:r>
      <w:r w:rsidR="001631E8" w:rsidRPr="00416A77">
        <w:rPr>
          <w:rFonts w:ascii="Book Antiqua" w:hAnsi="Book Antiqua"/>
          <w:bCs/>
          <w:sz w:val="24"/>
          <w:szCs w:val="24"/>
        </w:rPr>
        <w:t xml:space="preserve">he color of the </w:t>
      </w:r>
      <w:r w:rsidR="00653AD5" w:rsidRPr="00416A77">
        <w:rPr>
          <w:rFonts w:ascii="Book Antiqua" w:hAnsi="Book Antiqua"/>
          <w:bCs/>
          <w:sz w:val="24"/>
          <w:szCs w:val="24"/>
        </w:rPr>
        <w:t>early gastric cancer (EGC)</w:t>
      </w:r>
      <w:r w:rsidR="00B81AB8" w:rsidRPr="00416A77">
        <w:rPr>
          <w:rFonts w:ascii="Book Antiqua" w:eastAsia="宋体" w:hAnsi="Book Antiqua" w:hint="eastAsia"/>
          <w:bCs/>
          <w:sz w:val="24"/>
          <w:szCs w:val="24"/>
          <w:lang w:eastAsia="zh-CN"/>
        </w:rPr>
        <w:t xml:space="preserve"> </w:t>
      </w:r>
      <w:r w:rsidR="0090277F" w:rsidRPr="00416A77">
        <w:rPr>
          <w:rFonts w:ascii="Book Antiqua" w:hAnsi="Book Antiqua"/>
          <w:bCs/>
          <w:sz w:val="24"/>
          <w:szCs w:val="24"/>
        </w:rPr>
        <w:t xml:space="preserve">sometimes </w:t>
      </w:r>
      <w:r w:rsidR="001631E8" w:rsidRPr="00416A77">
        <w:rPr>
          <w:rFonts w:ascii="Book Antiqua" w:hAnsi="Book Antiqua"/>
          <w:bCs/>
          <w:sz w:val="24"/>
          <w:szCs w:val="24"/>
        </w:rPr>
        <w:t xml:space="preserve">changes </w:t>
      </w:r>
      <w:r w:rsidR="0050033F" w:rsidRPr="00416A77">
        <w:rPr>
          <w:rFonts w:ascii="Book Antiqua" w:hAnsi="Book Antiqua"/>
          <w:bCs/>
          <w:sz w:val="24"/>
          <w:szCs w:val="24"/>
        </w:rPr>
        <w:t xml:space="preserve">to </w:t>
      </w:r>
      <w:r w:rsidR="001631E8" w:rsidRPr="00416A77">
        <w:rPr>
          <w:rFonts w:ascii="Book Antiqua" w:hAnsi="Book Antiqua"/>
          <w:bCs/>
          <w:sz w:val="24"/>
          <w:szCs w:val="24"/>
        </w:rPr>
        <w:t>reddish by degrees after instillation of the AIM solution.</w:t>
      </w:r>
      <w:r w:rsidRPr="00416A77">
        <w:rPr>
          <w:rFonts w:ascii="Book Antiqua" w:hAnsi="Book Antiqua"/>
          <w:bCs/>
          <w:sz w:val="24"/>
          <w:szCs w:val="24"/>
        </w:rPr>
        <w:t xml:space="preserve"> The authors aimed to </w:t>
      </w:r>
      <w:r w:rsidRPr="00416A77">
        <w:rPr>
          <w:rFonts w:ascii="Book Antiqua" w:hAnsi="Book Antiqua"/>
          <w:sz w:val="24"/>
          <w:szCs w:val="24"/>
        </w:rPr>
        <w:t>evaluate the usefulness of AIM-</w:t>
      </w:r>
      <w:r w:rsidR="0050033F" w:rsidRPr="00416A77">
        <w:rPr>
          <w:rFonts w:ascii="Book Antiqua" w:hAnsi="Book Antiqua"/>
          <w:sz w:val="24"/>
          <w:szCs w:val="24"/>
        </w:rPr>
        <w:t>CE for</w:t>
      </w:r>
      <w:r w:rsidRPr="00416A77">
        <w:rPr>
          <w:rFonts w:ascii="Book Antiqua" w:hAnsi="Book Antiqua"/>
          <w:sz w:val="24"/>
          <w:szCs w:val="24"/>
        </w:rPr>
        <w:t xml:space="preserve"> lesions initially diagnosed gastric adenoma by forceps biopsy.</w:t>
      </w:r>
    </w:p>
    <w:p w:rsidR="00A37BC7" w:rsidRPr="00416A77" w:rsidRDefault="00A37BC7" w:rsidP="00392873">
      <w:pPr>
        <w:pStyle w:val="a5"/>
        <w:adjustRightInd w:val="0"/>
        <w:snapToGrid w:val="0"/>
        <w:spacing w:line="360" w:lineRule="auto"/>
        <w:ind w:leftChars="0" w:left="0"/>
        <w:rPr>
          <w:rFonts w:ascii="Book Antiqua" w:eastAsia="宋体" w:hAnsi="Book Antiqua"/>
          <w:b/>
          <w:i/>
          <w:sz w:val="24"/>
          <w:szCs w:val="24"/>
          <w:lang w:eastAsia="zh-CN"/>
        </w:rPr>
      </w:pPr>
    </w:p>
    <w:p w:rsidR="006006A9" w:rsidRPr="00416A77" w:rsidRDefault="00EE7E25" w:rsidP="00392873">
      <w:pPr>
        <w:pStyle w:val="a5"/>
        <w:adjustRightInd w:val="0"/>
        <w:snapToGrid w:val="0"/>
        <w:spacing w:line="360" w:lineRule="auto"/>
        <w:ind w:leftChars="0" w:left="0"/>
        <w:rPr>
          <w:rFonts w:ascii="Book Antiqua" w:hAnsi="Book Antiqua"/>
          <w:b/>
          <w:i/>
          <w:sz w:val="24"/>
          <w:szCs w:val="24"/>
        </w:rPr>
      </w:pPr>
      <w:r w:rsidRPr="00416A77">
        <w:rPr>
          <w:rFonts w:ascii="Book Antiqua" w:hAnsi="Book Antiqua"/>
          <w:b/>
          <w:i/>
          <w:sz w:val="24"/>
          <w:szCs w:val="24"/>
        </w:rPr>
        <w:t>Innovations and breakthroughs</w:t>
      </w:r>
    </w:p>
    <w:p w:rsidR="001631E8" w:rsidRPr="00416A77" w:rsidRDefault="001631E8" w:rsidP="00392873">
      <w:pPr>
        <w:pStyle w:val="a5"/>
        <w:adjustRightInd w:val="0"/>
        <w:snapToGrid w:val="0"/>
        <w:spacing w:line="360" w:lineRule="auto"/>
        <w:ind w:leftChars="0" w:left="0"/>
        <w:rPr>
          <w:rFonts w:ascii="Book Antiqua" w:hAnsi="Book Antiqua"/>
          <w:b/>
          <w:i/>
          <w:sz w:val="24"/>
          <w:szCs w:val="24"/>
        </w:rPr>
      </w:pPr>
      <w:r w:rsidRPr="00416A77">
        <w:rPr>
          <w:rFonts w:ascii="Book Antiqua" w:hAnsi="Book Antiqua"/>
          <w:sz w:val="24"/>
          <w:szCs w:val="24"/>
        </w:rPr>
        <w:t xml:space="preserve">The use of NBI and acetic acid with </w:t>
      </w:r>
      <w:r w:rsidRPr="00416A77">
        <w:rPr>
          <w:rFonts w:ascii="Book Antiqua" w:hAnsi="Book Antiqua"/>
          <w:kern w:val="0"/>
          <w:sz w:val="24"/>
          <w:szCs w:val="24"/>
        </w:rPr>
        <w:t>magnifying endoscopy</w:t>
      </w:r>
      <w:r w:rsidRPr="00416A77">
        <w:rPr>
          <w:rFonts w:ascii="Book Antiqua" w:hAnsi="Book Antiqua"/>
          <w:sz w:val="24"/>
          <w:szCs w:val="24"/>
        </w:rPr>
        <w:t xml:space="preserve"> for the diagnosis of </w:t>
      </w:r>
      <w:r w:rsidR="006006A9" w:rsidRPr="00416A77">
        <w:rPr>
          <w:rFonts w:ascii="Book Antiqua" w:hAnsi="Book Antiqua"/>
          <w:sz w:val="24"/>
          <w:szCs w:val="24"/>
        </w:rPr>
        <w:t>EGC</w:t>
      </w:r>
      <w:r w:rsidRPr="00416A77">
        <w:rPr>
          <w:rFonts w:ascii="Book Antiqua" w:hAnsi="Book Antiqua"/>
          <w:sz w:val="24"/>
          <w:szCs w:val="24"/>
        </w:rPr>
        <w:t xml:space="preserve"> is effective, but </w:t>
      </w:r>
      <w:r w:rsidRPr="00416A77">
        <w:rPr>
          <w:rFonts w:ascii="Book Antiqua" w:hAnsi="Book Antiqua"/>
          <w:kern w:val="0"/>
          <w:sz w:val="24"/>
          <w:szCs w:val="24"/>
        </w:rPr>
        <w:t xml:space="preserve">magnifying endoscopy </w:t>
      </w:r>
      <w:r w:rsidR="006006A9" w:rsidRPr="00416A77">
        <w:rPr>
          <w:rFonts w:ascii="Book Antiqua" w:hAnsi="Book Antiqua"/>
          <w:kern w:val="0"/>
          <w:sz w:val="24"/>
          <w:szCs w:val="24"/>
        </w:rPr>
        <w:t xml:space="preserve">is often difficult because it needs an endoscopists’ technique. </w:t>
      </w:r>
      <w:r w:rsidR="0050033F" w:rsidRPr="00416A77">
        <w:rPr>
          <w:rFonts w:ascii="Book Antiqua" w:hAnsi="Book Antiqua"/>
          <w:kern w:val="0"/>
          <w:sz w:val="24"/>
          <w:szCs w:val="24"/>
        </w:rPr>
        <w:t>We consider that AIM-</w:t>
      </w:r>
      <w:r w:rsidRPr="00416A77">
        <w:rPr>
          <w:rFonts w:ascii="Book Antiqua" w:hAnsi="Book Antiqua"/>
          <w:kern w:val="0"/>
          <w:sz w:val="24"/>
          <w:szCs w:val="24"/>
        </w:rPr>
        <w:t>CE is a safe, easy and cos</w:t>
      </w:r>
      <w:r w:rsidR="0050033F" w:rsidRPr="00416A77">
        <w:rPr>
          <w:rFonts w:ascii="Book Antiqua" w:hAnsi="Book Antiqua"/>
          <w:kern w:val="0"/>
          <w:sz w:val="24"/>
          <w:szCs w:val="24"/>
        </w:rPr>
        <w:t>t-</w:t>
      </w:r>
      <w:r w:rsidRPr="00416A77">
        <w:rPr>
          <w:rFonts w:ascii="Book Antiqua" w:hAnsi="Book Antiqua"/>
          <w:kern w:val="0"/>
          <w:sz w:val="24"/>
          <w:szCs w:val="24"/>
        </w:rPr>
        <w:t>effective method for diagnosis of EGC.</w:t>
      </w:r>
      <w:r w:rsidR="004E1249" w:rsidRPr="00416A77">
        <w:rPr>
          <w:rFonts w:ascii="Book Antiqua" w:hAnsi="Book Antiqua"/>
          <w:sz w:val="24"/>
          <w:szCs w:val="24"/>
        </w:rPr>
        <w:t xml:space="preserve"> </w:t>
      </w:r>
    </w:p>
    <w:p w:rsidR="00872D0E" w:rsidRPr="00416A77" w:rsidRDefault="00872D0E" w:rsidP="00392873">
      <w:pPr>
        <w:pStyle w:val="a5"/>
        <w:adjustRightInd w:val="0"/>
        <w:snapToGrid w:val="0"/>
        <w:spacing w:line="360" w:lineRule="auto"/>
        <w:ind w:leftChars="0" w:left="0"/>
        <w:rPr>
          <w:rFonts w:ascii="Book Antiqua" w:eastAsia="宋体" w:hAnsi="Book Antiqua"/>
          <w:b/>
          <w:i/>
          <w:sz w:val="24"/>
          <w:szCs w:val="24"/>
          <w:lang w:eastAsia="zh-CN"/>
        </w:rPr>
      </w:pPr>
    </w:p>
    <w:p w:rsidR="00941509" w:rsidRPr="00416A77" w:rsidRDefault="00EE7E25" w:rsidP="00392873">
      <w:pPr>
        <w:pStyle w:val="a5"/>
        <w:adjustRightInd w:val="0"/>
        <w:snapToGrid w:val="0"/>
        <w:spacing w:line="360" w:lineRule="auto"/>
        <w:ind w:leftChars="0" w:left="0"/>
        <w:rPr>
          <w:rFonts w:ascii="Book Antiqua" w:hAnsi="Book Antiqua"/>
          <w:b/>
          <w:i/>
          <w:sz w:val="24"/>
          <w:szCs w:val="24"/>
        </w:rPr>
      </w:pPr>
      <w:r w:rsidRPr="00416A77">
        <w:rPr>
          <w:rFonts w:ascii="Book Antiqua" w:hAnsi="Book Antiqua"/>
          <w:b/>
          <w:i/>
          <w:sz w:val="24"/>
          <w:szCs w:val="24"/>
        </w:rPr>
        <w:t xml:space="preserve">Applications </w:t>
      </w:r>
    </w:p>
    <w:p w:rsidR="00941509" w:rsidRPr="00416A77" w:rsidRDefault="00941509" w:rsidP="00392873">
      <w:pPr>
        <w:pStyle w:val="a5"/>
        <w:adjustRightInd w:val="0"/>
        <w:snapToGrid w:val="0"/>
        <w:spacing w:line="360" w:lineRule="auto"/>
        <w:ind w:leftChars="0" w:left="0"/>
        <w:rPr>
          <w:rFonts w:ascii="Book Antiqua" w:hAnsi="Book Antiqua"/>
          <w:b/>
          <w:i/>
          <w:sz w:val="24"/>
          <w:szCs w:val="24"/>
        </w:rPr>
      </w:pPr>
      <w:r w:rsidRPr="00416A77">
        <w:rPr>
          <w:rFonts w:ascii="Book Antiqua" w:hAnsi="Book Antiqua"/>
          <w:sz w:val="24"/>
          <w:szCs w:val="24"/>
        </w:rPr>
        <w:t xml:space="preserve">We consider </w:t>
      </w:r>
      <w:r w:rsidR="0050033F" w:rsidRPr="00416A77">
        <w:rPr>
          <w:rFonts w:ascii="Book Antiqua" w:hAnsi="Book Antiqua"/>
          <w:sz w:val="24"/>
          <w:szCs w:val="24"/>
        </w:rPr>
        <w:t>AIM-</w:t>
      </w:r>
      <w:r w:rsidRPr="00416A77">
        <w:rPr>
          <w:rFonts w:ascii="Book Antiqua" w:hAnsi="Book Antiqua"/>
          <w:bCs/>
          <w:sz w:val="24"/>
          <w:szCs w:val="24"/>
        </w:rPr>
        <w:t>CE may have potential for screening EGC in patients initially diagnosed as gastric adenoma by forceps biopsy. We recommend EMR or ESD if the color of gastric lesions changes reddis</w:t>
      </w:r>
      <w:r w:rsidR="0050033F" w:rsidRPr="00416A77">
        <w:rPr>
          <w:rFonts w:ascii="Book Antiqua" w:hAnsi="Book Antiqua"/>
          <w:bCs/>
          <w:sz w:val="24"/>
          <w:szCs w:val="24"/>
        </w:rPr>
        <w:t>h in AIM-</w:t>
      </w:r>
      <w:r w:rsidRPr="00416A77">
        <w:rPr>
          <w:rFonts w:ascii="Book Antiqua" w:hAnsi="Book Antiqua"/>
          <w:bCs/>
          <w:sz w:val="24"/>
          <w:szCs w:val="24"/>
        </w:rPr>
        <w:t>CE.</w:t>
      </w:r>
    </w:p>
    <w:p w:rsidR="005A1F81" w:rsidRPr="00416A77" w:rsidRDefault="005A1F81" w:rsidP="00392873">
      <w:pPr>
        <w:pStyle w:val="a5"/>
        <w:adjustRightInd w:val="0"/>
        <w:snapToGrid w:val="0"/>
        <w:spacing w:line="360" w:lineRule="auto"/>
        <w:ind w:leftChars="0" w:left="0"/>
        <w:rPr>
          <w:rFonts w:ascii="Book Antiqua" w:eastAsia="宋体" w:hAnsi="Book Antiqua"/>
          <w:b/>
          <w:i/>
          <w:sz w:val="24"/>
          <w:szCs w:val="24"/>
          <w:lang w:eastAsia="zh-CN"/>
        </w:rPr>
      </w:pPr>
    </w:p>
    <w:p w:rsidR="00941509" w:rsidRPr="00416A77" w:rsidRDefault="00EE7E25" w:rsidP="00392873">
      <w:pPr>
        <w:pStyle w:val="a5"/>
        <w:adjustRightInd w:val="0"/>
        <w:snapToGrid w:val="0"/>
        <w:spacing w:line="360" w:lineRule="auto"/>
        <w:ind w:leftChars="0" w:left="0"/>
        <w:rPr>
          <w:rFonts w:ascii="Book Antiqua" w:hAnsi="Book Antiqua"/>
          <w:b/>
          <w:i/>
          <w:sz w:val="24"/>
          <w:szCs w:val="24"/>
        </w:rPr>
      </w:pPr>
      <w:r w:rsidRPr="00416A77">
        <w:rPr>
          <w:rFonts w:ascii="Book Antiqua" w:hAnsi="Book Antiqua"/>
          <w:b/>
          <w:i/>
          <w:sz w:val="24"/>
          <w:szCs w:val="24"/>
        </w:rPr>
        <w:t>Terminology</w:t>
      </w:r>
    </w:p>
    <w:p w:rsidR="00941509" w:rsidRPr="00416A77" w:rsidRDefault="00941509" w:rsidP="00392873">
      <w:pPr>
        <w:pStyle w:val="a5"/>
        <w:adjustRightInd w:val="0"/>
        <w:snapToGrid w:val="0"/>
        <w:spacing w:line="360" w:lineRule="auto"/>
        <w:ind w:leftChars="0" w:left="0"/>
        <w:rPr>
          <w:rFonts w:ascii="Book Antiqua" w:hAnsi="Book Antiqua"/>
          <w:b/>
          <w:i/>
          <w:sz w:val="24"/>
          <w:szCs w:val="24"/>
        </w:rPr>
      </w:pPr>
      <w:r w:rsidRPr="00416A77">
        <w:rPr>
          <w:rFonts w:ascii="Book Antiqua" w:hAnsi="Book Antiqua"/>
          <w:sz w:val="24"/>
          <w:szCs w:val="24"/>
        </w:rPr>
        <w:t>Acetic acid</w:t>
      </w:r>
      <w:r w:rsidR="00365A3D" w:rsidRPr="00416A77">
        <w:rPr>
          <w:rFonts w:ascii="Book Antiqua" w:eastAsia="宋体" w:hAnsi="Book Antiqua" w:hint="eastAsia"/>
          <w:sz w:val="24"/>
          <w:szCs w:val="24"/>
          <w:lang w:eastAsia="zh-CN"/>
        </w:rPr>
        <w:t xml:space="preserve"> </w:t>
      </w:r>
      <w:r w:rsidRPr="00416A77">
        <w:rPr>
          <w:rFonts w:ascii="Book Antiqua" w:hAnsi="Book Antiqua"/>
          <w:sz w:val="24"/>
          <w:szCs w:val="24"/>
        </w:rPr>
        <w:t xml:space="preserve">AIM; </w:t>
      </w:r>
      <w:r w:rsidRPr="00416A77">
        <w:rPr>
          <w:rStyle w:val="highlight"/>
          <w:rFonts w:ascii="Book Antiqua" w:hAnsi="Book Antiqua"/>
          <w:sz w:val="24"/>
          <w:szCs w:val="24"/>
        </w:rPr>
        <w:t>AIM</w:t>
      </w:r>
      <w:r w:rsidRPr="00416A77">
        <w:rPr>
          <w:rFonts w:ascii="Book Antiqua" w:hAnsi="Book Antiqua"/>
          <w:sz w:val="24"/>
          <w:szCs w:val="24"/>
        </w:rPr>
        <w:t xml:space="preserve"> solution </w:t>
      </w:r>
      <w:r w:rsidR="003D59E7" w:rsidRPr="00416A77">
        <w:rPr>
          <w:rFonts w:ascii="Book Antiqua" w:hAnsi="Book Antiqua"/>
          <w:sz w:val="24"/>
          <w:szCs w:val="24"/>
        </w:rPr>
        <w:t xml:space="preserve">is consist of </w:t>
      </w:r>
      <w:r w:rsidRPr="00416A77">
        <w:rPr>
          <w:rFonts w:ascii="Book Antiqua" w:hAnsi="Book Antiqua"/>
          <w:sz w:val="24"/>
          <w:szCs w:val="24"/>
        </w:rPr>
        <w:t>0.6% acetic acid wi</w:t>
      </w:r>
      <w:r w:rsidR="003D59E7" w:rsidRPr="00416A77">
        <w:rPr>
          <w:rFonts w:ascii="Book Antiqua" w:hAnsi="Book Antiqua"/>
          <w:sz w:val="24"/>
          <w:szCs w:val="24"/>
        </w:rPr>
        <w:t xml:space="preserve">th 0.4% indigocarmine. </w:t>
      </w:r>
    </w:p>
    <w:p w:rsidR="005A1F81" w:rsidRPr="00416A77" w:rsidRDefault="005A1F81" w:rsidP="00392873">
      <w:pPr>
        <w:pStyle w:val="a5"/>
        <w:adjustRightInd w:val="0"/>
        <w:snapToGrid w:val="0"/>
        <w:spacing w:line="360" w:lineRule="auto"/>
        <w:ind w:leftChars="0" w:left="0"/>
        <w:rPr>
          <w:rFonts w:ascii="Book Antiqua" w:eastAsia="宋体" w:hAnsi="Book Antiqua"/>
          <w:b/>
          <w:i/>
          <w:sz w:val="24"/>
          <w:szCs w:val="24"/>
          <w:lang w:eastAsia="zh-CN"/>
        </w:rPr>
      </w:pPr>
    </w:p>
    <w:p w:rsidR="003D59E7" w:rsidRPr="00416A77" w:rsidRDefault="00EE7E25" w:rsidP="00392873">
      <w:pPr>
        <w:pStyle w:val="a5"/>
        <w:adjustRightInd w:val="0"/>
        <w:snapToGrid w:val="0"/>
        <w:spacing w:line="360" w:lineRule="auto"/>
        <w:ind w:leftChars="0" w:left="0"/>
        <w:rPr>
          <w:rFonts w:ascii="Book Antiqua" w:hAnsi="Book Antiqua"/>
          <w:b/>
          <w:i/>
          <w:sz w:val="24"/>
          <w:szCs w:val="24"/>
        </w:rPr>
      </w:pPr>
      <w:r w:rsidRPr="00416A77">
        <w:rPr>
          <w:rFonts w:ascii="Book Antiqua" w:hAnsi="Book Antiqua"/>
          <w:b/>
          <w:i/>
          <w:sz w:val="24"/>
          <w:szCs w:val="24"/>
        </w:rPr>
        <w:t>Peer review</w:t>
      </w:r>
    </w:p>
    <w:p w:rsidR="006006A9" w:rsidRPr="00416A77" w:rsidRDefault="006006A9" w:rsidP="00392873">
      <w:pPr>
        <w:pStyle w:val="a5"/>
        <w:adjustRightInd w:val="0"/>
        <w:snapToGrid w:val="0"/>
        <w:spacing w:line="360" w:lineRule="auto"/>
        <w:ind w:leftChars="0" w:left="0"/>
        <w:rPr>
          <w:rFonts w:ascii="Book Antiqua" w:hAnsi="Book Antiqua"/>
          <w:b/>
          <w:i/>
          <w:sz w:val="24"/>
          <w:szCs w:val="24"/>
        </w:rPr>
      </w:pPr>
      <w:r w:rsidRPr="00416A77">
        <w:rPr>
          <w:rFonts w:ascii="Book Antiqua" w:hAnsi="Book Antiqua"/>
          <w:sz w:val="24"/>
          <w:szCs w:val="24"/>
        </w:rPr>
        <w:t>For successful treatment (endoscopic mucosa</w:t>
      </w:r>
      <w:r w:rsidR="0050033F" w:rsidRPr="00416A77">
        <w:rPr>
          <w:rFonts w:ascii="Book Antiqua" w:hAnsi="Book Antiqua"/>
          <w:sz w:val="24"/>
          <w:szCs w:val="24"/>
        </w:rPr>
        <w:t>l</w:t>
      </w:r>
      <w:r w:rsidRPr="00416A77">
        <w:rPr>
          <w:rFonts w:ascii="Book Antiqua" w:hAnsi="Book Antiqua"/>
          <w:sz w:val="24"/>
          <w:szCs w:val="24"/>
        </w:rPr>
        <w:t xml:space="preserve">/submucosal resection or laparoscopic gastrectomy) in patients with </w:t>
      </w:r>
      <w:r w:rsidR="003D59E7" w:rsidRPr="00416A77">
        <w:rPr>
          <w:rFonts w:ascii="Book Antiqua" w:hAnsi="Book Antiqua"/>
          <w:sz w:val="24"/>
          <w:szCs w:val="24"/>
        </w:rPr>
        <w:t>EGC</w:t>
      </w:r>
      <w:r w:rsidRPr="00416A77">
        <w:rPr>
          <w:rFonts w:ascii="Book Antiqua" w:hAnsi="Book Antiqua"/>
          <w:sz w:val="24"/>
          <w:szCs w:val="24"/>
        </w:rPr>
        <w:t xml:space="preserve"> it is crucial to determinate the lateral extent of the tumor. In this paper the authors evaluated the usefulness of novel chromoendoscopy procedure using </w:t>
      </w:r>
      <w:r w:rsidR="003D59E7" w:rsidRPr="00416A77">
        <w:rPr>
          <w:rFonts w:ascii="Book Antiqua" w:hAnsi="Book Antiqua"/>
          <w:sz w:val="24"/>
          <w:szCs w:val="24"/>
        </w:rPr>
        <w:t>AIM-CE</w:t>
      </w:r>
      <w:r w:rsidRPr="00416A77">
        <w:rPr>
          <w:rFonts w:ascii="Book Antiqua" w:hAnsi="Book Antiqua"/>
          <w:sz w:val="24"/>
          <w:szCs w:val="24"/>
        </w:rPr>
        <w:t xml:space="preserve"> for detection of EGC in lesions initially diagnosed as gastric adenoma by forceps biopsy. The procedure was followed by </w:t>
      </w:r>
      <w:r w:rsidR="003D59E7" w:rsidRPr="00416A77">
        <w:rPr>
          <w:rFonts w:ascii="Book Antiqua" w:hAnsi="Book Antiqua"/>
          <w:sz w:val="24"/>
          <w:szCs w:val="24"/>
        </w:rPr>
        <w:t>ESD</w:t>
      </w:r>
      <w:r w:rsidRPr="00416A77">
        <w:rPr>
          <w:rFonts w:ascii="Book Antiqua" w:hAnsi="Book Antiqua"/>
          <w:sz w:val="24"/>
          <w:szCs w:val="24"/>
        </w:rPr>
        <w:t xml:space="preserve">. It was found that </w:t>
      </w:r>
      <w:r w:rsidR="0050033F" w:rsidRPr="00416A77">
        <w:rPr>
          <w:rFonts w:ascii="Book Antiqua" w:hAnsi="Book Antiqua"/>
          <w:sz w:val="24"/>
          <w:szCs w:val="24"/>
        </w:rPr>
        <w:t xml:space="preserve">the </w:t>
      </w:r>
      <w:r w:rsidRPr="00416A77">
        <w:rPr>
          <w:rFonts w:ascii="Book Antiqua" w:hAnsi="Book Antiqua"/>
          <w:sz w:val="24"/>
          <w:szCs w:val="24"/>
        </w:rPr>
        <w:t xml:space="preserve">sensitivity of AIM-CE for recognizing the margins of EGC is significantly higher than that of </w:t>
      </w:r>
      <w:r w:rsidR="0050033F" w:rsidRPr="00416A77">
        <w:rPr>
          <w:rFonts w:ascii="Book Antiqua" w:hAnsi="Book Antiqua"/>
          <w:sz w:val="24"/>
          <w:szCs w:val="24"/>
        </w:rPr>
        <w:t>WLE, but there is no</w:t>
      </w:r>
      <w:r w:rsidRPr="00416A77">
        <w:rPr>
          <w:rFonts w:ascii="Book Antiqua" w:hAnsi="Book Antiqua"/>
          <w:sz w:val="24"/>
          <w:szCs w:val="24"/>
        </w:rPr>
        <w:t xml:space="preserve"> difference in specificity and accura</w:t>
      </w:r>
      <w:r w:rsidR="0050033F" w:rsidRPr="00416A77">
        <w:rPr>
          <w:rFonts w:ascii="Book Antiqua" w:hAnsi="Book Antiqua"/>
          <w:sz w:val="24"/>
          <w:szCs w:val="24"/>
        </w:rPr>
        <w:t>cy. The authors conclude</w:t>
      </w:r>
      <w:r w:rsidRPr="00416A77">
        <w:rPr>
          <w:rFonts w:ascii="Book Antiqua" w:hAnsi="Book Antiqua"/>
          <w:sz w:val="24"/>
          <w:szCs w:val="24"/>
        </w:rPr>
        <w:t xml:space="preserve"> that AIM-CE is a safe, easy and cost-effective method </w:t>
      </w:r>
      <w:r w:rsidR="0050033F" w:rsidRPr="00416A77">
        <w:rPr>
          <w:rFonts w:ascii="Book Antiqua" w:hAnsi="Book Antiqua"/>
          <w:sz w:val="24"/>
          <w:szCs w:val="24"/>
        </w:rPr>
        <w:t>for</w:t>
      </w:r>
      <w:r w:rsidRPr="00416A77">
        <w:rPr>
          <w:rFonts w:ascii="Book Antiqua" w:hAnsi="Book Antiqua"/>
          <w:sz w:val="24"/>
          <w:szCs w:val="24"/>
        </w:rPr>
        <w:t xml:space="preserve"> the diagnosis of EGC</w:t>
      </w:r>
      <w:r w:rsidR="003D59E7" w:rsidRPr="00416A77">
        <w:rPr>
          <w:rFonts w:ascii="Book Antiqua" w:hAnsi="Book Antiqua"/>
          <w:sz w:val="24"/>
          <w:szCs w:val="24"/>
        </w:rPr>
        <w:t>.</w:t>
      </w:r>
      <w:r w:rsidRPr="00416A77">
        <w:rPr>
          <w:rFonts w:ascii="Book Antiqua" w:hAnsi="Book Antiqua"/>
          <w:sz w:val="24"/>
          <w:szCs w:val="24"/>
        </w:rPr>
        <w:t xml:space="preserve"> The results are interesting and promising for clinical practice as a screening test for EGC.</w:t>
      </w:r>
    </w:p>
    <w:p w:rsidR="00EE7E25" w:rsidRPr="00416A77" w:rsidRDefault="00EE7E25" w:rsidP="00392873">
      <w:pPr>
        <w:adjustRightInd w:val="0"/>
        <w:snapToGrid w:val="0"/>
        <w:spacing w:line="360" w:lineRule="auto"/>
        <w:rPr>
          <w:rFonts w:ascii="Book Antiqua" w:hAnsi="Book Antiqua"/>
          <w:bCs/>
          <w:sz w:val="24"/>
          <w:szCs w:val="24"/>
        </w:rPr>
      </w:pPr>
    </w:p>
    <w:p w:rsidR="003D59E7" w:rsidRPr="00416A77" w:rsidRDefault="003D59E7" w:rsidP="00392873">
      <w:pPr>
        <w:adjustRightInd w:val="0"/>
        <w:snapToGrid w:val="0"/>
        <w:spacing w:line="360" w:lineRule="auto"/>
        <w:rPr>
          <w:rFonts w:ascii="Book Antiqua" w:hAnsi="Book Antiqua"/>
          <w:bCs/>
          <w:sz w:val="24"/>
          <w:szCs w:val="24"/>
        </w:rPr>
      </w:pPr>
    </w:p>
    <w:p w:rsidR="00BB6636" w:rsidRPr="00416A77" w:rsidRDefault="00BB6636" w:rsidP="00392873">
      <w:pPr>
        <w:adjustRightInd w:val="0"/>
        <w:snapToGrid w:val="0"/>
        <w:spacing w:line="360" w:lineRule="auto"/>
        <w:rPr>
          <w:rFonts w:ascii="Book Antiqua" w:hAnsi="Book Antiqua"/>
          <w:bCs/>
          <w:sz w:val="24"/>
          <w:szCs w:val="24"/>
        </w:rPr>
      </w:pPr>
      <w:r w:rsidRPr="00416A77">
        <w:rPr>
          <w:rFonts w:ascii="Book Antiqua" w:hAnsi="Book Antiqua"/>
          <w:bCs/>
          <w:sz w:val="24"/>
          <w:szCs w:val="24"/>
        </w:rPr>
        <w:br w:type="page"/>
      </w:r>
    </w:p>
    <w:p w:rsidR="0044670C" w:rsidRPr="00416A77" w:rsidRDefault="00850B82" w:rsidP="00392873">
      <w:pPr>
        <w:adjustRightInd w:val="0"/>
        <w:snapToGrid w:val="0"/>
        <w:spacing w:line="360" w:lineRule="auto"/>
        <w:rPr>
          <w:rFonts w:ascii="Book Antiqua" w:eastAsia="宋体" w:hAnsi="Book Antiqua"/>
          <w:b/>
          <w:sz w:val="24"/>
          <w:szCs w:val="24"/>
          <w:lang w:eastAsia="zh-CN"/>
        </w:rPr>
      </w:pPr>
      <w:r w:rsidRPr="00416A77">
        <w:rPr>
          <w:rFonts w:ascii="Book Antiqua" w:hAnsi="Book Antiqua"/>
          <w:b/>
          <w:sz w:val="24"/>
          <w:szCs w:val="24"/>
        </w:rPr>
        <w:lastRenderedPageBreak/>
        <w:t>REFERENCES</w:t>
      </w:r>
    </w:p>
    <w:p w:rsidR="000A10EA" w:rsidRPr="008F5E1A" w:rsidRDefault="000A10EA" w:rsidP="00392873">
      <w:pPr>
        <w:adjustRightInd w:val="0"/>
        <w:snapToGrid w:val="0"/>
        <w:spacing w:line="360" w:lineRule="auto"/>
        <w:rPr>
          <w:rFonts w:ascii="Book Antiqua" w:eastAsia="宋体" w:hAnsi="Book Antiqua" w:cs="宋体"/>
          <w:kern w:val="0"/>
          <w:sz w:val="24"/>
          <w:szCs w:val="24"/>
        </w:rPr>
      </w:pPr>
      <w:r w:rsidRPr="008F5E1A">
        <w:rPr>
          <w:rFonts w:ascii="Book Antiqua" w:eastAsia="宋体" w:hAnsi="Book Antiqua" w:cs="宋体"/>
          <w:kern w:val="0"/>
          <w:sz w:val="24"/>
          <w:szCs w:val="24"/>
        </w:rPr>
        <w:t>1</w:t>
      </w:r>
      <w:r w:rsidRPr="00416A77">
        <w:rPr>
          <w:rFonts w:ascii="Book Antiqua" w:eastAsia="宋体" w:hAnsi="Book Antiqua" w:cs="宋体"/>
          <w:kern w:val="0"/>
          <w:sz w:val="24"/>
          <w:szCs w:val="24"/>
        </w:rPr>
        <w:t> </w:t>
      </w:r>
      <w:r w:rsidRPr="008F5E1A">
        <w:rPr>
          <w:rFonts w:ascii="Book Antiqua" w:eastAsia="宋体" w:hAnsi="Book Antiqua" w:cs="宋体"/>
          <w:b/>
          <w:bCs/>
          <w:kern w:val="0"/>
          <w:sz w:val="24"/>
          <w:szCs w:val="24"/>
        </w:rPr>
        <w:t>Lee JH</w:t>
      </w:r>
      <w:r w:rsidRPr="008F5E1A">
        <w:rPr>
          <w:rFonts w:ascii="Book Antiqua" w:eastAsia="宋体" w:hAnsi="Book Antiqua" w:cs="宋体"/>
          <w:kern w:val="0"/>
          <w:sz w:val="24"/>
          <w:szCs w:val="24"/>
        </w:rPr>
        <w:t>, Kim JH, Rhee K, Huh CW, Lee YC, Yoon SO, Youn YH, Park H, Lee SI. Undifferentiated early gastric cancer diagnosed as differentiated histology based on forceps biopsy.</w:t>
      </w:r>
      <w:r w:rsidRPr="00416A77">
        <w:rPr>
          <w:rFonts w:ascii="Book Antiqua" w:eastAsia="宋体" w:hAnsi="Book Antiqua" w:cs="宋体"/>
          <w:kern w:val="0"/>
          <w:sz w:val="24"/>
          <w:szCs w:val="24"/>
        </w:rPr>
        <w:t> </w:t>
      </w:r>
      <w:r w:rsidRPr="008F5E1A">
        <w:rPr>
          <w:rFonts w:ascii="Book Antiqua" w:eastAsia="宋体" w:hAnsi="Book Antiqua" w:cs="宋体"/>
          <w:i/>
          <w:iCs/>
          <w:kern w:val="0"/>
          <w:sz w:val="24"/>
          <w:szCs w:val="24"/>
        </w:rPr>
        <w:t>Pathol Res Pract</w:t>
      </w:r>
      <w:r w:rsidRPr="00416A77">
        <w:rPr>
          <w:rFonts w:ascii="Book Antiqua" w:eastAsia="宋体" w:hAnsi="Book Antiqua" w:cs="宋体"/>
          <w:kern w:val="0"/>
          <w:sz w:val="24"/>
          <w:szCs w:val="24"/>
        </w:rPr>
        <w:t> </w:t>
      </w:r>
      <w:r w:rsidRPr="008F5E1A">
        <w:rPr>
          <w:rFonts w:ascii="Book Antiqua" w:eastAsia="宋体" w:hAnsi="Book Antiqua" w:cs="宋体"/>
          <w:kern w:val="0"/>
          <w:sz w:val="24"/>
          <w:szCs w:val="24"/>
        </w:rPr>
        <w:t>2013;</w:t>
      </w:r>
      <w:r w:rsidRPr="00416A77">
        <w:rPr>
          <w:rFonts w:ascii="Book Antiqua" w:eastAsia="宋体" w:hAnsi="Book Antiqua" w:cs="宋体"/>
          <w:kern w:val="0"/>
          <w:sz w:val="24"/>
          <w:szCs w:val="24"/>
        </w:rPr>
        <w:t> </w:t>
      </w:r>
      <w:r w:rsidRPr="008F5E1A">
        <w:rPr>
          <w:rFonts w:ascii="Book Antiqua" w:eastAsia="宋体" w:hAnsi="Book Antiqua" w:cs="宋体"/>
          <w:b/>
          <w:bCs/>
          <w:kern w:val="0"/>
          <w:sz w:val="24"/>
          <w:szCs w:val="24"/>
        </w:rPr>
        <w:t>209</w:t>
      </w:r>
      <w:r w:rsidRPr="008F5E1A">
        <w:rPr>
          <w:rFonts w:ascii="Book Antiqua" w:eastAsia="宋体" w:hAnsi="Book Antiqua" w:cs="宋体"/>
          <w:kern w:val="0"/>
          <w:sz w:val="24"/>
          <w:szCs w:val="24"/>
        </w:rPr>
        <w:t>: 314-318 [PMID: 23598070 DOI: 10.1016/j.prp.2013.02.014]</w:t>
      </w:r>
    </w:p>
    <w:p w:rsidR="000A10EA" w:rsidRPr="008F5E1A" w:rsidRDefault="000A10EA" w:rsidP="00392873">
      <w:pPr>
        <w:adjustRightInd w:val="0"/>
        <w:snapToGrid w:val="0"/>
        <w:spacing w:line="360" w:lineRule="auto"/>
        <w:rPr>
          <w:rFonts w:ascii="Book Antiqua" w:eastAsia="宋体" w:hAnsi="Book Antiqua" w:cs="宋体"/>
          <w:kern w:val="0"/>
          <w:sz w:val="24"/>
          <w:szCs w:val="24"/>
        </w:rPr>
      </w:pPr>
      <w:r w:rsidRPr="008F5E1A">
        <w:rPr>
          <w:rFonts w:ascii="Book Antiqua" w:eastAsia="宋体" w:hAnsi="Book Antiqua" w:cs="宋体"/>
          <w:kern w:val="0"/>
          <w:sz w:val="24"/>
          <w:szCs w:val="24"/>
        </w:rPr>
        <w:t>2</w:t>
      </w:r>
      <w:r w:rsidRPr="00416A77">
        <w:rPr>
          <w:rFonts w:ascii="Book Antiqua" w:eastAsia="宋体" w:hAnsi="Book Antiqua" w:cs="宋体"/>
          <w:kern w:val="0"/>
          <w:sz w:val="24"/>
          <w:szCs w:val="24"/>
        </w:rPr>
        <w:t> </w:t>
      </w:r>
      <w:r w:rsidRPr="008F5E1A">
        <w:rPr>
          <w:rFonts w:ascii="Book Antiqua" w:eastAsia="宋体" w:hAnsi="Book Antiqua" w:cs="宋体"/>
          <w:b/>
          <w:bCs/>
          <w:kern w:val="0"/>
          <w:sz w:val="24"/>
          <w:szCs w:val="24"/>
        </w:rPr>
        <w:t>Chávez Rossell M</w:t>
      </w:r>
      <w:r w:rsidRPr="008F5E1A">
        <w:rPr>
          <w:rFonts w:ascii="Book Antiqua" w:eastAsia="宋体" w:hAnsi="Book Antiqua" w:cs="宋体"/>
          <w:kern w:val="0"/>
          <w:sz w:val="24"/>
          <w:szCs w:val="24"/>
        </w:rPr>
        <w:t>. [Endoscopic treatment of early gastric cancer: from Endoscopic Mucosal Resection (EMR) to Endoscopic Submucosal Dissection (ESD)].</w:t>
      </w:r>
      <w:r w:rsidRPr="00416A77">
        <w:rPr>
          <w:rFonts w:ascii="Book Antiqua" w:eastAsia="宋体" w:hAnsi="Book Antiqua" w:cs="宋体"/>
          <w:kern w:val="0"/>
          <w:sz w:val="24"/>
          <w:szCs w:val="24"/>
        </w:rPr>
        <w:t> </w:t>
      </w:r>
      <w:r w:rsidRPr="008F5E1A">
        <w:rPr>
          <w:rFonts w:ascii="Book Antiqua" w:eastAsia="宋体" w:hAnsi="Book Antiqua" w:cs="宋体"/>
          <w:i/>
          <w:iCs/>
          <w:kern w:val="0"/>
          <w:sz w:val="24"/>
          <w:szCs w:val="24"/>
        </w:rPr>
        <w:t>Rev Gastroenterol Peru</w:t>
      </w:r>
      <w:r w:rsidRPr="00416A77">
        <w:rPr>
          <w:rFonts w:ascii="Book Antiqua" w:eastAsia="宋体" w:hAnsi="Book Antiqua" w:cs="宋体"/>
          <w:kern w:val="0"/>
          <w:sz w:val="24"/>
          <w:szCs w:val="24"/>
        </w:rPr>
        <w:t> </w:t>
      </w:r>
      <w:r w:rsidRPr="00416A77">
        <w:rPr>
          <w:rFonts w:ascii="Book Antiqua" w:hAnsi="Book Antiqua"/>
          <w:sz w:val="24"/>
          <w:szCs w:val="24"/>
        </w:rPr>
        <w:t>2005</w:t>
      </w:r>
      <w:r w:rsidRPr="008F5E1A">
        <w:rPr>
          <w:rFonts w:ascii="Book Antiqua" w:eastAsia="宋体" w:hAnsi="Book Antiqua" w:cs="宋体"/>
          <w:kern w:val="0"/>
          <w:sz w:val="24"/>
          <w:szCs w:val="24"/>
        </w:rPr>
        <w:t>;</w:t>
      </w:r>
      <w:r w:rsidRPr="00416A77">
        <w:rPr>
          <w:rFonts w:ascii="Book Antiqua" w:eastAsia="宋体" w:hAnsi="Book Antiqua" w:cs="宋体"/>
          <w:kern w:val="0"/>
          <w:sz w:val="24"/>
          <w:szCs w:val="24"/>
        </w:rPr>
        <w:t> </w:t>
      </w:r>
      <w:r w:rsidRPr="008F5E1A">
        <w:rPr>
          <w:rFonts w:ascii="Book Antiqua" w:eastAsia="宋体" w:hAnsi="Book Antiqua" w:cs="宋体"/>
          <w:b/>
          <w:bCs/>
          <w:kern w:val="0"/>
          <w:sz w:val="24"/>
          <w:szCs w:val="24"/>
        </w:rPr>
        <w:t>25</w:t>
      </w:r>
      <w:r w:rsidRPr="008F5E1A">
        <w:rPr>
          <w:rFonts w:ascii="Book Antiqua" w:eastAsia="宋体" w:hAnsi="Book Antiqua" w:cs="宋体"/>
          <w:kern w:val="0"/>
          <w:sz w:val="24"/>
          <w:szCs w:val="24"/>
        </w:rPr>
        <w:t>: 76-92 [PMID: 15818423]</w:t>
      </w:r>
    </w:p>
    <w:p w:rsidR="000A10EA" w:rsidRPr="008F5E1A" w:rsidRDefault="000A10EA" w:rsidP="00392873">
      <w:pPr>
        <w:adjustRightInd w:val="0"/>
        <w:snapToGrid w:val="0"/>
        <w:spacing w:line="360" w:lineRule="auto"/>
        <w:rPr>
          <w:rFonts w:ascii="Book Antiqua" w:eastAsia="宋体" w:hAnsi="Book Antiqua" w:cs="宋体"/>
          <w:kern w:val="0"/>
          <w:sz w:val="24"/>
          <w:szCs w:val="24"/>
        </w:rPr>
      </w:pPr>
      <w:r w:rsidRPr="008F5E1A">
        <w:rPr>
          <w:rFonts w:ascii="Book Antiqua" w:eastAsia="宋体" w:hAnsi="Book Antiqua" w:cs="宋体"/>
          <w:kern w:val="0"/>
          <w:sz w:val="24"/>
          <w:szCs w:val="24"/>
        </w:rPr>
        <w:t>3</w:t>
      </w:r>
      <w:r w:rsidRPr="00416A77">
        <w:rPr>
          <w:rFonts w:ascii="Book Antiqua" w:eastAsia="宋体" w:hAnsi="Book Antiqua" w:cs="宋体"/>
          <w:kern w:val="0"/>
          <w:sz w:val="24"/>
          <w:szCs w:val="24"/>
        </w:rPr>
        <w:t> </w:t>
      </w:r>
      <w:r w:rsidRPr="008F5E1A">
        <w:rPr>
          <w:rFonts w:ascii="Book Antiqua" w:eastAsia="宋体" w:hAnsi="Book Antiqua" w:cs="宋体"/>
          <w:b/>
          <w:bCs/>
          <w:kern w:val="0"/>
          <w:sz w:val="24"/>
          <w:szCs w:val="24"/>
        </w:rPr>
        <w:t>Gotoda T</w:t>
      </w:r>
      <w:r w:rsidRPr="008F5E1A">
        <w:rPr>
          <w:rFonts w:ascii="Book Antiqua" w:eastAsia="宋体" w:hAnsi="Book Antiqua" w:cs="宋体"/>
          <w:kern w:val="0"/>
          <w:sz w:val="24"/>
          <w:szCs w:val="24"/>
        </w:rPr>
        <w:t>. A large endoscopic resection by endoscopic submucosal dissection procedure for early gastric cancer.</w:t>
      </w:r>
      <w:r w:rsidRPr="00416A77">
        <w:rPr>
          <w:rFonts w:ascii="Book Antiqua" w:eastAsia="宋体" w:hAnsi="Book Antiqua" w:cs="宋体"/>
          <w:kern w:val="0"/>
          <w:sz w:val="24"/>
          <w:szCs w:val="24"/>
        </w:rPr>
        <w:t> </w:t>
      </w:r>
      <w:r w:rsidRPr="008F5E1A">
        <w:rPr>
          <w:rFonts w:ascii="Book Antiqua" w:eastAsia="宋体" w:hAnsi="Book Antiqua" w:cs="宋体"/>
          <w:i/>
          <w:iCs/>
          <w:kern w:val="0"/>
          <w:sz w:val="24"/>
          <w:szCs w:val="24"/>
        </w:rPr>
        <w:t>Clin Gastroenterol Hepatol</w:t>
      </w:r>
      <w:r w:rsidRPr="00416A77">
        <w:rPr>
          <w:rFonts w:ascii="Book Antiqua" w:eastAsia="宋体" w:hAnsi="Book Antiqua" w:cs="宋体"/>
          <w:kern w:val="0"/>
          <w:sz w:val="24"/>
          <w:szCs w:val="24"/>
        </w:rPr>
        <w:t> </w:t>
      </w:r>
      <w:r w:rsidRPr="008F5E1A">
        <w:rPr>
          <w:rFonts w:ascii="Book Antiqua" w:eastAsia="宋体" w:hAnsi="Book Antiqua" w:cs="宋体"/>
          <w:kern w:val="0"/>
          <w:sz w:val="24"/>
          <w:szCs w:val="24"/>
        </w:rPr>
        <w:t>2005;</w:t>
      </w:r>
      <w:r w:rsidRPr="00416A77">
        <w:rPr>
          <w:rFonts w:ascii="Book Antiqua" w:eastAsia="宋体" w:hAnsi="Book Antiqua" w:cs="宋体"/>
          <w:kern w:val="0"/>
          <w:sz w:val="24"/>
          <w:szCs w:val="24"/>
        </w:rPr>
        <w:t> </w:t>
      </w:r>
      <w:r w:rsidRPr="008F5E1A">
        <w:rPr>
          <w:rFonts w:ascii="Book Antiqua" w:eastAsia="宋体" w:hAnsi="Book Antiqua" w:cs="宋体"/>
          <w:b/>
          <w:bCs/>
          <w:kern w:val="0"/>
          <w:sz w:val="24"/>
          <w:szCs w:val="24"/>
        </w:rPr>
        <w:t>3</w:t>
      </w:r>
      <w:r w:rsidRPr="008F5E1A">
        <w:rPr>
          <w:rFonts w:ascii="Book Antiqua" w:eastAsia="宋体" w:hAnsi="Book Antiqua" w:cs="宋体"/>
          <w:kern w:val="0"/>
          <w:sz w:val="24"/>
          <w:szCs w:val="24"/>
        </w:rPr>
        <w:t>: S71-S73 [PMID: 16013003]</w:t>
      </w:r>
    </w:p>
    <w:p w:rsidR="000A10EA" w:rsidRPr="008F5E1A" w:rsidRDefault="000A10EA" w:rsidP="00392873">
      <w:pPr>
        <w:adjustRightInd w:val="0"/>
        <w:snapToGrid w:val="0"/>
        <w:spacing w:line="360" w:lineRule="auto"/>
        <w:rPr>
          <w:rFonts w:ascii="Book Antiqua" w:eastAsia="宋体" w:hAnsi="Book Antiqua" w:cs="宋体"/>
          <w:kern w:val="0"/>
          <w:sz w:val="24"/>
          <w:szCs w:val="24"/>
        </w:rPr>
      </w:pPr>
      <w:r w:rsidRPr="008F5E1A">
        <w:rPr>
          <w:rFonts w:ascii="Book Antiqua" w:eastAsia="宋体" w:hAnsi="Book Antiqua" w:cs="宋体"/>
          <w:kern w:val="0"/>
          <w:sz w:val="24"/>
          <w:szCs w:val="24"/>
        </w:rPr>
        <w:t>4</w:t>
      </w:r>
      <w:r w:rsidRPr="00416A77">
        <w:rPr>
          <w:rFonts w:ascii="Book Antiqua" w:eastAsia="宋体" w:hAnsi="Book Antiqua" w:cs="宋体"/>
          <w:kern w:val="0"/>
          <w:sz w:val="24"/>
          <w:szCs w:val="24"/>
        </w:rPr>
        <w:t> </w:t>
      </w:r>
      <w:r w:rsidRPr="008F5E1A">
        <w:rPr>
          <w:rFonts w:ascii="Book Antiqua" w:eastAsia="宋体" w:hAnsi="Book Antiqua" w:cs="宋体"/>
          <w:b/>
          <w:bCs/>
          <w:kern w:val="0"/>
          <w:sz w:val="24"/>
          <w:szCs w:val="24"/>
        </w:rPr>
        <w:t>Hirasaki S</w:t>
      </w:r>
      <w:r w:rsidRPr="008F5E1A">
        <w:rPr>
          <w:rFonts w:ascii="Book Antiqua" w:eastAsia="宋体" w:hAnsi="Book Antiqua" w:cs="宋体"/>
          <w:kern w:val="0"/>
          <w:sz w:val="24"/>
          <w:szCs w:val="24"/>
        </w:rPr>
        <w:t>, Tanimizu M, Nasu J, Shinji T, Koide N. Treatment of elderly patients with early gastric cancer by endoscopic submucosal dissection using an insulated-tip diathermic knife.</w:t>
      </w:r>
      <w:r w:rsidRPr="00416A77">
        <w:rPr>
          <w:rFonts w:ascii="Book Antiqua" w:eastAsia="宋体" w:hAnsi="Book Antiqua" w:cs="宋体"/>
          <w:kern w:val="0"/>
          <w:sz w:val="24"/>
          <w:szCs w:val="24"/>
        </w:rPr>
        <w:t> </w:t>
      </w:r>
      <w:r w:rsidRPr="008F5E1A">
        <w:rPr>
          <w:rFonts w:ascii="Book Antiqua" w:eastAsia="宋体" w:hAnsi="Book Antiqua" w:cs="宋体"/>
          <w:i/>
          <w:iCs/>
          <w:kern w:val="0"/>
          <w:sz w:val="24"/>
          <w:szCs w:val="24"/>
        </w:rPr>
        <w:t>Intern Med</w:t>
      </w:r>
      <w:r w:rsidRPr="00416A77">
        <w:rPr>
          <w:rFonts w:ascii="Book Antiqua" w:eastAsia="宋体" w:hAnsi="Book Antiqua" w:cs="宋体"/>
          <w:kern w:val="0"/>
          <w:sz w:val="24"/>
          <w:szCs w:val="24"/>
        </w:rPr>
        <w:t> </w:t>
      </w:r>
      <w:r w:rsidRPr="008F5E1A">
        <w:rPr>
          <w:rFonts w:ascii="Book Antiqua" w:eastAsia="宋体" w:hAnsi="Book Antiqua" w:cs="宋体"/>
          <w:kern w:val="0"/>
          <w:sz w:val="24"/>
          <w:szCs w:val="24"/>
        </w:rPr>
        <w:t>2005;</w:t>
      </w:r>
      <w:r w:rsidRPr="00416A77">
        <w:rPr>
          <w:rFonts w:ascii="Book Antiqua" w:eastAsia="宋体" w:hAnsi="Book Antiqua" w:cs="宋体"/>
          <w:kern w:val="0"/>
          <w:sz w:val="24"/>
          <w:szCs w:val="24"/>
        </w:rPr>
        <w:t> </w:t>
      </w:r>
      <w:r w:rsidRPr="008F5E1A">
        <w:rPr>
          <w:rFonts w:ascii="Book Antiqua" w:eastAsia="宋体" w:hAnsi="Book Antiqua" w:cs="宋体"/>
          <w:b/>
          <w:bCs/>
          <w:kern w:val="0"/>
          <w:sz w:val="24"/>
          <w:szCs w:val="24"/>
        </w:rPr>
        <w:t>44</w:t>
      </w:r>
      <w:r w:rsidRPr="008F5E1A">
        <w:rPr>
          <w:rFonts w:ascii="Book Antiqua" w:eastAsia="宋体" w:hAnsi="Book Antiqua" w:cs="宋体"/>
          <w:kern w:val="0"/>
          <w:sz w:val="24"/>
          <w:szCs w:val="24"/>
        </w:rPr>
        <w:t>: 1033-1038 [PMID: 16293912</w:t>
      </w:r>
      <w:r w:rsidRPr="00416A77">
        <w:rPr>
          <w:rFonts w:ascii="Book Antiqua" w:eastAsia="宋体" w:hAnsi="Book Antiqua" w:cs="宋体"/>
          <w:kern w:val="0"/>
          <w:sz w:val="24"/>
          <w:szCs w:val="24"/>
        </w:rPr>
        <w:t xml:space="preserve"> </w:t>
      </w:r>
      <w:r w:rsidRPr="008F5E1A">
        <w:rPr>
          <w:rFonts w:ascii="Book Antiqua" w:eastAsia="宋体" w:hAnsi="Book Antiqua" w:cs="宋体"/>
          <w:kern w:val="0"/>
          <w:sz w:val="24"/>
          <w:szCs w:val="24"/>
        </w:rPr>
        <w:t>DOI:</w:t>
      </w:r>
      <w:hyperlink r:id="rId10" w:tgtFrame="_blank" w:history="1">
        <w:r w:rsidRPr="00416A77">
          <w:rPr>
            <w:rStyle w:val="a7"/>
            <w:rFonts w:ascii="Book Antiqua" w:hAnsi="Book Antiqua"/>
            <w:color w:val="auto"/>
            <w:sz w:val="24"/>
            <w:szCs w:val="24"/>
            <w:u w:val="none"/>
            <w:shd w:val="clear" w:color="auto" w:fill="FFFFFF"/>
          </w:rPr>
          <w:t>10.2169/internalmedicine.44.1033</w:t>
        </w:r>
      </w:hyperlink>
      <w:r w:rsidRPr="008F5E1A">
        <w:rPr>
          <w:rFonts w:ascii="Book Antiqua" w:eastAsia="宋体" w:hAnsi="Book Antiqua" w:cs="宋体"/>
          <w:kern w:val="0"/>
          <w:sz w:val="24"/>
          <w:szCs w:val="24"/>
        </w:rPr>
        <w:t>]</w:t>
      </w:r>
    </w:p>
    <w:p w:rsidR="000A10EA" w:rsidRPr="008F5E1A" w:rsidRDefault="000A10EA" w:rsidP="00392873">
      <w:pPr>
        <w:adjustRightInd w:val="0"/>
        <w:snapToGrid w:val="0"/>
        <w:spacing w:line="360" w:lineRule="auto"/>
        <w:rPr>
          <w:rFonts w:ascii="Book Antiqua" w:eastAsia="宋体" w:hAnsi="Book Antiqua" w:cs="宋体"/>
          <w:kern w:val="0"/>
          <w:sz w:val="24"/>
          <w:szCs w:val="24"/>
        </w:rPr>
      </w:pPr>
      <w:r w:rsidRPr="008F5E1A">
        <w:rPr>
          <w:rFonts w:ascii="Book Antiqua" w:eastAsia="宋体" w:hAnsi="Book Antiqua" w:cs="宋体"/>
          <w:kern w:val="0"/>
          <w:sz w:val="24"/>
          <w:szCs w:val="24"/>
        </w:rPr>
        <w:t>5</w:t>
      </w:r>
      <w:r w:rsidRPr="00416A77">
        <w:rPr>
          <w:rFonts w:ascii="Book Antiqua" w:eastAsia="宋体" w:hAnsi="Book Antiqua" w:cs="宋体"/>
          <w:kern w:val="0"/>
          <w:sz w:val="24"/>
          <w:szCs w:val="24"/>
        </w:rPr>
        <w:t> </w:t>
      </w:r>
      <w:r w:rsidRPr="008F5E1A">
        <w:rPr>
          <w:rFonts w:ascii="Book Antiqua" w:eastAsia="宋体" w:hAnsi="Book Antiqua" w:cs="宋体"/>
          <w:b/>
          <w:bCs/>
          <w:kern w:val="0"/>
          <w:sz w:val="24"/>
          <w:szCs w:val="24"/>
        </w:rPr>
        <w:t>Kato M</w:t>
      </w:r>
      <w:r w:rsidRPr="008F5E1A">
        <w:rPr>
          <w:rFonts w:ascii="Book Antiqua" w:eastAsia="宋体" w:hAnsi="Book Antiqua" w:cs="宋体"/>
          <w:kern w:val="0"/>
          <w:sz w:val="24"/>
          <w:szCs w:val="24"/>
        </w:rPr>
        <w:t>. Endoscopic submucosal dissection (ESD) is being accepted as a new procedure of endoscopic treatment of early gastric cancer.</w:t>
      </w:r>
      <w:r w:rsidRPr="00416A77">
        <w:rPr>
          <w:rFonts w:ascii="Book Antiqua" w:eastAsia="宋体" w:hAnsi="Book Antiqua" w:cs="宋体"/>
          <w:kern w:val="0"/>
          <w:sz w:val="24"/>
          <w:szCs w:val="24"/>
        </w:rPr>
        <w:t> </w:t>
      </w:r>
      <w:r w:rsidRPr="008F5E1A">
        <w:rPr>
          <w:rFonts w:ascii="Book Antiqua" w:eastAsia="宋体" w:hAnsi="Book Antiqua" w:cs="宋体"/>
          <w:i/>
          <w:iCs/>
          <w:kern w:val="0"/>
          <w:sz w:val="24"/>
          <w:szCs w:val="24"/>
        </w:rPr>
        <w:t>Intern Med</w:t>
      </w:r>
      <w:r w:rsidRPr="00416A77">
        <w:rPr>
          <w:rFonts w:ascii="Book Antiqua" w:eastAsia="宋体" w:hAnsi="Book Antiqua" w:cs="宋体"/>
          <w:kern w:val="0"/>
          <w:sz w:val="24"/>
          <w:szCs w:val="24"/>
        </w:rPr>
        <w:t> </w:t>
      </w:r>
      <w:r w:rsidRPr="008F5E1A">
        <w:rPr>
          <w:rFonts w:ascii="Book Antiqua" w:eastAsia="宋体" w:hAnsi="Book Antiqua" w:cs="宋体"/>
          <w:kern w:val="0"/>
          <w:sz w:val="24"/>
          <w:szCs w:val="24"/>
        </w:rPr>
        <w:t>2005;</w:t>
      </w:r>
      <w:r w:rsidRPr="00416A77">
        <w:rPr>
          <w:rFonts w:ascii="Book Antiqua" w:eastAsia="宋体" w:hAnsi="Book Antiqua" w:cs="宋体"/>
          <w:kern w:val="0"/>
          <w:sz w:val="24"/>
          <w:szCs w:val="24"/>
        </w:rPr>
        <w:t> </w:t>
      </w:r>
      <w:r w:rsidRPr="008F5E1A">
        <w:rPr>
          <w:rFonts w:ascii="Book Antiqua" w:eastAsia="宋体" w:hAnsi="Book Antiqua" w:cs="宋体"/>
          <w:b/>
          <w:bCs/>
          <w:kern w:val="0"/>
          <w:sz w:val="24"/>
          <w:szCs w:val="24"/>
        </w:rPr>
        <w:t>44</w:t>
      </w:r>
      <w:r w:rsidRPr="008F5E1A">
        <w:rPr>
          <w:rFonts w:ascii="Book Antiqua" w:eastAsia="宋体" w:hAnsi="Book Antiqua" w:cs="宋体"/>
          <w:kern w:val="0"/>
          <w:sz w:val="24"/>
          <w:szCs w:val="24"/>
        </w:rPr>
        <w:t>: 85-86 [PMID: 15750264</w:t>
      </w:r>
      <w:r w:rsidRPr="00416A77">
        <w:rPr>
          <w:rFonts w:ascii="Book Antiqua" w:eastAsia="宋体" w:hAnsi="Book Antiqua" w:cs="宋体"/>
          <w:kern w:val="0"/>
          <w:sz w:val="24"/>
          <w:szCs w:val="24"/>
        </w:rPr>
        <w:t xml:space="preserve"> </w:t>
      </w:r>
      <w:r w:rsidRPr="008F5E1A">
        <w:rPr>
          <w:rFonts w:ascii="Book Antiqua" w:eastAsia="宋体" w:hAnsi="Book Antiqua" w:cs="宋体"/>
          <w:kern w:val="0"/>
          <w:sz w:val="24"/>
          <w:szCs w:val="24"/>
        </w:rPr>
        <w:t>DOI:</w:t>
      </w:r>
      <w:hyperlink r:id="rId11" w:tgtFrame="_blank" w:history="1">
        <w:r w:rsidRPr="00416A77">
          <w:rPr>
            <w:rStyle w:val="a7"/>
            <w:rFonts w:ascii="Book Antiqua" w:hAnsi="Book Antiqua"/>
            <w:color w:val="auto"/>
            <w:sz w:val="24"/>
            <w:szCs w:val="24"/>
            <w:u w:val="none"/>
            <w:shd w:val="clear" w:color="auto" w:fill="FFFFFF"/>
          </w:rPr>
          <w:t>10.2169/internalmedicine.44.85</w:t>
        </w:r>
      </w:hyperlink>
      <w:r w:rsidRPr="008F5E1A">
        <w:rPr>
          <w:rFonts w:ascii="Book Antiqua" w:eastAsia="宋体" w:hAnsi="Book Antiqua" w:cs="宋体"/>
          <w:kern w:val="0"/>
          <w:sz w:val="24"/>
          <w:szCs w:val="24"/>
        </w:rPr>
        <w:t>]</w:t>
      </w:r>
    </w:p>
    <w:p w:rsidR="000A10EA" w:rsidRPr="008F5E1A" w:rsidRDefault="000A10EA" w:rsidP="00392873">
      <w:pPr>
        <w:adjustRightInd w:val="0"/>
        <w:snapToGrid w:val="0"/>
        <w:spacing w:line="360" w:lineRule="auto"/>
        <w:rPr>
          <w:rFonts w:ascii="Book Antiqua" w:eastAsia="宋体" w:hAnsi="Book Antiqua" w:cs="宋体"/>
          <w:kern w:val="0"/>
          <w:sz w:val="24"/>
          <w:szCs w:val="24"/>
        </w:rPr>
      </w:pPr>
      <w:r w:rsidRPr="008F5E1A">
        <w:rPr>
          <w:rFonts w:ascii="Book Antiqua" w:eastAsia="宋体" w:hAnsi="Book Antiqua" w:cs="宋体"/>
          <w:kern w:val="0"/>
          <w:sz w:val="24"/>
          <w:szCs w:val="24"/>
        </w:rPr>
        <w:t>6</w:t>
      </w:r>
      <w:r w:rsidRPr="00416A77">
        <w:rPr>
          <w:rFonts w:ascii="Book Antiqua" w:eastAsia="宋体" w:hAnsi="Book Antiqua" w:cs="宋体"/>
          <w:kern w:val="0"/>
          <w:sz w:val="24"/>
          <w:szCs w:val="24"/>
        </w:rPr>
        <w:t> </w:t>
      </w:r>
      <w:r w:rsidRPr="008F5E1A">
        <w:rPr>
          <w:rFonts w:ascii="Book Antiqua" w:eastAsia="宋体" w:hAnsi="Book Antiqua" w:cs="宋体"/>
          <w:b/>
          <w:bCs/>
          <w:kern w:val="0"/>
          <w:sz w:val="24"/>
          <w:szCs w:val="24"/>
        </w:rPr>
        <w:t>Gotoda T</w:t>
      </w:r>
      <w:r w:rsidRPr="008F5E1A">
        <w:rPr>
          <w:rFonts w:ascii="Book Antiqua" w:eastAsia="宋体" w:hAnsi="Book Antiqua" w:cs="宋体"/>
          <w:kern w:val="0"/>
          <w:sz w:val="24"/>
          <w:szCs w:val="24"/>
        </w:rPr>
        <w:t>, Yamamoto H, Soetikno RM. Endoscopic submucosal dissection of early gastric cancer.</w:t>
      </w:r>
      <w:r w:rsidRPr="00416A77">
        <w:rPr>
          <w:rFonts w:ascii="Book Antiqua" w:eastAsia="宋体" w:hAnsi="Book Antiqua" w:cs="宋体"/>
          <w:kern w:val="0"/>
          <w:sz w:val="24"/>
          <w:szCs w:val="24"/>
        </w:rPr>
        <w:t> </w:t>
      </w:r>
      <w:r w:rsidRPr="008F5E1A">
        <w:rPr>
          <w:rFonts w:ascii="Book Antiqua" w:eastAsia="宋体" w:hAnsi="Book Antiqua" w:cs="宋体"/>
          <w:i/>
          <w:iCs/>
          <w:kern w:val="0"/>
          <w:sz w:val="24"/>
          <w:szCs w:val="24"/>
        </w:rPr>
        <w:t>J Gastroenterol</w:t>
      </w:r>
      <w:r w:rsidRPr="00416A77">
        <w:rPr>
          <w:rFonts w:ascii="Book Antiqua" w:eastAsia="宋体" w:hAnsi="Book Antiqua" w:cs="宋体"/>
          <w:kern w:val="0"/>
          <w:sz w:val="24"/>
          <w:szCs w:val="24"/>
        </w:rPr>
        <w:t> </w:t>
      </w:r>
      <w:r w:rsidRPr="008F5E1A">
        <w:rPr>
          <w:rFonts w:ascii="Book Antiqua" w:eastAsia="宋体" w:hAnsi="Book Antiqua" w:cs="宋体"/>
          <w:kern w:val="0"/>
          <w:sz w:val="24"/>
          <w:szCs w:val="24"/>
        </w:rPr>
        <w:t>2006;</w:t>
      </w:r>
      <w:r w:rsidRPr="00416A77">
        <w:rPr>
          <w:rFonts w:ascii="Book Antiqua" w:eastAsia="宋体" w:hAnsi="Book Antiqua" w:cs="宋体"/>
          <w:kern w:val="0"/>
          <w:sz w:val="24"/>
          <w:szCs w:val="24"/>
        </w:rPr>
        <w:t> </w:t>
      </w:r>
      <w:r w:rsidRPr="008F5E1A">
        <w:rPr>
          <w:rFonts w:ascii="Book Antiqua" w:eastAsia="宋体" w:hAnsi="Book Antiqua" w:cs="宋体"/>
          <w:b/>
          <w:bCs/>
          <w:kern w:val="0"/>
          <w:sz w:val="24"/>
          <w:szCs w:val="24"/>
        </w:rPr>
        <w:t>41</w:t>
      </w:r>
      <w:r w:rsidRPr="008F5E1A">
        <w:rPr>
          <w:rFonts w:ascii="Book Antiqua" w:eastAsia="宋体" w:hAnsi="Book Antiqua" w:cs="宋体"/>
          <w:kern w:val="0"/>
          <w:sz w:val="24"/>
          <w:szCs w:val="24"/>
        </w:rPr>
        <w:t>: 929-942 [PMID: 17096062 DOI: 10.1007/s00535-006-1954-3]</w:t>
      </w:r>
    </w:p>
    <w:p w:rsidR="000A10EA" w:rsidRPr="008F5E1A" w:rsidRDefault="000A10EA" w:rsidP="00392873">
      <w:pPr>
        <w:adjustRightInd w:val="0"/>
        <w:snapToGrid w:val="0"/>
        <w:spacing w:line="360" w:lineRule="auto"/>
        <w:rPr>
          <w:rFonts w:ascii="Book Antiqua" w:eastAsia="宋体" w:hAnsi="Book Antiqua" w:cs="宋体"/>
          <w:kern w:val="0"/>
          <w:sz w:val="24"/>
          <w:szCs w:val="24"/>
        </w:rPr>
      </w:pPr>
      <w:r w:rsidRPr="008F5E1A">
        <w:rPr>
          <w:rFonts w:ascii="Book Antiqua" w:eastAsia="宋体" w:hAnsi="Book Antiqua" w:cs="宋体"/>
          <w:kern w:val="0"/>
          <w:sz w:val="24"/>
          <w:szCs w:val="24"/>
        </w:rPr>
        <w:t>7</w:t>
      </w:r>
      <w:r w:rsidRPr="00416A77">
        <w:rPr>
          <w:rFonts w:ascii="Book Antiqua" w:eastAsia="宋体" w:hAnsi="Book Antiqua" w:cs="宋体"/>
          <w:kern w:val="0"/>
          <w:sz w:val="24"/>
          <w:szCs w:val="24"/>
        </w:rPr>
        <w:t> </w:t>
      </w:r>
      <w:r w:rsidRPr="008F5E1A">
        <w:rPr>
          <w:rFonts w:ascii="Book Antiqua" w:eastAsia="宋体" w:hAnsi="Book Antiqua" w:cs="宋体"/>
          <w:b/>
          <w:bCs/>
          <w:kern w:val="0"/>
          <w:sz w:val="24"/>
          <w:szCs w:val="24"/>
        </w:rPr>
        <w:t>Imagawa A</w:t>
      </w:r>
      <w:r w:rsidRPr="008F5E1A">
        <w:rPr>
          <w:rFonts w:ascii="Book Antiqua" w:eastAsia="宋体" w:hAnsi="Book Antiqua" w:cs="宋体"/>
          <w:kern w:val="0"/>
          <w:sz w:val="24"/>
          <w:szCs w:val="24"/>
        </w:rPr>
        <w:t>, Okada H, Kawahara Y, Takenaka R, Kato J, Kawamoto H, Fujiki S, Takata R, Yoshino T, Shiratori Y. Endoscopic submucosal dissection for early gastric cancer: results and degrees of technical difficulty as well as success.</w:t>
      </w:r>
      <w:r w:rsidRPr="00416A77">
        <w:rPr>
          <w:rFonts w:ascii="Book Antiqua" w:eastAsia="宋体" w:hAnsi="Book Antiqua" w:cs="宋体"/>
          <w:kern w:val="0"/>
          <w:sz w:val="24"/>
          <w:szCs w:val="24"/>
        </w:rPr>
        <w:t> </w:t>
      </w:r>
      <w:r w:rsidRPr="008F5E1A">
        <w:rPr>
          <w:rFonts w:ascii="Book Antiqua" w:eastAsia="宋体" w:hAnsi="Book Antiqua" w:cs="宋体"/>
          <w:i/>
          <w:iCs/>
          <w:kern w:val="0"/>
          <w:sz w:val="24"/>
          <w:szCs w:val="24"/>
        </w:rPr>
        <w:t>Endoscopy</w:t>
      </w:r>
      <w:r w:rsidRPr="00416A77">
        <w:rPr>
          <w:rFonts w:ascii="Book Antiqua" w:eastAsia="宋体" w:hAnsi="Book Antiqua" w:cs="宋体"/>
          <w:kern w:val="0"/>
          <w:sz w:val="24"/>
          <w:szCs w:val="24"/>
        </w:rPr>
        <w:t> </w:t>
      </w:r>
      <w:r w:rsidRPr="008F5E1A">
        <w:rPr>
          <w:rFonts w:ascii="Book Antiqua" w:eastAsia="宋体" w:hAnsi="Book Antiqua" w:cs="宋体"/>
          <w:kern w:val="0"/>
          <w:sz w:val="24"/>
          <w:szCs w:val="24"/>
        </w:rPr>
        <w:t>2006;</w:t>
      </w:r>
      <w:r w:rsidRPr="00416A77">
        <w:rPr>
          <w:rFonts w:ascii="Book Antiqua" w:eastAsia="宋体" w:hAnsi="Book Antiqua" w:cs="宋体"/>
          <w:kern w:val="0"/>
          <w:sz w:val="24"/>
          <w:szCs w:val="24"/>
        </w:rPr>
        <w:t> </w:t>
      </w:r>
      <w:r w:rsidRPr="008F5E1A">
        <w:rPr>
          <w:rFonts w:ascii="Book Antiqua" w:eastAsia="宋体" w:hAnsi="Book Antiqua" w:cs="宋体"/>
          <w:b/>
          <w:bCs/>
          <w:kern w:val="0"/>
          <w:sz w:val="24"/>
          <w:szCs w:val="24"/>
        </w:rPr>
        <w:t>38</w:t>
      </w:r>
      <w:r w:rsidRPr="008F5E1A">
        <w:rPr>
          <w:rFonts w:ascii="Book Antiqua" w:eastAsia="宋体" w:hAnsi="Book Antiqua" w:cs="宋体"/>
          <w:kern w:val="0"/>
          <w:sz w:val="24"/>
          <w:szCs w:val="24"/>
        </w:rPr>
        <w:t>: 987-990 [PMID: 17058162 DOI: 10.1055/s-2006-944716]</w:t>
      </w:r>
    </w:p>
    <w:p w:rsidR="000A10EA" w:rsidRPr="008F5E1A" w:rsidRDefault="000A10EA" w:rsidP="00392873">
      <w:pPr>
        <w:adjustRightInd w:val="0"/>
        <w:snapToGrid w:val="0"/>
        <w:spacing w:line="360" w:lineRule="auto"/>
        <w:rPr>
          <w:rFonts w:ascii="Book Antiqua" w:eastAsia="宋体" w:hAnsi="Book Antiqua" w:cs="宋体"/>
          <w:kern w:val="0"/>
          <w:sz w:val="24"/>
          <w:szCs w:val="24"/>
        </w:rPr>
      </w:pPr>
      <w:r w:rsidRPr="008F5E1A">
        <w:rPr>
          <w:rFonts w:ascii="Book Antiqua" w:eastAsia="宋体" w:hAnsi="Book Antiqua" w:cs="宋体"/>
          <w:kern w:val="0"/>
          <w:sz w:val="24"/>
          <w:szCs w:val="24"/>
        </w:rPr>
        <w:t>8</w:t>
      </w:r>
      <w:r w:rsidRPr="00416A77">
        <w:rPr>
          <w:rFonts w:ascii="Book Antiqua" w:eastAsia="宋体" w:hAnsi="Book Antiqua" w:cs="宋体"/>
          <w:kern w:val="0"/>
          <w:sz w:val="24"/>
          <w:szCs w:val="24"/>
        </w:rPr>
        <w:t> </w:t>
      </w:r>
      <w:r w:rsidRPr="008F5E1A">
        <w:rPr>
          <w:rFonts w:ascii="Book Antiqua" w:eastAsia="宋体" w:hAnsi="Book Antiqua" w:cs="宋体"/>
          <w:b/>
          <w:bCs/>
          <w:kern w:val="0"/>
          <w:sz w:val="24"/>
          <w:szCs w:val="24"/>
        </w:rPr>
        <w:t>Nakayoshi T</w:t>
      </w:r>
      <w:r w:rsidRPr="008F5E1A">
        <w:rPr>
          <w:rFonts w:ascii="Book Antiqua" w:eastAsia="宋体" w:hAnsi="Book Antiqua" w:cs="宋体"/>
          <w:kern w:val="0"/>
          <w:sz w:val="24"/>
          <w:szCs w:val="24"/>
        </w:rPr>
        <w:t xml:space="preserve">, Tajiri H, Matsuda K, Kaise M, Ikegami M, Sasaki H. Magnifying endoscopy combined with narrow band imaging system for early gastric cancer: correlation of vascular pattern with histopathology (including </w:t>
      </w:r>
      <w:r w:rsidRPr="008F5E1A">
        <w:rPr>
          <w:rFonts w:ascii="Book Antiqua" w:eastAsia="宋体" w:hAnsi="Book Antiqua" w:cs="宋体"/>
          <w:kern w:val="0"/>
          <w:sz w:val="24"/>
          <w:szCs w:val="24"/>
        </w:rPr>
        <w:lastRenderedPageBreak/>
        <w:t>video).</w:t>
      </w:r>
      <w:r w:rsidRPr="00416A77">
        <w:rPr>
          <w:rFonts w:ascii="Book Antiqua" w:eastAsia="宋体" w:hAnsi="Book Antiqua" w:cs="宋体"/>
          <w:kern w:val="0"/>
          <w:sz w:val="24"/>
          <w:szCs w:val="24"/>
        </w:rPr>
        <w:t> </w:t>
      </w:r>
      <w:r w:rsidRPr="008F5E1A">
        <w:rPr>
          <w:rFonts w:ascii="Book Antiqua" w:eastAsia="宋体" w:hAnsi="Book Antiqua" w:cs="宋体"/>
          <w:i/>
          <w:iCs/>
          <w:kern w:val="0"/>
          <w:sz w:val="24"/>
          <w:szCs w:val="24"/>
        </w:rPr>
        <w:t>Endoscopy</w:t>
      </w:r>
      <w:r w:rsidRPr="00416A77">
        <w:rPr>
          <w:rFonts w:ascii="Book Antiqua" w:eastAsia="宋体" w:hAnsi="Book Antiqua" w:cs="宋体"/>
          <w:kern w:val="0"/>
          <w:sz w:val="24"/>
          <w:szCs w:val="24"/>
        </w:rPr>
        <w:t> </w:t>
      </w:r>
      <w:r w:rsidRPr="008F5E1A">
        <w:rPr>
          <w:rFonts w:ascii="Book Antiqua" w:eastAsia="宋体" w:hAnsi="Book Antiqua" w:cs="宋体"/>
          <w:kern w:val="0"/>
          <w:sz w:val="24"/>
          <w:szCs w:val="24"/>
        </w:rPr>
        <w:t>2004;</w:t>
      </w:r>
      <w:r w:rsidRPr="00416A77">
        <w:rPr>
          <w:rFonts w:ascii="Book Antiqua" w:eastAsia="宋体" w:hAnsi="Book Antiqua" w:cs="宋体"/>
          <w:kern w:val="0"/>
          <w:sz w:val="24"/>
          <w:szCs w:val="24"/>
        </w:rPr>
        <w:t> </w:t>
      </w:r>
      <w:r w:rsidRPr="008F5E1A">
        <w:rPr>
          <w:rFonts w:ascii="Book Antiqua" w:eastAsia="宋体" w:hAnsi="Book Antiqua" w:cs="宋体"/>
          <w:b/>
          <w:bCs/>
          <w:kern w:val="0"/>
          <w:sz w:val="24"/>
          <w:szCs w:val="24"/>
        </w:rPr>
        <w:t>36</w:t>
      </w:r>
      <w:r w:rsidRPr="008F5E1A">
        <w:rPr>
          <w:rFonts w:ascii="Book Antiqua" w:eastAsia="宋体" w:hAnsi="Book Antiqua" w:cs="宋体"/>
          <w:kern w:val="0"/>
          <w:sz w:val="24"/>
          <w:szCs w:val="24"/>
        </w:rPr>
        <w:t>: 1080-1084 [PMID: 15578298 DOI: 10.1055/s-2004-825961]</w:t>
      </w:r>
    </w:p>
    <w:p w:rsidR="000A10EA" w:rsidRPr="008F5E1A" w:rsidRDefault="000A10EA" w:rsidP="00392873">
      <w:pPr>
        <w:adjustRightInd w:val="0"/>
        <w:snapToGrid w:val="0"/>
        <w:spacing w:line="360" w:lineRule="auto"/>
        <w:rPr>
          <w:rFonts w:ascii="Book Antiqua" w:eastAsia="宋体" w:hAnsi="Book Antiqua" w:cs="宋体"/>
          <w:kern w:val="0"/>
          <w:sz w:val="24"/>
          <w:szCs w:val="24"/>
        </w:rPr>
      </w:pPr>
      <w:r w:rsidRPr="008F5E1A">
        <w:rPr>
          <w:rFonts w:ascii="Book Antiqua" w:eastAsia="宋体" w:hAnsi="Book Antiqua" w:cs="宋体"/>
          <w:kern w:val="0"/>
          <w:sz w:val="24"/>
          <w:szCs w:val="24"/>
        </w:rPr>
        <w:t>9</w:t>
      </w:r>
      <w:r w:rsidRPr="00416A77">
        <w:rPr>
          <w:rFonts w:ascii="Book Antiqua" w:eastAsia="宋体" w:hAnsi="Book Antiqua" w:cs="宋体"/>
          <w:kern w:val="0"/>
          <w:sz w:val="24"/>
          <w:szCs w:val="24"/>
        </w:rPr>
        <w:t> </w:t>
      </w:r>
      <w:r w:rsidRPr="008F5E1A">
        <w:rPr>
          <w:rFonts w:ascii="Book Antiqua" w:eastAsia="宋体" w:hAnsi="Book Antiqua" w:cs="宋体"/>
          <w:b/>
          <w:bCs/>
          <w:kern w:val="0"/>
          <w:sz w:val="24"/>
          <w:szCs w:val="24"/>
        </w:rPr>
        <w:t>Uedo N</w:t>
      </w:r>
      <w:r w:rsidRPr="008F5E1A">
        <w:rPr>
          <w:rFonts w:ascii="Book Antiqua" w:eastAsia="宋体" w:hAnsi="Book Antiqua" w:cs="宋体"/>
          <w:kern w:val="0"/>
          <w:sz w:val="24"/>
          <w:szCs w:val="24"/>
        </w:rPr>
        <w:t>, Iishi H, Tatsuta M, Yamada T, Ogiyama H, Imanaka K, Sugimoto N, Higashino K, Ishihara R, Narahara H, Ishiguro S. A novel videoendoscopy system by using autofluorescence and reflectance imaging for diagnosis of esophagogastric cancers.</w:t>
      </w:r>
      <w:r w:rsidRPr="00416A77">
        <w:rPr>
          <w:rFonts w:ascii="Book Antiqua" w:eastAsia="宋体" w:hAnsi="Book Antiqua" w:cs="宋体"/>
          <w:kern w:val="0"/>
          <w:sz w:val="24"/>
          <w:szCs w:val="24"/>
        </w:rPr>
        <w:t> </w:t>
      </w:r>
      <w:r w:rsidRPr="008F5E1A">
        <w:rPr>
          <w:rFonts w:ascii="Book Antiqua" w:eastAsia="宋体" w:hAnsi="Book Antiqua" w:cs="宋体"/>
          <w:i/>
          <w:iCs/>
          <w:kern w:val="0"/>
          <w:sz w:val="24"/>
          <w:szCs w:val="24"/>
        </w:rPr>
        <w:t>Gastrointest Endosc</w:t>
      </w:r>
      <w:r w:rsidRPr="00416A77">
        <w:rPr>
          <w:rFonts w:ascii="Book Antiqua" w:eastAsia="宋体" w:hAnsi="Book Antiqua" w:cs="宋体"/>
          <w:kern w:val="0"/>
          <w:sz w:val="24"/>
          <w:szCs w:val="24"/>
        </w:rPr>
        <w:t> </w:t>
      </w:r>
      <w:r w:rsidRPr="008F5E1A">
        <w:rPr>
          <w:rFonts w:ascii="Book Antiqua" w:eastAsia="宋体" w:hAnsi="Book Antiqua" w:cs="宋体"/>
          <w:kern w:val="0"/>
          <w:sz w:val="24"/>
          <w:szCs w:val="24"/>
        </w:rPr>
        <w:t>2005;</w:t>
      </w:r>
      <w:r w:rsidRPr="00416A77">
        <w:rPr>
          <w:rFonts w:ascii="Book Antiqua" w:eastAsia="宋体" w:hAnsi="Book Antiqua" w:cs="宋体"/>
          <w:kern w:val="0"/>
          <w:sz w:val="24"/>
          <w:szCs w:val="24"/>
        </w:rPr>
        <w:t> </w:t>
      </w:r>
      <w:r w:rsidRPr="008F5E1A">
        <w:rPr>
          <w:rFonts w:ascii="Book Antiqua" w:eastAsia="宋体" w:hAnsi="Book Antiqua" w:cs="宋体"/>
          <w:b/>
          <w:bCs/>
          <w:kern w:val="0"/>
          <w:sz w:val="24"/>
          <w:szCs w:val="24"/>
        </w:rPr>
        <w:t>62</w:t>
      </w:r>
      <w:r w:rsidRPr="008F5E1A">
        <w:rPr>
          <w:rFonts w:ascii="Book Antiqua" w:eastAsia="宋体" w:hAnsi="Book Antiqua" w:cs="宋体"/>
          <w:kern w:val="0"/>
          <w:sz w:val="24"/>
          <w:szCs w:val="24"/>
        </w:rPr>
        <w:t>: 521-528 [PMID: 16185965 DOI: 10.1016/j.gie.2005.06.031]</w:t>
      </w:r>
    </w:p>
    <w:p w:rsidR="000A10EA" w:rsidRPr="008F5E1A" w:rsidRDefault="000A10EA" w:rsidP="00392873">
      <w:pPr>
        <w:adjustRightInd w:val="0"/>
        <w:snapToGrid w:val="0"/>
        <w:spacing w:line="360" w:lineRule="auto"/>
        <w:rPr>
          <w:rFonts w:ascii="Book Antiqua" w:eastAsia="宋体" w:hAnsi="Book Antiqua" w:cs="宋体"/>
          <w:kern w:val="0"/>
          <w:sz w:val="24"/>
          <w:szCs w:val="24"/>
        </w:rPr>
      </w:pPr>
      <w:r w:rsidRPr="008F5E1A">
        <w:rPr>
          <w:rFonts w:ascii="Book Antiqua" w:eastAsia="宋体" w:hAnsi="Book Antiqua" w:cs="宋体"/>
          <w:kern w:val="0"/>
          <w:sz w:val="24"/>
          <w:szCs w:val="24"/>
        </w:rPr>
        <w:t>10</w:t>
      </w:r>
      <w:r w:rsidRPr="00416A77">
        <w:rPr>
          <w:rFonts w:ascii="Book Antiqua" w:eastAsia="宋体" w:hAnsi="Book Antiqua" w:cs="宋体"/>
          <w:kern w:val="0"/>
          <w:sz w:val="24"/>
          <w:szCs w:val="24"/>
        </w:rPr>
        <w:t> </w:t>
      </w:r>
      <w:r w:rsidRPr="008F5E1A">
        <w:rPr>
          <w:rFonts w:ascii="Book Antiqua" w:eastAsia="宋体" w:hAnsi="Book Antiqua" w:cs="宋体"/>
          <w:b/>
          <w:bCs/>
          <w:kern w:val="0"/>
          <w:sz w:val="24"/>
          <w:szCs w:val="24"/>
        </w:rPr>
        <w:t>Yagi K</w:t>
      </w:r>
      <w:r w:rsidRPr="008F5E1A">
        <w:rPr>
          <w:rFonts w:ascii="Book Antiqua" w:eastAsia="宋体" w:hAnsi="Book Antiqua" w:cs="宋体"/>
          <w:kern w:val="0"/>
          <w:sz w:val="24"/>
          <w:szCs w:val="24"/>
        </w:rPr>
        <w:t>, Aruga Y, Nakamura A, Sekine A, Umezu H. The study of dynamic chemical magnifying endoscopy in gastric neoplasia.</w:t>
      </w:r>
      <w:r w:rsidRPr="00416A77">
        <w:rPr>
          <w:rFonts w:ascii="Book Antiqua" w:eastAsia="宋体" w:hAnsi="Book Antiqua" w:cs="宋体"/>
          <w:kern w:val="0"/>
          <w:sz w:val="24"/>
          <w:szCs w:val="24"/>
        </w:rPr>
        <w:t> </w:t>
      </w:r>
      <w:r w:rsidRPr="008F5E1A">
        <w:rPr>
          <w:rFonts w:ascii="Book Antiqua" w:eastAsia="宋体" w:hAnsi="Book Antiqua" w:cs="宋体"/>
          <w:i/>
          <w:iCs/>
          <w:kern w:val="0"/>
          <w:sz w:val="24"/>
          <w:szCs w:val="24"/>
        </w:rPr>
        <w:t>Gastrointest Endosc</w:t>
      </w:r>
      <w:r w:rsidRPr="00416A77">
        <w:rPr>
          <w:rFonts w:ascii="Book Antiqua" w:eastAsia="宋体" w:hAnsi="Book Antiqua" w:cs="宋体"/>
          <w:kern w:val="0"/>
          <w:sz w:val="24"/>
          <w:szCs w:val="24"/>
        </w:rPr>
        <w:t> </w:t>
      </w:r>
      <w:r w:rsidRPr="008F5E1A">
        <w:rPr>
          <w:rFonts w:ascii="Book Antiqua" w:eastAsia="宋体" w:hAnsi="Book Antiqua" w:cs="宋体"/>
          <w:kern w:val="0"/>
          <w:sz w:val="24"/>
          <w:szCs w:val="24"/>
        </w:rPr>
        <w:t>2005;</w:t>
      </w:r>
      <w:r w:rsidRPr="00416A77">
        <w:rPr>
          <w:rFonts w:ascii="Book Antiqua" w:eastAsia="宋体" w:hAnsi="Book Antiqua" w:cs="宋体"/>
          <w:kern w:val="0"/>
          <w:sz w:val="24"/>
          <w:szCs w:val="24"/>
        </w:rPr>
        <w:t> </w:t>
      </w:r>
      <w:r w:rsidRPr="008F5E1A">
        <w:rPr>
          <w:rFonts w:ascii="Book Antiqua" w:eastAsia="宋体" w:hAnsi="Book Antiqua" w:cs="宋体"/>
          <w:b/>
          <w:bCs/>
          <w:kern w:val="0"/>
          <w:sz w:val="24"/>
          <w:szCs w:val="24"/>
        </w:rPr>
        <w:t>62</w:t>
      </w:r>
      <w:r w:rsidRPr="008F5E1A">
        <w:rPr>
          <w:rFonts w:ascii="Book Antiqua" w:eastAsia="宋体" w:hAnsi="Book Antiqua" w:cs="宋体"/>
          <w:kern w:val="0"/>
          <w:sz w:val="24"/>
          <w:szCs w:val="24"/>
        </w:rPr>
        <w:t>: 963-969 [PMID: 16301045 DOI: 10.1016/j.gie.2005.08.050]</w:t>
      </w:r>
    </w:p>
    <w:p w:rsidR="000A10EA" w:rsidRPr="008F5E1A" w:rsidRDefault="000A10EA" w:rsidP="00392873">
      <w:pPr>
        <w:adjustRightInd w:val="0"/>
        <w:snapToGrid w:val="0"/>
        <w:spacing w:line="360" w:lineRule="auto"/>
        <w:rPr>
          <w:rFonts w:ascii="Book Antiqua" w:eastAsia="宋体" w:hAnsi="Book Antiqua" w:cs="宋体"/>
          <w:kern w:val="0"/>
          <w:sz w:val="24"/>
          <w:szCs w:val="24"/>
        </w:rPr>
      </w:pPr>
      <w:r w:rsidRPr="008F5E1A">
        <w:rPr>
          <w:rFonts w:ascii="Book Antiqua" w:eastAsia="宋体" w:hAnsi="Book Antiqua" w:cs="宋体"/>
          <w:kern w:val="0"/>
          <w:sz w:val="24"/>
          <w:szCs w:val="24"/>
        </w:rPr>
        <w:t>11</w:t>
      </w:r>
      <w:r w:rsidRPr="00416A77">
        <w:rPr>
          <w:rFonts w:ascii="Book Antiqua" w:eastAsia="宋体" w:hAnsi="Book Antiqua" w:cs="宋体"/>
          <w:kern w:val="0"/>
          <w:sz w:val="24"/>
          <w:szCs w:val="24"/>
        </w:rPr>
        <w:t> </w:t>
      </w:r>
      <w:r w:rsidRPr="008F5E1A">
        <w:rPr>
          <w:rFonts w:ascii="Book Antiqua" w:eastAsia="宋体" w:hAnsi="Book Antiqua" w:cs="宋体"/>
          <w:b/>
          <w:bCs/>
          <w:kern w:val="0"/>
          <w:sz w:val="24"/>
          <w:szCs w:val="24"/>
        </w:rPr>
        <w:t>Kuznetsov K</w:t>
      </w:r>
      <w:r w:rsidRPr="008F5E1A">
        <w:rPr>
          <w:rFonts w:ascii="Book Antiqua" w:eastAsia="宋体" w:hAnsi="Book Antiqua" w:cs="宋体"/>
          <w:kern w:val="0"/>
          <w:sz w:val="24"/>
          <w:szCs w:val="24"/>
        </w:rPr>
        <w:t>, Lambert R, Rey JF. Narrow-band imaging: potential and limitations.</w:t>
      </w:r>
      <w:r w:rsidRPr="00416A77">
        <w:rPr>
          <w:rFonts w:ascii="Book Antiqua" w:eastAsia="宋体" w:hAnsi="Book Antiqua" w:cs="宋体"/>
          <w:kern w:val="0"/>
          <w:sz w:val="24"/>
          <w:szCs w:val="24"/>
        </w:rPr>
        <w:t> </w:t>
      </w:r>
      <w:r w:rsidRPr="008F5E1A">
        <w:rPr>
          <w:rFonts w:ascii="Book Antiqua" w:eastAsia="宋体" w:hAnsi="Book Antiqua" w:cs="宋体"/>
          <w:i/>
          <w:iCs/>
          <w:kern w:val="0"/>
          <w:sz w:val="24"/>
          <w:szCs w:val="24"/>
        </w:rPr>
        <w:t>Endoscopy</w:t>
      </w:r>
      <w:r w:rsidRPr="00416A77">
        <w:rPr>
          <w:rFonts w:ascii="Book Antiqua" w:eastAsia="宋体" w:hAnsi="Book Antiqua" w:cs="宋体"/>
          <w:kern w:val="0"/>
          <w:sz w:val="24"/>
          <w:szCs w:val="24"/>
        </w:rPr>
        <w:t> </w:t>
      </w:r>
      <w:r w:rsidRPr="008F5E1A">
        <w:rPr>
          <w:rFonts w:ascii="Book Antiqua" w:eastAsia="宋体" w:hAnsi="Book Antiqua" w:cs="宋体"/>
          <w:kern w:val="0"/>
          <w:sz w:val="24"/>
          <w:szCs w:val="24"/>
        </w:rPr>
        <w:t>2006;</w:t>
      </w:r>
      <w:r w:rsidRPr="00416A77">
        <w:rPr>
          <w:rFonts w:ascii="Book Antiqua" w:eastAsia="宋体" w:hAnsi="Book Antiqua" w:cs="宋体"/>
          <w:kern w:val="0"/>
          <w:sz w:val="24"/>
          <w:szCs w:val="24"/>
        </w:rPr>
        <w:t> </w:t>
      </w:r>
      <w:r w:rsidRPr="008F5E1A">
        <w:rPr>
          <w:rFonts w:ascii="Book Antiqua" w:eastAsia="宋体" w:hAnsi="Book Antiqua" w:cs="宋体"/>
          <w:b/>
          <w:bCs/>
          <w:kern w:val="0"/>
          <w:sz w:val="24"/>
          <w:szCs w:val="24"/>
        </w:rPr>
        <w:t>38</w:t>
      </w:r>
      <w:r w:rsidRPr="008F5E1A">
        <w:rPr>
          <w:rFonts w:ascii="Book Antiqua" w:eastAsia="宋体" w:hAnsi="Book Antiqua" w:cs="宋体"/>
          <w:kern w:val="0"/>
          <w:sz w:val="24"/>
          <w:szCs w:val="24"/>
        </w:rPr>
        <w:t>: 76-81 [PMID: 16429359 DOI: 10.1055/s-2005-921114]</w:t>
      </w:r>
    </w:p>
    <w:p w:rsidR="000A10EA" w:rsidRPr="008F5E1A" w:rsidRDefault="000A10EA" w:rsidP="00392873">
      <w:pPr>
        <w:adjustRightInd w:val="0"/>
        <w:snapToGrid w:val="0"/>
        <w:spacing w:line="360" w:lineRule="auto"/>
        <w:rPr>
          <w:rFonts w:ascii="Book Antiqua" w:eastAsia="宋体" w:hAnsi="Book Antiqua" w:cs="宋体"/>
          <w:kern w:val="0"/>
          <w:sz w:val="24"/>
          <w:szCs w:val="24"/>
        </w:rPr>
      </w:pPr>
      <w:r w:rsidRPr="008F5E1A">
        <w:rPr>
          <w:rFonts w:ascii="Book Antiqua" w:eastAsia="宋体" w:hAnsi="Book Antiqua" w:cs="宋体"/>
          <w:kern w:val="0"/>
          <w:sz w:val="24"/>
          <w:szCs w:val="24"/>
        </w:rPr>
        <w:t>12</w:t>
      </w:r>
      <w:r w:rsidRPr="00416A77">
        <w:rPr>
          <w:rFonts w:ascii="Book Antiqua" w:eastAsia="宋体" w:hAnsi="Book Antiqua" w:cs="宋体"/>
          <w:kern w:val="0"/>
          <w:sz w:val="24"/>
          <w:szCs w:val="24"/>
        </w:rPr>
        <w:t> </w:t>
      </w:r>
      <w:r w:rsidRPr="008F5E1A">
        <w:rPr>
          <w:rFonts w:ascii="Book Antiqua" w:eastAsia="宋体" w:hAnsi="Book Antiqua" w:cs="宋体"/>
          <w:b/>
          <w:bCs/>
          <w:kern w:val="0"/>
          <w:sz w:val="24"/>
          <w:szCs w:val="24"/>
        </w:rPr>
        <w:t>Tanaka K</w:t>
      </w:r>
      <w:r w:rsidRPr="008F5E1A">
        <w:rPr>
          <w:rFonts w:ascii="Book Antiqua" w:eastAsia="宋体" w:hAnsi="Book Antiqua" w:cs="宋体"/>
          <w:kern w:val="0"/>
          <w:sz w:val="24"/>
          <w:szCs w:val="24"/>
        </w:rPr>
        <w:t>, Toyoda H, Kadowaki S, Kosaka R, Shiraishi T, Imoto I, Shiku H, Adachi Y. Features of early gastric cancer and gastric adenoma by enhanced-magnification endoscopy.</w:t>
      </w:r>
      <w:r w:rsidRPr="00416A77">
        <w:rPr>
          <w:rFonts w:ascii="Book Antiqua" w:eastAsia="宋体" w:hAnsi="Book Antiqua" w:cs="宋体"/>
          <w:kern w:val="0"/>
          <w:sz w:val="24"/>
          <w:szCs w:val="24"/>
        </w:rPr>
        <w:t> </w:t>
      </w:r>
      <w:r w:rsidRPr="008F5E1A">
        <w:rPr>
          <w:rFonts w:ascii="Book Antiqua" w:eastAsia="宋体" w:hAnsi="Book Antiqua" w:cs="宋体"/>
          <w:i/>
          <w:iCs/>
          <w:kern w:val="0"/>
          <w:sz w:val="24"/>
          <w:szCs w:val="24"/>
        </w:rPr>
        <w:t>J Gastroenterol</w:t>
      </w:r>
      <w:r w:rsidRPr="00416A77">
        <w:rPr>
          <w:rFonts w:ascii="Book Antiqua" w:eastAsia="宋体" w:hAnsi="Book Antiqua" w:cs="宋体"/>
          <w:kern w:val="0"/>
          <w:sz w:val="24"/>
          <w:szCs w:val="24"/>
        </w:rPr>
        <w:t> </w:t>
      </w:r>
      <w:r w:rsidRPr="008F5E1A">
        <w:rPr>
          <w:rFonts w:ascii="Book Antiqua" w:eastAsia="宋体" w:hAnsi="Book Antiqua" w:cs="宋体"/>
          <w:kern w:val="0"/>
          <w:sz w:val="24"/>
          <w:szCs w:val="24"/>
        </w:rPr>
        <w:t>2006;</w:t>
      </w:r>
      <w:r w:rsidRPr="00416A77">
        <w:rPr>
          <w:rFonts w:ascii="Book Antiqua" w:eastAsia="宋体" w:hAnsi="Book Antiqua" w:cs="宋体"/>
          <w:kern w:val="0"/>
          <w:sz w:val="24"/>
          <w:szCs w:val="24"/>
        </w:rPr>
        <w:t> </w:t>
      </w:r>
      <w:r w:rsidRPr="008F5E1A">
        <w:rPr>
          <w:rFonts w:ascii="Book Antiqua" w:eastAsia="宋体" w:hAnsi="Book Antiqua" w:cs="宋体"/>
          <w:b/>
          <w:bCs/>
          <w:kern w:val="0"/>
          <w:sz w:val="24"/>
          <w:szCs w:val="24"/>
        </w:rPr>
        <w:t>41</w:t>
      </w:r>
      <w:r w:rsidRPr="008F5E1A">
        <w:rPr>
          <w:rFonts w:ascii="Book Antiqua" w:eastAsia="宋体" w:hAnsi="Book Antiqua" w:cs="宋体"/>
          <w:kern w:val="0"/>
          <w:sz w:val="24"/>
          <w:szCs w:val="24"/>
        </w:rPr>
        <w:t>: 332-338 [PMID: 16741612 DOI: 10.1007/s00535-005-1760-3]</w:t>
      </w:r>
    </w:p>
    <w:p w:rsidR="000A10EA" w:rsidRPr="008F5E1A" w:rsidRDefault="000A10EA" w:rsidP="00392873">
      <w:pPr>
        <w:adjustRightInd w:val="0"/>
        <w:snapToGrid w:val="0"/>
        <w:spacing w:line="360" w:lineRule="auto"/>
        <w:rPr>
          <w:rFonts w:ascii="Book Antiqua" w:eastAsia="宋体" w:hAnsi="Book Antiqua" w:cs="宋体"/>
          <w:kern w:val="0"/>
          <w:sz w:val="24"/>
          <w:szCs w:val="24"/>
        </w:rPr>
      </w:pPr>
      <w:r w:rsidRPr="008F5E1A">
        <w:rPr>
          <w:rFonts w:ascii="Book Antiqua" w:eastAsia="宋体" w:hAnsi="Book Antiqua" w:cs="宋体"/>
          <w:kern w:val="0"/>
          <w:sz w:val="24"/>
          <w:szCs w:val="24"/>
        </w:rPr>
        <w:t>13</w:t>
      </w:r>
      <w:r w:rsidRPr="00416A77">
        <w:rPr>
          <w:rFonts w:ascii="Book Antiqua" w:eastAsia="宋体" w:hAnsi="Book Antiqua" w:cs="宋体"/>
          <w:kern w:val="0"/>
          <w:sz w:val="24"/>
          <w:szCs w:val="24"/>
        </w:rPr>
        <w:t> </w:t>
      </w:r>
      <w:r w:rsidRPr="008F5E1A">
        <w:rPr>
          <w:rFonts w:ascii="Book Antiqua" w:eastAsia="宋体" w:hAnsi="Book Antiqua" w:cs="宋体"/>
          <w:b/>
          <w:bCs/>
          <w:kern w:val="0"/>
          <w:sz w:val="24"/>
          <w:szCs w:val="24"/>
        </w:rPr>
        <w:t>Kawahara Y</w:t>
      </w:r>
      <w:r w:rsidRPr="008F5E1A">
        <w:rPr>
          <w:rFonts w:ascii="Book Antiqua" w:eastAsia="宋体" w:hAnsi="Book Antiqua" w:cs="宋体"/>
          <w:kern w:val="0"/>
          <w:sz w:val="24"/>
          <w:szCs w:val="24"/>
        </w:rPr>
        <w:t>, Takenaka R, Okada H, Kawano S, Inoue M, Tsuzuki T, Tanioka D, Hori K, Yamamoto K. Novel chromoendoscopic method using an acetic acid-indigocarmine mixture for diagnostic accuracy in delineating the margin of early gastric cancers.</w:t>
      </w:r>
      <w:r w:rsidRPr="00416A77">
        <w:rPr>
          <w:rFonts w:ascii="Book Antiqua" w:eastAsia="宋体" w:hAnsi="Book Antiqua" w:cs="宋体"/>
          <w:kern w:val="0"/>
          <w:sz w:val="24"/>
          <w:szCs w:val="24"/>
        </w:rPr>
        <w:t> </w:t>
      </w:r>
      <w:r w:rsidRPr="008F5E1A">
        <w:rPr>
          <w:rFonts w:ascii="Book Antiqua" w:eastAsia="宋体" w:hAnsi="Book Antiqua" w:cs="宋体"/>
          <w:i/>
          <w:iCs/>
          <w:kern w:val="0"/>
          <w:sz w:val="24"/>
          <w:szCs w:val="24"/>
        </w:rPr>
        <w:t>Dig Endosc</w:t>
      </w:r>
      <w:r w:rsidRPr="00416A77">
        <w:rPr>
          <w:rFonts w:ascii="Book Antiqua" w:eastAsia="宋体" w:hAnsi="Book Antiqua" w:cs="宋体"/>
          <w:kern w:val="0"/>
          <w:sz w:val="24"/>
          <w:szCs w:val="24"/>
        </w:rPr>
        <w:t> </w:t>
      </w:r>
      <w:r w:rsidRPr="008F5E1A">
        <w:rPr>
          <w:rFonts w:ascii="Book Antiqua" w:eastAsia="宋体" w:hAnsi="Book Antiqua" w:cs="宋体"/>
          <w:kern w:val="0"/>
          <w:sz w:val="24"/>
          <w:szCs w:val="24"/>
        </w:rPr>
        <w:t>2009;</w:t>
      </w:r>
      <w:r w:rsidRPr="00416A77">
        <w:rPr>
          <w:rFonts w:ascii="Book Antiqua" w:eastAsia="宋体" w:hAnsi="Book Antiqua" w:cs="宋体"/>
          <w:kern w:val="0"/>
          <w:sz w:val="24"/>
          <w:szCs w:val="24"/>
        </w:rPr>
        <w:t> </w:t>
      </w:r>
      <w:r w:rsidRPr="008F5E1A">
        <w:rPr>
          <w:rFonts w:ascii="Book Antiqua" w:eastAsia="宋体" w:hAnsi="Book Antiqua" w:cs="宋体"/>
          <w:b/>
          <w:bCs/>
          <w:kern w:val="0"/>
          <w:sz w:val="24"/>
          <w:szCs w:val="24"/>
        </w:rPr>
        <w:t>21</w:t>
      </w:r>
      <w:r w:rsidRPr="008F5E1A">
        <w:rPr>
          <w:rFonts w:ascii="Book Antiqua" w:eastAsia="宋体" w:hAnsi="Book Antiqua" w:cs="宋体"/>
          <w:kern w:val="0"/>
          <w:sz w:val="24"/>
          <w:szCs w:val="24"/>
        </w:rPr>
        <w:t>: 14-19 [PMID: 19691795 DOI: 10.1111/j.1443-1661.2008.00824.x]</w:t>
      </w:r>
    </w:p>
    <w:p w:rsidR="000A10EA" w:rsidRPr="008F5E1A" w:rsidRDefault="000A10EA" w:rsidP="00392873">
      <w:pPr>
        <w:adjustRightInd w:val="0"/>
        <w:snapToGrid w:val="0"/>
        <w:spacing w:line="360" w:lineRule="auto"/>
        <w:rPr>
          <w:rFonts w:ascii="Book Antiqua" w:eastAsia="宋体" w:hAnsi="Book Antiqua" w:cs="宋体"/>
          <w:kern w:val="0"/>
          <w:sz w:val="24"/>
          <w:szCs w:val="24"/>
        </w:rPr>
      </w:pPr>
      <w:r w:rsidRPr="008F5E1A">
        <w:rPr>
          <w:rFonts w:ascii="Book Antiqua" w:eastAsia="宋体" w:hAnsi="Book Antiqua" w:cs="宋体"/>
          <w:kern w:val="0"/>
          <w:sz w:val="24"/>
          <w:szCs w:val="24"/>
        </w:rPr>
        <w:t xml:space="preserve">14 </w:t>
      </w:r>
      <w:r w:rsidRPr="008F5E1A">
        <w:rPr>
          <w:rFonts w:ascii="Book Antiqua" w:eastAsia="宋体" w:hAnsi="Book Antiqua" w:cs="宋体"/>
          <w:b/>
          <w:kern w:val="0"/>
          <w:sz w:val="24"/>
          <w:szCs w:val="24"/>
        </w:rPr>
        <w:t>Takenaka</w:t>
      </w:r>
      <w:r w:rsidRPr="00416A77">
        <w:rPr>
          <w:rFonts w:ascii="Book Antiqua" w:eastAsia="宋体" w:hAnsi="Book Antiqua" w:cs="宋体"/>
          <w:kern w:val="0"/>
          <w:sz w:val="24"/>
          <w:szCs w:val="24"/>
        </w:rPr>
        <w:t xml:space="preserve"> </w:t>
      </w:r>
      <w:r w:rsidRPr="00416A77">
        <w:rPr>
          <w:rFonts w:ascii="Book Antiqua" w:eastAsia="宋体" w:hAnsi="Book Antiqua" w:cs="宋体"/>
          <w:b/>
          <w:kern w:val="0"/>
          <w:sz w:val="24"/>
          <w:szCs w:val="24"/>
        </w:rPr>
        <w:t>R</w:t>
      </w:r>
      <w:r w:rsidRPr="008F5E1A">
        <w:rPr>
          <w:rFonts w:ascii="Book Antiqua" w:eastAsia="宋体" w:hAnsi="Book Antiqua" w:cs="宋体"/>
          <w:b/>
          <w:kern w:val="0"/>
          <w:sz w:val="24"/>
          <w:szCs w:val="24"/>
        </w:rPr>
        <w:t>KY</w:t>
      </w:r>
      <w:r w:rsidRPr="008F5E1A">
        <w:rPr>
          <w:rFonts w:ascii="Book Antiqua" w:eastAsia="宋体" w:hAnsi="Book Antiqua" w:cs="宋体"/>
          <w:kern w:val="0"/>
          <w:sz w:val="24"/>
          <w:szCs w:val="24"/>
        </w:rPr>
        <w:t xml:space="preserve">, Kono Y, Yamasaki Y, Kawai D, Takemoto K, Taira A, Tsugeno H, Fujiki S. Reddish color change in AIM-chromoendoscopy in patients with early gastric cancer. </w:t>
      </w:r>
      <w:r w:rsidRPr="00416A77">
        <w:rPr>
          <w:rFonts w:ascii="Book Antiqua" w:eastAsia="宋体" w:hAnsi="Book Antiqua" w:cs="宋体"/>
          <w:i/>
          <w:kern w:val="0"/>
          <w:sz w:val="24"/>
          <w:szCs w:val="24"/>
        </w:rPr>
        <w:t>Gastrointest Endos</w:t>
      </w:r>
      <w:r w:rsidRPr="00416A77">
        <w:rPr>
          <w:rFonts w:ascii="Book Antiqua" w:eastAsia="宋体" w:hAnsi="Book Antiqua" w:cs="宋体"/>
          <w:kern w:val="0"/>
          <w:sz w:val="24"/>
          <w:szCs w:val="24"/>
        </w:rPr>
        <w:t>c</w:t>
      </w:r>
      <w:r w:rsidRPr="008F5E1A">
        <w:rPr>
          <w:rFonts w:ascii="Book Antiqua" w:eastAsia="宋体" w:hAnsi="Book Antiqua" w:cs="宋体"/>
          <w:kern w:val="0"/>
          <w:sz w:val="24"/>
          <w:szCs w:val="24"/>
        </w:rPr>
        <w:t xml:space="preserve"> 2013; </w:t>
      </w:r>
      <w:r w:rsidRPr="008F5E1A">
        <w:rPr>
          <w:rFonts w:ascii="Book Antiqua" w:eastAsia="宋体" w:hAnsi="Book Antiqua" w:cs="宋体"/>
          <w:b/>
          <w:kern w:val="0"/>
          <w:sz w:val="24"/>
          <w:szCs w:val="24"/>
        </w:rPr>
        <w:t>77</w:t>
      </w:r>
      <w:r w:rsidRPr="008F5E1A">
        <w:rPr>
          <w:rFonts w:ascii="Book Antiqua" w:eastAsia="宋体" w:hAnsi="Book Antiqua" w:cs="宋体"/>
          <w:kern w:val="0"/>
          <w:sz w:val="24"/>
          <w:szCs w:val="24"/>
        </w:rPr>
        <w:t>: AB285</w:t>
      </w:r>
    </w:p>
    <w:p w:rsidR="000A10EA" w:rsidRPr="008F5E1A" w:rsidRDefault="000A10EA" w:rsidP="00392873">
      <w:pPr>
        <w:adjustRightInd w:val="0"/>
        <w:snapToGrid w:val="0"/>
        <w:spacing w:line="360" w:lineRule="auto"/>
        <w:rPr>
          <w:rFonts w:ascii="Book Antiqua" w:eastAsia="宋体" w:hAnsi="Book Antiqua" w:cs="宋体"/>
          <w:kern w:val="0"/>
          <w:sz w:val="24"/>
          <w:szCs w:val="24"/>
        </w:rPr>
      </w:pPr>
      <w:r w:rsidRPr="008F5E1A">
        <w:rPr>
          <w:rFonts w:ascii="Book Antiqua" w:eastAsia="宋体" w:hAnsi="Book Antiqua" w:cs="宋体"/>
          <w:kern w:val="0"/>
          <w:sz w:val="24"/>
          <w:szCs w:val="24"/>
        </w:rPr>
        <w:t>15</w:t>
      </w:r>
      <w:r w:rsidRPr="00416A77">
        <w:rPr>
          <w:rFonts w:ascii="Book Antiqua" w:eastAsia="宋体" w:hAnsi="Book Antiqua" w:cs="宋体"/>
          <w:kern w:val="0"/>
          <w:sz w:val="24"/>
          <w:szCs w:val="24"/>
        </w:rPr>
        <w:t> </w:t>
      </w:r>
      <w:r w:rsidRPr="008F5E1A">
        <w:rPr>
          <w:rFonts w:ascii="Book Antiqua" w:eastAsia="宋体" w:hAnsi="Book Antiqua" w:cs="宋体"/>
          <w:b/>
          <w:bCs/>
          <w:kern w:val="0"/>
          <w:sz w:val="24"/>
          <w:szCs w:val="24"/>
        </w:rPr>
        <w:t>Jung MK</w:t>
      </w:r>
      <w:r w:rsidRPr="008F5E1A">
        <w:rPr>
          <w:rFonts w:ascii="Book Antiqua" w:eastAsia="宋体" w:hAnsi="Book Antiqua" w:cs="宋体"/>
          <w:kern w:val="0"/>
          <w:sz w:val="24"/>
          <w:szCs w:val="24"/>
        </w:rPr>
        <w:t>, Jeon SW, Park SY, Cho CM, Tak WY, Kweon YO, Kim SK, Choi YH, Bae HI. Endoscopic characteristics of gastric adenomas suggesting carcinomatous transformation.</w:t>
      </w:r>
      <w:r w:rsidRPr="00416A77">
        <w:rPr>
          <w:rFonts w:ascii="Book Antiqua" w:eastAsia="宋体" w:hAnsi="Book Antiqua" w:cs="宋体"/>
          <w:kern w:val="0"/>
          <w:sz w:val="24"/>
          <w:szCs w:val="24"/>
        </w:rPr>
        <w:t> </w:t>
      </w:r>
      <w:r w:rsidRPr="008F5E1A">
        <w:rPr>
          <w:rFonts w:ascii="Book Antiqua" w:eastAsia="宋体" w:hAnsi="Book Antiqua" w:cs="宋体"/>
          <w:i/>
          <w:iCs/>
          <w:kern w:val="0"/>
          <w:sz w:val="24"/>
          <w:szCs w:val="24"/>
        </w:rPr>
        <w:t>Surg Endosc</w:t>
      </w:r>
      <w:r w:rsidRPr="00416A77">
        <w:rPr>
          <w:rFonts w:ascii="Book Antiqua" w:eastAsia="宋体" w:hAnsi="Book Antiqua" w:cs="宋体"/>
          <w:kern w:val="0"/>
          <w:sz w:val="24"/>
          <w:szCs w:val="24"/>
        </w:rPr>
        <w:t> </w:t>
      </w:r>
      <w:r w:rsidRPr="008F5E1A">
        <w:rPr>
          <w:rFonts w:ascii="Book Antiqua" w:eastAsia="宋体" w:hAnsi="Book Antiqua" w:cs="宋体"/>
          <w:kern w:val="0"/>
          <w:sz w:val="24"/>
          <w:szCs w:val="24"/>
        </w:rPr>
        <w:t>2008;</w:t>
      </w:r>
      <w:r w:rsidRPr="00416A77">
        <w:rPr>
          <w:rFonts w:ascii="Book Antiqua" w:eastAsia="宋体" w:hAnsi="Book Antiqua" w:cs="宋体"/>
          <w:kern w:val="0"/>
          <w:sz w:val="24"/>
          <w:szCs w:val="24"/>
        </w:rPr>
        <w:t> </w:t>
      </w:r>
      <w:r w:rsidRPr="008F5E1A">
        <w:rPr>
          <w:rFonts w:ascii="Book Antiqua" w:eastAsia="宋体" w:hAnsi="Book Antiqua" w:cs="宋体"/>
          <w:b/>
          <w:bCs/>
          <w:kern w:val="0"/>
          <w:sz w:val="24"/>
          <w:szCs w:val="24"/>
        </w:rPr>
        <w:t>22</w:t>
      </w:r>
      <w:r w:rsidRPr="008F5E1A">
        <w:rPr>
          <w:rFonts w:ascii="Book Antiqua" w:eastAsia="宋体" w:hAnsi="Book Antiqua" w:cs="宋体"/>
          <w:kern w:val="0"/>
          <w:sz w:val="24"/>
          <w:szCs w:val="24"/>
        </w:rPr>
        <w:t>: 2705-2711 [PMID: 18401651 DOI: 10.1007/s00464-008-9875-2]</w:t>
      </w:r>
    </w:p>
    <w:p w:rsidR="000A10EA" w:rsidRPr="008F5E1A" w:rsidRDefault="000A10EA" w:rsidP="00392873">
      <w:pPr>
        <w:adjustRightInd w:val="0"/>
        <w:snapToGrid w:val="0"/>
        <w:spacing w:line="360" w:lineRule="auto"/>
        <w:rPr>
          <w:rFonts w:ascii="Book Antiqua" w:eastAsia="宋体" w:hAnsi="Book Antiqua" w:cs="宋体"/>
          <w:kern w:val="0"/>
          <w:sz w:val="24"/>
          <w:szCs w:val="24"/>
        </w:rPr>
      </w:pPr>
      <w:r w:rsidRPr="008F5E1A">
        <w:rPr>
          <w:rFonts w:ascii="Book Antiqua" w:eastAsia="宋体" w:hAnsi="Book Antiqua" w:cs="宋体"/>
          <w:kern w:val="0"/>
          <w:sz w:val="24"/>
          <w:szCs w:val="24"/>
        </w:rPr>
        <w:lastRenderedPageBreak/>
        <w:t>16 Japanese classification of gastric carcinoma: 3rd English edition.</w:t>
      </w:r>
      <w:r w:rsidRPr="00416A77">
        <w:rPr>
          <w:rFonts w:ascii="Book Antiqua" w:eastAsia="宋体" w:hAnsi="Book Antiqua" w:cs="宋体"/>
          <w:kern w:val="0"/>
          <w:sz w:val="24"/>
          <w:szCs w:val="24"/>
        </w:rPr>
        <w:t> </w:t>
      </w:r>
      <w:r w:rsidRPr="008F5E1A">
        <w:rPr>
          <w:rFonts w:ascii="Book Antiqua" w:eastAsia="宋体" w:hAnsi="Book Antiqua" w:cs="宋体"/>
          <w:i/>
          <w:iCs/>
          <w:kern w:val="0"/>
          <w:sz w:val="24"/>
          <w:szCs w:val="24"/>
        </w:rPr>
        <w:t>Gastric Cancer</w:t>
      </w:r>
      <w:r w:rsidRPr="00416A77">
        <w:rPr>
          <w:rFonts w:ascii="Book Antiqua" w:eastAsia="宋体" w:hAnsi="Book Antiqua" w:cs="宋体"/>
          <w:kern w:val="0"/>
          <w:sz w:val="24"/>
          <w:szCs w:val="24"/>
        </w:rPr>
        <w:t> </w:t>
      </w:r>
      <w:r w:rsidRPr="008F5E1A">
        <w:rPr>
          <w:rFonts w:ascii="Book Antiqua" w:eastAsia="宋体" w:hAnsi="Book Antiqua" w:cs="宋体"/>
          <w:kern w:val="0"/>
          <w:sz w:val="24"/>
          <w:szCs w:val="24"/>
        </w:rPr>
        <w:t>2011;</w:t>
      </w:r>
      <w:r w:rsidRPr="00416A77">
        <w:rPr>
          <w:rFonts w:ascii="Book Antiqua" w:eastAsia="宋体" w:hAnsi="Book Antiqua" w:cs="宋体"/>
          <w:kern w:val="0"/>
          <w:sz w:val="24"/>
          <w:szCs w:val="24"/>
        </w:rPr>
        <w:t> </w:t>
      </w:r>
      <w:r w:rsidRPr="008F5E1A">
        <w:rPr>
          <w:rFonts w:ascii="Book Antiqua" w:eastAsia="宋体" w:hAnsi="Book Antiqua" w:cs="宋体"/>
          <w:b/>
          <w:bCs/>
          <w:kern w:val="0"/>
          <w:sz w:val="24"/>
          <w:szCs w:val="24"/>
        </w:rPr>
        <w:t>14</w:t>
      </w:r>
      <w:r w:rsidRPr="008F5E1A">
        <w:rPr>
          <w:rFonts w:ascii="Book Antiqua" w:eastAsia="宋体" w:hAnsi="Book Antiqua" w:cs="宋体"/>
          <w:kern w:val="0"/>
          <w:sz w:val="24"/>
          <w:szCs w:val="24"/>
        </w:rPr>
        <w:t>: 101-112 [PMID: 21573743 DOI: 10.1007/s10120-011-0041-5]</w:t>
      </w:r>
    </w:p>
    <w:p w:rsidR="000A10EA" w:rsidRPr="008F5E1A" w:rsidRDefault="000A10EA" w:rsidP="00392873">
      <w:pPr>
        <w:adjustRightInd w:val="0"/>
        <w:snapToGrid w:val="0"/>
        <w:spacing w:line="360" w:lineRule="auto"/>
        <w:rPr>
          <w:rFonts w:ascii="Book Antiqua" w:eastAsia="宋体" w:hAnsi="Book Antiqua" w:cs="宋体"/>
          <w:kern w:val="0"/>
          <w:sz w:val="24"/>
          <w:szCs w:val="24"/>
        </w:rPr>
      </w:pPr>
      <w:r w:rsidRPr="008F5E1A">
        <w:rPr>
          <w:rFonts w:ascii="Book Antiqua" w:eastAsia="宋体" w:hAnsi="Book Antiqua" w:cs="宋体"/>
          <w:kern w:val="0"/>
          <w:sz w:val="24"/>
          <w:szCs w:val="24"/>
        </w:rPr>
        <w:t>17</w:t>
      </w:r>
      <w:r w:rsidRPr="00416A77">
        <w:rPr>
          <w:rFonts w:ascii="Book Antiqua" w:eastAsia="宋体" w:hAnsi="Book Antiqua" w:cs="宋体"/>
          <w:kern w:val="0"/>
          <w:sz w:val="24"/>
          <w:szCs w:val="24"/>
        </w:rPr>
        <w:t> </w:t>
      </w:r>
      <w:r w:rsidRPr="008F5E1A">
        <w:rPr>
          <w:rFonts w:ascii="Book Antiqua" w:eastAsia="宋体" w:hAnsi="Book Antiqua" w:cs="宋体"/>
          <w:b/>
          <w:bCs/>
          <w:kern w:val="0"/>
          <w:sz w:val="24"/>
          <w:szCs w:val="24"/>
        </w:rPr>
        <w:t>Park DI</w:t>
      </w:r>
      <w:r w:rsidRPr="008F5E1A">
        <w:rPr>
          <w:rFonts w:ascii="Book Antiqua" w:eastAsia="宋体" w:hAnsi="Book Antiqua" w:cs="宋体"/>
          <w:kern w:val="0"/>
          <w:sz w:val="24"/>
          <w:szCs w:val="24"/>
        </w:rPr>
        <w:t>, Rhee PL, Kim JE, Hyun JG, Kim YH, Son HJ, Kim JJ, Paik SW, Rhee JC, Choi KW, Oh YL. Risk factors suggesting malignant transformation of gastric adenoma: univariate and multivariate analysis.</w:t>
      </w:r>
      <w:r w:rsidRPr="00416A77">
        <w:rPr>
          <w:rFonts w:ascii="Book Antiqua" w:eastAsia="宋体" w:hAnsi="Book Antiqua" w:cs="宋体"/>
          <w:kern w:val="0"/>
          <w:sz w:val="24"/>
          <w:szCs w:val="24"/>
        </w:rPr>
        <w:t> </w:t>
      </w:r>
      <w:r w:rsidRPr="008F5E1A">
        <w:rPr>
          <w:rFonts w:ascii="Book Antiqua" w:eastAsia="宋体" w:hAnsi="Book Antiqua" w:cs="宋体"/>
          <w:i/>
          <w:iCs/>
          <w:kern w:val="0"/>
          <w:sz w:val="24"/>
          <w:szCs w:val="24"/>
        </w:rPr>
        <w:t>Endoscopy</w:t>
      </w:r>
      <w:r w:rsidRPr="00416A77">
        <w:rPr>
          <w:rFonts w:ascii="Book Antiqua" w:eastAsia="宋体" w:hAnsi="Book Antiqua" w:cs="宋体"/>
          <w:kern w:val="0"/>
          <w:sz w:val="24"/>
          <w:szCs w:val="24"/>
        </w:rPr>
        <w:t> </w:t>
      </w:r>
      <w:r w:rsidRPr="008F5E1A">
        <w:rPr>
          <w:rFonts w:ascii="Book Antiqua" w:eastAsia="宋体" w:hAnsi="Book Antiqua" w:cs="宋体"/>
          <w:kern w:val="0"/>
          <w:sz w:val="24"/>
          <w:szCs w:val="24"/>
        </w:rPr>
        <w:t>2001;</w:t>
      </w:r>
      <w:r w:rsidRPr="00416A77">
        <w:rPr>
          <w:rFonts w:ascii="Book Antiqua" w:eastAsia="宋体" w:hAnsi="Book Antiqua" w:cs="宋体"/>
          <w:kern w:val="0"/>
          <w:sz w:val="24"/>
          <w:szCs w:val="24"/>
        </w:rPr>
        <w:t> </w:t>
      </w:r>
      <w:r w:rsidRPr="008F5E1A">
        <w:rPr>
          <w:rFonts w:ascii="Book Antiqua" w:eastAsia="宋体" w:hAnsi="Book Antiqua" w:cs="宋体"/>
          <w:b/>
          <w:bCs/>
          <w:kern w:val="0"/>
          <w:sz w:val="24"/>
          <w:szCs w:val="24"/>
        </w:rPr>
        <w:t>33</w:t>
      </w:r>
      <w:r w:rsidRPr="008F5E1A">
        <w:rPr>
          <w:rFonts w:ascii="Book Antiqua" w:eastAsia="宋体" w:hAnsi="Book Antiqua" w:cs="宋体"/>
          <w:kern w:val="0"/>
          <w:sz w:val="24"/>
          <w:szCs w:val="24"/>
        </w:rPr>
        <w:t>: 501-506 [PMID: 11437043 DOI: 10.1055/s-2001-15089]</w:t>
      </w:r>
    </w:p>
    <w:p w:rsidR="000A10EA" w:rsidRPr="008F5E1A" w:rsidRDefault="000A10EA" w:rsidP="00392873">
      <w:pPr>
        <w:adjustRightInd w:val="0"/>
        <w:snapToGrid w:val="0"/>
        <w:spacing w:line="360" w:lineRule="auto"/>
        <w:rPr>
          <w:rFonts w:ascii="Book Antiqua" w:eastAsia="宋体" w:hAnsi="Book Antiqua" w:cs="宋体"/>
          <w:kern w:val="0"/>
          <w:sz w:val="24"/>
          <w:szCs w:val="24"/>
        </w:rPr>
      </w:pPr>
      <w:r w:rsidRPr="008F5E1A">
        <w:rPr>
          <w:rFonts w:ascii="Book Antiqua" w:eastAsia="宋体" w:hAnsi="Book Antiqua" w:cs="宋体"/>
          <w:kern w:val="0"/>
          <w:sz w:val="24"/>
          <w:szCs w:val="24"/>
        </w:rPr>
        <w:t>18</w:t>
      </w:r>
      <w:r w:rsidRPr="00416A77">
        <w:rPr>
          <w:rFonts w:ascii="Book Antiqua" w:eastAsia="宋体" w:hAnsi="Book Antiqua" w:cs="宋体"/>
          <w:kern w:val="0"/>
          <w:sz w:val="24"/>
          <w:szCs w:val="24"/>
        </w:rPr>
        <w:t> </w:t>
      </w:r>
      <w:r w:rsidRPr="008F5E1A">
        <w:rPr>
          <w:rFonts w:ascii="Book Antiqua" w:eastAsia="宋体" w:hAnsi="Book Antiqua" w:cs="宋体"/>
          <w:b/>
          <w:bCs/>
          <w:kern w:val="0"/>
          <w:sz w:val="24"/>
          <w:szCs w:val="24"/>
        </w:rPr>
        <w:t>Habu H</w:t>
      </w:r>
      <w:r w:rsidRPr="008F5E1A">
        <w:rPr>
          <w:rFonts w:ascii="Book Antiqua" w:eastAsia="宋体" w:hAnsi="Book Antiqua" w:cs="宋体"/>
          <w:kern w:val="0"/>
          <w:sz w:val="24"/>
          <w:szCs w:val="24"/>
        </w:rPr>
        <w:t>, Takeshita K, Sunagawa M, Endo M. Lymph node metastasis in early gastric cancer.</w:t>
      </w:r>
      <w:r w:rsidRPr="00416A77">
        <w:rPr>
          <w:rFonts w:ascii="Book Antiqua" w:eastAsia="宋体" w:hAnsi="Book Antiqua" w:cs="宋体"/>
          <w:kern w:val="0"/>
          <w:sz w:val="24"/>
          <w:szCs w:val="24"/>
        </w:rPr>
        <w:t> </w:t>
      </w:r>
      <w:r w:rsidRPr="008F5E1A">
        <w:rPr>
          <w:rFonts w:ascii="Book Antiqua" w:eastAsia="宋体" w:hAnsi="Book Antiqua" w:cs="宋体"/>
          <w:i/>
          <w:iCs/>
          <w:kern w:val="0"/>
          <w:sz w:val="24"/>
          <w:szCs w:val="24"/>
        </w:rPr>
        <w:t>Int Surg</w:t>
      </w:r>
      <w:r w:rsidRPr="00416A77">
        <w:rPr>
          <w:rFonts w:ascii="Book Antiqua" w:eastAsia="宋体" w:hAnsi="Book Antiqua" w:cs="宋体"/>
          <w:kern w:val="0"/>
          <w:sz w:val="24"/>
          <w:szCs w:val="24"/>
        </w:rPr>
        <w:t> </w:t>
      </w:r>
      <w:r w:rsidRPr="00416A77">
        <w:rPr>
          <w:rFonts w:ascii="Book Antiqua" w:hAnsi="Book Antiqua"/>
          <w:sz w:val="24"/>
          <w:szCs w:val="24"/>
        </w:rPr>
        <w:t>1986</w:t>
      </w:r>
      <w:r w:rsidRPr="008F5E1A">
        <w:rPr>
          <w:rFonts w:ascii="Book Antiqua" w:eastAsia="宋体" w:hAnsi="Book Antiqua" w:cs="宋体"/>
          <w:kern w:val="0"/>
          <w:sz w:val="24"/>
          <w:szCs w:val="24"/>
        </w:rPr>
        <w:t>;</w:t>
      </w:r>
      <w:r w:rsidRPr="00416A77">
        <w:rPr>
          <w:rFonts w:ascii="Book Antiqua" w:eastAsia="宋体" w:hAnsi="Book Antiqua" w:cs="宋体"/>
          <w:kern w:val="0"/>
          <w:sz w:val="24"/>
          <w:szCs w:val="24"/>
        </w:rPr>
        <w:t> </w:t>
      </w:r>
      <w:r w:rsidRPr="008F5E1A">
        <w:rPr>
          <w:rFonts w:ascii="Book Antiqua" w:eastAsia="宋体" w:hAnsi="Book Antiqua" w:cs="宋体"/>
          <w:b/>
          <w:bCs/>
          <w:kern w:val="0"/>
          <w:sz w:val="24"/>
          <w:szCs w:val="24"/>
        </w:rPr>
        <w:t>71</w:t>
      </w:r>
      <w:r w:rsidRPr="008F5E1A">
        <w:rPr>
          <w:rFonts w:ascii="Book Antiqua" w:eastAsia="宋体" w:hAnsi="Book Antiqua" w:cs="宋体"/>
          <w:kern w:val="0"/>
          <w:sz w:val="24"/>
          <w:szCs w:val="24"/>
        </w:rPr>
        <w:t>: 244-247 [PMID: 3557850]</w:t>
      </w:r>
    </w:p>
    <w:p w:rsidR="000A10EA" w:rsidRPr="00416A77" w:rsidRDefault="000A10EA" w:rsidP="00392873">
      <w:pPr>
        <w:adjustRightInd w:val="0"/>
        <w:snapToGrid w:val="0"/>
        <w:spacing w:line="360" w:lineRule="auto"/>
        <w:rPr>
          <w:rFonts w:ascii="Book Antiqua" w:eastAsia="宋体" w:hAnsi="Book Antiqua" w:cs="宋体"/>
          <w:kern w:val="0"/>
          <w:sz w:val="24"/>
          <w:szCs w:val="24"/>
        </w:rPr>
      </w:pPr>
      <w:r w:rsidRPr="00416A77">
        <w:rPr>
          <w:rFonts w:ascii="Book Antiqua" w:eastAsia="宋体" w:hAnsi="Book Antiqua" w:cs="宋体"/>
          <w:kern w:val="0"/>
          <w:sz w:val="24"/>
          <w:szCs w:val="24"/>
        </w:rPr>
        <w:t>19 </w:t>
      </w:r>
      <w:r w:rsidRPr="00416A77">
        <w:rPr>
          <w:rFonts w:ascii="Book Antiqua" w:eastAsia="宋体" w:hAnsi="Book Antiqua" w:cs="宋体"/>
          <w:b/>
          <w:bCs/>
          <w:kern w:val="0"/>
          <w:sz w:val="24"/>
          <w:szCs w:val="24"/>
        </w:rPr>
        <w:t>Hakim NS</w:t>
      </w:r>
      <w:r w:rsidRPr="00416A77">
        <w:rPr>
          <w:rFonts w:ascii="Book Antiqua" w:eastAsia="宋体" w:hAnsi="Book Antiqua" w:cs="宋体"/>
          <w:kern w:val="0"/>
          <w:sz w:val="24"/>
          <w:szCs w:val="24"/>
        </w:rPr>
        <w:t>, Sarr MG, van Heerden JA. Does endoscopy really help the surgeon evaluate gastric cancer? </w:t>
      </w:r>
      <w:r w:rsidRPr="00416A77">
        <w:rPr>
          <w:rFonts w:ascii="Book Antiqua" w:eastAsia="宋体" w:hAnsi="Book Antiqua" w:cs="宋体"/>
          <w:i/>
          <w:iCs/>
          <w:kern w:val="0"/>
          <w:sz w:val="24"/>
          <w:szCs w:val="24"/>
        </w:rPr>
        <w:t>Can J Surg</w:t>
      </w:r>
      <w:r w:rsidRPr="00416A77">
        <w:rPr>
          <w:rFonts w:ascii="Book Antiqua" w:eastAsia="宋体" w:hAnsi="Book Antiqua" w:cs="宋体"/>
          <w:kern w:val="0"/>
          <w:sz w:val="24"/>
          <w:szCs w:val="24"/>
        </w:rPr>
        <w:t> 1989; </w:t>
      </w:r>
      <w:r w:rsidRPr="00416A77">
        <w:rPr>
          <w:rFonts w:ascii="Book Antiqua" w:eastAsia="宋体" w:hAnsi="Book Antiqua" w:cs="宋体"/>
          <w:b/>
          <w:bCs/>
          <w:kern w:val="0"/>
          <w:sz w:val="24"/>
          <w:szCs w:val="24"/>
        </w:rPr>
        <w:t>32</w:t>
      </w:r>
      <w:r w:rsidRPr="00416A77">
        <w:rPr>
          <w:rFonts w:ascii="Book Antiqua" w:eastAsia="宋体" w:hAnsi="Book Antiqua" w:cs="宋体"/>
          <w:kern w:val="0"/>
          <w:sz w:val="24"/>
          <w:szCs w:val="24"/>
        </w:rPr>
        <w:t>: 175-177 [PMID: 2653597]</w:t>
      </w:r>
    </w:p>
    <w:p w:rsidR="000A10EA" w:rsidRPr="008F5E1A" w:rsidRDefault="000A10EA" w:rsidP="00392873">
      <w:pPr>
        <w:adjustRightInd w:val="0"/>
        <w:snapToGrid w:val="0"/>
        <w:spacing w:line="360" w:lineRule="auto"/>
        <w:rPr>
          <w:rFonts w:ascii="Book Antiqua" w:eastAsia="宋体" w:hAnsi="Book Antiqua" w:cs="宋体"/>
          <w:kern w:val="0"/>
          <w:sz w:val="24"/>
          <w:szCs w:val="24"/>
        </w:rPr>
      </w:pPr>
      <w:r w:rsidRPr="008F5E1A">
        <w:rPr>
          <w:rFonts w:ascii="Book Antiqua" w:eastAsia="宋体" w:hAnsi="Book Antiqua" w:cs="宋体"/>
          <w:kern w:val="0"/>
          <w:sz w:val="24"/>
          <w:szCs w:val="24"/>
        </w:rPr>
        <w:t>20</w:t>
      </w:r>
      <w:r w:rsidRPr="00416A77">
        <w:rPr>
          <w:rFonts w:ascii="Book Antiqua" w:eastAsia="宋体" w:hAnsi="Book Antiqua" w:cs="宋体"/>
          <w:kern w:val="0"/>
          <w:sz w:val="24"/>
          <w:szCs w:val="24"/>
        </w:rPr>
        <w:t> </w:t>
      </w:r>
      <w:r w:rsidRPr="008F5E1A">
        <w:rPr>
          <w:rFonts w:ascii="Book Antiqua" w:eastAsia="宋体" w:hAnsi="Book Antiqua" w:cs="宋体"/>
          <w:b/>
          <w:bCs/>
          <w:kern w:val="0"/>
          <w:sz w:val="24"/>
          <w:szCs w:val="24"/>
        </w:rPr>
        <w:t>Ichiyoshi Y</w:t>
      </w:r>
      <w:r w:rsidRPr="008F5E1A">
        <w:rPr>
          <w:rFonts w:ascii="Book Antiqua" w:eastAsia="宋体" w:hAnsi="Book Antiqua" w:cs="宋体"/>
          <w:kern w:val="0"/>
          <w:sz w:val="24"/>
          <w:szCs w:val="24"/>
        </w:rPr>
        <w:t>, Toda T, Minamisono Y, Nagasaki S, Yakeishi Y, Sugimachi K. Recurrence in early gastric cancer.</w:t>
      </w:r>
      <w:r w:rsidRPr="00416A77">
        <w:rPr>
          <w:rFonts w:ascii="Book Antiqua" w:eastAsia="宋体" w:hAnsi="Book Antiqua" w:cs="宋体"/>
          <w:kern w:val="0"/>
          <w:sz w:val="24"/>
          <w:szCs w:val="24"/>
        </w:rPr>
        <w:t> </w:t>
      </w:r>
      <w:r w:rsidRPr="008F5E1A">
        <w:rPr>
          <w:rFonts w:ascii="Book Antiqua" w:eastAsia="宋体" w:hAnsi="Book Antiqua" w:cs="宋体"/>
          <w:i/>
          <w:iCs/>
          <w:kern w:val="0"/>
          <w:sz w:val="24"/>
          <w:szCs w:val="24"/>
        </w:rPr>
        <w:t>Surgery</w:t>
      </w:r>
      <w:r w:rsidRPr="00416A77">
        <w:rPr>
          <w:rFonts w:ascii="Book Antiqua" w:eastAsia="宋体" w:hAnsi="Book Antiqua" w:cs="宋体"/>
          <w:kern w:val="0"/>
          <w:sz w:val="24"/>
          <w:szCs w:val="24"/>
        </w:rPr>
        <w:t> </w:t>
      </w:r>
      <w:r w:rsidRPr="008F5E1A">
        <w:rPr>
          <w:rFonts w:ascii="Book Antiqua" w:eastAsia="宋体" w:hAnsi="Book Antiqua" w:cs="宋体"/>
          <w:kern w:val="0"/>
          <w:sz w:val="24"/>
          <w:szCs w:val="24"/>
        </w:rPr>
        <w:t>1990;</w:t>
      </w:r>
      <w:r w:rsidRPr="00416A77">
        <w:rPr>
          <w:rFonts w:ascii="Book Antiqua" w:eastAsia="宋体" w:hAnsi="Book Antiqua" w:cs="宋体"/>
          <w:kern w:val="0"/>
          <w:sz w:val="24"/>
          <w:szCs w:val="24"/>
        </w:rPr>
        <w:t> </w:t>
      </w:r>
      <w:r w:rsidRPr="008F5E1A">
        <w:rPr>
          <w:rFonts w:ascii="Book Antiqua" w:eastAsia="宋体" w:hAnsi="Book Antiqua" w:cs="宋体"/>
          <w:b/>
          <w:bCs/>
          <w:kern w:val="0"/>
          <w:sz w:val="24"/>
          <w:szCs w:val="24"/>
        </w:rPr>
        <w:t>107</w:t>
      </w:r>
      <w:r w:rsidRPr="008F5E1A">
        <w:rPr>
          <w:rFonts w:ascii="Book Antiqua" w:eastAsia="宋体" w:hAnsi="Book Antiqua" w:cs="宋体"/>
          <w:kern w:val="0"/>
          <w:sz w:val="24"/>
          <w:szCs w:val="24"/>
        </w:rPr>
        <w:t>: 489-495 [PMID: 2333591]</w:t>
      </w:r>
    </w:p>
    <w:p w:rsidR="000A10EA" w:rsidRPr="00416A77" w:rsidRDefault="000A10EA" w:rsidP="00392873">
      <w:pPr>
        <w:adjustRightInd w:val="0"/>
        <w:snapToGrid w:val="0"/>
        <w:spacing w:line="360" w:lineRule="auto"/>
        <w:rPr>
          <w:rFonts w:ascii="Book Antiqua" w:eastAsia="宋体" w:hAnsi="Book Antiqua" w:cs="宋体"/>
          <w:kern w:val="0"/>
          <w:sz w:val="24"/>
          <w:szCs w:val="24"/>
        </w:rPr>
      </w:pPr>
      <w:r w:rsidRPr="00416A77">
        <w:rPr>
          <w:rFonts w:ascii="Book Antiqua" w:eastAsia="宋体" w:hAnsi="Book Antiqua" w:cs="宋体"/>
          <w:kern w:val="0"/>
          <w:sz w:val="24"/>
          <w:szCs w:val="24"/>
        </w:rPr>
        <w:t>21 </w:t>
      </w:r>
      <w:r w:rsidRPr="00416A77">
        <w:rPr>
          <w:rFonts w:ascii="Book Antiqua" w:eastAsia="宋体" w:hAnsi="Book Antiqua" w:cs="宋体"/>
          <w:b/>
          <w:bCs/>
          <w:kern w:val="0"/>
          <w:sz w:val="24"/>
          <w:szCs w:val="24"/>
        </w:rPr>
        <w:t>Palli D</w:t>
      </w:r>
      <w:r w:rsidRPr="00416A77">
        <w:rPr>
          <w:rFonts w:ascii="Book Antiqua" w:eastAsia="宋体" w:hAnsi="Book Antiqua" w:cs="宋体"/>
          <w:kern w:val="0"/>
          <w:sz w:val="24"/>
          <w:szCs w:val="24"/>
        </w:rPr>
        <w:t>, Bianchi S, Cipriani F, Duca P, Amorosi A, Avellini C, Russo A, Saragoni A, Todde P, Valdes E. Reproducibility of histologic classification of gastric cancer. </w:t>
      </w:r>
      <w:r w:rsidRPr="00416A77">
        <w:rPr>
          <w:rFonts w:ascii="Book Antiqua" w:eastAsia="宋体" w:hAnsi="Book Antiqua" w:cs="宋体"/>
          <w:i/>
          <w:iCs/>
          <w:kern w:val="0"/>
          <w:sz w:val="24"/>
          <w:szCs w:val="24"/>
        </w:rPr>
        <w:t>Br J Cancer</w:t>
      </w:r>
      <w:r w:rsidRPr="00416A77">
        <w:rPr>
          <w:rFonts w:ascii="Book Antiqua" w:eastAsia="宋体" w:hAnsi="Book Antiqua" w:cs="宋体"/>
          <w:kern w:val="0"/>
          <w:sz w:val="24"/>
          <w:szCs w:val="24"/>
        </w:rPr>
        <w:t> 1991; </w:t>
      </w:r>
      <w:r w:rsidRPr="00416A77">
        <w:rPr>
          <w:rFonts w:ascii="Book Antiqua" w:eastAsia="宋体" w:hAnsi="Book Antiqua" w:cs="宋体"/>
          <w:b/>
          <w:bCs/>
          <w:kern w:val="0"/>
          <w:sz w:val="24"/>
          <w:szCs w:val="24"/>
        </w:rPr>
        <w:t>63</w:t>
      </w:r>
      <w:r w:rsidRPr="00416A77">
        <w:rPr>
          <w:rFonts w:ascii="Book Antiqua" w:eastAsia="宋体" w:hAnsi="Book Antiqua" w:cs="宋体"/>
          <w:kern w:val="0"/>
          <w:sz w:val="24"/>
          <w:szCs w:val="24"/>
        </w:rPr>
        <w:t xml:space="preserve">: 765-768 [PMID: 2039701 </w:t>
      </w:r>
      <w:r w:rsidRPr="008F5E1A">
        <w:rPr>
          <w:rFonts w:ascii="Book Antiqua" w:eastAsia="宋体" w:hAnsi="Book Antiqua" w:cs="宋体"/>
          <w:kern w:val="0"/>
          <w:sz w:val="24"/>
          <w:szCs w:val="24"/>
        </w:rPr>
        <w:t>DOI:</w:t>
      </w:r>
      <w:hyperlink r:id="rId12" w:tgtFrame="_blank" w:history="1">
        <w:r w:rsidRPr="00416A77">
          <w:rPr>
            <w:rStyle w:val="a7"/>
            <w:rFonts w:ascii="Book Antiqua" w:hAnsi="Book Antiqua"/>
            <w:color w:val="auto"/>
            <w:sz w:val="24"/>
            <w:szCs w:val="24"/>
            <w:u w:val="none"/>
            <w:shd w:val="clear" w:color="auto" w:fill="FFFFFF"/>
          </w:rPr>
          <w:t>10.1038/bjc.1991.171</w:t>
        </w:r>
      </w:hyperlink>
      <w:r w:rsidRPr="00416A77">
        <w:rPr>
          <w:rFonts w:ascii="Book Antiqua" w:eastAsia="宋体" w:hAnsi="Book Antiqua" w:cs="宋体"/>
          <w:kern w:val="0"/>
          <w:sz w:val="24"/>
          <w:szCs w:val="24"/>
        </w:rPr>
        <w:t>]</w:t>
      </w:r>
    </w:p>
    <w:p w:rsidR="000A10EA" w:rsidRPr="00416A77" w:rsidRDefault="000A10EA" w:rsidP="00392873">
      <w:pPr>
        <w:adjustRightInd w:val="0"/>
        <w:snapToGrid w:val="0"/>
        <w:spacing w:line="360" w:lineRule="auto"/>
        <w:rPr>
          <w:rFonts w:ascii="Book Antiqua" w:eastAsia="宋体" w:hAnsi="Book Antiqua" w:cs="宋体"/>
          <w:kern w:val="0"/>
          <w:sz w:val="24"/>
          <w:szCs w:val="24"/>
        </w:rPr>
      </w:pPr>
      <w:r w:rsidRPr="008F5E1A">
        <w:rPr>
          <w:rFonts w:ascii="Book Antiqua" w:eastAsia="宋体" w:hAnsi="Book Antiqua" w:cs="宋体"/>
          <w:kern w:val="0"/>
          <w:sz w:val="24"/>
          <w:szCs w:val="24"/>
        </w:rPr>
        <w:t>22</w:t>
      </w:r>
      <w:r w:rsidRPr="00416A77">
        <w:rPr>
          <w:rFonts w:ascii="Book Antiqua" w:eastAsia="宋体" w:hAnsi="Book Antiqua" w:cs="宋体"/>
          <w:kern w:val="0"/>
          <w:sz w:val="24"/>
          <w:szCs w:val="24"/>
        </w:rPr>
        <w:t> </w:t>
      </w:r>
      <w:r w:rsidRPr="008F5E1A">
        <w:rPr>
          <w:rFonts w:ascii="Book Antiqua" w:eastAsia="宋体" w:hAnsi="Book Antiqua" w:cs="宋体"/>
          <w:b/>
          <w:bCs/>
          <w:kern w:val="0"/>
          <w:sz w:val="24"/>
          <w:szCs w:val="24"/>
        </w:rPr>
        <w:t>Hansson LE</w:t>
      </w:r>
      <w:r w:rsidRPr="008F5E1A">
        <w:rPr>
          <w:rFonts w:ascii="Book Antiqua" w:eastAsia="宋体" w:hAnsi="Book Antiqua" w:cs="宋体"/>
          <w:kern w:val="0"/>
          <w:sz w:val="24"/>
          <w:szCs w:val="24"/>
        </w:rPr>
        <w:t>, Lindgren A, Nyrén O. Can endoscopic biopsy specimens be used for reliable Laurén classification of gastric cancer?</w:t>
      </w:r>
      <w:r w:rsidRPr="00416A77">
        <w:rPr>
          <w:rFonts w:ascii="Book Antiqua" w:eastAsia="宋体" w:hAnsi="Book Antiqua" w:cs="宋体"/>
          <w:kern w:val="0"/>
          <w:sz w:val="24"/>
          <w:szCs w:val="24"/>
        </w:rPr>
        <w:t> </w:t>
      </w:r>
      <w:r w:rsidRPr="008F5E1A">
        <w:rPr>
          <w:rFonts w:ascii="Book Antiqua" w:eastAsia="宋体" w:hAnsi="Book Antiqua" w:cs="宋体"/>
          <w:i/>
          <w:iCs/>
          <w:kern w:val="0"/>
          <w:sz w:val="24"/>
          <w:szCs w:val="24"/>
        </w:rPr>
        <w:t>Scand J Gastroenterol</w:t>
      </w:r>
      <w:r w:rsidRPr="00416A77">
        <w:rPr>
          <w:rFonts w:ascii="Book Antiqua" w:eastAsia="宋体" w:hAnsi="Book Antiqua" w:cs="宋体"/>
          <w:kern w:val="0"/>
          <w:sz w:val="24"/>
          <w:szCs w:val="24"/>
        </w:rPr>
        <w:t> </w:t>
      </w:r>
      <w:r w:rsidRPr="008F5E1A">
        <w:rPr>
          <w:rFonts w:ascii="Book Antiqua" w:eastAsia="宋体" w:hAnsi="Book Antiqua" w:cs="宋体"/>
          <w:kern w:val="0"/>
          <w:sz w:val="24"/>
          <w:szCs w:val="24"/>
        </w:rPr>
        <w:t>1996;</w:t>
      </w:r>
      <w:r w:rsidRPr="00416A77">
        <w:rPr>
          <w:rFonts w:ascii="Book Antiqua" w:eastAsia="宋体" w:hAnsi="Book Antiqua" w:cs="宋体"/>
          <w:kern w:val="0"/>
          <w:sz w:val="24"/>
          <w:szCs w:val="24"/>
        </w:rPr>
        <w:t> </w:t>
      </w:r>
      <w:r w:rsidRPr="008F5E1A">
        <w:rPr>
          <w:rFonts w:ascii="Book Antiqua" w:eastAsia="宋体" w:hAnsi="Book Antiqua" w:cs="宋体"/>
          <w:b/>
          <w:bCs/>
          <w:kern w:val="0"/>
          <w:sz w:val="24"/>
          <w:szCs w:val="24"/>
        </w:rPr>
        <w:t>31</w:t>
      </w:r>
      <w:r w:rsidRPr="008F5E1A">
        <w:rPr>
          <w:rFonts w:ascii="Book Antiqua" w:eastAsia="宋体" w:hAnsi="Book Antiqua" w:cs="宋体"/>
          <w:kern w:val="0"/>
          <w:sz w:val="24"/>
          <w:szCs w:val="24"/>
        </w:rPr>
        <w:t>: 711-715 [PMID: 8819223</w:t>
      </w:r>
      <w:r w:rsidRPr="00416A77">
        <w:rPr>
          <w:rFonts w:ascii="Book Antiqua" w:eastAsia="宋体" w:hAnsi="Book Antiqua" w:cs="宋体"/>
          <w:kern w:val="0"/>
          <w:sz w:val="24"/>
          <w:szCs w:val="24"/>
        </w:rPr>
        <w:t xml:space="preserve"> </w:t>
      </w:r>
      <w:r w:rsidRPr="008F5E1A">
        <w:rPr>
          <w:rFonts w:ascii="Book Antiqua" w:eastAsia="宋体" w:hAnsi="Book Antiqua" w:cs="宋体"/>
          <w:kern w:val="0"/>
          <w:sz w:val="24"/>
          <w:szCs w:val="24"/>
        </w:rPr>
        <w:t xml:space="preserve">DOI: </w:t>
      </w:r>
      <w:hyperlink r:id="rId13" w:tgtFrame="_blank" w:history="1">
        <w:r w:rsidRPr="00416A77">
          <w:rPr>
            <w:rFonts w:ascii="Book Antiqua" w:eastAsia="宋体" w:hAnsi="Book Antiqua" w:cs="宋体"/>
            <w:kern w:val="0"/>
            <w:sz w:val="24"/>
            <w:szCs w:val="24"/>
          </w:rPr>
          <w:t>10.3109/00365529609009155</w:t>
        </w:r>
      </w:hyperlink>
      <w:r w:rsidRPr="00416A77">
        <w:rPr>
          <w:rFonts w:ascii="Book Antiqua" w:eastAsia="宋体" w:hAnsi="Book Antiqua" w:cs="宋体"/>
          <w:kern w:val="0"/>
          <w:sz w:val="24"/>
          <w:szCs w:val="24"/>
        </w:rPr>
        <w:t>]</w:t>
      </w:r>
    </w:p>
    <w:p w:rsidR="000A10EA" w:rsidRPr="008F5E1A" w:rsidRDefault="000A10EA" w:rsidP="00392873">
      <w:pPr>
        <w:adjustRightInd w:val="0"/>
        <w:snapToGrid w:val="0"/>
        <w:spacing w:line="360" w:lineRule="auto"/>
        <w:rPr>
          <w:rFonts w:ascii="Book Antiqua" w:eastAsia="宋体" w:hAnsi="Book Antiqua" w:cs="宋体"/>
          <w:kern w:val="0"/>
          <w:sz w:val="24"/>
          <w:szCs w:val="24"/>
        </w:rPr>
      </w:pPr>
      <w:r w:rsidRPr="008F5E1A">
        <w:rPr>
          <w:rFonts w:ascii="Book Antiqua" w:eastAsia="宋体" w:hAnsi="Book Antiqua" w:cs="宋体"/>
          <w:kern w:val="0"/>
          <w:sz w:val="24"/>
          <w:szCs w:val="24"/>
        </w:rPr>
        <w:t>23</w:t>
      </w:r>
      <w:r w:rsidRPr="00416A77">
        <w:rPr>
          <w:rFonts w:ascii="Book Antiqua" w:eastAsia="宋体" w:hAnsi="Book Antiqua" w:cs="宋体"/>
          <w:kern w:val="0"/>
          <w:sz w:val="24"/>
          <w:szCs w:val="24"/>
        </w:rPr>
        <w:t> </w:t>
      </w:r>
      <w:r w:rsidRPr="008F5E1A">
        <w:rPr>
          <w:rFonts w:ascii="Book Antiqua" w:eastAsia="宋体" w:hAnsi="Book Antiqua" w:cs="宋体"/>
          <w:b/>
          <w:bCs/>
          <w:kern w:val="0"/>
          <w:sz w:val="24"/>
          <w:szCs w:val="24"/>
        </w:rPr>
        <w:t>Namieno T</w:t>
      </w:r>
      <w:r w:rsidRPr="008F5E1A">
        <w:rPr>
          <w:rFonts w:ascii="Book Antiqua" w:eastAsia="宋体" w:hAnsi="Book Antiqua" w:cs="宋体"/>
          <w:kern w:val="0"/>
          <w:sz w:val="24"/>
          <w:szCs w:val="24"/>
        </w:rPr>
        <w:t>, Koito K, Higashi T, Shimamura T, Yamashita K, Sato N, Kondo Y. Assessing the suitability of gastric carcinoma for limited resection: histologic differentiation of endoscopic biopsy.</w:t>
      </w:r>
      <w:r w:rsidRPr="00416A77">
        <w:rPr>
          <w:rFonts w:ascii="Book Antiqua" w:eastAsia="宋体" w:hAnsi="Book Antiqua" w:cs="宋体"/>
          <w:kern w:val="0"/>
          <w:sz w:val="24"/>
          <w:szCs w:val="24"/>
        </w:rPr>
        <w:t> </w:t>
      </w:r>
      <w:r w:rsidRPr="008F5E1A">
        <w:rPr>
          <w:rFonts w:ascii="Book Antiqua" w:eastAsia="宋体" w:hAnsi="Book Antiqua" w:cs="宋体"/>
          <w:i/>
          <w:iCs/>
          <w:kern w:val="0"/>
          <w:sz w:val="24"/>
          <w:szCs w:val="24"/>
        </w:rPr>
        <w:t>World J Surg</w:t>
      </w:r>
      <w:r w:rsidRPr="00416A77">
        <w:rPr>
          <w:rFonts w:ascii="Book Antiqua" w:eastAsia="宋体" w:hAnsi="Book Antiqua" w:cs="宋体"/>
          <w:kern w:val="0"/>
          <w:sz w:val="24"/>
          <w:szCs w:val="24"/>
        </w:rPr>
        <w:t> </w:t>
      </w:r>
      <w:r w:rsidRPr="008F5E1A">
        <w:rPr>
          <w:rFonts w:ascii="Book Antiqua" w:eastAsia="宋体" w:hAnsi="Book Antiqua" w:cs="宋体"/>
          <w:kern w:val="0"/>
          <w:sz w:val="24"/>
          <w:szCs w:val="24"/>
        </w:rPr>
        <w:t>1998;</w:t>
      </w:r>
      <w:r w:rsidRPr="00416A77">
        <w:rPr>
          <w:rFonts w:ascii="Book Antiqua" w:eastAsia="宋体" w:hAnsi="Book Antiqua" w:cs="宋体"/>
          <w:kern w:val="0"/>
          <w:sz w:val="24"/>
          <w:szCs w:val="24"/>
        </w:rPr>
        <w:t> </w:t>
      </w:r>
      <w:r w:rsidRPr="008F5E1A">
        <w:rPr>
          <w:rFonts w:ascii="Book Antiqua" w:eastAsia="宋体" w:hAnsi="Book Antiqua" w:cs="宋体"/>
          <w:b/>
          <w:bCs/>
          <w:kern w:val="0"/>
          <w:sz w:val="24"/>
          <w:szCs w:val="24"/>
        </w:rPr>
        <w:t>22</w:t>
      </w:r>
      <w:r w:rsidRPr="008F5E1A">
        <w:rPr>
          <w:rFonts w:ascii="Book Antiqua" w:eastAsia="宋体" w:hAnsi="Book Antiqua" w:cs="宋体"/>
          <w:kern w:val="0"/>
          <w:sz w:val="24"/>
          <w:szCs w:val="24"/>
        </w:rPr>
        <w:t>: 865-868 [PMID: 9673560</w:t>
      </w:r>
      <w:r w:rsidRPr="00416A77">
        <w:rPr>
          <w:rFonts w:ascii="Book Antiqua" w:eastAsia="宋体" w:hAnsi="Book Antiqua" w:cs="宋体"/>
          <w:kern w:val="0"/>
          <w:sz w:val="24"/>
          <w:szCs w:val="24"/>
        </w:rPr>
        <w:t xml:space="preserve"> </w:t>
      </w:r>
      <w:r w:rsidRPr="008F5E1A">
        <w:rPr>
          <w:rFonts w:ascii="Book Antiqua" w:eastAsia="宋体" w:hAnsi="Book Antiqua" w:cs="宋体"/>
          <w:kern w:val="0"/>
          <w:sz w:val="24"/>
          <w:szCs w:val="24"/>
        </w:rPr>
        <w:t xml:space="preserve">DOI: </w:t>
      </w:r>
      <w:hyperlink r:id="rId14" w:tgtFrame="_blank" w:history="1">
        <w:r w:rsidRPr="00416A77">
          <w:rPr>
            <w:rStyle w:val="a7"/>
            <w:rFonts w:ascii="Book Antiqua" w:hAnsi="Book Antiqua"/>
            <w:color w:val="auto"/>
            <w:sz w:val="24"/>
            <w:szCs w:val="24"/>
            <w:u w:val="none"/>
            <w:shd w:val="clear" w:color="auto" w:fill="FFFFFF"/>
          </w:rPr>
          <w:t>10.1007/s002689900483</w:t>
        </w:r>
      </w:hyperlink>
      <w:r w:rsidRPr="008F5E1A">
        <w:rPr>
          <w:rFonts w:ascii="Book Antiqua" w:eastAsia="宋体" w:hAnsi="Book Antiqua" w:cs="宋体"/>
          <w:kern w:val="0"/>
          <w:sz w:val="24"/>
          <w:szCs w:val="24"/>
        </w:rPr>
        <w:t>]</w:t>
      </w:r>
    </w:p>
    <w:p w:rsidR="000A10EA" w:rsidRPr="008F5E1A" w:rsidRDefault="000A10EA" w:rsidP="00392873">
      <w:pPr>
        <w:adjustRightInd w:val="0"/>
        <w:snapToGrid w:val="0"/>
        <w:spacing w:line="360" w:lineRule="auto"/>
        <w:rPr>
          <w:rFonts w:ascii="Book Antiqua" w:eastAsia="宋体" w:hAnsi="Book Antiqua" w:cs="宋体"/>
          <w:kern w:val="0"/>
          <w:sz w:val="24"/>
          <w:szCs w:val="24"/>
        </w:rPr>
      </w:pPr>
      <w:r w:rsidRPr="008F5E1A">
        <w:rPr>
          <w:rFonts w:ascii="Book Antiqua" w:eastAsia="宋体" w:hAnsi="Book Antiqua" w:cs="宋体"/>
          <w:kern w:val="0"/>
          <w:sz w:val="24"/>
          <w:szCs w:val="24"/>
        </w:rPr>
        <w:t>24</w:t>
      </w:r>
      <w:r w:rsidRPr="00416A77">
        <w:rPr>
          <w:rFonts w:ascii="Book Antiqua" w:eastAsia="宋体" w:hAnsi="Book Antiqua" w:cs="宋体"/>
          <w:kern w:val="0"/>
          <w:sz w:val="24"/>
          <w:szCs w:val="24"/>
        </w:rPr>
        <w:t> </w:t>
      </w:r>
      <w:r w:rsidRPr="008F5E1A">
        <w:rPr>
          <w:rFonts w:ascii="Book Antiqua" w:eastAsia="宋体" w:hAnsi="Book Antiqua" w:cs="宋体"/>
          <w:b/>
          <w:bCs/>
          <w:kern w:val="0"/>
          <w:sz w:val="24"/>
          <w:szCs w:val="24"/>
        </w:rPr>
        <w:t>M</w:t>
      </w:r>
      <w:r w:rsidRPr="00416A77">
        <w:rPr>
          <w:rFonts w:ascii="Book Antiqua" w:eastAsia="宋体" w:hAnsi="Book Antiqua" w:cs="宋体"/>
          <w:b/>
          <w:bCs/>
          <w:kern w:val="0"/>
          <w:sz w:val="24"/>
          <w:szCs w:val="24"/>
        </w:rPr>
        <w:t xml:space="preserve">ing </w:t>
      </w:r>
      <w:r w:rsidRPr="008F5E1A">
        <w:rPr>
          <w:rFonts w:ascii="Book Antiqua" w:eastAsia="宋体" w:hAnsi="Book Antiqua" w:cs="宋体"/>
          <w:b/>
          <w:bCs/>
          <w:kern w:val="0"/>
          <w:sz w:val="24"/>
          <w:szCs w:val="24"/>
        </w:rPr>
        <w:t>SC</w:t>
      </w:r>
      <w:r w:rsidRPr="008F5E1A">
        <w:rPr>
          <w:rFonts w:ascii="Book Antiqua" w:eastAsia="宋体" w:hAnsi="Book Antiqua" w:cs="宋体"/>
          <w:kern w:val="0"/>
          <w:sz w:val="24"/>
          <w:szCs w:val="24"/>
        </w:rPr>
        <w:t>, G</w:t>
      </w:r>
      <w:r w:rsidRPr="00416A77">
        <w:rPr>
          <w:rFonts w:ascii="Book Antiqua" w:eastAsia="宋体" w:hAnsi="Book Antiqua" w:cs="宋体"/>
          <w:kern w:val="0"/>
          <w:sz w:val="24"/>
          <w:szCs w:val="24"/>
        </w:rPr>
        <w:t>oldman</w:t>
      </w:r>
      <w:r w:rsidRPr="008F5E1A">
        <w:rPr>
          <w:rFonts w:ascii="Book Antiqua" w:eastAsia="宋体" w:hAnsi="Book Antiqua" w:cs="宋体"/>
          <w:kern w:val="0"/>
          <w:sz w:val="24"/>
          <w:szCs w:val="24"/>
        </w:rPr>
        <w:t xml:space="preserve"> H. G</w:t>
      </w:r>
      <w:r w:rsidRPr="00416A77">
        <w:rPr>
          <w:rFonts w:ascii="Book Antiqua" w:eastAsia="宋体" w:hAnsi="Book Antiqua" w:cs="宋体"/>
          <w:kern w:val="0"/>
          <w:sz w:val="24"/>
          <w:szCs w:val="24"/>
        </w:rPr>
        <w:t>astric</w:t>
      </w:r>
      <w:r w:rsidRPr="008F5E1A">
        <w:rPr>
          <w:rFonts w:ascii="Book Antiqua" w:eastAsia="宋体" w:hAnsi="Book Antiqua" w:cs="宋体"/>
          <w:kern w:val="0"/>
          <w:sz w:val="24"/>
          <w:szCs w:val="24"/>
        </w:rPr>
        <w:t xml:space="preserve"> </w:t>
      </w:r>
      <w:r w:rsidRPr="00416A77">
        <w:rPr>
          <w:rFonts w:ascii="Book Antiqua" w:eastAsia="宋体" w:hAnsi="Book Antiqua" w:cs="宋体"/>
          <w:kern w:val="0"/>
          <w:sz w:val="24"/>
          <w:szCs w:val="24"/>
        </w:rPr>
        <w:t>polyps</w:t>
      </w:r>
      <w:r w:rsidRPr="008F5E1A">
        <w:rPr>
          <w:rFonts w:ascii="Book Antiqua" w:eastAsia="宋体" w:hAnsi="Book Antiqua" w:cs="宋体"/>
          <w:kern w:val="0"/>
          <w:sz w:val="24"/>
          <w:szCs w:val="24"/>
        </w:rPr>
        <w:t>; A H</w:t>
      </w:r>
      <w:r w:rsidRPr="00416A77">
        <w:rPr>
          <w:rFonts w:ascii="Book Antiqua" w:eastAsia="宋体" w:hAnsi="Book Antiqua" w:cs="宋体"/>
          <w:kern w:val="0"/>
          <w:sz w:val="24"/>
          <w:szCs w:val="24"/>
        </w:rPr>
        <w:t>istogenetic classification and its relation to carcinoma</w:t>
      </w:r>
      <w:r w:rsidRPr="008F5E1A">
        <w:rPr>
          <w:rFonts w:ascii="Book Antiqua" w:eastAsia="宋体" w:hAnsi="Book Antiqua" w:cs="宋体"/>
          <w:kern w:val="0"/>
          <w:sz w:val="24"/>
          <w:szCs w:val="24"/>
        </w:rPr>
        <w:t>.</w:t>
      </w:r>
      <w:r w:rsidRPr="00416A77">
        <w:rPr>
          <w:rFonts w:ascii="Book Antiqua" w:eastAsia="宋体" w:hAnsi="Book Antiqua" w:cs="宋体"/>
          <w:kern w:val="0"/>
          <w:sz w:val="24"/>
          <w:szCs w:val="24"/>
        </w:rPr>
        <w:t> </w:t>
      </w:r>
      <w:r w:rsidRPr="008F5E1A">
        <w:rPr>
          <w:rFonts w:ascii="Book Antiqua" w:eastAsia="宋体" w:hAnsi="Book Antiqua" w:cs="宋体"/>
          <w:i/>
          <w:iCs/>
          <w:kern w:val="0"/>
          <w:sz w:val="24"/>
          <w:szCs w:val="24"/>
        </w:rPr>
        <w:t>Cancer</w:t>
      </w:r>
      <w:r w:rsidRPr="00416A77">
        <w:rPr>
          <w:rFonts w:ascii="Book Antiqua" w:eastAsia="宋体" w:hAnsi="Book Antiqua" w:cs="宋体"/>
          <w:kern w:val="0"/>
          <w:sz w:val="24"/>
          <w:szCs w:val="24"/>
        </w:rPr>
        <w:t> </w:t>
      </w:r>
      <w:r w:rsidRPr="008F5E1A">
        <w:rPr>
          <w:rFonts w:ascii="Book Antiqua" w:eastAsia="宋体" w:hAnsi="Book Antiqua" w:cs="宋体"/>
          <w:kern w:val="0"/>
          <w:sz w:val="24"/>
          <w:szCs w:val="24"/>
        </w:rPr>
        <w:t>1965;</w:t>
      </w:r>
      <w:r w:rsidRPr="00416A77">
        <w:rPr>
          <w:rFonts w:ascii="Book Antiqua" w:eastAsia="宋体" w:hAnsi="Book Antiqua" w:cs="宋体"/>
          <w:kern w:val="0"/>
          <w:sz w:val="24"/>
          <w:szCs w:val="24"/>
        </w:rPr>
        <w:t> </w:t>
      </w:r>
      <w:r w:rsidRPr="008F5E1A">
        <w:rPr>
          <w:rFonts w:ascii="Book Antiqua" w:eastAsia="宋体" w:hAnsi="Book Antiqua" w:cs="宋体"/>
          <w:b/>
          <w:bCs/>
          <w:kern w:val="0"/>
          <w:sz w:val="24"/>
          <w:szCs w:val="24"/>
        </w:rPr>
        <w:t>18</w:t>
      </w:r>
      <w:r w:rsidRPr="008F5E1A">
        <w:rPr>
          <w:rFonts w:ascii="Book Antiqua" w:eastAsia="宋体" w:hAnsi="Book Antiqua" w:cs="宋体"/>
          <w:kern w:val="0"/>
          <w:sz w:val="24"/>
          <w:szCs w:val="24"/>
        </w:rPr>
        <w:t>: 721-726 [PMID: 14297468</w:t>
      </w:r>
      <w:r w:rsidRPr="00416A77">
        <w:rPr>
          <w:rFonts w:ascii="Book Antiqua" w:eastAsia="宋体" w:hAnsi="Book Antiqua" w:cs="宋体"/>
          <w:kern w:val="0"/>
          <w:sz w:val="24"/>
          <w:szCs w:val="24"/>
        </w:rPr>
        <w:t xml:space="preserve"> </w:t>
      </w:r>
      <w:r w:rsidRPr="008F5E1A">
        <w:rPr>
          <w:rFonts w:ascii="Book Antiqua" w:eastAsia="宋体" w:hAnsi="Book Antiqua" w:cs="宋体"/>
          <w:kern w:val="0"/>
          <w:sz w:val="24"/>
          <w:szCs w:val="24"/>
        </w:rPr>
        <w:t xml:space="preserve">DOI: </w:t>
      </w:r>
      <w:hyperlink r:id="rId15" w:tgtFrame="_blank" w:history="1">
        <w:r w:rsidRPr="00416A77">
          <w:rPr>
            <w:rStyle w:val="a7"/>
            <w:rFonts w:ascii="Book Antiqua" w:hAnsi="Book Antiqua"/>
            <w:color w:val="auto"/>
            <w:sz w:val="24"/>
            <w:szCs w:val="24"/>
            <w:u w:val="none"/>
            <w:shd w:val="clear" w:color="auto" w:fill="FFFFFF"/>
          </w:rPr>
          <w:t>10.1002/1097-0142(196506)18:6&lt;721::AID-CNCR2820180609&gt;3.0.CO;2-0</w:t>
        </w:r>
      </w:hyperlink>
      <w:r w:rsidRPr="008F5E1A">
        <w:rPr>
          <w:rFonts w:ascii="Book Antiqua" w:eastAsia="宋体" w:hAnsi="Book Antiqua" w:cs="宋体"/>
          <w:kern w:val="0"/>
          <w:sz w:val="24"/>
          <w:szCs w:val="24"/>
        </w:rPr>
        <w:t>]</w:t>
      </w:r>
    </w:p>
    <w:p w:rsidR="000A10EA" w:rsidRPr="008F5E1A" w:rsidRDefault="000A10EA" w:rsidP="00392873">
      <w:pPr>
        <w:adjustRightInd w:val="0"/>
        <w:snapToGrid w:val="0"/>
        <w:spacing w:line="360" w:lineRule="auto"/>
        <w:rPr>
          <w:rFonts w:ascii="Book Antiqua" w:eastAsia="宋体" w:hAnsi="Book Antiqua" w:cs="宋体"/>
          <w:kern w:val="0"/>
          <w:sz w:val="24"/>
          <w:szCs w:val="24"/>
        </w:rPr>
      </w:pPr>
      <w:r w:rsidRPr="008F5E1A">
        <w:rPr>
          <w:rFonts w:ascii="Book Antiqua" w:eastAsia="宋体" w:hAnsi="Book Antiqua" w:cs="宋体"/>
          <w:kern w:val="0"/>
          <w:sz w:val="24"/>
          <w:szCs w:val="24"/>
        </w:rPr>
        <w:t>25</w:t>
      </w:r>
      <w:r w:rsidRPr="00416A77">
        <w:rPr>
          <w:rFonts w:ascii="Book Antiqua" w:eastAsia="宋体" w:hAnsi="Book Antiqua" w:cs="宋体"/>
          <w:kern w:val="0"/>
          <w:sz w:val="24"/>
          <w:szCs w:val="24"/>
        </w:rPr>
        <w:t> </w:t>
      </w:r>
      <w:r w:rsidRPr="008F5E1A">
        <w:rPr>
          <w:rFonts w:ascii="Book Antiqua" w:eastAsia="宋体" w:hAnsi="Book Antiqua" w:cs="宋体"/>
          <w:b/>
          <w:bCs/>
          <w:kern w:val="0"/>
          <w:sz w:val="24"/>
          <w:szCs w:val="24"/>
        </w:rPr>
        <w:t>Tomasulo J</w:t>
      </w:r>
      <w:r w:rsidRPr="008F5E1A">
        <w:rPr>
          <w:rFonts w:ascii="Book Antiqua" w:eastAsia="宋体" w:hAnsi="Book Antiqua" w:cs="宋体"/>
          <w:kern w:val="0"/>
          <w:sz w:val="24"/>
          <w:szCs w:val="24"/>
        </w:rPr>
        <w:t>. Gastric polyps. Histologic types and their relationship to gastric carcinoma.</w:t>
      </w:r>
      <w:r w:rsidRPr="00416A77">
        <w:rPr>
          <w:rFonts w:ascii="Book Antiqua" w:eastAsia="宋体" w:hAnsi="Book Antiqua" w:cs="宋体"/>
          <w:kern w:val="0"/>
          <w:sz w:val="24"/>
          <w:szCs w:val="24"/>
        </w:rPr>
        <w:t> </w:t>
      </w:r>
      <w:r w:rsidRPr="008F5E1A">
        <w:rPr>
          <w:rFonts w:ascii="Book Antiqua" w:eastAsia="宋体" w:hAnsi="Book Antiqua" w:cs="宋体"/>
          <w:i/>
          <w:iCs/>
          <w:kern w:val="0"/>
          <w:sz w:val="24"/>
          <w:szCs w:val="24"/>
        </w:rPr>
        <w:t>Cancer</w:t>
      </w:r>
      <w:r w:rsidRPr="00416A77">
        <w:rPr>
          <w:rFonts w:ascii="Book Antiqua" w:eastAsia="宋体" w:hAnsi="Book Antiqua" w:cs="宋体"/>
          <w:kern w:val="0"/>
          <w:sz w:val="24"/>
          <w:szCs w:val="24"/>
        </w:rPr>
        <w:t> </w:t>
      </w:r>
      <w:r w:rsidRPr="008F5E1A">
        <w:rPr>
          <w:rFonts w:ascii="Book Antiqua" w:eastAsia="宋体" w:hAnsi="Book Antiqua" w:cs="宋体"/>
          <w:kern w:val="0"/>
          <w:sz w:val="24"/>
          <w:szCs w:val="24"/>
        </w:rPr>
        <w:t>1971;</w:t>
      </w:r>
      <w:r w:rsidRPr="00416A77">
        <w:rPr>
          <w:rFonts w:ascii="Book Antiqua" w:eastAsia="宋体" w:hAnsi="Book Antiqua" w:cs="宋体"/>
          <w:kern w:val="0"/>
          <w:sz w:val="24"/>
          <w:szCs w:val="24"/>
        </w:rPr>
        <w:t> </w:t>
      </w:r>
      <w:r w:rsidRPr="008F5E1A">
        <w:rPr>
          <w:rFonts w:ascii="Book Antiqua" w:eastAsia="宋体" w:hAnsi="Book Antiqua" w:cs="宋体"/>
          <w:b/>
          <w:bCs/>
          <w:kern w:val="0"/>
          <w:sz w:val="24"/>
          <w:szCs w:val="24"/>
        </w:rPr>
        <w:t>27</w:t>
      </w:r>
      <w:r w:rsidRPr="008F5E1A">
        <w:rPr>
          <w:rFonts w:ascii="Book Antiqua" w:eastAsia="宋体" w:hAnsi="Book Antiqua" w:cs="宋体"/>
          <w:kern w:val="0"/>
          <w:sz w:val="24"/>
          <w:szCs w:val="24"/>
        </w:rPr>
        <w:t>: 1346-1355 [PMID: 5088211</w:t>
      </w:r>
      <w:r w:rsidRPr="00416A77">
        <w:rPr>
          <w:rFonts w:ascii="Book Antiqua" w:eastAsia="宋体" w:hAnsi="Book Antiqua" w:cs="宋体"/>
          <w:kern w:val="0"/>
          <w:sz w:val="24"/>
          <w:szCs w:val="24"/>
        </w:rPr>
        <w:t xml:space="preserve"> </w:t>
      </w:r>
      <w:r w:rsidRPr="008F5E1A">
        <w:rPr>
          <w:rFonts w:ascii="Book Antiqua" w:eastAsia="宋体" w:hAnsi="Book Antiqua" w:cs="宋体"/>
          <w:kern w:val="0"/>
          <w:sz w:val="24"/>
          <w:szCs w:val="24"/>
        </w:rPr>
        <w:t xml:space="preserve">DOI: </w:t>
      </w:r>
      <w:hyperlink r:id="rId16" w:tgtFrame="_blank" w:history="1">
        <w:r w:rsidRPr="00416A77">
          <w:rPr>
            <w:rStyle w:val="a7"/>
            <w:rFonts w:ascii="Book Antiqua" w:hAnsi="Book Antiqua"/>
            <w:color w:val="auto"/>
            <w:sz w:val="24"/>
            <w:szCs w:val="24"/>
            <w:u w:val="none"/>
            <w:shd w:val="clear" w:color="auto" w:fill="FFFFFF"/>
          </w:rPr>
          <w:t>10.1002/1097-0142(197106)27:6&lt;1346::AID-CNCR2820270612&gt;3.0.CO;2-V</w:t>
        </w:r>
      </w:hyperlink>
      <w:r w:rsidRPr="008F5E1A">
        <w:rPr>
          <w:rFonts w:ascii="Book Antiqua" w:eastAsia="宋体" w:hAnsi="Book Antiqua" w:cs="宋体"/>
          <w:kern w:val="0"/>
          <w:sz w:val="24"/>
          <w:szCs w:val="24"/>
        </w:rPr>
        <w:t>]</w:t>
      </w:r>
    </w:p>
    <w:p w:rsidR="000A10EA" w:rsidRPr="008F5E1A" w:rsidRDefault="000A10EA" w:rsidP="00392873">
      <w:pPr>
        <w:adjustRightInd w:val="0"/>
        <w:snapToGrid w:val="0"/>
        <w:spacing w:line="360" w:lineRule="auto"/>
        <w:rPr>
          <w:rFonts w:ascii="Book Antiqua" w:eastAsia="宋体" w:hAnsi="Book Antiqua" w:cs="宋体"/>
          <w:kern w:val="0"/>
          <w:sz w:val="24"/>
          <w:szCs w:val="24"/>
        </w:rPr>
      </w:pPr>
      <w:r w:rsidRPr="008F5E1A">
        <w:rPr>
          <w:rFonts w:ascii="Book Antiqua" w:eastAsia="宋体" w:hAnsi="Book Antiqua" w:cs="宋体"/>
          <w:kern w:val="0"/>
          <w:sz w:val="24"/>
          <w:szCs w:val="24"/>
        </w:rPr>
        <w:t>26</w:t>
      </w:r>
      <w:r w:rsidRPr="00416A77">
        <w:rPr>
          <w:rFonts w:ascii="Book Antiqua" w:eastAsia="宋体" w:hAnsi="Book Antiqua" w:cs="宋体"/>
          <w:kern w:val="0"/>
          <w:sz w:val="24"/>
          <w:szCs w:val="24"/>
        </w:rPr>
        <w:t> </w:t>
      </w:r>
      <w:r w:rsidRPr="008F5E1A">
        <w:rPr>
          <w:rFonts w:ascii="Book Antiqua" w:eastAsia="宋体" w:hAnsi="Book Antiqua" w:cs="宋体"/>
          <w:b/>
          <w:bCs/>
          <w:kern w:val="0"/>
          <w:sz w:val="24"/>
          <w:szCs w:val="24"/>
        </w:rPr>
        <w:t>Kitoh T</w:t>
      </w:r>
      <w:r w:rsidRPr="008F5E1A">
        <w:rPr>
          <w:rFonts w:ascii="Book Antiqua" w:eastAsia="宋体" w:hAnsi="Book Antiqua" w:cs="宋体"/>
          <w:kern w:val="0"/>
          <w:sz w:val="24"/>
          <w:szCs w:val="24"/>
        </w:rPr>
        <w:t>, Yanai H, Matsubara Y, Nakamura Y, Okamoto T, Hirano A, Yoshida T, Okita K. Endoscopic findings potentially predictive of gastric cancer in borderline lesions diagnosed by forceps biopsy.</w:t>
      </w:r>
      <w:r w:rsidRPr="00416A77">
        <w:rPr>
          <w:rFonts w:ascii="Book Antiqua" w:eastAsia="宋体" w:hAnsi="Book Antiqua" w:cs="宋体"/>
          <w:kern w:val="0"/>
          <w:sz w:val="24"/>
          <w:szCs w:val="24"/>
        </w:rPr>
        <w:t> </w:t>
      </w:r>
      <w:r w:rsidRPr="008F5E1A">
        <w:rPr>
          <w:rFonts w:ascii="Book Antiqua" w:eastAsia="宋体" w:hAnsi="Book Antiqua" w:cs="宋体"/>
          <w:i/>
          <w:iCs/>
          <w:kern w:val="0"/>
          <w:sz w:val="24"/>
          <w:szCs w:val="24"/>
        </w:rPr>
        <w:t>Hepatogastroenterology</w:t>
      </w:r>
      <w:r w:rsidRPr="00416A77">
        <w:rPr>
          <w:rFonts w:ascii="Book Antiqua" w:eastAsia="宋体" w:hAnsi="Book Antiqua" w:cs="宋体"/>
          <w:kern w:val="0"/>
          <w:sz w:val="24"/>
          <w:szCs w:val="24"/>
        </w:rPr>
        <w:t> </w:t>
      </w:r>
      <w:r w:rsidRPr="008F5E1A">
        <w:rPr>
          <w:rFonts w:ascii="Book Antiqua" w:eastAsia="宋体" w:hAnsi="Book Antiqua" w:cs="宋体"/>
          <w:kern w:val="0"/>
          <w:sz w:val="24"/>
          <w:szCs w:val="24"/>
        </w:rPr>
        <w:t>;</w:t>
      </w:r>
      <w:r w:rsidRPr="00416A77">
        <w:rPr>
          <w:rFonts w:ascii="Book Antiqua" w:eastAsia="宋体" w:hAnsi="Book Antiqua" w:cs="宋体"/>
          <w:kern w:val="0"/>
          <w:sz w:val="24"/>
          <w:szCs w:val="24"/>
        </w:rPr>
        <w:t> </w:t>
      </w:r>
      <w:r w:rsidRPr="008F5E1A">
        <w:rPr>
          <w:rFonts w:ascii="Book Antiqua" w:eastAsia="宋体" w:hAnsi="Book Antiqua" w:cs="宋体"/>
          <w:b/>
          <w:bCs/>
          <w:kern w:val="0"/>
          <w:sz w:val="24"/>
          <w:szCs w:val="24"/>
        </w:rPr>
        <w:t>52</w:t>
      </w:r>
      <w:r w:rsidRPr="008F5E1A">
        <w:rPr>
          <w:rFonts w:ascii="Book Antiqua" w:eastAsia="宋体" w:hAnsi="Book Antiqua" w:cs="宋体"/>
          <w:kern w:val="0"/>
          <w:sz w:val="24"/>
          <w:szCs w:val="24"/>
        </w:rPr>
        <w:t>: 404-408 [PMID: 15816445]</w:t>
      </w:r>
    </w:p>
    <w:p w:rsidR="000A10EA" w:rsidRPr="008F5E1A" w:rsidRDefault="000A10EA" w:rsidP="00392873">
      <w:pPr>
        <w:adjustRightInd w:val="0"/>
        <w:snapToGrid w:val="0"/>
        <w:spacing w:line="360" w:lineRule="auto"/>
        <w:rPr>
          <w:rFonts w:ascii="Book Antiqua" w:eastAsia="宋体" w:hAnsi="Book Antiqua" w:cs="宋体"/>
          <w:kern w:val="0"/>
          <w:sz w:val="24"/>
          <w:szCs w:val="24"/>
        </w:rPr>
      </w:pPr>
      <w:r w:rsidRPr="008F5E1A">
        <w:rPr>
          <w:rFonts w:ascii="Book Antiqua" w:eastAsia="宋体" w:hAnsi="Book Antiqua" w:cs="宋体"/>
          <w:kern w:val="0"/>
          <w:sz w:val="24"/>
          <w:szCs w:val="24"/>
        </w:rPr>
        <w:t>27</w:t>
      </w:r>
      <w:r w:rsidRPr="00416A77">
        <w:rPr>
          <w:rFonts w:ascii="Book Antiqua" w:eastAsia="宋体" w:hAnsi="Book Antiqua" w:cs="宋体"/>
          <w:kern w:val="0"/>
          <w:sz w:val="24"/>
          <w:szCs w:val="24"/>
        </w:rPr>
        <w:t> </w:t>
      </w:r>
      <w:r w:rsidRPr="008F5E1A">
        <w:rPr>
          <w:rFonts w:ascii="Book Antiqua" w:eastAsia="宋体" w:hAnsi="Book Antiqua" w:cs="宋体"/>
          <w:b/>
          <w:bCs/>
          <w:kern w:val="0"/>
          <w:sz w:val="24"/>
          <w:szCs w:val="24"/>
        </w:rPr>
        <w:t>Lambert R</w:t>
      </w:r>
      <w:r w:rsidRPr="008F5E1A">
        <w:rPr>
          <w:rFonts w:ascii="Book Antiqua" w:eastAsia="宋体" w:hAnsi="Book Antiqua" w:cs="宋体"/>
          <w:kern w:val="0"/>
          <w:sz w:val="24"/>
          <w:szCs w:val="24"/>
        </w:rPr>
        <w:t>, Rey JF, Sankaranarayanan R. Magnification and chromoscopy with the acetic acid test.</w:t>
      </w:r>
      <w:r w:rsidRPr="00416A77">
        <w:rPr>
          <w:rFonts w:ascii="Book Antiqua" w:eastAsia="宋体" w:hAnsi="Book Antiqua" w:cs="宋体"/>
          <w:kern w:val="0"/>
          <w:sz w:val="24"/>
          <w:szCs w:val="24"/>
        </w:rPr>
        <w:t> </w:t>
      </w:r>
      <w:r w:rsidRPr="008F5E1A">
        <w:rPr>
          <w:rFonts w:ascii="Book Antiqua" w:eastAsia="宋体" w:hAnsi="Book Antiqua" w:cs="宋体"/>
          <w:i/>
          <w:iCs/>
          <w:kern w:val="0"/>
          <w:sz w:val="24"/>
          <w:szCs w:val="24"/>
        </w:rPr>
        <w:t>Endoscopy</w:t>
      </w:r>
      <w:r w:rsidRPr="00416A77">
        <w:rPr>
          <w:rFonts w:ascii="Book Antiqua" w:eastAsia="宋体" w:hAnsi="Book Antiqua" w:cs="宋体"/>
          <w:kern w:val="0"/>
          <w:sz w:val="24"/>
          <w:szCs w:val="24"/>
        </w:rPr>
        <w:t> </w:t>
      </w:r>
      <w:r w:rsidRPr="008F5E1A">
        <w:rPr>
          <w:rFonts w:ascii="Book Antiqua" w:eastAsia="宋体" w:hAnsi="Book Antiqua" w:cs="宋体"/>
          <w:kern w:val="0"/>
          <w:sz w:val="24"/>
          <w:szCs w:val="24"/>
        </w:rPr>
        <w:t>2003;</w:t>
      </w:r>
      <w:r w:rsidRPr="00416A77">
        <w:rPr>
          <w:rFonts w:ascii="Book Antiqua" w:eastAsia="宋体" w:hAnsi="Book Antiqua" w:cs="宋体"/>
          <w:kern w:val="0"/>
          <w:sz w:val="24"/>
          <w:szCs w:val="24"/>
        </w:rPr>
        <w:t> </w:t>
      </w:r>
      <w:r w:rsidRPr="008F5E1A">
        <w:rPr>
          <w:rFonts w:ascii="Book Antiqua" w:eastAsia="宋体" w:hAnsi="Book Antiqua" w:cs="宋体"/>
          <w:b/>
          <w:bCs/>
          <w:kern w:val="0"/>
          <w:sz w:val="24"/>
          <w:szCs w:val="24"/>
        </w:rPr>
        <w:t>35</w:t>
      </w:r>
      <w:r w:rsidRPr="008F5E1A">
        <w:rPr>
          <w:rFonts w:ascii="Book Antiqua" w:eastAsia="宋体" w:hAnsi="Book Antiqua" w:cs="宋体"/>
          <w:kern w:val="0"/>
          <w:sz w:val="24"/>
          <w:szCs w:val="24"/>
        </w:rPr>
        <w:t>: 437-445 [PMID: 12701018 DOI: 10.1055/s-2003-38766]</w:t>
      </w:r>
    </w:p>
    <w:p w:rsidR="000A10EA" w:rsidRPr="00416A77" w:rsidRDefault="000A10EA" w:rsidP="00392873">
      <w:pPr>
        <w:adjustRightInd w:val="0"/>
        <w:snapToGrid w:val="0"/>
        <w:spacing w:line="360" w:lineRule="auto"/>
        <w:rPr>
          <w:rFonts w:ascii="Book Antiqua" w:hAnsi="Book Antiqua"/>
          <w:sz w:val="24"/>
          <w:szCs w:val="24"/>
        </w:rPr>
      </w:pPr>
    </w:p>
    <w:p w:rsidR="000A10EA" w:rsidRPr="00416A77" w:rsidRDefault="000A10EA" w:rsidP="00392873">
      <w:pPr>
        <w:adjustRightInd w:val="0"/>
        <w:snapToGrid w:val="0"/>
        <w:spacing w:line="360" w:lineRule="auto"/>
        <w:rPr>
          <w:rFonts w:ascii="Book Antiqua" w:hAnsi="Book Antiqua"/>
          <w:b/>
          <w:bCs/>
          <w:color w:val="000000"/>
          <w:sz w:val="24"/>
        </w:rPr>
      </w:pPr>
      <w:bookmarkStart w:id="12" w:name="OLE_LINK11"/>
      <w:bookmarkStart w:id="13" w:name="OLE_LINK12"/>
      <w:bookmarkStart w:id="14" w:name="OLE_LINK36"/>
      <w:bookmarkStart w:id="15" w:name="OLE_LINK37"/>
      <w:bookmarkStart w:id="16" w:name="OLE_LINK20"/>
      <w:bookmarkStart w:id="17" w:name="OLE_LINK80"/>
      <w:bookmarkStart w:id="18" w:name="OLE_LINK85"/>
      <w:bookmarkStart w:id="19" w:name="OLE_LINK194"/>
      <w:bookmarkStart w:id="20" w:name="OLE_LINK118"/>
      <w:bookmarkStart w:id="21" w:name="OLE_LINK159"/>
      <w:r w:rsidRPr="00416A77">
        <w:rPr>
          <w:rStyle w:val="aa"/>
          <w:rFonts w:ascii="Book Antiqua" w:hAnsi="Book Antiqua"/>
          <w:noProof/>
          <w:color w:val="000000"/>
          <w:sz w:val="24"/>
          <w:szCs w:val="24"/>
        </w:rPr>
        <w:t>P-Reviewer</w:t>
      </w:r>
      <w:bookmarkEnd w:id="12"/>
      <w:bookmarkEnd w:id="13"/>
      <w:r w:rsidRPr="00416A77">
        <w:rPr>
          <w:rStyle w:val="aa"/>
          <w:rFonts w:ascii="Book Antiqua" w:hAnsi="Book Antiqua" w:hint="eastAsia"/>
          <w:noProof/>
          <w:color w:val="000000"/>
          <w:sz w:val="24"/>
          <w:szCs w:val="24"/>
        </w:rPr>
        <w:t>:</w:t>
      </w:r>
      <w:r w:rsidR="00B50A57" w:rsidRPr="00416A77">
        <w:rPr>
          <w:rStyle w:val="aa"/>
          <w:rFonts w:ascii="Book Antiqua" w:eastAsia="宋体" w:hAnsi="Book Antiqua" w:hint="eastAsia"/>
          <w:noProof/>
          <w:color w:val="000000"/>
          <w:sz w:val="24"/>
          <w:szCs w:val="24"/>
          <w:lang w:eastAsia="zh-CN"/>
        </w:rPr>
        <w:t xml:space="preserve"> </w:t>
      </w:r>
      <w:r w:rsidR="00B50A57" w:rsidRPr="00416A77">
        <w:rPr>
          <w:rStyle w:val="aa"/>
          <w:rFonts w:ascii="Book Antiqua" w:eastAsia="宋体" w:hAnsi="Book Antiqua"/>
          <w:b w:val="0"/>
          <w:noProof/>
          <w:color w:val="000000"/>
          <w:sz w:val="24"/>
          <w:szCs w:val="24"/>
          <w:lang w:eastAsia="zh-CN"/>
        </w:rPr>
        <w:t>Gerova</w:t>
      </w:r>
      <w:r w:rsidR="00B50A57" w:rsidRPr="00416A77">
        <w:rPr>
          <w:rStyle w:val="aa"/>
          <w:rFonts w:ascii="Book Antiqua" w:eastAsia="宋体" w:hAnsi="Book Antiqua" w:hint="eastAsia"/>
          <w:b w:val="0"/>
          <w:noProof/>
          <w:color w:val="000000"/>
          <w:sz w:val="24"/>
          <w:szCs w:val="24"/>
          <w:lang w:eastAsia="zh-CN"/>
        </w:rPr>
        <w:t xml:space="preserve"> </w:t>
      </w:r>
      <w:r w:rsidR="00B50A57" w:rsidRPr="00416A77">
        <w:rPr>
          <w:rStyle w:val="aa"/>
          <w:rFonts w:ascii="Book Antiqua" w:eastAsia="宋体" w:hAnsi="Book Antiqua"/>
          <w:b w:val="0"/>
          <w:noProof/>
          <w:color w:val="000000"/>
          <w:sz w:val="24"/>
          <w:szCs w:val="24"/>
          <w:lang w:eastAsia="zh-CN"/>
        </w:rPr>
        <w:t>VA</w:t>
      </w:r>
      <w:r w:rsidRPr="00416A77">
        <w:rPr>
          <w:rFonts w:ascii="Book Antiqua" w:hAnsi="Book Antiqua"/>
          <w:b/>
          <w:bCs/>
          <w:color w:val="000000"/>
          <w:sz w:val="24"/>
        </w:rPr>
        <w:t xml:space="preserve">         S-Editor</w:t>
      </w:r>
      <w:r w:rsidRPr="00416A77">
        <w:rPr>
          <w:rFonts w:ascii="Book Antiqua" w:hAnsi="Book Antiqua" w:hint="eastAsia"/>
          <w:b/>
          <w:bCs/>
          <w:color w:val="000000"/>
          <w:sz w:val="24"/>
        </w:rPr>
        <w:t>:</w:t>
      </w:r>
      <w:r w:rsidRPr="00416A77">
        <w:rPr>
          <w:rFonts w:ascii="Book Antiqua" w:hAnsi="Book Antiqua"/>
          <w:b/>
          <w:bCs/>
          <w:color w:val="000000"/>
          <w:sz w:val="24"/>
        </w:rPr>
        <w:t xml:space="preserve"> </w:t>
      </w:r>
      <w:r w:rsidRPr="00416A77">
        <w:rPr>
          <w:rFonts w:ascii="Book Antiqua" w:hAnsi="Book Antiqua"/>
          <w:bCs/>
          <w:color w:val="000000"/>
          <w:sz w:val="24"/>
        </w:rPr>
        <w:t xml:space="preserve">Wen LL  </w:t>
      </w:r>
      <w:r w:rsidRPr="00416A77">
        <w:rPr>
          <w:rFonts w:ascii="Book Antiqua" w:hAnsi="Book Antiqua"/>
          <w:b/>
          <w:bCs/>
          <w:color w:val="000000"/>
          <w:sz w:val="24"/>
        </w:rPr>
        <w:t xml:space="preserve">         </w:t>
      </w:r>
      <w:r w:rsidRPr="00416A77">
        <w:rPr>
          <w:rFonts w:ascii="Book Antiqua" w:hAnsi="Book Antiqua"/>
          <w:color w:val="000000"/>
          <w:sz w:val="24"/>
        </w:rPr>
        <w:t xml:space="preserve">  </w:t>
      </w:r>
      <w:r w:rsidRPr="00416A77">
        <w:rPr>
          <w:rFonts w:ascii="Book Antiqua" w:hAnsi="Book Antiqua"/>
          <w:b/>
          <w:bCs/>
          <w:color w:val="000000"/>
          <w:sz w:val="24"/>
        </w:rPr>
        <w:t>L-Editor</w:t>
      </w:r>
      <w:r w:rsidRPr="00416A77">
        <w:rPr>
          <w:rFonts w:ascii="Book Antiqua" w:hAnsi="Book Antiqua" w:hint="eastAsia"/>
          <w:b/>
          <w:bCs/>
          <w:color w:val="000000"/>
          <w:sz w:val="24"/>
        </w:rPr>
        <w:t>:</w:t>
      </w:r>
      <w:r w:rsidRPr="00416A77">
        <w:rPr>
          <w:rFonts w:ascii="Book Antiqua" w:hAnsi="Book Antiqua"/>
          <w:b/>
          <w:bCs/>
          <w:color w:val="000000"/>
          <w:sz w:val="24"/>
        </w:rPr>
        <w:t xml:space="preserve">                </w:t>
      </w:r>
      <w:r w:rsidRPr="00416A77">
        <w:rPr>
          <w:rFonts w:ascii="Book Antiqua" w:hAnsi="Book Antiqua"/>
          <w:color w:val="000000"/>
          <w:sz w:val="24"/>
        </w:rPr>
        <w:t xml:space="preserve">  </w:t>
      </w:r>
      <w:r w:rsidRPr="00416A77">
        <w:rPr>
          <w:rFonts w:ascii="Book Antiqua" w:hAnsi="Book Antiqua"/>
          <w:b/>
          <w:bCs/>
          <w:color w:val="000000"/>
          <w:sz w:val="24"/>
        </w:rPr>
        <w:t>E-Editor</w:t>
      </w:r>
      <w:r w:rsidRPr="00416A77">
        <w:rPr>
          <w:rFonts w:ascii="Book Antiqua" w:hAnsi="Book Antiqua" w:hint="eastAsia"/>
          <w:b/>
          <w:bCs/>
          <w:color w:val="000000"/>
          <w:sz w:val="24"/>
        </w:rPr>
        <w:t>:</w:t>
      </w:r>
    </w:p>
    <w:bookmarkEnd w:id="14"/>
    <w:bookmarkEnd w:id="15"/>
    <w:bookmarkEnd w:id="16"/>
    <w:bookmarkEnd w:id="17"/>
    <w:bookmarkEnd w:id="18"/>
    <w:bookmarkEnd w:id="19"/>
    <w:bookmarkEnd w:id="20"/>
    <w:bookmarkEnd w:id="21"/>
    <w:p w:rsidR="000A10EA" w:rsidRPr="00416A77" w:rsidRDefault="000A10EA" w:rsidP="00392873">
      <w:pPr>
        <w:adjustRightInd w:val="0"/>
        <w:snapToGrid w:val="0"/>
        <w:spacing w:line="360" w:lineRule="auto"/>
        <w:rPr>
          <w:rFonts w:ascii="Book Antiqua" w:eastAsia="宋体" w:hAnsi="Book Antiqua"/>
          <w:b/>
          <w:sz w:val="24"/>
          <w:szCs w:val="24"/>
          <w:lang w:eastAsia="zh-CN"/>
        </w:rPr>
      </w:pPr>
    </w:p>
    <w:p w:rsidR="000A10EA" w:rsidRPr="00416A77" w:rsidRDefault="000A10EA" w:rsidP="00392873">
      <w:pPr>
        <w:adjustRightInd w:val="0"/>
        <w:snapToGrid w:val="0"/>
        <w:spacing w:line="360" w:lineRule="auto"/>
        <w:rPr>
          <w:rFonts w:ascii="Book Antiqua" w:eastAsia="宋体" w:hAnsi="Book Antiqua"/>
          <w:b/>
          <w:sz w:val="24"/>
          <w:szCs w:val="24"/>
          <w:lang w:eastAsia="zh-CN"/>
        </w:rPr>
      </w:pPr>
    </w:p>
    <w:p w:rsidR="00A83F47" w:rsidRPr="00416A77" w:rsidRDefault="00A83F47" w:rsidP="00392873">
      <w:pPr>
        <w:pStyle w:val="a5"/>
        <w:autoSpaceDE w:val="0"/>
        <w:autoSpaceDN w:val="0"/>
        <w:adjustRightInd w:val="0"/>
        <w:snapToGrid w:val="0"/>
        <w:spacing w:line="360" w:lineRule="auto"/>
        <w:ind w:leftChars="0" w:left="0"/>
        <w:rPr>
          <w:rFonts w:ascii="Book Antiqua" w:hAnsi="Book Antiqua" w:cs="FranklinGothicBook"/>
          <w:kern w:val="0"/>
          <w:sz w:val="24"/>
          <w:szCs w:val="24"/>
        </w:rPr>
      </w:pPr>
    </w:p>
    <w:p w:rsidR="002A4DB8" w:rsidRPr="00416A77" w:rsidRDefault="002A4DB8" w:rsidP="00392873">
      <w:pPr>
        <w:pStyle w:val="a5"/>
        <w:autoSpaceDE w:val="0"/>
        <w:autoSpaceDN w:val="0"/>
        <w:adjustRightInd w:val="0"/>
        <w:snapToGrid w:val="0"/>
        <w:spacing w:line="360" w:lineRule="auto"/>
        <w:ind w:leftChars="0" w:left="0"/>
        <w:rPr>
          <w:rFonts w:ascii="Book Antiqua" w:hAnsi="Book Antiqua" w:cs="FranklinGothicBook"/>
          <w:kern w:val="0"/>
          <w:sz w:val="24"/>
          <w:szCs w:val="24"/>
        </w:rPr>
      </w:pPr>
      <w:r w:rsidRPr="00416A77">
        <w:rPr>
          <w:rFonts w:ascii="Book Antiqua" w:hAnsi="Book Antiqua" w:cs="FranklinGothicBook"/>
          <w:kern w:val="0"/>
          <w:sz w:val="24"/>
          <w:szCs w:val="24"/>
        </w:rPr>
        <w:br w:type="page"/>
      </w:r>
    </w:p>
    <w:p w:rsidR="00EE7E25" w:rsidRPr="00416A77" w:rsidRDefault="00A83F47" w:rsidP="00392873">
      <w:pPr>
        <w:autoSpaceDE w:val="0"/>
        <w:autoSpaceDN w:val="0"/>
        <w:adjustRightInd w:val="0"/>
        <w:snapToGrid w:val="0"/>
        <w:spacing w:line="360" w:lineRule="auto"/>
        <w:rPr>
          <w:rFonts w:ascii="Book Antiqua" w:eastAsia="宋体" w:hAnsi="Book Antiqua"/>
          <w:b/>
          <w:kern w:val="0"/>
          <w:sz w:val="24"/>
          <w:szCs w:val="24"/>
          <w:lang w:eastAsia="zh-CN"/>
        </w:rPr>
      </w:pPr>
      <w:r w:rsidRPr="00416A77">
        <w:rPr>
          <w:rFonts w:ascii="Book Antiqua" w:hAnsi="Book Antiqua"/>
          <w:b/>
          <w:kern w:val="0"/>
          <w:sz w:val="24"/>
          <w:szCs w:val="24"/>
        </w:rPr>
        <w:lastRenderedPageBreak/>
        <w:t xml:space="preserve">Figure 1 </w:t>
      </w:r>
      <w:r w:rsidR="00EE7E25" w:rsidRPr="00416A77">
        <w:rPr>
          <w:rFonts w:ascii="Book Antiqua" w:hAnsi="Book Antiqua"/>
          <w:b/>
          <w:kern w:val="0"/>
          <w:sz w:val="24"/>
          <w:szCs w:val="24"/>
        </w:rPr>
        <w:t>A case of tubu</w:t>
      </w:r>
      <w:r w:rsidR="009364C8" w:rsidRPr="00416A77">
        <w:rPr>
          <w:rFonts w:ascii="Book Antiqua" w:hAnsi="Book Antiqua"/>
          <w:b/>
          <w:kern w:val="0"/>
          <w:sz w:val="24"/>
          <w:szCs w:val="24"/>
        </w:rPr>
        <w:t xml:space="preserve">lar adenoma (no change in </w:t>
      </w:r>
      <w:r w:rsidR="002A34F1" w:rsidRPr="00416A77">
        <w:rPr>
          <w:rFonts w:ascii="Book Antiqua" w:hAnsi="Book Antiqua"/>
          <w:b/>
          <w:bCs/>
          <w:sz w:val="24"/>
          <w:szCs w:val="24"/>
        </w:rPr>
        <w:t>acetic acid indigocarmine mixture</w:t>
      </w:r>
      <w:r w:rsidR="009364C8" w:rsidRPr="00416A77">
        <w:rPr>
          <w:rFonts w:ascii="Book Antiqua" w:hAnsi="Book Antiqua"/>
          <w:b/>
          <w:kern w:val="0"/>
          <w:sz w:val="24"/>
          <w:szCs w:val="24"/>
        </w:rPr>
        <w:t>-</w:t>
      </w:r>
      <w:r w:rsidR="00600F6F" w:rsidRPr="00416A77">
        <w:rPr>
          <w:rFonts w:ascii="Book Antiqua" w:hAnsi="Book Antiqua"/>
          <w:b/>
          <w:bCs/>
          <w:sz w:val="24"/>
          <w:szCs w:val="24"/>
        </w:rPr>
        <w:t>chromoendoscopy</w:t>
      </w:r>
      <w:r w:rsidR="00EE7E25" w:rsidRPr="00416A77">
        <w:rPr>
          <w:rFonts w:ascii="Book Antiqua" w:hAnsi="Book Antiqua"/>
          <w:b/>
          <w:kern w:val="0"/>
          <w:sz w:val="24"/>
          <w:szCs w:val="24"/>
        </w:rPr>
        <w:t>).</w:t>
      </w:r>
      <w:r w:rsidRPr="00416A77">
        <w:rPr>
          <w:rFonts w:ascii="Book Antiqua" w:hAnsi="Book Antiqua"/>
          <w:b/>
          <w:kern w:val="0"/>
          <w:sz w:val="24"/>
          <w:szCs w:val="24"/>
        </w:rPr>
        <w:t xml:space="preserve"> </w:t>
      </w:r>
      <w:r w:rsidR="00EE7E25" w:rsidRPr="00416A77">
        <w:rPr>
          <w:rFonts w:ascii="Book Antiqua" w:hAnsi="Book Antiqua"/>
          <w:kern w:val="0"/>
          <w:sz w:val="24"/>
          <w:szCs w:val="24"/>
        </w:rPr>
        <w:t>A</w:t>
      </w:r>
      <w:r w:rsidRPr="00416A77">
        <w:rPr>
          <w:rFonts w:ascii="Book Antiqua" w:hAnsi="Book Antiqua"/>
          <w:kern w:val="0"/>
          <w:sz w:val="24"/>
          <w:szCs w:val="24"/>
        </w:rPr>
        <w:t>: W</w:t>
      </w:r>
      <w:r w:rsidR="00EE7E25" w:rsidRPr="00416A77">
        <w:rPr>
          <w:rFonts w:ascii="Book Antiqua" w:hAnsi="Book Antiqua"/>
          <w:kern w:val="0"/>
          <w:sz w:val="24"/>
          <w:szCs w:val="24"/>
        </w:rPr>
        <w:t xml:space="preserve">hitish superficial elevated lesion is shown at the greater curvature of the antrum in </w:t>
      </w:r>
      <w:r w:rsidR="00806B82" w:rsidRPr="00416A77">
        <w:rPr>
          <w:rFonts w:ascii="Book Antiqua" w:hAnsi="Book Antiqua"/>
          <w:bCs/>
          <w:sz w:val="24"/>
          <w:szCs w:val="24"/>
        </w:rPr>
        <w:t xml:space="preserve">white light endoscopy </w:t>
      </w:r>
      <w:r w:rsidR="00EE7E25" w:rsidRPr="00416A77">
        <w:rPr>
          <w:rFonts w:ascii="Book Antiqua" w:hAnsi="Book Antiqua"/>
          <w:kern w:val="0"/>
          <w:sz w:val="24"/>
          <w:szCs w:val="24"/>
        </w:rPr>
        <w:t>(</w:t>
      </w:r>
      <w:r w:rsidR="009364C8" w:rsidRPr="00416A77">
        <w:rPr>
          <w:rFonts w:ascii="Book Antiqua" w:hAnsi="Book Antiqua"/>
          <w:kern w:val="0"/>
          <w:sz w:val="24"/>
          <w:szCs w:val="24"/>
        </w:rPr>
        <w:t>indicated</w:t>
      </w:r>
      <w:r w:rsidR="00EE7E25" w:rsidRPr="00416A77">
        <w:rPr>
          <w:rFonts w:ascii="Book Antiqua" w:hAnsi="Book Antiqua"/>
          <w:kern w:val="0"/>
          <w:sz w:val="24"/>
          <w:szCs w:val="24"/>
        </w:rPr>
        <w:t xml:space="preserve"> by yellow arrow</w:t>
      </w:r>
      <w:r w:rsidR="009364C8" w:rsidRPr="00416A77">
        <w:rPr>
          <w:rFonts w:ascii="Book Antiqua" w:hAnsi="Book Antiqua"/>
          <w:kern w:val="0"/>
          <w:sz w:val="24"/>
          <w:szCs w:val="24"/>
        </w:rPr>
        <w:t>s</w:t>
      </w:r>
      <w:r w:rsidR="00EE7E25" w:rsidRPr="00416A77">
        <w:rPr>
          <w:rFonts w:ascii="Book Antiqua" w:hAnsi="Book Antiqua"/>
          <w:kern w:val="0"/>
          <w:sz w:val="24"/>
          <w:szCs w:val="24"/>
        </w:rPr>
        <w:t>)</w:t>
      </w:r>
      <w:r w:rsidR="00A550FD" w:rsidRPr="00416A77">
        <w:rPr>
          <w:rFonts w:ascii="Book Antiqua" w:hAnsi="Book Antiqua"/>
          <w:kern w:val="0"/>
          <w:sz w:val="24"/>
          <w:szCs w:val="24"/>
        </w:rPr>
        <w:t xml:space="preserve">; </w:t>
      </w:r>
      <w:r w:rsidRPr="00416A77">
        <w:rPr>
          <w:rFonts w:ascii="Book Antiqua" w:hAnsi="Book Antiqua"/>
          <w:kern w:val="0"/>
          <w:sz w:val="24"/>
          <w:szCs w:val="24"/>
        </w:rPr>
        <w:t xml:space="preserve">B: </w:t>
      </w:r>
      <w:r w:rsidR="00EE7E25" w:rsidRPr="00416A77">
        <w:rPr>
          <w:rFonts w:ascii="Book Antiqua" w:hAnsi="Book Antiqua"/>
          <w:kern w:val="0"/>
          <w:sz w:val="24"/>
          <w:szCs w:val="24"/>
        </w:rPr>
        <w:t xml:space="preserve">After sprinkling </w:t>
      </w:r>
      <w:r w:rsidR="00A067BE" w:rsidRPr="00416A77">
        <w:rPr>
          <w:rStyle w:val="highlight"/>
          <w:rFonts w:ascii="Book Antiqua" w:hAnsi="Book Antiqua"/>
          <w:sz w:val="24"/>
          <w:szCs w:val="24"/>
        </w:rPr>
        <w:t>indigo carmine</w:t>
      </w:r>
      <w:r w:rsidR="00EE7E25" w:rsidRPr="00416A77">
        <w:rPr>
          <w:rFonts w:ascii="Book Antiqua" w:hAnsi="Book Antiqua"/>
          <w:kern w:val="0"/>
          <w:sz w:val="24"/>
          <w:szCs w:val="24"/>
        </w:rPr>
        <w:t xml:space="preserve"> solution</w:t>
      </w:r>
      <w:r w:rsidRPr="00416A77">
        <w:rPr>
          <w:rFonts w:ascii="Book Antiqua" w:hAnsi="Book Antiqua"/>
          <w:kern w:val="0"/>
          <w:sz w:val="24"/>
          <w:szCs w:val="24"/>
        </w:rPr>
        <w:t xml:space="preserve">; C: </w:t>
      </w:r>
      <w:r w:rsidR="00EE7E25" w:rsidRPr="00416A77">
        <w:rPr>
          <w:rFonts w:ascii="Book Antiqua" w:hAnsi="Book Antiqua"/>
          <w:kern w:val="0"/>
          <w:sz w:val="24"/>
          <w:szCs w:val="24"/>
        </w:rPr>
        <w:t xml:space="preserve">3 </w:t>
      </w:r>
      <w:r w:rsidR="00D01B42" w:rsidRPr="00416A77">
        <w:rPr>
          <w:rFonts w:ascii="Book Antiqua" w:hAnsi="Book Antiqua"/>
          <w:kern w:val="0"/>
          <w:sz w:val="24"/>
          <w:szCs w:val="24"/>
        </w:rPr>
        <w:t>min</w:t>
      </w:r>
      <w:r w:rsidR="00EE7E25" w:rsidRPr="00416A77">
        <w:rPr>
          <w:rFonts w:ascii="Book Antiqua" w:hAnsi="Book Antiqua"/>
          <w:kern w:val="0"/>
          <w:sz w:val="24"/>
          <w:szCs w:val="24"/>
        </w:rPr>
        <w:t xml:space="preserve"> after sprinkling</w:t>
      </w:r>
      <w:r w:rsidRPr="00416A77">
        <w:rPr>
          <w:rFonts w:ascii="Book Antiqua" w:hAnsi="Book Antiqua"/>
          <w:kern w:val="0"/>
          <w:sz w:val="24"/>
          <w:szCs w:val="24"/>
        </w:rPr>
        <w:t xml:space="preserve"> </w:t>
      </w:r>
      <w:r w:rsidR="001115C5" w:rsidRPr="00416A77">
        <w:rPr>
          <w:rFonts w:ascii="Book Antiqua" w:hAnsi="Book Antiqua"/>
          <w:bCs/>
          <w:sz w:val="24"/>
          <w:szCs w:val="24"/>
        </w:rPr>
        <w:t>acetic acid indigocarmine mixture</w:t>
      </w:r>
      <w:r w:rsidR="001115C5" w:rsidRPr="00416A77">
        <w:rPr>
          <w:rFonts w:ascii="Book Antiqua" w:hAnsi="Book Antiqua"/>
          <w:kern w:val="0"/>
          <w:sz w:val="24"/>
          <w:szCs w:val="24"/>
        </w:rPr>
        <w:t xml:space="preserve"> </w:t>
      </w:r>
      <w:r w:rsidR="001115C5" w:rsidRPr="00416A77">
        <w:rPr>
          <w:rFonts w:ascii="Book Antiqua" w:eastAsia="宋体" w:hAnsi="Book Antiqua" w:hint="eastAsia"/>
          <w:kern w:val="0"/>
          <w:sz w:val="24"/>
          <w:szCs w:val="24"/>
          <w:lang w:eastAsia="zh-CN"/>
        </w:rPr>
        <w:t>(</w:t>
      </w:r>
      <w:r w:rsidRPr="00416A77">
        <w:rPr>
          <w:rFonts w:ascii="Book Antiqua" w:hAnsi="Book Antiqua"/>
          <w:kern w:val="0"/>
          <w:sz w:val="24"/>
          <w:szCs w:val="24"/>
        </w:rPr>
        <w:t>AIM</w:t>
      </w:r>
      <w:r w:rsidR="001115C5" w:rsidRPr="00416A77">
        <w:rPr>
          <w:rFonts w:ascii="Book Antiqua" w:eastAsia="宋体" w:hAnsi="Book Antiqua" w:hint="eastAsia"/>
          <w:kern w:val="0"/>
          <w:sz w:val="24"/>
          <w:szCs w:val="24"/>
          <w:lang w:eastAsia="zh-CN"/>
        </w:rPr>
        <w:t>)</w:t>
      </w:r>
      <w:r w:rsidRPr="00416A77">
        <w:rPr>
          <w:rFonts w:ascii="Book Antiqua" w:hAnsi="Book Antiqua"/>
          <w:kern w:val="0"/>
          <w:sz w:val="24"/>
          <w:szCs w:val="24"/>
        </w:rPr>
        <w:t xml:space="preserve"> solution. Compared </w:t>
      </w:r>
      <w:r w:rsidR="009364C8" w:rsidRPr="00416A77">
        <w:rPr>
          <w:rFonts w:ascii="Book Antiqua" w:hAnsi="Book Antiqua"/>
          <w:kern w:val="0"/>
          <w:sz w:val="24"/>
          <w:szCs w:val="24"/>
        </w:rPr>
        <w:t>to</w:t>
      </w:r>
      <w:r w:rsidRPr="00416A77">
        <w:rPr>
          <w:rFonts w:ascii="Book Antiqua" w:hAnsi="Book Antiqua"/>
          <w:kern w:val="0"/>
          <w:sz w:val="24"/>
          <w:szCs w:val="24"/>
        </w:rPr>
        <w:t xml:space="preserve"> B</w:t>
      </w:r>
      <w:r w:rsidR="00EE7E25" w:rsidRPr="00416A77">
        <w:rPr>
          <w:rFonts w:ascii="Book Antiqua" w:hAnsi="Book Antiqua"/>
          <w:kern w:val="0"/>
          <w:sz w:val="24"/>
          <w:szCs w:val="24"/>
        </w:rPr>
        <w:t>, there was no surface c</w:t>
      </w:r>
      <w:r w:rsidR="009364C8" w:rsidRPr="00416A77">
        <w:rPr>
          <w:rFonts w:ascii="Book Antiqua" w:hAnsi="Book Antiqua"/>
          <w:kern w:val="0"/>
          <w:sz w:val="24"/>
          <w:szCs w:val="24"/>
        </w:rPr>
        <w:t xml:space="preserve">olor change </w:t>
      </w:r>
      <w:r w:rsidR="00A437CD" w:rsidRPr="00416A77">
        <w:rPr>
          <w:rFonts w:ascii="Book Antiqua" w:eastAsia="宋体" w:hAnsi="Book Antiqua" w:hint="eastAsia"/>
          <w:kern w:val="0"/>
          <w:sz w:val="24"/>
          <w:szCs w:val="24"/>
          <w:lang w:eastAsia="zh-CN"/>
        </w:rPr>
        <w:t>[</w:t>
      </w:r>
      <w:r w:rsidR="009364C8" w:rsidRPr="00416A77">
        <w:rPr>
          <w:rFonts w:ascii="Book Antiqua" w:hAnsi="Book Antiqua"/>
          <w:kern w:val="0"/>
          <w:sz w:val="24"/>
          <w:szCs w:val="24"/>
        </w:rPr>
        <w:t xml:space="preserve">no change in </w:t>
      </w:r>
      <w:r w:rsidR="00A437CD" w:rsidRPr="00416A77">
        <w:rPr>
          <w:rFonts w:ascii="Book Antiqua" w:hAnsi="Book Antiqua"/>
          <w:kern w:val="0"/>
          <w:sz w:val="24"/>
          <w:szCs w:val="24"/>
        </w:rPr>
        <w:t>AIM</w:t>
      </w:r>
      <w:r w:rsidR="00A437CD" w:rsidRPr="00416A77">
        <w:rPr>
          <w:rFonts w:ascii="Book Antiqua" w:eastAsia="宋体" w:hAnsi="Book Antiqua" w:hint="eastAsia"/>
          <w:bCs/>
          <w:sz w:val="24"/>
          <w:szCs w:val="24"/>
          <w:lang w:eastAsia="zh-CN"/>
        </w:rPr>
        <w:t>-</w:t>
      </w:r>
      <w:r w:rsidR="00A437CD" w:rsidRPr="00416A77">
        <w:rPr>
          <w:rFonts w:ascii="Book Antiqua" w:hAnsi="Book Antiqua"/>
          <w:bCs/>
          <w:sz w:val="24"/>
          <w:szCs w:val="24"/>
        </w:rPr>
        <w:t>chromoendoscopy</w:t>
      </w:r>
      <w:r w:rsidR="00A437CD" w:rsidRPr="00416A77">
        <w:rPr>
          <w:rFonts w:ascii="Book Antiqua" w:hAnsi="Book Antiqua"/>
          <w:kern w:val="0"/>
          <w:sz w:val="24"/>
          <w:szCs w:val="24"/>
        </w:rPr>
        <w:t xml:space="preserve"> </w:t>
      </w:r>
      <w:r w:rsidR="00A437CD" w:rsidRPr="00416A77">
        <w:rPr>
          <w:rFonts w:ascii="Book Antiqua" w:eastAsia="宋体" w:hAnsi="Book Antiqua" w:hint="eastAsia"/>
          <w:kern w:val="0"/>
          <w:sz w:val="24"/>
          <w:szCs w:val="24"/>
          <w:lang w:eastAsia="zh-CN"/>
        </w:rPr>
        <w:t>(</w:t>
      </w:r>
      <w:r w:rsidR="009364C8" w:rsidRPr="00416A77">
        <w:rPr>
          <w:rFonts w:ascii="Book Antiqua" w:hAnsi="Book Antiqua"/>
          <w:kern w:val="0"/>
          <w:sz w:val="24"/>
          <w:szCs w:val="24"/>
        </w:rPr>
        <w:t>AIM-</w:t>
      </w:r>
      <w:r w:rsidR="00EE7E25" w:rsidRPr="00416A77">
        <w:rPr>
          <w:rFonts w:ascii="Book Antiqua" w:hAnsi="Book Antiqua"/>
          <w:kern w:val="0"/>
          <w:sz w:val="24"/>
          <w:szCs w:val="24"/>
        </w:rPr>
        <w:t>CE</w:t>
      </w:r>
      <w:r w:rsidR="00A437CD" w:rsidRPr="00416A77">
        <w:rPr>
          <w:rFonts w:ascii="Book Antiqua" w:eastAsia="宋体" w:hAnsi="Book Antiqua" w:hint="eastAsia"/>
          <w:kern w:val="0"/>
          <w:sz w:val="24"/>
          <w:szCs w:val="24"/>
          <w:lang w:eastAsia="zh-CN"/>
        </w:rPr>
        <w:t>)]</w:t>
      </w:r>
      <w:r w:rsidRPr="00416A77">
        <w:rPr>
          <w:rFonts w:ascii="Book Antiqua" w:hAnsi="Book Antiqua"/>
          <w:kern w:val="0"/>
          <w:sz w:val="24"/>
          <w:szCs w:val="24"/>
        </w:rPr>
        <w:t xml:space="preserve">; D: </w:t>
      </w:r>
      <w:r w:rsidR="00EE7E25" w:rsidRPr="00416A77">
        <w:rPr>
          <w:rFonts w:ascii="Book Antiqua" w:hAnsi="Book Antiqua"/>
          <w:kern w:val="0"/>
          <w:sz w:val="24"/>
          <w:szCs w:val="24"/>
        </w:rPr>
        <w:t xml:space="preserve">Histology after </w:t>
      </w:r>
      <w:r w:rsidR="00A26ADE" w:rsidRPr="00416A77">
        <w:rPr>
          <w:rFonts w:ascii="Book Antiqua" w:hAnsi="Book Antiqua"/>
          <w:bCs/>
          <w:sz w:val="24"/>
          <w:szCs w:val="24"/>
        </w:rPr>
        <w:t>endoscopic submucosal dissection</w:t>
      </w:r>
      <w:r w:rsidR="00A26ADE" w:rsidRPr="00416A77">
        <w:rPr>
          <w:rFonts w:ascii="Book Antiqua" w:eastAsia="宋体" w:hAnsi="Book Antiqua" w:hint="eastAsia"/>
          <w:bCs/>
          <w:sz w:val="24"/>
          <w:szCs w:val="24"/>
          <w:lang w:eastAsia="zh-CN"/>
        </w:rPr>
        <w:t>.</w:t>
      </w:r>
    </w:p>
    <w:p w:rsidR="00EE7E25" w:rsidRPr="00416A77" w:rsidRDefault="00EE7E25" w:rsidP="00392873">
      <w:pPr>
        <w:autoSpaceDE w:val="0"/>
        <w:autoSpaceDN w:val="0"/>
        <w:adjustRightInd w:val="0"/>
        <w:snapToGrid w:val="0"/>
        <w:spacing w:line="360" w:lineRule="auto"/>
        <w:rPr>
          <w:rFonts w:ascii="Book Antiqua" w:hAnsi="Book Antiqua"/>
          <w:b/>
          <w:kern w:val="0"/>
          <w:sz w:val="24"/>
          <w:szCs w:val="24"/>
        </w:rPr>
      </w:pPr>
    </w:p>
    <w:p w:rsidR="00D21D29" w:rsidRPr="00416A77" w:rsidRDefault="00A83F47" w:rsidP="00392873">
      <w:pPr>
        <w:autoSpaceDE w:val="0"/>
        <w:autoSpaceDN w:val="0"/>
        <w:adjustRightInd w:val="0"/>
        <w:snapToGrid w:val="0"/>
        <w:spacing w:line="360" w:lineRule="auto"/>
        <w:rPr>
          <w:rFonts w:ascii="Book Antiqua" w:eastAsia="宋体" w:hAnsi="Book Antiqua"/>
          <w:kern w:val="0"/>
          <w:sz w:val="24"/>
          <w:szCs w:val="24"/>
          <w:lang w:eastAsia="zh-CN"/>
        </w:rPr>
      </w:pPr>
      <w:r w:rsidRPr="00416A77">
        <w:rPr>
          <w:rFonts w:ascii="Book Antiqua" w:hAnsi="Book Antiqua"/>
          <w:b/>
          <w:kern w:val="0"/>
          <w:sz w:val="24"/>
          <w:szCs w:val="24"/>
        </w:rPr>
        <w:t xml:space="preserve">Figure 2 </w:t>
      </w:r>
      <w:r w:rsidR="00EE7E25" w:rsidRPr="00416A77">
        <w:rPr>
          <w:rFonts w:ascii="Book Antiqua" w:hAnsi="Book Antiqua"/>
          <w:b/>
          <w:kern w:val="0"/>
          <w:sz w:val="24"/>
          <w:szCs w:val="24"/>
        </w:rPr>
        <w:t xml:space="preserve">A case of well-differentiated adenocarcinoma (reddish color </w:t>
      </w:r>
      <w:r w:rsidR="009364C8" w:rsidRPr="00416A77">
        <w:rPr>
          <w:rFonts w:ascii="Book Antiqua" w:hAnsi="Book Antiqua"/>
          <w:b/>
          <w:kern w:val="0"/>
          <w:sz w:val="24"/>
          <w:szCs w:val="24"/>
        </w:rPr>
        <w:t xml:space="preserve">change in </w:t>
      </w:r>
      <w:r w:rsidR="009D4F7F" w:rsidRPr="00416A77">
        <w:rPr>
          <w:rFonts w:ascii="Book Antiqua" w:hAnsi="Book Antiqua"/>
          <w:b/>
          <w:bCs/>
          <w:sz w:val="24"/>
          <w:szCs w:val="24"/>
        </w:rPr>
        <w:t>acetic acid indigocarmine mixture</w:t>
      </w:r>
      <w:r w:rsidR="009D4F7F" w:rsidRPr="00416A77">
        <w:rPr>
          <w:rFonts w:ascii="Book Antiqua" w:hAnsi="Book Antiqua"/>
          <w:b/>
          <w:kern w:val="0"/>
          <w:sz w:val="24"/>
          <w:szCs w:val="24"/>
        </w:rPr>
        <w:t>-</w:t>
      </w:r>
      <w:r w:rsidR="009D4F7F" w:rsidRPr="00416A77">
        <w:rPr>
          <w:rFonts w:ascii="Book Antiqua" w:hAnsi="Book Antiqua"/>
          <w:b/>
          <w:bCs/>
          <w:sz w:val="24"/>
          <w:szCs w:val="24"/>
        </w:rPr>
        <w:t>chromoendoscop</w:t>
      </w:r>
      <w:r w:rsidR="00EE7E25" w:rsidRPr="00416A77">
        <w:rPr>
          <w:rFonts w:ascii="Book Antiqua" w:hAnsi="Book Antiqua"/>
          <w:b/>
          <w:kern w:val="0"/>
          <w:sz w:val="24"/>
          <w:szCs w:val="24"/>
        </w:rPr>
        <w:t>).</w:t>
      </w:r>
      <w:r w:rsidRPr="00416A77">
        <w:rPr>
          <w:rFonts w:ascii="Book Antiqua" w:hAnsi="Book Antiqua"/>
          <w:kern w:val="0"/>
          <w:sz w:val="24"/>
          <w:szCs w:val="24"/>
        </w:rPr>
        <w:t xml:space="preserve"> A: </w:t>
      </w:r>
      <w:r w:rsidR="00EE7E25" w:rsidRPr="00416A77">
        <w:rPr>
          <w:rFonts w:ascii="Book Antiqua" w:hAnsi="Book Antiqua"/>
          <w:kern w:val="0"/>
          <w:sz w:val="24"/>
          <w:szCs w:val="24"/>
        </w:rPr>
        <w:t xml:space="preserve">A normochromic superficial elevated lesion is shown at the lesser curvature of the antrum in </w:t>
      </w:r>
      <w:r w:rsidR="007B1D5A" w:rsidRPr="00416A77">
        <w:rPr>
          <w:rFonts w:ascii="Book Antiqua" w:hAnsi="Book Antiqua"/>
          <w:bCs/>
          <w:sz w:val="24"/>
          <w:szCs w:val="24"/>
        </w:rPr>
        <w:t>white light endoscopy</w:t>
      </w:r>
      <w:r w:rsidR="00EE7E25" w:rsidRPr="00416A77">
        <w:rPr>
          <w:rFonts w:ascii="Book Antiqua" w:hAnsi="Book Antiqua"/>
          <w:kern w:val="0"/>
          <w:sz w:val="24"/>
          <w:szCs w:val="24"/>
        </w:rPr>
        <w:t xml:space="preserve"> (</w:t>
      </w:r>
      <w:r w:rsidR="009364C8" w:rsidRPr="00416A77">
        <w:rPr>
          <w:rFonts w:ascii="Book Antiqua" w:hAnsi="Book Antiqua"/>
          <w:kern w:val="0"/>
          <w:sz w:val="24"/>
          <w:szCs w:val="24"/>
        </w:rPr>
        <w:t>indicated by yellow arrows</w:t>
      </w:r>
      <w:r w:rsidR="00EE7E25" w:rsidRPr="00416A77">
        <w:rPr>
          <w:rFonts w:ascii="Book Antiqua" w:hAnsi="Book Antiqua"/>
          <w:kern w:val="0"/>
          <w:sz w:val="24"/>
          <w:szCs w:val="24"/>
        </w:rPr>
        <w:t>)</w:t>
      </w:r>
      <w:r w:rsidRPr="00416A77">
        <w:rPr>
          <w:rFonts w:ascii="Book Antiqua" w:hAnsi="Book Antiqua"/>
          <w:kern w:val="0"/>
          <w:sz w:val="24"/>
          <w:szCs w:val="24"/>
        </w:rPr>
        <w:t xml:space="preserve">; B: </w:t>
      </w:r>
      <w:r w:rsidR="00EE7E25" w:rsidRPr="00416A77">
        <w:rPr>
          <w:rFonts w:ascii="Book Antiqua" w:hAnsi="Book Antiqua"/>
          <w:kern w:val="0"/>
          <w:sz w:val="24"/>
          <w:szCs w:val="24"/>
        </w:rPr>
        <w:t xml:space="preserve">After sprinkling </w:t>
      </w:r>
      <w:r w:rsidR="007355F3" w:rsidRPr="00416A77">
        <w:rPr>
          <w:rStyle w:val="highlight"/>
          <w:rFonts w:ascii="Book Antiqua" w:hAnsi="Book Antiqua"/>
          <w:sz w:val="24"/>
          <w:szCs w:val="24"/>
        </w:rPr>
        <w:t>indigo carmine</w:t>
      </w:r>
      <w:r w:rsidR="00EE7E25" w:rsidRPr="00416A77">
        <w:rPr>
          <w:rFonts w:ascii="Book Antiqua" w:hAnsi="Book Antiqua"/>
          <w:kern w:val="0"/>
          <w:sz w:val="24"/>
          <w:szCs w:val="24"/>
        </w:rPr>
        <w:t xml:space="preserve"> solution. The margin of the lesion was not clear</w:t>
      </w:r>
      <w:r w:rsidRPr="00416A77">
        <w:rPr>
          <w:rFonts w:ascii="Book Antiqua" w:hAnsi="Book Antiqua"/>
          <w:kern w:val="0"/>
          <w:sz w:val="24"/>
          <w:szCs w:val="24"/>
        </w:rPr>
        <w:t xml:space="preserve">; C: </w:t>
      </w:r>
      <w:r w:rsidR="00EE7E25" w:rsidRPr="00416A77">
        <w:rPr>
          <w:rFonts w:ascii="Book Antiqua" w:hAnsi="Book Antiqua"/>
          <w:kern w:val="0"/>
          <w:sz w:val="24"/>
          <w:szCs w:val="24"/>
        </w:rPr>
        <w:t xml:space="preserve">3 </w:t>
      </w:r>
      <w:r w:rsidR="00D01B42" w:rsidRPr="00416A77">
        <w:rPr>
          <w:rFonts w:ascii="Book Antiqua" w:hAnsi="Book Antiqua"/>
          <w:kern w:val="0"/>
          <w:sz w:val="24"/>
          <w:szCs w:val="24"/>
        </w:rPr>
        <w:t>min</w:t>
      </w:r>
      <w:r w:rsidR="00EE7E25" w:rsidRPr="00416A77">
        <w:rPr>
          <w:rFonts w:ascii="Book Antiqua" w:hAnsi="Book Antiqua"/>
          <w:kern w:val="0"/>
          <w:sz w:val="24"/>
          <w:szCs w:val="24"/>
        </w:rPr>
        <w:t xml:space="preserve"> after sprinkling </w:t>
      </w:r>
      <w:r w:rsidR="00D3347B" w:rsidRPr="00416A77">
        <w:rPr>
          <w:rFonts w:ascii="Book Antiqua" w:hAnsi="Book Antiqua"/>
          <w:bCs/>
          <w:sz w:val="24"/>
          <w:szCs w:val="24"/>
        </w:rPr>
        <w:t>acetic acid indigocarmine mixture</w:t>
      </w:r>
      <w:r w:rsidR="00D3347B" w:rsidRPr="00416A77">
        <w:rPr>
          <w:rFonts w:ascii="Book Antiqua" w:hAnsi="Book Antiqua"/>
          <w:kern w:val="0"/>
          <w:sz w:val="24"/>
          <w:szCs w:val="24"/>
        </w:rPr>
        <w:t xml:space="preserve"> </w:t>
      </w:r>
      <w:r w:rsidR="00D3347B" w:rsidRPr="00416A77">
        <w:rPr>
          <w:rFonts w:ascii="Book Antiqua" w:eastAsia="宋体" w:hAnsi="Book Antiqua" w:hint="eastAsia"/>
          <w:kern w:val="0"/>
          <w:sz w:val="24"/>
          <w:szCs w:val="24"/>
          <w:lang w:eastAsia="zh-CN"/>
        </w:rPr>
        <w:t>(</w:t>
      </w:r>
      <w:r w:rsidR="00D3347B" w:rsidRPr="00416A77">
        <w:rPr>
          <w:rFonts w:ascii="Book Antiqua" w:hAnsi="Book Antiqua"/>
          <w:kern w:val="0"/>
          <w:sz w:val="24"/>
          <w:szCs w:val="24"/>
        </w:rPr>
        <w:t>AIM</w:t>
      </w:r>
      <w:r w:rsidR="00D3347B" w:rsidRPr="00416A77">
        <w:rPr>
          <w:rFonts w:ascii="Book Antiqua" w:eastAsia="宋体" w:hAnsi="Book Antiqua" w:hint="eastAsia"/>
          <w:kern w:val="0"/>
          <w:sz w:val="24"/>
          <w:szCs w:val="24"/>
          <w:lang w:eastAsia="zh-CN"/>
        </w:rPr>
        <w:t>)</w:t>
      </w:r>
      <w:r w:rsidR="00EE7E25" w:rsidRPr="00416A77">
        <w:rPr>
          <w:rFonts w:ascii="Book Antiqua" w:hAnsi="Book Antiqua"/>
          <w:kern w:val="0"/>
          <w:sz w:val="24"/>
          <w:szCs w:val="24"/>
        </w:rPr>
        <w:t xml:space="preserve"> solution. The margin of the lesion became clear and the surface color turned</w:t>
      </w:r>
      <w:r w:rsidR="009364C8" w:rsidRPr="00416A77">
        <w:rPr>
          <w:rFonts w:ascii="Book Antiqua" w:hAnsi="Book Antiqua"/>
          <w:kern w:val="0"/>
          <w:sz w:val="24"/>
          <w:szCs w:val="24"/>
        </w:rPr>
        <w:t xml:space="preserve"> reddish </w:t>
      </w:r>
      <w:r w:rsidR="00014308" w:rsidRPr="00416A77">
        <w:rPr>
          <w:rFonts w:ascii="Book Antiqua" w:eastAsia="宋体" w:hAnsi="Book Antiqua" w:hint="eastAsia"/>
          <w:kern w:val="0"/>
          <w:sz w:val="24"/>
          <w:szCs w:val="24"/>
          <w:lang w:eastAsia="zh-CN"/>
        </w:rPr>
        <w:t>[</w:t>
      </w:r>
      <w:r w:rsidR="009364C8" w:rsidRPr="00416A77">
        <w:rPr>
          <w:rFonts w:ascii="Book Antiqua" w:hAnsi="Book Antiqua"/>
          <w:kern w:val="0"/>
          <w:sz w:val="24"/>
          <w:szCs w:val="24"/>
        </w:rPr>
        <w:t xml:space="preserve">reddish change in </w:t>
      </w:r>
      <w:r w:rsidR="00953DB4" w:rsidRPr="00416A77">
        <w:rPr>
          <w:rFonts w:ascii="Book Antiqua" w:hAnsi="Book Antiqua"/>
          <w:kern w:val="0"/>
          <w:sz w:val="24"/>
          <w:szCs w:val="24"/>
        </w:rPr>
        <w:t>AIM</w:t>
      </w:r>
      <w:r w:rsidR="00953DB4" w:rsidRPr="00416A77">
        <w:rPr>
          <w:rFonts w:ascii="Book Antiqua" w:eastAsia="宋体" w:hAnsi="Book Antiqua" w:hint="eastAsia"/>
          <w:bCs/>
          <w:sz w:val="24"/>
          <w:szCs w:val="24"/>
          <w:lang w:eastAsia="zh-CN"/>
        </w:rPr>
        <w:t>-</w:t>
      </w:r>
      <w:r w:rsidR="00953DB4" w:rsidRPr="00416A77">
        <w:rPr>
          <w:rFonts w:ascii="Book Antiqua" w:hAnsi="Book Antiqua"/>
          <w:bCs/>
          <w:sz w:val="24"/>
          <w:szCs w:val="24"/>
        </w:rPr>
        <w:t>chromoendoscopy</w:t>
      </w:r>
      <w:r w:rsidR="00953DB4" w:rsidRPr="00416A77">
        <w:rPr>
          <w:rFonts w:ascii="Book Antiqua" w:hAnsi="Book Antiqua"/>
          <w:kern w:val="0"/>
          <w:sz w:val="24"/>
          <w:szCs w:val="24"/>
        </w:rPr>
        <w:t xml:space="preserve"> </w:t>
      </w:r>
      <w:r w:rsidR="00953DB4" w:rsidRPr="00416A77">
        <w:rPr>
          <w:rFonts w:ascii="Book Antiqua" w:eastAsia="宋体" w:hAnsi="Book Antiqua" w:hint="eastAsia"/>
          <w:kern w:val="0"/>
          <w:sz w:val="24"/>
          <w:szCs w:val="24"/>
          <w:lang w:eastAsia="zh-CN"/>
        </w:rPr>
        <w:t>(</w:t>
      </w:r>
      <w:r w:rsidR="00953DB4" w:rsidRPr="00416A77">
        <w:rPr>
          <w:rFonts w:ascii="Book Antiqua" w:hAnsi="Book Antiqua"/>
          <w:kern w:val="0"/>
          <w:sz w:val="24"/>
          <w:szCs w:val="24"/>
        </w:rPr>
        <w:t>AIM-CE</w:t>
      </w:r>
      <w:r w:rsidR="00953DB4" w:rsidRPr="00416A77">
        <w:rPr>
          <w:rFonts w:ascii="Book Antiqua" w:eastAsia="宋体" w:hAnsi="Book Antiqua" w:hint="eastAsia"/>
          <w:kern w:val="0"/>
          <w:sz w:val="24"/>
          <w:szCs w:val="24"/>
          <w:lang w:eastAsia="zh-CN"/>
        </w:rPr>
        <w:t>)</w:t>
      </w:r>
      <w:r w:rsidR="00014308" w:rsidRPr="00416A77">
        <w:rPr>
          <w:rFonts w:ascii="Book Antiqua" w:eastAsia="宋体" w:hAnsi="Book Antiqua" w:hint="eastAsia"/>
          <w:kern w:val="0"/>
          <w:sz w:val="24"/>
          <w:szCs w:val="24"/>
          <w:lang w:eastAsia="zh-CN"/>
        </w:rPr>
        <w:t>]</w:t>
      </w:r>
      <w:r w:rsidRPr="00416A77">
        <w:rPr>
          <w:rFonts w:ascii="Book Antiqua" w:hAnsi="Book Antiqua"/>
          <w:kern w:val="0"/>
          <w:sz w:val="24"/>
          <w:szCs w:val="24"/>
        </w:rPr>
        <w:t xml:space="preserve">; D: Histology after </w:t>
      </w:r>
      <w:r w:rsidR="00EE7C8D" w:rsidRPr="00416A77">
        <w:rPr>
          <w:rFonts w:ascii="Book Antiqua" w:hAnsi="Book Antiqua"/>
          <w:bCs/>
          <w:sz w:val="24"/>
          <w:szCs w:val="24"/>
        </w:rPr>
        <w:t>endoscopic submucosal dissection</w:t>
      </w:r>
      <w:r w:rsidR="00EE7C8D" w:rsidRPr="00416A77">
        <w:rPr>
          <w:rFonts w:ascii="Book Antiqua" w:eastAsia="宋体" w:hAnsi="Book Antiqua" w:hint="eastAsia"/>
          <w:bCs/>
          <w:sz w:val="24"/>
          <w:szCs w:val="24"/>
          <w:lang w:eastAsia="zh-CN"/>
        </w:rPr>
        <w:t>.</w:t>
      </w:r>
    </w:p>
    <w:p w:rsidR="00D21D29" w:rsidRPr="00416A77" w:rsidRDefault="00D21D29" w:rsidP="00392873">
      <w:pPr>
        <w:pStyle w:val="a5"/>
        <w:autoSpaceDE w:val="0"/>
        <w:autoSpaceDN w:val="0"/>
        <w:adjustRightInd w:val="0"/>
        <w:snapToGrid w:val="0"/>
        <w:spacing w:line="360" w:lineRule="auto"/>
        <w:ind w:leftChars="0" w:left="0"/>
        <w:rPr>
          <w:rFonts w:ascii="Book Antiqua" w:hAnsi="Book Antiqua" w:cs="FranklinGothicBook"/>
          <w:kern w:val="0"/>
          <w:sz w:val="24"/>
          <w:szCs w:val="24"/>
        </w:rPr>
      </w:pPr>
    </w:p>
    <w:p w:rsidR="00D21D29" w:rsidRPr="00416A77" w:rsidRDefault="00D21D29" w:rsidP="00392873">
      <w:pPr>
        <w:pStyle w:val="a5"/>
        <w:autoSpaceDE w:val="0"/>
        <w:autoSpaceDN w:val="0"/>
        <w:adjustRightInd w:val="0"/>
        <w:snapToGrid w:val="0"/>
        <w:spacing w:line="360" w:lineRule="auto"/>
        <w:ind w:leftChars="0" w:left="0"/>
        <w:rPr>
          <w:rFonts w:ascii="Book Antiqua" w:hAnsi="Book Antiqua" w:cs="FranklinGothicBook"/>
          <w:kern w:val="0"/>
          <w:sz w:val="24"/>
          <w:szCs w:val="24"/>
        </w:rPr>
      </w:pPr>
    </w:p>
    <w:p w:rsidR="00FB0CB2" w:rsidRPr="00416A77" w:rsidRDefault="00FB0CB2" w:rsidP="00392873">
      <w:pPr>
        <w:pStyle w:val="a5"/>
        <w:autoSpaceDE w:val="0"/>
        <w:autoSpaceDN w:val="0"/>
        <w:adjustRightInd w:val="0"/>
        <w:snapToGrid w:val="0"/>
        <w:spacing w:line="360" w:lineRule="auto"/>
        <w:ind w:leftChars="0" w:left="0"/>
        <w:rPr>
          <w:rFonts w:ascii="Book Antiqua" w:hAnsi="Book Antiqua" w:cs="FranklinGothicBook"/>
          <w:kern w:val="0"/>
          <w:sz w:val="24"/>
          <w:szCs w:val="24"/>
        </w:rPr>
      </w:pPr>
    </w:p>
    <w:p w:rsidR="00FB0CB2" w:rsidRPr="00416A77" w:rsidRDefault="00FB0CB2" w:rsidP="00392873">
      <w:pPr>
        <w:pStyle w:val="a5"/>
        <w:autoSpaceDE w:val="0"/>
        <w:autoSpaceDN w:val="0"/>
        <w:adjustRightInd w:val="0"/>
        <w:snapToGrid w:val="0"/>
        <w:spacing w:line="360" w:lineRule="auto"/>
        <w:ind w:leftChars="0" w:left="0"/>
        <w:rPr>
          <w:rFonts w:ascii="Book Antiqua" w:hAnsi="Book Antiqua" w:cs="FranklinGothicBook"/>
          <w:kern w:val="0"/>
          <w:sz w:val="24"/>
          <w:szCs w:val="24"/>
        </w:rPr>
      </w:pPr>
    </w:p>
    <w:p w:rsidR="00FB0CB2" w:rsidRPr="00416A77" w:rsidRDefault="00FB0CB2" w:rsidP="00392873">
      <w:pPr>
        <w:pStyle w:val="a5"/>
        <w:autoSpaceDE w:val="0"/>
        <w:autoSpaceDN w:val="0"/>
        <w:adjustRightInd w:val="0"/>
        <w:snapToGrid w:val="0"/>
        <w:spacing w:line="360" w:lineRule="auto"/>
        <w:ind w:leftChars="0" w:left="0"/>
        <w:rPr>
          <w:rFonts w:ascii="Book Antiqua" w:hAnsi="Book Antiqua" w:cs="FranklinGothicBook"/>
          <w:kern w:val="0"/>
          <w:sz w:val="24"/>
          <w:szCs w:val="24"/>
        </w:rPr>
      </w:pPr>
    </w:p>
    <w:p w:rsidR="00A83F47" w:rsidRPr="00416A77" w:rsidRDefault="00A83F47" w:rsidP="00392873">
      <w:pPr>
        <w:pStyle w:val="a5"/>
        <w:autoSpaceDE w:val="0"/>
        <w:autoSpaceDN w:val="0"/>
        <w:adjustRightInd w:val="0"/>
        <w:snapToGrid w:val="0"/>
        <w:spacing w:line="360" w:lineRule="auto"/>
        <w:ind w:leftChars="0" w:left="0"/>
        <w:rPr>
          <w:rFonts w:ascii="Book Antiqua" w:hAnsi="Book Antiqua" w:cs="FranklinGothicBook"/>
          <w:kern w:val="0"/>
          <w:sz w:val="24"/>
          <w:szCs w:val="24"/>
        </w:rPr>
      </w:pPr>
    </w:p>
    <w:p w:rsidR="00664A38" w:rsidRPr="00416A77" w:rsidRDefault="00664A38" w:rsidP="00392873">
      <w:pPr>
        <w:pStyle w:val="a5"/>
        <w:autoSpaceDE w:val="0"/>
        <w:autoSpaceDN w:val="0"/>
        <w:adjustRightInd w:val="0"/>
        <w:snapToGrid w:val="0"/>
        <w:spacing w:line="360" w:lineRule="auto"/>
        <w:ind w:leftChars="0" w:left="0"/>
        <w:rPr>
          <w:rFonts w:ascii="Book Antiqua" w:hAnsi="Book Antiqua" w:cs="FranklinGothicBook"/>
          <w:kern w:val="0"/>
          <w:sz w:val="24"/>
          <w:szCs w:val="24"/>
        </w:rPr>
      </w:pPr>
      <w:r w:rsidRPr="00416A77">
        <w:rPr>
          <w:rFonts w:ascii="Book Antiqua" w:hAnsi="Book Antiqua" w:cs="FranklinGothicBook"/>
          <w:kern w:val="0"/>
          <w:sz w:val="24"/>
          <w:szCs w:val="24"/>
        </w:rPr>
        <w:br w:type="page"/>
      </w:r>
    </w:p>
    <w:p w:rsidR="008702C4" w:rsidRPr="001370D9" w:rsidRDefault="00197083" w:rsidP="00392873">
      <w:pPr>
        <w:autoSpaceDE w:val="0"/>
        <w:autoSpaceDN w:val="0"/>
        <w:adjustRightInd w:val="0"/>
        <w:snapToGrid w:val="0"/>
        <w:spacing w:line="360" w:lineRule="auto"/>
        <w:rPr>
          <w:rFonts w:ascii="Book Antiqua" w:eastAsia="宋体" w:hAnsi="Book Antiqua"/>
          <w:b/>
          <w:kern w:val="0"/>
          <w:sz w:val="24"/>
          <w:szCs w:val="24"/>
          <w:lang w:eastAsia="zh-CN"/>
        </w:rPr>
      </w:pPr>
      <w:r w:rsidRPr="00416A77">
        <w:rPr>
          <w:rFonts w:ascii="Book Antiqua" w:hAnsi="Book Antiqua"/>
          <w:b/>
          <w:kern w:val="0"/>
          <w:sz w:val="24"/>
          <w:szCs w:val="24"/>
        </w:rPr>
        <w:lastRenderedPageBreak/>
        <w:t>Table 1</w:t>
      </w:r>
      <w:r w:rsidR="008702C4" w:rsidRPr="00416A77">
        <w:rPr>
          <w:rFonts w:ascii="Book Antiqua" w:hAnsi="Book Antiqua"/>
          <w:b/>
          <w:kern w:val="0"/>
          <w:sz w:val="24"/>
          <w:szCs w:val="24"/>
        </w:rPr>
        <w:t xml:space="preserve"> </w:t>
      </w:r>
      <w:r w:rsidR="00FB0CB2" w:rsidRPr="00416A77">
        <w:rPr>
          <w:rFonts w:ascii="Book Antiqua" w:hAnsi="Book Antiqua"/>
          <w:b/>
          <w:kern w:val="0"/>
          <w:sz w:val="24"/>
          <w:szCs w:val="24"/>
        </w:rPr>
        <w:t xml:space="preserve">Data from </w:t>
      </w:r>
      <w:r w:rsidR="009364C8" w:rsidRPr="00416A77">
        <w:rPr>
          <w:rFonts w:ascii="Book Antiqua" w:hAnsi="Book Antiqua"/>
          <w:b/>
          <w:kern w:val="0"/>
          <w:sz w:val="24"/>
          <w:szCs w:val="24"/>
        </w:rPr>
        <w:t xml:space="preserve">the </w:t>
      </w:r>
      <w:r w:rsidR="00FB0CB2" w:rsidRPr="00416A77">
        <w:rPr>
          <w:rFonts w:ascii="Book Antiqua" w:hAnsi="Book Antiqua"/>
          <w:b/>
          <w:kern w:val="0"/>
          <w:sz w:val="24"/>
          <w:szCs w:val="24"/>
        </w:rPr>
        <w:t>c</w:t>
      </w:r>
      <w:r w:rsidR="008702C4" w:rsidRPr="00416A77">
        <w:rPr>
          <w:rFonts w:ascii="Book Antiqua" w:hAnsi="Book Antiqua"/>
          <w:b/>
          <w:kern w:val="0"/>
          <w:sz w:val="24"/>
          <w:szCs w:val="24"/>
        </w:rPr>
        <w:t>linical characteristics of 54 cases</w:t>
      </w:r>
      <w:r w:rsidR="001370D9">
        <w:rPr>
          <w:rFonts w:ascii="Book Antiqua" w:eastAsia="宋体" w:hAnsi="Book Antiqua" w:hint="eastAsia"/>
          <w:b/>
          <w:kern w:val="0"/>
          <w:sz w:val="24"/>
          <w:szCs w:val="24"/>
          <w:lang w:eastAsia="zh-CN"/>
        </w:rPr>
        <w:t xml:space="preserve"> </w:t>
      </w:r>
      <w:r w:rsidR="001370D9" w:rsidRPr="001370D9">
        <w:rPr>
          <w:rFonts w:ascii="Book Antiqua" w:eastAsia="宋体" w:hAnsi="Book Antiqua" w:hint="eastAsia"/>
          <w:b/>
          <w:i/>
          <w:kern w:val="0"/>
          <w:sz w:val="24"/>
          <w:szCs w:val="24"/>
          <w:lang w:eastAsia="zh-CN"/>
        </w:rPr>
        <w:t>n</w:t>
      </w:r>
      <w:r w:rsidR="001370D9">
        <w:rPr>
          <w:rFonts w:ascii="Book Antiqua" w:eastAsia="宋体" w:hAnsi="Book Antiqua" w:hint="eastAsia"/>
          <w:b/>
          <w:kern w:val="0"/>
          <w:sz w:val="24"/>
          <w:szCs w:val="24"/>
          <w:lang w:eastAsia="zh-CN"/>
        </w:rPr>
        <w:t xml:space="preserve"> (%)</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2977"/>
        <w:gridCol w:w="993"/>
        <w:gridCol w:w="1134"/>
        <w:gridCol w:w="992"/>
        <w:gridCol w:w="1134"/>
        <w:gridCol w:w="1418"/>
      </w:tblGrid>
      <w:tr w:rsidR="00E94C4A" w:rsidRPr="00416A77" w:rsidTr="00FB0CB2">
        <w:tc>
          <w:tcPr>
            <w:tcW w:w="3404" w:type="dxa"/>
            <w:gridSpan w:val="2"/>
            <w:tcBorders>
              <w:top w:val="single" w:sz="4" w:space="0" w:color="auto"/>
              <w:left w:val="nil"/>
              <w:bottom w:val="single" w:sz="4" w:space="0" w:color="auto"/>
              <w:right w:val="nil"/>
            </w:tcBorders>
            <w:vAlign w:val="center"/>
          </w:tcPr>
          <w:p w:rsidR="00FB0CB2" w:rsidRPr="00416A77" w:rsidRDefault="00FB0CB2" w:rsidP="00392873">
            <w:pPr>
              <w:autoSpaceDE w:val="0"/>
              <w:autoSpaceDN w:val="0"/>
              <w:adjustRightInd w:val="0"/>
              <w:snapToGrid w:val="0"/>
              <w:spacing w:line="360" w:lineRule="auto"/>
              <w:rPr>
                <w:rFonts w:ascii="Book Antiqua" w:hAnsi="Book Antiqua"/>
                <w:b/>
                <w:kern w:val="0"/>
                <w:sz w:val="24"/>
                <w:szCs w:val="24"/>
              </w:rPr>
            </w:pPr>
          </w:p>
        </w:tc>
        <w:tc>
          <w:tcPr>
            <w:tcW w:w="2127" w:type="dxa"/>
            <w:gridSpan w:val="2"/>
            <w:tcBorders>
              <w:top w:val="single" w:sz="4" w:space="0" w:color="auto"/>
              <w:left w:val="nil"/>
              <w:bottom w:val="single" w:sz="4" w:space="0" w:color="auto"/>
              <w:right w:val="nil"/>
            </w:tcBorders>
            <w:vAlign w:val="center"/>
            <w:hideMark/>
          </w:tcPr>
          <w:p w:rsidR="00FB0CB2" w:rsidRPr="00416A77" w:rsidRDefault="00FB0CB2" w:rsidP="00392873">
            <w:pPr>
              <w:autoSpaceDE w:val="0"/>
              <w:autoSpaceDN w:val="0"/>
              <w:adjustRightInd w:val="0"/>
              <w:snapToGrid w:val="0"/>
              <w:spacing w:line="360" w:lineRule="auto"/>
              <w:rPr>
                <w:rFonts w:ascii="Book Antiqua" w:hAnsi="Book Antiqua"/>
                <w:b/>
                <w:kern w:val="0"/>
                <w:sz w:val="24"/>
                <w:szCs w:val="24"/>
              </w:rPr>
            </w:pPr>
            <w:r w:rsidRPr="00416A77">
              <w:rPr>
                <w:rFonts w:ascii="Book Antiqua" w:hAnsi="Book Antiqua"/>
                <w:b/>
                <w:kern w:val="0"/>
                <w:sz w:val="24"/>
                <w:szCs w:val="24"/>
              </w:rPr>
              <w:t xml:space="preserve">Adenoma </w:t>
            </w:r>
          </w:p>
          <w:p w:rsidR="00FB0CB2" w:rsidRPr="00416A77" w:rsidRDefault="00FB0CB2" w:rsidP="00392873">
            <w:pPr>
              <w:autoSpaceDE w:val="0"/>
              <w:autoSpaceDN w:val="0"/>
              <w:adjustRightInd w:val="0"/>
              <w:snapToGrid w:val="0"/>
              <w:spacing w:line="360" w:lineRule="auto"/>
              <w:rPr>
                <w:rFonts w:ascii="Book Antiqua" w:hAnsi="Book Antiqua"/>
                <w:b/>
                <w:kern w:val="0"/>
                <w:sz w:val="24"/>
                <w:szCs w:val="24"/>
              </w:rPr>
            </w:pPr>
            <w:r w:rsidRPr="00416A77">
              <w:rPr>
                <w:rFonts w:ascii="Book Antiqua" w:hAnsi="Book Antiqua"/>
                <w:b/>
                <w:kern w:val="0"/>
                <w:sz w:val="24"/>
                <w:szCs w:val="24"/>
              </w:rPr>
              <w:t>(</w:t>
            </w:r>
            <w:r w:rsidRPr="00416A77">
              <w:rPr>
                <w:rFonts w:ascii="Book Antiqua" w:hAnsi="Book Antiqua"/>
                <w:b/>
                <w:i/>
                <w:kern w:val="0"/>
                <w:sz w:val="24"/>
                <w:szCs w:val="24"/>
              </w:rPr>
              <w:t>n</w:t>
            </w:r>
            <w:r w:rsidRPr="00416A77">
              <w:rPr>
                <w:rFonts w:ascii="Book Antiqua" w:hAnsi="Book Antiqua"/>
                <w:b/>
                <w:kern w:val="0"/>
                <w:sz w:val="24"/>
                <w:szCs w:val="24"/>
              </w:rPr>
              <w:t xml:space="preserve"> = 31)</w:t>
            </w:r>
          </w:p>
        </w:tc>
        <w:tc>
          <w:tcPr>
            <w:tcW w:w="2126" w:type="dxa"/>
            <w:gridSpan w:val="2"/>
            <w:tcBorders>
              <w:top w:val="single" w:sz="4" w:space="0" w:color="auto"/>
              <w:left w:val="nil"/>
              <w:bottom w:val="single" w:sz="4" w:space="0" w:color="auto"/>
              <w:right w:val="nil"/>
            </w:tcBorders>
            <w:vAlign w:val="center"/>
            <w:hideMark/>
          </w:tcPr>
          <w:p w:rsidR="00FB0CB2" w:rsidRPr="00416A77" w:rsidRDefault="00FB0CB2" w:rsidP="00392873">
            <w:pPr>
              <w:autoSpaceDE w:val="0"/>
              <w:autoSpaceDN w:val="0"/>
              <w:adjustRightInd w:val="0"/>
              <w:snapToGrid w:val="0"/>
              <w:spacing w:line="360" w:lineRule="auto"/>
              <w:rPr>
                <w:rFonts w:ascii="Book Antiqua" w:hAnsi="Book Antiqua"/>
                <w:b/>
                <w:kern w:val="0"/>
                <w:sz w:val="24"/>
                <w:szCs w:val="24"/>
              </w:rPr>
            </w:pPr>
            <w:r w:rsidRPr="00416A77">
              <w:rPr>
                <w:rFonts w:ascii="Book Antiqua" w:hAnsi="Book Antiqua"/>
                <w:b/>
                <w:kern w:val="0"/>
                <w:sz w:val="24"/>
                <w:szCs w:val="24"/>
              </w:rPr>
              <w:t>Adenocarcinoma</w:t>
            </w:r>
          </w:p>
          <w:p w:rsidR="00FB0CB2" w:rsidRPr="00416A77" w:rsidRDefault="00FB0CB2" w:rsidP="00392873">
            <w:pPr>
              <w:autoSpaceDE w:val="0"/>
              <w:autoSpaceDN w:val="0"/>
              <w:adjustRightInd w:val="0"/>
              <w:snapToGrid w:val="0"/>
              <w:spacing w:line="360" w:lineRule="auto"/>
              <w:rPr>
                <w:rFonts w:ascii="Book Antiqua" w:hAnsi="Book Antiqua"/>
                <w:b/>
                <w:kern w:val="0"/>
                <w:sz w:val="24"/>
                <w:szCs w:val="24"/>
              </w:rPr>
            </w:pPr>
            <w:r w:rsidRPr="00416A77">
              <w:rPr>
                <w:rFonts w:ascii="Book Antiqua" w:hAnsi="Book Antiqua"/>
                <w:b/>
                <w:kern w:val="0"/>
                <w:sz w:val="24"/>
                <w:szCs w:val="24"/>
              </w:rPr>
              <w:t>(</w:t>
            </w:r>
            <w:r w:rsidRPr="00416A77">
              <w:rPr>
                <w:rFonts w:ascii="Book Antiqua" w:hAnsi="Book Antiqua"/>
                <w:b/>
                <w:i/>
                <w:kern w:val="0"/>
                <w:sz w:val="24"/>
                <w:szCs w:val="24"/>
              </w:rPr>
              <w:t xml:space="preserve">n </w:t>
            </w:r>
            <w:r w:rsidRPr="00416A77">
              <w:rPr>
                <w:rFonts w:ascii="Book Antiqua" w:hAnsi="Book Antiqua"/>
                <w:b/>
                <w:kern w:val="0"/>
                <w:sz w:val="24"/>
                <w:szCs w:val="24"/>
              </w:rPr>
              <w:t>= 23)</w:t>
            </w:r>
          </w:p>
        </w:tc>
        <w:tc>
          <w:tcPr>
            <w:tcW w:w="1418" w:type="dxa"/>
            <w:tcBorders>
              <w:top w:val="single" w:sz="4" w:space="0" w:color="auto"/>
              <w:left w:val="nil"/>
              <w:bottom w:val="single" w:sz="4" w:space="0" w:color="auto"/>
              <w:right w:val="nil"/>
            </w:tcBorders>
            <w:vAlign w:val="center"/>
            <w:hideMark/>
          </w:tcPr>
          <w:p w:rsidR="00FB0CB2" w:rsidRPr="00416A77" w:rsidRDefault="00FB0CB2" w:rsidP="00392873">
            <w:pPr>
              <w:autoSpaceDE w:val="0"/>
              <w:autoSpaceDN w:val="0"/>
              <w:adjustRightInd w:val="0"/>
              <w:snapToGrid w:val="0"/>
              <w:spacing w:line="360" w:lineRule="auto"/>
              <w:rPr>
                <w:rFonts w:ascii="Book Antiqua" w:hAnsi="Book Antiqua"/>
                <w:b/>
                <w:kern w:val="0"/>
                <w:sz w:val="24"/>
                <w:szCs w:val="24"/>
              </w:rPr>
            </w:pPr>
            <w:r w:rsidRPr="00416A77">
              <w:rPr>
                <w:rFonts w:ascii="Book Antiqua" w:hAnsi="Book Antiqua"/>
                <w:b/>
                <w:i/>
                <w:kern w:val="0"/>
                <w:sz w:val="24"/>
                <w:szCs w:val="24"/>
              </w:rPr>
              <w:t>P</w:t>
            </w:r>
            <w:r w:rsidRPr="00416A77">
              <w:rPr>
                <w:rFonts w:ascii="Book Antiqua" w:hAnsi="Book Antiqua"/>
                <w:b/>
                <w:kern w:val="0"/>
                <w:sz w:val="24"/>
                <w:szCs w:val="24"/>
              </w:rPr>
              <w:t xml:space="preserve"> value</w:t>
            </w:r>
          </w:p>
        </w:tc>
      </w:tr>
      <w:tr w:rsidR="00E94C4A" w:rsidRPr="00416A77" w:rsidTr="00FB0CB2">
        <w:tc>
          <w:tcPr>
            <w:tcW w:w="3404" w:type="dxa"/>
            <w:gridSpan w:val="2"/>
            <w:tcBorders>
              <w:top w:val="single" w:sz="4" w:space="0" w:color="auto"/>
              <w:left w:val="nil"/>
              <w:bottom w:val="nil"/>
              <w:right w:val="nil"/>
            </w:tcBorders>
            <w:vAlign w:val="center"/>
            <w:hideMark/>
          </w:tcPr>
          <w:p w:rsidR="00FB0CB2" w:rsidRPr="00416A77" w:rsidRDefault="00FB0CB2" w:rsidP="00392873">
            <w:pPr>
              <w:autoSpaceDE w:val="0"/>
              <w:autoSpaceDN w:val="0"/>
              <w:adjustRightInd w:val="0"/>
              <w:snapToGrid w:val="0"/>
              <w:spacing w:line="360" w:lineRule="auto"/>
              <w:rPr>
                <w:rFonts w:ascii="Book Antiqua" w:eastAsia="宋体" w:hAnsi="Book Antiqua"/>
                <w:kern w:val="0"/>
                <w:sz w:val="24"/>
                <w:szCs w:val="24"/>
                <w:lang w:eastAsia="zh-CN"/>
              </w:rPr>
            </w:pPr>
            <w:r w:rsidRPr="00416A77">
              <w:rPr>
                <w:rFonts w:ascii="Book Antiqua" w:hAnsi="Book Antiqua"/>
                <w:kern w:val="0"/>
                <w:sz w:val="24"/>
                <w:szCs w:val="24"/>
              </w:rPr>
              <w:t xml:space="preserve">Age </w:t>
            </w:r>
            <w:r w:rsidR="00CE6416" w:rsidRPr="00416A77">
              <w:rPr>
                <w:rFonts w:ascii="Book Antiqua" w:hAnsi="Book Antiqua"/>
                <w:kern w:val="0"/>
                <w:sz w:val="24"/>
                <w:szCs w:val="24"/>
              </w:rPr>
              <w:t xml:space="preserve">(mean ± </w:t>
            </w:r>
            <w:r w:rsidRPr="00416A77">
              <w:rPr>
                <w:rFonts w:ascii="Book Antiqua" w:hAnsi="Book Antiqua"/>
                <w:kern w:val="0"/>
                <w:sz w:val="24"/>
                <w:szCs w:val="24"/>
              </w:rPr>
              <w:t>SD)</w:t>
            </w:r>
            <w:r w:rsidR="00F11893" w:rsidRPr="00416A77">
              <w:rPr>
                <w:rFonts w:ascii="Book Antiqua" w:eastAsia="宋体" w:hAnsi="Book Antiqua" w:hint="eastAsia"/>
                <w:kern w:val="0"/>
                <w:sz w:val="24"/>
                <w:szCs w:val="24"/>
                <w:lang w:eastAsia="zh-CN"/>
              </w:rPr>
              <w:t>, yr</w:t>
            </w:r>
          </w:p>
        </w:tc>
        <w:tc>
          <w:tcPr>
            <w:tcW w:w="2127" w:type="dxa"/>
            <w:gridSpan w:val="2"/>
            <w:tcBorders>
              <w:top w:val="single" w:sz="4" w:space="0" w:color="auto"/>
              <w:left w:val="nil"/>
              <w:bottom w:val="nil"/>
              <w:right w:val="nil"/>
            </w:tcBorders>
            <w:vAlign w:val="center"/>
            <w:hideMark/>
          </w:tcPr>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r w:rsidRPr="00416A77">
              <w:rPr>
                <w:rFonts w:ascii="Book Antiqua" w:hAnsi="Book Antiqua"/>
                <w:kern w:val="0"/>
                <w:sz w:val="24"/>
                <w:szCs w:val="24"/>
              </w:rPr>
              <w:t>71 ± 6.8</w:t>
            </w:r>
          </w:p>
        </w:tc>
        <w:tc>
          <w:tcPr>
            <w:tcW w:w="2126" w:type="dxa"/>
            <w:gridSpan w:val="2"/>
            <w:tcBorders>
              <w:top w:val="single" w:sz="4" w:space="0" w:color="auto"/>
              <w:left w:val="nil"/>
              <w:bottom w:val="nil"/>
              <w:right w:val="nil"/>
            </w:tcBorders>
            <w:vAlign w:val="center"/>
            <w:hideMark/>
          </w:tcPr>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r w:rsidRPr="00416A77">
              <w:rPr>
                <w:rFonts w:ascii="Book Antiqua" w:hAnsi="Book Antiqua"/>
                <w:kern w:val="0"/>
                <w:sz w:val="24"/>
                <w:szCs w:val="24"/>
              </w:rPr>
              <w:t xml:space="preserve">71 ± 7.4 </w:t>
            </w:r>
          </w:p>
        </w:tc>
        <w:tc>
          <w:tcPr>
            <w:tcW w:w="1418" w:type="dxa"/>
            <w:tcBorders>
              <w:top w:val="single" w:sz="4" w:space="0" w:color="auto"/>
              <w:left w:val="nil"/>
              <w:bottom w:val="nil"/>
              <w:right w:val="nil"/>
            </w:tcBorders>
            <w:vAlign w:val="center"/>
            <w:hideMark/>
          </w:tcPr>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r w:rsidRPr="00416A77">
              <w:rPr>
                <w:rFonts w:ascii="Book Antiqua" w:hAnsi="Book Antiqua"/>
                <w:kern w:val="0"/>
                <w:sz w:val="24"/>
                <w:szCs w:val="24"/>
              </w:rPr>
              <w:t>0.85</w:t>
            </w:r>
          </w:p>
        </w:tc>
      </w:tr>
      <w:tr w:rsidR="00E94C4A" w:rsidRPr="00416A77" w:rsidTr="00FB0CB2">
        <w:tc>
          <w:tcPr>
            <w:tcW w:w="3404" w:type="dxa"/>
            <w:gridSpan w:val="2"/>
            <w:tcBorders>
              <w:top w:val="nil"/>
              <w:left w:val="nil"/>
              <w:bottom w:val="nil"/>
              <w:right w:val="nil"/>
            </w:tcBorders>
            <w:vAlign w:val="center"/>
            <w:hideMark/>
          </w:tcPr>
          <w:p w:rsidR="00FB0CB2" w:rsidRPr="00416A77" w:rsidRDefault="00CE6416" w:rsidP="00392873">
            <w:pPr>
              <w:autoSpaceDE w:val="0"/>
              <w:autoSpaceDN w:val="0"/>
              <w:adjustRightInd w:val="0"/>
              <w:snapToGrid w:val="0"/>
              <w:spacing w:line="360" w:lineRule="auto"/>
              <w:rPr>
                <w:rFonts w:ascii="Book Antiqua" w:hAnsi="Book Antiqua"/>
                <w:kern w:val="0"/>
                <w:sz w:val="24"/>
                <w:szCs w:val="24"/>
              </w:rPr>
            </w:pPr>
            <w:r w:rsidRPr="00416A77">
              <w:rPr>
                <w:rFonts w:ascii="Book Antiqua" w:hAnsi="Book Antiqua"/>
                <w:kern w:val="0"/>
                <w:sz w:val="24"/>
                <w:szCs w:val="24"/>
              </w:rPr>
              <w:t>Gender (male/</w:t>
            </w:r>
            <w:r w:rsidR="00FB0CB2" w:rsidRPr="00416A77">
              <w:rPr>
                <w:rFonts w:ascii="Book Antiqua" w:hAnsi="Book Antiqua"/>
                <w:kern w:val="0"/>
                <w:sz w:val="24"/>
                <w:szCs w:val="24"/>
              </w:rPr>
              <w:t>female)</w:t>
            </w:r>
          </w:p>
        </w:tc>
        <w:tc>
          <w:tcPr>
            <w:tcW w:w="2127" w:type="dxa"/>
            <w:gridSpan w:val="2"/>
            <w:tcBorders>
              <w:top w:val="nil"/>
              <w:left w:val="nil"/>
              <w:bottom w:val="nil"/>
              <w:right w:val="nil"/>
            </w:tcBorders>
            <w:vAlign w:val="center"/>
            <w:hideMark/>
          </w:tcPr>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r w:rsidRPr="00416A77">
              <w:rPr>
                <w:rFonts w:ascii="Book Antiqua" w:hAnsi="Book Antiqua"/>
                <w:kern w:val="0"/>
                <w:sz w:val="24"/>
                <w:szCs w:val="24"/>
              </w:rPr>
              <w:t>15 / 16</w:t>
            </w:r>
          </w:p>
        </w:tc>
        <w:tc>
          <w:tcPr>
            <w:tcW w:w="2126" w:type="dxa"/>
            <w:gridSpan w:val="2"/>
            <w:tcBorders>
              <w:top w:val="nil"/>
              <w:left w:val="nil"/>
              <w:bottom w:val="nil"/>
              <w:right w:val="nil"/>
            </w:tcBorders>
            <w:vAlign w:val="center"/>
            <w:hideMark/>
          </w:tcPr>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r w:rsidRPr="00416A77">
              <w:rPr>
                <w:rFonts w:ascii="Book Antiqua" w:hAnsi="Book Antiqua"/>
                <w:kern w:val="0"/>
                <w:sz w:val="24"/>
                <w:szCs w:val="24"/>
              </w:rPr>
              <w:t>18 / 5</w:t>
            </w:r>
          </w:p>
        </w:tc>
        <w:tc>
          <w:tcPr>
            <w:tcW w:w="1418" w:type="dxa"/>
            <w:tcBorders>
              <w:top w:val="nil"/>
              <w:left w:val="nil"/>
              <w:bottom w:val="nil"/>
              <w:right w:val="nil"/>
            </w:tcBorders>
            <w:vAlign w:val="center"/>
            <w:hideMark/>
          </w:tcPr>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r w:rsidRPr="00416A77">
              <w:rPr>
                <w:rFonts w:ascii="Book Antiqua" w:hAnsi="Book Antiqua"/>
                <w:kern w:val="0"/>
                <w:sz w:val="24"/>
                <w:szCs w:val="24"/>
              </w:rPr>
              <w:t>0.047</w:t>
            </w:r>
          </w:p>
        </w:tc>
      </w:tr>
      <w:tr w:rsidR="00E94C4A" w:rsidRPr="00416A77" w:rsidTr="00FB0CB2">
        <w:tc>
          <w:tcPr>
            <w:tcW w:w="3404" w:type="dxa"/>
            <w:gridSpan w:val="2"/>
            <w:tcBorders>
              <w:top w:val="nil"/>
              <w:left w:val="nil"/>
              <w:bottom w:val="nil"/>
              <w:right w:val="nil"/>
            </w:tcBorders>
            <w:vAlign w:val="center"/>
            <w:hideMark/>
          </w:tcPr>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r w:rsidRPr="00416A77">
              <w:rPr>
                <w:rFonts w:ascii="Book Antiqua" w:hAnsi="Book Antiqua"/>
                <w:kern w:val="0"/>
                <w:sz w:val="24"/>
                <w:szCs w:val="24"/>
              </w:rPr>
              <w:t xml:space="preserve">Tumor size (mm, </w:t>
            </w:r>
            <w:r w:rsidR="00CE6416" w:rsidRPr="00416A77">
              <w:rPr>
                <w:rFonts w:ascii="Book Antiqua" w:hAnsi="Book Antiqua"/>
                <w:kern w:val="0"/>
                <w:sz w:val="24"/>
                <w:szCs w:val="24"/>
              </w:rPr>
              <w:t xml:space="preserve">mean ± </w:t>
            </w:r>
            <w:r w:rsidRPr="00416A77">
              <w:rPr>
                <w:rFonts w:ascii="Book Antiqua" w:hAnsi="Book Antiqua"/>
                <w:kern w:val="0"/>
                <w:sz w:val="24"/>
                <w:szCs w:val="24"/>
              </w:rPr>
              <w:t>SD)</w:t>
            </w:r>
          </w:p>
        </w:tc>
        <w:tc>
          <w:tcPr>
            <w:tcW w:w="2127" w:type="dxa"/>
            <w:gridSpan w:val="2"/>
            <w:tcBorders>
              <w:top w:val="nil"/>
              <w:left w:val="nil"/>
              <w:bottom w:val="nil"/>
              <w:right w:val="nil"/>
            </w:tcBorders>
            <w:vAlign w:val="center"/>
            <w:hideMark/>
          </w:tcPr>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r w:rsidRPr="00416A77">
              <w:rPr>
                <w:rFonts w:ascii="Book Antiqua" w:hAnsi="Book Antiqua"/>
                <w:kern w:val="0"/>
                <w:sz w:val="24"/>
                <w:szCs w:val="24"/>
              </w:rPr>
              <w:t>12 ± 5.5</w:t>
            </w:r>
          </w:p>
        </w:tc>
        <w:tc>
          <w:tcPr>
            <w:tcW w:w="2126" w:type="dxa"/>
            <w:gridSpan w:val="2"/>
            <w:tcBorders>
              <w:top w:val="nil"/>
              <w:left w:val="nil"/>
              <w:bottom w:val="nil"/>
              <w:right w:val="nil"/>
            </w:tcBorders>
            <w:vAlign w:val="center"/>
            <w:hideMark/>
          </w:tcPr>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r w:rsidRPr="00416A77">
              <w:rPr>
                <w:rFonts w:ascii="Book Antiqua" w:hAnsi="Book Antiqua"/>
                <w:kern w:val="0"/>
                <w:sz w:val="24"/>
                <w:szCs w:val="24"/>
              </w:rPr>
              <w:t>19 ± 11</w:t>
            </w:r>
          </w:p>
        </w:tc>
        <w:tc>
          <w:tcPr>
            <w:tcW w:w="1418" w:type="dxa"/>
            <w:tcBorders>
              <w:top w:val="nil"/>
              <w:left w:val="nil"/>
              <w:bottom w:val="nil"/>
              <w:right w:val="nil"/>
            </w:tcBorders>
            <w:vAlign w:val="center"/>
            <w:hideMark/>
          </w:tcPr>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r w:rsidRPr="00416A77">
              <w:rPr>
                <w:rFonts w:ascii="Book Antiqua" w:hAnsi="Book Antiqua"/>
                <w:kern w:val="0"/>
                <w:sz w:val="24"/>
                <w:szCs w:val="24"/>
              </w:rPr>
              <w:t>0.019</w:t>
            </w:r>
          </w:p>
        </w:tc>
      </w:tr>
      <w:tr w:rsidR="00E94C4A" w:rsidRPr="00416A77" w:rsidTr="00FB0CB2">
        <w:tc>
          <w:tcPr>
            <w:tcW w:w="3404" w:type="dxa"/>
            <w:gridSpan w:val="2"/>
            <w:tcBorders>
              <w:top w:val="nil"/>
              <w:left w:val="nil"/>
              <w:bottom w:val="nil"/>
              <w:right w:val="nil"/>
            </w:tcBorders>
            <w:vAlign w:val="center"/>
            <w:hideMark/>
          </w:tcPr>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r w:rsidRPr="00416A77">
              <w:rPr>
                <w:rFonts w:ascii="Book Antiqua" w:hAnsi="Book Antiqua"/>
                <w:kern w:val="0"/>
                <w:sz w:val="24"/>
                <w:szCs w:val="24"/>
              </w:rPr>
              <w:t xml:space="preserve">Location </w:t>
            </w:r>
          </w:p>
        </w:tc>
        <w:tc>
          <w:tcPr>
            <w:tcW w:w="2127" w:type="dxa"/>
            <w:gridSpan w:val="2"/>
            <w:tcBorders>
              <w:top w:val="nil"/>
              <w:left w:val="nil"/>
              <w:bottom w:val="nil"/>
              <w:right w:val="nil"/>
            </w:tcBorders>
            <w:vAlign w:val="center"/>
          </w:tcPr>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p>
        </w:tc>
        <w:tc>
          <w:tcPr>
            <w:tcW w:w="2126" w:type="dxa"/>
            <w:gridSpan w:val="2"/>
            <w:tcBorders>
              <w:top w:val="nil"/>
              <w:left w:val="nil"/>
              <w:bottom w:val="nil"/>
              <w:right w:val="nil"/>
            </w:tcBorders>
            <w:vAlign w:val="center"/>
          </w:tcPr>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p>
        </w:tc>
        <w:tc>
          <w:tcPr>
            <w:tcW w:w="1418" w:type="dxa"/>
            <w:tcBorders>
              <w:top w:val="nil"/>
              <w:left w:val="nil"/>
              <w:bottom w:val="nil"/>
              <w:right w:val="nil"/>
            </w:tcBorders>
            <w:vAlign w:val="center"/>
          </w:tcPr>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p>
        </w:tc>
      </w:tr>
      <w:tr w:rsidR="00E94C4A" w:rsidRPr="00416A77" w:rsidTr="00FB0CB2">
        <w:tc>
          <w:tcPr>
            <w:tcW w:w="427" w:type="dxa"/>
            <w:tcBorders>
              <w:top w:val="nil"/>
              <w:left w:val="nil"/>
              <w:bottom w:val="nil"/>
              <w:right w:val="nil"/>
            </w:tcBorders>
            <w:vAlign w:val="center"/>
          </w:tcPr>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p>
        </w:tc>
        <w:tc>
          <w:tcPr>
            <w:tcW w:w="2977" w:type="dxa"/>
            <w:tcBorders>
              <w:top w:val="nil"/>
              <w:left w:val="nil"/>
              <w:bottom w:val="nil"/>
              <w:right w:val="nil"/>
            </w:tcBorders>
            <w:vAlign w:val="center"/>
            <w:hideMark/>
          </w:tcPr>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r w:rsidRPr="00416A77">
              <w:rPr>
                <w:rFonts w:ascii="Book Antiqua" w:hAnsi="Book Antiqua"/>
                <w:kern w:val="0"/>
                <w:sz w:val="24"/>
                <w:szCs w:val="24"/>
              </w:rPr>
              <w:t>Upper third of the stomach</w:t>
            </w:r>
          </w:p>
        </w:tc>
        <w:tc>
          <w:tcPr>
            <w:tcW w:w="993" w:type="dxa"/>
            <w:tcBorders>
              <w:top w:val="nil"/>
              <w:left w:val="nil"/>
              <w:bottom w:val="nil"/>
              <w:right w:val="nil"/>
            </w:tcBorders>
            <w:vAlign w:val="center"/>
            <w:hideMark/>
          </w:tcPr>
          <w:p w:rsidR="00FB0CB2" w:rsidRPr="00416A77" w:rsidRDefault="00FB0CB2" w:rsidP="00392873">
            <w:pPr>
              <w:autoSpaceDE w:val="0"/>
              <w:autoSpaceDN w:val="0"/>
              <w:adjustRightInd w:val="0"/>
              <w:snapToGrid w:val="0"/>
              <w:spacing w:line="360" w:lineRule="auto"/>
              <w:rPr>
                <w:rFonts w:ascii="Book Antiqua" w:eastAsia="宋体" w:hAnsi="Book Antiqua"/>
                <w:kern w:val="0"/>
                <w:sz w:val="24"/>
                <w:szCs w:val="24"/>
                <w:lang w:eastAsia="zh-CN"/>
              </w:rPr>
            </w:pPr>
            <w:r w:rsidRPr="00416A77">
              <w:rPr>
                <w:rFonts w:ascii="Book Antiqua" w:hAnsi="Book Antiqua"/>
                <w:kern w:val="0"/>
                <w:sz w:val="24"/>
                <w:szCs w:val="24"/>
              </w:rPr>
              <w:t>1</w:t>
            </w:r>
            <w:r w:rsidR="007367EE" w:rsidRPr="00416A77">
              <w:rPr>
                <w:rFonts w:ascii="Book Antiqua" w:eastAsia="宋体" w:hAnsi="Book Antiqua" w:hint="eastAsia"/>
                <w:kern w:val="0"/>
                <w:sz w:val="24"/>
                <w:szCs w:val="24"/>
                <w:lang w:eastAsia="zh-CN"/>
              </w:rPr>
              <w:t xml:space="preserve"> </w:t>
            </w:r>
            <w:r w:rsidR="004F4693">
              <w:rPr>
                <w:rFonts w:ascii="Book Antiqua" w:hAnsi="Book Antiqua"/>
                <w:kern w:val="0"/>
                <w:sz w:val="24"/>
                <w:szCs w:val="24"/>
              </w:rPr>
              <w:t>(3.2</w:t>
            </w:r>
            <w:r w:rsidR="007367EE" w:rsidRPr="00416A77">
              <w:rPr>
                <w:rFonts w:ascii="Book Antiqua" w:hAnsi="Book Antiqua"/>
                <w:kern w:val="0"/>
                <w:sz w:val="24"/>
                <w:szCs w:val="24"/>
              </w:rPr>
              <w:t>)</w:t>
            </w:r>
          </w:p>
        </w:tc>
        <w:tc>
          <w:tcPr>
            <w:tcW w:w="1134" w:type="dxa"/>
            <w:tcBorders>
              <w:top w:val="nil"/>
              <w:left w:val="nil"/>
              <w:bottom w:val="nil"/>
              <w:right w:val="nil"/>
            </w:tcBorders>
            <w:vAlign w:val="center"/>
            <w:hideMark/>
          </w:tcPr>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p>
        </w:tc>
        <w:tc>
          <w:tcPr>
            <w:tcW w:w="992" w:type="dxa"/>
            <w:tcBorders>
              <w:top w:val="nil"/>
              <w:left w:val="nil"/>
              <w:bottom w:val="nil"/>
              <w:right w:val="nil"/>
            </w:tcBorders>
            <w:vAlign w:val="center"/>
            <w:hideMark/>
          </w:tcPr>
          <w:p w:rsidR="00FB0CB2" w:rsidRPr="00416A77" w:rsidRDefault="00FB0CB2" w:rsidP="00392873">
            <w:pPr>
              <w:autoSpaceDE w:val="0"/>
              <w:autoSpaceDN w:val="0"/>
              <w:adjustRightInd w:val="0"/>
              <w:snapToGrid w:val="0"/>
              <w:spacing w:line="360" w:lineRule="auto"/>
              <w:rPr>
                <w:rFonts w:ascii="Book Antiqua" w:eastAsia="宋体" w:hAnsi="Book Antiqua"/>
                <w:kern w:val="0"/>
                <w:sz w:val="24"/>
                <w:szCs w:val="24"/>
                <w:lang w:eastAsia="zh-CN"/>
              </w:rPr>
            </w:pPr>
            <w:r w:rsidRPr="00416A77">
              <w:rPr>
                <w:rFonts w:ascii="Book Antiqua" w:hAnsi="Book Antiqua"/>
                <w:kern w:val="0"/>
                <w:sz w:val="24"/>
                <w:szCs w:val="24"/>
              </w:rPr>
              <w:t>3</w:t>
            </w:r>
            <w:r w:rsidR="007367EE" w:rsidRPr="00416A77">
              <w:rPr>
                <w:rFonts w:ascii="Book Antiqua" w:eastAsia="宋体" w:hAnsi="Book Antiqua" w:hint="eastAsia"/>
                <w:kern w:val="0"/>
                <w:sz w:val="24"/>
                <w:szCs w:val="24"/>
                <w:lang w:eastAsia="zh-CN"/>
              </w:rPr>
              <w:t xml:space="preserve"> </w:t>
            </w:r>
            <w:r w:rsidR="004F4693">
              <w:rPr>
                <w:rFonts w:ascii="Book Antiqua" w:hAnsi="Book Antiqua"/>
                <w:kern w:val="0"/>
                <w:sz w:val="24"/>
                <w:szCs w:val="24"/>
              </w:rPr>
              <w:t>(13</w:t>
            </w:r>
            <w:r w:rsidR="007367EE" w:rsidRPr="00416A77">
              <w:rPr>
                <w:rFonts w:ascii="Book Antiqua" w:hAnsi="Book Antiqua"/>
                <w:kern w:val="0"/>
                <w:sz w:val="24"/>
                <w:szCs w:val="24"/>
              </w:rPr>
              <w:t>)</w:t>
            </w:r>
          </w:p>
        </w:tc>
        <w:tc>
          <w:tcPr>
            <w:tcW w:w="1134" w:type="dxa"/>
            <w:tcBorders>
              <w:top w:val="nil"/>
              <w:left w:val="nil"/>
              <w:bottom w:val="nil"/>
              <w:right w:val="nil"/>
            </w:tcBorders>
            <w:vAlign w:val="center"/>
            <w:hideMark/>
          </w:tcPr>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p>
        </w:tc>
        <w:tc>
          <w:tcPr>
            <w:tcW w:w="1418" w:type="dxa"/>
            <w:tcBorders>
              <w:top w:val="nil"/>
              <w:left w:val="nil"/>
              <w:bottom w:val="nil"/>
              <w:right w:val="nil"/>
            </w:tcBorders>
            <w:vAlign w:val="center"/>
            <w:hideMark/>
          </w:tcPr>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r w:rsidRPr="00416A77">
              <w:rPr>
                <w:rFonts w:ascii="Book Antiqua" w:hAnsi="Book Antiqua"/>
                <w:kern w:val="0"/>
                <w:sz w:val="24"/>
                <w:szCs w:val="24"/>
              </w:rPr>
              <w:t>0.33</w:t>
            </w:r>
          </w:p>
        </w:tc>
      </w:tr>
      <w:tr w:rsidR="00E94C4A" w:rsidRPr="00416A77" w:rsidTr="00FB0CB2">
        <w:tc>
          <w:tcPr>
            <w:tcW w:w="427" w:type="dxa"/>
            <w:tcBorders>
              <w:top w:val="nil"/>
              <w:left w:val="nil"/>
              <w:bottom w:val="nil"/>
              <w:right w:val="nil"/>
            </w:tcBorders>
            <w:vAlign w:val="center"/>
          </w:tcPr>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p>
        </w:tc>
        <w:tc>
          <w:tcPr>
            <w:tcW w:w="2977" w:type="dxa"/>
            <w:tcBorders>
              <w:top w:val="nil"/>
              <w:left w:val="nil"/>
              <w:bottom w:val="nil"/>
              <w:right w:val="nil"/>
            </w:tcBorders>
            <w:vAlign w:val="center"/>
            <w:hideMark/>
          </w:tcPr>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r w:rsidRPr="00416A77">
              <w:rPr>
                <w:rFonts w:ascii="Book Antiqua" w:hAnsi="Book Antiqua"/>
                <w:kern w:val="0"/>
                <w:sz w:val="24"/>
                <w:szCs w:val="24"/>
              </w:rPr>
              <w:t>Middle third of the stomach</w:t>
            </w:r>
          </w:p>
        </w:tc>
        <w:tc>
          <w:tcPr>
            <w:tcW w:w="993" w:type="dxa"/>
            <w:tcBorders>
              <w:top w:val="nil"/>
              <w:left w:val="nil"/>
              <w:bottom w:val="nil"/>
              <w:right w:val="nil"/>
            </w:tcBorders>
            <w:vAlign w:val="center"/>
            <w:hideMark/>
          </w:tcPr>
          <w:p w:rsidR="00FB0CB2" w:rsidRPr="00416A77" w:rsidRDefault="00FB0CB2" w:rsidP="00392873">
            <w:pPr>
              <w:autoSpaceDE w:val="0"/>
              <w:autoSpaceDN w:val="0"/>
              <w:adjustRightInd w:val="0"/>
              <w:snapToGrid w:val="0"/>
              <w:spacing w:line="360" w:lineRule="auto"/>
              <w:rPr>
                <w:rFonts w:ascii="Book Antiqua" w:eastAsia="宋体" w:hAnsi="Book Antiqua"/>
                <w:kern w:val="0"/>
                <w:sz w:val="24"/>
                <w:szCs w:val="24"/>
                <w:lang w:eastAsia="zh-CN"/>
              </w:rPr>
            </w:pPr>
            <w:r w:rsidRPr="00416A77">
              <w:rPr>
                <w:rFonts w:ascii="Book Antiqua" w:hAnsi="Book Antiqua"/>
                <w:kern w:val="0"/>
                <w:sz w:val="24"/>
                <w:szCs w:val="24"/>
              </w:rPr>
              <w:t>13</w:t>
            </w:r>
            <w:r w:rsidR="007367EE" w:rsidRPr="00416A77">
              <w:rPr>
                <w:rFonts w:ascii="Book Antiqua" w:eastAsia="宋体" w:hAnsi="Book Antiqua" w:hint="eastAsia"/>
                <w:kern w:val="0"/>
                <w:sz w:val="24"/>
                <w:szCs w:val="24"/>
                <w:lang w:eastAsia="zh-CN"/>
              </w:rPr>
              <w:t xml:space="preserve"> </w:t>
            </w:r>
            <w:r w:rsidR="004F4693">
              <w:rPr>
                <w:rFonts w:ascii="Book Antiqua" w:hAnsi="Book Antiqua"/>
                <w:kern w:val="0"/>
                <w:sz w:val="24"/>
                <w:szCs w:val="24"/>
              </w:rPr>
              <w:t>(42</w:t>
            </w:r>
            <w:r w:rsidR="007367EE" w:rsidRPr="00416A77">
              <w:rPr>
                <w:rFonts w:ascii="Book Antiqua" w:hAnsi="Book Antiqua"/>
                <w:kern w:val="0"/>
                <w:sz w:val="24"/>
                <w:szCs w:val="24"/>
              </w:rPr>
              <w:t>)</w:t>
            </w:r>
          </w:p>
        </w:tc>
        <w:tc>
          <w:tcPr>
            <w:tcW w:w="1134" w:type="dxa"/>
            <w:tcBorders>
              <w:top w:val="nil"/>
              <w:left w:val="nil"/>
              <w:bottom w:val="nil"/>
              <w:right w:val="nil"/>
            </w:tcBorders>
            <w:vAlign w:val="center"/>
            <w:hideMark/>
          </w:tcPr>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p>
        </w:tc>
        <w:tc>
          <w:tcPr>
            <w:tcW w:w="992" w:type="dxa"/>
            <w:tcBorders>
              <w:top w:val="nil"/>
              <w:left w:val="nil"/>
              <w:bottom w:val="nil"/>
              <w:right w:val="nil"/>
            </w:tcBorders>
            <w:vAlign w:val="center"/>
            <w:hideMark/>
          </w:tcPr>
          <w:p w:rsidR="00FB0CB2" w:rsidRPr="00416A77" w:rsidRDefault="00FB0CB2" w:rsidP="00392873">
            <w:pPr>
              <w:autoSpaceDE w:val="0"/>
              <w:autoSpaceDN w:val="0"/>
              <w:adjustRightInd w:val="0"/>
              <w:snapToGrid w:val="0"/>
              <w:spacing w:line="360" w:lineRule="auto"/>
              <w:rPr>
                <w:rFonts w:ascii="Book Antiqua" w:eastAsia="宋体" w:hAnsi="Book Antiqua"/>
                <w:kern w:val="0"/>
                <w:sz w:val="24"/>
                <w:szCs w:val="24"/>
                <w:lang w:eastAsia="zh-CN"/>
              </w:rPr>
            </w:pPr>
            <w:r w:rsidRPr="00416A77">
              <w:rPr>
                <w:rFonts w:ascii="Book Antiqua" w:hAnsi="Book Antiqua"/>
                <w:kern w:val="0"/>
                <w:sz w:val="24"/>
                <w:szCs w:val="24"/>
              </w:rPr>
              <w:t>7</w:t>
            </w:r>
            <w:r w:rsidR="007367EE" w:rsidRPr="00416A77">
              <w:rPr>
                <w:rFonts w:ascii="Book Antiqua" w:eastAsia="宋体" w:hAnsi="Book Antiqua" w:hint="eastAsia"/>
                <w:kern w:val="0"/>
                <w:sz w:val="24"/>
                <w:szCs w:val="24"/>
                <w:lang w:eastAsia="zh-CN"/>
              </w:rPr>
              <w:t xml:space="preserve"> </w:t>
            </w:r>
            <w:r w:rsidR="004F4693">
              <w:rPr>
                <w:rFonts w:ascii="Book Antiqua" w:hAnsi="Book Antiqua"/>
                <w:kern w:val="0"/>
                <w:sz w:val="24"/>
                <w:szCs w:val="24"/>
              </w:rPr>
              <w:t xml:space="preserve">(30 </w:t>
            </w:r>
            <w:r w:rsidR="007367EE" w:rsidRPr="00416A77">
              <w:rPr>
                <w:rFonts w:ascii="Book Antiqua" w:hAnsi="Book Antiqua"/>
                <w:kern w:val="0"/>
                <w:sz w:val="24"/>
                <w:szCs w:val="24"/>
              </w:rPr>
              <w:t>)</w:t>
            </w:r>
          </w:p>
        </w:tc>
        <w:tc>
          <w:tcPr>
            <w:tcW w:w="1134" w:type="dxa"/>
            <w:tcBorders>
              <w:top w:val="nil"/>
              <w:left w:val="nil"/>
              <w:bottom w:val="nil"/>
              <w:right w:val="nil"/>
            </w:tcBorders>
            <w:vAlign w:val="center"/>
            <w:hideMark/>
          </w:tcPr>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p>
        </w:tc>
        <w:tc>
          <w:tcPr>
            <w:tcW w:w="1418" w:type="dxa"/>
            <w:tcBorders>
              <w:top w:val="nil"/>
              <w:left w:val="nil"/>
              <w:bottom w:val="nil"/>
              <w:right w:val="nil"/>
            </w:tcBorders>
            <w:vAlign w:val="center"/>
          </w:tcPr>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p>
        </w:tc>
      </w:tr>
      <w:tr w:rsidR="00E94C4A" w:rsidRPr="00416A77" w:rsidTr="00FB0CB2">
        <w:tc>
          <w:tcPr>
            <w:tcW w:w="427" w:type="dxa"/>
            <w:tcBorders>
              <w:top w:val="nil"/>
              <w:left w:val="nil"/>
              <w:bottom w:val="nil"/>
              <w:right w:val="nil"/>
            </w:tcBorders>
            <w:vAlign w:val="center"/>
          </w:tcPr>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p>
        </w:tc>
        <w:tc>
          <w:tcPr>
            <w:tcW w:w="2977" w:type="dxa"/>
            <w:tcBorders>
              <w:top w:val="nil"/>
              <w:left w:val="nil"/>
              <w:bottom w:val="nil"/>
              <w:right w:val="nil"/>
            </w:tcBorders>
            <w:vAlign w:val="center"/>
            <w:hideMark/>
          </w:tcPr>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r w:rsidRPr="00416A77">
              <w:rPr>
                <w:rFonts w:ascii="Book Antiqua" w:hAnsi="Book Antiqua"/>
                <w:kern w:val="0"/>
                <w:sz w:val="24"/>
                <w:szCs w:val="24"/>
              </w:rPr>
              <w:t>Lower third of the stomach</w:t>
            </w:r>
          </w:p>
        </w:tc>
        <w:tc>
          <w:tcPr>
            <w:tcW w:w="993" w:type="dxa"/>
            <w:tcBorders>
              <w:top w:val="nil"/>
              <w:left w:val="nil"/>
              <w:bottom w:val="nil"/>
              <w:right w:val="nil"/>
            </w:tcBorders>
            <w:vAlign w:val="center"/>
            <w:hideMark/>
          </w:tcPr>
          <w:p w:rsidR="00FB0CB2" w:rsidRPr="00416A77" w:rsidRDefault="00FB0CB2" w:rsidP="00392873">
            <w:pPr>
              <w:autoSpaceDE w:val="0"/>
              <w:autoSpaceDN w:val="0"/>
              <w:adjustRightInd w:val="0"/>
              <w:snapToGrid w:val="0"/>
              <w:spacing w:line="360" w:lineRule="auto"/>
              <w:rPr>
                <w:rFonts w:ascii="Book Antiqua" w:eastAsia="宋体" w:hAnsi="Book Antiqua"/>
                <w:kern w:val="0"/>
                <w:sz w:val="24"/>
                <w:szCs w:val="24"/>
                <w:lang w:eastAsia="zh-CN"/>
              </w:rPr>
            </w:pPr>
            <w:r w:rsidRPr="00416A77">
              <w:rPr>
                <w:rFonts w:ascii="Book Antiqua" w:hAnsi="Book Antiqua"/>
                <w:kern w:val="0"/>
                <w:sz w:val="24"/>
                <w:szCs w:val="24"/>
              </w:rPr>
              <w:t>17</w:t>
            </w:r>
            <w:r w:rsidR="007367EE" w:rsidRPr="00416A77">
              <w:rPr>
                <w:rFonts w:ascii="Book Antiqua" w:eastAsia="宋体" w:hAnsi="Book Antiqua" w:hint="eastAsia"/>
                <w:kern w:val="0"/>
                <w:sz w:val="24"/>
                <w:szCs w:val="24"/>
                <w:lang w:eastAsia="zh-CN"/>
              </w:rPr>
              <w:t xml:space="preserve"> </w:t>
            </w:r>
            <w:r w:rsidR="004F4693">
              <w:rPr>
                <w:rFonts w:ascii="Book Antiqua" w:hAnsi="Book Antiqua"/>
                <w:kern w:val="0"/>
                <w:sz w:val="24"/>
                <w:szCs w:val="24"/>
              </w:rPr>
              <w:t>(54.8</w:t>
            </w:r>
            <w:r w:rsidR="007367EE" w:rsidRPr="00416A77">
              <w:rPr>
                <w:rFonts w:ascii="Book Antiqua" w:hAnsi="Book Antiqua"/>
                <w:kern w:val="0"/>
                <w:sz w:val="24"/>
                <w:szCs w:val="24"/>
              </w:rPr>
              <w:t>)</w:t>
            </w:r>
          </w:p>
        </w:tc>
        <w:tc>
          <w:tcPr>
            <w:tcW w:w="1134" w:type="dxa"/>
            <w:tcBorders>
              <w:top w:val="nil"/>
              <w:left w:val="nil"/>
              <w:bottom w:val="nil"/>
              <w:right w:val="nil"/>
            </w:tcBorders>
            <w:vAlign w:val="center"/>
            <w:hideMark/>
          </w:tcPr>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p>
        </w:tc>
        <w:tc>
          <w:tcPr>
            <w:tcW w:w="992" w:type="dxa"/>
            <w:tcBorders>
              <w:top w:val="nil"/>
              <w:left w:val="nil"/>
              <w:bottom w:val="nil"/>
              <w:right w:val="nil"/>
            </w:tcBorders>
            <w:vAlign w:val="center"/>
            <w:hideMark/>
          </w:tcPr>
          <w:p w:rsidR="00FB0CB2" w:rsidRPr="00416A77" w:rsidRDefault="00FB0CB2" w:rsidP="00392873">
            <w:pPr>
              <w:autoSpaceDE w:val="0"/>
              <w:autoSpaceDN w:val="0"/>
              <w:adjustRightInd w:val="0"/>
              <w:snapToGrid w:val="0"/>
              <w:spacing w:line="360" w:lineRule="auto"/>
              <w:rPr>
                <w:rFonts w:ascii="Book Antiqua" w:eastAsia="宋体" w:hAnsi="Book Antiqua"/>
                <w:kern w:val="0"/>
                <w:sz w:val="24"/>
                <w:szCs w:val="24"/>
                <w:lang w:eastAsia="zh-CN"/>
              </w:rPr>
            </w:pPr>
            <w:r w:rsidRPr="00416A77">
              <w:rPr>
                <w:rFonts w:ascii="Book Antiqua" w:hAnsi="Book Antiqua"/>
                <w:kern w:val="0"/>
                <w:sz w:val="24"/>
                <w:szCs w:val="24"/>
              </w:rPr>
              <w:t>13</w:t>
            </w:r>
            <w:r w:rsidR="007367EE" w:rsidRPr="00416A77">
              <w:rPr>
                <w:rFonts w:ascii="Book Antiqua" w:eastAsia="宋体" w:hAnsi="Book Antiqua" w:hint="eastAsia"/>
                <w:kern w:val="0"/>
                <w:sz w:val="24"/>
                <w:szCs w:val="24"/>
                <w:lang w:eastAsia="zh-CN"/>
              </w:rPr>
              <w:t xml:space="preserve"> </w:t>
            </w:r>
            <w:r w:rsidR="004F4693">
              <w:rPr>
                <w:rFonts w:ascii="Book Antiqua" w:hAnsi="Book Antiqua"/>
                <w:kern w:val="0"/>
                <w:sz w:val="24"/>
                <w:szCs w:val="24"/>
              </w:rPr>
              <w:t>(57</w:t>
            </w:r>
            <w:r w:rsidR="007367EE" w:rsidRPr="00416A77">
              <w:rPr>
                <w:rFonts w:ascii="Book Antiqua" w:hAnsi="Book Antiqua"/>
                <w:kern w:val="0"/>
                <w:sz w:val="24"/>
                <w:szCs w:val="24"/>
              </w:rPr>
              <w:t>)</w:t>
            </w:r>
          </w:p>
        </w:tc>
        <w:tc>
          <w:tcPr>
            <w:tcW w:w="1134" w:type="dxa"/>
            <w:tcBorders>
              <w:top w:val="nil"/>
              <w:left w:val="nil"/>
              <w:bottom w:val="nil"/>
              <w:right w:val="nil"/>
            </w:tcBorders>
            <w:vAlign w:val="center"/>
            <w:hideMark/>
          </w:tcPr>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p>
        </w:tc>
        <w:tc>
          <w:tcPr>
            <w:tcW w:w="1418" w:type="dxa"/>
            <w:tcBorders>
              <w:top w:val="nil"/>
              <w:left w:val="nil"/>
              <w:bottom w:val="nil"/>
              <w:right w:val="nil"/>
            </w:tcBorders>
            <w:vAlign w:val="center"/>
          </w:tcPr>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p>
        </w:tc>
      </w:tr>
      <w:tr w:rsidR="00E94C4A" w:rsidRPr="00416A77" w:rsidTr="00FB0CB2">
        <w:tc>
          <w:tcPr>
            <w:tcW w:w="3404" w:type="dxa"/>
            <w:gridSpan w:val="2"/>
            <w:tcBorders>
              <w:top w:val="nil"/>
              <w:left w:val="nil"/>
              <w:bottom w:val="nil"/>
              <w:right w:val="nil"/>
            </w:tcBorders>
            <w:vAlign w:val="center"/>
            <w:hideMark/>
          </w:tcPr>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r w:rsidRPr="00416A77">
              <w:rPr>
                <w:rFonts w:ascii="Book Antiqua" w:hAnsi="Book Antiqua"/>
                <w:kern w:val="0"/>
                <w:sz w:val="24"/>
                <w:szCs w:val="24"/>
              </w:rPr>
              <w:t>Macroscopic type</w:t>
            </w:r>
          </w:p>
        </w:tc>
        <w:tc>
          <w:tcPr>
            <w:tcW w:w="2127" w:type="dxa"/>
            <w:gridSpan w:val="2"/>
            <w:tcBorders>
              <w:top w:val="nil"/>
              <w:left w:val="nil"/>
              <w:bottom w:val="nil"/>
              <w:right w:val="nil"/>
            </w:tcBorders>
            <w:vAlign w:val="center"/>
          </w:tcPr>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p>
        </w:tc>
        <w:tc>
          <w:tcPr>
            <w:tcW w:w="2126" w:type="dxa"/>
            <w:gridSpan w:val="2"/>
            <w:tcBorders>
              <w:top w:val="nil"/>
              <w:left w:val="nil"/>
              <w:bottom w:val="nil"/>
              <w:right w:val="nil"/>
            </w:tcBorders>
            <w:vAlign w:val="center"/>
          </w:tcPr>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p>
        </w:tc>
        <w:tc>
          <w:tcPr>
            <w:tcW w:w="1418" w:type="dxa"/>
            <w:tcBorders>
              <w:top w:val="nil"/>
              <w:left w:val="nil"/>
              <w:bottom w:val="nil"/>
              <w:right w:val="nil"/>
            </w:tcBorders>
            <w:vAlign w:val="center"/>
          </w:tcPr>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p>
        </w:tc>
      </w:tr>
      <w:tr w:rsidR="00E94C4A" w:rsidRPr="00416A77" w:rsidTr="00FB0CB2">
        <w:tc>
          <w:tcPr>
            <w:tcW w:w="427" w:type="dxa"/>
            <w:tcBorders>
              <w:top w:val="nil"/>
              <w:left w:val="nil"/>
              <w:bottom w:val="nil"/>
              <w:right w:val="nil"/>
            </w:tcBorders>
            <w:vAlign w:val="center"/>
          </w:tcPr>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p>
        </w:tc>
        <w:tc>
          <w:tcPr>
            <w:tcW w:w="2977" w:type="dxa"/>
            <w:tcBorders>
              <w:top w:val="nil"/>
              <w:left w:val="nil"/>
              <w:bottom w:val="nil"/>
              <w:right w:val="nil"/>
            </w:tcBorders>
            <w:vAlign w:val="center"/>
            <w:hideMark/>
          </w:tcPr>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r w:rsidRPr="00416A77">
              <w:rPr>
                <w:rFonts w:ascii="Book Antiqua" w:hAnsi="Book Antiqua"/>
                <w:kern w:val="0"/>
                <w:sz w:val="24"/>
                <w:szCs w:val="24"/>
              </w:rPr>
              <w:t>0 - I</w:t>
            </w:r>
          </w:p>
        </w:tc>
        <w:tc>
          <w:tcPr>
            <w:tcW w:w="993" w:type="dxa"/>
            <w:tcBorders>
              <w:top w:val="nil"/>
              <w:left w:val="nil"/>
              <w:bottom w:val="nil"/>
              <w:right w:val="nil"/>
            </w:tcBorders>
            <w:vAlign w:val="center"/>
            <w:hideMark/>
          </w:tcPr>
          <w:p w:rsidR="00FB0CB2" w:rsidRPr="00416A77" w:rsidRDefault="00FB0CB2" w:rsidP="00392873">
            <w:pPr>
              <w:autoSpaceDE w:val="0"/>
              <w:autoSpaceDN w:val="0"/>
              <w:adjustRightInd w:val="0"/>
              <w:snapToGrid w:val="0"/>
              <w:spacing w:line="360" w:lineRule="auto"/>
              <w:rPr>
                <w:rFonts w:ascii="Book Antiqua" w:eastAsia="宋体" w:hAnsi="Book Antiqua"/>
                <w:kern w:val="0"/>
                <w:sz w:val="24"/>
                <w:szCs w:val="24"/>
                <w:lang w:eastAsia="zh-CN"/>
              </w:rPr>
            </w:pPr>
            <w:r w:rsidRPr="00416A77">
              <w:rPr>
                <w:rFonts w:ascii="Book Antiqua" w:hAnsi="Book Antiqua"/>
                <w:kern w:val="0"/>
                <w:sz w:val="24"/>
                <w:szCs w:val="24"/>
              </w:rPr>
              <w:t>1</w:t>
            </w:r>
            <w:r w:rsidR="007367EE" w:rsidRPr="00416A77">
              <w:rPr>
                <w:rFonts w:ascii="Book Antiqua" w:eastAsia="宋体" w:hAnsi="Book Antiqua" w:hint="eastAsia"/>
                <w:kern w:val="0"/>
                <w:sz w:val="24"/>
                <w:szCs w:val="24"/>
                <w:lang w:eastAsia="zh-CN"/>
              </w:rPr>
              <w:t xml:space="preserve"> </w:t>
            </w:r>
            <w:r w:rsidR="004F4693">
              <w:rPr>
                <w:rFonts w:ascii="Book Antiqua" w:hAnsi="Book Antiqua"/>
                <w:kern w:val="0"/>
                <w:sz w:val="24"/>
                <w:szCs w:val="24"/>
              </w:rPr>
              <w:t>(3.2</w:t>
            </w:r>
            <w:r w:rsidR="007367EE" w:rsidRPr="00416A77">
              <w:rPr>
                <w:rFonts w:ascii="Book Antiqua" w:hAnsi="Book Antiqua"/>
                <w:kern w:val="0"/>
                <w:sz w:val="24"/>
                <w:szCs w:val="24"/>
              </w:rPr>
              <w:t>)</w:t>
            </w:r>
          </w:p>
        </w:tc>
        <w:tc>
          <w:tcPr>
            <w:tcW w:w="1134" w:type="dxa"/>
            <w:tcBorders>
              <w:top w:val="nil"/>
              <w:left w:val="nil"/>
              <w:bottom w:val="nil"/>
              <w:right w:val="nil"/>
            </w:tcBorders>
            <w:vAlign w:val="center"/>
            <w:hideMark/>
          </w:tcPr>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p>
        </w:tc>
        <w:tc>
          <w:tcPr>
            <w:tcW w:w="992" w:type="dxa"/>
            <w:tcBorders>
              <w:top w:val="nil"/>
              <w:left w:val="nil"/>
              <w:bottom w:val="nil"/>
              <w:right w:val="nil"/>
            </w:tcBorders>
            <w:vAlign w:val="center"/>
            <w:hideMark/>
          </w:tcPr>
          <w:p w:rsidR="00FB0CB2" w:rsidRPr="00416A77" w:rsidRDefault="00FB0CB2" w:rsidP="00392873">
            <w:pPr>
              <w:autoSpaceDE w:val="0"/>
              <w:autoSpaceDN w:val="0"/>
              <w:adjustRightInd w:val="0"/>
              <w:snapToGrid w:val="0"/>
              <w:spacing w:line="360" w:lineRule="auto"/>
              <w:rPr>
                <w:rFonts w:ascii="Book Antiqua" w:eastAsia="宋体" w:hAnsi="Book Antiqua"/>
                <w:kern w:val="0"/>
                <w:sz w:val="24"/>
                <w:szCs w:val="24"/>
                <w:lang w:eastAsia="zh-CN"/>
              </w:rPr>
            </w:pPr>
            <w:r w:rsidRPr="00416A77">
              <w:rPr>
                <w:rFonts w:ascii="Book Antiqua" w:hAnsi="Book Antiqua"/>
                <w:kern w:val="0"/>
                <w:sz w:val="24"/>
                <w:szCs w:val="24"/>
              </w:rPr>
              <w:t>1</w:t>
            </w:r>
            <w:r w:rsidR="007367EE" w:rsidRPr="00416A77">
              <w:rPr>
                <w:rFonts w:ascii="Book Antiqua" w:eastAsia="宋体" w:hAnsi="Book Antiqua" w:hint="eastAsia"/>
                <w:kern w:val="0"/>
                <w:sz w:val="24"/>
                <w:szCs w:val="24"/>
                <w:lang w:eastAsia="zh-CN"/>
              </w:rPr>
              <w:t xml:space="preserve"> </w:t>
            </w:r>
            <w:r w:rsidR="004F4693">
              <w:rPr>
                <w:rFonts w:ascii="Book Antiqua" w:hAnsi="Book Antiqua"/>
                <w:kern w:val="0"/>
                <w:sz w:val="24"/>
                <w:szCs w:val="24"/>
              </w:rPr>
              <w:t>(4.3</w:t>
            </w:r>
            <w:r w:rsidR="007367EE" w:rsidRPr="00416A77">
              <w:rPr>
                <w:rFonts w:ascii="Book Antiqua" w:hAnsi="Book Antiqua"/>
                <w:kern w:val="0"/>
                <w:sz w:val="24"/>
                <w:szCs w:val="24"/>
              </w:rPr>
              <w:t>)</w:t>
            </w:r>
          </w:p>
        </w:tc>
        <w:tc>
          <w:tcPr>
            <w:tcW w:w="1134" w:type="dxa"/>
            <w:tcBorders>
              <w:top w:val="nil"/>
              <w:left w:val="nil"/>
              <w:bottom w:val="nil"/>
              <w:right w:val="nil"/>
            </w:tcBorders>
            <w:vAlign w:val="center"/>
            <w:hideMark/>
          </w:tcPr>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p>
        </w:tc>
        <w:tc>
          <w:tcPr>
            <w:tcW w:w="1418" w:type="dxa"/>
            <w:tcBorders>
              <w:top w:val="nil"/>
              <w:left w:val="nil"/>
              <w:bottom w:val="nil"/>
              <w:right w:val="nil"/>
            </w:tcBorders>
            <w:vAlign w:val="center"/>
            <w:hideMark/>
          </w:tcPr>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r w:rsidRPr="00416A77">
              <w:rPr>
                <w:rFonts w:ascii="Book Antiqua" w:hAnsi="Book Antiqua"/>
                <w:kern w:val="0"/>
                <w:sz w:val="24"/>
                <w:szCs w:val="24"/>
              </w:rPr>
              <w:t>0.84</w:t>
            </w:r>
          </w:p>
        </w:tc>
      </w:tr>
      <w:tr w:rsidR="00E94C4A" w:rsidRPr="00416A77" w:rsidTr="00FB0CB2">
        <w:tc>
          <w:tcPr>
            <w:tcW w:w="427" w:type="dxa"/>
            <w:tcBorders>
              <w:top w:val="nil"/>
              <w:left w:val="nil"/>
              <w:bottom w:val="nil"/>
              <w:right w:val="nil"/>
            </w:tcBorders>
            <w:vAlign w:val="center"/>
          </w:tcPr>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p>
        </w:tc>
        <w:tc>
          <w:tcPr>
            <w:tcW w:w="2977" w:type="dxa"/>
            <w:tcBorders>
              <w:top w:val="nil"/>
              <w:left w:val="nil"/>
              <w:bottom w:val="nil"/>
              <w:right w:val="nil"/>
            </w:tcBorders>
            <w:vAlign w:val="center"/>
            <w:hideMark/>
          </w:tcPr>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r w:rsidRPr="00416A77">
              <w:rPr>
                <w:rFonts w:ascii="Book Antiqua" w:hAnsi="Book Antiqua"/>
                <w:kern w:val="0"/>
                <w:sz w:val="24"/>
                <w:szCs w:val="24"/>
              </w:rPr>
              <w:t>0 - IIa</w:t>
            </w:r>
          </w:p>
        </w:tc>
        <w:tc>
          <w:tcPr>
            <w:tcW w:w="993" w:type="dxa"/>
            <w:tcBorders>
              <w:top w:val="nil"/>
              <w:left w:val="nil"/>
              <w:bottom w:val="nil"/>
              <w:right w:val="nil"/>
            </w:tcBorders>
            <w:vAlign w:val="center"/>
            <w:hideMark/>
          </w:tcPr>
          <w:p w:rsidR="00FB0CB2" w:rsidRPr="00416A77" w:rsidRDefault="00FB0CB2" w:rsidP="00392873">
            <w:pPr>
              <w:autoSpaceDE w:val="0"/>
              <w:autoSpaceDN w:val="0"/>
              <w:adjustRightInd w:val="0"/>
              <w:snapToGrid w:val="0"/>
              <w:spacing w:line="360" w:lineRule="auto"/>
              <w:rPr>
                <w:rFonts w:ascii="Book Antiqua" w:eastAsia="宋体" w:hAnsi="Book Antiqua"/>
                <w:kern w:val="0"/>
                <w:sz w:val="24"/>
                <w:szCs w:val="24"/>
                <w:lang w:eastAsia="zh-CN"/>
              </w:rPr>
            </w:pPr>
            <w:r w:rsidRPr="00416A77">
              <w:rPr>
                <w:rFonts w:ascii="Book Antiqua" w:hAnsi="Book Antiqua"/>
                <w:kern w:val="0"/>
                <w:sz w:val="24"/>
                <w:szCs w:val="24"/>
              </w:rPr>
              <w:t>25</w:t>
            </w:r>
            <w:r w:rsidR="007367EE" w:rsidRPr="00416A77">
              <w:rPr>
                <w:rFonts w:ascii="Book Antiqua" w:eastAsia="宋体" w:hAnsi="Book Antiqua" w:hint="eastAsia"/>
                <w:kern w:val="0"/>
                <w:sz w:val="24"/>
                <w:szCs w:val="24"/>
                <w:lang w:eastAsia="zh-CN"/>
              </w:rPr>
              <w:t xml:space="preserve"> </w:t>
            </w:r>
            <w:r w:rsidR="004F4693">
              <w:rPr>
                <w:rFonts w:ascii="Book Antiqua" w:hAnsi="Book Antiqua"/>
                <w:kern w:val="0"/>
                <w:sz w:val="24"/>
                <w:szCs w:val="24"/>
              </w:rPr>
              <w:t>(80.7</w:t>
            </w:r>
            <w:r w:rsidR="007367EE" w:rsidRPr="00416A77">
              <w:rPr>
                <w:rFonts w:ascii="Book Antiqua" w:hAnsi="Book Antiqua"/>
                <w:kern w:val="0"/>
                <w:sz w:val="24"/>
                <w:szCs w:val="24"/>
              </w:rPr>
              <w:t>)</w:t>
            </w:r>
          </w:p>
        </w:tc>
        <w:tc>
          <w:tcPr>
            <w:tcW w:w="1134" w:type="dxa"/>
            <w:tcBorders>
              <w:top w:val="nil"/>
              <w:left w:val="nil"/>
              <w:bottom w:val="nil"/>
              <w:right w:val="nil"/>
            </w:tcBorders>
            <w:vAlign w:val="center"/>
            <w:hideMark/>
          </w:tcPr>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p>
        </w:tc>
        <w:tc>
          <w:tcPr>
            <w:tcW w:w="992" w:type="dxa"/>
            <w:tcBorders>
              <w:top w:val="nil"/>
              <w:left w:val="nil"/>
              <w:bottom w:val="nil"/>
              <w:right w:val="nil"/>
            </w:tcBorders>
            <w:vAlign w:val="center"/>
            <w:hideMark/>
          </w:tcPr>
          <w:p w:rsidR="00FB0CB2" w:rsidRPr="00416A77" w:rsidRDefault="00FB0CB2" w:rsidP="00392873">
            <w:pPr>
              <w:autoSpaceDE w:val="0"/>
              <w:autoSpaceDN w:val="0"/>
              <w:adjustRightInd w:val="0"/>
              <w:snapToGrid w:val="0"/>
              <w:spacing w:line="360" w:lineRule="auto"/>
              <w:rPr>
                <w:rFonts w:ascii="Book Antiqua" w:eastAsia="宋体" w:hAnsi="Book Antiqua"/>
                <w:kern w:val="0"/>
                <w:sz w:val="24"/>
                <w:szCs w:val="24"/>
                <w:lang w:eastAsia="zh-CN"/>
              </w:rPr>
            </w:pPr>
            <w:r w:rsidRPr="00416A77">
              <w:rPr>
                <w:rFonts w:ascii="Book Antiqua" w:hAnsi="Book Antiqua"/>
                <w:kern w:val="0"/>
                <w:sz w:val="24"/>
                <w:szCs w:val="24"/>
              </w:rPr>
              <w:t>17</w:t>
            </w:r>
            <w:r w:rsidR="007367EE" w:rsidRPr="00416A77">
              <w:rPr>
                <w:rFonts w:ascii="Book Antiqua" w:eastAsia="宋体" w:hAnsi="Book Antiqua" w:hint="eastAsia"/>
                <w:kern w:val="0"/>
                <w:sz w:val="24"/>
                <w:szCs w:val="24"/>
                <w:lang w:eastAsia="zh-CN"/>
              </w:rPr>
              <w:t xml:space="preserve"> </w:t>
            </w:r>
            <w:r w:rsidR="004F4693">
              <w:rPr>
                <w:rFonts w:ascii="Book Antiqua" w:hAnsi="Book Antiqua"/>
                <w:kern w:val="0"/>
                <w:sz w:val="24"/>
                <w:szCs w:val="24"/>
              </w:rPr>
              <w:t>(74</w:t>
            </w:r>
            <w:r w:rsidR="007367EE" w:rsidRPr="00416A77">
              <w:rPr>
                <w:rFonts w:ascii="Book Antiqua" w:hAnsi="Book Antiqua"/>
                <w:kern w:val="0"/>
                <w:sz w:val="24"/>
                <w:szCs w:val="24"/>
              </w:rPr>
              <w:t>)</w:t>
            </w:r>
          </w:p>
        </w:tc>
        <w:tc>
          <w:tcPr>
            <w:tcW w:w="1134" w:type="dxa"/>
            <w:tcBorders>
              <w:top w:val="nil"/>
              <w:left w:val="nil"/>
              <w:bottom w:val="nil"/>
              <w:right w:val="nil"/>
            </w:tcBorders>
            <w:vAlign w:val="center"/>
            <w:hideMark/>
          </w:tcPr>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p>
        </w:tc>
        <w:tc>
          <w:tcPr>
            <w:tcW w:w="1418" w:type="dxa"/>
            <w:tcBorders>
              <w:top w:val="nil"/>
              <w:left w:val="nil"/>
              <w:bottom w:val="nil"/>
              <w:right w:val="nil"/>
            </w:tcBorders>
            <w:vAlign w:val="center"/>
          </w:tcPr>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p>
        </w:tc>
      </w:tr>
      <w:tr w:rsidR="00E94C4A" w:rsidRPr="00416A77" w:rsidTr="00FB0CB2">
        <w:tc>
          <w:tcPr>
            <w:tcW w:w="427" w:type="dxa"/>
            <w:tcBorders>
              <w:top w:val="nil"/>
              <w:left w:val="nil"/>
              <w:bottom w:val="single" w:sz="4" w:space="0" w:color="auto"/>
              <w:right w:val="nil"/>
            </w:tcBorders>
            <w:vAlign w:val="center"/>
          </w:tcPr>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p>
        </w:tc>
        <w:tc>
          <w:tcPr>
            <w:tcW w:w="2977" w:type="dxa"/>
            <w:tcBorders>
              <w:top w:val="nil"/>
              <w:left w:val="nil"/>
              <w:bottom w:val="single" w:sz="4" w:space="0" w:color="auto"/>
              <w:right w:val="nil"/>
            </w:tcBorders>
            <w:vAlign w:val="center"/>
            <w:hideMark/>
          </w:tcPr>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r w:rsidRPr="00416A77">
              <w:rPr>
                <w:rFonts w:ascii="Book Antiqua" w:hAnsi="Book Antiqua"/>
                <w:kern w:val="0"/>
                <w:sz w:val="24"/>
                <w:szCs w:val="24"/>
              </w:rPr>
              <w:t>0 - IIc</w:t>
            </w:r>
          </w:p>
        </w:tc>
        <w:tc>
          <w:tcPr>
            <w:tcW w:w="993" w:type="dxa"/>
            <w:tcBorders>
              <w:top w:val="nil"/>
              <w:left w:val="nil"/>
              <w:bottom w:val="single" w:sz="4" w:space="0" w:color="auto"/>
              <w:right w:val="nil"/>
            </w:tcBorders>
            <w:vAlign w:val="center"/>
            <w:hideMark/>
          </w:tcPr>
          <w:p w:rsidR="00FB0CB2" w:rsidRPr="00416A77" w:rsidRDefault="00FB0CB2" w:rsidP="00392873">
            <w:pPr>
              <w:autoSpaceDE w:val="0"/>
              <w:autoSpaceDN w:val="0"/>
              <w:adjustRightInd w:val="0"/>
              <w:snapToGrid w:val="0"/>
              <w:spacing w:line="360" w:lineRule="auto"/>
              <w:rPr>
                <w:rFonts w:ascii="Book Antiqua" w:eastAsia="宋体" w:hAnsi="Book Antiqua"/>
                <w:kern w:val="0"/>
                <w:sz w:val="24"/>
                <w:szCs w:val="24"/>
                <w:lang w:eastAsia="zh-CN"/>
              </w:rPr>
            </w:pPr>
            <w:r w:rsidRPr="00416A77">
              <w:rPr>
                <w:rFonts w:ascii="Book Antiqua" w:hAnsi="Book Antiqua"/>
                <w:kern w:val="0"/>
                <w:sz w:val="24"/>
                <w:szCs w:val="24"/>
              </w:rPr>
              <w:t>5</w:t>
            </w:r>
            <w:r w:rsidR="007367EE" w:rsidRPr="00416A77">
              <w:rPr>
                <w:rFonts w:ascii="Book Antiqua" w:eastAsia="宋体" w:hAnsi="Book Antiqua" w:hint="eastAsia"/>
                <w:kern w:val="0"/>
                <w:sz w:val="24"/>
                <w:szCs w:val="24"/>
                <w:lang w:eastAsia="zh-CN"/>
              </w:rPr>
              <w:t xml:space="preserve"> </w:t>
            </w:r>
            <w:r w:rsidR="004F4693">
              <w:rPr>
                <w:rFonts w:ascii="Book Antiqua" w:hAnsi="Book Antiqua"/>
                <w:kern w:val="0"/>
                <w:sz w:val="24"/>
                <w:szCs w:val="24"/>
              </w:rPr>
              <w:t>(16.1</w:t>
            </w:r>
            <w:r w:rsidR="007367EE" w:rsidRPr="00416A77">
              <w:rPr>
                <w:rFonts w:ascii="Book Antiqua" w:hAnsi="Book Antiqua"/>
                <w:kern w:val="0"/>
                <w:sz w:val="24"/>
                <w:szCs w:val="24"/>
              </w:rPr>
              <w:t>)</w:t>
            </w:r>
          </w:p>
        </w:tc>
        <w:tc>
          <w:tcPr>
            <w:tcW w:w="1134" w:type="dxa"/>
            <w:tcBorders>
              <w:top w:val="nil"/>
              <w:left w:val="nil"/>
              <w:bottom w:val="single" w:sz="4" w:space="0" w:color="auto"/>
              <w:right w:val="nil"/>
            </w:tcBorders>
            <w:vAlign w:val="center"/>
            <w:hideMark/>
          </w:tcPr>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p>
        </w:tc>
        <w:tc>
          <w:tcPr>
            <w:tcW w:w="992" w:type="dxa"/>
            <w:tcBorders>
              <w:top w:val="nil"/>
              <w:left w:val="nil"/>
              <w:bottom w:val="single" w:sz="4" w:space="0" w:color="auto"/>
              <w:right w:val="nil"/>
            </w:tcBorders>
            <w:vAlign w:val="center"/>
            <w:hideMark/>
          </w:tcPr>
          <w:p w:rsidR="00FB0CB2" w:rsidRPr="00416A77" w:rsidRDefault="00FB0CB2" w:rsidP="00392873">
            <w:pPr>
              <w:autoSpaceDE w:val="0"/>
              <w:autoSpaceDN w:val="0"/>
              <w:adjustRightInd w:val="0"/>
              <w:snapToGrid w:val="0"/>
              <w:spacing w:line="360" w:lineRule="auto"/>
              <w:rPr>
                <w:rFonts w:ascii="Book Antiqua" w:eastAsia="宋体" w:hAnsi="Book Antiqua"/>
                <w:kern w:val="0"/>
                <w:sz w:val="24"/>
                <w:szCs w:val="24"/>
                <w:lang w:eastAsia="zh-CN"/>
              </w:rPr>
            </w:pPr>
            <w:r w:rsidRPr="00416A77">
              <w:rPr>
                <w:rFonts w:ascii="Book Antiqua" w:hAnsi="Book Antiqua"/>
                <w:kern w:val="0"/>
                <w:sz w:val="24"/>
                <w:szCs w:val="24"/>
              </w:rPr>
              <w:t>5</w:t>
            </w:r>
            <w:r w:rsidR="007367EE" w:rsidRPr="00416A77">
              <w:rPr>
                <w:rFonts w:ascii="Book Antiqua" w:eastAsia="宋体" w:hAnsi="Book Antiqua" w:hint="eastAsia"/>
                <w:kern w:val="0"/>
                <w:sz w:val="24"/>
                <w:szCs w:val="24"/>
                <w:lang w:eastAsia="zh-CN"/>
              </w:rPr>
              <w:t xml:space="preserve"> </w:t>
            </w:r>
            <w:r w:rsidR="004F4693">
              <w:rPr>
                <w:rFonts w:ascii="Book Antiqua" w:hAnsi="Book Antiqua"/>
                <w:kern w:val="0"/>
                <w:sz w:val="24"/>
                <w:szCs w:val="24"/>
              </w:rPr>
              <w:t>(21.7</w:t>
            </w:r>
            <w:r w:rsidR="007367EE" w:rsidRPr="00416A77">
              <w:rPr>
                <w:rFonts w:ascii="Book Antiqua" w:hAnsi="Book Antiqua"/>
                <w:kern w:val="0"/>
                <w:sz w:val="24"/>
                <w:szCs w:val="24"/>
              </w:rPr>
              <w:t>)</w:t>
            </w:r>
          </w:p>
        </w:tc>
        <w:tc>
          <w:tcPr>
            <w:tcW w:w="1134" w:type="dxa"/>
            <w:tcBorders>
              <w:top w:val="nil"/>
              <w:left w:val="nil"/>
              <w:bottom w:val="single" w:sz="4" w:space="0" w:color="auto"/>
              <w:right w:val="nil"/>
            </w:tcBorders>
            <w:vAlign w:val="center"/>
            <w:hideMark/>
          </w:tcPr>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p>
        </w:tc>
        <w:tc>
          <w:tcPr>
            <w:tcW w:w="1418" w:type="dxa"/>
            <w:tcBorders>
              <w:top w:val="nil"/>
              <w:left w:val="nil"/>
              <w:bottom w:val="single" w:sz="4" w:space="0" w:color="auto"/>
              <w:right w:val="nil"/>
            </w:tcBorders>
            <w:vAlign w:val="center"/>
          </w:tcPr>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p>
        </w:tc>
      </w:tr>
    </w:tbl>
    <w:p w:rsidR="00864423" w:rsidRPr="00416A77" w:rsidRDefault="008702C4" w:rsidP="00392873">
      <w:pPr>
        <w:autoSpaceDE w:val="0"/>
        <w:autoSpaceDN w:val="0"/>
        <w:adjustRightInd w:val="0"/>
        <w:snapToGrid w:val="0"/>
        <w:spacing w:line="360" w:lineRule="auto"/>
        <w:rPr>
          <w:rFonts w:ascii="Book Antiqua" w:hAnsi="Book Antiqua"/>
          <w:kern w:val="0"/>
          <w:sz w:val="24"/>
          <w:szCs w:val="24"/>
        </w:rPr>
      </w:pPr>
      <w:r w:rsidRPr="00416A77">
        <w:rPr>
          <w:rFonts w:ascii="Book Antiqua" w:hAnsi="Book Antiqua"/>
          <w:kern w:val="0"/>
          <w:sz w:val="24"/>
          <w:szCs w:val="24"/>
        </w:rPr>
        <w:br w:type="page"/>
      </w:r>
    </w:p>
    <w:p w:rsidR="008702C4" w:rsidRPr="00416A77" w:rsidRDefault="00FB0CB2" w:rsidP="00392873">
      <w:pPr>
        <w:adjustRightInd w:val="0"/>
        <w:snapToGrid w:val="0"/>
        <w:spacing w:line="360" w:lineRule="auto"/>
        <w:rPr>
          <w:rFonts w:eastAsia="宋体"/>
          <w:lang w:eastAsia="zh-CN"/>
        </w:rPr>
      </w:pPr>
      <w:r w:rsidRPr="00416A77">
        <w:rPr>
          <w:rFonts w:ascii="Book Antiqua" w:hAnsi="Book Antiqua"/>
          <w:b/>
          <w:kern w:val="0"/>
          <w:sz w:val="24"/>
          <w:szCs w:val="24"/>
        </w:rPr>
        <w:lastRenderedPageBreak/>
        <w:t xml:space="preserve">Table </w:t>
      </w:r>
      <w:r w:rsidR="00776ABC" w:rsidRPr="00416A77">
        <w:rPr>
          <w:rFonts w:ascii="Book Antiqua" w:hAnsi="Book Antiqua"/>
          <w:b/>
          <w:kern w:val="0"/>
          <w:sz w:val="24"/>
          <w:szCs w:val="24"/>
        </w:rPr>
        <w:t>2</w:t>
      </w:r>
      <w:r w:rsidR="00864423" w:rsidRPr="00416A77">
        <w:rPr>
          <w:rFonts w:ascii="Book Antiqua" w:eastAsia="宋体" w:hAnsi="Book Antiqua" w:hint="eastAsia"/>
          <w:b/>
          <w:kern w:val="0"/>
          <w:sz w:val="24"/>
          <w:szCs w:val="24"/>
          <w:lang w:eastAsia="zh-CN"/>
        </w:rPr>
        <w:t xml:space="preserve"> </w:t>
      </w:r>
      <w:r w:rsidRPr="00416A77">
        <w:rPr>
          <w:rFonts w:ascii="Book Antiqua" w:hAnsi="Book Antiqua"/>
          <w:b/>
          <w:kern w:val="0"/>
          <w:sz w:val="24"/>
          <w:szCs w:val="24"/>
        </w:rPr>
        <w:t>Data from</w:t>
      </w:r>
      <w:r w:rsidR="009808A1" w:rsidRPr="00416A77">
        <w:rPr>
          <w:rFonts w:ascii="Book Antiqua" w:hAnsi="Book Antiqua"/>
          <w:b/>
          <w:kern w:val="0"/>
          <w:sz w:val="24"/>
          <w:szCs w:val="24"/>
        </w:rPr>
        <w:t xml:space="preserve"> </w:t>
      </w:r>
      <w:r w:rsidR="009364C8" w:rsidRPr="00416A77">
        <w:rPr>
          <w:rFonts w:ascii="Book Antiqua" w:hAnsi="Book Antiqua"/>
          <w:b/>
          <w:kern w:val="0"/>
          <w:sz w:val="24"/>
          <w:szCs w:val="24"/>
        </w:rPr>
        <w:t xml:space="preserve">the </w:t>
      </w:r>
      <w:r w:rsidRPr="00416A77">
        <w:rPr>
          <w:rFonts w:ascii="Book Antiqua" w:hAnsi="Book Antiqua"/>
          <w:b/>
          <w:kern w:val="0"/>
          <w:sz w:val="24"/>
          <w:szCs w:val="24"/>
        </w:rPr>
        <w:t>diagnosti</w:t>
      </w:r>
      <w:r w:rsidR="009364C8" w:rsidRPr="00416A77">
        <w:rPr>
          <w:rFonts w:ascii="Book Antiqua" w:hAnsi="Book Antiqua"/>
          <w:b/>
          <w:kern w:val="0"/>
          <w:sz w:val="24"/>
          <w:szCs w:val="24"/>
        </w:rPr>
        <w:t xml:space="preserve">c ability of </w:t>
      </w:r>
      <w:r w:rsidR="00714A4F" w:rsidRPr="00416A77">
        <w:rPr>
          <w:rFonts w:ascii="Book Antiqua" w:hAnsi="Book Antiqua"/>
          <w:b/>
          <w:kern w:val="0"/>
          <w:sz w:val="24"/>
          <w:szCs w:val="24"/>
        </w:rPr>
        <w:t>white light endoscopy</w:t>
      </w:r>
      <w:r w:rsidR="009364C8" w:rsidRPr="00416A77">
        <w:rPr>
          <w:rFonts w:ascii="Book Antiqua" w:hAnsi="Book Antiqua"/>
          <w:b/>
          <w:kern w:val="0"/>
          <w:sz w:val="24"/>
          <w:szCs w:val="24"/>
        </w:rPr>
        <w:t xml:space="preserve"> and </w:t>
      </w:r>
      <w:r w:rsidR="00864423" w:rsidRPr="00416A77">
        <w:rPr>
          <w:rFonts w:ascii="Book Antiqua" w:hAnsi="Book Antiqua"/>
          <w:b/>
          <w:bCs/>
          <w:sz w:val="24"/>
          <w:szCs w:val="24"/>
        </w:rPr>
        <w:t>acetic acid indigocarmine mixture</w:t>
      </w:r>
      <w:r w:rsidR="00864423" w:rsidRPr="00416A77">
        <w:rPr>
          <w:rFonts w:ascii="Book Antiqua" w:hAnsi="Book Antiqua"/>
          <w:b/>
          <w:kern w:val="0"/>
          <w:sz w:val="24"/>
          <w:szCs w:val="24"/>
        </w:rPr>
        <w:t>-</w:t>
      </w:r>
      <w:r w:rsidR="00864423" w:rsidRPr="00416A77">
        <w:rPr>
          <w:rFonts w:ascii="Book Antiqua" w:hAnsi="Book Antiqua"/>
          <w:b/>
          <w:bCs/>
          <w:sz w:val="24"/>
          <w:szCs w:val="24"/>
        </w:rPr>
        <w:t>chromoendoscopy</w:t>
      </w:r>
    </w:p>
    <w:tbl>
      <w:tblPr>
        <w:tblW w:w="89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6"/>
        <w:gridCol w:w="1984"/>
        <w:gridCol w:w="1983"/>
        <w:gridCol w:w="1842"/>
      </w:tblGrid>
      <w:tr w:rsidR="00E94C4A" w:rsidRPr="00416A77" w:rsidTr="00FB0CB2">
        <w:tc>
          <w:tcPr>
            <w:tcW w:w="3116" w:type="dxa"/>
            <w:tcBorders>
              <w:top w:val="single" w:sz="4" w:space="0" w:color="auto"/>
              <w:left w:val="nil"/>
              <w:bottom w:val="single" w:sz="4" w:space="0" w:color="auto"/>
              <w:right w:val="nil"/>
            </w:tcBorders>
            <w:vAlign w:val="center"/>
          </w:tcPr>
          <w:p w:rsidR="00FB0CB2" w:rsidRPr="00416A77" w:rsidRDefault="00FB0CB2" w:rsidP="00392873">
            <w:pPr>
              <w:autoSpaceDE w:val="0"/>
              <w:autoSpaceDN w:val="0"/>
              <w:adjustRightInd w:val="0"/>
              <w:snapToGrid w:val="0"/>
              <w:spacing w:line="360" w:lineRule="auto"/>
              <w:rPr>
                <w:rFonts w:ascii="Book Antiqua" w:hAnsi="Book Antiqua"/>
                <w:b/>
                <w:kern w:val="0"/>
                <w:sz w:val="24"/>
                <w:szCs w:val="24"/>
              </w:rPr>
            </w:pPr>
          </w:p>
        </w:tc>
        <w:tc>
          <w:tcPr>
            <w:tcW w:w="1984" w:type="dxa"/>
            <w:tcBorders>
              <w:top w:val="single" w:sz="4" w:space="0" w:color="auto"/>
              <w:left w:val="nil"/>
              <w:bottom w:val="single" w:sz="4" w:space="0" w:color="auto"/>
              <w:right w:val="nil"/>
            </w:tcBorders>
            <w:vAlign w:val="center"/>
            <w:hideMark/>
          </w:tcPr>
          <w:p w:rsidR="00FB0CB2" w:rsidRPr="00416A77" w:rsidRDefault="00FB0CB2" w:rsidP="00392873">
            <w:pPr>
              <w:autoSpaceDE w:val="0"/>
              <w:autoSpaceDN w:val="0"/>
              <w:adjustRightInd w:val="0"/>
              <w:snapToGrid w:val="0"/>
              <w:spacing w:line="360" w:lineRule="auto"/>
              <w:rPr>
                <w:rFonts w:ascii="Book Antiqua" w:hAnsi="Book Antiqua"/>
                <w:b/>
                <w:kern w:val="0"/>
                <w:sz w:val="24"/>
                <w:szCs w:val="24"/>
              </w:rPr>
            </w:pPr>
            <w:r w:rsidRPr="00416A77">
              <w:rPr>
                <w:rFonts w:ascii="Book Antiqua" w:hAnsi="Book Antiqua"/>
                <w:b/>
                <w:kern w:val="0"/>
                <w:sz w:val="24"/>
                <w:szCs w:val="24"/>
              </w:rPr>
              <w:t xml:space="preserve">Sensitivity (%) </w:t>
            </w:r>
          </w:p>
        </w:tc>
        <w:tc>
          <w:tcPr>
            <w:tcW w:w="1983" w:type="dxa"/>
            <w:tcBorders>
              <w:top w:val="single" w:sz="4" w:space="0" w:color="auto"/>
              <w:left w:val="nil"/>
              <w:bottom w:val="single" w:sz="4" w:space="0" w:color="auto"/>
              <w:right w:val="nil"/>
            </w:tcBorders>
            <w:vAlign w:val="center"/>
            <w:hideMark/>
          </w:tcPr>
          <w:p w:rsidR="00FB0CB2" w:rsidRPr="00416A77" w:rsidRDefault="00FB0CB2" w:rsidP="00392873">
            <w:pPr>
              <w:autoSpaceDE w:val="0"/>
              <w:autoSpaceDN w:val="0"/>
              <w:adjustRightInd w:val="0"/>
              <w:snapToGrid w:val="0"/>
              <w:spacing w:line="360" w:lineRule="auto"/>
              <w:rPr>
                <w:rFonts w:ascii="Book Antiqua" w:hAnsi="Book Antiqua"/>
                <w:b/>
                <w:kern w:val="0"/>
                <w:sz w:val="24"/>
                <w:szCs w:val="24"/>
              </w:rPr>
            </w:pPr>
            <w:r w:rsidRPr="00416A77">
              <w:rPr>
                <w:rFonts w:ascii="Book Antiqua" w:hAnsi="Book Antiqua"/>
                <w:b/>
                <w:kern w:val="0"/>
                <w:sz w:val="24"/>
                <w:szCs w:val="24"/>
              </w:rPr>
              <w:t>Specificity (%)</w:t>
            </w:r>
          </w:p>
        </w:tc>
        <w:tc>
          <w:tcPr>
            <w:tcW w:w="1842" w:type="dxa"/>
            <w:tcBorders>
              <w:top w:val="single" w:sz="4" w:space="0" w:color="auto"/>
              <w:left w:val="nil"/>
              <w:bottom w:val="single" w:sz="4" w:space="0" w:color="auto"/>
              <w:right w:val="nil"/>
            </w:tcBorders>
            <w:vAlign w:val="center"/>
            <w:hideMark/>
          </w:tcPr>
          <w:p w:rsidR="00FB0CB2" w:rsidRPr="00416A77" w:rsidRDefault="00FB0CB2" w:rsidP="00392873">
            <w:pPr>
              <w:autoSpaceDE w:val="0"/>
              <w:autoSpaceDN w:val="0"/>
              <w:adjustRightInd w:val="0"/>
              <w:snapToGrid w:val="0"/>
              <w:spacing w:line="360" w:lineRule="auto"/>
              <w:rPr>
                <w:rFonts w:ascii="Book Antiqua" w:hAnsi="Book Antiqua"/>
                <w:b/>
                <w:kern w:val="0"/>
                <w:sz w:val="24"/>
                <w:szCs w:val="24"/>
              </w:rPr>
            </w:pPr>
            <w:r w:rsidRPr="00416A77">
              <w:rPr>
                <w:rFonts w:ascii="Book Antiqua" w:hAnsi="Book Antiqua"/>
                <w:b/>
                <w:kern w:val="0"/>
                <w:sz w:val="24"/>
                <w:szCs w:val="24"/>
              </w:rPr>
              <w:t>Accuracy (%)</w:t>
            </w:r>
          </w:p>
        </w:tc>
      </w:tr>
      <w:tr w:rsidR="00E94C4A" w:rsidRPr="00416A77" w:rsidTr="00FB0CB2">
        <w:tc>
          <w:tcPr>
            <w:tcW w:w="3116" w:type="dxa"/>
            <w:tcBorders>
              <w:top w:val="single" w:sz="4" w:space="0" w:color="auto"/>
              <w:left w:val="nil"/>
              <w:bottom w:val="nil"/>
              <w:right w:val="nil"/>
            </w:tcBorders>
            <w:vAlign w:val="center"/>
            <w:hideMark/>
          </w:tcPr>
          <w:p w:rsidR="00FB0CB2" w:rsidRPr="00416A77" w:rsidRDefault="00FB0CB2" w:rsidP="00392873">
            <w:pPr>
              <w:pStyle w:val="a5"/>
              <w:autoSpaceDE w:val="0"/>
              <w:autoSpaceDN w:val="0"/>
              <w:adjustRightInd w:val="0"/>
              <w:snapToGrid w:val="0"/>
              <w:spacing w:line="360" w:lineRule="auto"/>
              <w:ind w:leftChars="0" w:left="0"/>
              <w:rPr>
                <w:rFonts w:ascii="Book Antiqua" w:hAnsi="Book Antiqua"/>
                <w:kern w:val="0"/>
                <w:sz w:val="24"/>
                <w:szCs w:val="24"/>
              </w:rPr>
            </w:pPr>
            <w:r w:rsidRPr="00416A77">
              <w:rPr>
                <w:rFonts w:ascii="Book Antiqua" w:hAnsi="Book Antiqua"/>
                <w:kern w:val="0"/>
                <w:sz w:val="24"/>
                <w:szCs w:val="24"/>
              </w:rPr>
              <w:t xml:space="preserve">Tumor size </w:t>
            </w:r>
          </w:p>
          <w:p w:rsidR="00FB0CB2" w:rsidRPr="00416A77" w:rsidRDefault="00FB0CB2" w:rsidP="00392873">
            <w:pPr>
              <w:pStyle w:val="a5"/>
              <w:autoSpaceDE w:val="0"/>
              <w:autoSpaceDN w:val="0"/>
              <w:adjustRightInd w:val="0"/>
              <w:snapToGrid w:val="0"/>
              <w:spacing w:line="360" w:lineRule="auto"/>
              <w:ind w:leftChars="0" w:left="0"/>
              <w:rPr>
                <w:rFonts w:ascii="Book Antiqua" w:hAnsi="Book Antiqua"/>
                <w:kern w:val="0"/>
                <w:sz w:val="24"/>
                <w:szCs w:val="24"/>
              </w:rPr>
            </w:pPr>
            <w:r w:rsidRPr="00416A77">
              <w:rPr>
                <w:rFonts w:ascii="Book Antiqua" w:hAnsi="Book Antiqua"/>
                <w:kern w:val="0"/>
                <w:sz w:val="24"/>
                <w:szCs w:val="24"/>
              </w:rPr>
              <w:t xml:space="preserve">( </w:t>
            </w:r>
            <w:r w:rsidR="008D6DF9" w:rsidRPr="00416A77">
              <w:rPr>
                <w:rFonts w:ascii="Book Antiqua" w:eastAsia="宋体" w:hAnsi="Book Antiqua" w:cs="宋体"/>
                <w:kern w:val="0"/>
                <w:sz w:val="24"/>
                <w:szCs w:val="24"/>
              </w:rPr>
              <w:t>≥</w:t>
            </w:r>
            <w:r w:rsidRPr="00416A77">
              <w:rPr>
                <w:rFonts w:ascii="Book Antiqua" w:hAnsi="Book Antiqua"/>
                <w:kern w:val="0"/>
                <w:sz w:val="24"/>
                <w:szCs w:val="24"/>
              </w:rPr>
              <w:t xml:space="preserve"> 2cm)</w:t>
            </w:r>
          </w:p>
        </w:tc>
        <w:tc>
          <w:tcPr>
            <w:tcW w:w="1984" w:type="dxa"/>
            <w:tcBorders>
              <w:top w:val="single" w:sz="4" w:space="0" w:color="auto"/>
              <w:left w:val="nil"/>
              <w:bottom w:val="nil"/>
              <w:right w:val="nil"/>
            </w:tcBorders>
            <w:vAlign w:val="center"/>
            <w:hideMark/>
          </w:tcPr>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r w:rsidRPr="00416A77">
              <w:rPr>
                <w:rFonts w:ascii="Book Antiqua" w:hAnsi="Book Antiqua"/>
                <w:kern w:val="0"/>
                <w:sz w:val="24"/>
                <w:szCs w:val="24"/>
              </w:rPr>
              <w:t>47.8</w:t>
            </w:r>
            <w:r w:rsidR="00347362" w:rsidRPr="00416A77">
              <w:rPr>
                <w:rFonts w:ascii="Book Antiqua" w:hAnsi="Book Antiqua"/>
                <w:kern w:val="0"/>
                <w:sz w:val="24"/>
                <w:szCs w:val="24"/>
                <w:vertAlign w:val="superscript"/>
              </w:rPr>
              <w:t>a</w:t>
            </w:r>
          </w:p>
        </w:tc>
        <w:tc>
          <w:tcPr>
            <w:tcW w:w="1983" w:type="dxa"/>
            <w:tcBorders>
              <w:top w:val="single" w:sz="4" w:space="0" w:color="auto"/>
              <w:left w:val="nil"/>
              <w:bottom w:val="nil"/>
              <w:right w:val="nil"/>
            </w:tcBorders>
            <w:vAlign w:val="center"/>
            <w:hideMark/>
          </w:tcPr>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r w:rsidRPr="00416A77">
              <w:rPr>
                <w:rFonts w:ascii="Book Antiqua" w:hAnsi="Book Antiqua"/>
                <w:kern w:val="0"/>
                <w:sz w:val="24"/>
                <w:szCs w:val="24"/>
              </w:rPr>
              <w:t>77.4</w:t>
            </w:r>
          </w:p>
        </w:tc>
        <w:tc>
          <w:tcPr>
            <w:tcW w:w="1842" w:type="dxa"/>
            <w:tcBorders>
              <w:top w:val="single" w:sz="4" w:space="0" w:color="auto"/>
              <w:left w:val="nil"/>
              <w:bottom w:val="nil"/>
              <w:right w:val="nil"/>
            </w:tcBorders>
            <w:vAlign w:val="center"/>
            <w:hideMark/>
          </w:tcPr>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r w:rsidRPr="00416A77">
              <w:rPr>
                <w:rFonts w:ascii="Book Antiqua" w:hAnsi="Book Antiqua"/>
                <w:kern w:val="0"/>
                <w:sz w:val="24"/>
                <w:szCs w:val="24"/>
              </w:rPr>
              <w:t>64.8</w:t>
            </w:r>
          </w:p>
        </w:tc>
      </w:tr>
      <w:tr w:rsidR="00E94C4A" w:rsidRPr="00416A77" w:rsidTr="00FB0CB2">
        <w:tc>
          <w:tcPr>
            <w:tcW w:w="3116" w:type="dxa"/>
            <w:tcBorders>
              <w:top w:val="nil"/>
              <w:left w:val="nil"/>
              <w:bottom w:val="nil"/>
              <w:right w:val="nil"/>
            </w:tcBorders>
            <w:vAlign w:val="center"/>
            <w:hideMark/>
          </w:tcPr>
          <w:p w:rsidR="00FB0CB2" w:rsidRPr="00416A77" w:rsidRDefault="00FB0CB2" w:rsidP="00392873">
            <w:pPr>
              <w:pStyle w:val="a5"/>
              <w:autoSpaceDE w:val="0"/>
              <w:autoSpaceDN w:val="0"/>
              <w:adjustRightInd w:val="0"/>
              <w:snapToGrid w:val="0"/>
              <w:spacing w:line="360" w:lineRule="auto"/>
              <w:ind w:leftChars="0" w:left="0"/>
              <w:rPr>
                <w:rFonts w:ascii="Book Antiqua" w:hAnsi="Book Antiqua"/>
                <w:kern w:val="0"/>
                <w:sz w:val="24"/>
                <w:szCs w:val="24"/>
              </w:rPr>
            </w:pPr>
            <w:r w:rsidRPr="00416A77">
              <w:rPr>
                <w:rFonts w:ascii="Book Antiqua" w:hAnsi="Book Antiqua"/>
                <w:kern w:val="0"/>
                <w:sz w:val="24"/>
                <w:szCs w:val="24"/>
              </w:rPr>
              <w:t>Surface color in WLE</w:t>
            </w:r>
          </w:p>
          <w:p w:rsidR="00FB0CB2" w:rsidRPr="00416A77" w:rsidRDefault="00FB0CB2" w:rsidP="00392873">
            <w:pPr>
              <w:pStyle w:val="a5"/>
              <w:autoSpaceDE w:val="0"/>
              <w:autoSpaceDN w:val="0"/>
              <w:adjustRightInd w:val="0"/>
              <w:snapToGrid w:val="0"/>
              <w:spacing w:line="360" w:lineRule="auto"/>
              <w:ind w:leftChars="0" w:left="0"/>
              <w:rPr>
                <w:rFonts w:ascii="Book Antiqua" w:hAnsi="Book Antiqua"/>
                <w:kern w:val="0"/>
                <w:sz w:val="24"/>
                <w:szCs w:val="24"/>
              </w:rPr>
            </w:pPr>
            <w:r w:rsidRPr="00416A77">
              <w:rPr>
                <w:rFonts w:ascii="Book Antiqua" w:hAnsi="Book Antiqua"/>
                <w:kern w:val="0"/>
                <w:sz w:val="24"/>
                <w:szCs w:val="24"/>
              </w:rPr>
              <w:t>(normochronic or reddish)</w:t>
            </w:r>
          </w:p>
        </w:tc>
        <w:tc>
          <w:tcPr>
            <w:tcW w:w="1984" w:type="dxa"/>
            <w:tcBorders>
              <w:top w:val="nil"/>
              <w:left w:val="nil"/>
              <w:bottom w:val="nil"/>
              <w:right w:val="nil"/>
            </w:tcBorders>
            <w:vAlign w:val="center"/>
            <w:hideMark/>
          </w:tcPr>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r w:rsidRPr="00416A77">
              <w:rPr>
                <w:rFonts w:ascii="Book Antiqua" w:hAnsi="Book Antiqua"/>
                <w:kern w:val="0"/>
                <w:sz w:val="24"/>
                <w:szCs w:val="24"/>
              </w:rPr>
              <w:t>56.5</w:t>
            </w:r>
            <w:r w:rsidR="00347362" w:rsidRPr="00416A77">
              <w:rPr>
                <w:rFonts w:ascii="Book Antiqua" w:hAnsi="Book Antiqua"/>
                <w:kern w:val="0"/>
                <w:sz w:val="24"/>
                <w:szCs w:val="24"/>
                <w:vertAlign w:val="superscript"/>
              </w:rPr>
              <w:t>a</w:t>
            </w:r>
          </w:p>
        </w:tc>
        <w:tc>
          <w:tcPr>
            <w:tcW w:w="1983" w:type="dxa"/>
            <w:tcBorders>
              <w:top w:val="nil"/>
              <w:left w:val="nil"/>
              <w:bottom w:val="nil"/>
              <w:right w:val="nil"/>
            </w:tcBorders>
            <w:vAlign w:val="center"/>
            <w:hideMark/>
          </w:tcPr>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r w:rsidRPr="00416A77">
              <w:rPr>
                <w:rFonts w:ascii="Book Antiqua" w:hAnsi="Book Antiqua"/>
                <w:kern w:val="0"/>
                <w:sz w:val="24"/>
                <w:szCs w:val="24"/>
              </w:rPr>
              <w:t>74.2</w:t>
            </w:r>
          </w:p>
        </w:tc>
        <w:tc>
          <w:tcPr>
            <w:tcW w:w="1842" w:type="dxa"/>
            <w:tcBorders>
              <w:top w:val="nil"/>
              <w:left w:val="nil"/>
              <w:bottom w:val="nil"/>
              <w:right w:val="nil"/>
            </w:tcBorders>
            <w:vAlign w:val="center"/>
            <w:hideMark/>
          </w:tcPr>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r w:rsidRPr="00416A77">
              <w:rPr>
                <w:rFonts w:ascii="Book Antiqua" w:hAnsi="Book Antiqua"/>
                <w:kern w:val="0"/>
                <w:sz w:val="24"/>
                <w:szCs w:val="24"/>
              </w:rPr>
              <w:t>66.7</w:t>
            </w:r>
          </w:p>
        </w:tc>
      </w:tr>
      <w:tr w:rsidR="00E94C4A" w:rsidRPr="00416A77" w:rsidTr="00FB0CB2">
        <w:tc>
          <w:tcPr>
            <w:tcW w:w="3116" w:type="dxa"/>
            <w:tcBorders>
              <w:top w:val="nil"/>
              <w:left w:val="nil"/>
              <w:bottom w:val="nil"/>
              <w:right w:val="nil"/>
            </w:tcBorders>
            <w:vAlign w:val="center"/>
            <w:hideMark/>
          </w:tcPr>
          <w:p w:rsidR="00FB0CB2" w:rsidRPr="00416A77" w:rsidRDefault="00FB0CB2" w:rsidP="00392873">
            <w:pPr>
              <w:pStyle w:val="a5"/>
              <w:autoSpaceDE w:val="0"/>
              <w:autoSpaceDN w:val="0"/>
              <w:adjustRightInd w:val="0"/>
              <w:snapToGrid w:val="0"/>
              <w:spacing w:line="360" w:lineRule="auto"/>
              <w:ind w:leftChars="0" w:left="0"/>
              <w:rPr>
                <w:rFonts w:ascii="Book Antiqua" w:hAnsi="Book Antiqua"/>
                <w:kern w:val="0"/>
                <w:sz w:val="24"/>
                <w:szCs w:val="24"/>
              </w:rPr>
            </w:pPr>
            <w:r w:rsidRPr="00416A77">
              <w:rPr>
                <w:rFonts w:ascii="Book Antiqua" w:hAnsi="Book Antiqua"/>
                <w:kern w:val="0"/>
                <w:sz w:val="24"/>
                <w:szCs w:val="24"/>
              </w:rPr>
              <w:t xml:space="preserve">Macroscopic appearance </w:t>
            </w:r>
          </w:p>
          <w:p w:rsidR="00FB0CB2" w:rsidRPr="00416A77" w:rsidRDefault="00FB0CB2" w:rsidP="00392873">
            <w:pPr>
              <w:pStyle w:val="a5"/>
              <w:autoSpaceDE w:val="0"/>
              <w:autoSpaceDN w:val="0"/>
              <w:adjustRightInd w:val="0"/>
              <w:snapToGrid w:val="0"/>
              <w:spacing w:line="360" w:lineRule="auto"/>
              <w:ind w:leftChars="0" w:left="0"/>
              <w:rPr>
                <w:rFonts w:ascii="Book Antiqua" w:hAnsi="Book Antiqua"/>
                <w:kern w:val="0"/>
                <w:sz w:val="24"/>
                <w:szCs w:val="24"/>
              </w:rPr>
            </w:pPr>
            <w:r w:rsidRPr="00416A77">
              <w:rPr>
                <w:rFonts w:ascii="Book Antiqua" w:hAnsi="Book Antiqua"/>
                <w:kern w:val="0"/>
                <w:sz w:val="24"/>
                <w:szCs w:val="24"/>
              </w:rPr>
              <w:t xml:space="preserve"> (depressed)</w:t>
            </w:r>
          </w:p>
        </w:tc>
        <w:tc>
          <w:tcPr>
            <w:tcW w:w="1984" w:type="dxa"/>
            <w:tcBorders>
              <w:top w:val="nil"/>
              <w:left w:val="nil"/>
              <w:bottom w:val="nil"/>
              <w:right w:val="nil"/>
            </w:tcBorders>
            <w:vAlign w:val="center"/>
            <w:hideMark/>
          </w:tcPr>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r w:rsidRPr="00416A77">
              <w:rPr>
                <w:rFonts w:ascii="Book Antiqua" w:hAnsi="Book Antiqua"/>
                <w:kern w:val="0"/>
                <w:sz w:val="24"/>
                <w:szCs w:val="24"/>
              </w:rPr>
              <w:t>21.7</w:t>
            </w:r>
            <w:r w:rsidR="007F4C3D" w:rsidRPr="00416A77">
              <w:rPr>
                <w:rFonts w:ascii="Book Antiqua" w:hAnsi="Book Antiqua"/>
                <w:kern w:val="0"/>
                <w:sz w:val="24"/>
                <w:szCs w:val="24"/>
                <w:vertAlign w:val="superscript"/>
              </w:rPr>
              <w:t>b</w:t>
            </w:r>
          </w:p>
        </w:tc>
        <w:tc>
          <w:tcPr>
            <w:tcW w:w="1983" w:type="dxa"/>
            <w:tcBorders>
              <w:top w:val="nil"/>
              <w:left w:val="nil"/>
              <w:bottom w:val="nil"/>
              <w:right w:val="nil"/>
            </w:tcBorders>
            <w:vAlign w:val="center"/>
            <w:hideMark/>
          </w:tcPr>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r w:rsidRPr="00416A77">
              <w:rPr>
                <w:rFonts w:ascii="Book Antiqua" w:hAnsi="Book Antiqua"/>
                <w:kern w:val="0"/>
                <w:sz w:val="24"/>
                <w:szCs w:val="24"/>
              </w:rPr>
              <w:t>83.9</w:t>
            </w:r>
          </w:p>
        </w:tc>
        <w:tc>
          <w:tcPr>
            <w:tcW w:w="1842" w:type="dxa"/>
            <w:tcBorders>
              <w:top w:val="nil"/>
              <w:left w:val="nil"/>
              <w:bottom w:val="nil"/>
              <w:right w:val="nil"/>
            </w:tcBorders>
            <w:vAlign w:val="center"/>
            <w:hideMark/>
          </w:tcPr>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r w:rsidRPr="00416A77">
              <w:rPr>
                <w:rFonts w:ascii="Book Antiqua" w:hAnsi="Book Antiqua"/>
                <w:kern w:val="0"/>
                <w:sz w:val="24"/>
                <w:szCs w:val="24"/>
              </w:rPr>
              <w:t>57.4</w:t>
            </w:r>
          </w:p>
        </w:tc>
      </w:tr>
      <w:tr w:rsidR="00E94C4A" w:rsidRPr="00416A77" w:rsidTr="00FB0CB2">
        <w:tc>
          <w:tcPr>
            <w:tcW w:w="3116" w:type="dxa"/>
            <w:tcBorders>
              <w:top w:val="nil"/>
              <w:left w:val="nil"/>
              <w:bottom w:val="single" w:sz="4" w:space="0" w:color="auto"/>
              <w:right w:val="nil"/>
            </w:tcBorders>
            <w:vAlign w:val="center"/>
            <w:hideMark/>
          </w:tcPr>
          <w:p w:rsidR="00FB0CB2" w:rsidRPr="00416A77" w:rsidRDefault="00FB0CB2" w:rsidP="00392873">
            <w:pPr>
              <w:pStyle w:val="a5"/>
              <w:autoSpaceDE w:val="0"/>
              <w:autoSpaceDN w:val="0"/>
              <w:adjustRightInd w:val="0"/>
              <w:snapToGrid w:val="0"/>
              <w:spacing w:line="360" w:lineRule="auto"/>
              <w:ind w:leftChars="0" w:left="0"/>
              <w:rPr>
                <w:rFonts w:ascii="Book Antiqua" w:hAnsi="Book Antiqua"/>
                <w:kern w:val="0"/>
                <w:sz w:val="24"/>
                <w:szCs w:val="24"/>
              </w:rPr>
            </w:pPr>
            <w:r w:rsidRPr="00416A77">
              <w:rPr>
                <w:rFonts w:ascii="Book Antiqua" w:hAnsi="Book Antiqua"/>
                <w:kern w:val="0"/>
                <w:sz w:val="24"/>
                <w:szCs w:val="24"/>
              </w:rPr>
              <w:t xml:space="preserve">Reddish change in </w:t>
            </w:r>
          </w:p>
          <w:p w:rsidR="00FB0CB2" w:rsidRPr="00416A77" w:rsidRDefault="009364C8" w:rsidP="00392873">
            <w:pPr>
              <w:pStyle w:val="a5"/>
              <w:autoSpaceDE w:val="0"/>
              <w:autoSpaceDN w:val="0"/>
              <w:adjustRightInd w:val="0"/>
              <w:snapToGrid w:val="0"/>
              <w:spacing w:line="360" w:lineRule="auto"/>
              <w:ind w:leftChars="0" w:left="0"/>
              <w:rPr>
                <w:rFonts w:ascii="Book Antiqua" w:hAnsi="Book Antiqua"/>
                <w:kern w:val="0"/>
                <w:sz w:val="24"/>
                <w:szCs w:val="24"/>
              </w:rPr>
            </w:pPr>
            <w:r w:rsidRPr="00416A77">
              <w:rPr>
                <w:rFonts w:ascii="Book Antiqua" w:hAnsi="Book Antiqua"/>
                <w:kern w:val="0"/>
                <w:sz w:val="24"/>
                <w:szCs w:val="24"/>
              </w:rPr>
              <w:t>AIM-</w:t>
            </w:r>
            <w:r w:rsidR="00FB0CB2" w:rsidRPr="00416A77">
              <w:rPr>
                <w:rFonts w:ascii="Book Antiqua" w:hAnsi="Book Antiqua"/>
                <w:kern w:val="0"/>
                <w:sz w:val="24"/>
                <w:szCs w:val="24"/>
              </w:rPr>
              <w:t>CE</w:t>
            </w:r>
          </w:p>
        </w:tc>
        <w:tc>
          <w:tcPr>
            <w:tcW w:w="1984" w:type="dxa"/>
            <w:tcBorders>
              <w:top w:val="nil"/>
              <w:left w:val="nil"/>
              <w:bottom w:val="single" w:sz="4" w:space="0" w:color="auto"/>
              <w:right w:val="nil"/>
            </w:tcBorders>
            <w:vAlign w:val="center"/>
            <w:hideMark/>
          </w:tcPr>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r w:rsidRPr="00416A77">
              <w:rPr>
                <w:rFonts w:ascii="Book Antiqua" w:hAnsi="Book Antiqua"/>
                <w:kern w:val="0"/>
                <w:sz w:val="24"/>
                <w:szCs w:val="24"/>
              </w:rPr>
              <w:t>87.0</w:t>
            </w:r>
          </w:p>
        </w:tc>
        <w:tc>
          <w:tcPr>
            <w:tcW w:w="1983" w:type="dxa"/>
            <w:tcBorders>
              <w:top w:val="nil"/>
              <w:left w:val="nil"/>
              <w:bottom w:val="single" w:sz="4" w:space="0" w:color="auto"/>
              <w:right w:val="nil"/>
            </w:tcBorders>
            <w:vAlign w:val="center"/>
            <w:hideMark/>
          </w:tcPr>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r w:rsidRPr="00416A77">
              <w:rPr>
                <w:rFonts w:ascii="Book Antiqua" w:hAnsi="Book Antiqua"/>
                <w:kern w:val="0"/>
                <w:sz w:val="24"/>
                <w:szCs w:val="24"/>
              </w:rPr>
              <w:t>67.7</w:t>
            </w:r>
          </w:p>
        </w:tc>
        <w:tc>
          <w:tcPr>
            <w:tcW w:w="1842" w:type="dxa"/>
            <w:tcBorders>
              <w:top w:val="nil"/>
              <w:left w:val="nil"/>
              <w:bottom w:val="single" w:sz="4" w:space="0" w:color="auto"/>
              <w:right w:val="nil"/>
            </w:tcBorders>
            <w:vAlign w:val="center"/>
            <w:hideMark/>
          </w:tcPr>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r w:rsidRPr="00416A77">
              <w:rPr>
                <w:rFonts w:ascii="Book Antiqua" w:hAnsi="Book Antiqua"/>
                <w:kern w:val="0"/>
                <w:sz w:val="24"/>
                <w:szCs w:val="24"/>
              </w:rPr>
              <w:t>75.9</w:t>
            </w:r>
          </w:p>
        </w:tc>
      </w:tr>
    </w:tbl>
    <w:p w:rsidR="008702C4" w:rsidRPr="00416A77" w:rsidRDefault="00FB0CB2" w:rsidP="00392873">
      <w:pPr>
        <w:pStyle w:val="a5"/>
        <w:autoSpaceDE w:val="0"/>
        <w:autoSpaceDN w:val="0"/>
        <w:adjustRightInd w:val="0"/>
        <w:snapToGrid w:val="0"/>
        <w:spacing w:line="360" w:lineRule="auto"/>
        <w:ind w:leftChars="0" w:left="0"/>
        <w:rPr>
          <w:rFonts w:ascii="Book Antiqua" w:eastAsia="宋体" w:hAnsi="Book Antiqua"/>
          <w:b/>
          <w:kern w:val="0"/>
          <w:sz w:val="24"/>
          <w:szCs w:val="24"/>
          <w:lang w:eastAsia="zh-CN"/>
        </w:rPr>
      </w:pPr>
      <w:r w:rsidRPr="00416A77">
        <w:rPr>
          <w:rFonts w:ascii="Book Antiqua" w:hAnsi="Book Antiqua"/>
          <w:kern w:val="0"/>
          <w:sz w:val="24"/>
          <w:szCs w:val="24"/>
          <w:vertAlign w:val="superscript"/>
        </w:rPr>
        <w:t>a</w:t>
      </w:r>
      <w:r w:rsidRPr="00416A77">
        <w:rPr>
          <w:rFonts w:ascii="Book Antiqua" w:hAnsi="Book Antiqua"/>
          <w:i/>
          <w:kern w:val="0"/>
          <w:sz w:val="24"/>
          <w:szCs w:val="24"/>
        </w:rPr>
        <w:t>P</w:t>
      </w:r>
      <w:r w:rsidRPr="00416A77">
        <w:rPr>
          <w:rFonts w:ascii="Book Antiqua" w:hAnsi="Book Antiqua"/>
          <w:kern w:val="0"/>
          <w:sz w:val="24"/>
          <w:szCs w:val="24"/>
        </w:rPr>
        <w:t xml:space="preserve"> &lt; 0.05</w:t>
      </w:r>
      <w:r w:rsidR="007F4C3D" w:rsidRPr="00416A77">
        <w:rPr>
          <w:rFonts w:ascii="Book Antiqua" w:eastAsia="宋体" w:hAnsi="Book Antiqua" w:hint="eastAsia"/>
          <w:kern w:val="0"/>
          <w:sz w:val="24"/>
          <w:szCs w:val="24"/>
          <w:lang w:eastAsia="zh-CN"/>
        </w:rPr>
        <w:t xml:space="preserve">, </w:t>
      </w:r>
      <w:r w:rsidR="007F4C3D" w:rsidRPr="00416A77">
        <w:rPr>
          <w:rFonts w:ascii="Book Antiqua" w:eastAsia="宋体" w:hAnsi="Book Antiqua" w:hint="eastAsia"/>
          <w:kern w:val="0"/>
          <w:sz w:val="24"/>
          <w:szCs w:val="24"/>
          <w:vertAlign w:val="superscript"/>
          <w:lang w:eastAsia="zh-CN"/>
        </w:rPr>
        <w:t>b</w:t>
      </w:r>
      <w:r w:rsidR="007F4C3D" w:rsidRPr="00416A77">
        <w:rPr>
          <w:rFonts w:ascii="Book Antiqua" w:hAnsi="Book Antiqua"/>
          <w:i/>
          <w:kern w:val="0"/>
          <w:sz w:val="24"/>
          <w:szCs w:val="24"/>
        </w:rPr>
        <w:t>P</w:t>
      </w:r>
      <w:r w:rsidR="007F4C3D" w:rsidRPr="00416A77">
        <w:rPr>
          <w:rFonts w:ascii="Book Antiqua" w:hAnsi="Book Antiqua"/>
          <w:kern w:val="0"/>
          <w:sz w:val="24"/>
          <w:szCs w:val="24"/>
        </w:rPr>
        <w:t xml:space="preserve"> &lt; 0.0</w:t>
      </w:r>
      <w:r w:rsidR="007F4C3D" w:rsidRPr="00416A77">
        <w:rPr>
          <w:rFonts w:ascii="Book Antiqua" w:eastAsia="宋体" w:hAnsi="Book Antiqua" w:hint="eastAsia"/>
          <w:kern w:val="0"/>
          <w:sz w:val="24"/>
          <w:szCs w:val="24"/>
          <w:lang w:eastAsia="zh-CN"/>
        </w:rPr>
        <w:t>1</w:t>
      </w:r>
      <w:r w:rsidR="00347362" w:rsidRPr="00416A77">
        <w:rPr>
          <w:rFonts w:ascii="Book Antiqua" w:eastAsia="宋体" w:hAnsi="Book Antiqua" w:hint="eastAsia"/>
          <w:i/>
          <w:kern w:val="0"/>
          <w:sz w:val="24"/>
          <w:szCs w:val="24"/>
          <w:lang w:eastAsia="zh-CN"/>
        </w:rPr>
        <w:t xml:space="preserve"> vs </w:t>
      </w:r>
      <w:r w:rsidR="00347362" w:rsidRPr="00416A77">
        <w:rPr>
          <w:rFonts w:ascii="Book Antiqua" w:hAnsi="Book Antiqua"/>
          <w:kern w:val="0"/>
          <w:sz w:val="24"/>
          <w:szCs w:val="24"/>
        </w:rPr>
        <w:t>Reddish change in AIM-CE</w:t>
      </w:r>
      <w:r w:rsidR="007F4C3D" w:rsidRPr="00416A77">
        <w:rPr>
          <w:rFonts w:ascii="Book Antiqua" w:eastAsia="宋体" w:hAnsi="Book Antiqua" w:hint="eastAsia"/>
          <w:kern w:val="0"/>
          <w:sz w:val="24"/>
          <w:szCs w:val="24"/>
          <w:lang w:eastAsia="zh-CN"/>
        </w:rPr>
        <w:t xml:space="preserve"> </w:t>
      </w:r>
      <w:r w:rsidRPr="00416A77">
        <w:rPr>
          <w:rFonts w:ascii="Book Antiqua" w:hAnsi="Book Antiqua"/>
          <w:kern w:val="0"/>
          <w:sz w:val="24"/>
          <w:szCs w:val="24"/>
        </w:rPr>
        <w:t xml:space="preserve">using </w:t>
      </w:r>
      <w:r w:rsidRPr="00416A77">
        <w:rPr>
          <w:rFonts w:ascii="Book Antiqua" w:hAnsi="Book Antiqua"/>
          <w:bCs/>
          <w:sz w:val="24"/>
          <w:szCs w:val="24"/>
        </w:rPr>
        <w:t>McNemar’s test</w:t>
      </w:r>
      <w:r w:rsidR="00951E18" w:rsidRPr="00416A77">
        <w:rPr>
          <w:rFonts w:ascii="Book Antiqua" w:eastAsia="宋体" w:hAnsi="Book Antiqua" w:hint="eastAsia"/>
          <w:bCs/>
          <w:sz w:val="24"/>
          <w:szCs w:val="24"/>
          <w:lang w:eastAsia="zh-CN"/>
        </w:rPr>
        <w:t xml:space="preserve">. </w:t>
      </w:r>
      <w:r w:rsidRPr="00416A77">
        <w:rPr>
          <w:rFonts w:ascii="Book Antiqua" w:hAnsi="Book Antiqua"/>
          <w:kern w:val="0"/>
          <w:sz w:val="24"/>
          <w:szCs w:val="24"/>
        </w:rPr>
        <w:t>WLE</w:t>
      </w:r>
      <w:r w:rsidR="00951E18" w:rsidRPr="00416A77">
        <w:rPr>
          <w:rFonts w:ascii="Book Antiqua" w:eastAsia="宋体" w:hAnsi="Book Antiqua" w:hint="eastAsia"/>
          <w:kern w:val="0"/>
          <w:sz w:val="24"/>
          <w:szCs w:val="24"/>
          <w:lang w:eastAsia="zh-CN"/>
        </w:rPr>
        <w:t>:</w:t>
      </w:r>
      <w:r w:rsidRPr="00416A77">
        <w:rPr>
          <w:rFonts w:ascii="Book Antiqua" w:hAnsi="Book Antiqua"/>
          <w:kern w:val="0"/>
          <w:sz w:val="24"/>
          <w:szCs w:val="24"/>
        </w:rPr>
        <w:t xml:space="preserve"> </w:t>
      </w:r>
      <w:r w:rsidR="00951E18" w:rsidRPr="00416A77">
        <w:rPr>
          <w:rFonts w:ascii="Book Antiqua" w:hAnsi="Book Antiqua"/>
          <w:kern w:val="0"/>
          <w:sz w:val="24"/>
          <w:szCs w:val="24"/>
        </w:rPr>
        <w:t>W</w:t>
      </w:r>
      <w:r w:rsidRPr="00416A77">
        <w:rPr>
          <w:rFonts w:ascii="Book Antiqua" w:hAnsi="Book Antiqua"/>
          <w:kern w:val="0"/>
          <w:sz w:val="24"/>
          <w:szCs w:val="24"/>
        </w:rPr>
        <w:t>hite light endoscopy</w:t>
      </w:r>
      <w:r w:rsidR="00951E18" w:rsidRPr="00416A77">
        <w:rPr>
          <w:rFonts w:ascii="Book Antiqua" w:eastAsia="宋体" w:hAnsi="Book Antiqua" w:hint="eastAsia"/>
          <w:kern w:val="0"/>
          <w:sz w:val="24"/>
          <w:szCs w:val="24"/>
          <w:lang w:eastAsia="zh-CN"/>
        </w:rPr>
        <w:t>;</w:t>
      </w:r>
      <w:r w:rsidRPr="00416A77">
        <w:rPr>
          <w:rFonts w:ascii="Book Antiqua" w:hAnsi="Book Antiqua"/>
          <w:kern w:val="0"/>
          <w:sz w:val="24"/>
          <w:szCs w:val="24"/>
        </w:rPr>
        <w:t xml:space="preserve"> AIM</w:t>
      </w:r>
      <w:r w:rsidR="00951E18" w:rsidRPr="00416A77">
        <w:rPr>
          <w:rFonts w:ascii="Book Antiqua" w:eastAsia="宋体" w:hAnsi="Book Antiqua" w:hint="eastAsia"/>
          <w:kern w:val="0"/>
          <w:sz w:val="24"/>
          <w:szCs w:val="24"/>
          <w:lang w:eastAsia="zh-CN"/>
        </w:rPr>
        <w:t>:</w:t>
      </w:r>
      <w:r w:rsidRPr="00416A77">
        <w:rPr>
          <w:rFonts w:ascii="Book Antiqua" w:hAnsi="Book Antiqua"/>
          <w:kern w:val="0"/>
          <w:sz w:val="24"/>
          <w:szCs w:val="24"/>
        </w:rPr>
        <w:t xml:space="preserve"> </w:t>
      </w:r>
      <w:r w:rsidR="00951E18" w:rsidRPr="00416A77">
        <w:rPr>
          <w:rFonts w:ascii="Book Antiqua" w:hAnsi="Book Antiqua"/>
          <w:kern w:val="0"/>
          <w:sz w:val="24"/>
          <w:szCs w:val="24"/>
        </w:rPr>
        <w:t>A</w:t>
      </w:r>
      <w:r w:rsidRPr="00416A77">
        <w:rPr>
          <w:rFonts w:ascii="Book Antiqua" w:hAnsi="Book Antiqua"/>
          <w:kern w:val="0"/>
          <w:sz w:val="24"/>
          <w:szCs w:val="24"/>
        </w:rPr>
        <w:t>cetic acid indigocarmine mixture</w:t>
      </w:r>
      <w:r w:rsidR="00951E18" w:rsidRPr="00416A77">
        <w:rPr>
          <w:rFonts w:ascii="Book Antiqua" w:eastAsia="宋体" w:hAnsi="Book Antiqua" w:hint="eastAsia"/>
          <w:kern w:val="0"/>
          <w:sz w:val="24"/>
          <w:szCs w:val="24"/>
          <w:lang w:eastAsia="zh-CN"/>
        </w:rPr>
        <w:t>;</w:t>
      </w:r>
      <w:r w:rsidRPr="00416A77">
        <w:rPr>
          <w:rFonts w:ascii="Book Antiqua" w:hAnsi="Book Antiqua"/>
          <w:kern w:val="0"/>
          <w:sz w:val="24"/>
          <w:szCs w:val="24"/>
        </w:rPr>
        <w:t xml:space="preserve"> CE</w:t>
      </w:r>
      <w:r w:rsidR="00951E18" w:rsidRPr="00416A77">
        <w:rPr>
          <w:rFonts w:ascii="Book Antiqua" w:eastAsia="宋体" w:hAnsi="Book Antiqua" w:hint="eastAsia"/>
          <w:kern w:val="0"/>
          <w:sz w:val="24"/>
          <w:szCs w:val="24"/>
          <w:lang w:eastAsia="zh-CN"/>
        </w:rPr>
        <w:t>:</w:t>
      </w:r>
      <w:r w:rsidRPr="00416A77">
        <w:rPr>
          <w:rFonts w:ascii="Book Antiqua" w:hAnsi="Book Antiqua"/>
          <w:kern w:val="0"/>
          <w:sz w:val="24"/>
          <w:szCs w:val="24"/>
        </w:rPr>
        <w:t xml:space="preserve"> </w:t>
      </w:r>
      <w:r w:rsidR="00951E18" w:rsidRPr="00416A77">
        <w:rPr>
          <w:rFonts w:ascii="Book Antiqua" w:hAnsi="Book Antiqua"/>
          <w:kern w:val="0"/>
          <w:sz w:val="24"/>
          <w:szCs w:val="24"/>
        </w:rPr>
        <w:t>C</w:t>
      </w:r>
      <w:r w:rsidRPr="00416A77">
        <w:rPr>
          <w:rFonts w:ascii="Book Antiqua" w:hAnsi="Book Antiqua"/>
          <w:kern w:val="0"/>
          <w:sz w:val="24"/>
          <w:szCs w:val="24"/>
        </w:rPr>
        <w:t>hromoendoscopy</w:t>
      </w:r>
      <w:r w:rsidR="00951E18" w:rsidRPr="00416A77">
        <w:rPr>
          <w:rFonts w:ascii="Book Antiqua" w:eastAsia="宋体" w:hAnsi="Book Antiqua" w:hint="eastAsia"/>
          <w:kern w:val="0"/>
          <w:sz w:val="24"/>
          <w:szCs w:val="24"/>
          <w:lang w:eastAsia="zh-CN"/>
        </w:rPr>
        <w:t>.</w:t>
      </w:r>
      <w:r w:rsidRPr="00416A77">
        <w:rPr>
          <w:rFonts w:ascii="Book Antiqua" w:hAnsi="Book Antiqua"/>
          <w:kern w:val="0"/>
          <w:sz w:val="24"/>
          <w:szCs w:val="24"/>
        </w:rPr>
        <w:t xml:space="preserve"> </w:t>
      </w:r>
      <w:r w:rsidR="008702C4" w:rsidRPr="00416A77">
        <w:rPr>
          <w:rFonts w:ascii="Book Antiqua" w:hAnsi="Book Antiqua"/>
          <w:kern w:val="0"/>
          <w:sz w:val="24"/>
          <w:szCs w:val="24"/>
        </w:rPr>
        <w:br w:type="page"/>
      </w:r>
      <w:r w:rsidRPr="00416A77">
        <w:rPr>
          <w:rFonts w:ascii="Book Antiqua" w:hAnsi="Book Antiqua"/>
          <w:b/>
          <w:kern w:val="0"/>
          <w:sz w:val="24"/>
          <w:szCs w:val="24"/>
        </w:rPr>
        <w:lastRenderedPageBreak/>
        <w:t xml:space="preserve">Table </w:t>
      </w:r>
      <w:r w:rsidR="00776ABC" w:rsidRPr="00416A77">
        <w:rPr>
          <w:rFonts w:ascii="Book Antiqua" w:hAnsi="Book Antiqua"/>
          <w:b/>
          <w:kern w:val="0"/>
          <w:sz w:val="24"/>
          <w:szCs w:val="24"/>
        </w:rPr>
        <w:t>3</w:t>
      </w:r>
      <w:r w:rsidR="00C57016" w:rsidRPr="00416A77">
        <w:rPr>
          <w:rFonts w:ascii="Book Antiqua" w:eastAsia="宋体" w:hAnsi="Book Antiqua" w:hint="eastAsia"/>
          <w:b/>
          <w:kern w:val="0"/>
          <w:sz w:val="24"/>
          <w:szCs w:val="24"/>
          <w:lang w:eastAsia="zh-CN"/>
        </w:rPr>
        <w:t xml:space="preserve"> </w:t>
      </w:r>
      <w:r w:rsidRPr="00416A77">
        <w:rPr>
          <w:rFonts w:ascii="Book Antiqua" w:hAnsi="Book Antiqua"/>
          <w:b/>
          <w:kern w:val="0"/>
          <w:sz w:val="24"/>
          <w:szCs w:val="24"/>
        </w:rPr>
        <w:t xml:space="preserve">Data from </w:t>
      </w:r>
      <w:r w:rsidR="009364C8" w:rsidRPr="00416A77">
        <w:rPr>
          <w:rFonts w:ascii="Book Antiqua" w:hAnsi="Book Antiqua"/>
          <w:b/>
          <w:kern w:val="0"/>
          <w:sz w:val="24"/>
          <w:szCs w:val="24"/>
        </w:rPr>
        <w:t xml:space="preserve">the </w:t>
      </w:r>
      <w:r w:rsidRPr="00416A77">
        <w:rPr>
          <w:rFonts w:ascii="Book Antiqua" w:hAnsi="Book Antiqua"/>
          <w:b/>
          <w:kern w:val="0"/>
          <w:sz w:val="24"/>
          <w:szCs w:val="24"/>
        </w:rPr>
        <w:t xml:space="preserve">logistic regression analysis of factors contributing to diagnosis of </w:t>
      </w:r>
      <w:r w:rsidR="00767E31" w:rsidRPr="00416A77">
        <w:rPr>
          <w:rFonts w:ascii="Book Antiqua" w:hAnsi="Book Antiqua"/>
          <w:b/>
          <w:kern w:val="0"/>
          <w:sz w:val="24"/>
          <w:szCs w:val="24"/>
        </w:rPr>
        <w:t>early gastric cancer</w:t>
      </w:r>
      <w:r w:rsidRPr="00416A77">
        <w:rPr>
          <w:rFonts w:ascii="Book Antiqua" w:hAnsi="Book Antiqua"/>
          <w:b/>
          <w:kern w:val="0"/>
          <w:sz w:val="24"/>
          <w:szCs w:val="24"/>
        </w:rPr>
        <w:t xml:space="preserve"> </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552"/>
        <w:gridCol w:w="2410"/>
        <w:gridCol w:w="2268"/>
      </w:tblGrid>
      <w:tr w:rsidR="00E94C4A" w:rsidRPr="00416A77" w:rsidTr="003B73AD">
        <w:tc>
          <w:tcPr>
            <w:tcW w:w="3119" w:type="dxa"/>
            <w:tcBorders>
              <w:top w:val="single" w:sz="4" w:space="0" w:color="auto"/>
              <w:left w:val="nil"/>
              <w:bottom w:val="single" w:sz="4" w:space="0" w:color="auto"/>
              <w:right w:val="nil"/>
            </w:tcBorders>
            <w:vAlign w:val="center"/>
          </w:tcPr>
          <w:p w:rsidR="00FB0CB2" w:rsidRPr="00416A77" w:rsidRDefault="00FB0CB2" w:rsidP="00392873">
            <w:pPr>
              <w:autoSpaceDE w:val="0"/>
              <w:autoSpaceDN w:val="0"/>
              <w:adjustRightInd w:val="0"/>
              <w:snapToGrid w:val="0"/>
              <w:spacing w:line="360" w:lineRule="auto"/>
              <w:rPr>
                <w:rFonts w:ascii="Book Antiqua" w:hAnsi="Book Antiqua"/>
                <w:b/>
                <w:kern w:val="0"/>
                <w:sz w:val="24"/>
                <w:szCs w:val="24"/>
              </w:rPr>
            </w:pPr>
          </w:p>
        </w:tc>
        <w:tc>
          <w:tcPr>
            <w:tcW w:w="2552" w:type="dxa"/>
            <w:tcBorders>
              <w:top w:val="single" w:sz="4" w:space="0" w:color="auto"/>
              <w:left w:val="nil"/>
              <w:bottom w:val="single" w:sz="4" w:space="0" w:color="auto"/>
              <w:right w:val="nil"/>
            </w:tcBorders>
            <w:vAlign w:val="center"/>
            <w:hideMark/>
          </w:tcPr>
          <w:p w:rsidR="00FB0CB2" w:rsidRPr="00416A77" w:rsidRDefault="00FB0CB2" w:rsidP="00392873">
            <w:pPr>
              <w:autoSpaceDE w:val="0"/>
              <w:autoSpaceDN w:val="0"/>
              <w:adjustRightInd w:val="0"/>
              <w:snapToGrid w:val="0"/>
              <w:spacing w:line="360" w:lineRule="auto"/>
              <w:rPr>
                <w:rFonts w:ascii="Book Antiqua" w:hAnsi="Book Antiqua"/>
                <w:b/>
                <w:kern w:val="0"/>
                <w:sz w:val="24"/>
                <w:szCs w:val="24"/>
              </w:rPr>
            </w:pPr>
            <w:r w:rsidRPr="00416A77">
              <w:rPr>
                <w:rFonts w:ascii="Book Antiqua" w:hAnsi="Book Antiqua"/>
                <w:b/>
                <w:kern w:val="0"/>
                <w:sz w:val="24"/>
                <w:szCs w:val="24"/>
              </w:rPr>
              <w:t>Subgroup</w:t>
            </w:r>
          </w:p>
        </w:tc>
        <w:tc>
          <w:tcPr>
            <w:tcW w:w="2410" w:type="dxa"/>
            <w:tcBorders>
              <w:top w:val="single" w:sz="4" w:space="0" w:color="auto"/>
              <w:left w:val="nil"/>
              <w:bottom w:val="single" w:sz="4" w:space="0" w:color="auto"/>
              <w:right w:val="nil"/>
            </w:tcBorders>
            <w:vAlign w:val="center"/>
            <w:hideMark/>
          </w:tcPr>
          <w:p w:rsidR="00FB0CB2" w:rsidRPr="00416A77" w:rsidRDefault="00FB0CB2" w:rsidP="00392873">
            <w:pPr>
              <w:autoSpaceDE w:val="0"/>
              <w:autoSpaceDN w:val="0"/>
              <w:adjustRightInd w:val="0"/>
              <w:snapToGrid w:val="0"/>
              <w:spacing w:line="360" w:lineRule="auto"/>
              <w:rPr>
                <w:rFonts w:ascii="Book Antiqua" w:hAnsi="Book Antiqua"/>
                <w:b/>
                <w:kern w:val="0"/>
                <w:sz w:val="24"/>
                <w:szCs w:val="24"/>
              </w:rPr>
            </w:pPr>
            <w:r w:rsidRPr="00416A77">
              <w:rPr>
                <w:rFonts w:ascii="Book Antiqua" w:hAnsi="Book Antiqua"/>
                <w:b/>
                <w:kern w:val="0"/>
                <w:sz w:val="24"/>
                <w:szCs w:val="24"/>
              </w:rPr>
              <w:t xml:space="preserve">Univariate OR </w:t>
            </w:r>
          </w:p>
          <w:p w:rsidR="00FB0CB2" w:rsidRPr="00416A77" w:rsidRDefault="00FB0CB2" w:rsidP="00392873">
            <w:pPr>
              <w:autoSpaceDE w:val="0"/>
              <w:autoSpaceDN w:val="0"/>
              <w:adjustRightInd w:val="0"/>
              <w:snapToGrid w:val="0"/>
              <w:spacing w:line="360" w:lineRule="auto"/>
              <w:rPr>
                <w:rFonts w:ascii="Book Antiqua" w:hAnsi="Book Antiqua"/>
                <w:b/>
                <w:kern w:val="0"/>
                <w:sz w:val="24"/>
                <w:szCs w:val="24"/>
              </w:rPr>
            </w:pPr>
            <w:r w:rsidRPr="00416A77">
              <w:rPr>
                <w:rFonts w:ascii="Book Antiqua" w:hAnsi="Book Antiqua"/>
                <w:b/>
                <w:kern w:val="0"/>
                <w:sz w:val="24"/>
                <w:szCs w:val="24"/>
              </w:rPr>
              <w:t>(95% CI)</w:t>
            </w:r>
          </w:p>
        </w:tc>
        <w:tc>
          <w:tcPr>
            <w:tcW w:w="2268" w:type="dxa"/>
            <w:tcBorders>
              <w:top w:val="single" w:sz="4" w:space="0" w:color="auto"/>
              <w:left w:val="nil"/>
              <w:bottom w:val="single" w:sz="4" w:space="0" w:color="auto"/>
              <w:right w:val="nil"/>
            </w:tcBorders>
            <w:vAlign w:val="center"/>
            <w:hideMark/>
          </w:tcPr>
          <w:p w:rsidR="00FB0CB2" w:rsidRPr="00416A77" w:rsidRDefault="00FB0CB2" w:rsidP="00392873">
            <w:pPr>
              <w:autoSpaceDE w:val="0"/>
              <w:autoSpaceDN w:val="0"/>
              <w:adjustRightInd w:val="0"/>
              <w:snapToGrid w:val="0"/>
              <w:spacing w:line="360" w:lineRule="auto"/>
              <w:rPr>
                <w:rFonts w:ascii="Book Antiqua" w:hAnsi="Book Antiqua"/>
                <w:b/>
                <w:kern w:val="0"/>
                <w:sz w:val="24"/>
                <w:szCs w:val="24"/>
              </w:rPr>
            </w:pPr>
            <w:r w:rsidRPr="00416A77">
              <w:rPr>
                <w:rFonts w:ascii="Book Antiqua" w:hAnsi="Book Antiqua"/>
                <w:b/>
                <w:kern w:val="0"/>
                <w:sz w:val="24"/>
                <w:szCs w:val="24"/>
              </w:rPr>
              <w:t>Multivariate OR</w:t>
            </w:r>
          </w:p>
          <w:p w:rsidR="00FB0CB2" w:rsidRPr="00416A77" w:rsidRDefault="00FB0CB2" w:rsidP="00392873">
            <w:pPr>
              <w:autoSpaceDE w:val="0"/>
              <w:autoSpaceDN w:val="0"/>
              <w:adjustRightInd w:val="0"/>
              <w:snapToGrid w:val="0"/>
              <w:spacing w:line="360" w:lineRule="auto"/>
              <w:rPr>
                <w:rFonts w:ascii="Book Antiqua" w:hAnsi="Book Antiqua"/>
                <w:b/>
                <w:kern w:val="0"/>
                <w:sz w:val="24"/>
                <w:szCs w:val="24"/>
              </w:rPr>
            </w:pPr>
            <w:r w:rsidRPr="00416A77">
              <w:rPr>
                <w:rFonts w:ascii="Book Antiqua" w:hAnsi="Book Antiqua"/>
                <w:b/>
                <w:kern w:val="0"/>
                <w:sz w:val="24"/>
                <w:szCs w:val="24"/>
              </w:rPr>
              <w:t xml:space="preserve"> (95% CI)</w:t>
            </w:r>
          </w:p>
        </w:tc>
      </w:tr>
      <w:tr w:rsidR="00E94C4A" w:rsidRPr="00416A77" w:rsidTr="003B73AD">
        <w:tc>
          <w:tcPr>
            <w:tcW w:w="3119" w:type="dxa"/>
            <w:tcBorders>
              <w:top w:val="single" w:sz="4" w:space="0" w:color="auto"/>
              <w:left w:val="nil"/>
              <w:bottom w:val="nil"/>
              <w:right w:val="nil"/>
            </w:tcBorders>
            <w:vAlign w:val="center"/>
            <w:hideMark/>
          </w:tcPr>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r w:rsidRPr="00416A77">
              <w:rPr>
                <w:rFonts w:ascii="Book Antiqua" w:hAnsi="Book Antiqua"/>
                <w:kern w:val="0"/>
                <w:sz w:val="24"/>
                <w:szCs w:val="24"/>
              </w:rPr>
              <w:t>Tumor size</w:t>
            </w:r>
          </w:p>
        </w:tc>
        <w:tc>
          <w:tcPr>
            <w:tcW w:w="2552" w:type="dxa"/>
            <w:tcBorders>
              <w:top w:val="single" w:sz="4" w:space="0" w:color="auto"/>
              <w:left w:val="nil"/>
              <w:bottom w:val="nil"/>
              <w:right w:val="nil"/>
            </w:tcBorders>
            <w:vAlign w:val="center"/>
            <w:hideMark/>
          </w:tcPr>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r w:rsidRPr="00416A77">
              <w:rPr>
                <w:rFonts w:ascii="Book Antiqua" w:hAnsi="Book Antiqua"/>
                <w:kern w:val="0"/>
                <w:sz w:val="24"/>
                <w:szCs w:val="24"/>
              </w:rPr>
              <w:t>&lt; 2cm</w:t>
            </w:r>
          </w:p>
        </w:tc>
        <w:tc>
          <w:tcPr>
            <w:tcW w:w="2410" w:type="dxa"/>
            <w:tcBorders>
              <w:top w:val="single" w:sz="4" w:space="0" w:color="auto"/>
              <w:left w:val="nil"/>
              <w:bottom w:val="nil"/>
              <w:right w:val="nil"/>
            </w:tcBorders>
            <w:vAlign w:val="center"/>
            <w:hideMark/>
          </w:tcPr>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r w:rsidRPr="00416A77">
              <w:rPr>
                <w:rFonts w:ascii="Book Antiqua" w:hAnsi="Book Antiqua"/>
                <w:kern w:val="0"/>
                <w:sz w:val="24"/>
                <w:szCs w:val="24"/>
              </w:rPr>
              <w:t>1.0</w:t>
            </w:r>
          </w:p>
        </w:tc>
        <w:tc>
          <w:tcPr>
            <w:tcW w:w="2268" w:type="dxa"/>
            <w:tcBorders>
              <w:top w:val="single" w:sz="4" w:space="0" w:color="auto"/>
              <w:left w:val="nil"/>
              <w:bottom w:val="nil"/>
              <w:right w:val="nil"/>
            </w:tcBorders>
            <w:vAlign w:val="center"/>
            <w:hideMark/>
          </w:tcPr>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r w:rsidRPr="00416A77">
              <w:rPr>
                <w:rFonts w:ascii="Book Antiqua" w:hAnsi="Book Antiqua"/>
                <w:kern w:val="0"/>
                <w:sz w:val="24"/>
                <w:szCs w:val="24"/>
              </w:rPr>
              <w:t>1.0</w:t>
            </w:r>
          </w:p>
        </w:tc>
      </w:tr>
      <w:tr w:rsidR="00E94C4A" w:rsidRPr="00416A77" w:rsidTr="003B73AD">
        <w:tc>
          <w:tcPr>
            <w:tcW w:w="3119" w:type="dxa"/>
            <w:tcBorders>
              <w:top w:val="nil"/>
              <w:left w:val="nil"/>
              <w:bottom w:val="nil"/>
              <w:right w:val="nil"/>
            </w:tcBorders>
            <w:vAlign w:val="center"/>
          </w:tcPr>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p>
        </w:tc>
        <w:tc>
          <w:tcPr>
            <w:tcW w:w="2552" w:type="dxa"/>
            <w:tcBorders>
              <w:top w:val="nil"/>
              <w:left w:val="nil"/>
              <w:bottom w:val="nil"/>
              <w:right w:val="nil"/>
            </w:tcBorders>
            <w:vAlign w:val="center"/>
            <w:hideMark/>
          </w:tcPr>
          <w:p w:rsidR="00FB0CB2" w:rsidRPr="00416A77" w:rsidRDefault="008D6DF9" w:rsidP="00392873">
            <w:pPr>
              <w:autoSpaceDE w:val="0"/>
              <w:autoSpaceDN w:val="0"/>
              <w:adjustRightInd w:val="0"/>
              <w:snapToGrid w:val="0"/>
              <w:spacing w:line="360" w:lineRule="auto"/>
              <w:rPr>
                <w:rFonts w:ascii="Book Antiqua" w:hAnsi="Book Antiqua"/>
                <w:kern w:val="0"/>
                <w:sz w:val="24"/>
                <w:szCs w:val="24"/>
              </w:rPr>
            </w:pPr>
            <w:r w:rsidRPr="00416A77">
              <w:rPr>
                <w:rFonts w:ascii="Book Antiqua" w:eastAsia="宋体" w:hAnsi="Book Antiqua" w:cs="宋体"/>
                <w:kern w:val="0"/>
                <w:sz w:val="24"/>
                <w:szCs w:val="24"/>
              </w:rPr>
              <w:t>≥</w:t>
            </w:r>
            <w:r w:rsidR="00FB0CB2" w:rsidRPr="00416A77">
              <w:rPr>
                <w:rFonts w:ascii="Book Antiqua" w:hAnsi="Book Antiqua"/>
                <w:kern w:val="0"/>
                <w:sz w:val="24"/>
                <w:szCs w:val="24"/>
              </w:rPr>
              <w:t>2cm</w:t>
            </w:r>
          </w:p>
        </w:tc>
        <w:tc>
          <w:tcPr>
            <w:tcW w:w="2410" w:type="dxa"/>
            <w:tcBorders>
              <w:top w:val="nil"/>
              <w:left w:val="nil"/>
              <w:bottom w:val="nil"/>
              <w:right w:val="nil"/>
            </w:tcBorders>
            <w:vAlign w:val="center"/>
            <w:hideMark/>
          </w:tcPr>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r w:rsidRPr="00416A77">
              <w:rPr>
                <w:rFonts w:ascii="Book Antiqua" w:hAnsi="Book Antiqua"/>
                <w:kern w:val="0"/>
                <w:sz w:val="24"/>
                <w:szCs w:val="24"/>
              </w:rPr>
              <w:t>3.1 (0.99 - 11)</w:t>
            </w:r>
          </w:p>
        </w:tc>
        <w:tc>
          <w:tcPr>
            <w:tcW w:w="2268" w:type="dxa"/>
            <w:tcBorders>
              <w:top w:val="nil"/>
              <w:left w:val="nil"/>
              <w:bottom w:val="nil"/>
              <w:right w:val="nil"/>
            </w:tcBorders>
            <w:vAlign w:val="center"/>
            <w:hideMark/>
          </w:tcPr>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r w:rsidRPr="00416A77">
              <w:rPr>
                <w:rFonts w:ascii="Book Antiqua" w:hAnsi="Book Antiqua"/>
                <w:kern w:val="0"/>
                <w:sz w:val="24"/>
                <w:szCs w:val="24"/>
              </w:rPr>
              <w:t>1.1 (0.25 - 5.0)</w:t>
            </w:r>
          </w:p>
        </w:tc>
      </w:tr>
      <w:tr w:rsidR="00E94C4A" w:rsidRPr="00416A77" w:rsidTr="003B73AD">
        <w:trPr>
          <w:trHeight w:val="629"/>
        </w:trPr>
        <w:tc>
          <w:tcPr>
            <w:tcW w:w="3119" w:type="dxa"/>
            <w:tcBorders>
              <w:top w:val="nil"/>
              <w:left w:val="nil"/>
              <w:bottom w:val="nil"/>
              <w:right w:val="nil"/>
            </w:tcBorders>
            <w:vAlign w:val="center"/>
          </w:tcPr>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p>
        </w:tc>
        <w:tc>
          <w:tcPr>
            <w:tcW w:w="2552" w:type="dxa"/>
            <w:tcBorders>
              <w:top w:val="nil"/>
              <w:left w:val="nil"/>
              <w:bottom w:val="nil"/>
              <w:right w:val="nil"/>
            </w:tcBorders>
            <w:vAlign w:val="center"/>
          </w:tcPr>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p>
        </w:tc>
        <w:tc>
          <w:tcPr>
            <w:tcW w:w="2410" w:type="dxa"/>
            <w:tcBorders>
              <w:top w:val="nil"/>
              <w:left w:val="nil"/>
              <w:bottom w:val="nil"/>
              <w:right w:val="nil"/>
            </w:tcBorders>
            <w:vAlign w:val="center"/>
          </w:tcPr>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p>
        </w:tc>
        <w:tc>
          <w:tcPr>
            <w:tcW w:w="2268" w:type="dxa"/>
            <w:tcBorders>
              <w:top w:val="nil"/>
              <w:left w:val="nil"/>
              <w:bottom w:val="nil"/>
              <w:right w:val="nil"/>
            </w:tcBorders>
            <w:vAlign w:val="center"/>
          </w:tcPr>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p>
        </w:tc>
      </w:tr>
      <w:tr w:rsidR="00E94C4A" w:rsidRPr="00416A77" w:rsidTr="003B73AD">
        <w:tc>
          <w:tcPr>
            <w:tcW w:w="3119" w:type="dxa"/>
            <w:tcBorders>
              <w:top w:val="nil"/>
              <w:left w:val="nil"/>
              <w:bottom w:val="nil"/>
              <w:right w:val="nil"/>
            </w:tcBorders>
            <w:vAlign w:val="center"/>
            <w:hideMark/>
          </w:tcPr>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r w:rsidRPr="00416A77">
              <w:rPr>
                <w:rFonts w:ascii="Book Antiqua" w:hAnsi="Book Antiqua"/>
                <w:kern w:val="0"/>
                <w:sz w:val="24"/>
                <w:szCs w:val="24"/>
              </w:rPr>
              <w:t>Surface color in WLE</w:t>
            </w:r>
          </w:p>
        </w:tc>
        <w:tc>
          <w:tcPr>
            <w:tcW w:w="2552" w:type="dxa"/>
            <w:tcBorders>
              <w:top w:val="nil"/>
              <w:left w:val="nil"/>
              <w:bottom w:val="nil"/>
              <w:right w:val="nil"/>
            </w:tcBorders>
            <w:vAlign w:val="center"/>
            <w:hideMark/>
          </w:tcPr>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r w:rsidRPr="00416A77">
              <w:rPr>
                <w:rFonts w:ascii="Book Antiqua" w:hAnsi="Book Antiqua"/>
                <w:kern w:val="0"/>
                <w:sz w:val="24"/>
                <w:szCs w:val="24"/>
              </w:rPr>
              <w:t>Whitish</w:t>
            </w:r>
          </w:p>
        </w:tc>
        <w:tc>
          <w:tcPr>
            <w:tcW w:w="2410" w:type="dxa"/>
            <w:tcBorders>
              <w:top w:val="nil"/>
              <w:left w:val="nil"/>
              <w:bottom w:val="nil"/>
              <w:right w:val="nil"/>
            </w:tcBorders>
            <w:vAlign w:val="center"/>
            <w:hideMark/>
          </w:tcPr>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r w:rsidRPr="00416A77">
              <w:rPr>
                <w:rFonts w:ascii="Book Antiqua" w:hAnsi="Book Antiqua"/>
                <w:kern w:val="0"/>
                <w:sz w:val="24"/>
                <w:szCs w:val="24"/>
              </w:rPr>
              <w:t>1.0</w:t>
            </w:r>
          </w:p>
        </w:tc>
        <w:tc>
          <w:tcPr>
            <w:tcW w:w="2268" w:type="dxa"/>
            <w:tcBorders>
              <w:top w:val="nil"/>
              <w:left w:val="nil"/>
              <w:bottom w:val="nil"/>
              <w:right w:val="nil"/>
            </w:tcBorders>
            <w:vAlign w:val="center"/>
            <w:hideMark/>
          </w:tcPr>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r w:rsidRPr="00416A77">
              <w:rPr>
                <w:rFonts w:ascii="Book Antiqua" w:hAnsi="Book Antiqua"/>
                <w:kern w:val="0"/>
                <w:sz w:val="24"/>
                <w:szCs w:val="24"/>
              </w:rPr>
              <w:t>1.0</w:t>
            </w:r>
          </w:p>
        </w:tc>
      </w:tr>
      <w:tr w:rsidR="00E94C4A" w:rsidRPr="00416A77" w:rsidTr="003B73AD">
        <w:tc>
          <w:tcPr>
            <w:tcW w:w="3119" w:type="dxa"/>
            <w:tcBorders>
              <w:top w:val="nil"/>
              <w:left w:val="nil"/>
              <w:bottom w:val="nil"/>
              <w:right w:val="nil"/>
            </w:tcBorders>
            <w:vAlign w:val="center"/>
          </w:tcPr>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p>
        </w:tc>
        <w:tc>
          <w:tcPr>
            <w:tcW w:w="2552" w:type="dxa"/>
            <w:tcBorders>
              <w:top w:val="nil"/>
              <w:left w:val="nil"/>
              <w:bottom w:val="nil"/>
              <w:right w:val="nil"/>
            </w:tcBorders>
            <w:vAlign w:val="center"/>
            <w:hideMark/>
          </w:tcPr>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r w:rsidRPr="00416A77">
              <w:rPr>
                <w:rFonts w:ascii="Book Antiqua" w:hAnsi="Book Antiqua"/>
                <w:kern w:val="0"/>
                <w:sz w:val="24"/>
                <w:szCs w:val="24"/>
              </w:rPr>
              <w:t xml:space="preserve">Normochromic </w:t>
            </w:r>
          </w:p>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r w:rsidRPr="00416A77">
              <w:rPr>
                <w:rFonts w:ascii="Book Antiqua" w:hAnsi="Book Antiqua"/>
                <w:kern w:val="0"/>
                <w:sz w:val="24"/>
                <w:szCs w:val="24"/>
              </w:rPr>
              <w:t xml:space="preserve">or </w:t>
            </w:r>
          </w:p>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r w:rsidRPr="00416A77">
              <w:rPr>
                <w:rFonts w:ascii="Book Antiqua" w:hAnsi="Book Antiqua"/>
                <w:kern w:val="0"/>
                <w:sz w:val="24"/>
                <w:szCs w:val="24"/>
              </w:rPr>
              <w:t>reddish</w:t>
            </w:r>
          </w:p>
        </w:tc>
        <w:tc>
          <w:tcPr>
            <w:tcW w:w="2410" w:type="dxa"/>
            <w:tcBorders>
              <w:top w:val="nil"/>
              <w:left w:val="nil"/>
              <w:bottom w:val="nil"/>
              <w:right w:val="nil"/>
            </w:tcBorders>
            <w:vAlign w:val="center"/>
            <w:hideMark/>
          </w:tcPr>
          <w:p w:rsidR="00FB0CB2" w:rsidRPr="00416A77" w:rsidRDefault="00FB0CB2" w:rsidP="00392873">
            <w:pPr>
              <w:autoSpaceDE w:val="0"/>
              <w:autoSpaceDN w:val="0"/>
              <w:adjustRightInd w:val="0"/>
              <w:snapToGrid w:val="0"/>
              <w:spacing w:line="360" w:lineRule="auto"/>
              <w:rPr>
                <w:rFonts w:ascii="Book Antiqua" w:eastAsia="宋体" w:hAnsi="Book Antiqua"/>
                <w:kern w:val="0"/>
                <w:sz w:val="24"/>
                <w:szCs w:val="24"/>
                <w:lang w:eastAsia="zh-CN"/>
              </w:rPr>
            </w:pPr>
            <w:r w:rsidRPr="00416A77">
              <w:rPr>
                <w:rFonts w:ascii="Book Antiqua" w:hAnsi="Book Antiqua"/>
                <w:kern w:val="0"/>
                <w:sz w:val="24"/>
                <w:szCs w:val="24"/>
              </w:rPr>
              <w:t>3.74 (1.2 - 12)</w:t>
            </w:r>
            <w:r w:rsidRPr="00416A77">
              <w:rPr>
                <w:rFonts w:ascii="Book Antiqua" w:hAnsi="Book Antiqua"/>
                <w:kern w:val="0"/>
                <w:sz w:val="24"/>
                <w:szCs w:val="24"/>
                <w:vertAlign w:val="superscript"/>
              </w:rPr>
              <w:t xml:space="preserve"> </w:t>
            </w:r>
            <w:r w:rsidR="00026289" w:rsidRPr="00416A77">
              <w:rPr>
                <w:rFonts w:ascii="Book Antiqua" w:eastAsia="宋体" w:hAnsi="Book Antiqua" w:hint="eastAsia"/>
                <w:kern w:val="0"/>
                <w:sz w:val="24"/>
                <w:szCs w:val="24"/>
                <w:vertAlign w:val="superscript"/>
                <w:lang w:eastAsia="zh-CN"/>
              </w:rPr>
              <w:t>a</w:t>
            </w:r>
          </w:p>
        </w:tc>
        <w:tc>
          <w:tcPr>
            <w:tcW w:w="2268" w:type="dxa"/>
            <w:tcBorders>
              <w:top w:val="nil"/>
              <w:left w:val="nil"/>
              <w:bottom w:val="nil"/>
              <w:right w:val="nil"/>
            </w:tcBorders>
            <w:vAlign w:val="center"/>
            <w:hideMark/>
          </w:tcPr>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r w:rsidRPr="00416A77">
              <w:rPr>
                <w:rFonts w:ascii="Book Antiqua" w:hAnsi="Book Antiqua"/>
                <w:kern w:val="0"/>
                <w:sz w:val="24"/>
                <w:szCs w:val="24"/>
              </w:rPr>
              <w:t>1.8 (0.44 - 7.2)</w:t>
            </w:r>
          </w:p>
        </w:tc>
      </w:tr>
      <w:tr w:rsidR="00E94C4A" w:rsidRPr="00416A77" w:rsidTr="003B73AD">
        <w:tc>
          <w:tcPr>
            <w:tcW w:w="3119" w:type="dxa"/>
            <w:tcBorders>
              <w:top w:val="nil"/>
              <w:left w:val="nil"/>
              <w:bottom w:val="nil"/>
              <w:right w:val="nil"/>
            </w:tcBorders>
            <w:vAlign w:val="center"/>
          </w:tcPr>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p>
        </w:tc>
        <w:tc>
          <w:tcPr>
            <w:tcW w:w="2552" w:type="dxa"/>
            <w:tcBorders>
              <w:top w:val="nil"/>
              <w:left w:val="nil"/>
              <w:bottom w:val="nil"/>
              <w:right w:val="nil"/>
            </w:tcBorders>
            <w:vAlign w:val="center"/>
          </w:tcPr>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p>
        </w:tc>
        <w:tc>
          <w:tcPr>
            <w:tcW w:w="2410" w:type="dxa"/>
            <w:tcBorders>
              <w:top w:val="nil"/>
              <w:left w:val="nil"/>
              <w:bottom w:val="nil"/>
              <w:right w:val="nil"/>
            </w:tcBorders>
            <w:vAlign w:val="center"/>
          </w:tcPr>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p>
        </w:tc>
        <w:tc>
          <w:tcPr>
            <w:tcW w:w="2268" w:type="dxa"/>
            <w:tcBorders>
              <w:top w:val="nil"/>
              <w:left w:val="nil"/>
              <w:bottom w:val="nil"/>
              <w:right w:val="nil"/>
            </w:tcBorders>
            <w:vAlign w:val="center"/>
          </w:tcPr>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p>
        </w:tc>
      </w:tr>
      <w:tr w:rsidR="00E94C4A" w:rsidRPr="00416A77" w:rsidTr="003B73AD">
        <w:tc>
          <w:tcPr>
            <w:tcW w:w="3119" w:type="dxa"/>
            <w:tcBorders>
              <w:top w:val="nil"/>
              <w:left w:val="nil"/>
              <w:bottom w:val="nil"/>
              <w:right w:val="nil"/>
            </w:tcBorders>
            <w:vAlign w:val="center"/>
            <w:hideMark/>
          </w:tcPr>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r w:rsidRPr="00416A77">
              <w:rPr>
                <w:rFonts w:ascii="Book Antiqua" w:hAnsi="Book Antiqua"/>
                <w:kern w:val="0"/>
                <w:sz w:val="24"/>
                <w:szCs w:val="24"/>
              </w:rPr>
              <w:t xml:space="preserve">Macroscopic appearance </w:t>
            </w:r>
          </w:p>
        </w:tc>
        <w:tc>
          <w:tcPr>
            <w:tcW w:w="2552" w:type="dxa"/>
            <w:tcBorders>
              <w:top w:val="nil"/>
              <w:left w:val="nil"/>
              <w:bottom w:val="nil"/>
              <w:right w:val="nil"/>
            </w:tcBorders>
            <w:vAlign w:val="center"/>
            <w:hideMark/>
          </w:tcPr>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r w:rsidRPr="00416A77">
              <w:rPr>
                <w:rFonts w:ascii="Book Antiqua" w:hAnsi="Book Antiqua"/>
                <w:kern w:val="0"/>
                <w:sz w:val="24"/>
                <w:szCs w:val="24"/>
              </w:rPr>
              <w:t>Flat or elevated</w:t>
            </w:r>
          </w:p>
        </w:tc>
        <w:tc>
          <w:tcPr>
            <w:tcW w:w="2410" w:type="dxa"/>
            <w:tcBorders>
              <w:top w:val="nil"/>
              <w:left w:val="nil"/>
              <w:bottom w:val="nil"/>
              <w:right w:val="nil"/>
            </w:tcBorders>
            <w:vAlign w:val="center"/>
            <w:hideMark/>
          </w:tcPr>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r w:rsidRPr="00416A77">
              <w:rPr>
                <w:rFonts w:ascii="Book Antiqua" w:hAnsi="Book Antiqua"/>
                <w:kern w:val="0"/>
                <w:sz w:val="24"/>
                <w:szCs w:val="24"/>
              </w:rPr>
              <w:t>1.0</w:t>
            </w:r>
          </w:p>
        </w:tc>
        <w:tc>
          <w:tcPr>
            <w:tcW w:w="2268" w:type="dxa"/>
            <w:tcBorders>
              <w:top w:val="nil"/>
              <w:left w:val="nil"/>
              <w:bottom w:val="nil"/>
              <w:right w:val="nil"/>
            </w:tcBorders>
            <w:vAlign w:val="center"/>
            <w:hideMark/>
          </w:tcPr>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r w:rsidRPr="00416A77">
              <w:rPr>
                <w:rFonts w:ascii="Book Antiqua" w:hAnsi="Book Antiqua"/>
                <w:kern w:val="0"/>
                <w:sz w:val="24"/>
                <w:szCs w:val="24"/>
              </w:rPr>
              <w:t>-</w:t>
            </w:r>
          </w:p>
        </w:tc>
      </w:tr>
      <w:tr w:rsidR="00E94C4A" w:rsidRPr="00416A77" w:rsidTr="003B73AD">
        <w:tc>
          <w:tcPr>
            <w:tcW w:w="3119" w:type="dxa"/>
            <w:tcBorders>
              <w:top w:val="nil"/>
              <w:left w:val="nil"/>
              <w:bottom w:val="nil"/>
              <w:right w:val="nil"/>
            </w:tcBorders>
            <w:vAlign w:val="center"/>
          </w:tcPr>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p>
        </w:tc>
        <w:tc>
          <w:tcPr>
            <w:tcW w:w="2552" w:type="dxa"/>
            <w:tcBorders>
              <w:top w:val="nil"/>
              <w:left w:val="nil"/>
              <w:bottom w:val="nil"/>
              <w:right w:val="nil"/>
            </w:tcBorders>
            <w:vAlign w:val="center"/>
            <w:hideMark/>
          </w:tcPr>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r w:rsidRPr="00416A77">
              <w:rPr>
                <w:rFonts w:ascii="Book Antiqua" w:hAnsi="Book Antiqua"/>
                <w:kern w:val="0"/>
                <w:sz w:val="24"/>
                <w:szCs w:val="24"/>
              </w:rPr>
              <w:t>Depressed</w:t>
            </w:r>
          </w:p>
        </w:tc>
        <w:tc>
          <w:tcPr>
            <w:tcW w:w="2410" w:type="dxa"/>
            <w:tcBorders>
              <w:top w:val="nil"/>
              <w:left w:val="nil"/>
              <w:bottom w:val="nil"/>
              <w:right w:val="nil"/>
            </w:tcBorders>
            <w:vAlign w:val="center"/>
            <w:hideMark/>
          </w:tcPr>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r w:rsidRPr="00416A77">
              <w:rPr>
                <w:rFonts w:ascii="Book Antiqua" w:hAnsi="Book Antiqua"/>
                <w:kern w:val="0"/>
                <w:sz w:val="24"/>
                <w:szCs w:val="24"/>
              </w:rPr>
              <w:t>1.4 (0.35 - 5.9)</w:t>
            </w:r>
          </w:p>
        </w:tc>
        <w:tc>
          <w:tcPr>
            <w:tcW w:w="2268" w:type="dxa"/>
            <w:tcBorders>
              <w:top w:val="nil"/>
              <w:left w:val="nil"/>
              <w:bottom w:val="nil"/>
              <w:right w:val="nil"/>
            </w:tcBorders>
            <w:vAlign w:val="center"/>
            <w:hideMark/>
          </w:tcPr>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r w:rsidRPr="00416A77">
              <w:rPr>
                <w:rFonts w:ascii="Book Antiqua" w:hAnsi="Book Antiqua"/>
                <w:kern w:val="0"/>
                <w:sz w:val="24"/>
                <w:szCs w:val="24"/>
              </w:rPr>
              <w:t>-</w:t>
            </w:r>
          </w:p>
        </w:tc>
      </w:tr>
      <w:tr w:rsidR="00E94C4A" w:rsidRPr="00416A77" w:rsidTr="003B73AD">
        <w:tc>
          <w:tcPr>
            <w:tcW w:w="3119" w:type="dxa"/>
            <w:tcBorders>
              <w:top w:val="nil"/>
              <w:left w:val="nil"/>
              <w:bottom w:val="nil"/>
              <w:right w:val="nil"/>
            </w:tcBorders>
            <w:vAlign w:val="center"/>
          </w:tcPr>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p>
        </w:tc>
        <w:tc>
          <w:tcPr>
            <w:tcW w:w="2552" w:type="dxa"/>
            <w:tcBorders>
              <w:top w:val="nil"/>
              <w:left w:val="nil"/>
              <w:bottom w:val="nil"/>
              <w:right w:val="nil"/>
            </w:tcBorders>
            <w:vAlign w:val="center"/>
          </w:tcPr>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p>
        </w:tc>
        <w:tc>
          <w:tcPr>
            <w:tcW w:w="2410" w:type="dxa"/>
            <w:tcBorders>
              <w:top w:val="nil"/>
              <w:left w:val="nil"/>
              <w:bottom w:val="nil"/>
              <w:right w:val="nil"/>
            </w:tcBorders>
            <w:vAlign w:val="center"/>
          </w:tcPr>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p>
        </w:tc>
        <w:tc>
          <w:tcPr>
            <w:tcW w:w="2268" w:type="dxa"/>
            <w:tcBorders>
              <w:top w:val="nil"/>
              <w:left w:val="nil"/>
              <w:bottom w:val="nil"/>
              <w:right w:val="nil"/>
            </w:tcBorders>
            <w:vAlign w:val="center"/>
          </w:tcPr>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p>
        </w:tc>
      </w:tr>
      <w:tr w:rsidR="00E94C4A" w:rsidRPr="00416A77" w:rsidTr="003B73AD">
        <w:tc>
          <w:tcPr>
            <w:tcW w:w="3119" w:type="dxa"/>
            <w:tcBorders>
              <w:top w:val="nil"/>
              <w:left w:val="nil"/>
              <w:bottom w:val="nil"/>
              <w:right w:val="nil"/>
            </w:tcBorders>
            <w:vAlign w:val="center"/>
            <w:hideMark/>
          </w:tcPr>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r w:rsidRPr="00416A77">
              <w:rPr>
                <w:rFonts w:ascii="Book Antiqua" w:hAnsi="Book Antiqua"/>
                <w:kern w:val="0"/>
                <w:sz w:val="24"/>
                <w:szCs w:val="24"/>
              </w:rPr>
              <w:t xml:space="preserve">Reddish change in </w:t>
            </w:r>
          </w:p>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r w:rsidRPr="00416A77">
              <w:rPr>
                <w:rFonts w:ascii="Book Antiqua" w:hAnsi="Book Antiqua"/>
                <w:kern w:val="0"/>
                <w:sz w:val="24"/>
                <w:szCs w:val="24"/>
              </w:rPr>
              <w:t>AIM</w:t>
            </w:r>
            <w:r w:rsidR="009364C8" w:rsidRPr="00416A77">
              <w:rPr>
                <w:rFonts w:ascii="Book Antiqua" w:hAnsi="Book Antiqua"/>
                <w:kern w:val="0"/>
                <w:sz w:val="24"/>
                <w:szCs w:val="24"/>
              </w:rPr>
              <w:t>-</w:t>
            </w:r>
            <w:r w:rsidRPr="00416A77">
              <w:rPr>
                <w:rFonts w:ascii="Book Antiqua" w:hAnsi="Book Antiqua"/>
                <w:kern w:val="0"/>
                <w:sz w:val="24"/>
                <w:szCs w:val="24"/>
              </w:rPr>
              <w:t>CE</w:t>
            </w:r>
          </w:p>
        </w:tc>
        <w:tc>
          <w:tcPr>
            <w:tcW w:w="2552" w:type="dxa"/>
            <w:tcBorders>
              <w:top w:val="nil"/>
              <w:left w:val="nil"/>
              <w:bottom w:val="nil"/>
              <w:right w:val="nil"/>
            </w:tcBorders>
            <w:vAlign w:val="center"/>
            <w:hideMark/>
          </w:tcPr>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r w:rsidRPr="00416A77">
              <w:rPr>
                <w:rFonts w:ascii="Book Antiqua" w:hAnsi="Book Antiqua"/>
                <w:kern w:val="0"/>
                <w:sz w:val="24"/>
                <w:szCs w:val="24"/>
              </w:rPr>
              <w:t>No</w:t>
            </w:r>
          </w:p>
        </w:tc>
        <w:tc>
          <w:tcPr>
            <w:tcW w:w="2410" w:type="dxa"/>
            <w:tcBorders>
              <w:top w:val="nil"/>
              <w:left w:val="nil"/>
              <w:bottom w:val="nil"/>
              <w:right w:val="nil"/>
            </w:tcBorders>
            <w:vAlign w:val="center"/>
            <w:hideMark/>
          </w:tcPr>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r w:rsidRPr="00416A77">
              <w:rPr>
                <w:rFonts w:ascii="Book Antiqua" w:hAnsi="Book Antiqua"/>
                <w:kern w:val="0"/>
                <w:sz w:val="24"/>
                <w:szCs w:val="24"/>
              </w:rPr>
              <w:t>1.0</w:t>
            </w:r>
          </w:p>
        </w:tc>
        <w:tc>
          <w:tcPr>
            <w:tcW w:w="2268" w:type="dxa"/>
            <w:tcBorders>
              <w:top w:val="nil"/>
              <w:left w:val="nil"/>
              <w:bottom w:val="nil"/>
              <w:right w:val="nil"/>
            </w:tcBorders>
            <w:vAlign w:val="center"/>
            <w:hideMark/>
          </w:tcPr>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r w:rsidRPr="00416A77">
              <w:rPr>
                <w:rFonts w:ascii="Book Antiqua" w:hAnsi="Book Antiqua"/>
                <w:kern w:val="0"/>
                <w:sz w:val="24"/>
                <w:szCs w:val="24"/>
              </w:rPr>
              <w:t>1.0</w:t>
            </w:r>
          </w:p>
        </w:tc>
      </w:tr>
      <w:tr w:rsidR="00E94C4A" w:rsidRPr="00416A77" w:rsidTr="003B73AD">
        <w:tc>
          <w:tcPr>
            <w:tcW w:w="3119" w:type="dxa"/>
            <w:tcBorders>
              <w:top w:val="nil"/>
              <w:left w:val="nil"/>
              <w:bottom w:val="single" w:sz="4" w:space="0" w:color="auto"/>
              <w:right w:val="nil"/>
            </w:tcBorders>
            <w:vAlign w:val="center"/>
          </w:tcPr>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p>
        </w:tc>
        <w:tc>
          <w:tcPr>
            <w:tcW w:w="2552" w:type="dxa"/>
            <w:tcBorders>
              <w:top w:val="nil"/>
              <w:left w:val="nil"/>
              <w:bottom w:val="single" w:sz="4" w:space="0" w:color="auto"/>
              <w:right w:val="nil"/>
            </w:tcBorders>
            <w:vAlign w:val="center"/>
            <w:hideMark/>
          </w:tcPr>
          <w:p w:rsidR="00FB0CB2" w:rsidRPr="00416A77" w:rsidRDefault="00FB0CB2" w:rsidP="00392873">
            <w:pPr>
              <w:autoSpaceDE w:val="0"/>
              <w:autoSpaceDN w:val="0"/>
              <w:adjustRightInd w:val="0"/>
              <w:snapToGrid w:val="0"/>
              <w:spacing w:line="360" w:lineRule="auto"/>
              <w:rPr>
                <w:rFonts w:ascii="Book Antiqua" w:hAnsi="Book Antiqua"/>
                <w:kern w:val="0"/>
                <w:sz w:val="24"/>
                <w:szCs w:val="24"/>
              </w:rPr>
            </w:pPr>
            <w:r w:rsidRPr="00416A77">
              <w:rPr>
                <w:rFonts w:ascii="Book Antiqua" w:hAnsi="Book Antiqua"/>
                <w:kern w:val="0"/>
                <w:sz w:val="24"/>
                <w:szCs w:val="24"/>
              </w:rPr>
              <w:t>Yes</w:t>
            </w:r>
          </w:p>
        </w:tc>
        <w:tc>
          <w:tcPr>
            <w:tcW w:w="2410" w:type="dxa"/>
            <w:tcBorders>
              <w:top w:val="nil"/>
              <w:left w:val="nil"/>
              <w:bottom w:val="single" w:sz="4" w:space="0" w:color="auto"/>
              <w:right w:val="nil"/>
            </w:tcBorders>
            <w:vAlign w:val="center"/>
            <w:hideMark/>
          </w:tcPr>
          <w:p w:rsidR="00FB0CB2" w:rsidRPr="00416A77" w:rsidRDefault="00FB0CB2" w:rsidP="00392873">
            <w:pPr>
              <w:autoSpaceDE w:val="0"/>
              <w:autoSpaceDN w:val="0"/>
              <w:adjustRightInd w:val="0"/>
              <w:snapToGrid w:val="0"/>
              <w:spacing w:line="360" w:lineRule="auto"/>
              <w:rPr>
                <w:rFonts w:ascii="Book Antiqua" w:eastAsia="宋体" w:hAnsi="Book Antiqua"/>
                <w:kern w:val="0"/>
                <w:sz w:val="24"/>
                <w:szCs w:val="24"/>
                <w:lang w:eastAsia="zh-CN"/>
              </w:rPr>
            </w:pPr>
            <w:r w:rsidRPr="00416A77">
              <w:rPr>
                <w:rFonts w:ascii="Book Antiqua" w:hAnsi="Book Antiqua"/>
                <w:kern w:val="0"/>
                <w:sz w:val="24"/>
                <w:szCs w:val="24"/>
              </w:rPr>
              <w:t>14 (3.8 - 70)</w:t>
            </w:r>
            <w:r w:rsidR="00026289" w:rsidRPr="00416A77">
              <w:rPr>
                <w:rFonts w:ascii="Book Antiqua" w:eastAsia="宋体" w:hAnsi="Book Antiqua" w:hint="eastAsia"/>
                <w:kern w:val="0"/>
                <w:sz w:val="24"/>
                <w:szCs w:val="24"/>
                <w:vertAlign w:val="superscript"/>
                <w:lang w:eastAsia="zh-CN"/>
              </w:rPr>
              <w:t>b</w:t>
            </w:r>
          </w:p>
        </w:tc>
        <w:tc>
          <w:tcPr>
            <w:tcW w:w="2268" w:type="dxa"/>
            <w:tcBorders>
              <w:top w:val="nil"/>
              <w:left w:val="nil"/>
              <w:bottom w:val="single" w:sz="4" w:space="0" w:color="auto"/>
              <w:right w:val="nil"/>
            </w:tcBorders>
            <w:vAlign w:val="center"/>
            <w:hideMark/>
          </w:tcPr>
          <w:p w:rsidR="00FB0CB2" w:rsidRPr="00416A77" w:rsidRDefault="00FB0CB2" w:rsidP="00392873">
            <w:pPr>
              <w:autoSpaceDE w:val="0"/>
              <w:autoSpaceDN w:val="0"/>
              <w:adjustRightInd w:val="0"/>
              <w:snapToGrid w:val="0"/>
              <w:spacing w:line="360" w:lineRule="auto"/>
              <w:rPr>
                <w:rFonts w:ascii="Book Antiqua" w:eastAsia="宋体" w:hAnsi="Book Antiqua"/>
                <w:kern w:val="0"/>
                <w:sz w:val="24"/>
                <w:szCs w:val="24"/>
                <w:lang w:eastAsia="zh-CN"/>
              </w:rPr>
            </w:pPr>
            <w:r w:rsidRPr="00416A77">
              <w:rPr>
                <w:rFonts w:ascii="Book Antiqua" w:hAnsi="Book Antiqua"/>
                <w:kern w:val="0"/>
                <w:sz w:val="24"/>
                <w:szCs w:val="24"/>
              </w:rPr>
              <w:t>11 (2.3 - 66)</w:t>
            </w:r>
            <w:r w:rsidR="00026289" w:rsidRPr="00416A77">
              <w:rPr>
                <w:rFonts w:ascii="Book Antiqua" w:eastAsia="宋体" w:hAnsi="Book Antiqua" w:hint="eastAsia"/>
                <w:kern w:val="0"/>
                <w:sz w:val="24"/>
                <w:szCs w:val="24"/>
                <w:vertAlign w:val="superscript"/>
                <w:lang w:eastAsia="zh-CN"/>
              </w:rPr>
              <w:t>b</w:t>
            </w:r>
          </w:p>
        </w:tc>
      </w:tr>
    </w:tbl>
    <w:p w:rsidR="00FB0CB2" w:rsidRPr="00416A77" w:rsidRDefault="00026289" w:rsidP="00392873">
      <w:pPr>
        <w:autoSpaceDE w:val="0"/>
        <w:autoSpaceDN w:val="0"/>
        <w:adjustRightInd w:val="0"/>
        <w:snapToGrid w:val="0"/>
        <w:spacing w:line="360" w:lineRule="auto"/>
        <w:rPr>
          <w:rFonts w:ascii="Book Antiqua" w:eastAsia="宋体" w:hAnsi="Book Antiqua"/>
          <w:kern w:val="0"/>
          <w:sz w:val="24"/>
          <w:szCs w:val="24"/>
          <w:lang w:eastAsia="zh-CN"/>
        </w:rPr>
      </w:pPr>
      <w:r w:rsidRPr="00416A77">
        <w:rPr>
          <w:rFonts w:ascii="Book Antiqua" w:eastAsia="宋体" w:hAnsi="Book Antiqua" w:hint="eastAsia"/>
          <w:kern w:val="0"/>
          <w:sz w:val="24"/>
          <w:szCs w:val="24"/>
          <w:vertAlign w:val="superscript"/>
          <w:lang w:eastAsia="zh-CN"/>
        </w:rPr>
        <w:t>a</w:t>
      </w:r>
      <w:r w:rsidR="00FB0CB2" w:rsidRPr="00416A77">
        <w:rPr>
          <w:rFonts w:ascii="Book Antiqua" w:hAnsi="Book Antiqua"/>
          <w:i/>
          <w:kern w:val="0"/>
          <w:sz w:val="24"/>
          <w:szCs w:val="24"/>
        </w:rPr>
        <w:t>P</w:t>
      </w:r>
      <w:r w:rsidR="00FB0CB2" w:rsidRPr="00416A77">
        <w:rPr>
          <w:rFonts w:ascii="Book Antiqua" w:hAnsi="Book Antiqua"/>
          <w:kern w:val="0"/>
          <w:sz w:val="24"/>
          <w:szCs w:val="24"/>
        </w:rPr>
        <w:t xml:space="preserve"> &lt; 0.05, </w:t>
      </w:r>
      <w:r w:rsidRPr="00416A77">
        <w:rPr>
          <w:rFonts w:ascii="Book Antiqua" w:eastAsia="宋体" w:hAnsi="Book Antiqua" w:hint="eastAsia"/>
          <w:kern w:val="0"/>
          <w:sz w:val="24"/>
          <w:szCs w:val="24"/>
          <w:vertAlign w:val="superscript"/>
          <w:lang w:eastAsia="zh-CN"/>
        </w:rPr>
        <w:t>b</w:t>
      </w:r>
      <w:r w:rsidR="00FB0CB2" w:rsidRPr="00416A77">
        <w:rPr>
          <w:rFonts w:ascii="Book Antiqua" w:hAnsi="Book Antiqua"/>
          <w:i/>
          <w:kern w:val="0"/>
          <w:sz w:val="24"/>
          <w:szCs w:val="24"/>
        </w:rPr>
        <w:t>P</w:t>
      </w:r>
      <w:r w:rsidR="00FB0CB2" w:rsidRPr="00416A77">
        <w:rPr>
          <w:rFonts w:ascii="Book Antiqua" w:hAnsi="Book Antiqua"/>
          <w:kern w:val="0"/>
          <w:sz w:val="24"/>
          <w:szCs w:val="24"/>
        </w:rPr>
        <w:t xml:space="preserve"> &lt; 0.01</w:t>
      </w:r>
      <w:r w:rsidR="006B4DB5" w:rsidRPr="00416A77">
        <w:rPr>
          <w:rFonts w:ascii="Book Antiqua" w:eastAsia="宋体" w:hAnsi="Book Antiqua" w:hint="eastAsia"/>
          <w:kern w:val="0"/>
          <w:sz w:val="24"/>
          <w:szCs w:val="24"/>
          <w:lang w:eastAsia="zh-CN"/>
        </w:rPr>
        <w:t xml:space="preserve">. </w:t>
      </w:r>
      <w:r w:rsidR="00FB0CB2" w:rsidRPr="00416A77">
        <w:rPr>
          <w:rFonts w:ascii="Book Antiqua" w:hAnsi="Book Antiqua"/>
          <w:kern w:val="0"/>
          <w:sz w:val="24"/>
          <w:szCs w:val="24"/>
        </w:rPr>
        <w:t>OR</w:t>
      </w:r>
      <w:r w:rsidR="006B4DB5" w:rsidRPr="00416A77">
        <w:rPr>
          <w:rFonts w:ascii="Book Antiqua" w:eastAsia="宋体" w:hAnsi="Book Antiqua" w:hint="eastAsia"/>
          <w:kern w:val="0"/>
          <w:sz w:val="24"/>
          <w:szCs w:val="24"/>
          <w:lang w:eastAsia="zh-CN"/>
        </w:rPr>
        <w:t xml:space="preserve">: </w:t>
      </w:r>
      <w:r w:rsidR="006B4DB5" w:rsidRPr="00416A77">
        <w:rPr>
          <w:rFonts w:ascii="Book Antiqua" w:hAnsi="Book Antiqua"/>
          <w:kern w:val="0"/>
          <w:sz w:val="24"/>
          <w:szCs w:val="24"/>
        </w:rPr>
        <w:t>O</w:t>
      </w:r>
      <w:r w:rsidR="00FB0CB2" w:rsidRPr="00416A77">
        <w:rPr>
          <w:rFonts w:ascii="Book Antiqua" w:hAnsi="Book Antiqua"/>
          <w:kern w:val="0"/>
          <w:sz w:val="24"/>
          <w:szCs w:val="24"/>
        </w:rPr>
        <w:t>dds ratio</w:t>
      </w:r>
      <w:r w:rsidR="006B4DB5" w:rsidRPr="00416A77">
        <w:rPr>
          <w:rFonts w:ascii="Book Antiqua" w:eastAsia="宋体" w:hAnsi="Book Antiqua" w:hint="eastAsia"/>
          <w:kern w:val="0"/>
          <w:sz w:val="24"/>
          <w:szCs w:val="24"/>
          <w:lang w:eastAsia="zh-CN"/>
        </w:rPr>
        <w:t xml:space="preserve">; </w:t>
      </w:r>
      <w:r w:rsidR="00FB0CB2" w:rsidRPr="00416A77">
        <w:rPr>
          <w:rFonts w:ascii="Book Antiqua" w:hAnsi="Book Antiqua"/>
          <w:kern w:val="0"/>
          <w:sz w:val="24"/>
          <w:szCs w:val="24"/>
        </w:rPr>
        <w:t>WLE</w:t>
      </w:r>
      <w:r w:rsidR="006B4DB5" w:rsidRPr="00416A77">
        <w:rPr>
          <w:rFonts w:ascii="Book Antiqua" w:eastAsia="宋体" w:hAnsi="Book Antiqua" w:hint="eastAsia"/>
          <w:kern w:val="0"/>
          <w:sz w:val="24"/>
          <w:szCs w:val="24"/>
          <w:lang w:eastAsia="zh-CN"/>
        </w:rPr>
        <w:t>:</w:t>
      </w:r>
      <w:r w:rsidR="00FB0CB2" w:rsidRPr="00416A77">
        <w:rPr>
          <w:rFonts w:ascii="Book Antiqua" w:hAnsi="Book Antiqua"/>
          <w:kern w:val="0"/>
          <w:sz w:val="24"/>
          <w:szCs w:val="24"/>
        </w:rPr>
        <w:t xml:space="preserve"> </w:t>
      </w:r>
      <w:r w:rsidR="006B4DB5" w:rsidRPr="00416A77">
        <w:rPr>
          <w:rFonts w:ascii="Book Antiqua" w:hAnsi="Book Antiqua"/>
          <w:kern w:val="0"/>
          <w:sz w:val="24"/>
          <w:szCs w:val="24"/>
        </w:rPr>
        <w:t>W</w:t>
      </w:r>
      <w:r w:rsidR="00FB0CB2" w:rsidRPr="00416A77">
        <w:rPr>
          <w:rFonts w:ascii="Book Antiqua" w:hAnsi="Book Antiqua"/>
          <w:kern w:val="0"/>
          <w:sz w:val="24"/>
          <w:szCs w:val="24"/>
        </w:rPr>
        <w:t>hite light endoscopy</w:t>
      </w:r>
      <w:r w:rsidR="006B4DB5" w:rsidRPr="00416A77">
        <w:rPr>
          <w:rFonts w:ascii="Book Antiqua" w:eastAsia="宋体" w:hAnsi="Book Antiqua" w:hint="eastAsia"/>
          <w:kern w:val="0"/>
          <w:sz w:val="24"/>
          <w:szCs w:val="24"/>
          <w:lang w:eastAsia="zh-CN"/>
        </w:rPr>
        <w:t>;</w:t>
      </w:r>
      <w:r w:rsidR="00FB0CB2" w:rsidRPr="00416A77">
        <w:rPr>
          <w:rFonts w:ascii="Book Antiqua" w:hAnsi="Book Antiqua"/>
          <w:kern w:val="0"/>
          <w:sz w:val="24"/>
          <w:szCs w:val="24"/>
        </w:rPr>
        <w:t xml:space="preserve"> AIM</w:t>
      </w:r>
      <w:r w:rsidR="006B4DB5" w:rsidRPr="00416A77">
        <w:rPr>
          <w:rFonts w:ascii="Book Antiqua" w:eastAsia="宋体" w:hAnsi="Book Antiqua" w:hint="eastAsia"/>
          <w:kern w:val="0"/>
          <w:sz w:val="24"/>
          <w:szCs w:val="24"/>
          <w:lang w:eastAsia="zh-CN"/>
        </w:rPr>
        <w:t>:</w:t>
      </w:r>
      <w:r w:rsidR="00FB0CB2" w:rsidRPr="00416A77">
        <w:rPr>
          <w:rFonts w:ascii="Book Antiqua" w:hAnsi="Book Antiqua"/>
          <w:kern w:val="0"/>
          <w:sz w:val="24"/>
          <w:szCs w:val="24"/>
        </w:rPr>
        <w:t xml:space="preserve"> </w:t>
      </w:r>
      <w:r w:rsidR="006B4DB5" w:rsidRPr="00416A77">
        <w:rPr>
          <w:rFonts w:ascii="Book Antiqua" w:hAnsi="Book Antiqua"/>
          <w:kern w:val="0"/>
          <w:sz w:val="24"/>
          <w:szCs w:val="24"/>
        </w:rPr>
        <w:t>A</w:t>
      </w:r>
      <w:r w:rsidR="00FB0CB2" w:rsidRPr="00416A77">
        <w:rPr>
          <w:rFonts w:ascii="Book Antiqua" w:hAnsi="Book Antiqua"/>
          <w:kern w:val="0"/>
          <w:sz w:val="24"/>
          <w:szCs w:val="24"/>
        </w:rPr>
        <w:t>cetic acid indigocarmine mixture</w:t>
      </w:r>
      <w:r w:rsidR="006B4DB5" w:rsidRPr="00416A77">
        <w:rPr>
          <w:rFonts w:ascii="Book Antiqua" w:eastAsia="宋体" w:hAnsi="Book Antiqua" w:hint="eastAsia"/>
          <w:kern w:val="0"/>
          <w:sz w:val="24"/>
          <w:szCs w:val="24"/>
          <w:lang w:eastAsia="zh-CN"/>
        </w:rPr>
        <w:t>;</w:t>
      </w:r>
      <w:r w:rsidR="00FB0CB2" w:rsidRPr="00416A77">
        <w:rPr>
          <w:rFonts w:ascii="Book Antiqua" w:hAnsi="Book Antiqua"/>
          <w:kern w:val="0"/>
          <w:sz w:val="24"/>
          <w:szCs w:val="24"/>
        </w:rPr>
        <w:t xml:space="preserve"> CE</w:t>
      </w:r>
      <w:r w:rsidR="006B4DB5" w:rsidRPr="00416A77">
        <w:rPr>
          <w:rFonts w:ascii="Book Antiqua" w:eastAsia="宋体" w:hAnsi="Book Antiqua" w:hint="eastAsia"/>
          <w:kern w:val="0"/>
          <w:sz w:val="24"/>
          <w:szCs w:val="24"/>
          <w:lang w:eastAsia="zh-CN"/>
        </w:rPr>
        <w:t xml:space="preserve">: </w:t>
      </w:r>
      <w:r w:rsidR="006B4DB5" w:rsidRPr="00416A77">
        <w:rPr>
          <w:rFonts w:ascii="Book Antiqua" w:hAnsi="Book Antiqua"/>
          <w:kern w:val="0"/>
          <w:sz w:val="24"/>
          <w:szCs w:val="24"/>
        </w:rPr>
        <w:t>C</w:t>
      </w:r>
      <w:r w:rsidR="00FB0CB2" w:rsidRPr="00416A77">
        <w:rPr>
          <w:rFonts w:ascii="Book Antiqua" w:hAnsi="Book Antiqua"/>
          <w:kern w:val="0"/>
          <w:sz w:val="24"/>
          <w:szCs w:val="24"/>
        </w:rPr>
        <w:t>hromoendoscopy</w:t>
      </w:r>
      <w:r w:rsidR="006B4DB5" w:rsidRPr="00416A77">
        <w:rPr>
          <w:rFonts w:ascii="Book Antiqua" w:eastAsia="宋体" w:hAnsi="Book Antiqua" w:hint="eastAsia"/>
          <w:kern w:val="0"/>
          <w:sz w:val="24"/>
          <w:szCs w:val="24"/>
          <w:lang w:eastAsia="zh-CN"/>
        </w:rPr>
        <w:t>.</w:t>
      </w:r>
    </w:p>
    <w:p w:rsidR="007D151F" w:rsidRPr="00416A77" w:rsidRDefault="007D151F" w:rsidP="00392873">
      <w:pPr>
        <w:autoSpaceDE w:val="0"/>
        <w:autoSpaceDN w:val="0"/>
        <w:adjustRightInd w:val="0"/>
        <w:snapToGrid w:val="0"/>
        <w:spacing w:line="360" w:lineRule="auto"/>
        <w:rPr>
          <w:rFonts w:ascii="Book Antiqua" w:hAnsi="Book Antiqua"/>
          <w:b/>
          <w:kern w:val="0"/>
          <w:sz w:val="24"/>
          <w:szCs w:val="24"/>
        </w:rPr>
      </w:pPr>
    </w:p>
    <w:p w:rsidR="00DF262F" w:rsidRPr="00416A77" w:rsidRDefault="00DF262F" w:rsidP="00392873">
      <w:pPr>
        <w:autoSpaceDE w:val="0"/>
        <w:autoSpaceDN w:val="0"/>
        <w:adjustRightInd w:val="0"/>
        <w:snapToGrid w:val="0"/>
        <w:spacing w:line="360" w:lineRule="auto"/>
        <w:rPr>
          <w:rFonts w:ascii="Book Antiqua" w:eastAsiaTheme="minorEastAsia" w:hAnsi="Book Antiqua" w:cs="Garamond"/>
          <w:b/>
          <w:kern w:val="0"/>
          <w:sz w:val="24"/>
          <w:szCs w:val="24"/>
        </w:rPr>
      </w:pPr>
    </w:p>
    <w:p w:rsidR="007D151F" w:rsidRPr="00416A77" w:rsidRDefault="007D151F" w:rsidP="00392873">
      <w:pPr>
        <w:autoSpaceDE w:val="0"/>
        <w:autoSpaceDN w:val="0"/>
        <w:adjustRightInd w:val="0"/>
        <w:snapToGrid w:val="0"/>
        <w:spacing w:line="360" w:lineRule="auto"/>
        <w:rPr>
          <w:rFonts w:ascii="Book Antiqua" w:hAnsi="Book Antiqua"/>
          <w:b/>
          <w:kern w:val="0"/>
          <w:sz w:val="24"/>
          <w:szCs w:val="24"/>
        </w:rPr>
      </w:pPr>
    </w:p>
    <w:p w:rsidR="0044670C" w:rsidRPr="00416A77" w:rsidRDefault="0044670C" w:rsidP="00392873">
      <w:pPr>
        <w:adjustRightInd w:val="0"/>
        <w:snapToGrid w:val="0"/>
        <w:spacing w:line="360" w:lineRule="auto"/>
        <w:rPr>
          <w:rFonts w:ascii="Book Antiqua" w:hAnsi="Book Antiqua"/>
          <w:sz w:val="24"/>
          <w:szCs w:val="24"/>
        </w:rPr>
      </w:pPr>
    </w:p>
    <w:sectPr w:rsidR="0044670C" w:rsidRPr="00416A77" w:rsidSect="00F94C81">
      <w:footerReference w:type="default" r:id="rId1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F31" w:rsidRDefault="00307F31" w:rsidP="00A8506F">
      <w:r>
        <w:separator/>
      </w:r>
    </w:p>
  </w:endnote>
  <w:endnote w:type="continuationSeparator" w:id="0">
    <w:p w:rsidR="00307F31" w:rsidRDefault="00307F31" w:rsidP="00A85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GothicBook">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59407"/>
      <w:docPartObj>
        <w:docPartGallery w:val="Page Numbers (Bottom of Page)"/>
        <w:docPartUnique/>
      </w:docPartObj>
    </w:sdtPr>
    <w:sdtEndPr/>
    <w:sdtContent>
      <w:p w:rsidR="003B73AD" w:rsidRDefault="00F854CE">
        <w:pPr>
          <w:pStyle w:val="a4"/>
          <w:jc w:val="center"/>
        </w:pPr>
        <w:r>
          <w:fldChar w:fldCharType="begin"/>
        </w:r>
        <w:r w:rsidR="003B73AD">
          <w:instrText xml:space="preserve"> PAGE   \* MERGEFORMAT </w:instrText>
        </w:r>
        <w:r>
          <w:fldChar w:fldCharType="separate"/>
        </w:r>
        <w:r w:rsidR="006B5F71" w:rsidRPr="006B5F71">
          <w:rPr>
            <w:noProof/>
            <w:lang w:val="ja-JP"/>
          </w:rPr>
          <w:t>20</w:t>
        </w:r>
        <w:r>
          <w:rPr>
            <w:noProof/>
            <w:lang w:val="ja-JP"/>
          </w:rPr>
          <w:fldChar w:fldCharType="end"/>
        </w:r>
      </w:p>
    </w:sdtContent>
  </w:sdt>
  <w:p w:rsidR="003B73AD" w:rsidRDefault="003B73A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F31" w:rsidRDefault="00307F31" w:rsidP="00A8506F">
      <w:r>
        <w:separator/>
      </w:r>
    </w:p>
  </w:footnote>
  <w:footnote w:type="continuationSeparator" w:id="0">
    <w:p w:rsidR="00307F31" w:rsidRDefault="00307F31" w:rsidP="00A850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271F1"/>
    <w:multiLevelType w:val="hybridMultilevel"/>
    <w:tmpl w:val="68DC2FF2"/>
    <w:lvl w:ilvl="0" w:tplc="F562418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7EC4842"/>
    <w:multiLevelType w:val="hybridMultilevel"/>
    <w:tmpl w:val="D2F45F9C"/>
    <w:lvl w:ilvl="0" w:tplc="CA083D52">
      <w:start w:val="1"/>
      <w:numFmt w:val="decimal"/>
      <w:lvlText w:val="(%1)"/>
      <w:lvlJc w:val="left"/>
      <w:pPr>
        <w:ind w:left="360" w:hanging="36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3157306"/>
    <w:multiLevelType w:val="hybridMultilevel"/>
    <w:tmpl w:val="0816950A"/>
    <w:lvl w:ilvl="0" w:tplc="EDE047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5DC72DB"/>
    <w:multiLevelType w:val="hybridMultilevel"/>
    <w:tmpl w:val="B112A43E"/>
    <w:lvl w:ilvl="0" w:tplc="D9D8B8B6">
      <w:start w:val="1"/>
      <w:numFmt w:val="upperLetter"/>
      <w:lvlText w:val="%1"/>
      <w:lvlJc w:val="left"/>
      <w:pPr>
        <w:ind w:left="360" w:hanging="360"/>
      </w:pPr>
      <w:rPr>
        <w:rFonts w:ascii="Century" w:eastAsia="MS Mincho" w:hAnsi="Century" w:cs="FranklinGothicBook"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81E21B1"/>
    <w:multiLevelType w:val="hybridMultilevel"/>
    <w:tmpl w:val="73F28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AA66BA"/>
    <w:multiLevelType w:val="hybridMultilevel"/>
    <w:tmpl w:val="43C8C99E"/>
    <w:lvl w:ilvl="0" w:tplc="FBEC40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1AB0C56"/>
    <w:multiLevelType w:val="hybridMultilevel"/>
    <w:tmpl w:val="84EE0D74"/>
    <w:lvl w:ilvl="0" w:tplc="B79EBE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3"/>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06F"/>
    <w:rsid w:val="00014308"/>
    <w:rsid w:val="000230C6"/>
    <w:rsid w:val="00026289"/>
    <w:rsid w:val="00026B07"/>
    <w:rsid w:val="00030FB2"/>
    <w:rsid w:val="00061456"/>
    <w:rsid w:val="00070BEC"/>
    <w:rsid w:val="00096363"/>
    <w:rsid w:val="000A10EA"/>
    <w:rsid w:val="000C1020"/>
    <w:rsid w:val="000C3849"/>
    <w:rsid w:val="000C5078"/>
    <w:rsid w:val="000F02F0"/>
    <w:rsid w:val="000F7698"/>
    <w:rsid w:val="001063C2"/>
    <w:rsid w:val="001115C5"/>
    <w:rsid w:val="00130DF7"/>
    <w:rsid w:val="001370D9"/>
    <w:rsid w:val="00140139"/>
    <w:rsid w:val="0015550A"/>
    <w:rsid w:val="00162C3A"/>
    <w:rsid w:val="001631E8"/>
    <w:rsid w:val="00163475"/>
    <w:rsid w:val="00175F93"/>
    <w:rsid w:val="00180F21"/>
    <w:rsid w:val="00197083"/>
    <w:rsid w:val="001B169B"/>
    <w:rsid w:val="001B2AB7"/>
    <w:rsid w:val="001B3D8C"/>
    <w:rsid w:val="001B7C05"/>
    <w:rsid w:val="001C04F1"/>
    <w:rsid w:val="001C60A9"/>
    <w:rsid w:val="001D33FF"/>
    <w:rsid w:val="001D44A1"/>
    <w:rsid w:val="001D7DAC"/>
    <w:rsid w:val="002004EA"/>
    <w:rsid w:val="0025784C"/>
    <w:rsid w:val="002645D2"/>
    <w:rsid w:val="00276C8B"/>
    <w:rsid w:val="00280CC9"/>
    <w:rsid w:val="00291250"/>
    <w:rsid w:val="002A34F1"/>
    <w:rsid w:val="002A3E10"/>
    <w:rsid w:val="002A4DB8"/>
    <w:rsid w:val="002A57C9"/>
    <w:rsid w:val="002C7DF4"/>
    <w:rsid w:val="002D0995"/>
    <w:rsid w:val="003008AA"/>
    <w:rsid w:val="003039C0"/>
    <w:rsid w:val="00307CE3"/>
    <w:rsid w:val="00307F31"/>
    <w:rsid w:val="00347362"/>
    <w:rsid w:val="003504C9"/>
    <w:rsid w:val="00365A3D"/>
    <w:rsid w:val="003720D2"/>
    <w:rsid w:val="00392873"/>
    <w:rsid w:val="003B1272"/>
    <w:rsid w:val="003B73AD"/>
    <w:rsid w:val="003D4FE6"/>
    <w:rsid w:val="003D59E7"/>
    <w:rsid w:val="004020E6"/>
    <w:rsid w:val="004035AE"/>
    <w:rsid w:val="00416A77"/>
    <w:rsid w:val="00420662"/>
    <w:rsid w:val="00424ED8"/>
    <w:rsid w:val="00427687"/>
    <w:rsid w:val="004413AA"/>
    <w:rsid w:val="0044670C"/>
    <w:rsid w:val="00465A62"/>
    <w:rsid w:val="00483F50"/>
    <w:rsid w:val="004962D1"/>
    <w:rsid w:val="004A462A"/>
    <w:rsid w:val="004C1954"/>
    <w:rsid w:val="004C6780"/>
    <w:rsid w:val="004C6C3A"/>
    <w:rsid w:val="004D0AE6"/>
    <w:rsid w:val="004D3B8B"/>
    <w:rsid w:val="004D7689"/>
    <w:rsid w:val="004E1249"/>
    <w:rsid w:val="004E5818"/>
    <w:rsid w:val="004F4693"/>
    <w:rsid w:val="0050033F"/>
    <w:rsid w:val="005105CD"/>
    <w:rsid w:val="00520996"/>
    <w:rsid w:val="00523160"/>
    <w:rsid w:val="00531888"/>
    <w:rsid w:val="00541D48"/>
    <w:rsid w:val="005444A9"/>
    <w:rsid w:val="00567277"/>
    <w:rsid w:val="005719D9"/>
    <w:rsid w:val="005817C7"/>
    <w:rsid w:val="005836E3"/>
    <w:rsid w:val="005A1F81"/>
    <w:rsid w:val="005C0EEC"/>
    <w:rsid w:val="005D2C08"/>
    <w:rsid w:val="005E044C"/>
    <w:rsid w:val="005E0E5E"/>
    <w:rsid w:val="005E27B1"/>
    <w:rsid w:val="005F16F2"/>
    <w:rsid w:val="005F25C6"/>
    <w:rsid w:val="005F25E7"/>
    <w:rsid w:val="006006A9"/>
    <w:rsid w:val="00600F6F"/>
    <w:rsid w:val="00613E56"/>
    <w:rsid w:val="00614377"/>
    <w:rsid w:val="006304EC"/>
    <w:rsid w:val="00636A40"/>
    <w:rsid w:val="00653AD5"/>
    <w:rsid w:val="00656D1D"/>
    <w:rsid w:val="00664A38"/>
    <w:rsid w:val="00682AC7"/>
    <w:rsid w:val="00694F86"/>
    <w:rsid w:val="006B4DB5"/>
    <w:rsid w:val="006B5F71"/>
    <w:rsid w:val="006C21FC"/>
    <w:rsid w:val="006C3074"/>
    <w:rsid w:val="006C3F5D"/>
    <w:rsid w:val="006D72B2"/>
    <w:rsid w:val="006F311D"/>
    <w:rsid w:val="00714A4F"/>
    <w:rsid w:val="00722BCC"/>
    <w:rsid w:val="007355F3"/>
    <w:rsid w:val="007366FF"/>
    <w:rsid w:val="007367EE"/>
    <w:rsid w:val="007543CC"/>
    <w:rsid w:val="0075635C"/>
    <w:rsid w:val="00760ECE"/>
    <w:rsid w:val="00767E31"/>
    <w:rsid w:val="00773095"/>
    <w:rsid w:val="007739E6"/>
    <w:rsid w:val="00776ABC"/>
    <w:rsid w:val="00792D19"/>
    <w:rsid w:val="007A0623"/>
    <w:rsid w:val="007B0103"/>
    <w:rsid w:val="007B1D5A"/>
    <w:rsid w:val="007D151F"/>
    <w:rsid w:val="007F4C3D"/>
    <w:rsid w:val="008002F4"/>
    <w:rsid w:val="00806B82"/>
    <w:rsid w:val="00840BE0"/>
    <w:rsid w:val="00846E5A"/>
    <w:rsid w:val="00850B82"/>
    <w:rsid w:val="00857D95"/>
    <w:rsid w:val="00864423"/>
    <w:rsid w:val="008702C4"/>
    <w:rsid w:val="00872D0E"/>
    <w:rsid w:val="00880638"/>
    <w:rsid w:val="008974E0"/>
    <w:rsid w:val="008A2231"/>
    <w:rsid w:val="008A32FC"/>
    <w:rsid w:val="008B4D4F"/>
    <w:rsid w:val="008C52E5"/>
    <w:rsid w:val="008C721D"/>
    <w:rsid w:val="008D3A65"/>
    <w:rsid w:val="008D6DF9"/>
    <w:rsid w:val="008E43AA"/>
    <w:rsid w:val="0090277F"/>
    <w:rsid w:val="009364C8"/>
    <w:rsid w:val="00941509"/>
    <w:rsid w:val="009506D2"/>
    <w:rsid w:val="00950BE1"/>
    <w:rsid w:val="00951E18"/>
    <w:rsid w:val="00953DB4"/>
    <w:rsid w:val="009577FB"/>
    <w:rsid w:val="0096256C"/>
    <w:rsid w:val="009808A1"/>
    <w:rsid w:val="00996072"/>
    <w:rsid w:val="009972C9"/>
    <w:rsid w:val="009B412B"/>
    <w:rsid w:val="009C7473"/>
    <w:rsid w:val="009D01F2"/>
    <w:rsid w:val="009D4F7F"/>
    <w:rsid w:val="009E0C27"/>
    <w:rsid w:val="009E19E9"/>
    <w:rsid w:val="00A067BE"/>
    <w:rsid w:val="00A26ADE"/>
    <w:rsid w:val="00A26C7B"/>
    <w:rsid w:val="00A37BC7"/>
    <w:rsid w:val="00A437CD"/>
    <w:rsid w:val="00A550FD"/>
    <w:rsid w:val="00A563B2"/>
    <w:rsid w:val="00A75820"/>
    <w:rsid w:val="00A83F47"/>
    <w:rsid w:val="00A8506F"/>
    <w:rsid w:val="00A95DFF"/>
    <w:rsid w:val="00AC290F"/>
    <w:rsid w:val="00AD2693"/>
    <w:rsid w:val="00AD6E3B"/>
    <w:rsid w:val="00AD7AA7"/>
    <w:rsid w:val="00AE60B7"/>
    <w:rsid w:val="00AF0A25"/>
    <w:rsid w:val="00AF6BB1"/>
    <w:rsid w:val="00B0301C"/>
    <w:rsid w:val="00B127EB"/>
    <w:rsid w:val="00B310C6"/>
    <w:rsid w:val="00B32989"/>
    <w:rsid w:val="00B3402B"/>
    <w:rsid w:val="00B415AD"/>
    <w:rsid w:val="00B41677"/>
    <w:rsid w:val="00B44661"/>
    <w:rsid w:val="00B45889"/>
    <w:rsid w:val="00B50A57"/>
    <w:rsid w:val="00B55669"/>
    <w:rsid w:val="00B60227"/>
    <w:rsid w:val="00B63544"/>
    <w:rsid w:val="00B81AB8"/>
    <w:rsid w:val="00B8419D"/>
    <w:rsid w:val="00B93722"/>
    <w:rsid w:val="00BA4387"/>
    <w:rsid w:val="00BB5447"/>
    <w:rsid w:val="00BB6636"/>
    <w:rsid w:val="00BC180F"/>
    <w:rsid w:val="00BC5AAB"/>
    <w:rsid w:val="00BD066F"/>
    <w:rsid w:val="00BD22DE"/>
    <w:rsid w:val="00BD436C"/>
    <w:rsid w:val="00BD5A37"/>
    <w:rsid w:val="00BE4406"/>
    <w:rsid w:val="00BE6FCC"/>
    <w:rsid w:val="00BF24DE"/>
    <w:rsid w:val="00C17BB7"/>
    <w:rsid w:val="00C365A8"/>
    <w:rsid w:val="00C430BD"/>
    <w:rsid w:val="00C57016"/>
    <w:rsid w:val="00C57B17"/>
    <w:rsid w:val="00C62894"/>
    <w:rsid w:val="00C667D1"/>
    <w:rsid w:val="00C74A5B"/>
    <w:rsid w:val="00C85969"/>
    <w:rsid w:val="00CA301C"/>
    <w:rsid w:val="00CD08DE"/>
    <w:rsid w:val="00CE6416"/>
    <w:rsid w:val="00CF6B4E"/>
    <w:rsid w:val="00D00F4C"/>
    <w:rsid w:val="00D01B42"/>
    <w:rsid w:val="00D048D7"/>
    <w:rsid w:val="00D21D29"/>
    <w:rsid w:val="00D21E41"/>
    <w:rsid w:val="00D2448C"/>
    <w:rsid w:val="00D32C6C"/>
    <w:rsid w:val="00D3347B"/>
    <w:rsid w:val="00D34951"/>
    <w:rsid w:val="00D471BD"/>
    <w:rsid w:val="00D90F4A"/>
    <w:rsid w:val="00DB1A36"/>
    <w:rsid w:val="00DC24E2"/>
    <w:rsid w:val="00DC5E62"/>
    <w:rsid w:val="00DD639B"/>
    <w:rsid w:val="00DD7D5F"/>
    <w:rsid w:val="00DE21A7"/>
    <w:rsid w:val="00DE6CBE"/>
    <w:rsid w:val="00DF262F"/>
    <w:rsid w:val="00E03D23"/>
    <w:rsid w:val="00E34481"/>
    <w:rsid w:val="00E35612"/>
    <w:rsid w:val="00E460AE"/>
    <w:rsid w:val="00E51ACF"/>
    <w:rsid w:val="00E52A68"/>
    <w:rsid w:val="00E561CF"/>
    <w:rsid w:val="00E576CF"/>
    <w:rsid w:val="00E60D8A"/>
    <w:rsid w:val="00E8415C"/>
    <w:rsid w:val="00E94C4A"/>
    <w:rsid w:val="00EB1050"/>
    <w:rsid w:val="00ED3CB3"/>
    <w:rsid w:val="00ED5F11"/>
    <w:rsid w:val="00EE7C8D"/>
    <w:rsid w:val="00EE7E25"/>
    <w:rsid w:val="00EF6506"/>
    <w:rsid w:val="00F0182C"/>
    <w:rsid w:val="00F11893"/>
    <w:rsid w:val="00F20B3C"/>
    <w:rsid w:val="00F2101B"/>
    <w:rsid w:val="00F2563B"/>
    <w:rsid w:val="00F36A76"/>
    <w:rsid w:val="00F47307"/>
    <w:rsid w:val="00F56BD3"/>
    <w:rsid w:val="00F629C4"/>
    <w:rsid w:val="00F854CE"/>
    <w:rsid w:val="00F94C81"/>
    <w:rsid w:val="00F94ED0"/>
    <w:rsid w:val="00FB0CB2"/>
    <w:rsid w:val="00FB1DCD"/>
    <w:rsid w:val="00FB602E"/>
    <w:rsid w:val="00FD7DCB"/>
    <w:rsid w:val="00FE2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06F"/>
    <w:pPr>
      <w:widowControl w:val="0"/>
      <w:jc w:val="both"/>
    </w:pPr>
    <w:rPr>
      <w:rFonts w:ascii="Century" w:eastAsia="MS Mincho"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506F"/>
    <w:pPr>
      <w:tabs>
        <w:tab w:val="center" w:pos="4252"/>
        <w:tab w:val="right" w:pos="8504"/>
      </w:tabs>
      <w:snapToGrid w:val="0"/>
    </w:pPr>
  </w:style>
  <w:style w:type="character" w:customStyle="1" w:styleId="Char">
    <w:name w:val="页眉 Char"/>
    <w:basedOn w:val="a0"/>
    <w:link w:val="a3"/>
    <w:uiPriority w:val="99"/>
    <w:rsid w:val="00A8506F"/>
  </w:style>
  <w:style w:type="paragraph" w:styleId="a4">
    <w:name w:val="footer"/>
    <w:basedOn w:val="a"/>
    <w:link w:val="Char0"/>
    <w:uiPriority w:val="99"/>
    <w:unhideWhenUsed/>
    <w:rsid w:val="00A8506F"/>
    <w:pPr>
      <w:tabs>
        <w:tab w:val="center" w:pos="4252"/>
        <w:tab w:val="right" w:pos="8504"/>
      </w:tabs>
      <w:snapToGrid w:val="0"/>
    </w:pPr>
  </w:style>
  <w:style w:type="character" w:customStyle="1" w:styleId="Char0">
    <w:name w:val="页脚 Char"/>
    <w:basedOn w:val="a0"/>
    <w:link w:val="a4"/>
    <w:uiPriority w:val="99"/>
    <w:rsid w:val="00A8506F"/>
  </w:style>
  <w:style w:type="character" w:customStyle="1" w:styleId="highlight">
    <w:name w:val="highlight"/>
    <w:basedOn w:val="a0"/>
    <w:rsid w:val="00280CC9"/>
  </w:style>
  <w:style w:type="paragraph" w:styleId="a5">
    <w:name w:val="List Paragraph"/>
    <w:basedOn w:val="a"/>
    <w:uiPriority w:val="34"/>
    <w:qFormat/>
    <w:rsid w:val="002004EA"/>
    <w:pPr>
      <w:ind w:leftChars="400" w:left="840"/>
    </w:pPr>
  </w:style>
  <w:style w:type="paragraph" w:styleId="a6">
    <w:name w:val="Balloon Text"/>
    <w:basedOn w:val="a"/>
    <w:link w:val="Char1"/>
    <w:uiPriority w:val="99"/>
    <w:semiHidden/>
    <w:unhideWhenUsed/>
    <w:rsid w:val="000C1020"/>
    <w:rPr>
      <w:rFonts w:asciiTheme="majorHAnsi" w:eastAsiaTheme="majorEastAsia" w:hAnsiTheme="majorHAnsi" w:cstheme="majorBidi"/>
      <w:sz w:val="18"/>
      <w:szCs w:val="18"/>
    </w:rPr>
  </w:style>
  <w:style w:type="character" w:customStyle="1" w:styleId="Char1">
    <w:name w:val="批注框文本 Char"/>
    <w:basedOn w:val="a0"/>
    <w:link w:val="a6"/>
    <w:uiPriority w:val="99"/>
    <w:semiHidden/>
    <w:rsid w:val="000C1020"/>
    <w:rPr>
      <w:rFonts w:asciiTheme="majorHAnsi" w:eastAsiaTheme="majorEastAsia" w:hAnsiTheme="majorHAnsi" w:cstheme="majorBidi"/>
      <w:sz w:val="18"/>
      <w:szCs w:val="18"/>
    </w:rPr>
  </w:style>
  <w:style w:type="character" w:customStyle="1" w:styleId="slug-doi2">
    <w:name w:val="slug-doi2"/>
    <w:basedOn w:val="a0"/>
    <w:rsid w:val="00840BE0"/>
  </w:style>
  <w:style w:type="character" w:styleId="a7">
    <w:name w:val="Hyperlink"/>
    <w:basedOn w:val="a0"/>
    <w:uiPriority w:val="99"/>
    <w:unhideWhenUsed/>
    <w:rsid w:val="00D34951"/>
    <w:rPr>
      <w:color w:val="0000FF" w:themeColor="hyperlink"/>
      <w:u w:val="single"/>
    </w:rPr>
  </w:style>
  <w:style w:type="paragraph" w:styleId="a8">
    <w:name w:val="Normal (Web)"/>
    <w:basedOn w:val="a"/>
    <w:uiPriority w:val="99"/>
    <w:semiHidden/>
    <w:unhideWhenUsed/>
    <w:rsid w:val="00D34951"/>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highlight1">
    <w:name w:val="highlight1"/>
    <w:basedOn w:val="a0"/>
    <w:rsid w:val="000C5078"/>
    <w:rPr>
      <w:shd w:val="clear" w:color="auto" w:fill="F2F5F8"/>
    </w:rPr>
  </w:style>
  <w:style w:type="paragraph" w:customStyle="1" w:styleId="EndNoteBibliography">
    <w:name w:val="EndNote Bibliography"/>
    <w:basedOn w:val="a"/>
    <w:link w:val="EndNoteBibliography0"/>
    <w:rsid w:val="00FB0CB2"/>
    <w:rPr>
      <w:noProof/>
      <w:sz w:val="20"/>
    </w:rPr>
  </w:style>
  <w:style w:type="character" w:customStyle="1" w:styleId="EndNoteBibliography0">
    <w:name w:val="EndNote Bibliography (文字)"/>
    <w:basedOn w:val="a0"/>
    <w:link w:val="EndNoteBibliography"/>
    <w:rsid w:val="00FB0CB2"/>
    <w:rPr>
      <w:rFonts w:ascii="Century" w:eastAsia="MS Mincho" w:hAnsi="Century" w:cs="Times New Roman"/>
      <w:noProof/>
      <w:sz w:val="20"/>
    </w:rPr>
  </w:style>
  <w:style w:type="character" w:styleId="a9">
    <w:name w:val="line number"/>
    <w:basedOn w:val="a0"/>
    <w:uiPriority w:val="99"/>
    <w:semiHidden/>
    <w:unhideWhenUsed/>
    <w:rsid w:val="001B169B"/>
  </w:style>
  <w:style w:type="character" w:styleId="aa">
    <w:name w:val="Strong"/>
    <w:uiPriority w:val="22"/>
    <w:qFormat/>
    <w:rsid w:val="000A10E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06F"/>
    <w:pPr>
      <w:widowControl w:val="0"/>
      <w:jc w:val="both"/>
    </w:pPr>
    <w:rPr>
      <w:rFonts w:ascii="Century" w:eastAsia="MS Mincho"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506F"/>
    <w:pPr>
      <w:tabs>
        <w:tab w:val="center" w:pos="4252"/>
        <w:tab w:val="right" w:pos="8504"/>
      </w:tabs>
      <w:snapToGrid w:val="0"/>
    </w:pPr>
  </w:style>
  <w:style w:type="character" w:customStyle="1" w:styleId="Char">
    <w:name w:val="页眉 Char"/>
    <w:basedOn w:val="a0"/>
    <w:link w:val="a3"/>
    <w:uiPriority w:val="99"/>
    <w:rsid w:val="00A8506F"/>
  </w:style>
  <w:style w:type="paragraph" w:styleId="a4">
    <w:name w:val="footer"/>
    <w:basedOn w:val="a"/>
    <w:link w:val="Char0"/>
    <w:uiPriority w:val="99"/>
    <w:unhideWhenUsed/>
    <w:rsid w:val="00A8506F"/>
    <w:pPr>
      <w:tabs>
        <w:tab w:val="center" w:pos="4252"/>
        <w:tab w:val="right" w:pos="8504"/>
      </w:tabs>
      <w:snapToGrid w:val="0"/>
    </w:pPr>
  </w:style>
  <w:style w:type="character" w:customStyle="1" w:styleId="Char0">
    <w:name w:val="页脚 Char"/>
    <w:basedOn w:val="a0"/>
    <w:link w:val="a4"/>
    <w:uiPriority w:val="99"/>
    <w:rsid w:val="00A8506F"/>
  </w:style>
  <w:style w:type="character" w:customStyle="1" w:styleId="highlight">
    <w:name w:val="highlight"/>
    <w:basedOn w:val="a0"/>
    <w:rsid w:val="00280CC9"/>
  </w:style>
  <w:style w:type="paragraph" w:styleId="a5">
    <w:name w:val="List Paragraph"/>
    <w:basedOn w:val="a"/>
    <w:uiPriority w:val="34"/>
    <w:qFormat/>
    <w:rsid w:val="002004EA"/>
    <w:pPr>
      <w:ind w:leftChars="400" w:left="840"/>
    </w:pPr>
  </w:style>
  <w:style w:type="paragraph" w:styleId="a6">
    <w:name w:val="Balloon Text"/>
    <w:basedOn w:val="a"/>
    <w:link w:val="Char1"/>
    <w:uiPriority w:val="99"/>
    <w:semiHidden/>
    <w:unhideWhenUsed/>
    <w:rsid w:val="000C1020"/>
    <w:rPr>
      <w:rFonts w:asciiTheme="majorHAnsi" w:eastAsiaTheme="majorEastAsia" w:hAnsiTheme="majorHAnsi" w:cstheme="majorBidi"/>
      <w:sz w:val="18"/>
      <w:szCs w:val="18"/>
    </w:rPr>
  </w:style>
  <w:style w:type="character" w:customStyle="1" w:styleId="Char1">
    <w:name w:val="批注框文本 Char"/>
    <w:basedOn w:val="a0"/>
    <w:link w:val="a6"/>
    <w:uiPriority w:val="99"/>
    <w:semiHidden/>
    <w:rsid w:val="000C1020"/>
    <w:rPr>
      <w:rFonts w:asciiTheme="majorHAnsi" w:eastAsiaTheme="majorEastAsia" w:hAnsiTheme="majorHAnsi" w:cstheme="majorBidi"/>
      <w:sz w:val="18"/>
      <w:szCs w:val="18"/>
    </w:rPr>
  </w:style>
  <w:style w:type="character" w:customStyle="1" w:styleId="slug-doi2">
    <w:name w:val="slug-doi2"/>
    <w:basedOn w:val="a0"/>
    <w:rsid w:val="00840BE0"/>
  </w:style>
  <w:style w:type="character" w:styleId="a7">
    <w:name w:val="Hyperlink"/>
    <w:basedOn w:val="a0"/>
    <w:uiPriority w:val="99"/>
    <w:unhideWhenUsed/>
    <w:rsid w:val="00D34951"/>
    <w:rPr>
      <w:color w:val="0000FF" w:themeColor="hyperlink"/>
      <w:u w:val="single"/>
    </w:rPr>
  </w:style>
  <w:style w:type="paragraph" w:styleId="a8">
    <w:name w:val="Normal (Web)"/>
    <w:basedOn w:val="a"/>
    <w:uiPriority w:val="99"/>
    <w:semiHidden/>
    <w:unhideWhenUsed/>
    <w:rsid w:val="00D34951"/>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highlight1">
    <w:name w:val="highlight1"/>
    <w:basedOn w:val="a0"/>
    <w:rsid w:val="000C5078"/>
    <w:rPr>
      <w:shd w:val="clear" w:color="auto" w:fill="F2F5F8"/>
    </w:rPr>
  </w:style>
  <w:style w:type="paragraph" w:customStyle="1" w:styleId="EndNoteBibliography">
    <w:name w:val="EndNote Bibliography"/>
    <w:basedOn w:val="a"/>
    <w:link w:val="EndNoteBibliography0"/>
    <w:rsid w:val="00FB0CB2"/>
    <w:rPr>
      <w:noProof/>
      <w:sz w:val="20"/>
    </w:rPr>
  </w:style>
  <w:style w:type="character" w:customStyle="1" w:styleId="EndNoteBibliography0">
    <w:name w:val="EndNote Bibliography (文字)"/>
    <w:basedOn w:val="a0"/>
    <w:link w:val="EndNoteBibliography"/>
    <w:rsid w:val="00FB0CB2"/>
    <w:rPr>
      <w:rFonts w:ascii="Century" w:eastAsia="MS Mincho" w:hAnsi="Century" w:cs="Times New Roman"/>
      <w:noProof/>
      <w:sz w:val="20"/>
    </w:rPr>
  </w:style>
  <w:style w:type="character" w:styleId="a9">
    <w:name w:val="line number"/>
    <w:basedOn w:val="a0"/>
    <w:uiPriority w:val="99"/>
    <w:semiHidden/>
    <w:unhideWhenUsed/>
    <w:rsid w:val="001B169B"/>
  </w:style>
  <w:style w:type="character" w:styleId="aa">
    <w:name w:val="Strong"/>
    <w:uiPriority w:val="22"/>
    <w:qFormat/>
    <w:rsid w:val="000A10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61218">
      <w:bodyDiv w:val="1"/>
      <w:marLeft w:val="0"/>
      <w:marRight w:val="0"/>
      <w:marTop w:val="0"/>
      <w:marBottom w:val="0"/>
      <w:divBdr>
        <w:top w:val="none" w:sz="0" w:space="0" w:color="auto"/>
        <w:left w:val="none" w:sz="0" w:space="0" w:color="auto"/>
        <w:bottom w:val="none" w:sz="0" w:space="0" w:color="auto"/>
        <w:right w:val="none" w:sz="0" w:space="0" w:color="auto"/>
      </w:divBdr>
      <w:divsChild>
        <w:div w:id="339477361">
          <w:marLeft w:val="0"/>
          <w:marRight w:val="1"/>
          <w:marTop w:val="0"/>
          <w:marBottom w:val="0"/>
          <w:divBdr>
            <w:top w:val="none" w:sz="0" w:space="0" w:color="auto"/>
            <w:left w:val="none" w:sz="0" w:space="0" w:color="auto"/>
            <w:bottom w:val="none" w:sz="0" w:space="0" w:color="auto"/>
            <w:right w:val="none" w:sz="0" w:space="0" w:color="auto"/>
          </w:divBdr>
          <w:divsChild>
            <w:div w:id="5325849">
              <w:marLeft w:val="0"/>
              <w:marRight w:val="0"/>
              <w:marTop w:val="0"/>
              <w:marBottom w:val="0"/>
              <w:divBdr>
                <w:top w:val="none" w:sz="0" w:space="0" w:color="auto"/>
                <w:left w:val="none" w:sz="0" w:space="0" w:color="auto"/>
                <w:bottom w:val="none" w:sz="0" w:space="0" w:color="auto"/>
                <w:right w:val="none" w:sz="0" w:space="0" w:color="auto"/>
              </w:divBdr>
              <w:divsChild>
                <w:div w:id="477770138">
                  <w:marLeft w:val="0"/>
                  <w:marRight w:val="1"/>
                  <w:marTop w:val="0"/>
                  <w:marBottom w:val="0"/>
                  <w:divBdr>
                    <w:top w:val="none" w:sz="0" w:space="0" w:color="auto"/>
                    <w:left w:val="none" w:sz="0" w:space="0" w:color="auto"/>
                    <w:bottom w:val="none" w:sz="0" w:space="0" w:color="auto"/>
                    <w:right w:val="none" w:sz="0" w:space="0" w:color="auto"/>
                  </w:divBdr>
                  <w:divsChild>
                    <w:div w:id="1287739055">
                      <w:marLeft w:val="0"/>
                      <w:marRight w:val="0"/>
                      <w:marTop w:val="0"/>
                      <w:marBottom w:val="0"/>
                      <w:divBdr>
                        <w:top w:val="none" w:sz="0" w:space="0" w:color="auto"/>
                        <w:left w:val="none" w:sz="0" w:space="0" w:color="auto"/>
                        <w:bottom w:val="none" w:sz="0" w:space="0" w:color="auto"/>
                        <w:right w:val="none" w:sz="0" w:space="0" w:color="auto"/>
                      </w:divBdr>
                      <w:divsChild>
                        <w:div w:id="184102971">
                          <w:marLeft w:val="0"/>
                          <w:marRight w:val="0"/>
                          <w:marTop w:val="0"/>
                          <w:marBottom w:val="0"/>
                          <w:divBdr>
                            <w:top w:val="none" w:sz="0" w:space="0" w:color="auto"/>
                            <w:left w:val="none" w:sz="0" w:space="0" w:color="auto"/>
                            <w:bottom w:val="none" w:sz="0" w:space="0" w:color="auto"/>
                            <w:right w:val="none" w:sz="0" w:space="0" w:color="auto"/>
                          </w:divBdr>
                          <w:divsChild>
                            <w:div w:id="623272387">
                              <w:marLeft w:val="0"/>
                              <w:marRight w:val="0"/>
                              <w:marTop w:val="120"/>
                              <w:marBottom w:val="360"/>
                              <w:divBdr>
                                <w:top w:val="none" w:sz="0" w:space="0" w:color="auto"/>
                                <w:left w:val="none" w:sz="0" w:space="0" w:color="auto"/>
                                <w:bottom w:val="none" w:sz="0" w:space="0" w:color="auto"/>
                                <w:right w:val="none" w:sz="0" w:space="0" w:color="auto"/>
                              </w:divBdr>
                              <w:divsChild>
                                <w:div w:id="90442990">
                                  <w:marLeft w:val="0"/>
                                  <w:marRight w:val="0"/>
                                  <w:marTop w:val="0"/>
                                  <w:marBottom w:val="0"/>
                                  <w:divBdr>
                                    <w:top w:val="none" w:sz="0" w:space="0" w:color="auto"/>
                                    <w:left w:val="none" w:sz="0" w:space="0" w:color="auto"/>
                                    <w:bottom w:val="none" w:sz="0" w:space="0" w:color="auto"/>
                                    <w:right w:val="none" w:sz="0" w:space="0" w:color="auto"/>
                                  </w:divBdr>
                                  <w:divsChild>
                                    <w:div w:id="207631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998086">
      <w:bodyDiv w:val="1"/>
      <w:marLeft w:val="0"/>
      <w:marRight w:val="0"/>
      <w:marTop w:val="0"/>
      <w:marBottom w:val="0"/>
      <w:divBdr>
        <w:top w:val="none" w:sz="0" w:space="0" w:color="auto"/>
        <w:left w:val="none" w:sz="0" w:space="0" w:color="auto"/>
        <w:bottom w:val="none" w:sz="0" w:space="0" w:color="auto"/>
        <w:right w:val="none" w:sz="0" w:space="0" w:color="auto"/>
      </w:divBdr>
      <w:divsChild>
        <w:div w:id="495389106">
          <w:marLeft w:val="0"/>
          <w:marRight w:val="1"/>
          <w:marTop w:val="0"/>
          <w:marBottom w:val="0"/>
          <w:divBdr>
            <w:top w:val="none" w:sz="0" w:space="0" w:color="auto"/>
            <w:left w:val="none" w:sz="0" w:space="0" w:color="auto"/>
            <w:bottom w:val="none" w:sz="0" w:space="0" w:color="auto"/>
            <w:right w:val="none" w:sz="0" w:space="0" w:color="auto"/>
          </w:divBdr>
          <w:divsChild>
            <w:div w:id="730032393">
              <w:marLeft w:val="0"/>
              <w:marRight w:val="0"/>
              <w:marTop w:val="0"/>
              <w:marBottom w:val="0"/>
              <w:divBdr>
                <w:top w:val="none" w:sz="0" w:space="0" w:color="auto"/>
                <w:left w:val="none" w:sz="0" w:space="0" w:color="auto"/>
                <w:bottom w:val="none" w:sz="0" w:space="0" w:color="auto"/>
                <w:right w:val="none" w:sz="0" w:space="0" w:color="auto"/>
              </w:divBdr>
              <w:divsChild>
                <w:div w:id="598490207">
                  <w:marLeft w:val="0"/>
                  <w:marRight w:val="1"/>
                  <w:marTop w:val="0"/>
                  <w:marBottom w:val="0"/>
                  <w:divBdr>
                    <w:top w:val="none" w:sz="0" w:space="0" w:color="auto"/>
                    <w:left w:val="none" w:sz="0" w:space="0" w:color="auto"/>
                    <w:bottom w:val="none" w:sz="0" w:space="0" w:color="auto"/>
                    <w:right w:val="none" w:sz="0" w:space="0" w:color="auto"/>
                  </w:divBdr>
                  <w:divsChild>
                    <w:div w:id="1816332279">
                      <w:marLeft w:val="0"/>
                      <w:marRight w:val="0"/>
                      <w:marTop w:val="0"/>
                      <w:marBottom w:val="0"/>
                      <w:divBdr>
                        <w:top w:val="none" w:sz="0" w:space="0" w:color="auto"/>
                        <w:left w:val="none" w:sz="0" w:space="0" w:color="auto"/>
                        <w:bottom w:val="none" w:sz="0" w:space="0" w:color="auto"/>
                        <w:right w:val="none" w:sz="0" w:space="0" w:color="auto"/>
                      </w:divBdr>
                      <w:divsChild>
                        <w:div w:id="862591618">
                          <w:marLeft w:val="0"/>
                          <w:marRight w:val="0"/>
                          <w:marTop w:val="0"/>
                          <w:marBottom w:val="0"/>
                          <w:divBdr>
                            <w:top w:val="none" w:sz="0" w:space="0" w:color="auto"/>
                            <w:left w:val="none" w:sz="0" w:space="0" w:color="auto"/>
                            <w:bottom w:val="none" w:sz="0" w:space="0" w:color="auto"/>
                            <w:right w:val="none" w:sz="0" w:space="0" w:color="auto"/>
                          </w:divBdr>
                          <w:divsChild>
                            <w:div w:id="23751565">
                              <w:marLeft w:val="0"/>
                              <w:marRight w:val="0"/>
                              <w:marTop w:val="120"/>
                              <w:marBottom w:val="360"/>
                              <w:divBdr>
                                <w:top w:val="none" w:sz="0" w:space="0" w:color="auto"/>
                                <w:left w:val="none" w:sz="0" w:space="0" w:color="auto"/>
                                <w:bottom w:val="none" w:sz="0" w:space="0" w:color="auto"/>
                                <w:right w:val="none" w:sz="0" w:space="0" w:color="auto"/>
                              </w:divBdr>
                              <w:divsChild>
                                <w:div w:id="1610504832">
                                  <w:marLeft w:val="420"/>
                                  <w:marRight w:val="0"/>
                                  <w:marTop w:val="0"/>
                                  <w:marBottom w:val="0"/>
                                  <w:divBdr>
                                    <w:top w:val="none" w:sz="0" w:space="0" w:color="auto"/>
                                    <w:left w:val="none" w:sz="0" w:space="0" w:color="auto"/>
                                    <w:bottom w:val="none" w:sz="0" w:space="0" w:color="auto"/>
                                    <w:right w:val="none" w:sz="0" w:space="0" w:color="auto"/>
                                  </w:divBdr>
                                  <w:divsChild>
                                    <w:div w:id="78330213">
                                      <w:marLeft w:val="0"/>
                                      <w:marRight w:val="0"/>
                                      <w:marTop w:val="0"/>
                                      <w:marBottom w:val="0"/>
                                      <w:divBdr>
                                        <w:top w:val="none" w:sz="0" w:space="0" w:color="auto"/>
                                        <w:left w:val="none" w:sz="0" w:space="0" w:color="auto"/>
                                        <w:bottom w:val="none" w:sz="0" w:space="0" w:color="auto"/>
                                        <w:right w:val="none" w:sz="0" w:space="0" w:color="auto"/>
                                      </w:divBdr>
                                      <w:divsChild>
                                        <w:div w:id="171522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5112853">
      <w:bodyDiv w:val="1"/>
      <w:marLeft w:val="0"/>
      <w:marRight w:val="0"/>
      <w:marTop w:val="0"/>
      <w:marBottom w:val="0"/>
      <w:divBdr>
        <w:top w:val="none" w:sz="0" w:space="0" w:color="auto"/>
        <w:left w:val="none" w:sz="0" w:space="0" w:color="auto"/>
        <w:bottom w:val="none" w:sz="0" w:space="0" w:color="auto"/>
        <w:right w:val="none" w:sz="0" w:space="0" w:color="auto"/>
      </w:divBdr>
      <w:divsChild>
        <w:div w:id="917176861">
          <w:marLeft w:val="0"/>
          <w:marRight w:val="0"/>
          <w:marTop w:val="0"/>
          <w:marBottom w:val="0"/>
          <w:divBdr>
            <w:top w:val="none" w:sz="0" w:space="0" w:color="auto"/>
            <w:left w:val="none" w:sz="0" w:space="0" w:color="auto"/>
            <w:bottom w:val="none" w:sz="0" w:space="0" w:color="auto"/>
            <w:right w:val="none" w:sz="0" w:space="0" w:color="auto"/>
          </w:divBdr>
          <w:divsChild>
            <w:div w:id="357246046">
              <w:marLeft w:val="0"/>
              <w:marRight w:val="0"/>
              <w:marTop w:val="0"/>
              <w:marBottom w:val="0"/>
              <w:divBdr>
                <w:top w:val="none" w:sz="0" w:space="0" w:color="auto"/>
                <w:left w:val="none" w:sz="0" w:space="0" w:color="auto"/>
                <w:bottom w:val="none" w:sz="0" w:space="0" w:color="auto"/>
                <w:right w:val="none" w:sz="0" w:space="0" w:color="auto"/>
              </w:divBdr>
              <w:divsChild>
                <w:div w:id="993027109">
                  <w:marLeft w:val="0"/>
                  <w:marRight w:val="0"/>
                  <w:marTop w:val="0"/>
                  <w:marBottom w:val="0"/>
                  <w:divBdr>
                    <w:top w:val="none" w:sz="0" w:space="0" w:color="auto"/>
                    <w:left w:val="none" w:sz="0" w:space="0" w:color="auto"/>
                    <w:bottom w:val="none" w:sz="0" w:space="0" w:color="auto"/>
                    <w:right w:val="none" w:sz="0" w:space="0" w:color="auto"/>
                  </w:divBdr>
                  <w:divsChild>
                    <w:div w:id="1030760589">
                      <w:marLeft w:val="0"/>
                      <w:marRight w:val="0"/>
                      <w:marTop w:val="0"/>
                      <w:marBottom w:val="0"/>
                      <w:divBdr>
                        <w:top w:val="none" w:sz="0" w:space="0" w:color="auto"/>
                        <w:left w:val="none" w:sz="0" w:space="0" w:color="auto"/>
                        <w:bottom w:val="none" w:sz="0" w:space="0" w:color="auto"/>
                        <w:right w:val="none" w:sz="0" w:space="0" w:color="auto"/>
                      </w:divBdr>
                      <w:divsChild>
                        <w:div w:id="1828856432">
                          <w:marLeft w:val="0"/>
                          <w:marRight w:val="0"/>
                          <w:marTop w:val="0"/>
                          <w:marBottom w:val="0"/>
                          <w:divBdr>
                            <w:top w:val="none" w:sz="0" w:space="0" w:color="auto"/>
                            <w:left w:val="none" w:sz="0" w:space="0" w:color="auto"/>
                            <w:bottom w:val="none" w:sz="0" w:space="0" w:color="auto"/>
                            <w:right w:val="none" w:sz="0" w:space="0" w:color="auto"/>
                          </w:divBdr>
                          <w:divsChild>
                            <w:div w:id="400754911">
                              <w:marLeft w:val="0"/>
                              <w:marRight w:val="0"/>
                              <w:marTop w:val="0"/>
                              <w:marBottom w:val="0"/>
                              <w:divBdr>
                                <w:top w:val="none" w:sz="0" w:space="0" w:color="auto"/>
                                <w:left w:val="none" w:sz="0" w:space="0" w:color="auto"/>
                                <w:bottom w:val="none" w:sz="0" w:space="0" w:color="auto"/>
                                <w:right w:val="none" w:sz="0" w:space="0" w:color="auto"/>
                              </w:divBdr>
                              <w:divsChild>
                                <w:div w:id="1271740183">
                                  <w:marLeft w:val="0"/>
                                  <w:marRight w:val="0"/>
                                  <w:marTop w:val="0"/>
                                  <w:marBottom w:val="0"/>
                                  <w:divBdr>
                                    <w:top w:val="none" w:sz="0" w:space="0" w:color="auto"/>
                                    <w:left w:val="none" w:sz="0" w:space="0" w:color="auto"/>
                                    <w:bottom w:val="none" w:sz="0" w:space="0" w:color="auto"/>
                                    <w:right w:val="none" w:sz="0" w:space="0" w:color="auto"/>
                                  </w:divBdr>
                                  <w:divsChild>
                                    <w:div w:id="18062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380515">
      <w:bodyDiv w:val="1"/>
      <w:marLeft w:val="0"/>
      <w:marRight w:val="0"/>
      <w:marTop w:val="0"/>
      <w:marBottom w:val="0"/>
      <w:divBdr>
        <w:top w:val="none" w:sz="0" w:space="0" w:color="auto"/>
        <w:left w:val="none" w:sz="0" w:space="0" w:color="auto"/>
        <w:bottom w:val="none" w:sz="0" w:space="0" w:color="auto"/>
        <w:right w:val="none" w:sz="0" w:space="0" w:color="auto"/>
      </w:divBdr>
      <w:divsChild>
        <w:div w:id="383914616">
          <w:marLeft w:val="0"/>
          <w:marRight w:val="1"/>
          <w:marTop w:val="0"/>
          <w:marBottom w:val="0"/>
          <w:divBdr>
            <w:top w:val="none" w:sz="0" w:space="0" w:color="auto"/>
            <w:left w:val="none" w:sz="0" w:space="0" w:color="auto"/>
            <w:bottom w:val="none" w:sz="0" w:space="0" w:color="auto"/>
            <w:right w:val="none" w:sz="0" w:space="0" w:color="auto"/>
          </w:divBdr>
          <w:divsChild>
            <w:div w:id="1739785524">
              <w:marLeft w:val="0"/>
              <w:marRight w:val="0"/>
              <w:marTop w:val="0"/>
              <w:marBottom w:val="0"/>
              <w:divBdr>
                <w:top w:val="none" w:sz="0" w:space="0" w:color="auto"/>
                <w:left w:val="none" w:sz="0" w:space="0" w:color="auto"/>
                <w:bottom w:val="none" w:sz="0" w:space="0" w:color="auto"/>
                <w:right w:val="none" w:sz="0" w:space="0" w:color="auto"/>
              </w:divBdr>
              <w:divsChild>
                <w:div w:id="1961061990">
                  <w:marLeft w:val="0"/>
                  <w:marRight w:val="1"/>
                  <w:marTop w:val="0"/>
                  <w:marBottom w:val="0"/>
                  <w:divBdr>
                    <w:top w:val="none" w:sz="0" w:space="0" w:color="auto"/>
                    <w:left w:val="none" w:sz="0" w:space="0" w:color="auto"/>
                    <w:bottom w:val="none" w:sz="0" w:space="0" w:color="auto"/>
                    <w:right w:val="none" w:sz="0" w:space="0" w:color="auto"/>
                  </w:divBdr>
                  <w:divsChild>
                    <w:div w:id="1500922614">
                      <w:marLeft w:val="0"/>
                      <w:marRight w:val="0"/>
                      <w:marTop w:val="0"/>
                      <w:marBottom w:val="0"/>
                      <w:divBdr>
                        <w:top w:val="none" w:sz="0" w:space="0" w:color="auto"/>
                        <w:left w:val="none" w:sz="0" w:space="0" w:color="auto"/>
                        <w:bottom w:val="none" w:sz="0" w:space="0" w:color="auto"/>
                        <w:right w:val="none" w:sz="0" w:space="0" w:color="auto"/>
                      </w:divBdr>
                      <w:divsChild>
                        <w:div w:id="134760228">
                          <w:marLeft w:val="0"/>
                          <w:marRight w:val="0"/>
                          <w:marTop w:val="0"/>
                          <w:marBottom w:val="0"/>
                          <w:divBdr>
                            <w:top w:val="none" w:sz="0" w:space="0" w:color="auto"/>
                            <w:left w:val="none" w:sz="0" w:space="0" w:color="auto"/>
                            <w:bottom w:val="none" w:sz="0" w:space="0" w:color="auto"/>
                            <w:right w:val="none" w:sz="0" w:space="0" w:color="auto"/>
                          </w:divBdr>
                          <w:divsChild>
                            <w:div w:id="2113359461">
                              <w:marLeft w:val="0"/>
                              <w:marRight w:val="0"/>
                              <w:marTop w:val="120"/>
                              <w:marBottom w:val="360"/>
                              <w:divBdr>
                                <w:top w:val="none" w:sz="0" w:space="0" w:color="auto"/>
                                <w:left w:val="none" w:sz="0" w:space="0" w:color="auto"/>
                                <w:bottom w:val="none" w:sz="0" w:space="0" w:color="auto"/>
                                <w:right w:val="none" w:sz="0" w:space="0" w:color="auto"/>
                              </w:divBdr>
                              <w:divsChild>
                                <w:div w:id="1787382492">
                                  <w:marLeft w:val="0"/>
                                  <w:marRight w:val="0"/>
                                  <w:marTop w:val="0"/>
                                  <w:marBottom w:val="0"/>
                                  <w:divBdr>
                                    <w:top w:val="none" w:sz="0" w:space="0" w:color="auto"/>
                                    <w:left w:val="none" w:sz="0" w:space="0" w:color="auto"/>
                                    <w:bottom w:val="none" w:sz="0" w:space="0" w:color="auto"/>
                                    <w:right w:val="none" w:sz="0" w:space="0" w:color="auto"/>
                                  </w:divBdr>
                                  <w:divsChild>
                                    <w:div w:id="37231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2726255">
      <w:bodyDiv w:val="1"/>
      <w:marLeft w:val="0"/>
      <w:marRight w:val="0"/>
      <w:marTop w:val="0"/>
      <w:marBottom w:val="0"/>
      <w:divBdr>
        <w:top w:val="none" w:sz="0" w:space="0" w:color="auto"/>
        <w:left w:val="none" w:sz="0" w:space="0" w:color="auto"/>
        <w:bottom w:val="none" w:sz="0" w:space="0" w:color="auto"/>
        <w:right w:val="none" w:sz="0" w:space="0" w:color="auto"/>
      </w:divBdr>
      <w:divsChild>
        <w:div w:id="1430927296">
          <w:marLeft w:val="0"/>
          <w:marRight w:val="1"/>
          <w:marTop w:val="0"/>
          <w:marBottom w:val="0"/>
          <w:divBdr>
            <w:top w:val="none" w:sz="0" w:space="0" w:color="auto"/>
            <w:left w:val="none" w:sz="0" w:space="0" w:color="auto"/>
            <w:bottom w:val="none" w:sz="0" w:space="0" w:color="auto"/>
            <w:right w:val="none" w:sz="0" w:space="0" w:color="auto"/>
          </w:divBdr>
          <w:divsChild>
            <w:div w:id="13846175">
              <w:marLeft w:val="0"/>
              <w:marRight w:val="0"/>
              <w:marTop w:val="0"/>
              <w:marBottom w:val="0"/>
              <w:divBdr>
                <w:top w:val="none" w:sz="0" w:space="0" w:color="auto"/>
                <w:left w:val="none" w:sz="0" w:space="0" w:color="auto"/>
                <w:bottom w:val="none" w:sz="0" w:space="0" w:color="auto"/>
                <w:right w:val="none" w:sz="0" w:space="0" w:color="auto"/>
              </w:divBdr>
              <w:divsChild>
                <w:div w:id="2133547828">
                  <w:marLeft w:val="0"/>
                  <w:marRight w:val="1"/>
                  <w:marTop w:val="0"/>
                  <w:marBottom w:val="0"/>
                  <w:divBdr>
                    <w:top w:val="none" w:sz="0" w:space="0" w:color="auto"/>
                    <w:left w:val="none" w:sz="0" w:space="0" w:color="auto"/>
                    <w:bottom w:val="none" w:sz="0" w:space="0" w:color="auto"/>
                    <w:right w:val="none" w:sz="0" w:space="0" w:color="auto"/>
                  </w:divBdr>
                  <w:divsChild>
                    <w:div w:id="1404136776">
                      <w:marLeft w:val="0"/>
                      <w:marRight w:val="0"/>
                      <w:marTop w:val="0"/>
                      <w:marBottom w:val="0"/>
                      <w:divBdr>
                        <w:top w:val="none" w:sz="0" w:space="0" w:color="auto"/>
                        <w:left w:val="none" w:sz="0" w:space="0" w:color="auto"/>
                        <w:bottom w:val="none" w:sz="0" w:space="0" w:color="auto"/>
                        <w:right w:val="none" w:sz="0" w:space="0" w:color="auto"/>
                      </w:divBdr>
                      <w:divsChild>
                        <w:div w:id="1802260474">
                          <w:marLeft w:val="0"/>
                          <w:marRight w:val="0"/>
                          <w:marTop w:val="0"/>
                          <w:marBottom w:val="0"/>
                          <w:divBdr>
                            <w:top w:val="none" w:sz="0" w:space="0" w:color="auto"/>
                            <w:left w:val="none" w:sz="0" w:space="0" w:color="auto"/>
                            <w:bottom w:val="none" w:sz="0" w:space="0" w:color="auto"/>
                            <w:right w:val="none" w:sz="0" w:space="0" w:color="auto"/>
                          </w:divBdr>
                          <w:divsChild>
                            <w:div w:id="1627812688">
                              <w:marLeft w:val="0"/>
                              <w:marRight w:val="0"/>
                              <w:marTop w:val="120"/>
                              <w:marBottom w:val="360"/>
                              <w:divBdr>
                                <w:top w:val="none" w:sz="0" w:space="0" w:color="auto"/>
                                <w:left w:val="none" w:sz="0" w:space="0" w:color="auto"/>
                                <w:bottom w:val="none" w:sz="0" w:space="0" w:color="auto"/>
                                <w:right w:val="none" w:sz="0" w:space="0" w:color="auto"/>
                              </w:divBdr>
                              <w:divsChild>
                                <w:div w:id="402794581">
                                  <w:marLeft w:val="0"/>
                                  <w:marRight w:val="0"/>
                                  <w:marTop w:val="0"/>
                                  <w:marBottom w:val="0"/>
                                  <w:divBdr>
                                    <w:top w:val="none" w:sz="0" w:space="0" w:color="auto"/>
                                    <w:left w:val="none" w:sz="0" w:space="0" w:color="auto"/>
                                    <w:bottom w:val="none" w:sz="0" w:space="0" w:color="auto"/>
                                    <w:right w:val="none" w:sz="0" w:space="0" w:color="auto"/>
                                  </w:divBdr>
                                  <w:divsChild>
                                    <w:div w:id="203911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x.doi.org/10.3109/0036552960900915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x.doi.org/10.1038/bjc.1991.17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x.doi.org/10.1002/1097-0142(197106)27:6%3C1346::AID-CNCR2820270612%3E3.0.CO;2-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2169/internalmedicine.44.85" TargetMode="External"/><Relationship Id="rId5" Type="http://schemas.openxmlformats.org/officeDocument/2006/relationships/settings" Target="settings.xml"/><Relationship Id="rId15" Type="http://schemas.openxmlformats.org/officeDocument/2006/relationships/hyperlink" Target="http://dx.doi.org/10.1002/1097-0142(196506)18:6%3C721::AID-CNCR2820180609%3E3.0.CO;2-0" TargetMode="External"/><Relationship Id="rId10" Type="http://schemas.openxmlformats.org/officeDocument/2006/relationships/hyperlink" Target="http://dx.doi.org/10.2169/internalmedicine.44.1033"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hxnwq178@yahoo.co.jp" TargetMode="External"/><Relationship Id="rId14" Type="http://schemas.openxmlformats.org/officeDocument/2006/relationships/hyperlink" Target="http://dx.doi.org/10.1007/s00268990048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D01610-A209-4FCA-96E6-12F1101AF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5471</Words>
  <Characters>31185</Characters>
  <Application>Microsoft Office Word</Application>
  <DocSecurity>0</DocSecurity>
  <Lines>259</Lines>
  <Paragraphs>73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yoshiyasu</dc:creator>
  <cp:lastModifiedBy>LS Ma</cp:lastModifiedBy>
  <cp:revision>2</cp:revision>
  <dcterms:created xsi:type="dcterms:W3CDTF">2014-03-04T06:37:00Z</dcterms:created>
  <dcterms:modified xsi:type="dcterms:W3CDTF">2014-03-04T06:37:00Z</dcterms:modified>
</cp:coreProperties>
</file>