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78262</w:t>
      </w:r>
    </w:p>
    <w:p>
      <w:pPr>
        <w:spacing w:line="360" w:lineRule="auto"/>
        <w:jc w:val="both"/>
        <w:rPr>
          <w:lang w:eastAsia="zh-CN"/>
        </w:rPr>
      </w:pPr>
      <w:r>
        <w:rPr>
          <w:rFonts w:ascii="Book Antiqua" w:hAnsi="Book Antiqua" w:eastAsia="Book Antiqua" w:cs="Book Antiqua"/>
          <w:b/>
        </w:rPr>
        <w:t xml:space="preserve">Manuscript Type: </w:t>
      </w:r>
      <w:r>
        <w:rPr>
          <w:rFonts w:ascii="Book Antiqua" w:hAnsi="Book Antiqua" w:eastAsia="Book Antiqua" w:cs="Book Antiqua"/>
        </w:rPr>
        <w:t>REVIEW</w:t>
      </w:r>
    </w:p>
    <w:p>
      <w:pPr>
        <w:spacing w:line="360" w:lineRule="auto"/>
        <w:jc w:val="both"/>
      </w:pPr>
    </w:p>
    <w:p>
      <w:pPr>
        <w:spacing w:line="360" w:lineRule="auto"/>
        <w:jc w:val="both"/>
      </w:pPr>
      <w:r>
        <w:rPr>
          <w:rFonts w:ascii="Book Antiqua" w:hAnsi="Book Antiqua" w:eastAsia="Book Antiqua" w:cs="Book Antiqua"/>
          <w:b/>
        </w:rPr>
        <w:t xml:space="preserve">Diabetes and skin cancers: </w:t>
      </w:r>
      <w:r>
        <w:rPr>
          <w:rFonts w:hint="eastAsia" w:ascii="Book Antiqua" w:hAnsi="Book Antiqua" w:cs="Book Antiqua"/>
          <w:b/>
          <w:lang w:eastAsia="zh-CN"/>
        </w:rPr>
        <w:t>R</w:t>
      </w:r>
      <w:r>
        <w:rPr>
          <w:rFonts w:ascii="Book Antiqua" w:hAnsi="Book Antiqua" w:eastAsia="Book Antiqua" w:cs="Book Antiqua"/>
          <w:b/>
        </w:rPr>
        <w:t>isk factors, molecular mechanisms and impact on prognosis</w:t>
      </w:r>
    </w:p>
    <w:p>
      <w:pPr>
        <w:spacing w:line="360" w:lineRule="auto"/>
        <w:jc w:val="both"/>
      </w:pPr>
    </w:p>
    <w:p>
      <w:pPr>
        <w:spacing w:line="360" w:lineRule="auto"/>
        <w:jc w:val="both"/>
      </w:pPr>
      <w:r>
        <w:rPr>
          <w:rFonts w:ascii="Book Antiqua" w:hAnsi="Book Antiqua" w:eastAsia="Book Antiqua" w:cs="Book Antiqua"/>
        </w:rPr>
        <w:t xml:space="preserve">Dobrică </w:t>
      </w:r>
      <w:r>
        <w:rPr>
          <w:rFonts w:hint="eastAsia" w:ascii="Book Antiqua" w:hAnsi="Book Antiqua" w:cs="Book Antiqua"/>
          <w:lang w:eastAsia="zh-CN"/>
        </w:rPr>
        <w:t xml:space="preserve">EC </w:t>
      </w:r>
      <w:r>
        <w:rPr>
          <w:rFonts w:hint="eastAsia" w:ascii="Book Antiqua" w:hAnsi="Book Antiqua" w:cs="Book Antiqua"/>
          <w:i/>
          <w:lang w:eastAsia="zh-CN"/>
        </w:rPr>
        <w:t>et al</w:t>
      </w:r>
      <w:r>
        <w:rPr>
          <w:rFonts w:hint="eastAsia" w:ascii="Book Antiqua" w:hAnsi="Book Antiqua" w:cs="Book Antiqua"/>
          <w:lang w:eastAsia="zh-CN"/>
        </w:rPr>
        <w:t xml:space="preserve">. </w:t>
      </w:r>
      <w:r>
        <w:rPr>
          <w:rFonts w:ascii="Book Antiqua" w:hAnsi="Book Antiqua" w:eastAsia="Book Antiqua" w:cs="Book Antiqua"/>
        </w:rPr>
        <w:t>Diabetes and skin cancers</w:t>
      </w:r>
    </w:p>
    <w:p>
      <w:pPr>
        <w:spacing w:line="360" w:lineRule="auto"/>
        <w:jc w:val="both"/>
      </w:pPr>
    </w:p>
    <w:p>
      <w:pPr>
        <w:spacing w:line="360" w:lineRule="auto"/>
        <w:jc w:val="both"/>
      </w:pPr>
      <w:r>
        <w:rPr>
          <w:rFonts w:ascii="Book Antiqua" w:hAnsi="Book Antiqua" w:eastAsia="Book Antiqua" w:cs="Book Antiqua"/>
        </w:rPr>
        <w:t>Elena-Codruta Dobrică, Madalina Laura Banciu, Vincent Kipkorir, Mohammad Amin Khazeei Tabari, Madeleine Jemima Cox, L V Simhachalam Kutikuppala, Mihnea-Alexandru Găman</w:t>
      </w:r>
    </w:p>
    <w:p>
      <w:pPr>
        <w:spacing w:line="360" w:lineRule="auto"/>
        <w:jc w:val="both"/>
      </w:pPr>
    </w:p>
    <w:p>
      <w:pPr>
        <w:spacing w:line="360" w:lineRule="auto"/>
        <w:jc w:val="both"/>
      </w:pPr>
      <w:r>
        <w:rPr>
          <w:rFonts w:ascii="Book Antiqua" w:hAnsi="Book Antiqua" w:eastAsia="Book Antiqua" w:cs="Book Antiqua"/>
          <w:b/>
          <w:bCs/>
        </w:rPr>
        <w:t xml:space="preserve">Elena-Codruta Dobrică, </w:t>
      </w:r>
      <w:r>
        <w:rPr>
          <w:rFonts w:ascii="Book Antiqua" w:hAnsi="Book Antiqua" w:eastAsia="Book Antiqua" w:cs="Book Antiqua"/>
        </w:rPr>
        <w:t>Doctoral School, University of Medicine and Pharmacy of Craiova, Craiova 200349, Romania</w:t>
      </w:r>
    </w:p>
    <w:p>
      <w:pPr>
        <w:spacing w:line="360" w:lineRule="auto"/>
        <w:jc w:val="both"/>
      </w:pPr>
    </w:p>
    <w:p>
      <w:pPr>
        <w:spacing w:line="360" w:lineRule="auto"/>
        <w:jc w:val="both"/>
      </w:pPr>
      <w:r>
        <w:rPr>
          <w:rFonts w:ascii="Book Antiqua" w:hAnsi="Book Antiqua" w:eastAsia="Book Antiqua" w:cs="Book Antiqua"/>
          <w:b/>
          <w:bCs/>
        </w:rPr>
        <w:t xml:space="preserve">Madalina Laura Banciu, </w:t>
      </w:r>
      <w:r>
        <w:rPr>
          <w:rFonts w:ascii="Book Antiqua" w:hAnsi="Book Antiqua" w:eastAsia="Book Antiqua" w:cs="Book Antiqua"/>
        </w:rPr>
        <w:t>Department of Dermatology, "Elias" University Emergency Hospital, Bucharest 011461, Romania</w:t>
      </w:r>
    </w:p>
    <w:p>
      <w:pPr>
        <w:spacing w:line="360" w:lineRule="auto"/>
        <w:jc w:val="both"/>
      </w:pPr>
    </w:p>
    <w:p>
      <w:pPr>
        <w:spacing w:line="360" w:lineRule="auto"/>
        <w:jc w:val="both"/>
      </w:pPr>
      <w:r>
        <w:rPr>
          <w:rFonts w:ascii="Book Antiqua" w:hAnsi="Book Antiqua" w:eastAsia="Book Antiqua" w:cs="Book Antiqua"/>
          <w:b/>
          <w:bCs/>
        </w:rPr>
        <w:t xml:space="preserve">Vincent Kipkorir, </w:t>
      </w:r>
      <w:r>
        <w:rPr>
          <w:rFonts w:ascii="Book Antiqua" w:hAnsi="Book Antiqua" w:eastAsia="Book Antiqua" w:cs="Book Antiqua"/>
        </w:rPr>
        <w:t>Department of Human Anatomy, University of Nairobi, College of Health Sciences, Nairobi 00100, Kenya</w:t>
      </w:r>
    </w:p>
    <w:p>
      <w:pPr>
        <w:spacing w:line="360" w:lineRule="auto"/>
        <w:jc w:val="both"/>
      </w:pPr>
    </w:p>
    <w:p>
      <w:pPr>
        <w:spacing w:line="360" w:lineRule="auto"/>
        <w:jc w:val="both"/>
      </w:pPr>
      <w:r>
        <w:rPr>
          <w:rFonts w:ascii="Book Antiqua" w:hAnsi="Book Antiqua" w:eastAsia="Book Antiqua" w:cs="Book Antiqua"/>
          <w:b/>
          <w:bCs/>
        </w:rPr>
        <w:t xml:space="preserve">Mohammad Amin Khazeei Tabari, </w:t>
      </w:r>
      <w:r>
        <w:rPr>
          <w:rFonts w:ascii="Book Antiqua" w:hAnsi="Book Antiqua" w:eastAsia="Book Antiqua" w:cs="Book Antiqua"/>
        </w:rPr>
        <w:t>USERN Office, Mazandaran University of Medical Sciences, Sari 48175-866, Iran</w:t>
      </w:r>
    </w:p>
    <w:p>
      <w:pPr>
        <w:spacing w:line="360" w:lineRule="auto"/>
        <w:jc w:val="both"/>
      </w:pPr>
    </w:p>
    <w:p>
      <w:pPr>
        <w:spacing w:line="360" w:lineRule="auto"/>
        <w:jc w:val="both"/>
      </w:pPr>
      <w:r>
        <w:rPr>
          <w:rFonts w:ascii="Book Antiqua" w:hAnsi="Book Antiqua" w:eastAsia="Book Antiqua" w:cs="Book Antiqua"/>
          <w:b/>
          <w:bCs/>
        </w:rPr>
        <w:t xml:space="preserve">Madeleine Jemima Cox, </w:t>
      </w:r>
      <w:r>
        <w:rPr>
          <w:rFonts w:ascii="Book Antiqua" w:hAnsi="Book Antiqua" w:eastAsia="Book Antiqua" w:cs="Book Antiqua"/>
        </w:rPr>
        <w:t>University of New South Wales, University of New South Wales, Sydney 2052, Australia</w:t>
      </w:r>
    </w:p>
    <w:p>
      <w:pPr>
        <w:spacing w:line="360" w:lineRule="auto"/>
        <w:jc w:val="both"/>
      </w:pPr>
    </w:p>
    <w:p>
      <w:pPr>
        <w:spacing w:line="360" w:lineRule="auto"/>
        <w:jc w:val="both"/>
      </w:pPr>
      <w:r>
        <w:rPr>
          <w:rFonts w:ascii="Book Antiqua" w:hAnsi="Book Antiqua" w:eastAsia="Book Antiqua" w:cs="Book Antiqua"/>
          <w:b/>
          <w:bCs/>
        </w:rPr>
        <w:t xml:space="preserve">L V Simhachalam Kutikuppala, </w:t>
      </w:r>
      <w:r>
        <w:rPr>
          <w:rFonts w:ascii="Book Antiqua" w:hAnsi="Book Antiqua" w:eastAsia="Book Antiqua" w:cs="Book Antiqua"/>
        </w:rPr>
        <w:t>Dr NTR University of Health Sciences, Vijayawada, Andhra Pradesh 520008, India</w:t>
      </w:r>
    </w:p>
    <w:p>
      <w:pPr>
        <w:spacing w:line="360" w:lineRule="auto"/>
        <w:jc w:val="both"/>
      </w:pPr>
    </w:p>
    <w:p>
      <w:pPr>
        <w:spacing w:line="360" w:lineRule="auto"/>
        <w:jc w:val="both"/>
      </w:pPr>
      <w:r>
        <w:rPr>
          <w:rFonts w:ascii="Book Antiqua" w:hAnsi="Book Antiqua" w:eastAsia="Book Antiqua" w:cs="Book Antiqua"/>
          <w:b/>
          <w:bCs/>
        </w:rPr>
        <w:t xml:space="preserve">Mihnea-Alexandru Găman, </w:t>
      </w:r>
      <w:r>
        <w:rPr>
          <w:rFonts w:ascii="Book Antiqua" w:hAnsi="Book Antiqua" w:eastAsia="Book Antiqua" w:cs="Book Antiqua"/>
        </w:rPr>
        <w:t>Faculty of Medicine, "Carol Davila" University of Medicine and Pharmacy, Bucharest 050474, Romania</w:t>
      </w:r>
    </w:p>
    <w:p>
      <w:pPr>
        <w:spacing w:line="360" w:lineRule="auto"/>
        <w:jc w:val="both"/>
      </w:pPr>
    </w:p>
    <w:p>
      <w:pPr>
        <w:spacing w:line="360" w:lineRule="auto"/>
        <w:jc w:val="both"/>
        <w:rPr>
          <w:rFonts w:ascii="Book Antiqua" w:hAnsi="Book Antiqua" w:cs="Book Antiqua"/>
          <w:lang w:eastAsia="zh-CN"/>
        </w:rPr>
      </w:pPr>
      <w:r>
        <w:rPr>
          <w:rFonts w:ascii="Book Antiqua" w:hAnsi="Book Antiqua" w:eastAsia="Book Antiqua" w:cs="Book Antiqua"/>
          <w:b/>
          <w:bCs/>
        </w:rPr>
        <w:t>Author contributions:</w:t>
      </w:r>
      <w:r>
        <w:rPr>
          <w:rFonts w:hint="eastAsia" w:ascii="Book Antiqua" w:hAnsi="Book Antiqua" w:cs="Book Antiqua"/>
          <w:lang w:eastAsia="zh-CN"/>
        </w:rPr>
        <w:t xml:space="preserve"> </w:t>
      </w:r>
      <w:r>
        <w:rPr>
          <w:rFonts w:ascii="Book Antiqua" w:hAnsi="Book Antiqua" w:eastAsia="Book Antiqua" w:cs="Book Antiqua"/>
        </w:rPr>
        <w:t>Dobrică EC, Banciu ML, Kipkorir V, Khazeei Tabari MA, Cox MJ, Simhachalam Kutikuppala LV, and Găman MA</w:t>
      </w:r>
      <w:r>
        <w:rPr>
          <w:rFonts w:hint="eastAsia" w:ascii="Book Antiqua" w:hAnsi="Book Antiqua" w:cs="Book Antiqua"/>
          <w:b/>
          <w:bCs/>
          <w:lang w:eastAsia="zh-CN"/>
        </w:rPr>
        <w:t xml:space="preserve"> </w:t>
      </w:r>
      <w:r>
        <w:rPr>
          <w:rFonts w:hint="eastAsia" w:ascii="Book Antiqua" w:hAnsi="Book Antiqua" w:cs="Book Antiqua"/>
          <w:bCs/>
          <w:lang w:eastAsia="zh-CN"/>
        </w:rPr>
        <w:t>contributed to</w:t>
      </w:r>
      <w:r>
        <w:rPr>
          <w:rFonts w:hint="eastAsia" w:ascii="Book Antiqua" w:hAnsi="Book Antiqua" w:cs="Book Antiqua"/>
          <w:b/>
          <w:bCs/>
          <w:lang w:eastAsia="zh-CN"/>
        </w:rPr>
        <w:t xml:space="preserve"> </w:t>
      </w:r>
      <w:r>
        <w:rPr>
          <w:rFonts w:hint="eastAsia" w:ascii="Book Antiqua" w:hAnsi="Book Antiqua" w:cs="Book Antiqua"/>
          <w:lang w:eastAsia="zh-CN"/>
        </w:rPr>
        <w:t>w</w:t>
      </w:r>
      <w:r>
        <w:rPr>
          <w:rFonts w:ascii="Book Antiqua" w:hAnsi="Book Antiqua" w:eastAsia="Book Antiqua" w:cs="Book Antiqua"/>
        </w:rPr>
        <w:t>riting</w:t>
      </w:r>
      <w:r>
        <w:rPr>
          <w:rFonts w:hint="eastAsia" w:ascii="Book Antiqua" w:hAnsi="Book Antiqua" w:cs="Book Antiqua"/>
          <w:lang w:eastAsia="zh-CN"/>
        </w:rPr>
        <w:t xml:space="preserve"> </w:t>
      </w:r>
      <w:r>
        <w:rPr>
          <w:rFonts w:ascii="Book Antiqua" w:hAnsi="Book Antiqua" w:eastAsia="Book Antiqua" w:cs="Book Antiqua"/>
        </w:rPr>
        <w:t>original draft</w:t>
      </w:r>
      <w:r>
        <w:rPr>
          <w:rFonts w:hint="eastAsia" w:ascii="Book Antiqua" w:hAnsi="Book Antiqua" w:cs="Book Antiqua"/>
          <w:lang w:eastAsia="zh-CN"/>
        </w:rPr>
        <w:t>;</w:t>
      </w:r>
      <w:r>
        <w:rPr>
          <w:rFonts w:ascii="Book Antiqua" w:hAnsi="Book Antiqua" w:eastAsia="Book Antiqua" w:cs="Book Antiqua"/>
        </w:rPr>
        <w:t xml:space="preserve"> Găman MA </w:t>
      </w:r>
      <w:r>
        <w:rPr>
          <w:rFonts w:hint="eastAsia" w:ascii="Book Antiqua" w:hAnsi="Book Antiqua" w:cs="Book Antiqua"/>
          <w:bCs/>
          <w:lang w:eastAsia="zh-CN"/>
        </w:rPr>
        <w:t>contributed to</w:t>
      </w:r>
      <w:r>
        <w:rPr>
          <w:rFonts w:ascii="Book Antiqua" w:hAnsi="Book Antiqua" w:eastAsia="Book Antiqua" w:cs="Book Antiqua"/>
        </w:rPr>
        <w:t xml:space="preserve"> </w:t>
      </w:r>
      <w:r>
        <w:rPr>
          <w:rFonts w:hint="eastAsia" w:ascii="Book Antiqua" w:hAnsi="Book Antiqua" w:cs="Book Antiqua"/>
          <w:lang w:eastAsia="zh-CN"/>
        </w:rPr>
        <w:t>w</w:t>
      </w:r>
      <w:r>
        <w:rPr>
          <w:rFonts w:ascii="Book Antiqua" w:hAnsi="Book Antiqua" w:eastAsia="Book Antiqua" w:cs="Book Antiqua"/>
        </w:rPr>
        <w:t>riting</w:t>
      </w:r>
      <w:r>
        <w:rPr>
          <w:rFonts w:hint="eastAsia" w:ascii="Book Antiqua" w:hAnsi="Book Antiqua" w:cs="Book Antiqua"/>
          <w:lang w:eastAsia="zh-CN"/>
        </w:rPr>
        <w:t xml:space="preserve">, </w:t>
      </w:r>
      <w:r>
        <w:rPr>
          <w:rFonts w:ascii="Book Antiqua" w:hAnsi="Book Antiqua" w:eastAsia="Book Antiqua" w:cs="Book Antiqua"/>
        </w:rPr>
        <w:t xml:space="preserve">review &amp; editing, </w:t>
      </w:r>
      <w:r>
        <w:rPr>
          <w:rFonts w:hint="eastAsia" w:ascii="Book Antiqua" w:hAnsi="Book Antiqua" w:cs="Book Antiqua"/>
          <w:lang w:eastAsia="zh-CN"/>
        </w:rPr>
        <w:t xml:space="preserve">and </w:t>
      </w:r>
      <w:r>
        <w:rPr>
          <w:rFonts w:ascii="Book Antiqua" w:hAnsi="Book Antiqua" w:eastAsia="Book Antiqua" w:cs="Book Antiqua"/>
        </w:rPr>
        <w:t>methodology</w:t>
      </w:r>
      <w:r>
        <w:rPr>
          <w:rFonts w:hint="eastAsia" w:ascii="Book Antiqua" w:hAnsi="Book Antiqua" w:cs="Book Antiqua"/>
          <w:lang w:eastAsia="zh-CN"/>
        </w:rPr>
        <w:t>; a</w:t>
      </w:r>
      <w:r>
        <w:rPr>
          <w:rFonts w:ascii="Book Antiqua" w:hAnsi="Book Antiqua" w:eastAsia="Book Antiqua" w:cs="Book Antiqua"/>
        </w:rPr>
        <w:t>ll authors read and approved the final version of this paper.</w:t>
      </w:r>
    </w:p>
    <w:p>
      <w:pPr>
        <w:spacing w:line="360" w:lineRule="auto"/>
        <w:jc w:val="both"/>
      </w:pPr>
    </w:p>
    <w:p>
      <w:pPr>
        <w:spacing w:line="360" w:lineRule="auto"/>
        <w:jc w:val="both"/>
      </w:pPr>
      <w:r>
        <w:rPr>
          <w:rFonts w:ascii="Book Antiqua" w:hAnsi="Book Antiqua" w:eastAsia="Book Antiqua" w:cs="Book Antiqua"/>
          <w:b/>
          <w:bCs/>
        </w:rPr>
        <w:t xml:space="preserve">Corresponding author: Mihnea-Alexandru Găman, Doctor, MD, PhD, Doctor, </w:t>
      </w:r>
      <w:r>
        <w:rPr>
          <w:rFonts w:ascii="Book Antiqua" w:hAnsi="Book Antiqua" w:eastAsia="Book Antiqua" w:cs="Book Antiqua"/>
        </w:rPr>
        <w:t>Faculty of Medicine, "Carol Davila" University of Medicine and Pharmacy, 8 Eroii Sanitari Blvd, Bucharest 050474, Romania. mihneagaman@yahoo.com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June 16, 2022</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bCs/>
        </w:rPr>
        <w:t>August 20, 2022</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September 21, 2022</w:t>
      </w:r>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b w:val="0"/>
          <w:bCs w:val="0"/>
        </w:rPr>
        <w:t>November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rPr>
        <w:t>Abstract</w:t>
      </w:r>
    </w:p>
    <w:p>
      <w:pPr>
        <w:spacing w:line="360" w:lineRule="auto"/>
        <w:jc w:val="both"/>
      </w:pPr>
      <w:r>
        <w:rPr>
          <w:rFonts w:ascii="Book Antiqua" w:hAnsi="Book Antiqua" w:eastAsia="Book Antiqua" w:cs="Book Antiqua"/>
        </w:rPr>
        <w:t>Diabetes and skin cancers have emerged as threats to public health worldwide. However, their association has been less intensively studied. In this narrative review, we explore the common risk factors, molecular mechanisms, and prognosis of the association between cutaneous malignancies and diabetes. Hyperglycemia, oxidative stress, low-grade chronic inflammation, genetic, lifestyle, and environmental factors partially explain the crosstalk between skin cancers and this metabolic disorder. In addition, diabetes and its related complications may interfere with the appropriate management of cutaneous malignancies. Antidiabetic medication seems to exert an antineoplastic effect, however, future large, observation studies with a prospective design are needed to clarify its impact on the risk of malignancy in diabetes. Screening for diabetes in skin cancers, as well as close follow-up for the development of cutaneous malignancies in subjects suffering from diabetes, is warranted.</w:t>
      </w:r>
    </w:p>
    <w:p>
      <w:pPr>
        <w:spacing w:line="360" w:lineRule="auto"/>
        <w:ind w:firstLine="360"/>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 xml:space="preserve">Diabetes; </w:t>
      </w:r>
      <w:r>
        <w:rPr>
          <w:rFonts w:hint="eastAsia" w:ascii="Book Antiqua" w:hAnsi="Book Antiqua" w:cs="Book Antiqua"/>
          <w:lang w:eastAsia="zh-CN"/>
        </w:rPr>
        <w:t>S</w:t>
      </w:r>
      <w:r>
        <w:rPr>
          <w:rFonts w:ascii="Book Antiqua" w:hAnsi="Book Antiqua" w:eastAsia="Book Antiqua" w:cs="Book Antiqua"/>
        </w:rPr>
        <w:t xml:space="preserve">kin cancers; </w:t>
      </w:r>
      <w:r>
        <w:rPr>
          <w:rFonts w:hint="eastAsia" w:ascii="Book Antiqua" w:hAnsi="Book Antiqua" w:cs="Book Antiqua"/>
          <w:lang w:eastAsia="zh-CN"/>
        </w:rPr>
        <w:t>S</w:t>
      </w:r>
      <w:r>
        <w:rPr>
          <w:rFonts w:ascii="Book Antiqua" w:hAnsi="Book Antiqua" w:eastAsia="Book Antiqua" w:cs="Book Antiqua"/>
        </w:rPr>
        <w:t xml:space="preserve">quamous cell carcinoma; </w:t>
      </w:r>
      <w:r>
        <w:rPr>
          <w:rFonts w:hint="eastAsia" w:ascii="Book Antiqua" w:hAnsi="Book Antiqua" w:cs="Book Antiqua"/>
          <w:lang w:eastAsia="zh-CN"/>
        </w:rPr>
        <w:t>M</w:t>
      </w:r>
      <w:r>
        <w:rPr>
          <w:rFonts w:ascii="Book Antiqua" w:hAnsi="Book Antiqua" w:eastAsia="Book Antiqua" w:cs="Book Antiqua"/>
        </w:rPr>
        <w:t xml:space="preserve">elanoma; </w:t>
      </w:r>
      <w:r>
        <w:rPr>
          <w:rFonts w:hint="eastAsia" w:ascii="Book Antiqua" w:hAnsi="Book Antiqua" w:cs="Book Antiqua"/>
          <w:lang w:eastAsia="zh-CN"/>
        </w:rPr>
        <w:t>B</w:t>
      </w:r>
      <w:r>
        <w:rPr>
          <w:rFonts w:ascii="Book Antiqua" w:hAnsi="Book Antiqua" w:eastAsia="Book Antiqua" w:cs="Book Antiqua"/>
        </w:rPr>
        <w:t>asocellular carcicoma</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Dobrică EC, Banciu ML, Kipkorir V, Khazeei Tabari MA, Cox MJ, Simhachalam Kutikuppala LV, Găman MA. Diabetes and skin cancers: </w:t>
      </w:r>
      <w:r>
        <w:rPr>
          <w:rFonts w:hint="eastAsia" w:ascii="Book Antiqua" w:hAnsi="Book Antiqua" w:cs="Book Antiqua"/>
          <w:lang w:eastAsia="zh-CN"/>
        </w:rPr>
        <w:t>R</w:t>
      </w:r>
      <w:r>
        <w:rPr>
          <w:rFonts w:ascii="Book Antiqua" w:hAnsi="Book Antiqua" w:eastAsia="Book Antiqua" w:cs="Book Antiqua"/>
        </w:rPr>
        <w:t xml:space="preserve">isk factors, molecular mechanisms and impact on prognosis. </w:t>
      </w:r>
      <w:r>
        <w:rPr>
          <w:rFonts w:ascii="Book Antiqua" w:hAnsi="Book Antiqua" w:eastAsia="Book Antiqua" w:cs="Book Antiqua"/>
          <w:i/>
          <w:iCs/>
        </w:rPr>
        <w:t>World J Clin Cases</w:t>
      </w:r>
      <w:r>
        <w:rPr>
          <w:rFonts w:ascii="Book Antiqua" w:hAnsi="Book Antiqua" w:eastAsia="Book Antiqua" w:cs="Book Antiqua"/>
        </w:rPr>
        <w:t xml:space="preserve"> 2022; </w:t>
      </w:r>
      <w:r>
        <w:rPr>
          <w:rFonts w:hint="eastAsia" w:ascii="Book Antiqua" w:hAnsi="Book Antiqua" w:eastAsia="Book Antiqua" w:cs="Book Antiqua"/>
        </w:rPr>
        <w:t xml:space="preserve">10(31): </w:t>
      </w:r>
      <w:r>
        <w:rPr>
          <w:rFonts w:hint="default" w:ascii="Book Antiqua" w:hAnsi="Book Antiqua" w:eastAsia="宋体" w:cs="Book Antiqua"/>
          <w:i w:val="0"/>
          <w:iCs w:val="0"/>
          <w:color w:val="000000"/>
          <w:kern w:val="0"/>
          <w:sz w:val="24"/>
          <w:szCs w:val="24"/>
          <w:u w:val="none"/>
          <w:lang w:val="en-US" w:eastAsia="zh-CN" w:bidi="ar"/>
        </w:rPr>
        <w:t>11214-11225</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11214</w:t>
      </w:r>
      <w:r>
        <w:rPr>
          <w:rFonts w:hint="eastAsia" w:ascii="Book Antiqua" w:hAnsi="Book Antiqua" w:eastAsia="Book Antiqua" w:cs="Book Antiqua"/>
        </w:rPr>
        <w:t>.htm</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https://dx.doi.org/10.12998/wjcc.v10.i31.</w:t>
      </w:r>
      <w:r>
        <w:rPr>
          <w:rFonts w:hint="default" w:ascii="Book Antiqua" w:hAnsi="Book Antiqua" w:eastAsia="宋体" w:cs="Book Antiqua"/>
          <w:i w:val="0"/>
          <w:iCs w:val="0"/>
          <w:color w:val="000000"/>
          <w:kern w:val="0"/>
          <w:sz w:val="24"/>
          <w:szCs w:val="24"/>
          <w:u w:val="none"/>
          <w:lang w:val="en-US" w:eastAsia="zh-CN" w:bidi="ar"/>
        </w:rPr>
        <w:t>11214</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Diabetes and skin cancers have emerged as threats to public health worldwide. However, their association has been less intensively studied. In this narrative review, we explore the common risk factors, molecular mechanisms and prognosis of the association between cutaneous malignancies and diabetes.</w:t>
      </w:r>
    </w:p>
    <w:p>
      <w:pPr>
        <w:spacing w:line="360" w:lineRule="auto"/>
        <w:jc w:val="both"/>
      </w:pPr>
    </w:p>
    <w:p>
      <w:pPr>
        <w:spacing w:line="360" w:lineRule="auto"/>
        <w:jc w:val="both"/>
      </w:pPr>
      <w:r>
        <w:rPr>
          <w:rFonts w:ascii="Book Antiqua" w:hAnsi="Book Antiqua" w:eastAsia="Book Antiqua" w:cs="Book Antiqua"/>
          <w:b/>
          <w:caps/>
          <w:u w:val="single"/>
        </w:rPr>
        <w:t>INTRODUCTION</w:t>
      </w:r>
    </w:p>
    <w:p>
      <w:pPr>
        <w:spacing w:line="360" w:lineRule="auto"/>
        <w:jc w:val="both"/>
      </w:pPr>
      <w:r>
        <w:rPr>
          <w:rFonts w:ascii="Book Antiqua" w:hAnsi="Book Antiqua" w:eastAsia="Book Antiqua" w:cs="Book Antiqua"/>
        </w:rPr>
        <w:t xml:space="preserve">Skin cancers have become an important public health problem due to its increasing incidence, complex management and the need to closely follow-up patients in order to diagnose relapses or </w:t>
      </w:r>
      <w:r>
        <w:rPr>
          <w:rFonts w:ascii="Book Antiqua" w:hAnsi="Book Antiqua" w:eastAsia="Book Antiqua" w:cs="Book Antiqua"/>
          <w:i/>
          <w:iCs/>
        </w:rPr>
        <w:t>de novo</w:t>
      </w:r>
      <w:r>
        <w:rPr>
          <w:rFonts w:ascii="Book Antiqua" w:hAnsi="Book Antiqua" w:eastAsia="Book Antiqua" w:cs="Book Antiqua"/>
        </w:rPr>
        <w:t xml:space="preserve"> cases</w:t>
      </w:r>
      <w:r>
        <w:rPr>
          <w:rFonts w:ascii="Book Antiqua" w:hAnsi="Book Antiqua" w:eastAsia="Book Antiqua" w:cs="Book Antiqua"/>
          <w:szCs w:val="30"/>
          <w:vertAlign w:val="superscript"/>
        </w:rPr>
        <w:t>[1]</w:t>
      </w:r>
      <w:r>
        <w:rPr>
          <w:rFonts w:ascii="Book Antiqua" w:hAnsi="Book Antiqua" w:eastAsia="Book Antiqua" w:cs="Book Antiqua"/>
          <w:szCs w:val="30"/>
        </w:rPr>
        <w:t>.</w:t>
      </w:r>
    </w:p>
    <w:p>
      <w:pPr>
        <w:spacing w:line="360" w:lineRule="auto"/>
        <w:ind w:firstLine="240" w:firstLineChars="100"/>
        <w:jc w:val="both"/>
      </w:pPr>
      <w:r>
        <w:rPr>
          <w:rFonts w:ascii="Book Antiqua" w:hAnsi="Book Antiqua" w:eastAsia="Book Antiqua" w:cs="Book Antiqua"/>
        </w:rPr>
        <w:t>Depending on the cell of origin, skin malignancies are classified into non melanocytic cancers, the most common of which are basocellular carcinoma (the most common cancer worldwide) and squamous cell carcinoma, and melanocytic cancers of which the most representative entity is melanoma. In each of these disorders, prognosis is variable and depends on the degree of local invasion and the potential for metastasis which increases in the case of squamous cell carcinoma and peculiarly in the case of malignant melanoma</w:t>
      </w:r>
      <w:r>
        <w:rPr>
          <w:rFonts w:ascii="Book Antiqua" w:hAnsi="Book Antiqua" w:eastAsia="Book Antiqua" w:cs="Book Antiqua"/>
          <w:vertAlign w:val="superscript"/>
        </w:rPr>
        <w:t>[</w:t>
      </w:r>
      <w:r>
        <w:rPr>
          <w:rFonts w:ascii="Book Antiqua" w:hAnsi="Book Antiqua" w:eastAsia="Book Antiqua" w:cs="Book Antiqua"/>
          <w:szCs w:val="30"/>
          <w:vertAlign w:val="superscript"/>
        </w:rPr>
        <w:t>2</w:t>
      </w:r>
      <w:r>
        <w:rPr>
          <w:rFonts w:hint="eastAsia" w:ascii="Book Antiqua" w:hAnsi="Book Antiqua" w:cs="Book Antiqua"/>
          <w:szCs w:val="30"/>
          <w:vertAlign w:val="superscript"/>
          <w:lang w:eastAsia="zh-CN"/>
        </w:rPr>
        <w:t>,</w:t>
      </w:r>
      <w:r>
        <w:rPr>
          <w:rFonts w:ascii="Book Antiqua" w:hAnsi="Book Antiqua" w:eastAsia="Book Antiqua" w:cs="Book Antiqua"/>
          <w:szCs w:val="30"/>
          <w:vertAlign w:val="superscript"/>
        </w:rPr>
        <w:t>3]</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Diabetes is a chronic condition, characterized by an increase in blood glucose levels and which can be accompanied during its evolution by systemic complications that lead to significant morbidity and mortality</w:t>
      </w:r>
      <w:r>
        <w:rPr>
          <w:rFonts w:ascii="Book Antiqua" w:hAnsi="Book Antiqua" w:eastAsia="Book Antiqua" w:cs="Book Antiqua"/>
          <w:szCs w:val="30"/>
          <w:vertAlign w:val="superscript"/>
        </w:rPr>
        <w:t>[4]</w:t>
      </w:r>
      <w:r>
        <w:rPr>
          <w:rFonts w:ascii="Book Antiqua" w:hAnsi="Book Antiqua" w:eastAsia="Book Antiqua" w:cs="Book Antiqua"/>
        </w:rPr>
        <w:t xml:space="preserve">. Depending on the mechanisms responsible for the elevation in fasting plasma sugar, diabetes is classified into type 1 diabetes mellitus (T1DM) (characterized by the absence of insulin production by beta pancreatic cells), type 2 </w:t>
      </w:r>
      <w:r>
        <w:rPr>
          <w:rFonts w:hint="eastAsia" w:ascii="Book Antiqua" w:hAnsi="Book Antiqua" w:cs="Book Antiqua"/>
          <w:lang w:eastAsia="zh-CN"/>
        </w:rPr>
        <w:t>DM</w:t>
      </w:r>
      <w:r>
        <w:rPr>
          <w:rFonts w:ascii="Book Antiqua" w:hAnsi="Book Antiqua" w:eastAsia="Book Antiqua" w:cs="Book Antiqua"/>
        </w:rPr>
        <w:t xml:space="preserve"> (T2DM) (characterized mainly by the resistance of tissues to the action of insulin), other specific types of diabetes, and gestational diabetes (idiopathic) of which T2DM is the most frequent</w:t>
      </w:r>
      <w:r>
        <w:rPr>
          <w:rFonts w:ascii="Book Antiqua" w:hAnsi="Book Antiqua" w:eastAsia="Book Antiqua" w:cs="Book Antiqua"/>
          <w:szCs w:val="30"/>
          <w:vertAlign w:val="superscript"/>
        </w:rPr>
        <w:t>[5</w:t>
      </w:r>
      <w:r>
        <w:rPr>
          <w:rFonts w:hint="eastAsia" w:ascii="Book Antiqua" w:hAnsi="Book Antiqua" w:cs="Book Antiqua"/>
          <w:szCs w:val="30"/>
          <w:vertAlign w:val="superscript"/>
          <w:lang w:eastAsia="zh-CN"/>
        </w:rPr>
        <w:t>,</w:t>
      </w:r>
      <w:r>
        <w:rPr>
          <w:rFonts w:ascii="Book Antiqua" w:hAnsi="Book Antiqua" w:eastAsia="Book Antiqua" w:cs="Book Antiqua"/>
          <w:szCs w:val="30"/>
          <w:vertAlign w:val="superscript"/>
        </w:rPr>
        <w:t>6]</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 xml:space="preserve">Dietary patterns, lifestyle, obesity, stress and smoking are risk factors for both diabetes and malignancy which share multiple common mechanisms of development. Of these, low-grade chronic inflammation and oxidative stress can lead to the alteration of DNA structure, as well as to the activation of signaling pathways involved in cell growth, angiogenesis and metastasis, </w:t>
      </w:r>
      <w:r>
        <w:rPr>
          <w:rFonts w:ascii="Book Antiqua" w:hAnsi="Book Antiqua" w:eastAsia="Book Antiqua" w:cs="Book Antiqua"/>
          <w:i/>
          <w:iCs/>
        </w:rPr>
        <w:t>e.g.</w:t>
      </w:r>
      <w:r>
        <w:rPr>
          <w:rFonts w:ascii="Book Antiqua" w:hAnsi="Book Antiqua" w:eastAsia="Book Antiqua" w:cs="Book Antiqua"/>
        </w:rPr>
        <w:t>, mitogen activated protein kinase (MAPK) or Janus Kinase Signal Transduction and Activation of Transcription (JAK-STAT) pathways</w:t>
      </w:r>
      <w:r>
        <w:rPr>
          <w:rFonts w:ascii="Book Antiqua" w:hAnsi="Book Antiqua" w:eastAsia="Book Antiqua" w:cs="Book Antiqua"/>
          <w:szCs w:val="30"/>
          <w:vertAlign w:val="superscript"/>
        </w:rPr>
        <w:t>[7-9]</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Thus, the aim of this narrative review is to evaluate the relationship between skin cancers and diabetes in terms of epidemiological trends, risk factors and shared molecular mechanisms, as well as to evaluate the impact of diabetes, its complications and of antidiabetic therapy on the management of skin cancers.</w:t>
      </w:r>
    </w:p>
    <w:p>
      <w:pPr>
        <w:spacing w:line="360" w:lineRule="auto"/>
        <w:jc w:val="both"/>
      </w:pPr>
    </w:p>
    <w:p>
      <w:pPr>
        <w:spacing w:line="360" w:lineRule="auto"/>
        <w:jc w:val="both"/>
      </w:pPr>
      <w:r>
        <w:rPr>
          <w:rFonts w:ascii="Book Antiqua" w:hAnsi="Book Antiqua" w:eastAsia="Book Antiqua" w:cs="Book Antiqua"/>
          <w:b/>
          <w:bCs/>
          <w:u w:val="single"/>
        </w:rPr>
        <w:t>EPIDEMIOLOGY OF DIABETES AND SKIN CANCERS</w:t>
      </w:r>
    </w:p>
    <w:p>
      <w:pPr>
        <w:spacing w:line="360" w:lineRule="auto"/>
        <w:jc w:val="both"/>
      </w:pPr>
      <w:r>
        <w:rPr>
          <w:rFonts w:ascii="Book Antiqua" w:hAnsi="Book Antiqua" w:eastAsia="Book Antiqua" w:cs="Book Antiqua"/>
        </w:rPr>
        <w:t>Diabetes has emerged as a threat to public health worldwide and has become not only a major cause of morbidity and mortality, but also a burden to the socio-economic system. The prevalence of diabetes continues to rise as a result of socio-economic development, adoption of an unhealthy lifestyle, and increased life expectancy. A sedentary lifestyle and unhealthy dietary patterns are known to increase the body mass index which is one of the most important risk factors associated with the development of T2DM</w:t>
      </w:r>
      <w:r>
        <w:rPr>
          <w:rFonts w:ascii="Book Antiqua" w:hAnsi="Book Antiqua" w:eastAsia="Book Antiqua" w:cs="Book Antiqua"/>
          <w:szCs w:val="30"/>
          <w:vertAlign w:val="superscript"/>
        </w:rPr>
        <w:t>[10]</w:t>
      </w:r>
      <w:r>
        <w:rPr>
          <w:rFonts w:ascii="Book Antiqua" w:hAnsi="Book Antiqua" w:eastAsia="Book Antiqua" w:cs="Book Antiqua"/>
        </w:rPr>
        <w:t xml:space="preserve"> .</w:t>
      </w:r>
    </w:p>
    <w:p>
      <w:pPr>
        <w:spacing w:line="360" w:lineRule="auto"/>
        <w:ind w:firstLine="240" w:firstLineChars="100"/>
        <w:jc w:val="both"/>
        <w:rPr>
          <w:lang w:eastAsia="zh-CN"/>
        </w:rPr>
      </w:pPr>
      <w:r>
        <w:rPr>
          <w:rFonts w:ascii="Book Antiqua" w:hAnsi="Book Antiqua" w:eastAsia="Book Antiqua" w:cs="Book Antiqua"/>
        </w:rPr>
        <w:t xml:space="preserve">According to a study conducted by Sun </w:t>
      </w:r>
      <w:r>
        <w:rPr>
          <w:rFonts w:ascii="Book Antiqua" w:hAnsi="Book Antiqua" w:eastAsia="Book Antiqua" w:cs="Book Antiqua"/>
          <w:i/>
          <w:iCs/>
        </w:rPr>
        <w:t>et al</w:t>
      </w:r>
      <w:r>
        <w:rPr>
          <w:rFonts w:ascii="Book Antiqua" w:hAnsi="Book Antiqua" w:eastAsia="Book Antiqua" w:cs="Book Antiqua"/>
          <w:szCs w:val="30"/>
          <w:vertAlign w:val="superscript"/>
        </w:rPr>
        <w:t>[11]</w:t>
      </w:r>
      <w:r>
        <w:rPr>
          <w:rFonts w:ascii="Book Antiqua" w:hAnsi="Book Antiqua" w:eastAsia="Book Antiqua" w:cs="Book Antiqua"/>
        </w:rPr>
        <w:t xml:space="preserve"> and published in 2022, the global prevalence of diabetes in adults aged 20-79 was estimated at 10.5% in 2021. In absolute terms, 536.6 million people suffered from this metabolic disorder. Diabetes is equally prevalent in men and women, but in terms of socio-economic status, industrialized countries have a greater prevalence than developing countries (11.1% compared to 5.5%). Similarly, urban regions have a higher prevalence than rural areas (12.1% compared to 8.3%). Currently, half a billion individuals suffer from diabetes, but this number expected to rise and reach 783.2 million (12.2%) by 2045</w:t>
      </w:r>
      <w:r>
        <w:rPr>
          <w:rFonts w:ascii="Book Antiqua" w:hAnsi="Book Antiqua" w:eastAsia="Book Antiqua" w:cs="Book Antiqua"/>
          <w:szCs w:val="30"/>
          <w:vertAlign w:val="superscript"/>
        </w:rPr>
        <w:t>[11]</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One in every two people with diabetes (50.1%) is unaware that they suffer from this metabolic disorder due to the chronic nature of the disease and its indolent evolution which is characterized by hyperglycemia-induced damage to internal organs</w:t>
      </w:r>
      <w:r>
        <w:rPr>
          <w:rFonts w:ascii="Book Antiqua" w:hAnsi="Book Antiqua" w:eastAsia="Book Antiqua" w:cs="Book Antiqua"/>
          <w:szCs w:val="30"/>
          <w:vertAlign w:val="superscript"/>
        </w:rPr>
        <w:t>[12</w:t>
      </w:r>
      <w:r>
        <w:rPr>
          <w:rFonts w:hint="eastAsia" w:ascii="Book Antiqua" w:hAnsi="Book Antiqua" w:cs="Book Antiqua"/>
          <w:szCs w:val="30"/>
          <w:vertAlign w:val="superscript"/>
          <w:lang w:eastAsia="zh-CN"/>
        </w:rPr>
        <w:t>,</w:t>
      </w:r>
      <w:r>
        <w:rPr>
          <w:rFonts w:ascii="Book Antiqua" w:hAnsi="Book Antiqua" w:eastAsia="Book Antiqua" w:cs="Book Antiqua"/>
          <w:szCs w:val="30"/>
          <w:vertAlign w:val="superscript"/>
        </w:rPr>
        <w:t>13]</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Diabetes groups a complex of metabolic diseases that have in common the increase in fasting plasma glucose. According to the American Diabetes Association, diabetes is classified into 4 categories</w:t>
      </w:r>
      <w:r>
        <w:rPr>
          <w:rFonts w:ascii="Book Antiqua" w:hAnsi="Book Antiqua" w:eastAsia="Book Antiqua" w:cs="Book Antiqua"/>
          <w:szCs w:val="30"/>
          <w:vertAlign w:val="superscript"/>
        </w:rPr>
        <w:t>[14]</w:t>
      </w:r>
      <w:r>
        <w:fldChar w:fldCharType="begin"/>
      </w:r>
      <w:r>
        <w:instrText xml:space="preserve"> HYPERLINK "https://doi.org/10.2337/dc21-S002" </w:instrText>
      </w:r>
      <w:r>
        <w:fldChar w:fldCharType="separate"/>
      </w:r>
      <w:r>
        <w:fldChar w:fldCharType="end"/>
      </w:r>
      <w:r>
        <w:rPr>
          <w:rFonts w:ascii="Book Antiqua" w:hAnsi="Book Antiqua" w:eastAsia="Book Antiqua" w:cs="Book Antiqua"/>
        </w:rPr>
        <w:t>. T1DM, previously called “insulin-dependent diabetes”, has as an etiological mechanism the autoimmune destruction of pancreatic beta-cells. This type of diabetes, known in the past as “juvenile-onset diabetes”, accounts for 5</w:t>
      </w:r>
      <w:r>
        <w:rPr>
          <w:rFonts w:hint="eastAsia" w:ascii="Book Antiqua" w:hAnsi="Book Antiqua" w:cs="Book Antiqua"/>
          <w:lang w:eastAsia="zh-CN"/>
        </w:rPr>
        <w:t>%</w:t>
      </w:r>
      <w:r>
        <w:rPr>
          <w:rFonts w:ascii="Book Antiqua" w:hAnsi="Book Antiqua" w:eastAsia="Book Antiqua" w:cs="Book Antiqua"/>
        </w:rPr>
        <w:t>-10% of all cases of the disease, affecting mostly children and adolescents, but can also occur in adults as latent autoimmune diabetes of adulthood</w:t>
      </w:r>
      <w:r>
        <w:rPr>
          <w:rFonts w:ascii="Book Antiqua" w:hAnsi="Book Antiqua" w:eastAsia="Book Antiqua" w:cs="Book Antiqua"/>
          <w:szCs w:val="30"/>
          <w:vertAlign w:val="superscript"/>
        </w:rPr>
        <w:t>[15]</w:t>
      </w:r>
      <w:r>
        <w:rPr>
          <w:rFonts w:ascii="Book Antiqua" w:hAnsi="Book Antiqua" w:eastAsia="Book Antiqua" w:cs="Book Antiqua"/>
        </w:rPr>
        <w:t>. T2DM, previously known as “noninsulin-dependent diabetes” or “adult-onset diabetes”, represents 90-95% of the cases of diabetes</w:t>
      </w:r>
      <w:r>
        <w:rPr>
          <w:rFonts w:ascii="Book Antiqua" w:hAnsi="Book Antiqua" w:eastAsia="Book Antiqua" w:cs="Book Antiqua"/>
          <w:szCs w:val="30"/>
          <w:vertAlign w:val="superscript"/>
        </w:rPr>
        <w:t>[16]</w:t>
      </w:r>
      <w:r>
        <w:rPr>
          <w:rFonts w:ascii="Book Antiqua" w:hAnsi="Book Antiqua" w:eastAsia="Book Antiqua" w:cs="Book Antiqua"/>
        </w:rPr>
        <w:t>. Another type of diabetes is that which occurs secondary to other causes: diseases of the exocrine pancreas, drug-induced or monogenic diabetes syndrome. Gestational diabetes mellitus affects pregnant women and has its onset in the second or third trimester of pregnancy and has an increasing prevalence in the U</w:t>
      </w:r>
      <w:r>
        <w:rPr>
          <w:rFonts w:hint="eastAsia" w:ascii="Book Antiqua" w:hAnsi="Book Antiqua" w:cs="Book Antiqua"/>
          <w:lang w:eastAsia="zh-CN"/>
        </w:rPr>
        <w:t>nited States</w:t>
      </w:r>
      <w:r>
        <w:rPr>
          <w:rFonts w:ascii="Book Antiqua" w:hAnsi="Book Antiqua" w:eastAsia="Book Antiqua" w:cs="Book Antiqua"/>
        </w:rPr>
        <w:t>, leading to fetal and maternal risks</w:t>
      </w:r>
      <w:r>
        <w:rPr>
          <w:rFonts w:ascii="Book Antiqua" w:hAnsi="Book Antiqua" w:eastAsia="Book Antiqua" w:cs="Book Antiqua"/>
          <w:szCs w:val="20"/>
          <w:u w:color="0000EE"/>
          <w:vertAlign w:val="superscript"/>
        </w:rPr>
        <w:t>[17]</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 xml:space="preserve">The incidence and prevalence of diabetes are on the rise, approaching epidemic proportions and significantly affecting the quality of life and leading to complications and comorbidities. Diabetes and cancer are two major diseases that are becoming more prevalent around the world. Due to hyperglycemia, elevated insulin and insulin-like growth factor-1 (IGF-1) levels, proinflammatory state, increased leptin levels, and decreased adiponectin levels, diabetes is linked to an increased risk of cancer. At the same time, the two disorders share common risk factors, </w:t>
      </w:r>
      <w:r>
        <w:rPr>
          <w:rFonts w:ascii="Book Antiqua" w:hAnsi="Book Antiqua" w:eastAsia="Book Antiqua" w:cs="Book Antiqua"/>
          <w:i/>
          <w:iCs/>
        </w:rPr>
        <w:t>e.g.</w:t>
      </w:r>
      <w:r>
        <w:rPr>
          <w:rFonts w:ascii="Book Antiqua" w:hAnsi="Book Antiqua" w:eastAsia="Book Antiqua" w:cs="Book Antiqua"/>
        </w:rPr>
        <w:t>, obesity, unhealthy diet, smoking, sedentary lifestyle, and increased life expectancy</w:t>
      </w:r>
      <w:r>
        <w:rPr>
          <w:rFonts w:ascii="Book Antiqua" w:hAnsi="Book Antiqua" w:eastAsia="Book Antiqua" w:cs="Book Antiqua"/>
          <w:szCs w:val="30"/>
          <w:vertAlign w:val="superscript"/>
        </w:rPr>
        <w:t>[1</w:t>
      </w:r>
      <w:r>
        <w:rPr>
          <w:rFonts w:ascii="Book Antiqua" w:hAnsi="Book Antiqua" w:eastAsia="Book Antiqua" w:cs="Book Antiqua"/>
          <w:szCs w:val="20"/>
          <w:vertAlign w:val="superscript"/>
        </w:rPr>
        <w:t>8]</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Skin cancers are the most common form of malignancy worldwide and their prevalence has constantly increased over the last three decades. According to the World Health Organization, about 2-3 million non-melanocytic skin cancers and about 130000 melanomas are diagnosed annually, which translated into an increase in disability-adjusted life years in the affected population</w:t>
      </w:r>
      <w:r>
        <w:rPr>
          <w:rFonts w:ascii="Book Antiqua" w:hAnsi="Book Antiqua" w:eastAsia="Book Antiqua" w:cs="Book Antiqua"/>
          <w:szCs w:val="30"/>
          <w:vertAlign w:val="superscript"/>
        </w:rPr>
        <w:t>[1</w:t>
      </w:r>
      <w:r>
        <w:rPr>
          <w:rFonts w:hint="eastAsia" w:ascii="Book Antiqua" w:hAnsi="Book Antiqua" w:cs="Book Antiqua"/>
          <w:szCs w:val="30"/>
          <w:vertAlign w:val="superscript"/>
          <w:lang w:eastAsia="zh-CN"/>
        </w:rPr>
        <w:t>,</w:t>
      </w:r>
      <w:r>
        <w:rPr>
          <w:rFonts w:ascii="Book Antiqua" w:hAnsi="Book Antiqua" w:eastAsia="Book Antiqua" w:cs="Book Antiqua"/>
          <w:szCs w:val="30"/>
          <w:vertAlign w:val="superscript"/>
        </w:rPr>
        <w:t>1</w:t>
      </w:r>
      <w:r>
        <w:rPr>
          <w:rFonts w:ascii="Book Antiqua" w:hAnsi="Book Antiqua" w:eastAsia="Book Antiqua" w:cs="Book Antiqua"/>
          <w:szCs w:val="20"/>
          <w:vertAlign w:val="superscript"/>
        </w:rPr>
        <w:t>9]</w:t>
      </w:r>
      <w:r>
        <w:rPr>
          <w:rFonts w:ascii="Book Antiqua" w:hAnsi="Book Antiqua" w:eastAsia="Book Antiqua" w:cs="Book Antiqua"/>
        </w:rPr>
        <w:t>. Basocellular carcinoma is the most common form of cancer, with 4 million cases diagnosed worldwide in 2019 and an increasing incidence in the last few years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20]</w:t>
      </w:r>
      <w:r>
        <w:rPr>
          <w:rFonts w:ascii="Book Antiqua" w:hAnsi="Book Antiqua" w:eastAsia="Book Antiqua" w:cs="Book Antiqua"/>
        </w:rPr>
        <w:t>. The number of cases per 100000 inhabitants varies from 27 to 492 in different studies, with real incidences probably even higher due to the lack of cancer registries and inadequate reporting of cases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21]</w:t>
      </w:r>
      <w:r>
        <w:rPr>
          <w:rFonts w:ascii="Book Antiqua" w:hAnsi="Book Antiqua" w:eastAsia="Book Antiqua" w:cs="Book Antiqua"/>
        </w:rPr>
        <w:t xml:space="preserve">. </w:t>
      </w:r>
    </w:p>
    <w:p>
      <w:pPr>
        <w:spacing w:line="360" w:lineRule="auto"/>
        <w:ind w:firstLine="240" w:firstLineChars="100"/>
        <w:jc w:val="both"/>
        <w:rPr>
          <w:lang w:eastAsia="zh-CN"/>
        </w:rPr>
      </w:pPr>
      <w:r>
        <w:rPr>
          <w:rFonts w:ascii="Book Antiqua" w:hAnsi="Book Antiqua" w:eastAsia="Book Antiqua" w:cs="Book Antiqua"/>
        </w:rPr>
        <w:t>Cutaneous squamous cell carcinoma is the second most frequent skin cancer, accounting for up to 20% of skin malignancies. Its incidence is increasing and has been reported to almost equal the one of basal cell carcinoma</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2]</w:t>
      </w:r>
      <w:r>
        <w:rPr>
          <w:rFonts w:ascii="Book Antiqua" w:hAnsi="Book Antiqua" w:eastAsia="Book Antiqua" w:cs="Book Antiqua"/>
        </w:rPr>
        <w:t>. In 2017, squamous cell carcinoma was the 6</w:t>
      </w:r>
      <w:r>
        <w:rPr>
          <w:rFonts w:ascii="Book Antiqua" w:hAnsi="Book Antiqua" w:eastAsia="Book Antiqua" w:cs="Book Antiqua"/>
          <w:szCs w:val="30"/>
          <w:vertAlign w:val="superscript"/>
        </w:rPr>
        <w:t>th</w:t>
      </w:r>
      <w:r>
        <w:rPr>
          <w:rFonts w:ascii="Book Antiqua" w:hAnsi="Book Antiqua" w:eastAsia="Book Antiqua" w:cs="Book Antiqua"/>
        </w:rPr>
        <w:t xml:space="preserve"> cancer by incidence, with over 1</w:t>
      </w:r>
      <w:r>
        <w:rPr>
          <w:rFonts w:hint="eastAsia" w:ascii="Book Antiqua" w:hAnsi="Book Antiqua" w:cs="Book Antiqua"/>
          <w:lang w:eastAsia="zh-CN"/>
        </w:rPr>
        <w:t>.</w:t>
      </w:r>
      <w:r>
        <w:rPr>
          <w:rFonts w:ascii="Book Antiqua" w:hAnsi="Book Antiqua" w:eastAsia="Book Antiqua" w:cs="Book Antiqua"/>
        </w:rPr>
        <w:t>7 million cases diagnosed worldwide, an increase of over 300% compared to the 1990-2017 timeframe</w:t>
      </w:r>
      <w:r>
        <w:rPr>
          <w:rFonts w:ascii="Book Antiqua" w:hAnsi="Book Antiqua" w:eastAsia="Book Antiqua" w:cs="Book Antiqua"/>
          <w:szCs w:val="30"/>
          <w:vertAlign w:val="superscript"/>
        </w:rPr>
        <w:t>[1]</w:t>
      </w:r>
      <w:r>
        <w:rPr>
          <w:rFonts w:ascii="Book Antiqua" w:hAnsi="Book Antiqua" w:eastAsia="Book Antiqua" w:cs="Book Antiqua"/>
        </w:rPr>
        <w:t>. Its increasing incidence, metastatic potential and aggressive local evolution add to the global burden of the disease. The age-standardized incidence varies with sex and geographical region from 5 to 96 cases per 100000 inhabitants, with numbers reaching almost 499 cases per 100000 inhabitants in Australia and neighboring regions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2]</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Although a rare form of cancer (21</w:t>
      </w:r>
      <w:r>
        <w:rPr>
          <w:rFonts w:ascii="Book Antiqua" w:hAnsi="Book Antiqua" w:eastAsia="Book Antiqua" w:cs="Book Antiqua"/>
          <w:szCs w:val="30"/>
          <w:vertAlign w:val="superscript"/>
        </w:rPr>
        <w:t>st</w:t>
      </w:r>
      <w:r>
        <w:rPr>
          <w:rFonts w:ascii="Book Antiqua" w:hAnsi="Book Antiqua" w:eastAsia="Book Antiqua" w:cs="Book Antiqua"/>
        </w:rPr>
        <w:t xml:space="preserve"> by incidence worldwide) melanoma is a relevant threat to public health globally due to its high incidence (an increase of 161% compared to the 1990-2017 timeframe) and poor prognosis due to late presentation and diagnosis</w:t>
      </w:r>
      <w:r>
        <w:rPr>
          <w:rFonts w:ascii="Book Antiqua" w:hAnsi="Book Antiqua" w:eastAsia="Book Antiqua" w:cs="Book Antiqua"/>
          <w:szCs w:val="30"/>
          <w:vertAlign w:val="superscript"/>
        </w:rPr>
        <w:t>[1]</w:t>
      </w:r>
      <w:r>
        <w:rPr>
          <w:rFonts w:ascii="Book Antiqua" w:hAnsi="Book Antiqua" w:eastAsia="Book Antiqua" w:cs="Book Antiqua"/>
        </w:rPr>
        <w:t>. According to the Center of Disease Control and Prevention, the incidence of melanoma in 2018 was 22 cases per 100000 inhabitants, with almost 84000 new cases diagnosed in that year and approximately 8200 deaths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3]</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 xml:space="preserve">The incidence of several solid cancers is higher in patients diagnosed with diabetes. However, the crosstalk between diabetes and skin malignancies has been less investigated. Tseng </w:t>
      </w:r>
      <w:r>
        <w:rPr>
          <w:rFonts w:ascii="Book Antiqua" w:hAnsi="Book Antiqua" w:eastAsia="Book Antiqua" w:cs="Book Antiqua"/>
          <w:i/>
          <w:iCs/>
        </w:rPr>
        <w:t>et al</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4]</w:t>
      </w:r>
      <w:r>
        <w:rPr>
          <w:rFonts w:ascii="Book Antiqua" w:hAnsi="Book Antiqua" w:eastAsia="Book Antiqua" w:cs="Book Antiqua"/>
        </w:rPr>
        <w:t xml:space="preserve"> evaluated, in a retrospective study conducted on 41898 patients with T2DM and 41898 healthy patients from Taiwan, the link between diabetes and skin cancers. They found that the incidence ratio for cutaneous malignancies in general </w:t>
      </w:r>
      <w:r>
        <w:rPr>
          <w:rFonts w:hint="eastAsia" w:ascii="Book Antiqua" w:hAnsi="Book Antiqua" w:cs="Book Antiqua"/>
          <w:lang w:eastAsia="zh-CN"/>
        </w:rPr>
        <w:t>(</w:t>
      </w:r>
      <w:r>
        <w:rPr>
          <w:rFonts w:ascii="Book Antiqua" w:hAnsi="Book Antiqua" w:eastAsia="Book Antiqua" w:cs="Book Antiqua"/>
        </w:rPr>
        <w:t>IRR</w:t>
      </w:r>
      <w:r>
        <w:rPr>
          <w:rFonts w:hint="eastAsia" w:ascii="Book Antiqua" w:hAnsi="Book Antiqua" w:cs="Book Antiqua"/>
          <w:lang w:eastAsia="zh-CN"/>
        </w:rPr>
        <w:t xml:space="preserve"> </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 xml:space="preserve">1.44, 95%CI 1.07-1.94, </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 xml:space="preserve">0.02, diabetes mellitus/non-diabetes mellitus: </w:t>
      </w:r>
      <w:r>
        <w:rPr>
          <w:rFonts w:ascii="Book Antiqua" w:hAnsi="Book Antiqua" w:eastAsia="Book Antiqua" w:cs="Book Antiqua"/>
          <w:i/>
          <w:iCs/>
        </w:rPr>
        <w:t>n</w:t>
      </w:r>
      <w:r>
        <w:rPr>
          <w:rFonts w:ascii="Book Antiqua" w:hAnsi="Book Antiqua" w:eastAsia="Book Antiqua" w:cs="Book Antiqua"/>
        </w:rPr>
        <w:t xml:space="preserve"> = 99/76</w:t>
      </w:r>
      <w:r>
        <w:rPr>
          <w:rFonts w:hint="eastAsia" w:ascii="Book Antiqua" w:hAnsi="Book Antiqua" w:cs="Book Antiqua"/>
          <w:lang w:eastAsia="zh-CN"/>
        </w:rPr>
        <w:t>)</w:t>
      </w:r>
      <w:r>
        <w:rPr>
          <w:rFonts w:ascii="Book Antiqua" w:hAnsi="Book Antiqua" w:eastAsia="Book Antiqua" w:cs="Book Antiqua"/>
        </w:rPr>
        <w:t xml:space="preserve"> and peculiarly for non-melanocytic cancers (IRR</w:t>
      </w:r>
      <w:r>
        <w:rPr>
          <w:rFonts w:hint="eastAsia" w:ascii="Book Antiqua" w:hAnsi="Book Antiqua" w:cs="Book Antiqua"/>
          <w:lang w:eastAsia="zh-CN"/>
        </w:rPr>
        <w:t xml:space="preserve"> </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 xml:space="preserve">1.57, 95%CI 1.15-2.15, </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 xml:space="preserve">0.005, diabetes mellitus/non-diabetes mellitus: </w:t>
      </w:r>
      <w:r>
        <w:rPr>
          <w:rFonts w:ascii="Book Antiqua" w:hAnsi="Book Antiqua" w:eastAsia="Book Antiqua" w:cs="Book Antiqua"/>
          <w:i/>
          <w:iCs/>
        </w:rPr>
        <w:t>n</w:t>
      </w:r>
      <w:r>
        <w:rPr>
          <w:rFonts w:ascii="Book Antiqua" w:hAnsi="Book Antiqua" w:eastAsia="Book Antiqua" w:cs="Book Antiqua"/>
        </w:rPr>
        <w:t xml:space="preserve"> = 94/66) was notably higher in patients with diabetes over 60 years of age compared to the healthy population. However, no statistically significant association was highlighted between the risk of melanoma and the presence of T2DM in this investigation</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4]</w:t>
      </w:r>
      <w:r>
        <w:rPr>
          <w:rFonts w:ascii="Book Antiqua" w:hAnsi="Book Antiqua" w:eastAsia="Book Antiqua" w:cs="Book Antiqua"/>
        </w:rPr>
        <w:t xml:space="preserve">. Another retrospective study conducted by Li </w:t>
      </w:r>
      <w:r>
        <w:rPr>
          <w:rFonts w:ascii="Book Antiqua" w:hAnsi="Book Antiqua" w:eastAsia="Book Antiqua" w:cs="Book Antiqua"/>
          <w:i/>
          <w:iCs/>
        </w:rPr>
        <w:t>et al</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5]</w:t>
      </w:r>
      <w:r>
        <w:rPr>
          <w:rFonts w:ascii="Book Antiqua" w:hAnsi="Book Antiqua" w:eastAsia="Book Antiqua" w:cs="Book Antiqua"/>
        </w:rPr>
        <w:t xml:space="preserve"> evaluated the prevalence of cancer in 25964 T2DM patients from the United States. They found an increased prevalence of non-melanoma skin cancers (</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0.0001) in patients with a history of T2DM longer than 15 years, whereas the prevalence of melanoma was similar between patients with/without T2DM (</w:t>
      </w:r>
      <w:r>
        <w:rPr>
          <w:rFonts w:ascii="Book Antiqua" w:hAnsi="Book Antiqua" w:eastAsia="Book Antiqua" w:cs="Book Antiqua"/>
          <w:i/>
          <w:iCs/>
        </w:rPr>
        <w:t>P</w:t>
      </w:r>
      <w:r>
        <w:rPr>
          <w:rFonts w:ascii="Book Antiqua" w:hAnsi="Book Antiqua" w:eastAsia="Book Antiqua" w:cs="Book Antiqua"/>
        </w:rPr>
        <w:t xml:space="preserve"> = 0.08)</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5]</w:t>
      </w:r>
      <w:r>
        <w:rPr>
          <w:rFonts w:ascii="Book Antiqua" w:hAnsi="Book Antiqua" w:eastAsia="Book Antiqua" w:cs="Book Antiqua"/>
        </w:rPr>
        <w:t>.</w:t>
      </w:r>
    </w:p>
    <w:p>
      <w:pPr>
        <w:spacing w:line="360" w:lineRule="auto"/>
        <w:jc w:val="both"/>
      </w:pPr>
    </w:p>
    <w:p>
      <w:pPr>
        <w:spacing w:line="360" w:lineRule="auto"/>
        <w:jc w:val="both"/>
      </w:pPr>
      <w:r>
        <w:rPr>
          <w:rFonts w:ascii="Book Antiqua" w:hAnsi="Book Antiqua" w:eastAsia="Book Antiqua" w:cs="Book Antiqua"/>
          <w:b/>
          <w:bCs/>
          <w:u w:val="single"/>
        </w:rPr>
        <w:t>IS DIABETES A RISK FACTOR FOR SKIN CANCERS?</w:t>
      </w:r>
    </w:p>
    <w:p>
      <w:pPr>
        <w:spacing w:line="360" w:lineRule="auto"/>
        <w:jc w:val="both"/>
        <w:rPr>
          <w:lang w:eastAsia="zh-CN"/>
        </w:rPr>
      </w:pPr>
      <w:r>
        <w:rPr>
          <w:rFonts w:ascii="Book Antiqua" w:hAnsi="Book Antiqua" w:eastAsia="Book Antiqua" w:cs="Book Antiqua"/>
        </w:rPr>
        <w:t>Growing evidence has over the course of time proposed a correlation between abnormalities in glucose homeostasis and the development as well as prognosis of certain neoplasms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6]</w:t>
      </w:r>
      <w:r>
        <w:rPr>
          <w:rFonts w:ascii="Book Antiqua" w:hAnsi="Book Antiqua" w:eastAsia="Book Antiqua" w:cs="Book Antiqua"/>
        </w:rPr>
        <w:t>. Diabetes, a disorder of the glucose metabolism, owing to its associated insulin resistance, has been particularly identified as an independent risk factor in several solid and hematological neoplasms ranging from hepatobiliary, pancreatic, gastric, colorectal, renal, breast and endometrial cancers. Furthermore, cancer mortality ratings have been reported with hazard ratios ranging from 1.12 in prediabetic to 1.57 in known diabetic patients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7]</w:t>
      </w:r>
      <w:r>
        <w:rPr>
          <w:rFonts w:ascii="Book Antiqua" w:hAnsi="Book Antiqua" w:eastAsia="Book Antiqua" w:cs="Book Antiqua"/>
        </w:rPr>
        <w:t>. The observed relationship has sparked great interest in the research for novel cancer biomarkers to aid in establishing the risk, diagnosis and prognosis of cancers associated with diabetes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8]</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Several hypotheses have been fronted in a bid to shed light on possible etiologies behind diabetes’ relationship with cancers as a whole</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8]</w:t>
      </w:r>
      <w:r>
        <w:rPr>
          <w:rFonts w:ascii="Book Antiqua" w:hAnsi="Book Antiqua" w:eastAsia="Book Antiqua" w:cs="Book Antiqua"/>
        </w:rPr>
        <w:t>. The general consensus has been that the progression of diabetes to cancer could possibly be due to the attendant hyper-insulinemic, hyperglycemic and inflammatory states. These have been reported to cause DNA structural damage and activate signaling pathways such as MAPK and JAK-STAT which are key in regulating cellular growth, angiogenesis as well as metastasis. Hyperinsulinemia, for instance, through IGF-1 pathways plays a role in initiating cancers and furthering their progression through enhancement of mitosis and inhibition of apoptosis</w:t>
      </w:r>
      <w:r>
        <w:rPr>
          <w:rFonts w:ascii="Book Antiqua" w:hAnsi="Book Antiqua" w:eastAsia="Book Antiqua" w:cs="Book Antiqua"/>
          <w:szCs w:val="30"/>
          <w:vertAlign w:val="superscript"/>
        </w:rPr>
        <w:t>[29</w:t>
      </w:r>
      <w:r>
        <w:rPr>
          <w:rFonts w:ascii="Book Antiqua" w:hAnsi="Book Antiqua" w:eastAsia="Book Antiqua" w:cs="Book Antiqua"/>
          <w:szCs w:val="20"/>
          <w:vertAlign w:val="superscript"/>
        </w:rPr>
        <w:t>]</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Hyperglycemia independently increases cancer risk either directly or indirectly</w:t>
      </w:r>
      <w:r>
        <w:rPr>
          <w:rFonts w:ascii="Book Antiqua" w:hAnsi="Book Antiqua" w:eastAsia="Book Antiqua" w:cs="Book Antiqua"/>
          <w:szCs w:val="30"/>
          <w:vertAlign w:val="superscript"/>
        </w:rPr>
        <w:t>[30]</w:t>
      </w:r>
      <w:r>
        <w:rPr>
          <w:rFonts w:ascii="Book Antiqua" w:hAnsi="Book Antiqua" w:eastAsia="Book Antiqua" w:cs="Book Antiqua"/>
        </w:rPr>
        <w:t>. Its direct effect is seen on tumor cells where it favors their proliferation, induces mutations, augments invasion, migration as well as rewiring of cancer-related pathways such as the Wnt/β-catenin pathway. Indirectly, the effect is mediated through organs that will in the long run induce production of either growth factors such as insulin or IGF-1 or inflammatory cytokines</w:t>
      </w:r>
      <w:r>
        <w:rPr>
          <w:rFonts w:ascii="Book Antiqua" w:hAnsi="Book Antiqua" w:eastAsia="Book Antiqua" w:cs="Book Antiqua"/>
          <w:szCs w:val="30"/>
          <w:vertAlign w:val="superscript"/>
        </w:rPr>
        <w:t>[31]</w:t>
      </w:r>
      <w:r>
        <w:rPr>
          <w:rFonts w:ascii="Book Antiqua" w:hAnsi="Book Antiqua" w:eastAsia="Book Antiqua" w:cs="Book Antiqua"/>
        </w:rPr>
        <w:t>. Further, the state of oxidative stress in diabetes, with consequential DNA damage, is also considered responsible for the transformation of oncogenes and development of cancers</w:t>
      </w:r>
      <w:r>
        <w:rPr>
          <w:rFonts w:ascii="Book Antiqua" w:hAnsi="Book Antiqua" w:eastAsia="Book Antiqua" w:cs="Book Antiqua"/>
          <w:szCs w:val="30"/>
          <w:vertAlign w:val="superscript"/>
        </w:rPr>
        <w:t>[32</w:t>
      </w:r>
      <w:r>
        <w:rPr>
          <w:rFonts w:ascii="Book Antiqua" w:hAnsi="Book Antiqua" w:eastAsia="Book Antiqua" w:cs="Book Antiqua"/>
          <w:szCs w:val="20"/>
          <w:vertAlign w:val="superscript"/>
        </w:rPr>
        <w:t>]</w:t>
      </w:r>
      <w:r>
        <w:rPr>
          <w:rFonts w:ascii="Book Antiqua" w:hAnsi="Book Antiqua" w:eastAsia="Book Antiqua" w:cs="Book Antiqua"/>
        </w:rPr>
        <w:t xml:space="preserve">. Further, the commonality of risk factors (modern diet, sedentary lifestyle, obesity, stress, smoking, </w:t>
      </w:r>
      <w:r>
        <w:rPr>
          <w:rFonts w:ascii="Book Antiqua" w:hAnsi="Book Antiqua" w:eastAsia="Book Antiqua" w:cs="Book Antiqua"/>
          <w:i/>
          <w:iCs/>
        </w:rPr>
        <w:t>etc.</w:t>
      </w:r>
      <w:r>
        <w:rPr>
          <w:rFonts w:ascii="Book Antiqua" w:hAnsi="Book Antiqua" w:eastAsia="Book Antiqua" w:cs="Book Antiqua"/>
        </w:rPr>
        <w:t>) between diabetes and cancers accentuates the co-existence of these two chronic conditions.</w:t>
      </w:r>
    </w:p>
    <w:p>
      <w:pPr>
        <w:spacing w:line="360" w:lineRule="auto"/>
        <w:ind w:firstLine="240" w:firstLineChars="100"/>
        <w:jc w:val="both"/>
        <w:rPr>
          <w:lang w:eastAsia="zh-CN"/>
        </w:rPr>
      </w:pPr>
      <w:r>
        <w:rPr>
          <w:rFonts w:ascii="Book Antiqua" w:hAnsi="Book Antiqua" w:eastAsia="Book Antiqua" w:cs="Book Antiqua"/>
        </w:rPr>
        <w:t>Of the two broad categories of skin malignancies (melanoma and non-melanoma), few reports exist about the association between diabetes and the non-melanoma variant, with an overall varying association between T2DM and both malignant melanoma as well as the non-melanoma variant</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4]</w:t>
      </w:r>
      <w:r>
        <w:rPr>
          <w:rFonts w:ascii="Book Antiqua" w:hAnsi="Book Antiqua" w:eastAsia="Book Antiqua" w:cs="Book Antiqua"/>
        </w:rPr>
        <w:t>. The variability in these reports, especially in epidemiological studies, has been attributed to dissimilar ethnic as well as environmental factors in the study populations. Despite the limited availability of reported literature, the association between diabetes and skin cancers remains critical owing to the growing burden of diabetes (estimated at 380 million individuals in the next 2 decades) and the possibility of under-reported cases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6]</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The relationship between diabetes and skin cancers has been attributed to a couple of factors. Lifestyle-associated risk factors, for instance, such as obesity and sedentary lifestyle have particularly been correlated with an amplified risk of melanoma and diabetes and in a similar manner, leptin and serum adiponectin have also been implicated</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33</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34]</w:t>
      </w:r>
      <w:r>
        <w:rPr>
          <w:rFonts w:ascii="Book Antiqua" w:hAnsi="Book Antiqua" w:eastAsia="Book Antiqua" w:cs="Book Antiqua"/>
        </w:rPr>
        <w:t>. Further, the chronic periods of insulin resistance associated, in particular, with T2DM, has been identified as an independent risk factor for melanoma</w:t>
      </w:r>
      <w:r>
        <w:rPr>
          <w:rFonts w:ascii="Book Antiqua" w:hAnsi="Book Antiqua" w:eastAsia="Book Antiqua" w:cs="Book Antiqua"/>
          <w:szCs w:val="30"/>
          <w:vertAlign w:val="superscript"/>
        </w:rPr>
        <w:t>[35]</w:t>
      </w:r>
      <w:r>
        <w:rPr>
          <w:rFonts w:ascii="Book Antiqua" w:hAnsi="Book Antiqua" w:eastAsia="Book Antiqua" w:cs="Book Antiqua"/>
        </w:rPr>
        <w:t>. The chronicity of both insulin resistance and the attendant hyperinsulinemia are known to stimulate growth of tumors by decreasing the levels of IGF binding protein-1 and hence increasing the production of IGF-I</w:t>
      </w:r>
      <w:r>
        <w:rPr>
          <w:rFonts w:ascii="Book Antiqua" w:hAnsi="Book Antiqua" w:eastAsia="Book Antiqua" w:cs="Book Antiqua"/>
          <w:szCs w:val="30"/>
          <w:vertAlign w:val="superscript"/>
        </w:rPr>
        <w:t>[36]</w:t>
      </w:r>
      <w:r>
        <w:rPr>
          <w:rFonts w:ascii="Book Antiqua" w:hAnsi="Book Antiqua" w:eastAsia="Book Antiqua" w:cs="Book Antiqua"/>
        </w:rPr>
        <w:t>. Of note, abnormalities in IGF pathways seem to form the center point in the path to carcinogenesis through favoring tumor proliferation and metastases. Since IGF regulates proliferation of epidermal cells, elevated serum levels of insulin or IGFs in diabetes patients subsequently enhance its proliferation and further activates oncogenic epidermal growth factor receptors</w:t>
      </w:r>
      <w:r>
        <w:rPr>
          <w:rFonts w:ascii="Book Antiqua" w:hAnsi="Book Antiqua" w:eastAsia="Book Antiqua" w:cs="Book Antiqua"/>
          <w:szCs w:val="30"/>
          <w:vertAlign w:val="superscript"/>
        </w:rPr>
        <w:t>[3</w:t>
      </w:r>
      <w:r>
        <w:rPr>
          <w:rFonts w:ascii="Book Antiqua" w:hAnsi="Book Antiqua" w:eastAsia="Book Antiqua" w:cs="Book Antiqua"/>
          <w:szCs w:val="20"/>
          <w:vertAlign w:val="superscript"/>
        </w:rPr>
        <w:t>7]</w:t>
      </w:r>
      <w:r>
        <w:rPr>
          <w:rFonts w:ascii="Book Antiqua" w:hAnsi="Book Antiqua" w:eastAsia="Book Antiqua" w:cs="Book Antiqua"/>
        </w:rPr>
        <w:t>. The result of this cascade is an alteration of the mitotic and apoptotic properties of these cells, mediated by expression of BCL2, BCL-X(L) and survivin proteins, with consequential malignant transformation</w:t>
      </w:r>
      <w:r>
        <w:rPr>
          <w:rFonts w:ascii="Book Antiqua" w:hAnsi="Book Antiqua" w:eastAsia="Book Antiqua" w:cs="Book Antiqua"/>
          <w:szCs w:val="30"/>
          <w:vertAlign w:val="superscript"/>
        </w:rPr>
        <w:t>[3</w:t>
      </w:r>
      <w:r>
        <w:rPr>
          <w:rFonts w:ascii="Book Antiqua" w:hAnsi="Book Antiqua" w:eastAsia="Book Antiqua" w:cs="Book Antiqua"/>
          <w:szCs w:val="20"/>
          <w:vertAlign w:val="superscript"/>
        </w:rPr>
        <w:t>8]</w:t>
      </w:r>
      <w:r>
        <w:rPr>
          <w:rFonts w:ascii="Book Antiqua" w:hAnsi="Book Antiqua" w:eastAsia="Book Antiqua" w:cs="Book Antiqua"/>
        </w:rPr>
        <w:t>. Evidence of the aforementioned has been documented in several studies. For instance, keratinocyte response (senescence and apoptosis) to ultraviolet B irradiation was observed to be reliant on activation of the IGF receptor. This dependency draws key focus, especially since there have been observed abnormalities in insulin receptor binding and phosphorylation in insulin-resistant melanoma cell lines</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4</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39]</w:t>
      </w:r>
      <w:r>
        <w:rPr>
          <w:rFonts w:ascii="Book Antiqua" w:hAnsi="Book Antiqua" w:eastAsia="Book Antiqua" w:cs="Book Antiqua"/>
        </w:rPr>
        <w:t>. Recently, studies have also implicated vitamin D deficiency, as well as vitamin D receptor gene (FokI, BsmI, TaqI) polymorphism to increase the risk of both diabetes and melanoma</w:t>
      </w:r>
      <w:r>
        <w:rPr>
          <w:rFonts w:ascii="Book Antiqua" w:hAnsi="Book Antiqua" w:eastAsia="Book Antiqua" w:cs="Book Antiqua"/>
          <w:szCs w:val="30"/>
          <w:vertAlign w:val="superscript"/>
        </w:rPr>
        <w:t>[34</w:t>
      </w:r>
      <w:r>
        <w:rPr>
          <w:rFonts w:ascii="Book Antiqua" w:hAnsi="Book Antiqua" w:eastAsia="Book Antiqua" w:cs="Book Antiqua"/>
          <w:szCs w:val="20"/>
          <w:vertAlign w:val="superscript"/>
        </w:rPr>
        <w:t>]</w:t>
      </w:r>
      <w:r>
        <w:rPr>
          <w:rFonts w:ascii="Book Antiqua" w:hAnsi="Book Antiqua" w:eastAsia="Book Antiqua" w:cs="Book Antiqua"/>
        </w:rPr>
        <w:t>. Another theory also held responsible for skin cancers in diabetic patients is the immunosuppressive state brought about secondary to the insulin deficiency and hyperglycemic state</w:t>
      </w:r>
      <w:r>
        <w:rPr>
          <w:rFonts w:ascii="Book Antiqua" w:hAnsi="Book Antiqua" w:eastAsia="Book Antiqua" w:cs="Book Antiqua"/>
          <w:szCs w:val="30"/>
          <w:vertAlign w:val="superscript"/>
        </w:rPr>
        <w:t>[40]</w:t>
      </w:r>
      <w:r>
        <w:rPr>
          <w:rFonts w:ascii="Book Antiqua" w:hAnsi="Book Antiqua" w:eastAsia="Book Antiqua" w:cs="Book Antiqua"/>
        </w:rPr>
        <w:t>. Immunosuppression has been observed as a potential risk factor for developing skin cancers</w:t>
      </w:r>
      <w:r>
        <w:rPr>
          <w:rFonts w:ascii="Book Antiqua" w:hAnsi="Book Antiqua" w:eastAsia="Book Antiqua" w:cs="Book Antiqua"/>
          <w:szCs w:val="30"/>
          <w:vertAlign w:val="superscript"/>
        </w:rPr>
        <w:t>[41]</w:t>
      </w:r>
      <w:r>
        <w:rPr>
          <w:rFonts w:ascii="Book Antiqua" w:hAnsi="Book Antiqua" w:eastAsia="Book Antiqua" w:cs="Book Antiqua"/>
        </w:rPr>
        <w:t>. Overall, there are a handful of studies attempting to describe the relationship between diabetes and cancers in general, however, those with particular focus on skin cancer and diabetes are relatively few. As a result most theories held for the former association are extrapolated to form the pathophysiology behind skin cancers and diabetes.</w:t>
      </w:r>
    </w:p>
    <w:p>
      <w:pPr>
        <w:spacing w:line="360" w:lineRule="auto"/>
        <w:ind w:firstLine="240" w:firstLineChars="100"/>
        <w:jc w:val="both"/>
        <w:rPr>
          <w:lang w:eastAsia="zh-CN"/>
        </w:rPr>
      </w:pPr>
      <w:r>
        <w:rPr>
          <w:rFonts w:ascii="Book Antiqua" w:hAnsi="Book Antiqua" w:eastAsia="Book Antiqua" w:cs="Book Antiqua"/>
        </w:rPr>
        <w:t>Conclusively, studies show evidence of an association between diabetes and skin cancers as a whole with particular preference for melanoma, and while there are few reported cases, the growing burden of diabetes globally makes it a looming concern. This association is due to shared risk factors, and the role of molecules such as IGF, vitamin D receptors, leptin and adiponectin. Prevention and management of diabetes therefore brings us a step closer to lowering the prevalence of skin cancers. In fact, some treatment modalities used in diabetes such as the use of insulin and rosiglitazone have been reported to possibly reduce the incidence of non-melanoma skin cancer in diabetes patients</w:t>
      </w:r>
      <w:r>
        <w:rPr>
          <w:rFonts w:ascii="Book Antiqua" w:hAnsi="Book Antiqua" w:eastAsia="Book Antiqua" w:cs="Book Antiqua"/>
          <w:szCs w:val="30"/>
          <w:vertAlign w:val="superscript"/>
        </w:rPr>
        <w:t>[3</w:t>
      </w:r>
      <w:r>
        <w:rPr>
          <w:rFonts w:ascii="Book Antiqua" w:hAnsi="Book Antiqua" w:eastAsia="Book Antiqua" w:cs="Book Antiqua"/>
          <w:szCs w:val="20"/>
          <w:vertAlign w:val="superscript"/>
        </w:rPr>
        <w:t>4]</w:t>
      </w:r>
      <w:r>
        <w:rPr>
          <w:rFonts w:ascii="Book Antiqua" w:hAnsi="Book Antiqua" w:eastAsia="Book Antiqua" w:cs="Book Antiqua"/>
        </w:rPr>
        <w:t>. Hence an emphasis on aggressive surveillance and treatment of diabetes remains strategic in combating skin cancers.</w:t>
      </w:r>
    </w:p>
    <w:p>
      <w:pPr>
        <w:spacing w:line="360" w:lineRule="auto"/>
        <w:jc w:val="both"/>
        <w:rPr>
          <w:lang w:eastAsia="zh-CN"/>
        </w:rPr>
      </w:pPr>
    </w:p>
    <w:p>
      <w:pPr>
        <w:spacing w:line="360" w:lineRule="auto"/>
        <w:jc w:val="both"/>
      </w:pPr>
      <w:r>
        <w:rPr>
          <w:rFonts w:ascii="Book Antiqua" w:hAnsi="Book Antiqua" w:eastAsia="Book Antiqua" w:cs="Book Antiqua"/>
          <w:b/>
          <w:bCs/>
          <w:u w:val="single"/>
        </w:rPr>
        <w:t>MOLECULAR MECHANISMS LINKING DIABETES AND SKIN CANCERS</w:t>
      </w:r>
    </w:p>
    <w:p>
      <w:pPr>
        <w:spacing w:line="360" w:lineRule="auto"/>
        <w:jc w:val="both"/>
        <w:rPr>
          <w:lang w:eastAsia="zh-CN"/>
        </w:rPr>
      </w:pPr>
      <w:r>
        <w:rPr>
          <w:rFonts w:ascii="Book Antiqua" w:hAnsi="Book Antiqua" w:eastAsia="Book Antiqua" w:cs="Book Antiqua"/>
        </w:rPr>
        <w:t>Hyperglycemia and high amounts of insulin or IGF in human serum, have been considered to be responsible mechanisms for oncogenesis in diabetes patients. Cell growth, superoxide overproduction, decreased expression of antioxidants, DNA damage, and ROS generation are results of continuous hyperglycemia</w:t>
      </w:r>
      <w:r>
        <w:rPr>
          <w:rFonts w:ascii="Book Antiqua" w:hAnsi="Book Antiqua" w:eastAsia="Book Antiqua" w:cs="Book Antiqua"/>
          <w:szCs w:val="30"/>
          <w:vertAlign w:val="superscript"/>
        </w:rPr>
        <w:t>[2</w:t>
      </w:r>
      <w:r>
        <w:rPr>
          <w:rFonts w:ascii="Book Antiqua" w:hAnsi="Book Antiqua" w:eastAsia="Book Antiqua" w:cs="Book Antiqua"/>
          <w:szCs w:val="20"/>
          <w:vertAlign w:val="superscript"/>
        </w:rPr>
        <w:t>4</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42</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43]</w:t>
      </w:r>
      <w:r>
        <w:rPr>
          <w:rFonts w:ascii="Book Antiqua" w:hAnsi="Book Antiqua" w:eastAsia="Book Antiqua" w:cs="Book Antiqua"/>
        </w:rPr>
        <w:t>. IGF ameliorates the proliferation of skin epidermal cell layer. Increased insulin and IGFs in diabetes patients can lead to an upregulation in cell proliferation and carcinogenic epidermal growth factor receptors. This activation can result in increasing mitogenic activity an inducing apoptosis and malignant transformation</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44]</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 xml:space="preserve">Immunosuppression is a probable risk factor for skin cancers, </w:t>
      </w:r>
      <w:r>
        <w:rPr>
          <w:rFonts w:ascii="Book Antiqua" w:hAnsi="Book Antiqua" w:eastAsia="Book Antiqua" w:cs="Book Antiqua"/>
          <w:i/>
          <w:iCs/>
        </w:rPr>
        <w:t>e.g.</w:t>
      </w:r>
      <w:r>
        <w:rPr>
          <w:rFonts w:ascii="Book Antiqua" w:hAnsi="Book Antiqua" w:eastAsia="Book Antiqua" w:cs="Book Antiqua"/>
        </w:rPr>
        <w:t>, non-melanoma skin cancer and melanoma</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45]</w:t>
      </w:r>
      <w:r>
        <w:rPr>
          <w:rFonts w:ascii="Book Antiqua" w:hAnsi="Book Antiqua" w:eastAsia="Book Antiqua" w:cs="Book Antiqua"/>
        </w:rPr>
        <w:t>. Uncontrolled, persistent diabetes weakens the immune system. In fact, an inflammatory activity occurs in response to the high blood glucose, as well as an upregulation in inflammatory mediators generated by adipocytes and macrophages in fat tissue. This immunologic response and chronic inflammation pathologically change the pancreatic beta cells and causes insufficient insulin production, which results in persistent hyperglycemia. Hyperglycemia in diabetes is thought to cause dysfunction of the immune response</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46]</w:t>
      </w:r>
      <w:r>
        <w:rPr>
          <w:rFonts w:ascii="Book Antiqua" w:hAnsi="Book Antiqua" w:eastAsia="Book Antiqua" w:cs="Book Antiqua"/>
        </w:rPr>
        <w:t>.</w:t>
      </w:r>
    </w:p>
    <w:p>
      <w:pPr>
        <w:spacing w:line="360" w:lineRule="auto"/>
        <w:ind w:firstLine="240" w:firstLineChars="100"/>
        <w:jc w:val="both"/>
        <w:rPr>
          <w:lang w:eastAsia="zh-CN"/>
        </w:rPr>
      </w:pPr>
      <w:r>
        <w:rPr>
          <w:rFonts w:ascii="Book Antiqua" w:hAnsi="Book Antiqua" w:eastAsia="Book Antiqua" w:cs="Book Antiqua"/>
        </w:rPr>
        <w:t>Studies have demonstrated that keratinocytes facing with ultraviolet B light radiation develop a premature stress-induced senescence or apoptosis, which is dependent on the activation of the IGFRs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47]</w:t>
      </w:r>
      <w:r>
        <w:rPr>
          <w:rFonts w:ascii="Book Antiqua" w:hAnsi="Book Antiqua" w:eastAsia="Book Antiqua" w:cs="Book Antiqua"/>
        </w:rPr>
        <w:t>. The IGF biological pathway has a vital role in growth regulation and IGF level deregulation might lead to carcinogenesis and cell differentiation</w:t>
      </w:r>
      <w:r>
        <w:rPr>
          <w:rFonts w:ascii="Book Antiqua" w:hAnsi="Book Antiqua" w:eastAsia="Book Antiqua" w:cs="Book Antiqua"/>
          <w:szCs w:val="30"/>
          <w:vertAlign w:val="superscript"/>
        </w:rPr>
        <w:t>[4</w:t>
      </w:r>
      <w:r>
        <w:rPr>
          <w:rFonts w:ascii="Book Antiqua" w:hAnsi="Book Antiqua" w:eastAsia="Book Antiqua" w:cs="Book Antiqua"/>
          <w:szCs w:val="20"/>
          <w:vertAlign w:val="superscript"/>
        </w:rPr>
        <w:t>8-50]</w:t>
      </w:r>
      <w:r>
        <w:rPr>
          <w:rFonts w:ascii="Book Antiqua" w:hAnsi="Book Antiqua" w:eastAsia="Book Antiqua" w:cs="Book Antiqua"/>
        </w:rPr>
        <w:t>. The relationship between the IGF system and melanoma cell proliferation have been demonstrated in the previous literature. Insulin binding insufficiency and receptor phosphorylation were investigated in an insulin-resistant melanoma cell line</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51]</w:t>
      </w:r>
      <w:r>
        <w:rPr>
          <w:rFonts w:ascii="Book Antiqua" w:hAnsi="Book Antiqua" w:eastAsia="Book Antiqua" w:cs="Book Antiqua"/>
        </w:rPr>
        <w:t xml:space="preserve">. Melanoma cells are shown to be differentiated by IGF1 through an upregulation in antiapoptosis proteins </w:t>
      </w:r>
      <w:r>
        <w:rPr>
          <w:rFonts w:hint="eastAsia" w:ascii="Book Antiqua" w:hAnsi="Book Antiqua" w:cs="Book Antiqua"/>
          <w:lang w:eastAsia="zh-CN"/>
        </w:rPr>
        <w:t>[</w:t>
      </w:r>
      <w:r>
        <w:rPr>
          <w:rFonts w:ascii="Book Antiqua" w:hAnsi="Book Antiqua" w:eastAsia="Book Antiqua" w:cs="Book Antiqua"/>
        </w:rPr>
        <w:t>BCL2, BCL-X</w:t>
      </w:r>
      <w:r>
        <w:rPr>
          <w:rFonts w:hint="eastAsia" w:ascii="Book Antiqua" w:hAnsi="Book Antiqua" w:cs="Book Antiqua"/>
          <w:lang w:eastAsia="zh-CN"/>
        </w:rPr>
        <w:t xml:space="preserve"> </w:t>
      </w:r>
      <w:r>
        <w:rPr>
          <w:rFonts w:ascii="Book Antiqua" w:hAnsi="Book Antiqua" w:eastAsia="Book Antiqua" w:cs="Book Antiqua"/>
        </w:rPr>
        <w:t>(L), and surviving</w:t>
      </w:r>
      <w:r>
        <w:rPr>
          <w:rFonts w:hint="eastAsia" w:ascii="Book Antiqua" w:hAnsi="Book Antiqua" w:cs="Book Antiqua"/>
          <w:lang w:eastAsia="zh-CN"/>
        </w:rPr>
        <w:t>]</w:t>
      </w:r>
      <w:r>
        <w:rPr>
          <w:rFonts w:ascii="Book Antiqua" w:hAnsi="Book Antiqua" w:eastAsia="Book Antiqua" w:cs="Book Antiqua"/>
          <w:szCs w:val="30"/>
          <w:vertAlign w:val="superscript"/>
        </w:rPr>
        <w:t>[32]</w:t>
      </w:r>
      <w:r>
        <w:rPr>
          <w:rFonts w:ascii="Book Antiqua" w:hAnsi="Book Antiqua" w:eastAsia="Book Antiqua" w:cs="Book Antiqua"/>
        </w:rPr>
        <w:t>. Hyperinsulinemia is another responsible mechanism for cancer. Hyperinsulinemia may help tumor growth by upregulating IGF-1, known to promote tumor cell proliferation and metastases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52]</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Different diabetes treatment regimens can increase the risk for cancer development</w:t>
      </w:r>
      <w:r>
        <w:rPr>
          <w:rFonts w:ascii="Book Antiqua" w:hAnsi="Book Antiqua" w:eastAsia="Book Antiqua" w:cs="Book Antiqua"/>
          <w:szCs w:val="30"/>
          <w:vertAlign w:val="superscript"/>
        </w:rPr>
        <w:t>[29]</w:t>
      </w:r>
      <w:r>
        <w:rPr>
          <w:rFonts w:ascii="Book Antiqua" w:hAnsi="Book Antiqua" w:eastAsia="Book Antiqua" w:cs="Book Antiqua"/>
        </w:rPr>
        <w:t>. This finding has also been confirmed in the case of skin malignancies. Different formulations of insulin or rosiglitazone have been demonstrated to be possibly correlated with the incidence of non-melanoma skin cancer in diabetes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53</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54]</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Vitamin D deficiency is also associated with diabetes and vitamin D receptor polymorphisms are responsible for an increased susceptibility to diabetes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55</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56]</w:t>
      </w:r>
      <w:r>
        <w:rPr>
          <w:rFonts w:ascii="Book Antiqua" w:hAnsi="Book Antiqua" w:eastAsia="Book Antiqua" w:cs="Book Antiqua"/>
        </w:rPr>
        <w:t>. FokI, BsmI, and TaqI have been reported to affect melanoma cell growth and differentiation</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57-59]</w:t>
      </w:r>
      <w:r>
        <w:rPr>
          <w:rFonts w:ascii="Book Antiqua" w:hAnsi="Book Antiqua" w:eastAsia="Book Antiqua" w:cs="Book Antiqua"/>
        </w:rPr>
        <w:t>.</w:t>
      </w:r>
    </w:p>
    <w:p>
      <w:pPr>
        <w:spacing w:line="360" w:lineRule="auto"/>
        <w:jc w:val="both"/>
      </w:pPr>
    </w:p>
    <w:p>
      <w:pPr>
        <w:spacing w:line="360" w:lineRule="auto"/>
        <w:jc w:val="both"/>
      </w:pPr>
      <w:r>
        <w:rPr>
          <w:rFonts w:ascii="Book Antiqua" w:hAnsi="Book Antiqua" w:eastAsia="Book Antiqua" w:cs="Book Antiqua"/>
          <w:b/>
          <w:bCs/>
          <w:u w:val="single"/>
        </w:rPr>
        <w:t>EVOLUTION AND MANAGEMENT OF SKIN CANCERS IN PATIENTS WITH DIABETES</w:t>
      </w:r>
    </w:p>
    <w:p>
      <w:pPr>
        <w:spacing w:line="360" w:lineRule="auto"/>
        <w:jc w:val="both"/>
      </w:pPr>
      <w:r>
        <w:rPr>
          <w:rFonts w:ascii="Book Antiqua" w:hAnsi="Book Antiqua" w:eastAsia="Book Antiqua" w:cs="Book Antiqua"/>
        </w:rPr>
        <w:t>The escalation of skin cancer rates globally has resulted in multiple treatment options available for patients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60]</w:t>
      </w:r>
      <w:r>
        <w:rPr>
          <w:rFonts w:ascii="Book Antiqua" w:hAnsi="Book Antiqua" w:eastAsia="Book Antiqua" w:cs="Book Antiqua"/>
        </w:rPr>
        <w:t>. Choice of treatment is dependent on tumor factors including type, location, margins, and metastatic spread</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61]</w:t>
      </w:r>
      <w:r>
        <w:rPr>
          <w:rFonts w:ascii="Book Antiqua" w:hAnsi="Book Antiqua" w:eastAsia="Book Antiqua" w:cs="Book Antiqua"/>
        </w:rPr>
        <w:t>. Patient comorbidities, like diabetes, are equally taken into consideration for skin cancer treatment</w:t>
      </w:r>
      <w:r>
        <w:rPr>
          <w:rFonts w:ascii="Book Antiqua" w:hAnsi="Book Antiqua" w:eastAsia="Book Antiqua" w:cs="Book Antiqua"/>
          <w:szCs w:val="30"/>
          <w:vertAlign w:val="superscript"/>
        </w:rPr>
        <w:t>[1</w:t>
      </w:r>
      <w:r>
        <w:rPr>
          <w:rFonts w:ascii="Book Antiqua" w:hAnsi="Book Antiqua" w:eastAsia="Book Antiqua" w:cs="Book Antiqua"/>
          <w:szCs w:val="20"/>
          <w:vertAlign w:val="superscript"/>
        </w:rPr>
        <w:t>8]</w:t>
      </w:r>
      <w:r>
        <w:rPr>
          <w:rFonts w:ascii="Book Antiqua" w:hAnsi="Book Antiqua" w:eastAsia="Book Antiqua" w:cs="Book Antiqua"/>
        </w:rPr>
        <w:t>. Definitive curative therapy for skin cancer includes surgical excision of the cancer site</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61]</w:t>
      </w:r>
      <w:r>
        <w:rPr>
          <w:rFonts w:ascii="Book Antiqua" w:hAnsi="Book Antiqua" w:eastAsia="Book Antiqua" w:cs="Book Antiqua"/>
        </w:rPr>
        <w:t>. Types of surgical excision techniques available include Mohns micrographic surgery, complete circumferential peripheral and deep margin assessment (CCPDMA) or standard surgical excision with wide margins of &gt;</w:t>
      </w:r>
      <w:r>
        <w:rPr>
          <w:rFonts w:hint="eastAsia" w:ascii="Book Antiqua" w:hAnsi="Book Antiqua" w:cs="Book Antiqua"/>
          <w:lang w:eastAsia="zh-CN"/>
        </w:rPr>
        <w:t xml:space="preserve"> </w:t>
      </w:r>
      <w:r>
        <w:rPr>
          <w:rFonts w:ascii="Book Antiqua" w:hAnsi="Book Antiqua" w:eastAsia="Book Antiqua" w:cs="Book Antiqua"/>
        </w:rPr>
        <w:t>10</w:t>
      </w:r>
      <w:r>
        <w:rPr>
          <w:rFonts w:hint="eastAsia" w:ascii="Book Antiqua" w:hAnsi="Book Antiqua" w:cs="Book Antiqua"/>
          <w:lang w:eastAsia="zh-CN"/>
        </w:rPr>
        <w:t xml:space="preserve"> </w:t>
      </w:r>
      <w:r>
        <w:rPr>
          <w:rFonts w:ascii="Book Antiqua" w:hAnsi="Book Antiqua" w:eastAsia="Book Antiqua" w:cs="Book Antiqua"/>
        </w:rPr>
        <w:t>mm</w:t>
      </w:r>
      <w:r>
        <w:rPr>
          <w:rFonts w:ascii="Book Antiqua" w:hAnsi="Book Antiqua" w:eastAsia="Book Antiqua" w:cs="Book Antiqua"/>
          <w:vertAlign w:val="superscript"/>
        </w:rPr>
        <w:t>[</w:t>
      </w:r>
      <w:r>
        <w:rPr>
          <w:rFonts w:ascii="Book Antiqua" w:hAnsi="Book Antiqua" w:eastAsia="Book Antiqua" w:cs="Book Antiqua"/>
          <w:szCs w:val="20"/>
          <w:vertAlign w:val="superscript"/>
        </w:rPr>
        <w:t>62]</w:t>
      </w:r>
      <w:r>
        <w:rPr>
          <w:rFonts w:ascii="Book Antiqua" w:hAnsi="Book Antiqua" w:eastAsia="Book Antiqua" w:cs="Book Antiqua"/>
        </w:rPr>
        <w:t>. In cases with spread to lymph nodes and distant metastatic sites further surgical management through a metastasectomy may be required</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62]</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Surgical curative treatment techniques available are identical for both diabetic and nondiabetic skin cancer patients. Surgical outcomes for diabetic skin cancer patients are not well studied. Of importance, diabetic cutaneous, general and vascular surgical patients have an increased risk of developing postoperative complications leading to poorer surgical outcomes, when compared to nondiabetic patients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63</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64]</w:t>
      </w:r>
      <w:r>
        <w:rPr>
          <w:rFonts w:ascii="Book Antiqua" w:hAnsi="Book Antiqua" w:eastAsia="Book Antiqua" w:cs="Book Antiqua"/>
        </w:rPr>
        <w:t>. Of greatest concern in skin cancer diabetes patients is postoperative wound healing delay and impairment</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65]</w:t>
      </w:r>
      <w:r>
        <w:rPr>
          <w:rFonts w:ascii="Book Antiqua" w:hAnsi="Book Antiqua" w:eastAsia="Book Antiqua" w:cs="Book Antiqua"/>
        </w:rPr>
        <w:t>. The pathophysiological mechanism responsible for altered wound healing is caused by the effects of hyperglycemia on complex biochemical pathways which result in the oversaturation of reactive oxygen species and oxidative stress stimulating the formation of advanced glycosylation end productions (AGEs)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66]</w:t>
      </w:r>
      <w:r>
        <w:rPr>
          <w:rFonts w:ascii="Book Antiqua" w:hAnsi="Book Antiqua" w:eastAsia="Book Antiqua" w:cs="Book Antiqua"/>
        </w:rPr>
        <w:t>. AGEs play a pivotal role in vascular injury through the activation of chemokine receptors causing a chronic low-grade pro inflammatory response through epigenetic macrophage deregulation and impairment of pro-healing cytokines, local ischemia through microvascular constriction, and local pro-coagulative effects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65</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67-70]</w:t>
      </w:r>
      <w:r>
        <w:rPr>
          <w:rFonts w:ascii="Book Antiqua" w:hAnsi="Book Antiqua" w:eastAsia="Book Antiqua" w:cs="Book Antiqua"/>
        </w:rPr>
        <w:t>. Simultaneously, AGEs form cross-linkages with extracellular matrix proteins causing direct cellular injury with diminished proliferative repair</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65</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66]</w:t>
      </w:r>
      <w:r>
        <w:rPr>
          <w:rFonts w:ascii="Book Antiqua" w:hAnsi="Book Antiqua" w:eastAsia="Book Antiqua" w:cs="Book Antiqua"/>
        </w:rPr>
        <w:t>. Combination of multiple complex mechanisms stimulated through hyperglycemia results impaired and ultimately failed wound healing which leaves patients with functional limitations, poor cosmetic outcomes and increased risk of developing wound site infections such as cellulitis and abscesses and more seriously gangrene, osteomyelitis and septicemia</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65]</w:t>
      </w:r>
      <w:r>
        <w:rPr>
          <w:rFonts w:ascii="Book Antiqua" w:hAnsi="Book Antiqua" w:eastAsia="Book Antiqua" w:cs="Book Antiqua"/>
        </w:rPr>
        <w:t>. Infection is a particular issue for diabetic patients due to their chronic state of immunosuppression lending an increased risk of opportunistic infections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71]</w:t>
      </w:r>
      <w:r>
        <w:rPr>
          <w:rFonts w:ascii="Book Antiqua" w:hAnsi="Book Antiqua" w:eastAsia="Book Antiqua" w:cs="Book Antiqua"/>
        </w:rPr>
        <w:t>. Importantly, skin cancer, unlike other cancers, directly impairs the functional dermatological tissue important to the immune, endocrine and neurological systems. This direct impairment occurs with direct replacement of skin parenchyma with malignant transformative tissue</w:t>
      </w:r>
      <w:r>
        <w:rPr>
          <w:rFonts w:ascii="Book Antiqua" w:hAnsi="Book Antiqua" w:eastAsia="Book Antiqua" w:cs="Book Antiqua"/>
          <w:szCs w:val="30"/>
          <w:vertAlign w:val="superscript"/>
        </w:rPr>
        <w:t>[44]</w:t>
      </w:r>
      <w:r>
        <w:rPr>
          <w:rFonts w:ascii="Book Antiqua" w:hAnsi="Book Antiqua" w:eastAsia="Book Antiqua" w:cs="Book Antiqua"/>
        </w:rPr>
        <w:t>. The impacts of skin cancers and diabetes on functional skin integrity results in more difficult and higher risk management on diabetic skin cancer patients.</w:t>
      </w:r>
    </w:p>
    <w:p>
      <w:pPr>
        <w:spacing w:line="360" w:lineRule="auto"/>
        <w:ind w:firstLine="240" w:firstLineChars="100"/>
        <w:jc w:val="both"/>
        <w:rPr>
          <w:lang w:eastAsia="zh-CN"/>
        </w:rPr>
      </w:pPr>
      <w:r>
        <w:rPr>
          <w:rFonts w:ascii="Book Antiqua" w:hAnsi="Book Antiqua" w:eastAsia="Book Antiqua" w:cs="Book Antiqua"/>
        </w:rPr>
        <w:t>Medical treatment techniques in skin cancer are utilized as an adjuvant treatment method and in patients unsuitable for surgery. These techniques can be categorized into radiotherapy, chemotherapy, immunotherapy and targeted drug therapy</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72]</w:t>
      </w:r>
      <w:r>
        <w:rPr>
          <w:rFonts w:ascii="Book Antiqua" w:hAnsi="Book Antiqua" w:eastAsia="Book Antiqua" w:cs="Book Antiqua"/>
        </w:rPr>
        <w:t>. The pharmacodynamics of each of these medical treatments has unique impacts on diabetic skin cancer patients. Radiotherapy is used in nonmelanoma skin cancer for patients unsuitable for surgery</w:t>
      </w:r>
      <w:r>
        <w:rPr>
          <w:rFonts w:ascii="Book Antiqua" w:hAnsi="Book Antiqua" w:eastAsia="Book Antiqua" w:cs="Book Antiqua"/>
          <w:szCs w:val="30"/>
          <w:vertAlign w:val="superscript"/>
        </w:rPr>
        <w:t>[1</w:t>
      </w:r>
      <w:r>
        <w:rPr>
          <w:rFonts w:ascii="Book Antiqua" w:hAnsi="Book Antiqua" w:eastAsia="Book Antiqua" w:cs="Book Antiqua"/>
          <w:szCs w:val="20"/>
          <w:vertAlign w:val="superscript"/>
        </w:rPr>
        <w:t>8]</w:t>
      </w:r>
      <w:r>
        <w:rPr>
          <w:rFonts w:ascii="Book Antiqua" w:hAnsi="Book Antiqua" w:eastAsia="Book Antiqua" w:cs="Book Antiqua"/>
        </w:rPr>
        <w:t>. There are no direct studies exploring toxicity following radiotherapy treatment in diabetic skin cancer patients. Alternative studies on radiotherapy in lung, breast and prostate cancer patients have indicated diabetic patients are subjected to worsened radiation damage including radiation pneumonitis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73-76]</w:t>
      </w:r>
      <w:r>
        <w:rPr>
          <w:rFonts w:ascii="Book Antiqua" w:hAnsi="Book Antiqua" w:eastAsia="Book Antiqua" w:cs="Book Antiqua"/>
        </w:rPr>
        <w:t>. Skin cancer patients with a background of diabetes undergoing radiotherapy should be treated with caution. Similarly, diabetic patients receiving chemotherapy regimens are at an increased risk of developing chemotherapy toxicities compared to nondiabetic patients. Chemotherapy induced gastrointestinal adverse effects influences blood glycaemic levels in diabetic patients increasing the risk of developing hypo- or hyper- glycaemic episodes. To date, there have been no skin cancer studies on diabetic patients receiving chemotherapy. Similar studies on diabetic chemotherapy breast cancer patients does highlight the increased risk of hospitalization for neutropenia, infection and anemia</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77]</w:t>
      </w:r>
      <w:r>
        <w:rPr>
          <w:rFonts w:ascii="Book Antiqua" w:hAnsi="Book Antiqua" w:eastAsia="Book Antiqua" w:cs="Book Antiqua"/>
        </w:rPr>
        <w:t>. On the other hand, chemotherapy treatment for colon cancer in diabetic patients does not increase the risk of hospitalization</w:t>
      </w:r>
      <w:r>
        <w:rPr>
          <w:rFonts w:ascii="Book Antiqua" w:hAnsi="Book Antiqua" w:eastAsia="Book Antiqua" w:cs="Book Antiqua"/>
          <w:szCs w:val="30"/>
          <w:vertAlign w:val="superscript"/>
        </w:rPr>
        <w:t>[7</w:t>
      </w:r>
      <w:r>
        <w:rPr>
          <w:rFonts w:ascii="Book Antiqua" w:hAnsi="Book Antiqua" w:eastAsia="Book Antiqua" w:cs="Book Antiqua"/>
          <w:szCs w:val="20"/>
          <w:vertAlign w:val="superscript"/>
        </w:rPr>
        <w:t>8]</w:t>
      </w:r>
      <w:r>
        <w:rPr>
          <w:rFonts w:ascii="Book Antiqua" w:hAnsi="Book Antiqua" w:eastAsia="Book Antiqua" w:cs="Book Antiqua"/>
        </w:rPr>
        <w:t>. It is believed that chemotherapy toxicity in diabetics is related to the treatment dose since, colon cancer chemotherapy dose is substantially lower compared to breast cancer doses. Further studies are required to determine the value and safety of chemotherapy in diabetic skin cancer patients. Immunotherapy agents such as pembrolizumab and nivolumab that target PD-1 proteins are used in skin cancer management. The mechanism of action of these drugs is that they block the PD-1 protein on the T-cell which triggers an immune mediated response towards malignant cells. In some cases, this immune response can damage normal host cells including pancreatic islet cells, therefore reducing insulin production. These drugs can cause increased blood glycemic levels, which is exacerbated in diabetic patients and in rare circumstances diagnosis of autoimmune diabetes have been reported</w:t>
      </w:r>
      <w:r>
        <w:rPr>
          <w:rFonts w:ascii="Book Antiqua" w:hAnsi="Book Antiqua" w:eastAsia="Book Antiqua" w:cs="Book Antiqua"/>
          <w:szCs w:val="30"/>
          <w:vertAlign w:val="superscript"/>
        </w:rPr>
        <w:t>[7</w:t>
      </w:r>
      <w:r>
        <w:rPr>
          <w:rFonts w:ascii="Book Antiqua" w:hAnsi="Book Antiqua" w:eastAsia="Book Antiqua" w:cs="Book Antiqua"/>
          <w:szCs w:val="20"/>
          <w:vertAlign w:val="superscript"/>
        </w:rPr>
        <w:t>9]</w:t>
      </w:r>
      <w:r>
        <w:rPr>
          <w:rFonts w:ascii="Book Antiqua" w:hAnsi="Book Antiqua" w:eastAsia="Book Antiqua" w:cs="Book Antiqua"/>
        </w:rPr>
        <w:t>. Epidermal growth factor receptor</w:t>
      </w:r>
      <w:r>
        <w:rPr>
          <w:rFonts w:hint="eastAsia" w:ascii="Book Antiqua" w:hAnsi="Book Antiqua" w:cs="Book Antiqua"/>
          <w:lang w:eastAsia="zh-CN"/>
        </w:rPr>
        <w:t xml:space="preserve"> </w:t>
      </w:r>
      <w:r>
        <w:rPr>
          <w:rFonts w:ascii="Book Antiqua" w:hAnsi="Book Antiqua" w:eastAsia="Book Antiqua" w:cs="Book Antiqua"/>
        </w:rPr>
        <w:t>inhibitors such as cetuximab are also drug therapies used in the treatment of skin cancer. The mechanism of action of this drug type does not have an effect on glucose metabolic pathways and therefore are well tolerated in diabetic patients with skin cancer</w:t>
      </w:r>
      <w:r>
        <w:rPr>
          <w:rFonts w:ascii="Book Antiqua" w:hAnsi="Book Antiqua" w:eastAsia="Book Antiqua" w:cs="Book Antiqua"/>
          <w:szCs w:val="30"/>
          <w:vertAlign w:val="superscript"/>
        </w:rPr>
        <w:t>[1</w:t>
      </w:r>
      <w:r>
        <w:rPr>
          <w:rFonts w:ascii="Book Antiqua" w:hAnsi="Book Antiqua" w:eastAsia="Book Antiqua" w:cs="Book Antiqua"/>
          <w:szCs w:val="20"/>
          <w:vertAlign w:val="superscript"/>
        </w:rPr>
        <w:t>8]</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Targeted drug immunotherapies are available for specific melanoma skin cancer patients. Most widely used are the BRAF-inhibitor agents such as dabrafenib and vemurafenib. These therapies work by selectively targeting the BRAF protein on malignant cells which interfere with the RAS/MAPK pathway, thus regulating the proliferation and survival of melanoma cells. Unfortunately, these therapies can only be utilized short term due to patients developing resistance to these therapies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80]</w:t>
      </w:r>
      <w:r>
        <w:rPr>
          <w:rFonts w:ascii="Book Antiqua" w:hAnsi="Book Antiqua" w:eastAsia="Book Antiqua" w:cs="Book Antiqua"/>
        </w:rPr>
        <w:t>. Evidence suggests that BRAF therapies are nephrotoxic causing tubulointerstitial renal disease and significant electrolyte derangements with hypokalemia, hyponatremia and hypophosphatemia being reported</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81</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82]</w:t>
      </w:r>
      <w:r>
        <w:rPr>
          <w:rFonts w:ascii="Book Antiqua" w:hAnsi="Book Antiqua" w:eastAsia="Book Antiqua" w:cs="Book Antiqua"/>
        </w:rPr>
        <w:t>. Evidence does suggest that dabrafenib has lower rates of kidney dysfunction than vemurafenib</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81]</w:t>
      </w:r>
      <w:r>
        <w:rPr>
          <w:rFonts w:ascii="Book Antiqua" w:hAnsi="Book Antiqua" w:eastAsia="Book Antiqua" w:cs="Book Antiqua"/>
        </w:rPr>
        <w:t>. This is an important consideration in diabetic skin cancer patients who may already have poor renal function secondary to diabetic nephropathy. Recent studies in animal models have suggested topical BRAF inhibitors have shown evidence of accelerated wound healing</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83]</w:t>
      </w:r>
      <w:r>
        <w:rPr>
          <w:rFonts w:ascii="Book Antiqua" w:hAnsi="Book Antiqua" w:eastAsia="Book Antiqua" w:cs="Book Antiqua"/>
        </w:rPr>
        <w:t>. Further studies should look to investigate the outcomes of topical BRAF inhibitors on diabetic wounds secondary to skin cancer excisions.</w:t>
      </w:r>
    </w:p>
    <w:p>
      <w:pPr>
        <w:spacing w:line="360" w:lineRule="auto"/>
        <w:ind w:firstLine="240" w:firstLineChars="100"/>
        <w:jc w:val="both"/>
        <w:rPr>
          <w:lang w:eastAsia="zh-CN"/>
        </w:rPr>
      </w:pPr>
      <w:r>
        <w:rPr>
          <w:rFonts w:ascii="Book Antiqua" w:hAnsi="Book Antiqua" w:eastAsia="Book Antiqua" w:cs="Book Antiqua"/>
        </w:rPr>
        <w:t>Choice of management in diabetic patients is individualized and often will largely depend on the end organ diabetic complications of the patient. Important considerations include diabetic nephropathy with reduced renal function causing a change in the drug dosage or type of drug, cardiovascular disease with most chemotherapy agents having cardiac adverse effects and chronic infections suffered</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18]</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Of significance, skin cancer treatments mostly occur within hospital settings. Diabetic patients have an increased risk of morbidity and mortality following a hospital admission and longer hospitalization rates.</w:t>
      </w:r>
    </w:p>
    <w:p>
      <w:pPr>
        <w:spacing w:line="360" w:lineRule="auto"/>
        <w:ind w:firstLine="240" w:firstLineChars="100"/>
        <w:jc w:val="both"/>
      </w:pPr>
      <w:r>
        <w:rPr>
          <w:rFonts w:ascii="Book Antiqua" w:hAnsi="Book Antiqua" w:eastAsia="Book Antiqua" w:cs="Book Antiqua"/>
        </w:rPr>
        <w:t>There is also evidence of patients with breast, ovarian and colon cancer that diabetic patients receive less aggressive treatment</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84]</w:t>
      </w:r>
      <w:r>
        <w:rPr>
          <w:rFonts w:ascii="Book Antiqua" w:hAnsi="Book Antiqua" w:eastAsia="Book Antiqua" w:cs="Book Antiqua"/>
        </w:rPr>
        <w:t>. This approach to these patients increases their likelihood of relapse. To date, there is no research published investigating the aggressiveness of treatment for skin cancer diabetic patients. Persistent hyperglycemia may contribute to malignant cellular growth, and the overproduction of superoxide and reactive oxygen species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66]</w:t>
      </w:r>
      <w:r>
        <w:rPr>
          <w:rFonts w:ascii="Book Antiqua" w:hAnsi="Book Antiqua" w:eastAsia="Book Antiqua" w:cs="Book Antiqua"/>
        </w:rPr>
        <w:t>. Recent studies have highlighted that in colon cancer there is an increased risk of cancer relapse and mortality in diabetic patients compared to nondiabetic patients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85]</w:t>
      </w:r>
      <w:r>
        <w:rPr>
          <w:rFonts w:ascii="Book Antiqua" w:hAnsi="Book Antiqua" w:eastAsia="Book Antiqua" w:cs="Book Antiqua"/>
        </w:rPr>
        <w:t>.</w:t>
      </w:r>
    </w:p>
    <w:p>
      <w:pPr>
        <w:spacing w:line="360" w:lineRule="auto"/>
        <w:jc w:val="both"/>
      </w:pPr>
    </w:p>
    <w:p>
      <w:pPr>
        <w:spacing w:line="360" w:lineRule="auto"/>
        <w:jc w:val="both"/>
      </w:pPr>
      <w:r>
        <w:rPr>
          <w:rFonts w:ascii="Book Antiqua" w:hAnsi="Book Antiqua" w:eastAsia="Book Antiqua" w:cs="Book Antiqua"/>
          <w:b/>
          <w:bCs/>
          <w:u w:val="single"/>
        </w:rPr>
        <w:t>ANTIDIABETIC MEDICATION AND RISK OF SKIN CANCERS</w:t>
      </w:r>
    </w:p>
    <w:p>
      <w:pPr>
        <w:spacing w:line="360" w:lineRule="auto"/>
        <w:jc w:val="both"/>
      </w:pPr>
      <w:r>
        <w:rPr>
          <w:rFonts w:ascii="Book Antiqua" w:hAnsi="Book Antiqua" w:eastAsia="Book Antiqua" w:cs="Book Antiqua"/>
        </w:rPr>
        <w:t>Anti-diabetic drugs can affect cancer risk both directly and indirectly by affecting cancer cell metabolism and risk factors. Metformin has beneficial effects in many site-specific cancers, lowering the incidence of liver, gastric, colorectal, endometrial and breast cancers, with reducing the mortality and improving the survival from lung, colorectal, prostate, endometrial, pancreatic and breast cancers</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86]</w:t>
      </w:r>
      <w:r>
        <w:rPr>
          <w:rFonts w:ascii="Book Antiqua" w:hAnsi="Book Antiqua" w:eastAsia="Book Antiqua" w:cs="Book Antiqua"/>
        </w:rPr>
        <w:t>. Metformin reduces the risk of neoplastic and pre-neoplastic cell proliferation by decreasing production of hepatic glucose and increasing glucose uptake peripherally, primarily by the muscle cells. This results in decreased release of insulin from pancreatic cells and lower levels of insulin in the plasma, thereby reducing the risk of cancer growth</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87]</w:t>
      </w:r>
      <w:r>
        <w:rPr>
          <w:rFonts w:ascii="Book Antiqua" w:hAnsi="Book Antiqua" w:eastAsia="Book Antiqua" w:cs="Book Antiqua"/>
        </w:rPr>
        <w:t xml:space="preserve">. In addition, metformin inhibits the synthesis of protein in the cancer cells by blocking the mechanistic target of rapamycin (mTOR) pathway </w:t>
      </w:r>
      <w:r>
        <w:rPr>
          <w:rFonts w:ascii="Book Antiqua" w:hAnsi="Book Antiqua" w:eastAsia="Book Antiqua" w:cs="Book Antiqua"/>
          <w:i/>
          <w:iCs/>
        </w:rPr>
        <w:t>via</w:t>
      </w:r>
      <w:r>
        <w:rPr>
          <w:rFonts w:ascii="Book Antiqua" w:hAnsi="Book Antiqua" w:eastAsia="Book Antiqua" w:cs="Book Antiqua"/>
        </w:rPr>
        <w:t xml:space="preserve"> DNA damage inducible transcript 4 (DDIT 4). Furthermore, when metformin is taken with other chemotherapy medications, it has an additive or synergistic impact, enhancing its anticancer activity</w:t>
      </w:r>
      <w:r>
        <w:rPr>
          <w:rFonts w:ascii="Book Antiqua" w:hAnsi="Book Antiqua" w:eastAsia="Book Antiqua" w:cs="Book Antiqua"/>
          <w:szCs w:val="30"/>
          <w:vertAlign w:val="superscript"/>
        </w:rPr>
        <w:t>[8</w:t>
      </w:r>
      <w:r>
        <w:rPr>
          <w:rFonts w:ascii="Book Antiqua" w:hAnsi="Book Antiqua" w:eastAsia="Book Antiqua" w:cs="Book Antiqua"/>
          <w:szCs w:val="20"/>
          <w:vertAlign w:val="superscript"/>
        </w:rPr>
        <w:t>8</w:t>
      </w:r>
      <w:r>
        <w:rPr>
          <w:rFonts w:hint="eastAsia" w:ascii="Book Antiqua" w:hAnsi="Book Antiqua" w:cs="Book Antiqua"/>
          <w:szCs w:val="20"/>
          <w:vertAlign w:val="superscript"/>
          <w:lang w:eastAsia="zh-CN"/>
        </w:rPr>
        <w:t>,</w:t>
      </w:r>
      <w:r>
        <w:rPr>
          <w:rFonts w:ascii="Book Antiqua" w:hAnsi="Book Antiqua" w:eastAsia="Book Antiqua" w:cs="Book Antiqua"/>
          <w:szCs w:val="20"/>
          <w:vertAlign w:val="superscript"/>
        </w:rPr>
        <w:t>89]</w:t>
      </w:r>
      <w:r>
        <w:rPr>
          <w:rFonts w:ascii="Book Antiqua" w:hAnsi="Book Antiqua" w:eastAsia="Book Antiqua" w:cs="Book Antiqua"/>
        </w:rPr>
        <w:t xml:space="preserve">. Dicembrini </w:t>
      </w:r>
      <w:r>
        <w:rPr>
          <w:rFonts w:ascii="Book Antiqua" w:hAnsi="Book Antiqua" w:eastAsia="Book Antiqua" w:cs="Book Antiqua"/>
          <w:i/>
          <w:iCs/>
        </w:rPr>
        <w:t>et al</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90]</w:t>
      </w:r>
      <w:r>
        <w:rPr>
          <w:rFonts w:ascii="Book Antiqua" w:hAnsi="Book Antiqua" w:eastAsia="Book Antiqua" w:cs="Book Antiqua"/>
        </w:rPr>
        <w:t xml:space="preserve"> conducted a meta-analysis of randomized controlled trials and found that dipeptidyl peptidase-4 (DPP-4) inhibitors had no effect on total cancer risk, regardless of the investigated molecule or the cancer site, with an exception where the DPP-4 inhibitor use was related to a considerably lower risk of colorectal cancer</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90]</w:t>
      </w:r>
      <w:r>
        <w:rPr>
          <w:rFonts w:ascii="Book Antiqua" w:hAnsi="Book Antiqua" w:eastAsia="Book Antiqua" w:cs="Book Antiqua"/>
        </w:rPr>
        <w:t xml:space="preserve">. Thioglitazones in time dependent doses can exert anticancer effects by inhibiting the Mitogen-activated protein kinase (MEK)/extracellular-signal-regulated kinase (ERK)-MEK/ERK signaling pathway, which leads to upregulation of p27kip1 and apoptotic induction </w:t>
      </w:r>
      <w:r>
        <w:rPr>
          <w:rFonts w:ascii="Book Antiqua" w:hAnsi="Book Antiqua" w:eastAsia="Book Antiqua" w:cs="Book Antiqua"/>
          <w:i/>
          <w:iCs/>
        </w:rPr>
        <w:t>via</w:t>
      </w:r>
      <w:r>
        <w:rPr>
          <w:rFonts w:ascii="Book Antiqua" w:hAnsi="Book Antiqua" w:eastAsia="Book Antiqua" w:cs="Book Antiqua"/>
        </w:rPr>
        <w:t xml:space="preserve"> gene upregulation like PTEN, p53, and BCL2-associated X (BAX), and downregulation of antiapoptotic molecules and survivin</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91]</w:t>
      </w:r>
      <w:r>
        <w:rPr>
          <w:rFonts w:ascii="Book Antiqua" w:hAnsi="Book Antiqua" w:eastAsia="Book Antiqua" w:cs="Book Antiqua"/>
        </w:rPr>
        <w:t xml:space="preserve">. A meta-analysis by Cao </w:t>
      </w:r>
      <w:r>
        <w:rPr>
          <w:rFonts w:ascii="Book Antiqua" w:hAnsi="Book Antiqua" w:eastAsia="Book Antiqua" w:cs="Book Antiqua"/>
          <w:i/>
          <w:iCs/>
        </w:rPr>
        <w:t>et al</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92]</w:t>
      </w:r>
      <w:r>
        <w:rPr>
          <w:rFonts w:ascii="Book Antiqua" w:hAnsi="Book Antiqua" w:eastAsia="Book Antiqua" w:cs="Book Antiqua"/>
        </w:rPr>
        <w:t xml:space="preserve"> found that usage of glucagon-like peptide-1 receptor agonists was not linked to an elevated cancer risk. Furthermore, albiglutide use was linked to a lower overall cancer risk, which needs to be investigated further</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92]</w:t>
      </w:r>
      <w:r>
        <w:rPr>
          <w:rFonts w:ascii="Book Antiqua" w:hAnsi="Book Antiqua" w:eastAsia="Book Antiqua" w:cs="Book Antiqua"/>
        </w:rPr>
        <w:t>. Lowering blood glucose levels and decreasing endogenous insulin secretion and improving insulin sensitivity peripherally are among the metabolic related to sodium-glucose cotransporter-2 inhibitor use. This implies that they have an indirect positive impact on factors linked to cancer risk</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93]</w:t>
      </w:r>
      <w:r>
        <w:rPr>
          <w:rFonts w:ascii="Book Antiqua" w:hAnsi="Book Antiqua" w:eastAsia="Book Antiqua" w:cs="Book Antiqua"/>
        </w:rPr>
        <w:t xml:space="preserve">. A study by Jojima </w:t>
      </w:r>
      <w:r>
        <w:rPr>
          <w:rFonts w:ascii="Book Antiqua" w:hAnsi="Book Antiqua" w:eastAsia="Book Antiqua" w:cs="Book Antiqua"/>
          <w:i/>
          <w:iCs/>
        </w:rPr>
        <w:t>et al</w:t>
      </w:r>
      <w:r>
        <w:rPr>
          <w:rFonts w:ascii="Book Antiqua" w:hAnsi="Book Antiqua" w:eastAsia="Book Antiqua" w:cs="Book Antiqua"/>
          <w:szCs w:val="30"/>
          <w:vertAlign w:val="superscript"/>
        </w:rPr>
        <w:t>[</w:t>
      </w:r>
      <w:r>
        <w:rPr>
          <w:rFonts w:ascii="Book Antiqua" w:hAnsi="Book Antiqua" w:eastAsia="Book Antiqua" w:cs="Book Antiqua"/>
          <w:szCs w:val="20"/>
          <w:vertAlign w:val="superscript"/>
        </w:rPr>
        <w:t>94]</w:t>
      </w:r>
      <w:r>
        <w:rPr>
          <w:rFonts w:ascii="Book Antiqua" w:hAnsi="Book Antiqua" w:eastAsia="Book Antiqua" w:cs="Book Antiqua"/>
        </w:rPr>
        <w:t xml:space="preserve"> found that use of </w:t>
      </w:r>
      <w:r>
        <w:rPr>
          <w:rFonts w:ascii="Book Antiqua" w:hAnsi="Book Antiqua" w:eastAsia="Book Antiqua" w:cs="Book Antiqua"/>
          <w:i/>
          <w:iCs/>
        </w:rPr>
        <w:t>in vitro</w:t>
      </w:r>
      <w:r>
        <w:rPr>
          <w:rFonts w:ascii="Book Antiqua" w:hAnsi="Book Antiqua" w:eastAsia="Book Antiqua" w:cs="Book Antiqua"/>
        </w:rPr>
        <w:t xml:space="preserve"> canagliflozin had attenuated HepG2 (a human liver cancer cell line) cell proliferation through the activation of caspase-3, reducing the risk of hepatic cancers. Canagliflozin has also been found to be effective in the inhibition of </w:t>
      </w:r>
      <w:r>
        <w:rPr>
          <w:rFonts w:ascii="Book Antiqua" w:hAnsi="Book Antiqua" w:eastAsia="Book Antiqua" w:cs="Book Antiqua"/>
          <w:i/>
          <w:iCs/>
        </w:rPr>
        <w:t>in vitro</w:t>
      </w:r>
      <w:r>
        <w:rPr>
          <w:rFonts w:ascii="Book Antiqua" w:hAnsi="Book Antiqua" w:eastAsia="Book Antiqua" w:cs="Book Antiqua"/>
        </w:rPr>
        <w:t xml:space="preserve"> cancer cell growth in the prostate and lungs through inhibition of cellular respiration aided by mitochondrial complex-I</w:t>
      </w:r>
      <w:r>
        <w:rPr>
          <w:rFonts w:ascii="Book Antiqua" w:hAnsi="Book Antiqua" w:eastAsia="Book Antiqua" w:cs="Book Antiqua"/>
          <w:szCs w:val="30"/>
          <w:vertAlign w:val="superscript"/>
        </w:rPr>
        <w:t>[95</w:t>
      </w:r>
      <w:r>
        <w:rPr>
          <w:rFonts w:ascii="Book Antiqua" w:hAnsi="Book Antiqua" w:eastAsia="Book Antiqua" w:cs="Book Antiqua"/>
          <w:szCs w:val="20"/>
          <w:vertAlign w:val="superscript"/>
        </w:rPr>
        <w:t>]</w:t>
      </w:r>
      <w:r>
        <w:rPr>
          <w:rFonts w:ascii="Book Antiqua" w:hAnsi="Book Antiqua" w:eastAsia="Book Antiqua" w:cs="Book Antiqua"/>
        </w:rPr>
        <w:t xml:space="preserve">. A Taiwanese study by Liu </w:t>
      </w:r>
      <w:r>
        <w:rPr>
          <w:rFonts w:ascii="Book Antiqua" w:hAnsi="Book Antiqua" w:eastAsia="Book Antiqua" w:cs="Book Antiqua"/>
          <w:i/>
          <w:iCs/>
        </w:rPr>
        <w:t>et al</w:t>
      </w:r>
      <w:r>
        <w:rPr>
          <w:rFonts w:ascii="Book Antiqua" w:hAnsi="Book Antiqua" w:eastAsia="Book Antiqua" w:cs="Book Antiqua"/>
          <w:szCs w:val="30"/>
          <w:vertAlign w:val="superscript"/>
        </w:rPr>
        <w:t>[96</w:t>
      </w:r>
      <w:r>
        <w:rPr>
          <w:rFonts w:ascii="Book Antiqua" w:hAnsi="Book Antiqua" w:eastAsia="Book Antiqua" w:cs="Book Antiqua"/>
          <w:szCs w:val="20"/>
          <w:vertAlign w:val="superscript"/>
        </w:rPr>
        <w:t>]</w:t>
      </w:r>
      <w:r>
        <w:rPr>
          <w:rFonts w:ascii="Book Antiqua" w:hAnsi="Book Antiqua" w:eastAsia="Book Antiqua" w:cs="Book Antiqua"/>
        </w:rPr>
        <w:t xml:space="preserve"> observed that except the pioglitazone that belong to thiazolidinediones group of drugs and injectable insulin analogues like the long acting or intermediate combinations with rapid acting drug group, all other antidiabetic drugs are not associated with an increased cancer risk. The usage of insulin-based regimens was linked to a 40% greater risk of all malignancies, according to a Currie </w:t>
      </w:r>
      <w:r>
        <w:rPr>
          <w:rFonts w:ascii="Book Antiqua" w:hAnsi="Book Antiqua" w:eastAsia="Book Antiqua" w:cs="Book Antiqua"/>
          <w:i/>
          <w:iCs/>
        </w:rPr>
        <w:t>et al</w:t>
      </w:r>
      <w:r>
        <w:rPr>
          <w:rFonts w:ascii="Book Antiqua" w:hAnsi="Book Antiqua" w:eastAsia="Book Antiqua" w:cs="Book Antiqua"/>
          <w:szCs w:val="30"/>
          <w:vertAlign w:val="superscript"/>
        </w:rPr>
        <w:t>[97</w:t>
      </w:r>
      <w:r>
        <w:rPr>
          <w:rFonts w:ascii="Book Antiqua" w:hAnsi="Book Antiqua" w:eastAsia="Book Antiqua" w:cs="Book Antiqua"/>
          <w:szCs w:val="20"/>
          <w:vertAlign w:val="superscript"/>
        </w:rPr>
        <w:t>]</w:t>
      </w:r>
      <w:r>
        <w:rPr>
          <w:rFonts w:ascii="Book Antiqua" w:hAnsi="Book Antiqua" w:eastAsia="Book Antiqua" w:cs="Book Antiqua"/>
        </w:rPr>
        <w:t xml:space="preserve"> study from the United Kingdom. Metformin use was also linked to a lower incidence of colon and pancreatic cancer in this study, but had no influence on breast and prostate cancer. In cohort research from Germany, Emkens </w:t>
      </w:r>
      <w:r>
        <w:rPr>
          <w:rFonts w:ascii="Book Antiqua" w:hAnsi="Book Antiqua" w:eastAsia="Book Antiqua" w:cs="Book Antiqua"/>
          <w:i/>
          <w:iCs/>
        </w:rPr>
        <w:t>et al</w:t>
      </w:r>
      <w:r>
        <w:rPr>
          <w:rFonts w:ascii="Book Antiqua" w:hAnsi="Book Antiqua" w:eastAsia="Book Antiqua" w:cs="Book Antiqua"/>
          <w:szCs w:val="30"/>
          <w:vertAlign w:val="superscript"/>
        </w:rPr>
        <w:t>[98</w:t>
      </w:r>
      <w:r>
        <w:rPr>
          <w:rFonts w:ascii="Book Antiqua" w:hAnsi="Book Antiqua" w:eastAsia="Book Antiqua" w:cs="Book Antiqua"/>
          <w:szCs w:val="20"/>
          <w:vertAlign w:val="superscript"/>
        </w:rPr>
        <w:t>]</w:t>
      </w:r>
      <w:r>
        <w:rPr>
          <w:rFonts w:ascii="Book Antiqua" w:hAnsi="Book Antiqua" w:eastAsia="Book Antiqua" w:cs="Book Antiqua"/>
        </w:rPr>
        <w:t xml:space="preserve"> found that the synthetic insulin glargine has a dose-response connection with cancer risk when compared to human insulin. Metformin has been shown to be an effective antitumor drug in the treatment of a variety of cancers, including melanoma. Metformin has been shown in some cohort studies to inhibit the invasion and migration of various types of cancers</w:t>
      </w:r>
      <w:r>
        <w:rPr>
          <w:rFonts w:ascii="Book Antiqua" w:hAnsi="Book Antiqua" w:eastAsia="Book Antiqua" w:cs="Book Antiqua"/>
          <w:szCs w:val="30"/>
          <w:vertAlign w:val="superscript"/>
        </w:rPr>
        <w:t>[99]</w:t>
      </w:r>
      <w:r>
        <w:rPr>
          <w:rFonts w:ascii="Book Antiqua" w:hAnsi="Book Antiqua" w:eastAsia="Book Antiqua" w:cs="Book Antiqua"/>
        </w:rPr>
        <w:t xml:space="preserve"> (</w:t>
      </w:r>
      <w:r>
        <w:rPr>
          <w:rFonts w:ascii="Book Antiqua" w:hAnsi="Book Antiqua" w:eastAsia="Book Antiqua" w:cs="Book Antiqua"/>
          <w:bCs/>
        </w:rPr>
        <w:t>Table 1</w:t>
      </w:r>
      <w:r>
        <w:rPr>
          <w:rFonts w:ascii="Book Antiqua" w:hAnsi="Book Antiqua" w:eastAsia="Book Antiqua" w:cs="Book Antiqua"/>
        </w:rPr>
        <w:t>). Metformin inhibits melanoma cell invasion and metastasis by activating adenosine monophosphate-activated kinase activator, which reduces cancer cell mTOR signaling and protein synthesis. Metformin treatment prevents melanoma cell migration and epithelial-mesenchymal transition. Notably, metformin suppressed miR-5100 expression while increasing SPINK5 expression, which inhibits STAT3 expression and Tyr705 phosphorylation</w:t>
      </w:r>
      <w:r>
        <w:rPr>
          <w:rFonts w:ascii="Book Antiqua" w:hAnsi="Book Antiqua" w:eastAsia="Book Antiqua" w:cs="Book Antiqua"/>
          <w:szCs w:val="30"/>
          <w:vertAlign w:val="superscript"/>
        </w:rPr>
        <w:t>[100]</w:t>
      </w:r>
      <w:r>
        <w:rPr>
          <w:rFonts w:ascii="Book Antiqua" w:hAnsi="Book Antiqua" w:eastAsia="Book Antiqua" w:cs="Book Antiqua"/>
        </w:rPr>
        <w:t>. Metformin significantly slows the progression of ocular melanoma through autophagy inhibition by histone deacetylation of optineurin</w:t>
      </w:r>
      <w:r>
        <w:rPr>
          <w:rFonts w:ascii="Book Antiqua" w:hAnsi="Book Antiqua" w:eastAsia="Book Antiqua" w:cs="Book Antiqua"/>
          <w:szCs w:val="30"/>
          <w:vertAlign w:val="superscript"/>
        </w:rPr>
        <w:t>[101]</w:t>
      </w:r>
      <w:r>
        <w:rPr>
          <w:rFonts w:ascii="Book Antiqua" w:hAnsi="Book Antiqua" w:eastAsia="Book Antiqua" w:cs="Book Antiqua"/>
        </w:rPr>
        <w:t xml:space="preserve">. Metformin increases the cytolytic activity of NK-92 cells over time and metformin-induced cytotoxicity was observed in NK cells from healthy peripheral blood and ascites of cancer patients. Metformin has been observed to improve cancer surveillance of NK cells in mouse models of lymphoma and metastatic melanoma </w:t>
      </w:r>
      <w:r>
        <w:rPr>
          <w:rFonts w:ascii="Book Antiqua" w:hAnsi="Book Antiqua" w:eastAsia="Book Antiqua" w:cs="Book Antiqua"/>
          <w:i/>
          <w:iCs/>
        </w:rPr>
        <w:t>in vivo</w:t>
      </w:r>
      <w:r>
        <w:rPr>
          <w:rFonts w:ascii="Book Antiqua" w:hAnsi="Book Antiqua" w:eastAsia="Book Antiqua" w:cs="Book Antiqua"/>
        </w:rPr>
        <w:t>. The combination of metformin and anti-PD-1 antibodies improved therapy response rates in B16F10 melanoma and, furthermore, metformin treatment increased tumor NK and T cell infiltration</w:t>
      </w:r>
      <w:r>
        <w:rPr>
          <w:rFonts w:ascii="Book Antiqua" w:hAnsi="Book Antiqua" w:eastAsia="Book Antiqua" w:cs="Book Antiqua"/>
          <w:szCs w:val="30"/>
          <w:vertAlign w:val="superscript"/>
        </w:rPr>
        <w:t>[102]</w:t>
      </w:r>
      <w:r>
        <w:rPr>
          <w:rFonts w:ascii="Book Antiqua" w:hAnsi="Book Antiqua" w:eastAsia="Book Antiqua" w:cs="Book Antiqua"/>
        </w:rPr>
        <w:t xml:space="preserve">. However, we must emphasize that there is no data derived from randomized controlled trials (RCTs) to support that antidiabetic drugs impact on cancer incidence </w:t>
      </w:r>
      <w:r>
        <w:rPr>
          <w:rFonts w:ascii="Book Antiqua" w:hAnsi="Book Antiqua" w:eastAsia="Book Antiqua" w:cs="Book Antiqua"/>
          <w:i/>
          <w:iCs/>
        </w:rPr>
        <w:t>per se</w:t>
      </w:r>
      <w:r>
        <w:rPr>
          <w:rFonts w:ascii="Book Antiqua" w:hAnsi="Book Antiqua" w:eastAsia="Book Antiqua" w:cs="Book Antiqua"/>
        </w:rPr>
        <w:t>.</w:t>
      </w:r>
    </w:p>
    <w:p>
      <w:pPr>
        <w:spacing w:line="360" w:lineRule="auto"/>
        <w:jc w:val="both"/>
        <w:rPr>
          <w:lang w:eastAsia="zh-CN"/>
        </w:rPr>
      </w:pPr>
    </w:p>
    <w:p>
      <w:pPr>
        <w:spacing w:line="360" w:lineRule="auto"/>
        <w:jc w:val="both"/>
      </w:pPr>
      <w:r>
        <w:rPr>
          <w:rFonts w:ascii="Book Antiqua" w:hAnsi="Book Antiqua" w:eastAsia="Book Antiqua" w:cs="Book Antiqua"/>
          <w:b/>
          <w:caps/>
          <w:u w:val="single"/>
        </w:rPr>
        <w:t>CONCLUSION</w:t>
      </w:r>
    </w:p>
    <w:p>
      <w:pPr>
        <w:spacing w:line="360" w:lineRule="auto"/>
        <w:jc w:val="both"/>
      </w:pPr>
      <w:r>
        <w:rPr>
          <w:rFonts w:ascii="Book Antiqua" w:hAnsi="Book Antiqua" w:eastAsia="Book Antiqua" w:cs="Book Antiqua"/>
        </w:rPr>
        <w:t xml:space="preserve">Diabetes and skin cancers share many pathogenic links; however, there is an unmet need to carefully assess their association in randomized controlled trials, cohort studies or at least large observational prospective cancer and diabetes registries. Diabetes can complicate the management of cutaneous malignancies, particularly if left uncontrolled or if it is poorly managed in terms of glucose control. The antineoplastic effect of antidiabetic medication remains to be assessed with caution in future studies, however, as subjects suffering from diabetes often require changes in their drug prescription, it will be difficult to clarify this research question. Irrespective, screening for diabetes in skin cancer patients, as well as close follow-up for the development of cutaneous malignancies in subjects diagnosed with this metabolic disorder, are warranted. </w:t>
      </w:r>
    </w:p>
    <w:p>
      <w:pPr>
        <w:spacing w:line="360" w:lineRule="auto"/>
        <w:jc w:val="both"/>
      </w:pPr>
    </w:p>
    <w:p>
      <w:pPr>
        <w:spacing w:line="360" w:lineRule="auto"/>
        <w:jc w:val="both"/>
      </w:pPr>
      <w:r>
        <w:rPr>
          <w:rFonts w:ascii="Book Antiqua" w:hAnsi="Book Antiqua" w:eastAsia="Book Antiqua" w:cs="Book Antiqua"/>
          <w:b/>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bCs/>
        </w:rPr>
        <w:t>Urban K</w:t>
      </w:r>
      <w:r>
        <w:rPr>
          <w:rFonts w:ascii="Book Antiqua" w:hAnsi="Book Antiqua" w:eastAsia="Book Antiqua" w:cs="Book Antiqua"/>
        </w:rPr>
        <w:t xml:space="preserve">, Mehrmal S, Uppal P, Giesey RL, Delost GR. The global burden of skin cancer: A longitudinal analysis from the Global Burden of Disease Study, 1990-2017. </w:t>
      </w:r>
      <w:r>
        <w:rPr>
          <w:rFonts w:ascii="Book Antiqua" w:hAnsi="Book Antiqua" w:eastAsia="Book Antiqua" w:cs="Book Antiqua"/>
          <w:i/>
          <w:iCs/>
        </w:rPr>
        <w:t>JAAD Int</w:t>
      </w:r>
      <w:r>
        <w:rPr>
          <w:rFonts w:ascii="Book Antiqua" w:hAnsi="Book Antiqua" w:eastAsia="Book Antiqua" w:cs="Book Antiqua"/>
        </w:rPr>
        <w:t xml:space="preserve"> 2021; </w:t>
      </w:r>
      <w:r>
        <w:rPr>
          <w:rFonts w:ascii="Book Antiqua" w:hAnsi="Book Antiqua" w:eastAsia="Book Antiqua" w:cs="Book Antiqua"/>
          <w:b/>
          <w:bCs/>
        </w:rPr>
        <w:t>2</w:t>
      </w:r>
      <w:r>
        <w:rPr>
          <w:rFonts w:ascii="Book Antiqua" w:hAnsi="Book Antiqua" w:eastAsia="Book Antiqua" w:cs="Book Antiqua"/>
        </w:rPr>
        <w:t>: 98-108 [PMID: 34409358 DOI: 10.1016/j.jdin.2020.10.013]</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Ferrara G</w:t>
      </w:r>
      <w:r>
        <w:rPr>
          <w:rFonts w:ascii="Book Antiqua" w:hAnsi="Book Antiqua" w:eastAsia="Book Antiqua" w:cs="Book Antiqua"/>
        </w:rPr>
        <w:t xml:space="preserve">, Argenziano G. The WHO 2018 Classification of Cutaneous Melanocytic Neoplasms: Suggestions From Routine Practice. </w:t>
      </w:r>
      <w:r>
        <w:rPr>
          <w:rFonts w:ascii="Book Antiqua" w:hAnsi="Book Antiqua" w:eastAsia="Book Antiqua" w:cs="Book Antiqua"/>
          <w:i/>
          <w:iCs/>
        </w:rPr>
        <w:t>Front Oncol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675296 [PMID: 34277420 DOI: 10.3389/fonc.2021.675296]</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Firnhaber JM</w:t>
      </w:r>
      <w:r>
        <w:rPr>
          <w:rFonts w:ascii="Book Antiqua" w:hAnsi="Book Antiqua" w:eastAsia="Book Antiqua" w:cs="Book Antiqua"/>
        </w:rPr>
        <w:t xml:space="preserve">. Basal Cell and Cutaneous Squamous Cell Carcinomas: Diagnosis and Treatment. </w:t>
      </w:r>
      <w:r>
        <w:rPr>
          <w:rFonts w:ascii="Book Antiqua" w:hAnsi="Book Antiqua" w:eastAsia="Book Antiqua" w:cs="Book Antiqua"/>
          <w:i/>
          <w:iCs/>
        </w:rPr>
        <w:t>Am Fam Physician</w:t>
      </w:r>
      <w:r>
        <w:rPr>
          <w:rFonts w:ascii="Book Antiqua" w:hAnsi="Book Antiqua" w:eastAsia="Book Antiqua" w:cs="Book Antiqua"/>
        </w:rPr>
        <w:t xml:space="preserve"> 2020; </w:t>
      </w:r>
      <w:r>
        <w:rPr>
          <w:rFonts w:ascii="Book Antiqua" w:hAnsi="Book Antiqua" w:eastAsia="Book Antiqua" w:cs="Book Antiqua"/>
          <w:b/>
          <w:bCs/>
        </w:rPr>
        <w:t>102</w:t>
      </w:r>
      <w:r>
        <w:rPr>
          <w:rFonts w:ascii="Book Antiqua" w:hAnsi="Book Antiqua" w:eastAsia="Book Antiqua" w:cs="Book Antiqua"/>
        </w:rPr>
        <w:t>: 339-346 [PMID: 32931212]</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b/>
          <w:color w:val="000000" w:themeColor="text1"/>
        </w:rPr>
        <w:t>World Health Organization</w:t>
      </w:r>
      <w:r>
        <w:rPr>
          <w:rFonts w:ascii="Book Antiqua" w:hAnsi="Book Antiqua"/>
          <w:color w:val="000000" w:themeColor="text1"/>
        </w:rPr>
        <w:t>.</w:t>
      </w:r>
      <w:r>
        <w:rPr>
          <w:rFonts w:ascii="Book Antiqua" w:hAnsi="Book Antiqua"/>
          <w:b/>
          <w:color w:val="000000" w:themeColor="text1"/>
        </w:rPr>
        <w:t xml:space="preserve"> </w:t>
      </w:r>
      <w:r>
        <w:rPr>
          <w:rFonts w:ascii="Book Antiqua" w:hAnsi="Book Antiqua"/>
          <w:color w:val="000000" w:themeColor="text1"/>
        </w:rPr>
        <w:t xml:space="preserve">Diabetes. Nov 10, 2021. [cited 8 June 2022]. </w:t>
      </w:r>
      <w:r>
        <w:rPr>
          <w:rFonts w:ascii="Book Antiqua" w:hAnsi="Book Antiqua"/>
          <w:bCs/>
          <w:color w:val="000000" w:themeColor="text1"/>
        </w:rPr>
        <w:t>Available from: https://www.who.int/news-room/fact-sheets/detail/diabetes</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Al Jobori H</w:t>
      </w:r>
      <w:r>
        <w:rPr>
          <w:rFonts w:ascii="Book Antiqua" w:hAnsi="Book Antiqua" w:eastAsia="Book Antiqua" w:cs="Book Antiqua"/>
        </w:rPr>
        <w:t xml:space="preserve">, Daniele G, Adams J, Cersosimo E, Solis-Herrera C, Triplitt C, DeFronzo RA, Abdul-Ghani M. Empagliflozin Treatment Is Associated With Improved β-Cell Function in Type 2 Diabetes Mellitus. </w:t>
      </w:r>
      <w:r>
        <w:rPr>
          <w:rFonts w:ascii="Book Antiqua" w:hAnsi="Book Antiqua" w:eastAsia="Book Antiqua" w:cs="Book Antiqua"/>
          <w:i/>
          <w:iCs/>
        </w:rPr>
        <w:t>J Clin Endocrinol Metab</w:t>
      </w:r>
      <w:r>
        <w:rPr>
          <w:rFonts w:ascii="Book Antiqua" w:hAnsi="Book Antiqua" w:eastAsia="Book Antiqua" w:cs="Book Antiqua"/>
        </w:rPr>
        <w:t xml:space="preserve"> 2018; </w:t>
      </w:r>
      <w:r>
        <w:rPr>
          <w:rFonts w:ascii="Book Antiqua" w:hAnsi="Book Antiqua" w:eastAsia="Book Antiqua" w:cs="Book Antiqua"/>
          <w:b/>
          <w:bCs/>
        </w:rPr>
        <w:t>103</w:t>
      </w:r>
      <w:r>
        <w:rPr>
          <w:rFonts w:ascii="Book Antiqua" w:hAnsi="Book Antiqua" w:eastAsia="Book Antiqua" w:cs="Book Antiqua"/>
        </w:rPr>
        <w:t>: 1402-1407 [PMID: 29342295 DOI: 10.1210/jc.2017-01838]</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Cozma MA</w:t>
      </w:r>
      <w:r>
        <w:rPr>
          <w:rFonts w:ascii="Book Antiqua" w:hAnsi="Book Antiqua" w:eastAsia="Book Antiqua" w:cs="Book Antiqua"/>
        </w:rPr>
        <w:t>, Găman MA, Dobrică EC, Boroghină SC, Iancu MA, Cre</w:t>
      </w:r>
      <w:r>
        <w:rPr>
          <w:rFonts w:eastAsia="Book Antiqua"/>
        </w:rPr>
        <w:t>ț</w:t>
      </w:r>
      <w:r>
        <w:rPr>
          <w:rFonts w:ascii="Book Antiqua" w:hAnsi="Book Antiqua" w:eastAsia="Book Antiqua" w:cs="Book Antiqua"/>
        </w:rPr>
        <w:t xml:space="preserve">oiu SM, Simionescu AA. A Glimpse at the Size of the Fetal Liver-Is It Connected with the Evolution of Gestational Diabetes? </w:t>
      </w:r>
      <w:r>
        <w:rPr>
          <w:rFonts w:ascii="Book Antiqua" w:hAnsi="Book Antiqua" w:eastAsia="Book Antiqua" w:cs="Book Antiqua"/>
          <w:i/>
          <w:iCs/>
        </w:rPr>
        <w:t>Int J Mol Sci</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xml:space="preserve"> [PMID: 34360631 DOI: 10.3390/ijms22157866]</w:t>
      </w:r>
    </w:p>
    <w:p>
      <w:pPr>
        <w:spacing w:line="360" w:lineRule="auto"/>
        <w:jc w:val="both"/>
        <w:rPr>
          <w:rFonts w:ascii="Book Antiqua" w:hAnsi="Book Antiqua" w:cs="Book Antiqua"/>
          <w:lang w:eastAsia="zh-CN"/>
        </w:rPr>
      </w:pPr>
      <w:r>
        <w:rPr>
          <w:rFonts w:ascii="Book Antiqua" w:hAnsi="Book Antiqua" w:cs="Book Antiqua"/>
          <w:lang w:eastAsia="zh-CN"/>
        </w:rPr>
        <w:t xml:space="preserve">7 </w:t>
      </w:r>
      <w:r>
        <w:rPr>
          <w:rFonts w:ascii="Book Antiqua" w:hAnsi="Book Antiqua" w:cs="Book Antiqua"/>
          <w:b/>
          <w:lang w:eastAsia="zh-CN"/>
        </w:rPr>
        <w:t>Hilips N</w:t>
      </w:r>
      <w:r>
        <w:rPr>
          <w:rFonts w:ascii="Book Antiqua" w:hAnsi="Book Antiqua" w:cs="Book Antiqua"/>
          <w:lang w:eastAsia="zh-CN"/>
        </w:rPr>
        <w:t>, Siomyk H, Bynum D, Gonzalez S. Skin Cancer, Polyphenols, and Oxidative Stress. In: Preedy V. Cancer. San Diego, CA: Elsevier, 2014: 265-270 [DOI:10.1016/b978-0-12-405205-5.00026-x]</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Zhang AMY</w:t>
      </w:r>
      <w:r>
        <w:rPr>
          <w:rFonts w:ascii="Book Antiqua" w:hAnsi="Book Antiqua" w:eastAsia="Book Antiqua" w:cs="Book Antiqua"/>
        </w:rPr>
        <w:t xml:space="preserve">, Wellberg EA, Kopp JL, Johnson JD. Hyperinsulinemia in Obesity, Inflammation, and Cancer. </w:t>
      </w:r>
      <w:r>
        <w:rPr>
          <w:rFonts w:ascii="Book Antiqua" w:hAnsi="Book Antiqua" w:eastAsia="Book Antiqua" w:cs="Book Antiqua"/>
          <w:i/>
          <w:iCs/>
        </w:rPr>
        <w:t>Diabetes Metab J</w:t>
      </w:r>
      <w:r>
        <w:rPr>
          <w:rFonts w:ascii="Book Antiqua" w:hAnsi="Book Antiqua" w:eastAsia="Book Antiqua" w:cs="Book Antiqua"/>
        </w:rPr>
        <w:t xml:space="preserve"> 2021; </w:t>
      </w:r>
      <w:r>
        <w:rPr>
          <w:rFonts w:ascii="Book Antiqua" w:hAnsi="Book Antiqua" w:eastAsia="Book Antiqua" w:cs="Book Antiqua"/>
          <w:b/>
          <w:bCs/>
        </w:rPr>
        <w:t>45</w:t>
      </w:r>
      <w:r>
        <w:rPr>
          <w:rFonts w:ascii="Book Antiqua" w:hAnsi="Book Antiqua" w:eastAsia="Book Antiqua" w:cs="Book Antiqua"/>
        </w:rPr>
        <w:t>: 285-311 [PMID: 33775061 DOI: 10.4093/dmj.2020.0250]</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Wu Y</w:t>
      </w:r>
      <w:r>
        <w:rPr>
          <w:rFonts w:ascii="Book Antiqua" w:hAnsi="Book Antiqua" w:eastAsia="Book Antiqua" w:cs="Book Antiqua"/>
        </w:rPr>
        <w:t xml:space="preserve">, Ding Y, Tanaka Y, Zhang W. Risk factors contributing to type 2 diabetes and recent advances in the treatment and prevention. </w:t>
      </w:r>
      <w:r>
        <w:rPr>
          <w:rFonts w:ascii="Book Antiqua" w:hAnsi="Book Antiqua" w:eastAsia="Book Antiqua" w:cs="Book Antiqua"/>
          <w:i/>
          <w:iCs/>
        </w:rPr>
        <w:t>Int J Med Sci</w:t>
      </w:r>
      <w:r>
        <w:rPr>
          <w:rFonts w:ascii="Book Antiqua" w:hAnsi="Book Antiqua" w:eastAsia="Book Antiqua" w:cs="Book Antiqua"/>
        </w:rPr>
        <w:t xml:space="preserve"> 2014; </w:t>
      </w:r>
      <w:r>
        <w:rPr>
          <w:rFonts w:ascii="Book Antiqua" w:hAnsi="Book Antiqua" w:eastAsia="Book Antiqua" w:cs="Book Antiqua"/>
          <w:b/>
          <w:bCs/>
        </w:rPr>
        <w:t>11</w:t>
      </w:r>
      <w:r>
        <w:rPr>
          <w:rFonts w:ascii="Book Antiqua" w:hAnsi="Book Antiqua" w:eastAsia="Book Antiqua" w:cs="Book Antiqua"/>
        </w:rPr>
        <w:t>: 1185-1200 [PMID: 25249787 DOI: 10.7150/ijms.10001]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Khan MAB</w:t>
      </w:r>
      <w:r>
        <w:rPr>
          <w:rFonts w:ascii="Book Antiqua" w:hAnsi="Book Antiqua" w:eastAsia="Book Antiqua" w:cs="Book Antiqua"/>
        </w:rPr>
        <w:t xml:space="preserve">, Hashim MJ, King JK, Govender RD, Mustafa H, Al Kaabi J. Epidemiology of Type 2 Diabetes - Global Burden of Disease and Forecasted Trends. </w:t>
      </w:r>
      <w:r>
        <w:rPr>
          <w:rFonts w:ascii="Book Antiqua" w:hAnsi="Book Antiqua" w:eastAsia="Book Antiqua" w:cs="Book Antiqua"/>
          <w:i/>
          <w:iCs/>
        </w:rPr>
        <w:t>J Epidemiol Glob Health</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107-111 [PMID: 32175717 DOI: 10.2991/jegh.k.191028.001]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Sun H</w:t>
      </w:r>
      <w:r>
        <w:rPr>
          <w:rFonts w:ascii="Book Antiqua" w:hAnsi="Book Antiqua" w:eastAsia="Book Antiqua" w:cs="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Pr>
          <w:rFonts w:ascii="Book Antiqua" w:hAnsi="Book Antiqua" w:eastAsia="Book Antiqua" w:cs="Book Antiqua"/>
          <w:i/>
          <w:iCs/>
        </w:rPr>
        <w:t>Diabetes Res Clin Pract</w:t>
      </w:r>
      <w:r>
        <w:rPr>
          <w:rFonts w:ascii="Book Antiqua" w:hAnsi="Book Antiqua" w:eastAsia="Book Antiqua" w:cs="Book Antiqua"/>
        </w:rPr>
        <w:t xml:space="preserve"> 2022; </w:t>
      </w:r>
      <w:r>
        <w:rPr>
          <w:rFonts w:ascii="Book Antiqua" w:hAnsi="Book Antiqua" w:eastAsia="Book Antiqua" w:cs="Book Antiqua"/>
          <w:b/>
          <w:bCs/>
        </w:rPr>
        <w:t>183</w:t>
      </w:r>
      <w:r>
        <w:rPr>
          <w:rFonts w:ascii="Book Antiqua" w:hAnsi="Book Antiqua" w:eastAsia="Book Antiqua" w:cs="Book Antiqua"/>
        </w:rPr>
        <w:t>: 109119 [PMID: 34879977 DOI: 10.1016/j.diabres.2021.109119]</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Ramachandran A</w:t>
      </w:r>
      <w:r>
        <w:rPr>
          <w:rFonts w:ascii="Book Antiqua" w:hAnsi="Book Antiqua" w:eastAsia="Book Antiqua" w:cs="Book Antiqua"/>
        </w:rPr>
        <w:t xml:space="preserve">. Know the signs and symptoms of diabetes. </w:t>
      </w:r>
      <w:r>
        <w:rPr>
          <w:rFonts w:ascii="Book Antiqua" w:hAnsi="Book Antiqua" w:eastAsia="Book Antiqua" w:cs="Book Antiqua"/>
          <w:i/>
          <w:iCs/>
        </w:rPr>
        <w:t>Indian J Med Res</w:t>
      </w:r>
      <w:r>
        <w:rPr>
          <w:rFonts w:ascii="Book Antiqua" w:hAnsi="Book Antiqua" w:eastAsia="Book Antiqua" w:cs="Book Antiqua"/>
        </w:rPr>
        <w:t xml:space="preserve"> 2014; </w:t>
      </w:r>
      <w:r>
        <w:rPr>
          <w:rFonts w:ascii="Book Antiqua" w:hAnsi="Book Antiqua" w:eastAsia="Book Antiqua" w:cs="Book Antiqua"/>
          <w:b/>
          <w:bCs/>
        </w:rPr>
        <w:t>140</w:t>
      </w:r>
      <w:r>
        <w:rPr>
          <w:rFonts w:ascii="Book Antiqua" w:hAnsi="Book Antiqua" w:eastAsia="Book Antiqua" w:cs="Book Antiqua"/>
        </w:rPr>
        <w:t>: 579-581 [PMID: 25579136]</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Saeedi P</w:t>
      </w:r>
      <w:r>
        <w:rPr>
          <w:rFonts w:ascii="Book Antiqua" w:hAnsi="Book Antiqua" w:eastAsia="Book Antiqua" w:cs="Book Antiqua"/>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Pr>
          <w:rFonts w:ascii="Book Antiqua" w:hAnsi="Book Antiqua" w:eastAsia="Book Antiqua" w:cs="Book Antiqua"/>
          <w:vertAlign w:val="superscript"/>
        </w:rPr>
        <w:t>th</w:t>
      </w:r>
      <w:r>
        <w:rPr>
          <w:rFonts w:ascii="Book Antiqua" w:hAnsi="Book Antiqua" w:eastAsia="Book Antiqua" w:cs="Book Antiqua"/>
        </w:rPr>
        <w:t xml:space="preserve"> edition. </w:t>
      </w:r>
      <w:r>
        <w:rPr>
          <w:rFonts w:ascii="Book Antiqua" w:hAnsi="Book Antiqua" w:eastAsia="Book Antiqua" w:cs="Book Antiqua"/>
          <w:i/>
          <w:iCs/>
        </w:rPr>
        <w:t>Diabetes Res Clin Pract</w:t>
      </w:r>
      <w:r>
        <w:rPr>
          <w:rFonts w:ascii="Book Antiqua" w:hAnsi="Book Antiqua" w:eastAsia="Book Antiqua" w:cs="Book Antiqua"/>
        </w:rPr>
        <w:t xml:space="preserve"> 2019; </w:t>
      </w:r>
      <w:r>
        <w:rPr>
          <w:rFonts w:ascii="Book Antiqua" w:hAnsi="Book Antiqua" w:eastAsia="Book Antiqua" w:cs="Book Antiqua"/>
          <w:b/>
          <w:bCs/>
        </w:rPr>
        <w:t>157</w:t>
      </w:r>
      <w:r>
        <w:rPr>
          <w:rFonts w:ascii="Book Antiqua" w:hAnsi="Book Antiqua" w:eastAsia="Book Antiqua" w:cs="Book Antiqua"/>
        </w:rPr>
        <w:t>: 107843 [PMID: 31518657 DOI: 10.1016/j.diabres.2019.107843]</w:t>
      </w:r>
    </w:p>
    <w:p>
      <w:pPr>
        <w:spacing w:line="360" w:lineRule="auto"/>
        <w:jc w:val="both"/>
        <w:rPr>
          <w:rFonts w:ascii="Book Antiqua" w:hAnsi="Book Antiqua" w:cs="Book Antiqua"/>
          <w:lang w:eastAsia="zh-CN"/>
        </w:rPr>
      </w:pPr>
      <w:r>
        <w:rPr>
          <w:rFonts w:ascii="Book Antiqua" w:hAnsi="Book Antiqua" w:eastAsia="Book Antiqua" w:cs="Book Antiqua"/>
        </w:rPr>
        <w:t xml:space="preserve">14 </w:t>
      </w:r>
      <w:r>
        <w:rPr>
          <w:rFonts w:ascii="Book Antiqua" w:hAnsi="Book Antiqua" w:eastAsia="Book Antiqua" w:cs="Book Antiqua"/>
          <w:b/>
          <w:bCs/>
        </w:rPr>
        <w:t>American Diabetes Association.</w:t>
      </w:r>
      <w:r>
        <w:rPr>
          <w:rFonts w:ascii="Book Antiqua" w:hAnsi="Book Antiqua" w:eastAsia="Book Antiqua" w:cs="Book Antiqua"/>
        </w:rPr>
        <w:t xml:space="preserve">. 2. Classification and Diagnosis of Diabetes: </w:t>
      </w:r>
      <w:r>
        <w:rPr>
          <w:rFonts w:ascii="Book Antiqua" w:hAnsi="Book Antiqua" w:eastAsia="Book Antiqua" w:cs="Book Antiqua"/>
          <w:i/>
          <w:iCs/>
        </w:rPr>
        <w:t>Standards of Medical Care in Diabetes-2021</w:t>
      </w:r>
      <w:r>
        <w:rPr>
          <w:rFonts w:ascii="Book Antiqua" w:hAnsi="Book Antiqua" w:eastAsia="Book Antiqua" w:cs="Book Antiqua"/>
        </w:rPr>
        <w:t xml:space="preserve">. </w:t>
      </w:r>
      <w:r>
        <w:rPr>
          <w:rFonts w:ascii="Book Antiqua" w:hAnsi="Book Antiqua" w:eastAsia="Book Antiqua" w:cs="Book Antiqua"/>
          <w:i/>
          <w:iCs/>
        </w:rPr>
        <w:t>Diabetes Care</w:t>
      </w:r>
      <w:r>
        <w:rPr>
          <w:rFonts w:ascii="Book Antiqua" w:hAnsi="Book Antiqua" w:eastAsia="Book Antiqua" w:cs="Book Antiqua"/>
        </w:rPr>
        <w:t xml:space="preserve"> 2021; </w:t>
      </w:r>
      <w:r>
        <w:rPr>
          <w:rFonts w:ascii="Book Antiqua" w:hAnsi="Book Antiqua" w:eastAsia="Book Antiqua" w:cs="Book Antiqua"/>
          <w:b/>
          <w:bCs/>
        </w:rPr>
        <w:t>44</w:t>
      </w:r>
      <w:r>
        <w:rPr>
          <w:rFonts w:ascii="Book Antiqua" w:hAnsi="Book Antiqua" w:eastAsia="Book Antiqua" w:cs="Book Antiqua"/>
        </w:rPr>
        <w:t>: S15-S33 [PMID: 33298413 DOI: 10.2337/dc21-S002]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hint="eastAsia" w:ascii="Book Antiqua" w:hAnsi="Book Antiqua" w:cs="Book Antiqua"/>
          <w:b/>
          <w:bCs/>
          <w:lang w:eastAsia="zh-CN"/>
        </w:rPr>
        <w:t>E</w:t>
      </w:r>
      <w:r>
        <w:rPr>
          <w:rFonts w:ascii="Book Antiqua" w:hAnsi="Book Antiqua" w:eastAsia="Book Antiqua" w:cs="Book Antiqua"/>
          <w:b/>
          <w:bCs/>
        </w:rPr>
        <w:t>ddy VR</w:t>
      </w:r>
      <w:r>
        <w:rPr>
          <w:rFonts w:ascii="Book Antiqua" w:hAnsi="Book Antiqua" w:eastAsia="Book Antiqua" w:cs="Book Antiqua"/>
          <w:bCs/>
        </w:rPr>
        <w:t>,</w:t>
      </w:r>
      <w:r>
        <w:rPr>
          <w:rFonts w:ascii="Book Antiqua" w:hAnsi="Book Antiqua" w:eastAsia="Book Antiqua" w:cs="Book Antiqua"/>
        </w:rPr>
        <w:t xml:space="preserve"> Dutta Choudhury A, Jayaraman S, Kumar Thokala N, Deshpande P, Kaliaperumal V. PerDMCS: Weighted fusion of PPG signal features for robust and efficient diabetes mellitus classification. Proceedings of the 10</w:t>
      </w:r>
      <w:r>
        <w:rPr>
          <w:rFonts w:ascii="Book Antiqua" w:hAnsi="Book Antiqua" w:eastAsia="Book Antiqua" w:cs="Book Antiqua"/>
          <w:vertAlign w:val="superscript"/>
        </w:rPr>
        <w:t>th</w:t>
      </w:r>
      <w:r>
        <w:rPr>
          <w:rFonts w:ascii="Book Antiqua" w:hAnsi="Book Antiqua" w:eastAsia="Book Antiqua" w:cs="Book Antiqua"/>
        </w:rPr>
        <w:t xml:space="preserve"> International Joint Conference on Biomedical Engineering Systems and Technologies</w:t>
      </w:r>
      <w:r>
        <w:rPr>
          <w:rFonts w:hint="eastAsia" w:ascii="Book Antiqua" w:hAnsi="Book Antiqua" w:cs="Book Antiqua"/>
          <w:lang w:eastAsia="zh-CN"/>
        </w:rPr>
        <w:t xml:space="preserve">. </w:t>
      </w:r>
      <w:r>
        <w:rPr>
          <w:rFonts w:ascii="Book Antiqua" w:hAnsi="Book Antiqua" w:eastAsia="Book Antiqua" w:cs="Book Antiqua"/>
        </w:rPr>
        <w:t>SCITEPRESS- Science and Technology Publications</w:t>
      </w:r>
      <w:r>
        <w:rPr>
          <w:rFonts w:hint="eastAsia" w:ascii="Book Antiqua" w:hAnsi="Book Antiqua" w:cs="Book Antiqua"/>
          <w:lang w:eastAsia="zh-CN"/>
        </w:rPr>
        <w:t>,</w:t>
      </w:r>
      <w:r>
        <w:rPr>
          <w:rFonts w:ascii="Book Antiqua" w:hAnsi="Book Antiqua" w:eastAsia="Book Antiqua" w:cs="Book Antiqua"/>
        </w:rPr>
        <w:t xml:space="preserve"> 2017 [DOI:</w:t>
      </w:r>
      <w:r>
        <w:rPr>
          <w:rFonts w:hint="eastAsia" w:ascii="Book Antiqua" w:hAnsi="Book Antiqua" w:cs="Book Antiqua"/>
          <w:lang w:eastAsia="zh-CN"/>
        </w:rPr>
        <w:t xml:space="preserve"> </w:t>
      </w:r>
      <w:r>
        <w:rPr>
          <w:rFonts w:ascii="Book Antiqua" w:hAnsi="Book Antiqua" w:eastAsia="Book Antiqua" w:cs="Book Antiqua"/>
        </w:rPr>
        <w:t>10.5220/0006297205530560]</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hint="eastAsia" w:ascii="Book Antiqua" w:hAnsi="Book Antiqua" w:cs="Book Antiqua"/>
          <w:b/>
          <w:bCs/>
          <w:lang w:eastAsia="zh-CN"/>
        </w:rPr>
        <w:t>A</w:t>
      </w:r>
      <w:r>
        <w:rPr>
          <w:rFonts w:ascii="Book Antiqua" w:hAnsi="Book Antiqua" w:eastAsia="Book Antiqua" w:cs="Book Antiqua"/>
          <w:b/>
          <w:bCs/>
        </w:rPr>
        <w:t>nday MZ</w:t>
      </w:r>
      <w:r>
        <w:rPr>
          <w:rFonts w:ascii="Book Antiqua" w:hAnsi="Book Antiqua" w:eastAsia="Book Antiqua" w:cs="Book Antiqua"/>
          <w:bCs/>
        </w:rPr>
        <w:t>,</w:t>
      </w:r>
      <w:r>
        <w:rPr>
          <w:rFonts w:ascii="Book Antiqua" w:hAnsi="Book Antiqua" w:eastAsia="Book Antiqua" w:cs="Book Antiqua"/>
        </w:rPr>
        <w:t xml:space="preserve"> Sameer AS, Nissar S. Pathophysiology of diabetes: An overview. </w:t>
      </w:r>
      <w:r>
        <w:rPr>
          <w:rFonts w:ascii="Book Antiqua" w:hAnsi="Book Antiqua" w:eastAsia="Book Antiqua" w:cs="Book Antiqua"/>
          <w:i/>
        </w:rPr>
        <w:t xml:space="preserve">Avicenna J Med </w:t>
      </w:r>
      <w:r>
        <w:rPr>
          <w:rFonts w:ascii="Book Antiqua" w:hAnsi="Book Antiqua" w:eastAsia="Book Antiqua" w:cs="Book Antiqua"/>
        </w:rPr>
        <w:t>2020</w:t>
      </w:r>
      <w:r>
        <w:rPr>
          <w:rFonts w:hint="eastAsia" w:ascii="Book Antiqua" w:hAnsi="Book Antiqua" w:cs="Book Antiqua"/>
          <w:lang w:eastAsia="zh-CN"/>
        </w:rPr>
        <w:t xml:space="preserve">; </w:t>
      </w:r>
      <w:r>
        <w:rPr>
          <w:rFonts w:ascii="Book Antiqua" w:hAnsi="Book Antiqua" w:eastAsia="Book Antiqua" w:cs="Book Antiqua"/>
          <w:b/>
        </w:rPr>
        <w:t>10</w:t>
      </w:r>
      <w:r>
        <w:rPr>
          <w:rFonts w:ascii="Book Antiqua" w:hAnsi="Book Antiqua" w:eastAsia="Book Antiqua" w:cs="Book Antiqua"/>
        </w:rPr>
        <w:t>:174-188 [DOI:</w:t>
      </w:r>
      <w:r>
        <w:rPr>
          <w:rFonts w:hint="eastAsia" w:ascii="Book Antiqua" w:hAnsi="Book Antiqua" w:cs="Book Antiqua"/>
          <w:lang w:eastAsia="zh-CN"/>
        </w:rPr>
        <w:t xml:space="preserve"> </w:t>
      </w:r>
      <w:r>
        <w:rPr>
          <w:rFonts w:ascii="Book Antiqua" w:hAnsi="Book Antiqua" w:eastAsia="Book Antiqua" w:cs="Book Antiqua"/>
        </w:rPr>
        <w:t>10.4103/ajm.ajm_53_20]</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American Diabetes Association Professional Practice Committee</w:t>
      </w:r>
      <w:r>
        <w:rPr>
          <w:rFonts w:ascii="Book Antiqua" w:hAnsi="Book Antiqua" w:eastAsia="Book Antiqua" w:cs="Book Antiqua"/>
        </w:rPr>
        <w:t xml:space="preserve">; American Diabetes Association Professional Practice Committee:, Draznin B, Aroda VR, Bakris G, Benson G, Brown FM, Freeman R, Green J, Huang E, Isaacs D, Kahan S, Leon J, Lyons SK, Peters AL, Prahalad P, Reusch JEB, Young-Hyman D, Das S, Kosiborod M. 15. Management of Diabetes in Pregnancy: Standards of Medical Care in Diabetes-2022. </w:t>
      </w:r>
      <w:r>
        <w:rPr>
          <w:rFonts w:ascii="Book Antiqua" w:hAnsi="Book Antiqua" w:eastAsia="Book Antiqua" w:cs="Book Antiqua"/>
          <w:i/>
          <w:iCs/>
        </w:rPr>
        <w:t>Diabetes Care</w:t>
      </w:r>
      <w:r>
        <w:rPr>
          <w:rFonts w:ascii="Book Antiqua" w:hAnsi="Book Antiqua" w:eastAsia="Book Antiqua" w:cs="Book Antiqua"/>
        </w:rPr>
        <w:t xml:space="preserve"> 2022; </w:t>
      </w:r>
      <w:r>
        <w:rPr>
          <w:rFonts w:ascii="Book Antiqua" w:hAnsi="Book Antiqua" w:eastAsia="Book Antiqua" w:cs="Book Antiqua"/>
          <w:b/>
          <w:bCs/>
        </w:rPr>
        <w:t>45</w:t>
      </w:r>
      <w:r>
        <w:rPr>
          <w:rFonts w:ascii="Book Antiqua" w:hAnsi="Book Antiqua" w:eastAsia="Book Antiqua" w:cs="Book Antiqua"/>
        </w:rPr>
        <w:t>: S232-S243 [PMID: 34964864 DOI: 10.2337/dc22-S015]</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Shahid RK</w:t>
      </w:r>
      <w:r>
        <w:rPr>
          <w:rFonts w:ascii="Book Antiqua" w:hAnsi="Book Antiqua" w:eastAsia="Book Antiqua" w:cs="Book Antiqua"/>
        </w:rPr>
        <w:t xml:space="preserve">, Ahmed S, Le D, Yadav S. Diabetes and Cancer: Risk, Challenges, Management and Outcomes. </w:t>
      </w:r>
      <w:r>
        <w:rPr>
          <w:rFonts w:ascii="Book Antiqua" w:hAnsi="Book Antiqua" w:eastAsia="Book Antiqua" w:cs="Book Antiqua"/>
          <w:i/>
          <w:iCs/>
        </w:rPr>
        <w:t>Cancers (Basel)</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xml:space="preserve"> [PMID: 34830886 DOI: 10.3390/cancers13225735]</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b/>
          <w:color w:val="000000" w:themeColor="text1"/>
        </w:rPr>
        <w:t>World Health Organization</w:t>
      </w:r>
      <w:r>
        <w:rPr>
          <w:rFonts w:ascii="Book Antiqua" w:hAnsi="Book Antiqua"/>
          <w:color w:val="000000" w:themeColor="text1"/>
        </w:rPr>
        <w:t xml:space="preserve">. Radiation: Ultraviolet (UV) radiation and skin cancer. Oct 16, 2017. [cited 12 June 2022]. </w:t>
      </w:r>
      <w:r>
        <w:rPr>
          <w:rFonts w:ascii="Book Antiqua" w:hAnsi="Book Antiqua"/>
          <w:bCs/>
          <w:color w:val="000000" w:themeColor="text1"/>
        </w:rPr>
        <w:t>Available from: https://www.who.int/news-room/questions-and-answers/item/radiation-ultraviolet-(uv)-radiation-and-skin-cancer</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Zhang W</w:t>
      </w:r>
      <w:r>
        <w:rPr>
          <w:rFonts w:ascii="Book Antiqua" w:hAnsi="Book Antiqua" w:eastAsia="Book Antiqua" w:cs="Book Antiqua"/>
        </w:rPr>
        <w:t xml:space="preserve">, Zeng W, Jiang A, He Z, Shen X, Dong X, Feng J, Lu H. Global, regional and national incidence, mortality and disability-adjusted life-years of skin cancers and trend analysis from 1990 to 2019: An analysis of the Global Burden of Disease Study 2019. </w:t>
      </w:r>
      <w:r>
        <w:rPr>
          <w:rFonts w:ascii="Book Antiqua" w:hAnsi="Book Antiqua" w:eastAsia="Book Antiqua" w:cs="Book Antiqua"/>
          <w:i/>
          <w:iCs/>
        </w:rPr>
        <w:t>Cancer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4905-4922 [PMID: 34105887 DOI: 10.1002/cam4.4046]</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Kappelin J</w:t>
      </w:r>
      <w:r>
        <w:rPr>
          <w:rFonts w:ascii="Book Antiqua" w:hAnsi="Book Antiqua" w:eastAsia="Book Antiqua" w:cs="Book Antiqua"/>
        </w:rPr>
        <w:t xml:space="preserve">, Green AC, Ingvar Å, Ahnlide I, Nielsen K. Incidence and trends of basal cell carcinoma in Sweden: a population-based registry study. </w:t>
      </w:r>
      <w:r>
        <w:rPr>
          <w:rFonts w:ascii="Book Antiqua" w:hAnsi="Book Antiqua" w:eastAsia="Book Antiqua" w:cs="Book Antiqua"/>
          <w:i/>
          <w:iCs/>
        </w:rPr>
        <w:t>Br J Dermatol</w:t>
      </w:r>
      <w:r>
        <w:rPr>
          <w:rFonts w:ascii="Book Antiqua" w:hAnsi="Book Antiqua" w:eastAsia="Book Antiqua" w:cs="Book Antiqua"/>
        </w:rPr>
        <w:t xml:space="preserve"> 2022; </w:t>
      </w:r>
      <w:r>
        <w:rPr>
          <w:rFonts w:ascii="Book Antiqua" w:hAnsi="Book Antiqua" w:eastAsia="Book Antiqua" w:cs="Book Antiqua"/>
          <w:b/>
          <w:bCs/>
        </w:rPr>
        <w:t>186</w:t>
      </w:r>
      <w:r>
        <w:rPr>
          <w:rFonts w:ascii="Book Antiqua" w:hAnsi="Book Antiqua" w:eastAsia="Book Antiqua" w:cs="Book Antiqua"/>
        </w:rPr>
        <w:t>: 963-969 [PMID: 34939666 DOI: 10.1111/bjd.20964]</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Que SKT</w:t>
      </w:r>
      <w:r>
        <w:rPr>
          <w:rFonts w:ascii="Book Antiqua" w:hAnsi="Book Antiqua" w:eastAsia="Book Antiqua" w:cs="Book Antiqua"/>
        </w:rPr>
        <w:t xml:space="preserve">, Zwald FO, Schmults CD. Cutaneous squamous cell carcinoma: Incidence, risk factors, diagnosis, and staging. </w:t>
      </w:r>
      <w:r>
        <w:rPr>
          <w:rFonts w:ascii="Book Antiqua" w:hAnsi="Book Antiqua" w:eastAsia="Book Antiqua" w:cs="Book Antiqua"/>
          <w:i/>
          <w:iCs/>
        </w:rPr>
        <w:t>J Am Acad Dermatol</w:t>
      </w:r>
      <w:r>
        <w:rPr>
          <w:rFonts w:ascii="Book Antiqua" w:hAnsi="Book Antiqua" w:eastAsia="Book Antiqua" w:cs="Book Antiqua"/>
        </w:rPr>
        <w:t xml:space="preserve"> 2018; </w:t>
      </w:r>
      <w:r>
        <w:rPr>
          <w:rFonts w:ascii="Book Antiqua" w:hAnsi="Book Antiqua" w:eastAsia="Book Antiqua" w:cs="Book Antiqua"/>
          <w:b/>
          <w:bCs/>
        </w:rPr>
        <w:t>78</w:t>
      </w:r>
      <w:r>
        <w:rPr>
          <w:rFonts w:ascii="Book Antiqua" w:hAnsi="Book Antiqua" w:eastAsia="Book Antiqua" w:cs="Book Antiqua"/>
        </w:rPr>
        <w:t>: 237-247 [PMID: 29332704 DOI: 10.1016/j.jaad.2017.08.059]</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rPr>
        <w:t>U.S. Cancer Statistics Working Group</w:t>
      </w:r>
      <w:r>
        <w:rPr>
          <w:rFonts w:ascii="Book Antiqua" w:hAnsi="Book Antiqua" w:eastAsia="Book Antiqua" w:cs="Book Antiqua"/>
        </w:rPr>
        <w:t>. U.S. Cancer Statistics Data Visualizations Tool, based on 2021 submission data (1999-2019): U.S. Department of Health and Human Services, Centers for Disease Control and Prevention and National Cancer Institute. Jun 1, 2022. [cited 13 June 2022]. Available from: https://gis.cdc.gov/Cancer/USCS/#/AtAGlance/</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Tseng HW</w:t>
      </w:r>
      <w:r>
        <w:rPr>
          <w:rFonts w:ascii="Book Antiqua" w:hAnsi="Book Antiqua" w:eastAsia="Book Antiqua" w:cs="Book Antiqua"/>
        </w:rPr>
        <w:t xml:space="preserve">, Shiue YL, Tsai KW, Huang WC, Tang PL, Lam HC. Risk of skin cancer in patients with diabetes mellitus: A nationwide retrospective cohort study in Taiwan. </w:t>
      </w:r>
      <w:r>
        <w:rPr>
          <w:rFonts w:ascii="Book Antiqua" w:hAnsi="Book Antiqua" w:eastAsia="Book Antiqua" w:cs="Book Antiqua"/>
          <w:i/>
          <w:iCs/>
        </w:rPr>
        <w:t>Medicine (Baltimore)</w:t>
      </w:r>
      <w:r>
        <w:rPr>
          <w:rFonts w:ascii="Book Antiqua" w:hAnsi="Book Antiqua" w:eastAsia="Book Antiqua" w:cs="Book Antiqua"/>
        </w:rPr>
        <w:t xml:space="preserve"> 2016; </w:t>
      </w:r>
      <w:r>
        <w:rPr>
          <w:rFonts w:ascii="Book Antiqua" w:hAnsi="Book Antiqua" w:eastAsia="Book Antiqua" w:cs="Book Antiqua"/>
          <w:b/>
          <w:bCs/>
        </w:rPr>
        <w:t>95</w:t>
      </w:r>
      <w:r>
        <w:rPr>
          <w:rFonts w:ascii="Book Antiqua" w:hAnsi="Book Antiqua" w:eastAsia="Book Antiqua" w:cs="Book Antiqua"/>
        </w:rPr>
        <w:t>: e4070 [PMID: 27368048 DOI: 10.1097/MD.0000000000004070]</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Li C</w:t>
      </w:r>
      <w:r>
        <w:rPr>
          <w:rFonts w:ascii="Book Antiqua" w:hAnsi="Book Antiqua" w:eastAsia="Book Antiqua" w:cs="Book Antiqua"/>
        </w:rPr>
        <w:t xml:space="preserve">, Zhao G, Okoro CA, Wen XJ, Ford ES, Balluz LS. Prevalence of diagnosed cancer according to duration of diagnosed diabetes and current insulin use among U.S. adults with diagnosed diabetes: findings from the 2009 Behavioral Risk Factor Surveillance System. </w:t>
      </w:r>
      <w:r>
        <w:rPr>
          <w:rFonts w:ascii="Book Antiqua" w:hAnsi="Book Antiqua" w:eastAsia="Book Antiqua" w:cs="Book Antiqua"/>
          <w:i/>
          <w:iCs/>
        </w:rPr>
        <w:t>Diabetes Care</w:t>
      </w:r>
      <w:r>
        <w:rPr>
          <w:rFonts w:ascii="Book Antiqua" w:hAnsi="Book Antiqua" w:eastAsia="Book Antiqua" w:cs="Book Antiqua"/>
        </w:rPr>
        <w:t xml:space="preserve"> 2013; </w:t>
      </w:r>
      <w:r>
        <w:rPr>
          <w:rFonts w:ascii="Book Antiqua" w:hAnsi="Book Antiqua" w:eastAsia="Book Antiqua" w:cs="Book Antiqua"/>
          <w:b/>
          <w:bCs/>
        </w:rPr>
        <w:t>36</w:t>
      </w:r>
      <w:r>
        <w:rPr>
          <w:rFonts w:ascii="Book Antiqua" w:hAnsi="Book Antiqua" w:eastAsia="Book Antiqua" w:cs="Book Antiqua"/>
        </w:rPr>
        <w:t>: 1569-1576 [PMID: 23300288 DOI: 10.2337/dc12-1432]</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bCs/>
        </w:rPr>
        <w:t>Vigneri P</w:t>
      </w:r>
      <w:r>
        <w:rPr>
          <w:rFonts w:ascii="Book Antiqua" w:hAnsi="Book Antiqua" w:eastAsia="Book Antiqua" w:cs="Book Antiqua"/>
        </w:rPr>
        <w:t xml:space="preserve">, Frasca F, Sciacca L, Pandini G, Vigneri R. Diabetes and cancer. </w:t>
      </w:r>
      <w:r>
        <w:rPr>
          <w:rFonts w:ascii="Book Antiqua" w:hAnsi="Book Antiqua" w:eastAsia="Book Antiqua" w:cs="Book Antiqua"/>
          <w:i/>
          <w:iCs/>
        </w:rPr>
        <w:t>Endocr Relat Cancer</w:t>
      </w:r>
      <w:r>
        <w:rPr>
          <w:rFonts w:ascii="Book Antiqua" w:hAnsi="Book Antiqua" w:eastAsia="Book Antiqua" w:cs="Book Antiqua"/>
        </w:rPr>
        <w:t xml:space="preserve"> 2009; </w:t>
      </w:r>
      <w:r>
        <w:rPr>
          <w:rFonts w:ascii="Book Antiqua" w:hAnsi="Book Antiqua" w:eastAsia="Book Antiqua" w:cs="Book Antiqua"/>
          <w:b/>
          <w:bCs/>
        </w:rPr>
        <w:t>16</w:t>
      </w:r>
      <w:r>
        <w:rPr>
          <w:rFonts w:ascii="Book Antiqua" w:hAnsi="Book Antiqua" w:eastAsia="Book Antiqua" w:cs="Book Antiqua"/>
        </w:rPr>
        <w:t>: 1103-1123 [PMID: 19620249 DOI: 10.1677/ERC-09-0087]</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Zhou XH</w:t>
      </w:r>
      <w:r>
        <w:rPr>
          <w:rFonts w:ascii="Book Antiqua" w:hAnsi="Book Antiqua" w:eastAsia="Book Antiqua" w:cs="Book Antiqua"/>
        </w:rPr>
        <w:t xml:space="preserve">, Qiao Q, Zethelius B, Pyörälä K, Söderberg S, Pajak A, Stehouwer CD, Heine RJ, Jousilahti P, Ruotolo G, Nilsson PM, Calori G, Tuomilehto J; DECODE Study Group. Diabetes, prediabetes and cancer mortality. </w:t>
      </w:r>
      <w:r>
        <w:rPr>
          <w:rFonts w:ascii="Book Antiqua" w:hAnsi="Book Antiqua" w:eastAsia="Book Antiqua" w:cs="Book Antiqua"/>
          <w:i/>
          <w:iCs/>
        </w:rPr>
        <w:t>Diabetologia</w:t>
      </w:r>
      <w:r>
        <w:rPr>
          <w:rFonts w:ascii="Book Antiqua" w:hAnsi="Book Antiqua" w:eastAsia="Book Antiqua" w:cs="Book Antiqua"/>
        </w:rPr>
        <w:t xml:space="preserve"> 2010; </w:t>
      </w:r>
      <w:r>
        <w:rPr>
          <w:rFonts w:ascii="Book Antiqua" w:hAnsi="Book Antiqua" w:eastAsia="Book Antiqua" w:cs="Book Antiqua"/>
          <w:b/>
          <w:bCs/>
        </w:rPr>
        <w:t>53</w:t>
      </w:r>
      <w:r>
        <w:rPr>
          <w:rFonts w:ascii="Book Antiqua" w:hAnsi="Book Antiqua" w:eastAsia="Book Antiqua" w:cs="Book Antiqua"/>
        </w:rPr>
        <w:t>: 1867-1876 [PMID: 20490448 DOI: 10.1007/s00125-010-1796-7]</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Abudawood M</w:t>
      </w:r>
      <w:r>
        <w:rPr>
          <w:rFonts w:ascii="Book Antiqua" w:hAnsi="Book Antiqua" w:eastAsia="Book Antiqua" w:cs="Book Antiqua"/>
        </w:rPr>
        <w:t xml:space="preserve">. Diabetes and cancer: A comprehensive review. </w:t>
      </w:r>
      <w:r>
        <w:rPr>
          <w:rFonts w:ascii="Book Antiqua" w:hAnsi="Book Antiqua" w:eastAsia="Book Antiqua" w:cs="Book Antiqua"/>
          <w:i/>
          <w:iCs/>
        </w:rPr>
        <w:t>J Res Med Sci</w:t>
      </w:r>
      <w:r>
        <w:rPr>
          <w:rFonts w:ascii="Book Antiqua" w:hAnsi="Book Antiqua" w:eastAsia="Book Antiqua" w:cs="Book Antiqua"/>
        </w:rPr>
        <w:t xml:space="preserve"> 2019; </w:t>
      </w:r>
      <w:r>
        <w:rPr>
          <w:rFonts w:ascii="Book Antiqua" w:hAnsi="Book Antiqua" w:eastAsia="Book Antiqua" w:cs="Book Antiqua"/>
          <w:b/>
          <w:bCs/>
        </w:rPr>
        <w:t>24</w:t>
      </w:r>
      <w:r>
        <w:rPr>
          <w:rFonts w:ascii="Book Antiqua" w:hAnsi="Book Antiqua" w:eastAsia="Book Antiqua" w:cs="Book Antiqua"/>
        </w:rPr>
        <w:t>: 94 [PMID: 31741666 DOI: 10.4103/jrms.JRMS_242_19]</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Hu FB</w:t>
      </w:r>
      <w:r>
        <w:rPr>
          <w:rFonts w:ascii="Book Antiqua" w:hAnsi="Book Antiqua" w:eastAsia="Book Antiqua" w:cs="Book Antiqua"/>
        </w:rPr>
        <w:t xml:space="preserve">, Manson JE, Liu S, Hunter D, Colditz GA, Michels KB, Speizer FE, Giovannucci E. Prospective study of adult onset diabetes mellitus (type 2) and risk of colorectal cancer in women. </w:t>
      </w:r>
      <w:r>
        <w:rPr>
          <w:rFonts w:ascii="Book Antiqua" w:hAnsi="Book Antiqua" w:eastAsia="Book Antiqua" w:cs="Book Antiqua"/>
          <w:i/>
          <w:iCs/>
        </w:rPr>
        <w:t>J Natl Cancer Inst</w:t>
      </w:r>
      <w:r>
        <w:rPr>
          <w:rFonts w:ascii="Book Antiqua" w:hAnsi="Book Antiqua" w:eastAsia="Book Antiqua" w:cs="Book Antiqua"/>
        </w:rPr>
        <w:t xml:space="preserve"> 1999; </w:t>
      </w:r>
      <w:r>
        <w:rPr>
          <w:rFonts w:ascii="Book Antiqua" w:hAnsi="Book Antiqua" w:eastAsia="Book Antiqua" w:cs="Book Antiqua"/>
          <w:b/>
          <w:bCs/>
        </w:rPr>
        <w:t>91</w:t>
      </w:r>
      <w:r>
        <w:rPr>
          <w:rFonts w:ascii="Book Antiqua" w:hAnsi="Book Antiqua" w:eastAsia="Book Antiqua" w:cs="Book Antiqua"/>
        </w:rPr>
        <w:t>: 542-547 [PMID: 10088625 DOI: 10.1093/jnci/91.6.542]</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bCs/>
        </w:rPr>
        <w:t>Xu CX</w:t>
      </w:r>
      <w:r>
        <w:rPr>
          <w:rFonts w:ascii="Book Antiqua" w:hAnsi="Book Antiqua" w:eastAsia="Book Antiqua" w:cs="Book Antiqua"/>
        </w:rPr>
        <w:t xml:space="preserve">, Zhu HH, Zhu YM. Diabetes and cancer: Associations, mechanisms, and implications for medical practice. </w:t>
      </w:r>
      <w:r>
        <w:rPr>
          <w:rFonts w:ascii="Book Antiqua" w:hAnsi="Book Antiqua" w:eastAsia="Book Antiqua" w:cs="Book Antiqua"/>
          <w:i/>
          <w:iCs/>
        </w:rPr>
        <w:t>World J Diabetes</w:t>
      </w:r>
      <w:r>
        <w:rPr>
          <w:rFonts w:ascii="Book Antiqua" w:hAnsi="Book Antiqua" w:eastAsia="Book Antiqua" w:cs="Book Antiqua"/>
        </w:rPr>
        <w:t xml:space="preserve"> 2014; </w:t>
      </w:r>
      <w:r>
        <w:rPr>
          <w:rFonts w:ascii="Book Antiqua" w:hAnsi="Book Antiqua" w:eastAsia="Book Antiqua" w:cs="Book Antiqua"/>
          <w:b/>
          <w:bCs/>
        </w:rPr>
        <w:t>5</w:t>
      </w:r>
      <w:r>
        <w:rPr>
          <w:rFonts w:ascii="Book Antiqua" w:hAnsi="Book Antiqua" w:eastAsia="Book Antiqua" w:cs="Book Antiqua"/>
        </w:rPr>
        <w:t>: 372-380 [PMID: 24936258 DOI: 10.4239/wjd.v5.i3.372]</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Ward PS</w:t>
      </w:r>
      <w:r>
        <w:rPr>
          <w:rFonts w:ascii="Book Antiqua" w:hAnsi="Book Antiqua" w:eastAsia="Book Antiqua" w:cs="Book Antiqua"/>
        </w:rPr>
        <w:t xml:space="preserve">, Thompson CB. Metabolic reprogramming: a cancer hallmark even warburg did not anticipate. </w:t>
      </w:r>
      <w:r>
        <w:rPr>
          <w:rFonts w:ascii="Book Antiqua" w:hAnsi="Book Antiqua" w:eastAsia="Book Antiqua" w:cs="Book Antiqua"/>
          <w:i/>
          <w:iCs/>
        </w:rPr>
        <w:t>Cancer Cell</w:t>
      </w:r>
      <w:r>
        <w:rPr>
          <w:rFonts w:ascii="Book Antiqua" w:hAnsi="Book Antiqua" w:eastAsia="Book Antiqua" w:cs="Book Antiqua"/>
        </w:rPr>
        <w:t xml:space="preserve"> 2012; </w:t>
      </w:r>
      <w:r>
        <w:rPr>
          <w:rFonts w:ascii="Book Antiqua" w:hAnsi="Book Antiqua" w:eastAsia="Book Antiqua" w:cs="Book Antiqua"/>
          <w:b/>
          <w:bCs/>
        </w:rPr>
        <w:t>21</w:t>
      </w:r>
      <w:r>
        <w:rPr>
          <w:rFonts w:ascii="Book Antiqua" w:hAnsi="Book Antiqua" w:eastAsia="Book Antiqua" w:cs="Book Antiqua"/>
        </w:rPr>
        <w:t>: 297-308 [PMID: 22439925 DOI: 10.1016/j.ccr.2012.02.014]</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Lee SC</w:t>
      </w:r>
      <w:r>
        <w:rPr>
          <w:rFonts w:ascii="Book Antiqua" w:hAnsi="Book Antiqua" w:eastAsia="Book Antiqua" w:cs="Book Antiqua"/>
        </w:rPr>
        <w:t xml:space="preserve">, Chan JC. Evidence for DNA damage as a biological link between diabetes and cancer. </w:t>
      </w:r>
      <w:r>
        <w:rPr>
          <w:rFonts w:ascii="Book Antiqua" w:hAnsi="Book Antiqua" w:eastAsia="Book Antiqua" w:cs="Book Antiqua"/>
          <w:i/>
          <w:iCs/>
        </w:rPr>
        <w:t>Chin Med J (Engl)</w:t>
      </w:r>
      <w:r>
        <w:rPr>
          <w:rFonts w:ascii="Book Antiqua" w:hAnsi="Book Antiqua" w:eastAsia="Book Antiqua" w:cs="Book Antiqua"/>
        </w:rPr>
        <w:t xml:space="preserve"> 2015; </w:t>
      </w:r>
      <w:r>
        <w:rPr>
          <w:rFonts w:ascii="Book Antiqua" w:hAnsi="Book Antiqua" w:eastAsia="Book Antiqua" w:cs="Book Antiqua"/>
          <w:b/>
          <w:bCs/>
        </w:rPr>
        <w:t>128</w:t>
      </w:r>
      <w:r>
        <w:rPr>
          <w:rFonts w:ascii="Book Antiqua" w:hAnsi="Book Antiqua" w:eastAsia="Book Antiqua" w:cs="Book Antiqua"/>
        </w:rPr>
        <w:t>: 1543-1548 [PMID: 26021514 DOI: 10.4103/0366-6999.157693]</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Giovannucci E</w:t>
      </w:r>
      <w:r>
        <w:rPr>
          <w:rFonts w:ascii="Book Antiqua" w:hAnsi="Book Antiqua" w:eastAsia="Book Antiqua" w:cs="Book Antiqua"/>
        </w:rPr>
        <w:t xml:space="preserve">, Harlan DM, Archer MC, Bergenstal RM, Gapstur SM, Habel LA, Pollak M, Regensteiner JG, Yee D. Diabetes and cancer: a consensus report. </w:t>
      </w:r>
      <w:r>
        <w:rPr>
          <w:rFonts w:ascii="Book Antiqua" w:hAnsi="Book Antiqua" w:eastAsia="Book Antiqua" w:cs="Book Antiqua"/>
          <w:i/>
          <w:iCs/>
        </w:rPr>
        <w:t>Diabetes Care</w:t>
      </w:r>
      <w:r>
        <w:rPr>
          <w:rFonts w:ascii="Book Antiqua" w:hAnsi="Book Antiqua" w:eastAsia="Book Antiqua" w:cs="Book Antiqua"/>
        </w:rPr>
        <w:t xml:space="preserve"> 2010; </w:t>
      </w:r>
      <w:r>
        <w:rPr>
          <w:rFonts w:ascii="Book Antiqua" w:hAnsi="Book Antiqua" w:eastAsia="Book Antiqua" w:cs="Book Antiqua"/>
          <w:b/>
          <w:bCs/>
        </w:rPr>
        <w:t>33</w:t>
      </w:r>
      <w:r>
        <w:rPr>
          <w:rFonts w:ascii="Book Antiqua" w:hAnsi="Book Antiqua" w:eastAsia="Book Antiqua" w:cs="Book Antiqua"/>
        </w:rPr>
        <w:t>: 1674-1685 [PMID: 20587728 DOI: 10.2337/dc10-0666]</w:t>
      </w:r>
    </w:p>
    <w:p>
      <w:pPr>
        <w:spacing w:line="360" w:lineRule="auto"/>
        <w:jc w:val="both"/>
        <w:rPr>
          <w:rFonts w:ascii="Book Antiqua" w:hAnsi="Book Antiqua" w:eastAsia="Book Antiqua" w:cs="Book Antiqua"/>
        </w:rPr>
      </w:pPr>
      <w:r>
        <w:rPr>
          <w:rFonts w:ascii="Book Antiqua" w:hAnsi="Book Antiqua" w:eastAsia="Book Antiqua" w:cs="Book Antiqua"/>
        </w:rPr>
        <w:t xml:space="preserve">34 </w:t>
      </w:r>
      <w:r>
        <w:rPr>
          <w:rFonts w:ascii="Book Antiqua" w:hAnsi="Book Antiqua" w:eastAsia="Book Antiqua" w:cs="Book Antiqua"/>
          <w:b/>
          <w:bCs/>
        </w:rPr>
        <w:t>Qi L</w:t>
      </w:r>
      <w:r>
        <w:rPr>
          <w:rFonts w:ascii="Book Antiqua" w:hAnsi="Book Antiqua" w:eastAsia="Book Antiqua" w:cs="Book Antiqua"/>
        </w:rPr>
        <w:t xml:space="preserve">, Qi X, Xiong H, Liu Q, Li J, Zhang Y, Ma X, Wu N, Liu Q, Feng L. Type 2 diabetes mellitus and risk of malignant melanoma: a systematic review and meta-analysis of cohort studies. </w:t>
      </w:r>
      <w:r>
        <w:rPr>
          <w:rFonts w:ascii="Book Antiqua" w:hAnsi="Book Antiqua" w:eastAsia="Book Antiqua" w:cs="Book Antiqua"/>
          <w:i/>
          <w:iCs/>
        </w:rPr>
        <w:t>Iran J Public Health</w:t>
      </w:r>
      <w:r>
        <w:rPr>
          <w:rFonts w:ascii="Book Antiqua" w:hAnsi="Book Antiqua" w:eastAsia="Book Antiqua" w:cs="Book Antiqua"/>
        </w:rPr>
        <w:t xml:space="preserve"> 2014; </w:t>
      </w:r>
      <w:r>
        <w:rPr>
          <w:rFonts w:ascii="Book Antiqua" w:hAnsi="Book Antiqua" w:eastAsia="Book Antiqua" w:cs="Book Antiqua"/>
          <w:b/>
          <w:bCs/>
        </w:rPr>
        <w:t>43</w:t>
      </w:r>
      <w:r>
        <w:rPr>
          <w:rFonts w:ascii="Book Antiqua" w:hAnsi="Book Antiqua" w:eastAsia="Book Antiqua" w:cs="Book Antiqua"/>
        </w:rPr>
        <w:t>: 857-866 [PMID: 25909054]</w:t>
      </w:r>
    </w:p>
    <w:p>
      <w:pPr>
        <w:spacing w:line="360" w:lineRule="auto"/>
        <w:jc w:val="both"/>
        <w:rPr>
          <w:rFonts w:ascii="Book Antiqua" w:hAnsi="Book Antiqua" w:eastAsia="Book Antiqua" w:cs="Book Antiqua"/>
        </w:rPr>
      </w:pPr>
      <w:r>
        <w:rPr>
          <w:rFonts w:ascii="Book Antiqua" w:hAnsi="Book Antiqua" w:eastAsia="Book Antiqua" w:cs="Book Antiqua"/>
        </w:rPr>
        <w:t xml:space="preserve">35 </w:t>
      </w:r>
      <w:r>
        <w:rPr>
          <w:rFonts w:ascii="Book Antiqua" w:hAnsi="Book Antiqua" w:eastAsia="Book Antiqua" w:cs="Book Antiqua"/>
          <w:b/>
          <w:bCs/>
        </w:rPr>
        <w:t>Scoppola A</w:t>
      </w:r>
      <w:r>
        <w:rPr>
          <w:rFonts w:ascii="Book Antiqua" w:hAnsi="Book Antiqua" w:eastAsia="Book Antiqua" w:cs="Book Antiqua"/>
        </w:rPr>
        <w:t xml:space="preserve">, Strigari L, Barnabei A, Petasecca P, De Galitiis F, Fulgenzi CAM, Roselli M, De Lorenzo A, Di Renzo L, Marchetti P, Torino F. Insulin Resistance as a Risk Factor for Cutaneous Melanoma. A Case Control Study and Risk-Assessment Nomograms. </w:t>
      </w:r>
      <w:r>
        <w:rPr>
          <w:rFonts w:ascii="Book Antiqua" w:hAnsi="Book Antiqua" w:eastAsia="Book Antiqua" w:cs="Book Antiqua"/>
          <w:i/>
          <w:iCs/>
        </w:rPr>
        <w:t>Front Endocrinol (Lausanne)</w:t>
      </w:r>
      <w:r>
        <w:rPr>
          <w:rFonts w:ascii="Book Antiqua" w:hAnsi="Book Antiqua" w:eastAsia="Book Antiqua" w:cs="Book Antiqua"/>
        </w:rPr>
        <w:t xml:space="preserve"> 2019; </w:t>
      </w:r>
      <w:r>
        <w:rPr>
          <w:rFonts w:ascii="Book Antiqua" w:hAnsi="Book Antiqua" w:eastAsia="Book Antiqua" w:cs="Book Antiqua"/>
          <w:b/>
          <w:bCs/>
        </w:rPr>
        <w:t>10</w:t>
      </w:r>
      <w:r>
        <w:rPr>
          <w:rFonts w:ascii="Book Antiqua" w:hAnsi="Book Antiqua" w:eastAsia="Book Antiqua" w:cs="Book Antiqua"/>
        </w:rPr>
        <w:t>: 757 [PMID: 31749765 DOI: 10.3389/fendo.2019.00757]</w:t>
      </w:r>
    </w:p>
    <w:p>
      <w:pPr>
        <w:spacing w:line="360" w:lineRule="auto"/>
        <w:jc w:val="both"/>
        <w:rPr>
          <w:rFonts w:ascii="Book Antiqua" w:hAnsi="Book Antiqua" w:eastAsia="Book Antiqua" w:cs="Book Antiqua"/>
        </w:rPr>
      </w:pPr>
      <w:r>
        <w:rPr>
          <w:rFonts w:ascii="Book Antiqua" w:hAnsi="Book Antiqua" w:eastAsia="Book Antiqua" w:cs="Book Antiqua"/>
        </w:rPr>
        <w:t xml:space="preserve">36 </w:t>
      </w:r>
      <w:r>
        <w:rPr>
          <w:rFonts w:ascii="Book Antiqua" w:hAnsi="Book Antiqua" w:eastAsia="Book Antiqua" w:cs="Book Antiqua"/>
          <w:b/>
          <w:bCs/>
        </w:rPr>
        <w:t>Grimberg A</w:t>
      </w:r>
      <w:r>
        <w:rPr>
          <w:rFonts w:ascii="Book Antiqua" w:hAnsi="Book Antiqua" w:eastAsia="Book Antiqua" w:cs="Book Antiqua"/>
        </w:rPr>
        <w:t xml:space="preserve">. Mechanisms by which IGF-I may promote cancer. </w:t>
      </w:r>
      <w:r>
        <w:rPr>
          <w:rFonts w:ascii="Book Antiqua" w:hAnsi="Book Antiqua" w:eastAsia="Book Antiqua" w:cs="Book Antiqua"/>
          <w:i/>
          <w:iCs/>
        </w:rPr>
        <w:t>Cancer Biol Ther</w:t>
      </w:r>
      <w:r>
        <w:rPr>
          <w:rFonts w:ascii="Book Antiqua" w:hAnsi="Book Antiqua" w:eastAsia="Book Antiqua" w:cs="Book Antiqua"/>
        </w:rPr>
        <w:t xml:space="preserve"> 2003; </w:t>
      </w:r>
      <w:r>
        <w:rPr>
          <w:rFonts w:ascii="Book Antiqua" w:hAnsi="Book Antiqua" w:eastAsia="Book Antiqua" w:cs="Book Antiqua"/>
          <w:b/>
          <w:bCs/>
        </w:rPr>
        <w:t>2</w:t>
      </w:r>
      <w:r>
        <w:rPr>
          <w:rFonts w:ascii="Book Antiqua" w:hAnsi="Book Antiqua" w:eastAsia="Book Antiqua" w:cs="Book Antiqua"/>
        </w:rPr>
        <w:t>: 630-635 [PMID: 14688466]</w:t>
      </w:r>
    </w:p>
    <w:p>
      <w:pPr>
        <w:spacing w:line="360" w:lineRule="auto"/>
        <w:jc w:val="both"/>
        <w:rPr>
          <w:rFonts w:ascii="Book Antiqua" w:hAnsi="Book Antiqua" w:eastAsia="Book Antiqua" w:cs="Book Antiqua"/>
        </w:rPr>
      </w:pPr>
      <w:r>
        <w:rPr>
          <w:rFonts w:ascii="Book Antiqua" w:hAnsi="Book Antiqua" w:eastAsia="Book Antiqua" w:cs="Book Antiqua"/>
        </w:rPr>
        <w:t xml:space="preserve">37 </w:t>
      </w:r>
      <w:r>
        <w:rPr>
          <w:rFonts w:ascii="Book Antiqua" w:hAnsi="Book Antiqua" w:eastAsia="Book Antiqua" w:cs="Book Antiqua"/>
          <w:b/>
          <w:bCs/>
        </w:rPr>
        <w:t>Weroha SJ</w:t>
      </w:r>
      <w:r>
        <w:rPr>
          <w:rFonts w:ascii="Book Antiqua" w:hAnsi="Book Antiqua" w:eastAsia="Book Antiqua" w:cs="Book Antiqua"/>
        </w:rPr>
        <w:t xml:space="preserve">, Haluska P. The insulin-like growth factor system in cancer. </w:t>
      </w:r>
      <w:r>
        <w:rPr>
          <w:rFonts w:ascii="Book Antiqua" w:hAnsi="Book Antiqua" w:eastAsia="Book Antiqua" w:cs="Book Antiqua"/>
          <w:i/>
          <w:iCs/>
        </w:rPr>
        <w:t>Endocrinol Metab Clin North Am</w:t>
      </w:r>
      <w:r>
        <w:rPr>
          <w:rFonts w:ascii="Book Antiqua" w:hAnsi="Book Antiqua" w:eastAsia="Book Antiqua" w:cs="Book Antiqua"/>
        </w:rPr>
        <w:t xml:space="preserve"> 2012; </w:t>
      </w:r>
      <w:r>
        <w:rPr>
          <w:rFonts w:ascii="Book Antiqua" w:hAnsi="Book Antiqua" w:eastAsia="Book Antiqua" w:cs="Book Antiqua"/>
          <w:b/>
          <w:bCs/>
        </w:rPr>
        <w:t>41</w:t>
      </w:r>
      <w:r>
        <w:rPr>
          <w:rFonts w:ascii="Book Antiqua" w:hAnsi="Book Antiqua" w:eastAsia="Book Antiqua" w:cs="Book Antiqua"/>
        </w:rPr>
        <w:t>: 335-350, vi [PMID: 22682634 DOI: 10.1016/j.ecl.2012.04.014]</w:t>
      </w:r>
    </w:p>
    <w:p>
      <w:pPr>
        <w:spacing w:line="360" w:lineRule="auto"/>
        <w:jc w:val="both"/>
        <w:rPr>
          <w:rFonts w:ascii="Book Antiqua" w:hAnsi="Book Antiqua" w:eastAsia="Book Antiqua" w:cs="Book Antiqua"/>
        </w:rPr>
      </w:pPr>
      <w:r>
        <w:rPr>
          <w:rFonts w:ascii="Book Antiqua" w:hAnsi="Book Antiqua" w:eastAsia="Book Antiqua" w:cs="Book Antiqua"/>
        </w:rPr>
        <w:t xml:space="preserve">38 </w:t>
      </w:r>
      <w:r>
        <w:rPr>
          <w:rFonts w:ascii="Book Antiqua" w:hAnsi="Book Antiqua" w:eastAsia="Book Antiqua" w:cs="Book Antiqua"/>
          <w:b/>
          <w:bCs/>
        </w:rPr>
        <w:t>Hilmi C</w:t>
      </w:r>
      <w:r>
        <w:rPr>
          <w:rFonts w:ascii="Book Antiqua" w:hAnsi="Book Antiqua" w:eastAsia="Book Antiqua" w:cs="Book Antiqua"/>
        </w:rPr>
        <w:t xml:space="preserve">, Larribere L, Giuliano S, Bille K, Ortonne JP, Ballotti R, Bertolotto C. IGF1 promotes resistance to apoptosis in melanoma cells through an increased expression of BCL2, BCL-X(L), and survivin. </w:t>
      </w:r>
      <w:r>
        <w:rPr>
          <w:rFonts w:ascii="Book Antiqua" w:hAnsi="Book Antiqua" w:eastAsia="Book Antiqua" w:cs="Book Antiqua"/>
          <w:i/>
          <w:iCs/>
        </w:rPr>
        <w:t>J Invest Dermatol</w:t>
      </w:r>
      <w:r>
        <w:rPr>
          <w:rFonts w:ascii="Book Antiqua" w:hAnsi="Book Antiqua" w:eastAsia="Book Antiqua" w:cs="Book Antiqua"/>
        </w:rPr>
        <w:t xml:space="preserve"> 2008; </w:t>
      </w:r>
      <w:r>
        <w:rPr>
          <w:rFonts w:ascii="Book Antiqua" w:hAnsi="Book Antiqua" w:eastAsia="Book Antiqua" w:cs="Book Antiqua"/>
          <w:b/>
          <w:bCs/>
        </w:rPr>
        <w:t>128</w:t>
      </w:r>
      <w:r>
        <w:rPr>
          <w:rFonts w:ascii="Book Antiqua" w:hAnsi="Book Antiqua" w:eastAsia="Book Antiqua" w:cs="Book Antiqua"/>
        </w:rPr>
        <w:t>: 1499-1505 [PMID: 18079751 DOI: 10.1038/sj.jid.5701185]</w:t>
      </w:r>
    </w:p>
    <w:p>
      <w:pPr>
        <w:spacing w:line="360" w:lineRule="auto"/>
        <w:jc w:val="both"/>
        <w:rPr>
          <w:rFonts w:ascii="Book Antiqua" w:hAnsi="Book Antiqua" w:eastAsia="Book Antiqua" w:cs="Book Antiqua"/>
        </w:rPr>
      </w:pPr>
      <w:r>
        <w:rPr>
          <w:rFonts w:ascii="Book Antiqua" w:hAnsi="Book Antiqua" w:eastAsia="Book Antiqua" w:cs="Book Antiqua"/>
        </w:rPr>
        <w:t xml:space="preserve">39 </w:t>
      </w:r>
      <w:r>
        <w:rPr>
          <w:rFonts w:ascii="Book Antiqua" w:hAnsi="Book Antiqua" w:eastAsia="Book Antiqua" w:cs="Book Antiqua"/>
          <w:b/>
          <w:bCs/>
        </w:rPr>
        <w:t>Kuhn C</w:t>
      </w:r>
      <w:r>
        <w:rPr>
          <w:rFonts w:ascii="Book Antiqua" w:hAnsi="Book Antiqua" w:eastAsia="Book Antiqua" w:cs="Book Antiqua"/>
        </w:rPr>
        <w:t xml:space="preserve">, Hurwitz SA, Kumar MG, Cotton J, Spandau DF. Activation of the insulin-like growth factor-1 receptor promotes the survival of human keratinocytes following ultraviolet B irradiation. </w:t>
      </w:r>
      <w:r>
        <w:rPr>
          <w:rFonts w:ascii="Book Antiqua" w:hAnsi="Book Antiqua" w:eastAsia="Book Antiqua" w:cs="Book Antiqua"/>
          <w:i/>
          <w:iCs/>
        </w:rPr>
        <w:t>Int J Cancer</w:t>
      </w:r>
      <w:r>
        <w:rPr>
          <w:rFonts w:ascii="Book Antiqua" w:hAnsi="Book Antiqua" w:eastAsia="Book Antiqua" w:cs="Book Antiqua"/>
        </w:rPr>
        <w:t xml:space="preserve"> 1999; </w:t>
      </w:r>
      <w:r>
        <w:rPr>
          <w:rFonts w:ascii="Book Antiqua" w:hAnsi="Book Antiqua" w:eastAsia="Book Antiqua" w:cs="Book Antiqua"/>
          <w:b/>
          <w:bCs/>
        </w:rPr>
        <w:t>80</w:t>
      </w:r>
      <w:r>
        <w:rPr>
          <w:rFonts w:ascii="Book Antiqua" w:hAnsi="Book Antiqua" w:eastAsia="Book Antiqua" w:cs="Book Antiqua"/>
        </w:rPr>
        <w:t>: 431-438 [PMID: 9935186 DOI: 10.1002/(sici)1097-0215(19990129)80:3&lt;431::aid-ijc16&gt;3.0.co;2-5]</w:t>
      </w:r>
    </w:p>
    <w:p>
      <w:pPr>
        <w:spacing w:line="360" w:lineRule="auto"/>
        <w:jc w:val="both"/>
        <w:rPr>
          <w:rFonts w:ascii="Book Antiqua" w:hAnsi="Book Antiqua" w:eastAsia="Book Antiqua" w:cs="Book Antiqua"/>
        </w:rPr>
      </w:pPr>
      <w:r>
        <w:rPr>
          <w:rFonts w:ascii="Book Antiqua" w:hAnsi="Book Antiqua" w:eastAsia="Book Antiqua" w:cs="Book Antiqua"/>
        </w:rPr>
        <w:t xml:space="preserve">40 </w:t>
      </w:r>
      <w:r>
        <w:rPr>
          <w:rFonts w:ascii="Book Antiqua" w:hAnsi="Book Antiqua" w:eastAsia="Book Antiqua" w:cs="Book Antiqua"/>
          <w:b/>
          <w:bCs/>
        </w:rPr>
        <w:t>Giese IM</w:t>
      </w:r>
      <w:r>
        <w:rPr>
          <w:rFonts w:ascii="Book Antiqua" w:hAnsi="Book Antiqua" w:eastAsia="Book Antiqua" w:cs="Book Antiqua"/>
        </w:rPr>
        <w:t xml:space="preserve">, Schilloks MC, Degroote RL, Weigand M, Renner S, Wolf E, Hauck SM, Deeg CA. Chronic Hyperglycemia Drives Functional Impairment of Lymphocytes in Diabetic </w:t>
      </w:r>
      <w:r>
        <w:rPr>
          <w:rFonts w:ascii="Book Antiqua" w:hAnsi="Book Antiqua" w:eastAsia="Book Antiqua" w:cs="Book Antiqua"/>
          <w:i/>
          <w:iCs/>
        </w:rPr>
        <w:t>INS</w:t>
      </w:r>
      <w:r>
        <w:rPr>
          <w:rFonts w:ascii="Book Antiqua" w:hAnsi="Book Antiqua" w:eastAsia="Book Antiqua" w:cs="Book Antiqua"/>
          <w:vertAlign w:val="superscript"/>
        </w:rPr>
        <w:t>C94Y</w:t>
      </w:r>
      <w:r>
        <w:rPr>
          <w:rFonts w:ascii="Book Antiqua" w:hAnsi="Book Antiqua" w:eastAsia="Book Antiqua" w:cs="Book Antiqua"/>
        </w:rPr>
        <w:t xml:space="preserve"> Transgenic Pigs. </w:t>
      </w:r>
      <w:r>
        <w:rPr>
          <w:rFonts w:ascii="Book Antiqua" w:hAnsi="Book Antiqua" w:eastAsia="Book Antiqua" w:cs="Book Antiqua"/>
          <w:i/>
          <w:iCs/>
        </w:rPr>
        <w:t>Front Immunol</w:t>
      </w:r>
      <w:r>
        <w:rPr>
          <w:rFonts w:ascii="Book Antiqua" w:hAnsi="Book Antiqua" w:eastAsia="Book Antiqua" w:cs="Book Antiqua"/>
        </w:rPr>
        <w:t xml:space="preserve"> 2020; </w:t>
      </w:r>
      <w:r>
        <w:rPr>
          <w:rFonts w:ascii="Book Antiqua" w:hAnsi="Book Antiqua" w:eastAsia="Book Antiqua" w:cs="Book Antiqua"/>
          <w:b/>
          <w:bCs/>
        </w:rPr>
        <w:t>11</w:t>
      </w:r>
      <w:r>
        <w:rPr>
          <w:rFonts w:ascii="Book Antiqua" w:hAnsi="Book Antiqua" w:eastAsia="Book Antiqua" w:cs="Book Antiqua"/>
        </w:rPr>
        <w:t>: 607473 [PMID: 33552065 DOI: 10.3389/fimmu.2020.607473]</w:t>
      </w:r>
    </w:p>
    <w:p>
      <w:pPr>
        <w:spacing w:line="360" w:lineRule="auto"/>
        <w:jc w:val="both"/>
        <w:rPr>
          <w:rFonts w:ascii="Book Antiqua" w:hAnsi="Book Antiqua" w:eastAsia="Book Antiqua" w:cs="Book Antiqua"/>
        </w:rPr>
      </w:pPr>
      <w:r>
        <w:rPr>
          <w:rFonts w:ascii="Book Antiqua" w:hAnsi="Book Antiqua" w:eastAsia="Book Antiqua" w:cs="Book Antiqua"/>
        </w:rPr>
        <w:t xml:space="preserve">41 </w:t>
      </w:r>
      <w:r>
        <w:rPr>
          <w:rFonts w:ascii="Book Antiqua" w:hAnsi="Book Antiqua" w:eastAsia="Book Antiqua" w:cs="Book Antiqua"/>
          <w:b/>
          <w:bCs/>
        </w:rPr>
        <w:t>Collins L</w:t>
      </w:r>
      <w:r>
        <w:rPr>
          <w:rFonts w:ascii="Book Antiqua" w:hAnsi="Book Antiqua" w:eastAsia="Book Antiqua" w:cs="Book Antiqua"/>
        </w:rPr>
        <w:t xml:space="preserve">, Quinn A, Stasko T. Skin Cancer and Immunosuppression. </w:t>
      </w:r>
      <w:r>
        <w:rPr>
          <w:rFonts w:ascii="Book Antiqua" w:hAnsi="Book Antiqua" w:eastAsia="Book Antiqua" w:cs="Book Antiqua"/>
          <w:i/>
          <w:iCs/>
        </w:rPr>
        <w:t>Dermatol Clin</w:t>
      </w:r>
      <w:r>
        <w:rPr>
          <w:rFonts w:ascii="Book Antiqua" w:hAnsi="Book Antiqua" w:eastAsia="Book Antiqua" w:cs="Book Antiqua"/>
        </w:rPr>
        <w:t xml:space="preserve"> 2019; </w:t>
      </w:r>
      <w:r>
        <w:rPr>
          <w:rFonts w:ascii="Book Antiqua" w:hAnsi="Book Antiqua" w:eastAsia="Book Antiqua" w:cs="Book Antiqua"/>
          <w:b/>
          <w:bCs/>
        </w:rPr>
        <w:t>37</w:t>
      </w:r>
      <w:r>
        <w:rPr>
          <w:rFonts w:ascii="Book Antiqua" w:hAnsi="Book Antiqua" w:eastAsia="Book Antiqua" w:cs="Book Antiqua"/>
        </w:rPr>
        <w:t>: 83-94 [PMID: 30466691 DOI: 10.1016/j.det.2018.07.009]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42 </w:t>
      </w:r>
      <w:r>
        <w:rPr>
          <w:rFonts w:ascii="Book Antiqua" w:hAnsi="Book Antiqua" w:eastAsia="Book Antiqua" w:cs="Book Antiqua"/>
          <w:b/>
          <w:bCs/>
        </w:rPr>
        <w:t>Turturro F</w:t>
      </w:r>
      <w:r>
        <w:rPr>
          <w:rFonts w:ascii="Book Antiqua" w:hAnsi="Book Antiqua" w:eastAsia="Book Antiqua" w:cs="Book Antiqua"/>
        </w:rPr>
        <w:t xml:space="preserve">, Friday E, Welbourne T. Hyperglycemia regulates thioredoxin-ROS activity through induction of thioredoxin-interacting protein (TXNIP) in metastatic breast cancer-derived cells MDA-MB-231. </w:t>
      </w:r>
      <w:r>
        <w:rPr>
          <w:rFonts w:ascii="Book Antiqua" w:hAnsi="Book Antiqua" w:eastAsia="Book Antiqua" w:cs="Book Antiqua"/>
          <w:i/>
          <w:iCs/>
        </w:rPr>
        <w:t>BMC Cancer</w:t>
      </w:r>
      <w:r>
        <w:rPr>
          <w:rFonts w:ascii="Book Antiqua" w:hAnsi="Book Antiqua" w:eastAsia="Book Antiqua" w:cs="Book Antiqua"/>
        </w:rPr>
        <w:t xml:space="preserve"> 2007; </w:t>
      </w:r>
      <w:r>
        <w:rPr>
          <w:rFonts w:ascii="Book Antiqua" w:hAnsi="Book Antiqua" w:eastAsia="Book Antiqua" w:cs="Book Antiqua"/>
          <w:b/>
          <w:bCs/>
        </w:rPr>
        <w:t>7</w:t>
      </w:r>
      <w:r>
        <w:rPr>
          <w:rFonts w:ascii="Book Antiqua" w:hAnsi="Book Antiqua" w:eastAsia="Book Antiqua" w:cs="Book Antiqua"/>
        </w:rPr>
        <w:t>: 96 [PMID: 17555594 DOI: 10.1186/1471-2407-7-96]</w:t>
      </w:r>
    </w:p>
    <w:p>
      <w:pPr>
        <w:spacing w:line="360" w:lineRule="auto"/>
        <w:jc w:val="both"/>
        <w:rPr>
          <w:rFonts w:ascii="Book Antiqua" w:hAnsi="Book Antiqua" w:eastAsia="Book Antiqua" w:cs="Book Antiqua"/>
        </w:rPr>
      </w:pPr>
      <w:r>
        <w:rPr>
          <w:rFonts w:ascii="Book Antiqua" w:hAnsi="Book Antiqua" w:eastAsia="Book Antiqua" w:cs="Book Antiqua"/>
        </w:rPr>
        <w:t xml:space="preserve">43 </w:t>
      </w:r>
      <w:r>
        <w:rPr>
          <w:rFonts w:ascii="Book Antiqua" w:hAnsi="Book Antiqua" w:eastAsia="Book Antiqua" w:cs="Book Antiqua"/>
          <w:b/>
          <w:bCs/>
        </w:rPr>
        <w:t>Lorenzi M</w:t>
      </w:r>
      <w:r>
        <w:rPr>
          <w:rFonts w:ascii="Book Antiqua" w:hAnsi="Book Antiqua" w:eastAsia="Book Antiqua" w:cs="Book Antiqua"/>
        </w:rPr>
        <w:t xml:space="preserve">, Montisano DF, Toledo S, Barrieux A. High glucose induces DNA damage in cultured human endothelial cells. </w:t>
      </w:r>
      <w:r>
        <w:rPr>
          <w:rFonts w:ascii="Book Antiqua" w:hAnsi="Book Antiqua" w:eastAsia="Book Antiqua" w:cs="Book Antiqua"/>
          <w:i/>
          <w:iCs/>
        </w:rPr>
        <w:t>J Clin Invest</w:t>
      </w:r>
      <w:r>
        <w:rPr>
          <w:rFonts w:ascii="Book Antiqua" w:hAnsi="Book Antiqua" w:eastAsia="Book Antiqua" w:cs="Book Antiqua"/>
        </w:rPr>
        <w:t xml:space="preserve"> 1986; </w:t>
      </w:r>
      <w:r>
        <w:rPr>
          <w:rFonts w:ascii="Book Antiqua" w:hAnsi="Book Antiqua" w:eastAsia="Book Antiqua" w:cs="Book Antiqua"/>
          <w:b/>
          <w:bCs/>
        </w:rPr>
        <w:t>77</w:t>
      </w:r>
      <w:r>
        <w:rPr>
          <w:rFonts w:ascii="Book Antiqua" w:hAnsi="Book Antiqua" w:eastAsia="Book Antiqua" w:cs="Book Antiqua"/>
        </w:rPr>
        <w:t>: 322-325 [PMID: 3944257 DOI: 10.1172/JCI112295]</w:t>
      </w:r>
    </w:p>
    <w:p>
      <w:pPr>
        <w:spacing w:line="360" w:lineRule="auto"/>
        <w:jc w:val="both"/>
        <w:rPr>
          <w:rFonts w:ascii="Book Antiqua" w:hAnsi="Book Antiqua" w:eastAsia="Book Antiqua" w:cs="Book Antiqua"/>
        </w:rPr>
      </w:pPr>
      <w:r>
        <w:rPr>
          <w:rFonts w:ascii="Book Antiqua" w:hAnsi="Book Antiqua" w:eastAsia="Book Antiqua" w:cs="Book Antiqua"/>
        </w:rPr>
        <w:t xml:space="preserve">44 </w:t>
      </w:r>
      <w:r>
        <w:rPr>
          <w:rFonts w:ascii="Book Antiqua" w:hAnsi="Book Antiqua" w:eastAsia="Book Antiqua" w:cs="Book Antiqua"/>
          <w:b/>
          <w:bCs/>
        </w:rPr>
        <w:t>Brownlee M</w:t>
      </w:r>
      <w:r>
        <w:rPr>
          <w:rFonts w:ascii="Book Antiqua" w:hAnsi="Book Antiqua" w:eastAsia="Book Antiqua" w:cs="Book Antiqua"/>
        </w:rPr>
        <w:t xml:space="preserve">. Biochemistry and molecular cell biology of diabetic complications. </w:t>
      </w:r>
      <w:r>
        <w:rPr>
          <w:rFonts w:ascii="Book Antiqua" w:hAnsi="Book Antiqua" w:eastAsia="Book Antiqua" w:cs="Book Antiqua"/>
          <w:i/>
          <w:iCs/>
        </w:rPr>
        <w:t>Nature</w:t>
      </w:r>
      <w:r>
        <w:rPr>
          <w:rFonts w:ascii="Book Antiqua" w:hAnsi="Book Antiqua" w:eastAsia="Book Antiqua" w:cs="Book Antiqua"/>
        </w:rPr>
        <w:t xml:space="preserve"> 2001; </w:t>
      </w:r>
      <w:r>
        <w:rPr>
          <w:rFonts w:ascii="Book Antiqua" w:hAnsi="Book Antiqua" w:eastAsia="Book Antiqua" w:cs="Book Antiqua"/>
          <w:b/>
          <w:bCs/>
        </w:rPr>
        <w:t>414</w:t>
      </w:r>
      <w:r>
        <w:rPr>
          <w:rFonts w:ascii="Book Antiqua" w:hAnsi="Book Antiqua" w:eastAsia="Book Antiqua" w:cs="Book Antiqua"/>
        </w:rPr>
        <w:t>: 813-820 [PMID: 11742414 DOI: 10.1038/414813a]</w:t>
      </w:r>
    </w:p>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b/>
          <w:bCs/>
        </w:rPr>
        <w:t>Long MD</w:t>
      </w:r>
      <w:r>
        <w:rPr>
          <w:rFonts w:ascii="Book Antiqua" w:hAnsi="Book Antiqua" w:eastAsia="Book Antiqua" w:cs="Book Antiqua"/>
        </w:rPr>
        <w:t xml:space="preserve">, Martin CF, Pipkin CA, Herfarth HH, Sandler RS, Kappelman MD. Risk of melanoma and nonmelanoma skin cancer among patients with inflammatory bowel disease. </w:t>
      </w:r>
      <w:r>
        <w:rPr>
          <w:rFonts w:ascii="Book Antiqua" w:hAnsi="Book Antiqua" w:eastAsia="Book Antiqua" w:cs="Book Antiqua"/>
          <w:i/>
          <w:iCs/>
        </w:rPr>
        <w:t>Gastroenterology</w:t>
      </w:r>
      <w:r>
        <w:rPr>
          <w:rFonts w:ascii="Book Antiqua" w:hAnsi="Book Antiqua" w:eastAsia="Book Antiqua" w:cs="Book Antiqua"/>
        </w:rPr>
        <w:t xml:space="preserve"> 2012; </w:t>
      </w:r>
      <w:r>
        <w:rPr>
          <w:rFonts w:ascii="Book Antiqua" w:hAnsi="Book Antiqua" w:eastAsia="Book Antiqua" w:cs="Book Antiqua"/>
          <w:b/>
          <w:bCs/>
        </w:rPr>
        <w:t>143</w:t>
      </w:r>
      <w:r>
        <w:rPr>
          <w:rFonts w:ascii="Book Antiqua" w:hAnsi="Book Antiqua" w:eastAsia="Book Antiqua" w:cs="Book Antiqua"/>
        </w:rPr>
        <w:t>: 390-399.e1 [PMID: 22584081 DOI: 10.1053/j.gastro.2012.05.004]</w:t>
      </w:r>
    </w:p>
    <w:p>
      <w:pPr>
        <w:spacing w:line="360" w:lineRule="auto"/>
        <w:jc w:val="both"/>
        <w:rPr>
          <w:rFonts w:ascii="Book Antiqua" w:hAnsi="Book Antiqua" w:eastAsia="Book Antiqua" w:cs="Book Antiqua"/>
        </w:rPr>
      </w:pPr>
      <w:r>
        <w:rPr>
          <w:rFonts w:ascii="Book Antiqua" w:hAnsi="Book Antiqua" w:eastAsia="Book Antiqua" w:cs="Book Antiqua"/>
        </w:rPr>
        <w:t xml:space="preserve">46 </w:t>
      </w:r>
      <w:r>
        <w:rPr>
          <w:rFonts w:ascii="Book Antiqua" w:hAnsi="Book Antiqua" w:eastAsia="Book Antiqua" w:cs="Book Antiqua"/>
          <w:b/>
          <w:bCs/>
        </w:rPr>
        <w:t>Berbudi A</w:t>
      </w:r>
      <w:r>
        <w:rPr>
          <w:rFonts w:ascii="Book Antiqua" w:hAnsi="Book Antiqua" w:eastAsia="Book Antiqua" w:cs="Book Antiqua"/>
        </w:rPr>
        <w:t xml:space="preserve">, Rahmadika N, Tjahjadi AI, Ruslami R. Type 2 Diabetes and its Impact on the Immune System. </w:t>
      </w:r>
      <w:r>
        <w:rPr>
          <w:rFonts w:ascii="Book Antiqua" w:hAnsi="Book Antiqua" w:eastAsia="Book Antiqua" w:cs="Book Antiqua"/>
          <w:i/>
          <w:iCs/>
        </w:rPr>
        <w:t>Curr Diabetes Rev</w:t>
      </w:r>
      <w:r>
        <w:rPr>
          <w:rFonts w:ascii="Book Antiqua" w:hAnsi="Book Antiqua" w:eastAsia="Book Antiqua" w:cs="Book Antiqua"/>
        </w:rPr>
        <w:t xml:space="preserve"> 2020; </w:t>
      </w:r>
      <w:r>
        <w:rPr>
          <w:rFonts w:ascii="Book Antiqua" w:hAnsi="Book Antiqua" w:eastAsia="Book Antiqua" w:cs="Book Antiqua"/>
          <w:b/>
          <w:bCs/>
        </w:rPr>
        <w:t>16</w:t>
      </w:r>
      <w:r>
        <w:rPr>
          <w:rFonts w:ascii="Book Antiqua" w:hAnsi="Book Antiqua" w:eastAsia="Book Antiqua" w:cs="Book Antiqua"/>
        </w:rPr>
        <w:t>: 442-449 [PMID: 31657690 DOI: 10.2174/1573399815666191024085838]</w:t>
      </w:r>
    </w:p>
    <w:p>
      <w:pPr>
        <w:spacing w:line="360" w:lineRule="auto"/>
        <w:jc w:val="both"/>
        <w:rPr>
          <w:rFonts w:ascii="Book Antiqua" w:hAnsi="Book Antiqua" w:eastAsia="Book Antiqua" w:cs="Book Antiqua"/>
        </w:rPr>
      </w:pPr>
      <w:r>
        <w:rPr>
          <w:rFonts w:ascii="Book Antiqua" w:hAnsi="Book Antiqua" w:eastAsia="Book Antiqua" w:cs="Book Antiqua"/>
        </w:rPr>
        <w:t xml:space="preserve">47 </w:t>
      </w:r>
      <w:r>
        <w:rPr>
          <w:rFonts w:hint="eastAsia" w:ascii="Book Antiqua" w:hAnsi="Book Antiqua" w:cs="Book Antiqua"/>
          <w:b/>
          <w:bCs/>
          <w:lang w:eastAsia="zh-CN"/>
        </w:rPr>
        <w:t>E</w:t>
      </w:r>
      <w:r>
        <w:rPr>
          <w:rFonts w:ascii="Book Antiqua" w:hAnsi="Book Antiqua" w:eastAsia="Book Antiqua" w:cs="Book Antiqua"/>
          <w:b/>
          <w:bCs/>
        </w:rPr>
        <w:t>gan D</w:t>
      </w:r>
      <w:r>
        <w:rPr>
          <w:rFonts w:ascii="Book Antiqua" w:hAnsi="Book Antiqua" w:eastAsia="Book Antiqua" w:cs="Book Antiqua"/>
          <w:bCs/>
        </w:rPr>
        <w:t>,</w:t>
      </w:r>
      <w:r>
        <w:rPr>
          <w:rFonts w:ascii="Book Antiqua" w:hAnsi="Book Antiqua" w:eastAsia="Book Antiqua" w:cs="Book Antiqua"/>
        </w:rPr>
        <w:t xml:space="preserve"> Hurwitz A, Spandau F. Aged keratinocytes fail to undergo apoptosis following UVB irradiation. </w:t>
      </w:r>
      <w:r>
        <w:rPr>
          <w:rFonts w:ascii="Book Antiqua" w:hAnsi="Book Antiqua" w:eastAsia="Book Antiqua" w:cs="Book Antiqua"/>
          <w:i/>
        </w:rPr>
        <w:t xml:space="preserve">J Invest Dermatol </w:t>
      </w:r>
      <w:r>
        <w:rPr>
          <w:rFonts w:ascii="Book Antiqua" w:hAnsi="Book Antiqua" w:eastAsia="Book Antiqua" w:cs="Book Antiqua"/>
        </w:rPr>
        <w:t>1999;</w:t>
      </w:r>
      <w:r>
        <w:rPr>
          <w:rFonts w:hint="eastAsia" w:ascii="Book Antiqua" w:hAnsi="Book Antiqua" w:cs="Book Antiqua"/>
          <w:lang w:eastAsia="zh-CN"/>
        </w:rPr>
        <w:t xml:space="preserve"> </w:t>
      </w:r>
      <w:r>
        <w:rPr>
          <w:rFonts w:ascii="Book Antiqua" w:hAnsi="Book Antiqua" w:eastAsia="Book Antiqua" w:cs="Book Antiqua"/>
        </w:rPr>
        <w:t>112 [DOI:</w:t>
      </w:r>
      <w:r>
        <w:rPr>
          <w:rFonts w:hint="eastAsia" w:ascii="Book Antiqua" w:hAnsi="Book Antiqua" w:cs="Book Antiqua"/>
          <w:lang w:eastAsia="zh-CN"/>
        </w:rPr>
        <w:t xml:space="preserve"> </w:t>
      </w:r>
      <w:r>
        <w:rPr>
          <w:rFonts w:ascii="Book Antiqua" w:hAnsi="Book Antiqua" w:eastAsia="Book Antiqua" w:cs="Book Antiqua"/>
        </w:rPr>
        <w:t>10.1016/s0014-4827(02)00043-5]</w:t>
      </w:r>
    </w:p>
    <w:p>
      <w:pPr>
        <w:spacing w:line="360" w:lineRule="auto"/>
        <w:jc w:val="both"/>
        <w:rPr>
          <w:rFonts w:ascii="Book Antiqua" w:hAnsi="Book Antiqua" w:eastAsia="Book Antiqua" w:cs="Book Antiqua"/>
        </w:rPr>
      </w:pPr>
      <w:r>
        <w:rPr>
          <w:rFonts w:ascii="Book Antiqua" w:hAnsi="Book Antiqua" w:eastAsia="Book Antiqua" w:cs="Book Antiqua"/>
        </w:rPr>
        <w:t xml:space="preserve">48 </w:t>
      </w:r>
      <w:r>
        <w:rPr>
          <w:rFonts w:ascii="Book Antiqua" w:hAnsi="Book Antiqua" w:eastAsia="Book Antiqua" w:cs="Book Antiqua"/>
          <w:b/>
          <w:bCs/>
        </w:rPr>
        <w:t>Grimberg A</w:t>
      </w:r>
      <w:r>
        <w:rPr>
          <w:rFonts w:ascii="Book Antiqua" w:hAnsi="Book Antiqua" w:eastAsia="Book Antiqua" w:cs="Book Antiqua"/>
        </w:rPr>
        <w:t xml:space="preserve">, Cohen P. Role of insulin-like growth factors and their binding proteins in growth control and carcinogenesis. </w:t>
      </w:r>
      <w:r>
        <w:rPr>
          <w:rFonts w:ascii="Book Antiqua" w:hAnsi="Book Antiqua" w:eastAsia="Book Antiqua" w:cs="Book Antiqua"/>
          <w:i/>
          <w:iCs/>
        </w:rPr>
        <w:t>J Cell Physiol</w:t>
      </w:r>
      <w:r>
        <w:rPr>
          <w:rFonts w:ascii="Book Antiqua" w:hAnsi="Book Antiqua" w:eastAsia="Book Antiqua" w:cs="Book Antiqua"/>
        </w:rPr>
        <w:t xml:space="preserve"> 2000; </w:t>
      </w:r>
      <w:r>
        <w:rPr>
          <w:rFonts w:ascii="Book Antiqua" w:hAnsi="Book Antiqua" w:eastAsia="Book Antiqua" w:cs="Book Antiqua"/>
          <w:b/>
          <w:bCs/>
        </w:rPr>
        <w:t>183</w:t>
      </w:r>
      <w:r>
        <w:rPr>
          <w:rFonts w:ascii="Book Antiqua" w:hAnsi="Book Antiqua" w:eastAsia="Book Antiqua" w:cs="Book Antiqua"/>
        </w:rPr>
        <w:t>: 1-9 [PMID: 10699960 DOI: 10.1002/(SICI)1097-4652(200004)183:1&lt;1::AID-JCP1&gt;3.0.CO;2-J]</w:t>
      </w:r>
    </w:p>
    <w:p>
      <w:pPr>
        <w:spacing w:line="360" w:lineRule="auto"/>
        <w:jc w:val="both"/>
        <w:rPr>
          <w:rFonts w:ascii="Book Antiqua" w:hAnsi="Book Antiqua" w:eastAsia="Book Antiqua" w:cs="Book Antiqua"/>
        </w:rPr>
      </w:pPr>
      <w:r>
        <w:rPr>
          <w:rFonts w:ascii="Book Antiqua" w:hAnsi="Book Antiqua" w:eastAsia="Book Antiqua" w:cs="Book Antiqua"/>
        </w:rPr>
        <w:t xml:space="preserve">49 </w:t>
      </w:r>
      <w:r>
        <w:rPr>
          <w:rFonts w:ascii="Book Antiqua" w:hAnsi="Book Antiqua" w:eastAsia="Book Antiqua" w:cs="Book Antiqua"/>
          <w:b/>
          <w:bCs/>
        </w:rPr>
        <w:t>Khandwala HM</w:t>
      </w:r>
      <w:r>
        <w:rPr>
          <w:rFonts w:ascii="Book Antiqua" w:hAnsi="Book Antiqua" w:eastAsia="Book Antiqua" w:cs="Book Antiqua"/>
        </w:rPr>
        <w:t xml:space="preserve">, McCutcheon IE, Flyvbjerg A, Friend KE. The effects of insulin-like growth factors on tumorigenesis and neoplastic growth. </w:t>
      </w:r>
      <w:r>
        <w:rPr>
          <w:rFonts w:ascii="Book Antiqua" w:hAnsi="Book Antiqua" w:eastAsia="Book Antiqua" w:cs="Book Antiqua"/>
          <w:i/>
          <w:iCs/>
        </w:rPr>
        <w:t>Endocr Rev</w:t>
      </w:r>
      <w:r>
        <w:rPr>
          <w:rFonts w:ascii="Book Antiqua" w:hAnsi="Book Antiqua" w:eastAsia="Book Antiqua" w:cs="Book Antiqua"/>
        </w:rPr>
        <w:t xml:space="preserve"> 2000; </w:t>
      </w:r>
      <w:r>
        <w:rPr>
          <w:rFonts w:ascii="Book Antiqua" w:hAnsi="Book Antiqua" w:eastAsia="Book Antiqua" w:cs="Book Antiqua"/>
          <w:b/>
          <w:bCs/>
        </w:rPr>
        <w:t>21</w:t>
      </w:r>
      <w:r>
        <w:rPr>
          <w:rFonts w:ascii="Book Antiqua" w:hAnsi="Book Antiqua" w:eastAsia="Book Antiqua" w:cs="Book Antiqua"/>
        </w:rPr>
        <w:t>: 215-244 [PMID: 10857553 DOI: 10.1210/edrv.21.3.0399]</w:t>
      </w:r>
    </w:p>
    <w:p>
      <w:pPr>
        <w:spacing w:line="360" w:lineRule="auto"/>
        <w:jc w:val="both"/>
        <w:rPr>
          <w:rFonts w:ascii="Book Antiqua" w:hAnsi="Book Antiqua" w:eastAsia="Book Antiqua" w:cs="Book Antiqua"/>
        </w:rPr>
      </w:pPr>
      <w:r>
        <w:rPr>
          <w:rFonts w:ascii="Book Antiqua" w:hAnsi="Book Antiqua" w:eastAsia="Book Antiqua" w:cs="Book Antiqua"/>
        </w:rPr>
        <w:t xml:space="preserve">50 </w:t>
      </w:r>
      <w:r>
        <w:rPr>
          <w:rFonts w:ascii="Book Antiqua" w:hAnsi="Book Antiqua" w:eastAsia="Book Antiqua" w:cs="Book Antiqua"/>
          <w:b/>
          <w:bCs/>
        </w:rPr>
        <w:t>LeRoith D</w:t>
      </w:r>
      <w:r>
        <w:rPr>
          <w:rFonts w:ascii="Book Antiqua" w:hAnsi="Book Antiqua" w:eastAsia="Book Antiqua" w:cs="Book Antiqua"/>
        </w:rPr>
        <w:t xml:space="preserve">, Roberts CT Jr. The insulin-like growth factor system and cancer. </w:t>
      </w:r>
      <w:r>
        <w:rPr>
          <w:rFonts w:ascii="Book Antiqua" w:hAnsi="Book Antiqua" w:eastAsia="Book Antiqua" w:cs="Book Antiqua"/>
          <w:i/>
          <w:iCs/>
        </w:rPr>
        <w:t>Cancer Lett</w:t>
      </w:r>
      <w:r>
        <w:rPr>
          <w:rFonts w:ascii="Book Antiqua" w:hAnsi="Book Antiqua" w:eastAsia="Book Antiqua" w:cs="Book Antiqua"/>
        </w:rPr>
        <w:t xml:space="preserve"> 2003; </w:t>
      </w:r>
      <w:r>
        <w:rPr>
          <w:rFonts w:ascii="Book Antiqua" w:hAnsi="Book Antiqua" w:eastAsia="Book Antiqua" w:cs="Book Antiqua"/>
          <w:b/>
          <w:bCs/>
        </w:rPr>
        <w:t>195</w:t>
      </w:r>
      <w:r>
        <w:rPr>
          <w:rFonts w:ascii="Book Antiqua" w:hAnsi="Book Antiqua" w:eastAsia="Book Antiqua" w:cs="Book Antiqua"/>
        </w:rPr>
        <w:t>: 127-137 [PMID: 12767520 DOI: 10.1016/s0304-3835(03)00159-9]</w:t>
      </w:r>
    </w:p>
    <w:p>
      <w:pPr>
        <w:spacing w:line="360" w:lineRule="auto"/>
        <w:jc w:val="both"/>
        <w:rPr>
          <w:rFonts w:ascii="Book Antiqua" w:hAnsi="Book Antiqua" w:eastAsia="Book Antiqua" w:cs="Book Antiqua"/>
        </w:rPr>
      </w:pPr>
      <w:r>
        <w:rPr>
          <w:rFonts w:ascii="Book Antiqua" w:hAnsi="Book Antiqua" w:eastAsia="Book Antiqua" w:cs="Book Antiqua"/>
        </w:rPr>
        <w:t xml:space="preserve">51 </w:t>
      </w:r>
      <w:r>
        <w:rPr>
          <w:rFonts w:ascii="Book Antiqua" w:hAnsi="Book Antiqua" w:eastAsia="Book Antiqua" w:cs="Book Antiqua"/>
          <w:b/>
          <w:bCs/>
        </w:rPr>
        <w:t>Haring HU</w:t>
      </w:r>
      <w:r>
        <w:rPr>
          <w:rFonts w:ascii="Book Antiqua" w:hAnsi="Book Antiqua" w:eastAsia="Book Antiqua" w:cs="Book Antiqua"/>
        </w:rPr>
        <w:t xml:space="preserve">, White MF, Kahn CR, Kasuga M, Lauris V, Fleischmann R, Murray M, Pawelek J. Abnormality of insulin binding and receptor phosphorylation in an insulin-resistant melanoma cell line. </w:t>
      </w:r>
      <w:r>
        <w:rPr>
          <w:rFonts w:ascii="Book Antiqua" w:hAnsi="Book Antiqua" w:eastAsia="Book Antiqua" w:cs="Book Antiqua"/>
          <w:i/>
          <w:iCs/>
        </w:rPr>
        <w:t>J Cell Biol</w:t>
      </w:r>
      <w:r>
        <w:rPr>
          <w:rFonts w:ascii="Book Antiqua" w:hAnsi="Book Antiqua" w:eastAsia="Book Antiqua" w:cs="Book Antiqua"/>
        </w:rPr>
        <w:t xml:space="preserve"> 1984; </w:t>
      </w:r>
      <w:r>
        <w:rPr>
          <w:rFonts w:ascii="Book Antiqua" w:hAnsi="Book Antiqua" w:eastAsia="Book Antiqua" w:cs="Book Antiqua"/>
          <w:b/>
          <w:bCs/>
        </w:rPr>
        <w:t>99</w:t>
      </w:r>
      <w:r>
        <w:rPr>
          <w:rFonts w:ascii="Book Antiqua" w:hAnsi="Book Antiqua" w:eastAsia="Book Antiqua" w:cs="Book Antiqua"/>
        </w:rPr>
        <w:t>: 900-908 [PMID: 6381509 DOI: 10.1083/jcb.99.3.900]</w:t>
      </w:r>
    </w:p>
    <w:p>
      <w:pPr>
        <w:spacing w:line="360" w:lineRule="auto"/>
        <w:jc w:val="both"/>
        <w:rPr>
          <w:rFonts w:ascii="Book Antiqua" w:hAnsi="Book Antiqua" w:eastAsia="Book Antiqua" w:cs="Book Antiqua"/>
        </w:rPr>
      </w:pPr>
      <w:r>
        <w:rPr>
          <w:rFonts w:ascii="Book Antiqua" w:hAnsi="Book Antiqua" w:eastAsia="Book Antiqua" w:cs="Book Antiqua"/>
        </w:rPr>
        <w:t xml:space="preserve">52 </w:t>
      </w:r>
      <w:r>
        <w:rPr>
          <w:rFonts w:ascii="Book Antiqua" w:hAnsi="Book Antiqua" w:eastAsia="Book Antiqua" w:cs="Book Antiqua"/>
          <w:b/>
          <w:bCs/>
        </w:rPr>
        <w:t>Novosyadlyy R</w:t>
      </w:r>
      <w:r>
        <w:rPr>
          <w:rFonts w:ascii="Book Antiqua" w:hAnsi="Book Antiqua" w:eastAsia="Book Antiqua" w:cs="Book Antiqua"/>
        </w:rPr>
        <w:t xml:space="preserve">, LeRoith D. Hyperinsulinemia and type 2 diabetes: impact on cancer. </w:t>
      </w:r>
      <w:r>
        <w:rPr>
          <w:rFonts w:ascii="Book Antiqua" w:hAnsi="Book Antiqua" w:eastAsia="Book Antiqua" w:cs="Book Antiqua"/>
          <w:i/>
          <w:iCs/>
        </w:rPr>
        <w:t>Cell Cycle</w:t>
      </w:r>
      <w:r>
        <w:rPr>
          <w:rFonts w:ascii="Book Antiqua" w:hAnsi="Book Antiqua" w:eastAsia="Book Antiqua" w:cs="Book Antiqua"/>
        </w:rPr>
        <w:t xml:space="preserve"> 2010; </w:t>
      </w:r>
      <w:r>
        <w:rPr>
          <w:rFonts w:ascii="Book Antiqua" w:hAnsi="Book Antiqua" w:eastAsia="Book Antiqua" w:cs="Book Antiqua"/>
          <w:b/>
          <w:bCs/>
        </w:rPr>
        <w:t>9</w:t>
      </w:r>
      <w:r>
        <w:rPr>
          <w:rFonts w:ascii="Book Antiqua" w:hAnsi="Book Antiqua" w:eastAsia="Book Antiqua" w:cs="Book Antiqua"/>
        </w:rPr>
        <w:t>: 1449-1450 [PMID: 20372078 DOI: 10.4161/cc.9.8.11512]</w:t>
      </w:r>
    </w:p>
    <w:p>
      <w:pPr>
        <w:spacing w:line="360" w:lineRule="auto"/>
        <w:jc w:val="both"/>
        <w:rPr>
          <w:rFonts w:ascii="Book Antiqua" w:hAnsi="Book Antiqua" w:eastAsia="Book Antiqua" w:cs="Book Antiqua"/>
        </w:rPr>
      </w:pPr>
      <w:r>
        <w:rPr>
          <w:rFonts w:ascii="Book Antiqua" w:hAnsi="Book Antiqua" w:eastAsia="Book Antiqua" w:cs="Book Antiqua"/>
        </w:rPr>
        <w:t xml:space="preserve">53 </w:t>
      </w:r>
      <w:r>
        <w:rPr>
          <w:rFonts w:ascii="Book Antiqua" w:hAnsi="Book Antiqua" w:eastAsia="Book Antiqua" w:cs="Book Antiqua"/>
          <w:b/>
          <w:bCs/>
        </w:rPr>
        <w:t>Chuang TY</w:t>
      </w:r>
      <w:r>
        <w:rPr>
          <w:rFonts w:ascii="Book Antiqua" w:hAnsi="Book Antiqua" w:eastAsia="Book Antiqua" w:cs="Book Antiqua"/>
        </w:rPr>
        <w:t xml:space="preserve">, Lewis DA, Spandau DF. Decreased incidence of nonmelanoma skin cancer in patients with type 2 diabetes mellitus using insulin: a pilot study. </w:t>
      </w:r>
      <w:r>
        <w:rPr>
          <w:rFonts w:ascii="Book Antiqua" w:hAnsi="Book Antiqua" w:eastAsia="Book Antiqua" w:cs="Book Antiqua"/>
          <w:i/>
          <w:iCs/>
        </w:rPr>
        <w:t>Br J Dermatol</w:t>
      </w:r>
      <w:r>
        <w:rPr>
          <w:rFonts w:ascii="Book Antiqua" w:hAnsi="Book Antiqua" w:eastAsia="Book Antiqua" w:cs="Book Antiqua"/>
        </w:rPr>
        <w:t xml:space="preserve"> 2005; </w:t>
      </w:r>
      <w:r>
        <w:rPr>
          <w:rFonts w:ascii="Book Antiqua" w:hAnsi="Book Antiqua" w:eastAsia="Book Antiqua" w:cs="Book Antiqua"/>
          <w:b/>
          <w:bCs/>
        </w:rPr>
        <w:t>153</w:t>
      </w:r>
      <w:r>
        <w:rPr>
          <w:rFonts w:ascii="Book Antiqua" w:hAnsi="Book Antiqua" w:eastAsia="Book Antiqua" w:cs="Book Antiqua"/>
        </w:rPr>
        <w:t>: 552-557 [PMID: 16120142 DOI: 10.1111/j.1365-2133.2005.06738.x]</w:t>
      </w:r>
    </w:p>
    <w:p>
      <w:pPr>
        <w:spacing w:line="360" w:lineRule="auto"/>
        <w:jc w:val="both"/>
        <w:rPr>
          <w:rFonts w:ascii="Book Antiqua" w:hAnsi="Book Antiqua" w:eastAsia="Book Antiqua" w:cs="Book Antiqua"/>
          <w:lang w:val="fr-FR"/>
        </w:rPr>
      </w:pPr>
      <w:r>
        <w:rPr>
          <w:rFonts w:ascii="Book Antiqua" w:hAnsi="Book Antiqua" w:eastAsia="Book Antiqua" w:cs="Book Antiqua"/>
        </w:rPr>
        <w:t xml:space="preserve">54 </w:t>
      </w:r>
      <w:r>
        <w:rPr>
          <w:rFonts w:ascii="Book Antiqua" w:hAnsi="Book Antiqua" w:eastAsia="Book Antiqua" w:cs="Book Antiqua"/>
          <w:b/>
          <w:bCs/>
        </w:rPr>
        <w:t>Linos E</w:t>
      </w:r>
      <w:r>
        <w:rPr>
          <w:rFonts w:ascii="Book Antiqua" w:hAnsi="Book Antiqua" w:eastAsia="Book Antiqua" w:cs="Book Antiqua"/>
        </w:rPr>
        <w:t xml:space="preserve">, Swetter SM, Cockburn MG, Colditz GA, Clarke CA. Increasing burden of melanoma in the United States. </w:t>
      </w:r>
      <w:r>
        <w:rPr>
          <w:rFonts w:ascii="Book Antiqua" w:hAnsi="Book Antiqua" w:eastAsia="Book Antiqua" w:cs="Book Antiqua"/>
          <w:i/>
          <w:iCs/>
          <w:lang w:val="fr-FR"/>
        </w:rPr>
        <w:t>J Invest Dermatol</w:t>
      </w:r>
      <w:r>
        <w:rPr>
          <w:rFonts w:ascii="Book Antiqua" w:hAnsi="Book Antiqua" w:eastAsia="Book Antiqua" w:cs="Book Antiqua"/>
          <w:lang w:val="fr-FR"/>
        </w:rPr>
        <w:t xml:space="preserve"> 2009; </w:t>
      </w:r>
      <w:r>
        <w:rPr>
          <w:rFonts w:ascii="Book Antiqua" w:hAnsi="Book Antiqua" w:eastAsia="Book Antiqua" w:cs="Book Antiqua"/>
          <w:b/>
          <w:bCs/>
          <w:lang w:val="fr-FR"/>
        </w:rPr>
        <w:t>129</w:t>
      </w:r>
      <w:r>
        <w:rPr>
          <w:rFonts w:ascii="Book Antiqua" w:hAnsi="Book Antiqua" w:eastAsia="Book Antiqua" w:cs="Book Antiqua"/>
          <w:lang w:val="fr-FR"/>
        </w:rPr>
        <w:t>: 1666-1674 [PMID: 19131946 DOI: 10.1038/jid.2008.423]</w:t>
      </w:r>
    </w:p>
    <w:p>
      <w:pPr>
        <w:spacing w:line="360" w:lineRule="auto"/>
        <w:jc w:val="both"/>
        <w:rPr>
          <w:rFonts w:ascii="Book Antiqua" w:hAnsi="Book Antiqua" w:eastAsia="Book Antiqua" w:cs="Book Antiqua"/>
        </w:rPr>
      </w:pPr>
      <w:r>
        <w:rPr>
          <w:rFonts w:ascii="Book Antiqua" w:hAnsi="Book Antiqua" w:eastAsia="Book Antiqua" w:cs="Book Antiqua"/>
          <w:lang w:val="fr-FR"/>
        </w:rPr>
        <w:t xml:space="preserve">55 </w:t>
      </w:r>
      <w:r>
        <w:rPr>
          <w:rFonts w:ascii="Book Antiqua" w:hAnsi="Book Antiqua" w:eastAsia="Book Antiqua" w:cs="Book Antiqua"/>
          <w:b/>
          <w:bCs/>
          <w:lang w:val="fr-FR"/>
        </w:rPr>
        <w:t>Grineva EN</w:t>
      </w:r>
      <w:r>
        <w:rPr>
          <w:rFonts w:ascii="Book Antiqua" w:hAnsi="Book Antiqua" w:eastAsia="Book Antiqua" w:cs="Book Antiqua"/>
          <w:lang w:val="fr-FR"/>
        </w:rPr>
        <w:t xml:space="preserve">, Karonova T, Micheeva E, Belyaeva O, Nikitina IL. </w:t>
      </w:r>
      <w:r>
        <w:rPr>
          <w:rFonts w:ascii="Book Antiqua" w:hAnsi="Book Antiqua" w:eastAsia="Book Antiqua" w:cs="Book Antiqua"/>
        </w:rPr>
        <w:t xml:space="preserve">Vitamin D deficiency is a risk factor for obesity and diabetes type 2 in women at late reproductive age. </w:t>
      </w:r>
      <w:r>
        <w:rPr>
          <w:rFonts w:ascii="Book Antiqua" w:hAnsi="Book Antiqua" w:eastAsia="Book Antiqua" w:cs="Book Antiqua"/>
          <w:i/>
          <w:iCs/>
        </w:rPr>
        <w:t>Aging (Albany NY)</w:t>
      </w:r>
      <w:r>
        <w:rPr>
          <w:rFonts w:ascii="Book Antiqua" w:hAnsi="Book Antiqua" w:eastAsia="Book Antiqua" w:cs="Book Antiqua"/>
        </w:rPr>
        <w:t xml:space="preserve"> 2013; </w:t>
      </w:r>
      <w:r>
        <w:rPr>
          <w:rFonts w:ascii="Book Antiqua" w:hAnsi="Book Antiqua" w:eastAsia="Book Antiqua" w:cs="Book Antiqua"/>
          <w:b/>
          <w:bCs/>
        </w:rPr>
        <w:t>5</w:t>
      </w:r>
      <w:r>
        <w:rPr>
          <w:rFonts w:ascii="Book Antiqua" w:hAnsi="Book Antiqua" w:eastAsia="Book Antiqua" w:cs="Book Antiqua"/>
        </w:rPr>
        <w:t>: 575-581 [PMID: 23924693 DOI: 10.18632/aging.100582]</w:t>
      </w:r>
    </w:p>
    <w:p>
      <w:pPr>
        <w:spacing w:line="360" w:lineRule="auto"/>
        <w:jc w:val="both"/>
        <w:rPr>
          <w:rFonts w:ascii="Book Antiqua" w:hAnsi="Book Antiqua" w:eastAsia="Book Antiqua" w:cs="Book Antiqua"/>
        </w:rPr>
      </w:pPr>
      <w:r>
        <w:rPr>
          <w:rFonts w:ascii="Book Antiqua" w:hAnsi="Book Antiqua" w:eastAsia="Book Antiqua" w:cs="Book Antiqua"/>
        </w:rPr>
        <w:t xml:space="preserve">56 </w:t>
      </w:r>
      <w:r>
        <w:rPr>
          <w:rFonts w:ascii="Book Antiqua" w:hAnsi="Book Antiqua" w:eastAsia="Book Antiqua" w:cs="Book Antiqua"/>
          <w:b/>
          <w:bCs/>
        </w:rPr>
        <w:t>Li L</w:t>
      </w:r>
      <w:r>
        <w:rPr>
          <w:rFonts w:ascii="Book Antiqua" w:hAnsi="Book Antiqua" w:eastAsia="Book Antiqua" w:cs="Book Antiqua"/>
        </w:rPr>
        <w:t xml:space="preserve">, Wu B, Liu JY, Yang LB. Vitamin D receptor gene polymorphisms and type 2 diabetes: a meta-analysis. </w:t>
      </w:r>
      <w:r>
        <w:rPr>
          <w:rFonts w:ascii="Book Antiqua" w:hAnsi="Book Antiqua" w:eastAsia="Book Antiqua" w:cs="Book Antiqua"/>
          <w:i/>
          <w:iCs/>
        </w:rPr>
        <w:t>Arch Med Res</w:t>
      </w:r>
      <w:r>
        <w:rPr>
          <w:rFonts w:ascii="Book Antiqua" w:hAnsi="Book Antiqua" w:eastAsia="Book Antiqua" w:cs="Book Antiqua"/>
        </w:rPr>
        <w:t xml:space="preserve"> 2013; </w:t>
      </w:r>
      <w:r>
        <w:rPr>
          <w:rFonts w:ascii="Book Antiqua" w:hAnsi="Book Antiqua" w:eastAsia="Book Antiqua" w:cs="Book Antiqua"/>
          <w:b/>
          <w:bCs/>
        </w:rPr>
        <w:t>44</w:t>
      </w:r>
      <w:r>
        <w:rPr>
          <w:rFonts w:ascii="Book Antiqua" w:hAnsi="Book Antiqua" w:eastAsia="Book Antiqua" w:cs="Book Antiqua"/>
        </w:rPr>
        <w:t>: 235-241 [PMID: 23506721 DOI: 10.1016/j.arcmed.2013.02.002]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57 </w:t>
      </w:r>
      <w:r>
        <w:rPr>
          <w:rFonts w:ascii="Book Antiqua" w:hAnsi="Book Antiqua" w:eastAsia="Book Antiqua" w:cs="Book Antiqua"/>
          <w:b/>
          <w:bCs/>
        </w:rPr>
        <w:t>Orlow I</w:t>
      </w:r>
      <w:r>
        <w:rPr>
          <w:rFonts w:ascii="Book Antiqua" w:hAnsi="Book Antiqua" w:eastAsia="Book Antiqua" w:cs="Book Antiqua"/>
        </w:rPr>
        <w:t xml:space="preserve">, Roy P, Reiner AS, Yoo S, Patel H, Paine S, Armstrong BK, Kricker A, Marrett LD, Millikan RC, Thomas NE, Gruber SB, Anton-Culver H, Rosso S, Gallagher RP, Dwyer T, Kanetsky PA, Busam K, From L, Begg CB, Berwick M; GEM Study Group. Vitamin D receptor polymorphisms in patients with cutaneous melanoma. </w:t>
      </w:r>
      <w:r>
        <w:rPr>
          <w:rFonts w:ascii="Book Antiqua" w:hAnsi="Book Antiqua" w:eastAsia="Book Antiqua" w:cs="Book Antiqua"/>
          <w:i/>
          <w:iCs/>
        </w:rPr>
        <w:t>Int J Cancer</w:t>
      </w:r>
      <w:r>
        <w:rPr>
          <w:rFonts w:ascii="Book Antiqua" w:hAnsi="Book Antiqua" w:eastAsia="Book Antiqua" w:cs="Book Antiqua"/>
        </w:rPr>
        <w:t xml:space="preserve"> 2012; </w:t>
      </w:r>
      <w:r>
        <w:rPr>
          <w:rFonts w:ascii="Book Antiqua" w:hAnsi="Book Antiqua" w:eastAsia="Book Antiqua" w:cs="Book Antiqua"/>
          <w:b/>
          <w:bCs/>
        </w:rPr>
        <w:t>130</w:t>
      </w:r>
      <w:r>
        <w:rPr>
          <w:rFonts w:ascii="Book Antiqua" w:hAnsi="Book Antiqua" w:eastAsia="Book Antiqua" w:cs="Book Antiqua"/>
        </w:rPr>
        <w:t>: 405-418 [PMID: 21365644 DOI: 10.1002/ijc.26023]</w:t>
      </w:r>
    </w:p>
    <w:p>
      <w:pPr>
        <w:spacing w:line="360" w:lineRule="auto"/>
        <w:jc w:val="both"/>
        <w:rPr>
          <w:rFonts w:ascii="Book Antiqua" w:hAnsi="Book Antiqua" w:eastAsia="Book Antiqua" w:cs="Book Antiqua"/>
        </w:rPr>
      </w:pPr>
      <w:r>
        <w:rPr>
          <w:rFonts w:ascii="Book Antiqua" w:hAnsi="Book Antiqua" w:eastAsia="Book Antiqua" w:cs="Book Antiqua"/>
        </w:rPr>
        <w:t xml:space="preserve">58 </w:t>
      </w:r>
      <w:r>
        <w:rPr>
          <w:rFonts w:ascii="Book Antiqua" w:hAnsi="Book Antiqua" w:eastAsia="Book Antiqua" w:cs="Book Antiqua"/>
          <w:b/>
          <w:bCs/>
        </w:rPr>
        <w:t>Mandelcorn-Monson R</w:t>
      </w:r>
      <w:r>
        <w:rPr>
          <w:rFonts w:ascii="Book Antiqua" w:hAnsi="Book Antiqua" w:eastAsia="Book Antiqua" w:cs="Book Antiqua"/>
        </w:rPr>
        <w:t xml:space="preserve">, Marrett L, Kricker A, Armstrong BK, Orlow I, Goumas C, Paine S, Rosso S, Thomas N, Millikan RC, Pole JD, Cotignola J, Rosen C, Kanetsky PA, Lee-Taylor J, Begg CB, Berwick M. Sun exposure, vitamin D receptor polymorphisms FokI and BsmI and risk of multiple primary melanoma. </w:t>
      </w:r>
      <w:r>
        <w:rPr>
          <w:rFonts w:ascii="Book Antiqua" w:hAnsi="Book Antiqua" w:eastAsia="Book Antiqua" w:cs="Book Antiqua"/>
          <w:i/>
          <w:iCs/>
        </w:rPr>
        <w:t>Cancer Epidemiol</w:t>
      </w:r>
      <w:r>
        <w:rPr>
          <w:rFonts w:ascii="Book Antiqua" w:hAnsi="Book Antiqua" w:eastAsia="Book Antiqua" w:cs="Book Antiqua"/>
        </w:rPr>
        <w:t xml:space="preserve"> 2011; </w:t>
      </w:r>
      <w:r>
        <w:rPr>
          <w:rFonts w:ascii="Book Antiqua" w:hAnsi="Book Antiqua" w:eastAsia="Book Antiqua" w:cs="Book Antiqua"/>
          <w:b/>
          <w:bCs/>
        </w:rPr>
        <w:t>35</w:t>
      </w:r>
      <w:r>
        <w:rPr>
          <w:rFonts w:ascii="Book Antiqua" w:hAnsi="Book Antiqua" w:eastAsia="Book Antiqua" w:cs="Book Antiqua"/>
        </w:rPr>
        <w:t>: e105-e110 [PMID: 21612999 DOI: 10.1016/j.canep.2011.03.003]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59 </w:t>
      </w:r>
      <w:r>
        <w:rPr>
          <w:rFonts w:ascii="Book Antiqua" w:hAnsi="Book Antiqua" w:eastAsia="Book Antiqua" w:cs="Book Antiqua"/>
          <w:b/>
          <w:bCs/>
        </w:rPr>
        <w:t>Mocellin S</w:t>
      </w:r>
      <w:r>
        <w:rPr>
          <w:rFonts w:ascii="Book Antiqua" w:hAnsi="Book Antiqua" w:eastAsia="Book Antiqua" w:cs="Book Antiqua"/>
        </w:rPr>
        <w:t xml:space="preserve">, Nitti D. Vitamin D receptor polymorphisms and the risk of cutaneous melanoma: a systematic review and meta-analysis. </w:t>
      </w:r>
      <w:r>
        <w:rPr>
          <w:rFonts w:ascii="Book Antiqua" w:hAnsi="Book Antiqua" w:eastAsia="Book Antiqua" w:cs="Book Antiqua"/>
          <w:i/>
          <w:iCs/>
        </w:rPr>
        <w:t>Cancer</w:t>
      </w:r>
      <w:r>
        <w:rPr>
          <w:rFonts w:ascii="Book Antiqua" w:hAnsi="Book Antiqua" w:eastAsia="Book Antiqua" w:cs="Book Antiqua"/>
        </w:rPr>
        <w:t xml:space="preserve"> 2008; </w:t>
      </w:r>
      <w:r>
        <w:rPr>
          <w:rFonts w:ascii="Book Antiqua" w:hAnsi="Book Antiqua" w:eastAsia="Book Antiqua" w:cs="Book Antiqua"/>
          <w:b/>
          <w:bCs/>
        </w:rPr>
        <w:t>113</w:t>
      </w:r>
      <w:r>
        <w:rPr>
          <w:rFonts w:ascii="Book Antiqua" w:hAnsi="Book Antiqua" w:eastAsia="Book Antiqua" w:cs="Book Antiqua"/>
        </w:rPr>
        <w:t>: 2398-2407 [PMID: 18816636 DOI: 10.1002/cncr.23867]</w:t>
      </w:r>
    </w:p>
    <w:p>
      <w:pPr>
        <w:spacing w:line="360" w:lineRule="auto"/>
        <w:jc w:val="both"/>
        <w:rPr>
          <w:rFonts w:ascii="Book Antiqua" w:hAnsi="Book Antiqua" w:eastAsia="Book Antiqua" w:cs="Book Antiqua"/>
        </w:rPr>
      </w:pPr>
      <w:r>
        <w:rPr>
          <w:rFonts w:ascii="Book Antiqua" w:hAnsi="Book Antiqua" w:eastAsia="Book Antiqua" w:cs="Book Antiqua"/>
        </w:rPr>
        <w:t xml:space="preserve">60 </w:t>
      </w:r>
      <w:r>
        <w:rPr>
          <w:rFonts w:ascii="Book Antiqua" w:hAnsi="Book Antiqua" w:eastAsia="Book Antiqua" w:cs="Book Antiqua"/>
          <w:b/>
          <w:bCs/>
        </w:rPr>
        <w:t>D'Orazio J</w:t>
      </w:r>
      <w:r>
        <w:rPr>
          <w:rFonts w:ascii="Book Antiqua" w:hAnsi="Book Antiqua" w:eastAsia="Book Antiqua" w:cs="Book Antiqua"/>
        </w:rPr>
        <w:t xml:space="preserve">, Jarrett S, Amaro-Ortiz A, Scott T. UV radiation and the skin. </w:t>
      </w:r>
      <w:r>
        <w:rPr>
          <w:rFonts w:ascii="Book Antiqua" w:hAnsi="Book Antiqua" w:eastAsia="Book Antiqua" w:cs="Book Antiqua"/>
          <w:i/>
          <w:iCs/>
        </w:rPr>
        <w:t>Int J Mol Sci</w:t>
      </w:r>
      <w:r>
        <w:rPr>
          <w:rFonts w:ascii="Book Antiqua" w:hAnsi="Book Antiqua" w:eastAsia="Book Antiqua" w:cs="Book Antiqua"/>
        </w:rPr>
        <w:t xml:space="preserve"> 2013; </w:t>
      </w:r>
      <w:r>
        <w:rPr>
          <w:rFonts w:ascii="Book Antiqua" w:hAnsi="Book Antiqua" w:eastAsia="Book Antiqua" w:cs="Book Antiqua"/>
          <w:b/>
          <w:bCs/>
        </w:rPr>
        <w:t>14</w:t>
      </w:r>
      <w:r>
        <w:rPr>
          <w:rFonts w:ascii="Book Antiqua" w:hAnsi="Book Antiqua" w:eastAsia="Book Antiqua" w:cs="Book Antiqua"/>
        </w:rPr>
        <w:t>: 12222-12248 [PMID: 23749111 DOI: 10.3390/ijms140612222]</w:t>
      </w:r>
    </w:p>
    <w:p>
      <w:pPr>
        <w:spacing w:line="360" w:lineRule="auto"/>
        <w:jc w:val="both"/>
        <w:rPr>
          <w:rFonts w:ascii="Book Antiqua" w:hAnsi="Book Antiqua" w:eastAsia="Book Antiqua" w:cs="Book Antiqua"/>
        </w:rPr>
      </w:pPr>
      <w:r>
        <w:rPr>
          <w:rFonts w:ascii="Book Antiqua" w:hAnsi="Book Antiqua" w:eastAsia="Book Antiqua" w:cs="Book Antiqua"/>
        </w:rPr>
        <w:t xml:space="preserve">61 </w:t>
      </w:r>
      <w:r>
        <w:rPr>
          <w:rFonts w:ascii="Book Antiqua" w:hAnsi="Book Antiqua" w:eastAsia="Book Antiqua" w:cs="Book Antiqua"/>
          <w:b/>
          <w:bCs/>
        </w:rPr>
        <w:t>Martinez JC</w:t>
      </w:r>
      <w:r>
        <w:rPr>
          <w:rFonts w:ascii="Book Antiqua" w:hAnsi="Book Antiqua" w:eastAsia="Book Antiqua" w:cs="Book Antiqua"/>
        </w:rPr>
        <w:t xml:space="preserve">, Otley CC. The management of melanoma and nonmelanoma skin cancer: a review for the primary care physician. </w:t>
      </w:r>
      <w:r>
        <w:rPr>
          <w:rFonts w:ascii="Book Antiqua" w:hAnsi="Book Antiqua" w:eastAsia="Book Antiqua" w:cs="Book Antiqua"/>
          <w:i/>
          <w:iCs/>
        </w:rPr>
        <w:t>Mayo Clin Proc</w:t>
      </w:r>
      <w:r>
        <w:rPr>
          <w:rFonts w:ascii="Book Antiqua" w:hAnsi="Book Antiqua" w:eastAsia="Book Antiqua" w:cs="Book Antiqua"/>
        </w:rPr>
        <w:t xml:space="preserve"> 2001; </w:t>
      </w:r>
      <w:r>
        <w:rPr>
          <w:rFonts w:ascii="Book Antiqua" w:hAnsi="Book Antiqua" w:eastAsia="Book Antiqua" w:cs="Book Antiqua"/>
          <w:b/>
          <w:bCs/>
        </w:rPr>
        <w:t>76</w:t>
      </w:r>
      <w:r>
        <w:rPr>
          <w:rFonts w:ascii="Book Antiqua" w:hAnsi="Book Antiqua" w:eastAsia="Book Antiqua" w:cs="Book Antiqua"/>
        </w:rPr>
        <w:t>: 1253-1265 [PMID: 11761506 DOI: 10.4065/76.12.1253]</w:t>
      </w:r>
    </w:p>
    <w:p>
      <w:pPr>
        <w:spacing w:line="360" w:lineRule="auto"/>
        <w:jc w:val="both"/>
        <w:rPr>
          <w:rFonts w:ascii="Book Antiqua" w:hAnsi="Book Antiqua"/>
          <w:color w:val="000000"/>
        </w:rPr>
      </w:pPr>
      <w:r>
        <w:rPr>
          <w:rFonts w:ascii="Book Antiqua" w:hAnsi="Book Antiqua" w:eastAsia="Book Antiqua" w:cs="Book Antiqua"/>
        </w:rPr>
        <w:t xml:space="preserve">62 </w:t>
      </w:r>
      <w:r>
        <w:rPr>
          <w:rFonts w:ascii="Book Antiqua" w:hAnsi="Book Antiqua"/>
          <w:b/>
          <w:color w:val="000000" w:themeColor="text1"/>
        </w:rPr>
        <w:t>National Comprehensive Cancer Network</w:t>
      </w:r>
      <w:r>
        <w:rPr>
          <w:rFonts w:ascii="Book Antiqua" w:hAnsi="Book Antiqua"/>
          <w:color w:val="000000" w:themeColor="text1"/>
        </w:rPr>
        <w:t>.</w:t>
      </w:r>
      <w:r>
        <w:rPr>
          <w:rFonts w:ascii="Book Antiqua" w:hAnsi="Book Antiqua"/>
          <w:b/>
          <w:color w:val="000000" w:themeColor="text1"/>
        </w:rPr>
        <w:t xml:space="preserve"> </w:t>
      </w:r>
      <w:r>
        <w:rPr>
          <w:rFonts w:ascii="Book Antiqua" w:hAnsi="Book Antiqua"/>
          <w:color w:val="000000" w:themeColor="text1"/>
        </w:rPr>
        <w:t xml:space="preserve">Squamous Cell Skin Cancer. Jul 14, 2020. [cited 15 June 2022]. </w:t>
      </w:r>
      <w:r>
        <w:rPr>
          <w:rFonts w:ascii="Book Antiqua" w:hAnsi="Book Antiqua"/>
          <w:bCs/>
          <w:color w:val="000000" w:themeColor="text1"/>
        </w:rPr>
        <w:t xml:space="preserve">Available from: </w:t>
      </w:r>
      <w:r>
        <w:rPr>
          <w:rFonts w:ascii="Book Antiqua" w:hAnsi="Book Antiqua"/>
          <w:color w:val="000000"/>
        </w:rPr>
        <w:t>https://www.nccn.org/patients/guidelines/content/PDF/squamous_cell-patient.pdf.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63 </w:t>
      </w:r>
      <w:r>
        <w:rPr>
          <w:rFonts w:ascii="Book Antiqua" w:hAnsi="Book Antiqua" w:eastAsia="Book Antiqua" w:cs="Book Antiqua"/>
          <w:b/>
          <w:bCs/>
        </w:rPr>
        <w:t>Kujath P</w:t>
      </w:r>
      <w:r>
        <w:rPr>
          <w:rFonts w:ascii="Book Antiqua" w:hAnsi="Book Antiqua" w:eastAsia="Book Antiqua" w:cs="Book Antiqua"/>
        </w:rPr>
        <w:t xml:space="preserve">, Kujath C. Complicated skin, skin structure and soft tissue infections - are we threatened by multi-resistant pathogens? </w:t>
      </w:r>
      <w:r>
        <w:rPr>
          <w:rFonts w:ascii="Book Antiqua" w:hAnsi="Book Antiqua" w:eastAsia="Book Antiqua" w:cs="Book Antiqua"/>
          <w:i/>
          <w:iCs/>
        </w:rPr>
        <w:t>Eur J Med Res</w:t>
      </w:r>
      <w:r>
        <w:rPr>
          <w:rFonts w:ascii="Book Antiqua" w:hAnsi="Book Antiqua" w:eastAsia="Book Antiqua" w:cs="Book Antiqua"/>
        </w:rPr>
        <w:t xml:space="preserve"> 2010; </w:t>
      </w:r>
      <w:r>
        <w:rPr>
          <w:rFonts w:ascii="Book Antiqua" w:hAnsi="Book Antiqua" w:eastAsia="Book Antiqua" w:cs="Book Antiqua"/>
          <w:b/>
          <w:bCs/>
        </w:rPr>
        <w:t>15</w:t>
      </w:r>
      <w:r>
        <w:rPr>
          <w:rFonts w:ascii="Book Antiqua" w:hAnsi="Book Antiqua" w:eastAsia="Book Antiqua" w:cs="Book Antiqua"/>
        </w:rPr>
        <w:t>: 544-553 [PMID: 21163729 DOI: 10.1186/2047-783x-15-12-544]</w:t>
      </w:r>
    </w:p>
    <w:p>
      <w:pPr>
        <w:spacing w:line="360" w:lineRule="auto"/>
        <w:jc w:val="both"/>
        <w:rPr>
          <w:rFonts w:ascii="Book Antiqua" w:hAnsi="Book Antiqua" w:eastAsia="Book Antiqua" w:cs="Book Antiqua"/>
        </w:rPr>
      </w:pPr>
      <w:r>
        <w:rPr>
          <w:rFonts w:ascii="Book Antiqua" w:hAnsi="Book Antiqua" w:eastAsia="Book Antiqua" w:cs="Book Antiqua"/>
        </w:rPr>
        <w:t xml:space="preserve">64 </w:t>
      </w:r>
      <w:r>
        <w:rPr>
          <w:rFonts w:ascii="Book Antiqua" w:hAnsi="Book Antiqua" w:eastAsia="Book Antiqua" w:cs="Book Antiqua"/>
          <w:b/>
          <w:bCs/>
        </w:rPr>
        <w:t>Serio S</w:t>
      </w:r>
      <w:r>
        <w:rPr>
          <w:rFonts w:ascii="Book Antiqua" w:hAnsi="Book Antiqua" w:eastAsia="Book Antiqua" w:cs="Book Antiqua"/>
        </w:rPr>
        <w:t xml:space="preserve">, Clements JM, Grauf D, Merchant AM. Outcomes of diabetic and nondiabetic patients undergoing general and vascular surgery. </w:t>
      </w:r>
      <w:r>
        <w:rPr>
          <w:rFonts w:ascii="Book Antiqua" w:hAnsi="Book Antiqua" w:eastAsia="Book Antiqua" w:cs="Book Antiqua"/>
          <w:i/>
          <w:iCs/>
        </w:rPr>
        <w:t>ISRN Surg</w:t>
      </w:r>
      <w:r>
        <w:rPr>
          <w:rFonts w:ascii="Book Antiqua" w:hAnsi="Book Antiqua" w:eastAsia="Book Antiqua" w:cs="Book Antiqua"/>
        </w:rPr>
        <w:t xml:space="preserve"> 2013; </w:t>
      </w:r>
      <w:r>
        <w:rPr>
          <w:rFonts w:ascii="Book Antiqua" w:hAnsi="Book Antiqua" w:eastAsia="Book Antiqua" w:cs="Book Antiqua"/>
          <w:b/>
          <w:bCs/>
        </w:rPr>
        <w:t>2013</w:t>
      </w:r>
      <w:r>
        <w:rPr>
          <w:rFonts w:ascii="Book Antiqua" w:hAnsi="Book Antiqua" w:eastAsia="Book Antiqua" w:cs="Book Antiqua"/>
        </w:rPr>
        <w:t>: 963930 [PMID: 24455308 DOI: 10.1155/2013/963930]</w:t>
      </w:r>
    </w:p>
    <w:p>
      <w:pPr>
        <w:spacing w:line="360" w:lineRule="auto"/>
        <w:jc w:val="both"/>
        <w:rPr>
          <w:rFonts w:ascii="Book Antiqua" w:hAnsi="Book Antiqua" w:eastAsia="Book Antiqua" w:cs="Book Antiqua"/>
        </w:rPr>
      </w:pPr>
      <w:r>
        <w:rPr>
          <w:rFonts w:ascii="Book Antiqua" w:hAnsi="Book Antiqua" w:eastAsia="Book Antiqua" w:cs="Book Antiqua"/>
        </w:rPr>
        <w:t xml:space="preserve">65 </w:t>
      </w:r>
      <w:r>
        <w:rPr>
          <w:rFonts w:ascii="Book Antiqua" w:hAnsi="Book Antiqua" w:eastAsia="Book Antiqua" w:cs="Book Antiqua"/>
          <w:b/>
          <w:bCs/>
        </w:rPr>
        <w:t>Patel S</w:t>
      </w:r>
      <w:r>
        <w:rPr>
          <w:rFonts w:ascii="Book Antiqua" w:hAnsi="Book Antiqua" w:eastAsia="Book Antiqua" w:cs="Book Antiqua"/>
        </w:rPr>
        <w:t xml:space="preserve">, Srivastava S, Singh MR, Singh D. Mechanistic insight into diabetic wounds: Pathogenesis, molecular targets and treatment strategies to pace wound healing. </w:t>
      </w:r>
      <w:r>
        <w:rPr>
          <w:rFonts w:ascii="Book Antiqua" w:hAnsi="Book Antiqua" w:eastAsia="Book Antiqua" w:cs="Book Antiqua"/>
          <w:i/>
          <w:iCs/>
        </w:rPr>
        <w:t>Biomed Pharmacother</w:t>
      </w:r>
      <w:r>
        <w:rPr>
          <w:rFonts w:ascii="Book Antiqua" w:hAnsi="Book Antiqua" w:eastAsia="Book Antiqua" w:cs="Book Antiqua"/>
        </w:rPr>
        <w:t xml:space="preserve"> 2019; </w:t>
      </w:r>
      <w:r>
        <w:rPr>
          <w:rFonts w:ascii="Book Antiqua" w:hAnsi="Book Antiqua" w:eastAsia="Book Antiqua" w:cs="Book Antiqua"/>
          <w:b/>
          <w:bCs/>
        </w:rPr>
        <w:t>112</w:t>
      </w:r>
      <w:r>
        <w:rPr>
          <w:rFonts w:ascii="Book Antiqua" w:hAnsi="Book Antiqua" w:eastAsia="Book Antiqua" w:cs="Book Antiqua"/>
        </w:rPr>
        <w:t>: 108615 [PMID: 30784919 DOI: 10.1016/j.biopha.2019.108615]</w:t>
      </w:r>
    </w:p>
    <w:p>
      <w:pPr>
        <w:spacing w:line="360" w:lineRule="auto"/>
        <w:jc w:val="both"/>
        <w:rPr>
          <w:rFonts w:ascii="Book Antiqua" w:hAnsi="Book Antiqua" w:eastAsia="Book Antiqua" w:cs="Book Antiqua"/>
        </w:rPr>
      </w:pPr>
      <w:r>
        <w:rPr>
          <w:rFonts w:ascii="Book Antiqua" w:hAnsi="Book Antiqua" w:eastAsia="Book Antiqua" w:cs="Book Antiqua"/>
        </w:rPr>
        <w:t xml:space="preserve">66 </w:t>
      </w:r>
      <w:r>
        <w:rPr>
          <w:rFonts w:ascii="Book Antiqua" w:hAnsi="Book Antiqua" w:eastAsia="Book Antiqua" w:cs="Book Antiqua"/>
          <w:b/>
          <w:bCs/>
        </w:rPr>
        <w:t>Brownlee M</w:t>
      </w:r>
      <w:r>
        <w:rPr>
          <w:rFonts w:ascii="Book Antiqua" w:hAnsi="Book Antiqua" w:eastAsia="Book Antiqua" w:cs="Book Antiqua"/>
        </w:rPr>
        <w:t xml:space="preserve">. The pathobiology of diabetic complications: a unifying mechanism. </w:t>
      </w:r>
      <w:r>
        <w:rPr>
          <w:rFonts w:ascii="Book Antiqua" w:hAnsi="Book Antiqua" w:eastAsia="Book Antiqua" w:cs="Book Antiqua"/>
          <w:i/>
          <w:iCs/>
        </w:rPr>
        <w:t>Diabetes</w:t>
      </w:r>
      <w:r>
        <w:rPr>
          <w:rFonts w:ascii="Book Antiqua" w:hAnsi="Book Antiqua" w:eastAsia="Book Antiqua" w:cs="Book Antiqua"/>
        </w:rPr>
        <w:t xml:space="preserve"> 2005; </w:t>
      </w:r>
      <w:r>
        <w:rPr>
          <w:rFonts w:ascii="Book Antiqua" w:hAnsi="Book Antiqua" w:eastAsia="Book Antiqua" w:cs="Book Antiqua"/>
          <w:b/>
          <w:bCs/>
        </w:rPr>
        <w:t>54</w:t>
      </w:r>
      <w:r>
        <w:rPr>
          <w:rFonts w:ascii="Book Antiqua" w:hAnsi="Book Antiqua" w:eastAsia="Book Antiqua" w:cs="Book Antiqua"/>
        </w:rPr>
        <w:t>: 1615-1625 [PMID: 15919781 DOI: 10.2337/diabetes.54.6.1615]</w:t>
      </w:r>
    </w:p>
    <w:p>
      <w:pPr>
        <w:spacing w:line="360" w:lineRule="auto"/>
        <w:jc w:val="both"/>
        <w:rPr>
          <w:rFonts w:ascii="Book Antiqua" w:hAnsi="Book Antiqua" w:eastAsia="Book Antiqua" w:cs="Book Antiqua"/>
        </w:rPr>
      </w:pPr>
      <w:r>
        <w:rPr>
          <w:rFonts w:ascii="Book Antiqua" w:hAnsi="Book Antiqua" w:eastAsia="Book Antiqua" w:cs="Book Antiqua"/>
          <w:lang w:val="fr-FR"/>
        </w:rPr>
        <w:t xml:space="preserve">67 </w:t>
      </w:r>
      <w:r>
        <w:rPr>
          <w:rFonts w:ascii="Book Antiqua" w:hAnsi="Book Antiqua" w:eastAsia="Book Antiqua" w:cs="Book Antiqua"/>
          <w:b/>
          <w:bCs/>
          <w:lang w:val="fr-FR"/>
        </w:rPr>
        <w:t>Maruyama K</w:t>
      </w:r>
      <w:r>
        <w:rPr>
          <w:rFonts w:ascii="Book Antiqua" w:hAnsi="Book Antiqua" w:eastAsia="Book Antiqua" w:cs="Book Antiqua"/>
          <w:lang w:val="fr-FR"/>
        </w:rPr>
        <w:t xml:space="preserve">, Asai J, Ii M, Thorne T, Losordo DW, D'Amore PA. </w:t>
      </w:r>
      <w:r>
        <w:rPr>
          <w:rFonts w:ascii="Book Antiqua" w:hAnsi="Book Antiqua" w:eastAsia="Book Antiqua" w:cs="Book Antiqua"/>
        </w:rPr>
        <w:t xml:space="preserve">Decreased macrophage number and activation lead to reduced lymphatic vessel formation and contribute to impaired diabetic wound healing. </w:t>
      </w:r>
      <w:r>
        <w:rPr>
          <w:rFonts w:ascii="Book Antiqua" w:hAnsi="Book Antiqua" w:eastAsia="Book Antiqua" w:cs="Book Antiqua"/>
          <w:i/>
          <w:iCs/>
        </w:rPr>
        <w:t>Am J Pathol</w:t>
      </w:r>
      <w:r>
        <w:rPr>
          <w:rFonts w:ascii="Book Antiqua" w:hAnsi="Book Antiqua" w:eastAsia="Book Antiqua" w:cs="Book Antiqua"/>
        </w:rPr>
        <w:t xml:space="preserve"> 2007; </w:t>
      </w:r>
      <w:r>
        <w:rPr>
          <w:rFonts w:ascii="Book Antiqua" w:hAnsi="Book Antiqua" w:eastAsia="Book Antiqua" w:cs="Book Antiqua"/>
          <w:b/>
          <w:bCs/>
        </w:rPr>
        <w:t>170</w:t>
      </w:r>
      <w:r>
        <w:rPr>
          <w:rFonts w:ascii="Book Antiqua" w:hAnsi="Book Antiqua" w:eastAsia="Book Antiqua" w:cs="Book Antiqua"/>
        </w:rPr>
        <w:t>: 1178-1191 [PMID: 17392158 DOI: 10.2353/ajpath.2007.060018]</w:t>
      </w:r>
    </w:p>
    <w:p>
      <w:pPr>
        <w:spacing w:line="360" w:lineRule="auto"/>
        <w:jc w:val="both"/>
        <w:rPr>
          <w:rFonts w:ascii="Book Antiqua" w:hAnsi="Book Antiqua" w:eastAsia="Book Antiqua" w:cs="Book Antiqua"/>
        </w:rPr>
      </w:pPr>
      <w:r>
        <w:rPr>
          <w:rFonts w:ascii="Book Antiqua" w:hAnsi="Book Antiqua" w:eastAsia="Book Antiqua" w:cs="Book Antiqua"/>
        </w:rPr>
        <w:t xml:space="preserve">68 </w:t>
      </w:r>
      <w:r>
        <w:rPr>
          <w:rFonts w:ascii="Book Antiqua" w:hAnsi="Book Antiqua" w:eastAsia="Book Antiqua" w:cs="Book Antiqua"/>
          <w:b/>
          <w:bCs/>
        </w:rPr>
        <w:t>Basu Mallik S</w:t>
      </w:r>
      <w:r>
        <w:rPr>
          <w:rFonts w:ascii="Book Antiqua" w:hAnsi="Book Antiqua" w:eastAsia="Book Antiqua" w:cs="Book Antiqua"/>
        </w:rPr>
        <w:t xml:space="preserve">, Jayashree BS, Shenoy RR. Epigenetic modulation of macrophage polarization- perspectives in diabetic wounds. </w:t>
      </w:r>
      <w:r>
        <w:rPr>
          <w:rFonts w:ascii="Book Antiqua" w:hAnsi="Book Antiqua" w:eastAsia="Book Antiqua" w:cs="Book Antiqua"/>
          <w:i/>
          <w:iCs/>
        </w:rPr>
        <w:t>J Diabetes Complications</w:t>
      </w:r>
      <w:r>
        <w:rPr>
          <w:rFonts w:ascii="Book Antiqua" w:hAnsi="Book Antiqua" w:eastAsia="Book Antiqua" w:cs="Book Antiqua"/>
        </w:rPr>
        <w:t xml:space="preserve"> 2018; </w:t>
      </w:r>
      <w:r>
        <w:rPr>
          <w:rFonts w:ascii="Book Antiqua" w:hAnsi="Book Antiqua" w:eastAsia="Book Antiqua" w:cs="Book Antiqua"/>
          <w:b/>
          <w:bCs/>
        </w:rPr>
        <w:t>32</w:t>
      </w:r>
      <w:r>
        <w:rPr>
          <w:rFonts w:ascii="Book Antiqua" w:hAnsi="Book Antiqua" w:eastAsia="Book Antiqua" w:cs="Book Antiqua"/>
        </w:rPr>
        <w:t>: 524-530 [PMID: 29530315 DOI: 10.1016/j.jdiacomp.2018.01.015]</w:t>
      </w:r>
    </w:p>
    <w:p>
      <w:pPr>
        <w:spacing w:line="360" w:lineRule="auto"/>
        <w:jc w:val="both"/>
        <w:rPr>
          <w:rFonts w:ascii="Book Antiqua" w:hAnsi="Book Antiqua" w:eastAsia="Book Antiqua" w:cs="Book Antiqua"/>
        </w:rPr>
      </w:pPr>
      <w:r>
        <w:rPr>
          <w:rFonts w:ascii="Book Antiqua" w:hAnsi="Book Antiqua" w:eastAsia="Book Antiqua" w:cs="Book Antiqua"/>
        </w:rPr>
        <w:t xml:space="preserve">69 </w:t>
      </w:r>
      <w:r>
        <w:rPr>
          <w:rFonts w:ascii="Book Antiqua" w:hAnsi="Book Antiqua" w:eastAsia="Book Antiqua" w:cs="Book Antiqua"/>
          <w:b/>
          <w:bCs/>
        </w:rPr>
        <w:t>Loot MA</w:t>
      </w:r>
      <w:r>
        <w:rPr>
          <w:rFonts w:ascii="Book Antiqua" w:hAnsi="Book Antiqua" w:eastAsia="Book Antiqua" w:cs="Book Antiqua"/>
        </w:rPr>
        <w:t xml:space="preserve">, Kenter SB, Au FL, van Galen WJ, Middelkoop E, Bos JD, Mekkes JR. Fibroblasts derived from chronic diabetic ulcers differ in their response to stimulation with EGF, IGF-I, bFGF and PDGF-AB compared to controls. </w:t>
      </w:r>
      <w:r>
        <w:rPr>
          <w:rFonts w:ascii="Book Antiqua" w:hAnsi="Book Antiqua" w:eastAsia="Book Antiqua" w:cs="Book Antiqua"/>
          <w:i/>
          <w:iCs/>
        </w:rPr>
        <w:t>Eur J Cell Biol</w:t>
      </w:r>
      <w:r>
        <w:rPr>
          <w:rFonts w:ascii="Book Antiqua" w:hAnsi="Book Antiqua" w:eastAsia="Book Antiqua" w:cs="Book Antiqua"/>
        </w:rPr>
        <w:t xml:space="preserve"> 2002; </w:t>
      </w:r>
      <w:r>
        <w:rPr>
          <w:rFonts w:ascii="Book Antiqua" w:hAnsi="Book Antiqua" w:eastAsia="Book Antiqua" w:cs="Book Antiqua"/>
          <w:b/>
          <w:bCs/>
        </w:rPr>
        <w:t>81</w:t>
      </w:r>
      <w:r>
        <w:rPr>
          <w:rFonts w:ascii="Book Antiqua" w:hAnsi="Book Antiqua" w:eastAsia="Book Antiqua" w:cs="Book Antiqua"/>
        </w:rPr>
        <w:t>: 153-160 [PMID: 11998867 DOI: 10.1078/0171-9335-00228]</w:t>
      </w:r>
    </w:p>
    <w:p>
      <w:pPr>
        <w:spacing w:line="360" w:lineRule="auto"/>
        <w:jc w:val="both"/>
        <w:rPr>
          <w:rFonts w:ascii="Book Antiqua" w:hAnsi="Book Antiqua" w:eastAsia="Book Antiqua" w:cs="Book Antiqua"/>
        </w:rPr>
      </w:pPr>
      <w:r>
        <w:rPr>
          <w:rFonts w:ascii="Book Antiqua" w:hAnsi="Book Antiqua" w:eastAsia="Book Antiqua" w:cs="Book Antiqua"/>
        </w:rPr>
        <w:t xml:space="preserve">70 </w:t>
      </w:r>
      <w:r>
        <w:rPr>
          <w:rFonts w:ascii="Book Antiqua" w:hAnsi="Book Antiqua" w:eastAsia="Book Antiqua" w:cs="Book Antiqua"/>
          <w:b/>
          <w:bCs/>
        </w:rPr>
        <w:t>Brem H</w:t>
      </w:r>
      <w:r>
        <w:rPr>
          <w:rFonts w:ascii="Book Antiqua" w:hAnsi="Book Antiqua" w:eastAsia="Book Antiqua" w:cs="Book Antiqua"/>
        </w:rPr>
        <w:t xml:space="preserve">, Tomic-Canic M. Cellular and molecular basis of wound healing in diabetes. </w:t>
      </w:r>
      <w:r>
        <w:rPr>
          <w:rFonts w:ascii="Book Antiqua" w:hAnsi="Book Antiqua" w:eastAsia="Book Antiqua" w:cs="Book Antiqua"/>
          <w:i/>
          <w:iCs/>
        </w:rPr>
        <w:t>J Clin Invest</w:t>
      </w:r>
      <w:r>
        <w:rPr>
          <w:rFonts w:ascii="Book Antiqua" w:hAnsi="Book Antiqua" w:eastAsia="Book Antiqua" w:cs="Book Antiqua"/>
        </w:rPr>
        <w:t xml:space="preserve"> 2007; </w:t>
      </w:r>
      <w:r>
        <w:rPr>
          <w:rFonts w:ascii="Book Antiqua" w:hAnsi="Book Antiqua" w:eastAsia="Book Antiqua" w:cs="Book Antiqua"/>
          <w:b/>
          <w:bCs/>
        </w:rPr>
        <w:t>117</w:t>
      </w:r>
      <w:r>
        <w:rPr>
          <w:rFonts w:ascii="Book Antiqua" w:hAnsi="Book Antiqua" w:eastAsia="Book Antiqua" w:cs="Book Antiqua"/>
        </w:rPr>
        <w:t>: 1219-1222 [PMID: 17476353 DOI: 10.1172/JCI32169]</w:t>
      </w:r>
    </w:p>
    <w:p>
      <w:pPr>
        <w:spacing w:line="360" w:lineRule="auto"/>
        <w:jc w:val="both"/>
        <w:rPr>
          <w:rFonts w:ascii="Book Antiqua" w:hAnsi="Book Antiqua" w:eastAsia="Book Antiqua" w:cs="Book Antiqua"/>
        </w:rPr>
      </w:pPr>
      <w:r>
        <w:rPr>
          <w:rFonts w:ascii="Book Antiqua" w:hAnsi="Book Antiqua" w:eastAsia="Book Antiqua" w:cs="Book Antiqua"/>
        </w:rPr>
        <w:t xml:space="preserve">71 </w:t>
      </w:r>
      <w:r>
        <w:rPr>
          <w:rFonts w:ascii="Book Antiqua" w:hAnsi="Book Antiqua" w:eastAsia="Book Antiqua" w:cs="Book Antiqua"/>
          <w:b/>
          <w:bCs/>
        </w:rPr>
        <w:t>Peleg AY</w:t>
      </w:r>
      <w:r>
        <w:rPr>
          <w:rFonts w:ascii="Book Antiqua" w:hAnsi="Book Antiqua" w:eastAsia="Book Antiqua" w:cs="Book Antiqua"/>
        </w:rPr>
        <w:t xml:space="preserve">, Weerarathna T, McCarthy JS, Davis TM. Common infections in diabetes: pathogenesis, management and relationship to glycaemic control. </w:t>
      </w:r>
      <w:r>
        <w:rPr>
          <w:rFonts w:ascii="Book Antiqua" w:hAnsi="Book Antiqua" w:eastAsia="Book Antiqua" w:cs="Book Antiqua"/>
          <w:i/>
          <w:iCs/>
        </w:rPr>
        <w:t>Diabetes Metab Res Rev</w:t>
      </w:r>
      <w:r>
        <w:rPr>
          <w:rFonts w:ascii="Book Antiqua" w:hAnsi="Book Antiqua" w:eastAsia="Book Antiqua" w:cs="Book Antiqua"/>
        </w:rPr>
        <w:t xml:space="preserve"> 2007; </w:t>
      </w:r>
      <w:r>
        <w:rPr>
          <w:rFonts w:ascii="Book Antiqua" w:hAnsi="Book Antiqua" w:eastAsia="Book Antiqua" w:cs="Book Antiqua"/>
          <w:b/>
          <w:bCs/>
        </w:rPr>
        <w:t>23</w:t>
      </w:r>
      <w:r>
        <w:rPr>
          <w:rFonts w:ascii="Book Antiqua" w:hAnsi="Book Antiqua" w:eastAsia="Book Antiqua" w:cs="Book Antiqua"/>
        </w:rPr>
        <w:t>: 3-13 [PMID: 16960917 DOI: 10.1002/dmrr.682]</w:t>
      </w:r>
    </w:p>
    <w:p>
      <w:pPr>
        <w:spacing w:line="360" w:lineRule="auto"/>
        <w:jc w:val="both"/>
        <w:rPr>
          <w:rFonts w:ascii="Book Antiqua" w:hAnsi="Book Antiqua" w:eastAsia="Book Antiqua" w:cs="Book Antiqua"/>
        </w:rPr>
      </w:pPr>
      <w:r>
        <w:rPr>
          <w:rFonts w:ascii="Book Antiqua" w:hAnsi="Book Antiqua" w:eastAsia="Book Antiqua" w:cs="Book Antiqua"/>
          <w:lang w:val="fr-FR"/>
        </w:rPr>
        <w:t xml:space="preserve">72 </w:t>
      </w:r>
      <w:r>
        <w:rPr>
          <w:rFonts w:ascii="Book Antiqua" w:hAnsi="Book Antiqua" w:eastAsia="Book Antiqua" w:cs="Book Antiqua"/>
          <w:b/>
          <w:bCs/>
          <w:lang w:val="fr-FR"/>
        </w:rPr>
        <w:t>Simões MCF</w:t>
      </w:r>
      <w:r>
        <w:rPr>
          <w:rFonts w:ascii="Book Antiqua" w:hAnsi="Book Antiqua" w:eastAsia="Book Antiqua" w:cs="Book Antiqua"/>
          <w:lang w:val="fr-FR"/>
        </w:rPr>
        <w:t xml:space="preserve">, Sousa JJS, Pais AACC. </w:t>
      </w:r>
      <w:r>
        <w:rPr>
          <w:rFonts w:ascii="Book Antiqua" w:hAnsi="Book Antiqua" w:eastAsia="Book Antiqua" w:cs="Book Antiqua"/>
        </w:rPr>
        <w:t xml:space="preserve">Skin cancer and new treatment perspectives: a review. </w:t>
      </w:r>
      <w:r>
        <w:rPr>
          <w:rFonts w:ascii="Book Antiqua" w:hAnsi="Book Antiqua" w:eastAsia="Book Antiqua" w:cs="Book Antiqua"/>
          <w:i/>
          <w:iCs/>
        </w:rPr>
        <w:t>Cancer Lett</w:t>
      </w:r>
      <w:r>
        <w:rPr>
          <w:rFonts w:ascii="Book Antiqua" w:hAnsi="Book Antiqua" w:eastAsia="Book Antiqua" w:cs="Book Antiqua"/>
        </w:rPr>
        <w:t xml:space="preserve"> 2015; </w:t>
      </w:r>
      <w:r>
        <w:rPr>
          <w:rFonts w:ascii="Book Antiqua" w:hAnsi="Book Antiqua" w:eastAsia="Book Antiqua" w:cs="Book Antiqua"/>
          <w:b/>
          <w:bCs/>
        </w:rPr>
        <w:t>357</w:t>
      </w:r>
      <w:r>
        <w:rPr>
          <w:rFonts w:ascii="Book Antiqua" w:hAnsi="Book Antiqua" w:eastAsia="Book Antiqua" w:cs="Book Antiqua"/>
        </w:rPr>
        <w:t>: 8-42 [PMID: 25444899 DOI: 10.1016/j.canlet.2014.11.001]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73 </w:t>
      </w:r>
      <w:r>
        <w:rPr>
          <w:rFonts w:ascii="Book Antiqua" w:hAnsi="Book Antiqua" w:eastAsia="Book Antiqua" w:cs="Book Antiqua"/>
          <w:b/>
          <w:bCs/>
        </w:rPr>
        <w:t>Dong G</w:t>
      </w:r>
      <w:r>
        <w:rPr>
          <w:rFonts w:ascii="Book Antiqua" w:hAnsi="Book Antiqua" w:eastAsia="Book Antiqua" w:cs="Book Antiqua"/>
        </w:rPr>
        <w:t xml:space="preserve">, Li Y, Zhao Q, Pang B, Qi X, Wei J, Hou W. Effects of diabetes on the development of radiation pneumonitis. </w:t>
      </w:r>
      <w:r>
        <w:rPr>
          <w:rFonts w:ascii="Book Antiqua" w:hAnsi="Book Antiqua" w:eastAsia="Book Antiqua" w:cs="Book Antiqua"/>
          <w:i/>
          <w:iCs/>
        </w:rPr>
        <w:t>Respir Res</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160 [PMID: 34030688 DOI: 10.1186/s12931-021-01754-4]</w:t>
      </w:r>
    </w:p>
    <w:p>
      <w:pPr>
        <w:spacing w:line="360" w:lineRule="auto"/>
        <w:jc w:val="both"/>
        <w:rPr>
          <w:rFonts w:ascii="Book Antiqua" w:hAnsi="Book Antiqua" w:eastAsia="Book Antiqua" w:cs="Book Antiqua"/>
        </w:rPr>
      </w:pPr>
      <w:r>
        <w:rPr>
          <w:rFonts w:ascii="Book Antiqua" w:hAnsi="Book Antiqua" w:eastAsia="Book Antiqua" w:cs="Book Antiqua"/>
        </w:rPr>
        <w:t xml:space="preserve">74 </w:t>
      </w:r>
      <w:r>
        <w:rPr>
          <w:rFonts w:ascii="Book Antiqua" w:hAnsi="Book Antiqua" w:eastAsia="Book Antiqua" w:cs="Book Antiqua"/>
          <w:b/>
          <w:bCs/>
        </w:rPr>
        <w:t>Peairs KS</w:t>
      </w:r>
      <w:r>
        <w:rPr>
          <w:rFonts w:ascii="Book Antiqua" w:hAnsi="Book Antiqua" w:eastAsia="Book Antiqua" w:cs="Book Antiqua"/>
        </w:rPr>
        <w:t xml:space="preserve">, Barone BB, Snyder CF, Yeh HC, Stein KB, Derr RL, Brancati FL, Wolff AC. Diabetes mellitus and breast cancer outcomes: a systematic review and meta-analysis. </w:t>
      </w:r>
      <w:r>
        <w:rPr>
          <w:rFonts w:ascii="Book Antiqua" w:hAnsi="Book Antiqua" w:eastAsia="Book Antiqua" w:cs="Book Antiqua"/>
          <w:i/>
          <w:iCs/>
        </w:rPr>
        <w:t>J Clin Oncol</w:t>
      </w:r>
      <w:r>
        <w:rPr>
          <w:rFonts w:ascii="Book Antiqua" w:hAnsi="Book Antiqua" w:eastAsia="Book Antiqua" w:cs="Book Antiqua"/>
        </w:rPr>
        <w:t xml:space="preserve"> 2011; </w:t>
      </w:r>
      <w:r>
        <w:rPr>
          <w:rFonts w:ascii="Book Antiqua" w:hAnsi="Book Antiqua" w:eastAsia="Book Antiqua" w:cs="Book Antiqua"/>
          <w:b/>
          <w:bCs/>
        </w:rPr>
        <w:t>29</w:t>
      </w:r>
      <w:r>
        <w:rPr>
          <w:rFonts w:ascii="Book Antiqua" w:hAnsi="Book Antiqua" w:eastAsia="Book Antiqua" w:cs="Book Antiqua"/>
        </w:rPr>
        <w:t>: 40-46 [PMID: 21115865 DOI: 10.1200/JCO.2009.27.3011]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75 </w:t>
      </w:r>
      <w:r>
        <w:rPr>
          <w:rFonts w:ascii="Book Antiqua" w:hAnsi="Book Antiqua" w:eastAsia="Book Antiqua" w:cs="Book Antiqua"/>
          <w:b/>
          <w:bCs/>
        </w:rPr>
        <w:t>Alashkham A</w:t>
      </w:r>
      <w:r>
        <w:rPr>
          <w:rFonts w:ascii="Book Antiqua" w:hAnsi="Book Antiqua" w:eastAsia="Book Antiqua" w:cs="Book Antiqua"/>
        </w:rPr>
        <w:t xml:space="preserve">, Paterson C, Hubbard S, Nabi G. What is the impact of diabetes mellitus on radiation induced acute proctitis after radical radiotherapy for adenocarcinoma prostate? A prospective longitudinal study. </w:t>
      </w:r>
      <w:r>
        <w:rPr>
          <w:rFonts w:ascii="Book Antiqua" w:hAnsi="Book Antiqua" w:eastAsia="Book Antiqua" w:cs="Book Antiqua"/>
          <w:i/>
          <w:iCs/>
        </w:rPr>
        <w:t>Clin Transl Radiat Oncol</w:t>
      </w:r>
      <w:r>
        <w:rPr>
          <w:rFonts w:ascii="Book Antiqua" w:hAnsi="Book Antiqua" w:eastAsia="Book Antiqua" w:cs="Book Antiqua"/>
        </w:rPr>
        <w:t xml:space="preserve"> 2019; </w:t>
      </w:r>
      <w:r>
        <w:rPr>
          <w:rFonts w:ascii="Book Antiqua" w:hAnsi="Book Antiqua" w:eastAsia="Book Antiqua" w:cs="Book Antiqua"/>
          <w:b/>
          <w:bCs/>
        </w:rPr>
        <w:t>14</w:t>
      </w:r>
      <w:r>
        <w:rPr>
          <w:rFonts w:ascii="Book Antiqua" w:hAnsi="Book Antiqua" w:eastAsia="Book Antiqua" w:cs="Book Antiqua"/>
        </w:rPr>
        <w:t>: 59-63 [PMID: 30623118 DOI: 10.1016/j.ctro.2017.02.003]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76 </w:t>
      </w:r>
      <w:r>
        <w:rPr>
          <w:rFonts w:ascii="Book Antiqua" w:hAnsi="Book Antiqua" w:eastAsia="Book Antiqua" w:cs="Book Antiqua"/>
          <w:b/>
          <w:bCs/>
        </w:rPr>
        <w:t>Zaorsky NG</w:t>
      </w:r>
      <w:r>
        <w:rPr>
          <w:rFonts w:ascii="Book Antiqua" w:hAnsi="Book Antiqua" w:eastAsia="Book Antiqua" w:cs="Book Antiqua"/>
        </w:rPr>
        <w:t xml:space="preserve">, Shaikh T, Ruth K, Sharda P, Hayes SB, Sobczak ML, Hallman MA, Smaldone MC, Chen DY, Horwitz EM. Prostate Cancer Patients With Unmanaged Diabetes or Receiving Insulin Experience Inferior Outcomes and Toxicities After Treatment With Radiation Therapy. </w:t>
      </w:r>
      <w:r>
        <w:rPr>
          <w:rFonts w:ascii="Book Antiqua" w:hAnsi="Book Antiqua" w:eastAsia="Book Antiqua" w:cs="Book Antiqua"/>
          <w:i/>
          <w:iCs/>
        </w:rPr>
        <w:t>Clin Genitourin Cancer</w:t>
      </w:r>
      <w:r>
        <w:rPr>
          <w:rFonts w:ascii="Book Antiqua" w:hAnsi="Book Antiqua" w:eastAsia="Book Antiqua" w:cs="Book Antiqua"/>
        </w:rPr>
        <w:t xml:space="preserve"> 2017; </w:t>
      </w:r>
      <w:r>
        <w:rPr>
          <w:rFonts w:ascii="Book Antiqua" w:hAnsi="Book Antiqua" w:eastAsia="Book Antiqua" w:cs="Book Antiqua"/>
          <w:b/>
          <w:bCs/>
        </w:rPr>
        <w:t>15</w:t>
      </w:r>
      <w:r>
        <w:rPr>
          <w:rFonts w:ascii="Book Antiqua" w:hAnsi="Book Antiqua" w:eastAsia="Book Antiqua" w:cs="Book Antiqua"/>
        </w:rPr>
        <w:t>: 326-335.e3 [PMID: 27789181 DOI: 10.1016/j.clgc.2016.08.020]</w:t>
      </w:r>
    </w:p>
    <w:p>
      <w:pPr>
        <w:spacing w:line="360" w:lineRule="auto"/>
        <w:jc w:val="both"/>
        <w:rPr>
          <w:rFonts w:ascii="Book Antiqua" w:hAnsi="Book Antiqua" w:eastAsia="Book Antiqua" w:cs="Book Antiqua"/>
        </w:rPr>
      </w:pPr>
      <w:r>
        <w:rPr>
          <w:rFonts w:ascii="Book Antiqua" w:hAnsi="Book Antiqua" w:eastAsia="Book Antiqua" w:cs="Book Antiqua"/>
        </w:rPr>
        <w:t xml:space="preserve">77 </w:t>
      </w:r>
      <w:r>
        <w:rPr>
          <w:rFonts w:ascii="Book Antiqua" w:hAnsi="Book Antiqua" w:eastAsia="Book Antiqua" w:cs="Book Antiqua"/>
          <w:b/>
          <w:bCs/>
        </w:rPr>
        <w:t>Srokowski TP</w:t>
      </w:r>
      <w:r>
        <w:rPr>
          <w:rFonts w:ascii="Book Antiqua" w:hAnsi="Book Antiqua" w:eastAsia="Book Antiqua" w:cs="Book Antiqua"/>
        </w:rPr>
        <w:t xml:space="preserve">, Fang S, Hortobagyi GN, Giordano SH. Impact of diabetes mellitus on complications and outcomes of adjuvant chemotherapy in older patients with breast cancer. </w:t>
      </w:r>
      <w:r>
        <w:rPr>
          <w:rFonts w:ascii="Book Antiqua" w:hAnsi="Book Antiqua" w:eastAsia="Book Antiqua" w:cs="Book Antiqua"/>
          <w:i/>
          <w:iCs/>
        </w:rPr>
        <w:t>J Clin Oncol</w:t>
      </w:r>
      <w:r>
        <w:rPr>
          <w:rFonts w:ascii="Book Antiqua" w:hAnsi="Book Antiqua" w:eastAsia="Book Antiqua" w:cs="Book Antiqua"/>
        </w:rPr>
        <w:t xml:space="preserve"> 2009; </w:t>
      </w:r>
      <w:r>
        <w:rPr>
          <w:rFonts w:ascii="Book Antiqua" w:hAnsi="Book Antiqua" w:eastAsia="Book Antiqua" w:cs="Book Antiqua"/>
          <w:b/>
          <w:bCs/>
        </w:rPr>
        <w:t>27</w:t>
      </w:r>
      <w:r>
        <w:rPr>
          <w:rFonts w:ascii="Book Antiqua" w:hAnsi="Book Antiqua" w:eastAsia="Book Antiqua" w:cs="Book Antiqua"/>
        </w:rPr>
        <w:t>: 2170-2176 [PMID: 19307509 DOI: 10.1200/JCO.2008.17.5935]</w:t>
      </w:r>
    </w:p>
    <w:p>
      <w:pPr>
        <w:spacing w:line="360" w:lineRule="auto"/>
        <w:jc w:val="both"/>
        <w:rPr>
          <w:rFonts w:ascii="Book Antiqua" w:hAnsi="Book Antiqua" w:eastAsia="Book Antiqua" w:cs="Book Antiqua"/>
        </w:rPr>
      </w:pPr>
      <w:r>
        <w:rPr>
          <w:rFonts w:ascii="Book Antiqua" w:hAnsi="Book Antiqua" w:eastAsia="Book Antiqua" w:cs="Book Antiqua"/>
        </w:rPr>
        <w:t xml:space="preserve">78 </w:t>
      </w:r>
      <w:r>
        <w:rPr>
          <w:rFonts w:ascii="Book Antiqua" w:hAnsi="Book Antiqua" w:eastAsia="Book Antiqua" w:cs="Book Antiqua"/>
          <w:b/>
          <w:bCs/>
        </w:rPr>
        <w:t>Meyerhardt JA</w:t>
      </w:r>
      <w:r>
        <w:rPr>
          <w:rFonts w:ascii="Book Antiqua" w:hAnsi="Book Antiqua" w:eastAsia="Book Antiqua" w:cs="Book Antiqua"/>
        </w:rPr>
        <w:t xml:space="preserve">, Catalano PJ, Haller DG, Mayer RJ, Macdonald JS, Benson AB 3rd, Fuchs CS. Impact of diabetes mellitus on outcomes in patients with colon cancer. </w:t>
      </w:r>
      <w:r>
        <w:rPr>
          <w:rFonts w:ascii="Book Antiqua" w:hAnsi="Book Antiqua" w:eastAsia="Book Antiqua" w:cs="Book Antiqua"/>
          <w:i/>
          <w:iCs/>
        </w:rPr>
        <w:t>J Clin Oncol</w:t>
      </w:r>
      <w:r>
        <w:rPr>
          <w:rFonts w:ascii="Book Antiqua" w:hAnsi="Book Antiqua" w:eastAsia="Book Antiqua" w:cs="Book Antiqua"/>
        </w:rPr>
        <w:t xml:space="preserve"> 2003; </w:t>
      </w:r>
      <w:r>
        <w:rPr>
          <w:rFonts w:ascii="Book Antiqua" w:hAnsi="Book Antiqua" w:eastAsia="Book Antiqua" w:cs="Book Antiqua"/>
          <w:b/>
          <w:bCs/>
        </w:rPr>
        <w:t>21</w:t>
      </w:r>
      <w:r>
        <w:rPr>
          <w:rFonts w:ascii="Book Antiqua" w:hAnsi="Book Antiqua" w:eastAsia="Book Antiqua" w:cs="Book Antiqua"/>
        </w:rPr>
        <w:t>: 433-440 [PMID: 12560431 DOI: 10.1200/JCO.2003.07.125]</w:t>
      </w:r>
    </w:p>
    <w:p>
      <w:pPr>
        <w:spacing w:line="360" w:lineRule="auto"/>
        <w:jc w:val="both"/>
        <w:rPr>
          <w:rFonts w:ascii="Book Antiqua" w:hAnsi="Book Antiqua" w:eastAsia="Book Antiqua" w:cs="Book Antiqua"/>
        </w:rPr>
      </w:pPr>
      <w:r>
        <w:rPr>
          <w:rFonts w:ascii="Book Antiqua" w:hAnsi="Book Antiqua" w:eastAsia="Book Antiqua" w:cs="Book Antiqua"/>
        </w:rPr>
        <w:t xml:space="preserve">79 </w:t>
      </w:r>
      <w:r>
        <w:rPr>
          <w:rFonts w:ascii="Book Antiqua" w:hAnsi="Book Antiqua" w:eastAsia="Book Antiqua" w:cs="Book Antiqua"/>
          <w:b/>
          <w:bCs/>
        </w:rPr>
        <w:t>Shariff AI</w:t>
      </w:r>
      <w:r>
        <w:rPr>
          <w:rFonts w:ascii="Book Antiqua" w:hAnsi="Book Antiqua" w:eastAsia="Book Antiqua" w:cs="Book Antiqua"/>
        </w:rPr>
        <w:t xml:space="preserve">, Syed S, Shelby RA, Force J, Clarke JM, D'Alessio D, Corsino L. Novel cancer therapies and their association with diabetes. </w:t>
      </w:r>
      <w:r>
        <w:rPr>
          <w:rFonts w:ascii="Book Antiqua" w:hAnsi="Book Antiqua" w:eastAsia="Book Antiqua" w:cs="Book Antiqua"/>
          <w:i/>
          <w:iCs/>
        </w:rPr>
        <w:t>J Mol Endocrinol</w:t>
      </w:r>
      <w:r>
        <w:rPr>
          <w:rFonts w:ascii="Book Antiqua" w:hAnsi="Book Antiqua" w:eastAsia="Book Antiqua" w:cs="Book Antiqua"/>
        </w:rPr>
        <w:t xml:space="preserve"> 2019; </w:t>
      </w:r>
      <w:r>
        <w:rPr>
          <w:rFonts w:ascii="Book Antiqua" w:hAnsi="Book Antiqua" w:eastAsia="Book Antiqua" w:cs="Book Antiqua"/>
          <w:b/>
          <w:bCs/>
        </w:rPr>
        <w:t>62</w:t>
      </w:r>
      <w:r>
        <w:rPr>
          <w:rFonts w:ascii="Book Antiqua" w:hAnsi="Book Antiqua" w:eastAsia="Book Antiqua" w:cs="Book Antiqua"/>
        </w:rPr>
        <w:t>: R187-R199 [PMID: 30532995 DOI: 10.1530/JME-18-0002]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80 </w:t>
      </w:r>
      <w:r>
        <w:rPr>
          <w:rFonts w:ascii="Book Antiqua" w:hAnsi="Book Antiqua" w:eastAsia="Book Antiqua" w:cs="Book Antiqua"/>
          <w:b/>
          <w:bCs/>
        </w:rPr>
        <w:t>Sanchez-Laorden B</w:t>
      </w:r>
      <w:r>
        <w:rPr>
          <w:rFonts w:ascii="Book Antiqua" w:hAnsi="Book Antiqua" w:eastAsia="Book Antiqua" w:cs="Book Antiqua"/>
        </w:rPr>
        <w:t xml:space="preserve">, Viros A, Girotti MR, Pedersen M, Saturno G, Zambon A, Niculescu-Duvaz D, Turajlic S, Hayes A, Gore M, Larkin J, Lorigan P, Cook M, Springer C, Marais R. BRAF inhibitors induce metastasis in RAS mutant or inhibitor-resistant melanoma cells by reactivating MEK and ERK signaling. </w:t>
      </w:r>
      <w:r>
        <w:rPr>
          <w:rFonts w:ascii="Book Antiqua" w:hAnsi="Book Antiqua" w:eastAsia="Book Antiqua" w:cs="Book Antiqua"/>
          <w:i/>
          <w:iCs/>
        </w:rPr>
        <w:t>Sci Signal</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ra30 [PMID: 24667377 DOI: 10.1126/scisignal.2004815]</w:t>
      </w:r>
    </w:p>
    <w:p>
      <w:pPr>
        <w:spacing w:line="360" w:lineRule="auto"/>
        <w:jc w:val="both"/>
        <w:rPr>
          <w:rFonts w:ascii="Book Antiqua" w:hAnsi="Book Antiqua" w:eastAsia="Book Antiqua" w:cs="Book Antiqua"/>
        </w:rPr>
      </w:pPr>
      <w:r>
        <w:rPr>
          <w:rFonts w:ascii="Book Antiqua" w:hAnsi="Book Antiqua" w:eastAsia="Book Antiqua" w:cs="Book Antiqua"/>
        </w:rPr>
        <w:t xml:space="preserve">81 </w:t>
      </w:r>
      <w:r>
        <w:rPr>
          <w:rFonts w:ascii="Book Antiqua" w:hAnsi="Book Antiqua" w:eastAsia="Book Antiqua" w:cs="Book Antiqua"/>
          <w:b/>
          <w:bCs/>
        </w:rPr>
        <w:t>Wanchoo R</w:t>
      </w:r>
      <w:r>
        <w:rPr>
          <w:rFonts w:ascii="Book Antiqua" w:hAnsi="Book Antiqua" w:eastAsia="Book Antiqua" w:cs="Book Antiqua"/>
        </w:rPr>
        <w:t xml:space="preserve">, Jhaveri KD, Deray G, Launay-Vacher V. Renal effects of BRAF inhibitors: a systematic review by the Cancer and the Kidney International Network. </w:t>
      </w:r>
      <w:r>
        <w:rPr>
          <w:rFonts w:ascii="Book Antiqua" w:hAnsi="Book Antiqua" w:eastAsia="Book Antiqua" w:cs="Book Antiqua"/>
          <w:i/>
          <w:iCs/>
        </w:rPr>
        <w:t>Clin Kidney J</w:t>
      </w:r>
      <w:r>
        <w:rPr>
          <w:rFonts w:ascii="Book Antiqua" w:hAnsi="Book Antiqua" w:eastAsia="Book Antiqua" w:cs="Book Antiqua"/>
        </w:rPr>
        <w:t xml:space="preserve"> 2016; </w:t>
      </w:r>
      <w:r>
        <w:rPr>
          <w:rFonts w:ascii="Book Antiqua" w:hAnsi="Book Antiqua" w:eastAsia="Book Antiqua" w:cs="Book Antiqua"/>
          <w:b/>
          <w:bCs/>
        </w:rPr>
        <w:t>9</w:t>
      </w:r>
      <w:r>
        <w:rPr>
          <w:rFonts w:ascii="Book Antiqua" w:hAnsi="Book Antiqua" w:eastAsia="Book Antiqua" w:cs="Book Antiqua"/>
        </w:rPr>
        <w:t>: 245-251 [PMID: 26985376 DOI: 10.1093/ckj/sfv149]</w:t>
      </w:r>
    </w:p>
    <w:p>
      <w:pPr>
        <w:spacing w:line="360" w:lineRule="auto"/>
        <w:jc w:val="both"/>
        <w:rPr>
          <w:rFonts w:ascii="Book Antiqua" w:hAnsi="Book Antiqua" w:eastAsia="Book Antiqua" w:cs="Book Antiqua"/>
        </w:rPr>
      </w:pPr>
      <w:r>
        <w:rPr>
          <w:rFonts w:ascii="Book Antiqua" w:hAnsi="Book Antiqua" w:eastAsia="Book Antiqua" w:cs="Book Antiqua"/>
        </w:rPr>
        <w:t xml:space="preserve">82 </w:t>
      </w:r>
      <w:r>
        <w:rPr>
          <w:rFonts w:ascii="Book Antiqua" w:hAnsi="Book Antiqua" w:eastAsia="Book Antiqua" w:cs="Book Antiqua"/>
          <w:b/>
          <w:bCs/>
        </w:rPr>
        <w:t>Teuma C</w:t>
      </w:r>
      <w:r>
        <w:rPr>
          <w:rFonts w:ascii="Book Antiqua" w:hAnsi="Book Antiqua" w:eastAsia="Book Antiqua" w:cs="Book Antiqua"/>
        </w:rPr>
        <w:t xml:space="preserve">, Perier-Muzet M, Pelletier S, Nouvier M, Amini-Adl M, Dijoud F, Duru G, Thomas L, Fouque D, Laville M, Dalle S. New insights into renal toxicity of the B-RAF inhibitor, vemurafenib, in patients with metastatic melanoma. </w:t>
      </w:r>
      <w:r>
        <w:rPr>
          <w:rFonts w:ascii="Book Antiqua" w:hAnsi="Book Antiqua" w:eastAsia="Book Antiqua" w:cs="Book Antiqua"/>
          <w:i/>
          <w:iCs/>
        </w:rPr>
        <w:t>Cancer Chemother Pharmacol</w:t>
      </w:r>
      <w:r>
        <w:rPr>
          <w:rFonts w:ascii="Book Antiqua" w:hAnsi="Book Antiqua" w:eastAsia="Book Antiqua" w:cs="Book Antiqua"/>
        </w:rPr>
        <w:t xml:space="preserve"> 2016; </w:t>
      </w:r>
      <w:r>
        <w:rPr>
          <w:rFonts w:ascii="Book Antiqua" w:hAnsi="Book Antiqua" w:eastAsia="Book Antiqua" w:cs="Book Antiqua"/>
          <w:b/>
          <w:bCs/>
        </w:rPr>
        <w:t>78</w:t>
      </w:r>
      <w:r>
        <w:rPr>
          <w:rFonts w:ascii="Book Antiqua" w:hAnsi="Book Antiqua" w:eastAsia="Book Antiqua" w:cs="Book Antiqua"/>
        </w:rPr>
        <w:t>: 419-426 [PMID: 27371224 DOI: 10.1007/s00280-016-3086-7]</w:t>
      </w:r>
    </w:p>
    <w:p>
      <w:pPr>
        <w:spacing w:line="360" w:lineRule="auto"/>
        <w:jc w:val="both"/>
        <w:rPr>
          <w:rFonts w:ascii="Book Antiqua" w:hAnsi="Book Antiqua" w:eastAsia="Book Antiqua" w:cs="Book Antiqua"/>
        </w:rPr>
      </w:pPr>
      <w:r>
        <w:rPr>
          <w:rFonts w:ascii="Book Antiqua" w:hAnsi="Book Antiqua" w:eastAsia="Book Antiqua" w:cs="Book Antiqua"/>
        </w:rPr>
        <w:t xml:space="preserve">83 </w:t>
      </w:r>
      <w:r>
        <w:rPr>
          <w:rFonts w:ascii="Book Antiqua" w:hAnsi="Book Antiqua" w:eastAsia="Book Antiqua" w:cs="Book Antiqua"/>
          <w:b/>
          <w:bCs/>
        </w:rPr>
        <w:t>Escuin-Ordinas H</w:t>
      </w:r>
      <w:r>
        <w:rPr>
          <w:rFonts w:ascii="Book Antiqua" w:hAnsi="Book Antiqua" w:eastAsia="Book Antiqua" w:cs="Book Antiqua"/>
        </w:rPr>
        <w:t xml:space="preserve">, Liu Y, Sun L, Hugo W, Dimatteo R, Huang RR, Krystofinski P, Azhdam A, Lee J, Comin-Anduix B, Cochran AJ, Lo RS, Segura T, Scumpia PO, Ribas A. Wound healing with topical BRAF inhibitor therapy in a diabetic model suggests tissue regenerative effects. </w:t>
      </w:r>
      <w:r>
        <w:rPr>
          <w:rFonts w:ascii="Book Antiqua" w:hAnsi="Book Antiqua" w:eastAsia="Book Antiqua" w:cs="Book Antiqua"/>
          <w:i/>
          <w:iCs/>
        </w:rPr>
        <w:t>PLoS One</w:t>
      </w:r>
      <w:r>
        <w:rPr>
          <w:rFonts w:ascii="Book Antiqua" w:hAnsi="Book Antiqua" w:eastAsia="Book Antiqua" w:cs="Book Antiqua"/>
        </w:rPr>
        <w:t xml:space="preserve"> 2021; </w:t>
      </w:r>
      <w:r>
        <w:rPr>
          <w:rFonts w:ascii="Book Antiqua" w:hAnsi="Book Antiqua" w:eastAsia="Book Antiqua" w:cs="Book Antiqua"/>
          <w:b/>
          <w:bCs/>
        </w:rPr>
        <w:t>16</w:t>
      </w:r>
      <w:r>
        <w:rPr>
          <w:rFonts w:ascii="Book Antiqua" w:hAnsi="Book Antiqua" w:eastAsia="Book Antiqua" w:cs="Book Antiqua"/>
        </w:rPr>
        <w:t>: e0252597 [PMID: 34161353 DOI: 10.1371/journal.pone.0252597]</w:t>
      </w:r>
    </w:p>
    <w:p>
      <w:pPr>
        <w:spacing w:line="360" w:lineRule="auto"/>
        <w:jc w:val="both"/>
        <w:rPr>
          <w:rFonts w:ascii="Book Antiqua" w:hAnsi="Book Antiqua" w:eastAsia="Book Antiqua" w:cs="Book Antiqua"/>
        </w:rPr>
      </w:pPr>
      <w:r>
        <w:rPr>
          <w:rFonts w:ascii="Book Antiqua" w:hAnsi="Book Antiqua" w:eastAsia="Book Antiqua" w:cs="Book Antiqua"/>
        </w:rPr>
        <w:t xml:space="preserve">84 </w:t>
      </w:r>
      <w:r>
        <w:rPr>
          <w:rFonts w:ascii="Book Antiqua" w:hAnsi="Book Antiqua" w:eastAsia="Book Antiqua" w:cs="Book Antiqua"/>
          <w:b/>
          <w:bCs/>
        </w:rPr>
        <w:t>van de Schans SA</w:t>
      </w:r>
      <w:r>
        <w:rPr>
          <w:rFonts w:ascii="Book Antiqua" w:hAnsi="Book Antiqua" w:eastAsia="Book Antiqua" w:cs="Book Antiqua"/>
        </w:rPr>
        <w:t xml:space="preserve">, Janssen-Heijnen ML, Biesma B, Smeenk FW, van de Poll-Franse LV, Seynaeve C, Coebergh JW. COPD in cancer patients: higher prevalence in the elderly, a different treatment strategy in case of primary tumours above the diaphragm, and a worse overall survival in the elderly patient. </w:t>
      </w:r>
      <w:r>
        <w:rPr>
          <w:rFonts w:ascii="Book Antiqua" w:hAnsi="Book Antiqua" w:eastAsia="Book Antiqua" w:cs="Book Antiqua"/>
          <w:i/>
          <w:iCs/>
        </w:rPr>
        <w:t>Eur J Cancer</w:t>
      </w:r>
      <w:r>
        <w:rPr>
          <w:rFonts w:ascii="Book Antiqua" w:hAnsi="Book Antiqua" w:eastAsia="Book Antiqua" w:cs="Book Antiqua"/>
        </w:rPr>
        <w:t xml:space="preserve"> 2007; </w:t>
      </w:r>
      <w:r>
        <w:rPr>
          <w:rFonts w:ascii="Book Antiqua" w:hAnsi="Book Antiqua" w:eastAsia="Book Antiqua" w:cs="Book Antiqua"/>
          <w:b/>
          <w:bCs/>
        </w:rPr>
        <w:t>43</w:t>
      </w:r>
      <w:r>
        <w:rPr>
          <w:rFonts w:ascii="Book Antiqua" w:hAnsi="Book Antiqua" w:eastAsia="Book Antiqua" w:cs="Book Antiqua"/>
        </w:rPr>
        <w:t>: 2194-2202 [PMID: 17884463 DOI: 10.1016/j.ejca.2007.08.011]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85 </w:t>
      </w:r>
      <w:r>
        <w:rPr>
          <w:rFonts w:ascii="Book Antiqua" w:hAnsi="Book Antiqua" w:eastAsia="Book Antiqua" w:cs="Book Antiqua"/>
          <w:b/>
          <w:bCs/>
        </w:rPr>
        <w:t>Christou N</w:t>
      </w:r>
      <w:r>
        <w:rPr>
          <w:rFonts w:ascii="Book Antiqua" w:hAnsi="Book Antiqua" w:eastAsia="Book Antiqua" w:cs="Book Antiqua"/>
        </w:rPr>
        <w:t xml:space="preserve">, Bergen ES, Canton C, Le Malicot K, Di Bartolomeo M, Galli F, Galli F, Labianca R, Shi Q, Alberts SR, Goldberg RM, Lepage C, Sinicrope FA, Taieb J. Impact of diabetes and metformin use on recurrence and outcome in stage II-III colon cancer patients-A pooled analysis of three adjuvant trials. </w:t>
      </w:r>
      <w:r>
        <w:rPr>
          <w:rFonts w:ascii="Book Antiqua" w:hAnsi="Book Antiqua" w:eastAsia="Book Antiqua" w:cs="Book Antiqua"/>
          <w:i/>
          <w:iCs/>
        </w:rPr>
        <w:t>Eur J Cancer</w:t>
      </w:r>
      <w:r>
        <w:rPr>
          <w:rFonts w:ascii="Book Antiqua" w:hAnsi="Book Antiqua" w:eastAsia="Book Antiqua" w:cs="Book Antiqua"/>
        </w:rPr>
        <w:t xml:space="preserve"> 2022; </w:t>
      </w:r>
      <w:r>
        <w:rPr>
          <w:rFonts w:ascii="Book Antiqua" w:hAnsi="Book Antiqua" w:eastAsia="Book Antiqua" w:cs="Book Antiqua"/>
          <w:b/>
          <w:bCs/>
        </w:rPr>
        <w:t>166</w:t>
      </w:r>
      <w:r>
        <w:rPr>
          <w:rFonts w:ascii="Book Antiqua" w:hAnsi="Book Antiqua" w:eastAsia="Book Antiqua" w:cs="Book Antiqua"/>
        </w:rPr>
        <w:t>: 100-111 [PMID: 35279470 DOI: 10.1016/j.ejca.2022.02.005]</w:t>
      </w:r>
    </w:p>
    <w:p>
      <w:pPr>
        <w:spacing w:line="360" w:lineRule="auto"/>
        <w:jc w:val="both"/>
        <w:rPr>
          <w:rFonts w:ascii="Book Antiqua" w:hAnsi="Book Antiqua" w:eastAsia="Book Antiqua" w:cs="Book Antiqua"/>
        </w:rPr>
      </w:pPr>
      <w:r>
        <w:rPr>
          <w:rFonts w:ascii="Book Antiqua" w:hAnsi="Book Antiqua" w:eastAsia="Book Antiqua" w:cs="Book Antiqua"/>
        </w:rPr>
        <w:t xml:space="preserve">86 </w:t>
      </w:r>
      <w:r>
        <w:rPr>
          <w:rFonts w:ascii="Book Antiqua" w:hAnsi="Book Antiqua" w:eastAsia="Book Antiqua" w:cs="Book Antiqua"/>
          <w:b/>
          <w:bCs/>
        </w:rPr>
        <w:t>Dąbrowski M</w:t>
      </w:r>
      <w:r>
        <w:rPr>
          <w:rFonts w:ascii="Book Antiqua" w:hAnsi="Book Antiqua" w:eastAsia="Book Antiqua" w:cs="Book Antiqua"/>
        </w:rPr>
        <w:t xml:space="preserve">. Diabetes, Antidiabetic Medications and Cancer Risk in Type 2 Diabetes: Focus on SGLT-2 Inhibitors. </w:t>
      </w:r>
      <w:r>
        <w:rPr>
          <w:rFonts w:ascii="Book Antiqua" w:hAnsi="Book Antiqua" w:eastAsia="Book Antiqua" w:cs="Book Antiqua"/>
          <w:i/>
          <w:iCs/>
        </w:rPr>
        <w:t>Int J Mol Sci</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xml:space="preserve"> [PMID: 33562380 DOI: 10.3390/ijms22041680]</w:t>
      </w:r>
    </w:p>
    <w:p>
      <w:pPr>
        <w:spacing w:line="360" w:lineRule="auto"/>
        <w:jc w:val="both"/>
        <w:rPr>
          <w:rFonts w:ascii="Book Antiqua" w:hAnsi="Book Antiqua" w:eastAsia="Book Antiqua" w:cs="Book Antiqua"/>
        </w:rPr>
      </w:pPr>
      <w:r>
        <w:rPr>
          <w:rFonts w:ascii="Book Antiqua" w:hAnsi="Book Antiqua" w:eastAsia="Book Antiqua" w:cs="Book Antiqua"/>
        </w:rPr>
        <w:t xml:space="preserve">87 </w:t>
      </w:r>
      <w:r>
        <w:rPr>
          <w:rFonts w:ascii="Book Antiqua" w:hAnsi="Book Antiqua" w:eastAsia="Book Antiqua" w:cs="Book Antiqua"/>
          <w:b/>
          <w:bCs/>
        </w:rPr>
        <w:t>Schulten HJ</w:t>
      </w:r>
      <w:r>
        <w:rPr>
          <w:rFonts w:ascii="Book Antiqua" w:hAnsi="Book Antiqua" w:eastAsia="Book Antiqua" w:cs="Book Antiqua"/>
        </w:rPr>
        <w:t xml:space="preserve">. Pleiotropic Effects of Metformin on Cancer. </w:t>
      </w:r>
      <w:r>
        <w:rPr>
          <w:rFonts w:ascii="Book Antiqua" w:hAnsi="Book Antiqua" w:eastAsia="Book Antiqua" w:cs="Book Antiqua"/>
          <w:i/>
          <w:iCs/>
        </w:rPr>
        <w:t>Int J Mol Sci</w:t>
      </w:r>
      <w:r>
        <w:rPr>
          <w:rFonts w:ascii="Book Antiqua" w:hAnsi="Book Antiqua" w:eastAsia="Book Antiqua" w:cs="Book Antiqua"/>
        </w:rPr>
        <w:t xml:space="preserve"> 2018; </w:t>
      </w:r>
      <w:r>
        <w:rPr>
          <w:rFonts w:ascii="Book Antiqua" w:hAnsi="Book Antiqua" w:eastAsia="Book Antiqua" w:cs="Book Antiqua"/>
          <w:b/>
          <w:bCs/>
        </w:rPr>
        <w:t>19</w:t>
      </w:r>
      <w:r>
        <w:rPr>
          <w:rFonts w:ascii="Book Antiqua" w:hAnsi="Book Antiqua" w:eastAsia="Book Antiqua" w:cs="Book Antiqua"/>
        </w:rPr>
        <w:t xml:space="preserve"> [PMID: 30241339 DOI: 10.3390/ijms19102850]</w:t>
      </w:r>
    </w:p>
    <w:p>
      <w:pPr>
        <w:spacing w:line="360" w:lineRule="auto"/>
        <w:jc w:val="both"/>
        <w:rPr>
          <w:rFonts w:ascii="Book Antiqua" w:hAnsi="Book Antiqua" w:eastAsia="Book Antiqua" w:cs="Book Antiqua"/>
        </w:rPr>
      </w:pPr>
      <w:r>
        <w:rPr>
          <w:rFonts w:ascii="Book Antiqua" w:hAnsi="Book Antiqua" w:eastAsia="Book Antiqua" w:cs="Book Antiqua"/>
          <w:lang w:val="fr-FR"/>
        </w:rPr>
        <w:t xml:space="preserve">88 </w:t>
      </w:r>
      <w:r>
        <w:rPr>
          <w:rFonts w:ascii="Book Antiqua" w:hAnsi="Book Antiqua" w:eastAsia="Book Antiqua" w:cs="Book Antiqua"/>
          <w:b/>
          <w:bCs/>
          <w:lang w:val="fr-FR"/>
        </w:rPr>
        <w:t>Wu T</w:t>
      </w:r>
      <w:r>
        <w:rPr>
          <w:rFonts w:ascii="Book Antiqua" w:hAnsi="Book Antiqua" w:eastAsia="Book Antiqua" w:cs="Book Antiqua"/>
          <w:lang w:val="fr-FR"/>
        </w:rPr>
        <w:t xml:space="preserve">, Horowitz M, Rayner CK. </w:t>
      </w:r>
      <w:r>
        <w:rPr>
          <w:rFonts w:ascii="Book Antiqua" w:hAnsi="Book Antiqua" w:eastAsia="Book Antiqua" w:cs="Book Antiqua"/>
        </w:rPr>
        <w:t xml:space="preserve">New insights into the anti-diabetic actions of metformin: from the liver to the gut. </w:t>
      </w:r>
      <w:r>
        <w:rPr>
          <w:rFonts w:ascii="Book Antiqua" w:hAnsi="Book Antiqua" w:eastAsia="Book Antiqua" w:cs="Book Antiqua"/>
          <w:i/>
          <w:iCs/>
        </w:rPr>
        <w:t>Expert Rev Gastroenterol Hepatol</w:t>
      </w:r>
      <w:r>
        <w:rPr>
          <w:rFonts w:ascii="Book Antiqua" w:hAnsi="Book Antiqua" w:eastAsia="Book Antiqua" w:cs="Book Antiqua"/>
        </w:rPr>
        <w:t xml:space="preserve"> 2017; </w:t>
      </w:r>
      <w:r>
        <w:rPr>
          <w:rFonts w:ascii="Book Antiqua" w:hAnsi="Book Antiqua" w:eastAsia="Book Antiqua" w:cs="Book Antiqua"/>
          <w:b/>
          <w:bCs/>
        </w:rPr>
        <w:t>11</w:t>
      </w:r>
      <w:r>
        <w:rPr>
          <w:rFonts w:ascii="Book Antiqua" w:hAnsi="Book Antiqua" w:eastAsia="Book Antiqua" w:cs="Book Antiqua"/>
        </w:rPr>
        <w:t>: 157-166 [PMID: 27983877 DOI: 10.1080/17474124.2017.1273769]</w:t>
      </w:r>
    </w:p>
    <w:p>
      <w:pPr>
        <w:spacing w:line="360" w:lineRule="auto"/>
        <w:jc w:val="both"/>
        <w:rPr>
          <w:rFonts w:ascii="Book Antiqua" w:hAnsi="Book Antiqua" w:eastAsia="Book Antiqua" w:cs="Book Antiqua"/>
        </w:rPr>
      </w:pPr>
      <w:r>
        <w:rPr>
          <w:rFonts w:ascii="Book Antiqua" w:hAnsi="Book Antiqua" w:eastAsia="Book Antiqua" w:cs="Book Antiqua"/>
        </w:rPr>
        <w:t xml:space="preserve">89 </w:t>
      </w:r>
      <w:r>
        <w:rPr>
          <w:rFonts w:ascii="Book Antiqua" w:hAnsi="Book Antiqua" w:eastAsia="Book Antiqua" w:cs="Book Antiqua"/>
          <w:b/>
          <w:bCs/>
        </w:rPr>
        <w:t>Heckman-Stoddard BM</w:t>
      </w:r>
      <w:r>
        <w:rPr>
          <w:rFonts w:ascii="Book Antiqua" w:hAnsi="Book Antiqua" w:eastAsia="Book Antiqua" w:cs="Book Antiqua"/>
        </w:rPr>
        <w:t xml:space="preserve">, DeCensi A, Sahasrabuddhe VV, Ford LG. Repurposing metformin for the prevention of cancer and cancer recurrence. </w:t>
      </w:r>
      <w:r>
        <w:rPr>
          <w:rFonts w:ascii="Book Antiqua" w:hAnsi="Book Antiqua" w:eastAsia="Book Antiqua" w:cs="Book Antiqua"/>
          <w:i/>
          <w:iCs/>
        </w:rPr>
        <w:t>Diabetologia</w:t>
      </w:r>
      <w:r>
        <w:rPr>
          <w:rFonts w:ascii="Book Antiqua" w:hAnsi="Book Antiqua" w:eastAsia="Book Antiqua" w:cs="Book Antiqua"/>
        </w:rPr>
        <w:t xml:space="preserve"> 2017; </w:t>
      </w:r>
      <w:r>
        <w:rPr>
          <w:rFonts w:ascii="Book Antiqua" w:hAnsi="Book Antiqua" w:eastAsia="Book Antiqua" w:cs="Book Antiqua"/>
          <w:b/>
          <w:bCs/>
        </w:rPr>
        <w:t>60</w:t>
      </w:r>
      <w:r>
        <w:rPr>
          <w:rFonts w:ascii="Book Antiqua" w:hAnsi="Book Antiqua" w:eastAsia="Book Antiqua" w:cs="Book Antiqua"/>
        </w:rPr>
        <w:t>: 1639-1647 [PMID: 28776080 DOI: 10.1007/s00125-017-4372-6]</w:t>
      </w:r>
    </w:p>
    <w:p>
      <w:pPr>
        <w:spacing w:line="360" w:lineRule="auto"/>
        <w:jc w:val="both"/>
        <w:rPr>
          <w:rFonts w:ascii="Book Antiqua" w:hAnsi="Book Antiqua" w:eastAsia="Book Antiqua" w:cs="Book Antiqua"/>
        </w:rPr>
      </w:pPr>
      <w:r>
        <w:rPr>
          <w:rFonts w:ascii="Book Antiqua" w:hAnsi="Book Antiqua" w:eastAsia="Book Antiqua" w:cs="Book Antiqua"/>
        </w:rPr>
        <w:t xml:space="preserve">90 </w:t>
      </w:r>
      <w:r>
        <w:rPr>
          <w:rFonts w:ascii="Book Antiqua" w:hAnsi="Book Antiqua" w:eastAsia="Book Antiqua" w:cs="Book Antiqua"/>
          <w:b/>
          <w:bCs/>
        </w:rPr>
        <w:t>Dicembrini I</w:t>
      </w:r>
      <w:r>
        <w:rPr>
          <w:rFonts w:ascii="Book Antiqua" w:hAnsi="Book Antiqua" w:eastAsia="Book Antiqua" w:cs="Book Antiqua"/>
        </w:rPr>
        <w:t xml:space="preserve">, Nreu B, Montereggi C, Mannucci E, Monami M. Risk of cancer in patients treated with dipeptidyl peptidase-4 inhibitors: an extensive meta-analysis of randomized controlled trials. </w:t>
      </w:r>
      <w:r>
        <w:rPr>
          <w:rFonts w:ascii="Book Antiqua" w:hAnsi="Book Antiqua" w:eastAsia="Book Antiqua" w:cs="Book Antiqua"/>
          <w:i/>
          <w:iCs/>
        </w:rPr>
        <w:t>Acta Diabetol</w:t>
      </w:r>
      <w:r>
        <w:rPr>
          <w:rFonts w:ascii="Book Antiqua" w:hAnsi="Book Antiqua" w:eastAsia="Book Antiqua" w:cs="Book Antiqua"/>
        </w:rPr>
        <w:t xml:space="preserve"> 2020; </w:t>
      </w:r>
      <w:r>
        <w:rPr>
          <w:rFonts w:ascii="Book Antiqua" w:hAnsi="Book Antiqua" w:eastAsia="Book Antiqua" w:cs="Book Antiqua"/>
          <w:b/>
          <w:bCs/>
        </w:rPr>
        <w:t>57</w:t>
      </w:r>
      <w:r>
        <w:rPr>
          <w:rFonts w:ascii="Book Antiqua" w:hAnsi="Book Antiqua" w:eastAsia="Book Antiqua" w:cs="Book Antiqua"/>
        </w:rPr>
        <w:t>: 689-696 [PMID: 31955260 DOI: 10.1007/s00592-020-01479-8]</w:t>
      </w:r>
    </w:p>
    <w:p>
      <w:pPr>
        <w:spacing w:line="360" w:lineRule="auto"/>
        <w:jc w:val="both"/>
        <w:rPr>
          <w:rFonts w:ascii="Book Antiqua" w:hAnsi="Book Antiqua" w:eastAsia="Book Antiqua" w:cs="Book Antiqua"/>
        </w:rPr>
      </w:pPr>
      <w:r>
        <w:rPr>
          <w:rFonts w:ascii="Book Antiqua" w:hAnsi="Book Antiqua" w:eastAsia="Book Antiqua" w:cs="Book Antiqua"/>
        </w:rPr>
        <w:t xml:space="preserve">91 </w:t>
      </w:r>
      <w:r>
        <w:rPr>
          <w:rFonts w:ascii="Book Antiqua" w:hAnsi="Book Antiqua" w:eastAsia="Book Antiqua" w:cs="Book Antiqua"/>
          <w:b/>
          <w:bCs/>
        </w:rPr>
        <w:t>Okumura T</w:t>
      </w:r>
      <w:r>
        <w:rPr>
          <w:rFonts w:ascii="Book Antiqua" w:hAnsi="Book Antiqua" w:eastAsia="Book Antiqua" w:cs="Book Antiqua"/>
        </w:rPr>
        <w:t xml:space="preserve">. Mechanisms by which thiazolidinediones induce anti-cancer effects in cancers in digestive organs. </w:t>
      </w:r>
      <w:r>
        <w:rPr>
          <w:rFonts w:ascii="Book Antiqua" w:hAnsi="Book Antiqua" w:eastAsia="Book Antiqua" w:cs="Book Antiqua"/>
          <w:i/>
          <w:iCs/>
        </w:rPr>
        <w:t>J Gastroenterol</w:t>
      </w:r>
      <w:r>
        <w:rPr>
          <w:rFonts w:ascii="Book Antiqua" w:hAnsi="Book Antiqua" w:eastAsia="Book Antiqua" w:cs="Book Antiqua"/>
        </w:rPr>
        <w:t xml:space="preserve"> 2010; </w:t>
      </w:r>
      <w:r>
        <w:rPr>
          <w:rFonts w:ascii="Book Antiqua" w:hAnsi="Book Antiqua" w:eastAsia="Book Antiqua" w:cs="Book Antiqua"/>
          <w:b/>
          <w:bCs/>
        </w:rPr>
        <w:t>45</w:t>
      </w:r>
      <w:r>
        <w:rPr>
          <w:rFonts w:ascii="Book Antiqua" w:hAnsi="Book Antiqua" w:eastAsia="Book Antiqua" w:cs="Book Antiqua"/>
        </w:rPr>
        <w:t>: 1097-1102 [PMID: 20824291 DOI: 10.1007/s00535-010-0310-9]</w:t>
      </w:r>
    </w:p>
    <w:p>
      <w:pPr>
        <w:spacing w:line="360" w:lineRule="auto"/>
        <w:jc w:val="both"/>
        <w:rPr>
          <w:rFonts w:ascii="Book Antiqua" w:hAnsi="Book Antiqua" w:eastAsia="Book Antiqua" w:cs="Book Antiqua"/>
        </w:rPr>
      </w:pPr>
      <w:r>
        <w:rPr>
          <w:rFonts w:ascii="Book Antiqua" w:hAnsi="Book Antiqua" w:eastAsia="Book Antiqua" w:cs="Book Antiqua"/>
        </w:rPr>
        <w:t xml:space="preserve">92 </w:t>
      </w:r>
      <w:r>
        <w:rPr>
          <w:rFonts w:ascii="Book Antiqua" w:hAnsi="Book Antiqua" w:eastAsia="Book Antiqua" w:cs="Book Antiqua"/>
          <w:b/>
          <w:bCs/>
        </w:rPr>
        <w:t>Cao C</w:t>
      </w:r>
      <w:r>
        <w:rPr>
          <w:rFonts w:ascii="Book Antiqua" w:hAnsi="Book Antiqua" w:eastAsia="Book Antiqua" w:cs="Book Antiqua"/>
        </w:rPr>
        <w:t xml:space="preserve">, Yang S, Zhou Z. GLP-1 receptor agonists and risk of cancer in type 2 diabetes: an updated meta-analysis of randomized controlled trials. </w:t>
      </w:r>
      <w:r>
        <w:rPr>
          <w:rFonts w:ascii="Book Antiqua" w:hAnsi="Book Antiqua" w:eastAsia="Book Antiqua" w:cs="Book Antiqua"/>
          <w:i/>
          <w:iCs/>
        </w:rPr>
        <w:t>Endocrine</w:t>
      </w:r>
      <w:r>
        <w:rPr>
          <w:rFonts w:ascii="Book Antiqua" w:hAnsi="Book Antiqua" w:eastAsia="Book Antiqua" w:cs="Book Antiqua"/>
        </w:rPr>
        <w:t xml:space="preserve"> 2019; </w:t>
      </w:r>
      <w:r>
        <w:rPr>
          <w:rFonts w:ascii="Book Antiqua" w:hAnsi="Book Antiqua" w:eastAsia="Book Antiqua" w:cs="Book Antiqua"/>
          <w:b/>
          <w:bCs/>
        </w:rPr>
        <w:t>66</w:t>
      </w:r>
      <w:r>
        <w:rPr>
          <w:rFonts w:ascii="Book Antiqua" w:hAnsi="Book Antiqua" w:eastAsia="Book Antiqua" w:cs="Book Antiqua"/>
        </w:rPr>
        <w:t>: 157-165 [PMID: 31420784 DOI: 10.1007/s12020-019-02055-z]</w:t>
      </w:r>
    </w:p>
    <w:p>
      <w:pPr>
        <w:spacing w:line="360" w:lineRule="auto"/>
        <w:jc w:val="both"/>
        <w:rPr>
          <w:rFonts w:ascii="Book Antiqua" w:hAnsi="Book Antiqua" w:eastAsia="Book Antiqua" w:cs="Book Antiqua"/>
        </w:rPr>
      </w:pPr>
      <w:r>
        <w:rPr>
          <w:rFonts w:ascii="Book Antiqua" w:hAnsi="Book Antiqua" w:eastAsia="Book Antiqua" w:cs="Book Antiqua"/>
        </w:rPr>
        <w:t xml:space="preserve">93 </w:t>
      </w:r>
      <w:r>
        <w:rPr>
          <w:rFonts w:ascii="Book Antiqua" w:hAnsi="Book Antiqua" w:eastAsia="Book Antiqua" w:cs="Book Antiqua"/>
          <w:b/>
          <w:bCs/>
        </w:rPr>
        <w:t>Simes BC</w:t>
      </w:r>
      <w:r>
        <w:rPr>
          <w:rFonts w:ascii="Book Antiqua" w:hAnsi="Book Antiqua" w:eastAsia="Book Antiqua" w:cs="Book Antiqua"/>
        </w:rPr>
        <w:t xml:space="preserve">, MacGregor GG. Sodium-Glucose Cotransporter-2 (SGLT2) Inhibitors: A Clinician's Guide. </w:t>
      </w:r>
      <w:r>
        <w:rPr>
          <w:rFonts w:ascii="Book Antiqua" w:hAnsi="Book Antiqua" w:eastAsia="Book Antiqua" w:cs="Book Antiqua"/>
          <w:i/>
          <w:iCs/>
        </w:rPr>
        <w:t>Diabetes Metab Syndr Obes</w:t>
      </w:r>
      <w:r>
        <w:rPr>
          <w:rFonts w:ascii="Book Antiqua" w:hAnsi="Book Antiqua" w:eastAsia="Book Antiqua" w:cs="Book Antiqua"/>
        </w:rPr>
        <w:t xml:space="preserve"> 2019; </w:t>
      </w:r>
      <w:r>
        <w:rPr>
          <w:rFonts w:ascii="Book Antiqua" w:hAnsi="Book Antiqua" w:eastAsia="Book Antiqua" w:cs="Book Antiqua"/>
          <w:b/>
          <w:bCs/>
        </w:rPr>
        <w:t>12</w:t>
      </w:r>
      <w:r>
        <w:rPr>
          <w:rFonts w:ascii="Book Antiqua" w:hAnsi="Book Antiqua" w:eastAsia="Book Antiqua" w:cs="Book Antiqua"/>
        </w:rPr>
        <w:t>: 2125-2136 [PMID: 31686884 DOI: 10.2147/DMSO.S212003]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94 </w:t>
      </w:r>
      <w:r>
        <w:rPr>
          <w:rFonts w:ascii="Book Antiqua" w:hAnsi="Book Antiqua" w:eastAsia="Book Antiqua" w:cs="Book Antiqua"/>
          <w:b/>
          <w:bCs/>
        </w:rPr>
        <w:t>Jojima T</w:t>
      </w:r>
      <w:r>
        <w:rPr>
          <w:rFonts w:ascii="Book Antiqua" w:hAnsi="Book Antiqua" w:eastAsia="Book Antiqua" w:cs="Book Antiqua"/>
        </w:rPr>
        <w:t xml:space="preserve">, Wakamatsu S, Kase M, Iijima T, Maejima Y, Shimomura K, Kogai T, Tomaru T, Usui I, Aso Y. The SGLT2 Inhibitor Canagliflozin Prevents Carcinogenesis in a Mouse Model of Diabetes and Non-Alcoholic Steatohepatitis-Related Hepatocarcinogenesis: Association with SGLT2 Expression in Hepatocellular Carcinoma. </w:t>
      </w:r>
      <w:r>
        <w:rPr>
          <w:rFonts w:ascii="Book Antiqua" w:hAnsi="Book Antiqua" w:eastAsia="Book Antiqua" w:cs="Book Antiqua"/>
          <w:i/>
          <w:iCs/>
        </w:rPr>
        <w:t>Int J Mol Sci</w:t>
      </w:r>
      <w:r>
        <w:rPr>
          <w:rFonts w:ascii="Book Antiqua" w:hAnsi="Book Antiqua" w:eastAsia="Book Antiqua" w:cs="Book Antiqua"/>
        </w:rPr>
        <w:t xml:space="preserve"> 2019; </w:t>
      </w:r>
      <w:r>
        <w:rPr>
          <w:rFonts w:ascii="Book Antiqua" w:hAnsi="Book Antiqua" w:eastAsia="Book Antiqua" w:cs="Book Antiqua"/>
          <w:b/>
          <w:bCs/>
        </w:rPr>
        <w:t>20</w:t>
      </w:r>
      <w:r>
        <w:rPr>
          <w:rFonts w:ascii="Book Antiqua" w:hAnsi="Book Antiqua" w:eastAsia="Book Antiqua" w:cs="Book Antiqua"/>
        </w:rPr>
        <w:t xml:space="preserve"> [PMID: 31652578 DOI: 10.3390/ijms20205237]</w:t>
      </w:r>
    </w:p>
    <w:p>
      <w:pPr>
        <w:spacing w:line="360" w:lineRule="auto"/>
        <w:jc w:val="both"/>
        <w:rPr>
          <w:rFonts w:ascii="Book Antiqua" w:hAnsi="Book Antiqua" w:eastAsia="Book Antiqua" w:cs="Book Antiqua"/>
        </w:rPr>
      </w:pPr>
      <w:r>
        <w:rPr>
          <w:rFonts w:ascii="Book Antiqua" w:hAnsi="Book Antiqua" w:eastAsia="Book Antiqua" w:cs="Book Antiqua"/>
        </w:rPr>
        <w:t xml:space="preserve">95 </w:t>
      </w:r>
      <w:r>
        <w:rPr>
          <w:rFonts w:ascii="Book Antiqua" w:hAnsi="Book Antiqua" w:eastAsia="Book Antiqua" w:cs="Book Antiqua"/>
          <w:b/>
          <w:bCs/>
        </w:rPr>
        <w:t>Villani LA</w:t>
      </w:r>
      <w:r>
        <w:rPr>
          <w:rFonts w:ascii="Book Antiqua" w:hAnsi="Book Antiqua" w:eastAsia="Book Antiqua" w:cs="Book Antiqua"/>
        </w:rPr>
        <w:t xml:space="preserve">, Smith BK, Marcinko K, Ford RJ, Broadfield LA, Green AE, Houde VP, Muti P, Tsakiridis T, Steinberg GR. The diabetes medication Canagliflozin reduces cancer cell proliferation by inhibiting mitochondrial complex-I supported respiration. </w:t>
      </w:r>
      <w:r>
        <w:rPr>
          <w:rFonts w:ascii="Book Antiqua" w:hAnsi="Book Antiqua" w:eastAsia="Book Antiqua" w:cs="Book Antiqua"/>
          <w:i/>
          <w:iCs/>
        </w:rPr>
        <w:t>Mol Metab</w:t>
      </w:r>
      <w:r>
        <w:rPr>
          <w:rFonts w:ascii="Book Antiqua" w:hAnsi="Book Antiqua" w:eastAsia="Book Antiqua" w:cs="Book Antiqua"/>
        </w:rPr>
        <w:t xml:space="preserve"> 2016; </w:t>
      </w:r>
      <w:r>
        <w:rPr>
          <w:rFonts w:ascii="Book Antiqua" w:hAnsi="Book Antiqua" w:eastAsia="Book Antiqua" w:cs="Book Antiqua"/>
          <w:b/>
          <w:bCs/>
        </w:rPr>
        <w:t>5</w:t>
      </w:r>
      <w:r>
        <w:rPr>
          <w:rFonts w:ascii="Book Antiqua" w:hAnsi="Book Antiqua" w:eastAsia="Book Antiqua" w:cs="Book Antiqua"/>
        </w:rPr>
        <w:t>: 1048-1056 [PMID: 27689018 DOI: 10.1016/j.molmet.2016.08.014]</w:t>
      </w:r>
    </w:p>
    <w:p>
      <w:pPr>
        <w:spacing w:line="360" w:lineRule="auto"/>
        <w:jc w:val="both"/>
        <w:rPr>
          <w:rFonts w:ascii="Book Antiqua" w:hAnsi="Book Antiqua" w:eastAsia="Book Antiqua" w:cs="Book Antiqua"/>
        </w:rPr>
      </w:pPr>
      <w:r>
        <w:rPr>
          <w:rFonts w:ascii="Book Antiqua" w:hAnsi="Book Antiqua" w:eastAsia="Book Antiqua" w:cs="Book Antiqua"/>
        </w:rPr>
        <w:t xml:space="preserve">96 </w:t>
      </w:r>
      <w:r>
        <w:rPr>
          <w:rFonts w:ascii="Book Antiqua" w:hAnsi="Book Antiqua" w:eastAsia="Book Antiqua" w:cs="Book Antiqua"/>
          <w:b/>
          <w:bCs/>
        </w:rPr>
        <w:t>Liu YC</w:t>
      </w:r>
      <w:r>
        <w:rPr>
          <w:rFonts w:ascii="Book Antiqua" w:hAnsi="Book Antiqua" w:eastAsia="Book Antiqua" w:cs="Book Antiqua"/>
        </w:rPr>
        <w:t xml:space="preserve">, Nguyen PA, Humayun A, Chien SC, Yang HC, Asdary RN, Syed-Abdul S, Hsu MH, Moldovan M, Yen Y, Li YJ, Jian WS, Iqbal U. Does long-term use of antidiabetic drugs changes cancer risk? </w:t>
      </w:r>
      <w:r>
        <w:rPr>
          <w:rFonts w:ascii="Book Antiqua" w:hAnsi="Book Antiqua" w:eastAsia="Book Antiqua" w:cs="Book Antiqua"/>
          <w:i/>
          <w:iCs/>
        </w:rPr>
        <w:t>Medicine (Baltimore)</w:t>
      </w:r>
      <w:r>
        <w:rPr>
          <w:rFonts w:ascii="Book Antiqua" w:hAnsi="Book Antiqua" w:eastAsia="Book Antiqua" w:cs="Book Antiqua"/>
        </w:rPr>
        <w:t xml:space="preserve"> 2019; </w:t>
      </w:r>
      <w:r>
        <w:rPr>
          <w:rFonts w:ascii="Book Antiqua" w:hAnsi="Book Antiqua" w:eastAsia="Book Antiqua" w:cs="Book Antiqua"/>
          <w:b/>
          <w:bCs/>
        </w:rPr>
        <w:t>98</w:t>
      </w:r>
      <w:r>
        <w:rPr>
          <w:rFonts w:ascii="Book Antiqua" w:hAnsi="Book Antiqua" w:eastAsia="Book Antiqua" w:cs="Book Antiqua"/>
        </w:rPr>
        <w:t>: e17461 [PMID: 31577776 DOI: 10.1097/MD.0000000000017461]</w:t>
      </w:r>
    </w:p>
    <w:p>
      <w:pPr>
        <w:spacing w:line="360" w:lineRule="auto"/>
        <w:jc w:val="both"/>
        <w:rPr>
          <w:rFonts w:ascii="Book Antiqua" w:hAnsi="Book Antiqua" w:eastAsia="Book Antiqua" w:cs="Book Antiqua"/>
        </w:rPr>
      </w:pPr>
      <w:r>
        <w:rPr>
          <w:rFonts w:ascii="Book Antiqua" w:hAnsi="Book Antiqua" w:eastAsia="Book Antiqua" w:cs="Book Antiqua"/>
        </w:rPr>
        <w:t xml:space="preserve">97 </w:t>
      </w:r>
      <w:r>
        <w:rPr>
          <w:rFonts w:ascii="Book Antiqua" w:hAnsi="Book Antiqua" w:eastAsia="Book Antiqua" w:cs="Book Antiqua"/>
          <w:b/>
          <w:bCs/>
        </w:rPr>
        <w:t>Currie CJ</w:t>
      </w:r>
      <w:r>
        <w:rPr>
          <w:rFonts w:ascii="Book Antiqua" w:hAnsi="Book Antiqua" w:eastAsia="Book Antiqua" w:cs="Book Antiqua"/>
        </w:rPr>
        <w:t xml:space="preserve">, Poole CD, Gale EA. The influence of glucose-lowering therapies on cancer risk in type 2 diabetes. </w:t>
      </w:r>
      <w:r>
        <w:rPr>
          <w:rFonts w:ascii="Book Antiqua" w:hAnsi="Book Antiqua" w:eastAsia="Book Antiqua" w:cs="Book Antiqua"/>
          <w:i/>
          <w:iCs/>
        </w:rPr>
        <w:t>Diabetologia</w:t>
      </w:r>
      <w:r>
        <w:rPr>
          <w:rFonts w:ascii="Book Antiqua" w:hAnsi="Book Antiqua" w:eastAsia="Book Antiqua" w:cs="Book Antiqua"/>
        </w:rPr>
        <w:t xml:space="preserve"> 2009; </w:t>
      </w:r>
      <w:r>
        <w:rPr>
          <w:rFonts w:ascii="Book Antiqua" w:hAnsi="Book Antiqua" w:eastAsia="Book Antiqua" w:cs="Book Antiqua"/>
          <w:b/>
          <w:bCs/>
        </w:rPr>
        <w:t>52</w:t>
      </w:r>
      <w:r>
        <w:rPr>
          <w:rFonts w:ascii="Book Antiqua" w:hAnsi="Book Antiqua" w:eastAsia="Book Antiqua" w:cs="Book Antiqua"/>
        </w:rPr>
        <w:t>: 1766-1777 [PMID: 19572116]</w:t>
      </w:r>
    </w:p>
    <w:p>
      <w:pPr>
        <w:spacing w:line="360" w:lineRule="auto"/>
        <w:jc w:val="both"/>
        <w:rPr>
          <w:rFonts w:ascii="Book Antiqua" w:hAnsi="Book Antiqua" w:eastAsia="Book Antiqua" w:cs="Book Antiqua"/>
        </w:rPr>
      </w:pPr>
      <w:r>
        <w:rPr>
          <w:rFonts w:ascii="Book Antiqua" w:hAnsi="Book Antiqua" w:eastAsia="Book Antiqua" w:cs="Book Antiqua"/>
        </w:rPr>
        <w:t xml:space="preserve">98 </w:t>
      </w:r>
      <w:r>
        <w:rPr>
          <w:rFonts w:ascii="Book Antiqua" w:hAnsi="Book Antiqua" w:eastAsia="Book Antiqua" w:cs="Book Antiqua"/>
          <w:b/>
          <w:bCs/>
        </w:rPr>
        <w:t>Hemkens LG</w:t>
      </w:r>
      <w:r>
        <w:rPr>
          <w:rFonts w:ascii="Book Antiqua" w:hAnsi="Book Antiqua" w:eastAsia="Book Antiqua" w:cs="Book Antiqua"/>
        </w:rPr>
        <w:t xml:space="preserve">, Grouven U, Bender R, Günster C, Gutschmidt S, Selke GW, Sawicki PT. Risk of malignancies in patients with diabetes treated with human insulin or insulin analogues: a cohort study. </w:t>
      </w:r>
      <w:r>
        <w:rPr>
          <w:rFonts w:ascii="Book Antiqua" w:hAnsi="Book Antiqua" w:eastAsia="Book Antiqua" w:cs="Book Antiqua"/>
          <w:i/>
          <w:iCs/>
        </w:rPr>
        <w:t>Diabetologia</w:t>
      </w:r>
      <w:r>
        <w:rPr>
          <w:rFonts w:ascii="Book Antiqua" w:hAnsi="Book Antiqua" w:eastAsia="Book Antiqua" w:cs="Book Antiqua"/>
        </w:rPr>
        <w:t xml:space="preserve"> 2009; </w:t>
      </w:r>
      <w:r>
        <w:rPr>
          <w:rFonts w:ascii="Book Antiqua" w:hAnsi="Book Antiqua" w:eastAsia="Book Antiqua" w:cs="Book Antiqua"/>
          <w:b/>
          <w:bCs/>
        </w:rPr>
        <w:t>52</w:t>
      </w:r>
      <w:r>
        <w:rPr>
          <w:rFonts w:ascii="Book Antiqua" w:hAnsi="Book Antiqua" w:eastAsia="Book Antiqua" w:cs="Book Antiqua"/>
        </w:rPr>
        <w:t>: 1732-1744 [PMID: 19565214 DOI: 10.1007/s00125-009-1418-4]</w:t>
      </w:r>
    </w:p>
    <w:p>
      <w:pPr>
        <w:spacing w:line="360" w:lineRule="auto"/>
        <w:jc w:val="both"/>
        <w:rPr>
          <w:rFonts w:ascii="Book Antiqua" w:hAnsi="Book Antiqua" w:eastAsia="Book Antiqua" w:cs="Book Antiqua"/>
        </w:rPr>
      </w:pPr>
      <w:r>
        <w:rPr>
          <w:rFonts w:ascii="Book Antiqua" w:hAnsi="Book Antiqua" w:eastAsia="Book Antiqua" w:cs="Book Antiqua"/>
        </w:rPr>
        <w:t xml:space="preserve">99 </w:t>
      </w:r>
      <w:r>
        <w:rPr>
          <w:rFonts w:ascii="Book Antiqua" w:hAnsi="Book Antiqua" w:eastAsia="Book Antiqua" w:cs="Book Antiqua"/>
          <w:b/>
          <w:bCs/>
        </w:rPr>
        <w:t>Suwei D</w:t>
      </w:r>
      <w:r>
        <w:rPr>
          <w:rFonts w:ascii="Book Antiqua" w:hAnsi="Book Antiqua" w:eastAsia="Book Antiqua" w:cs="Book Antiqua"/>
        </w:rPr>
        <w:t xml:space="preserve">, Yanbin X, Jianqiang W, Xiang M, Zhuohui P, Jianping K, Yunqing W, Zhen L. Metformin inhibits melanoma cell metastasis by suppressing the miR-5100/SPINK5/STAT3 axis. </w:t>
      </w:r>
      <w:r>
        <w:rPr>
          <w:rFonts w:ascii="Book Antiqua" w:hAnsi="Book Antiqua" w:eastAsia="Book Antiqua" w:cs="Book Antiqua"/>
          <w:i/>
          <w:iCs/>
        </w:rPr>
        <w:t>Cell Mol Biol Lett</w:t>
      </w:r>
      <w:r>
        <w:rPr>
          <w:rFonts w:ascii="Book Antiqua" w:hAnsi="Book Antiqua" w:eastAsia="Book Antiqua" w:cs="Book Antiqua"/>
        </w:rPr>
        <w:t xml:space="preserve"> 2022; </w:t>
      </w:r>
      <w:r>
        <w:rPr>
          <w:rFonts w:ascii="Book Antiqua" w:hAnsi="Book Antiqua" w:eastAsia="Book Antiqua" w:cs="Book Antiqua"/>
          <w:b/>
          <w:bCs/>
        </w:rPr>
        <w:t>27</w:t>
      </w:r>
      <w:r>
        <w:rPr>
          <w:rFonts w:ascii="Book Antiqua" w:hAnsi="Book Antiqua" w:eastAsia="Book Antiqua" w:cs="Book Antiqua"/>
        </w:rPr>
        <w:t>: 48 [PMID: 35705923 DOI: 10.1186/s11658-022-00353-5]</w:t>
      </w:r>
    </w:p>
    <w:p>
      <w:pPr>
        <w:spacing w:line="360" w:lineRule="auto"/>
        <w:jc w:val="both"/>
        <w:rPr>
          <w:rFonts w:ascii="Book Antiqua" w:hAnsi="Book Antiqua" w:eastAsia="Book Antiqua" w:cs="Book Antiqua"/>
        </w:rPr>
      </w:pPr>
      <w:r>
        <w:rPr>
          <w:rFonts w:ascii="Book Antiqua" w:hAnsi="Book Antiqua" w:eastAsia="Book Antiqua" w:cs="Book Antiqua"/>
        </w:rPr>
        <w:t xml:space="preserve">100 </w:t>
      </w:r>
      <w:r>
        <w:rPr>
          <w:rFonts w:ascii="Book Antiqua" w:hAnsi="Book Antiqua" w:eastAsia="Book Antiqua" w:cs="Book Antiqua"/>
          <w:b/>
          <w:bCs/>
        </w:rPr>
        <w:t>Magdy S</w:t>
      </w:r>
      <w:r>
        <w:rPr>
          <w:rFonts w:ascii="Book Antiqua" w:hAnsi="Book Antiqua" w:eastAsia="Book Antiqua" w:cs="Book Antiqua"/>
        </w:rPr>
        <w:t xml:space="preserve">, Alaaeldin E, Fathalla Z, Alaaeldin R, Elrehany M, Saber EA, Abdel-Aziz RT, Mansour HF. Metformin-loaded ethosomes with promoted anti-proliferative activity in melanoma cell line B16, and wound healing aptitude: Development, characterization and in vivo evaluation. </w:t>
      </w:r>
      <w:r>
        <w:rPr>
          <w:rFonts w:ascii="Book Antiqua" w:hAnsi="Book Antiqua" w:eastAsia="Book Antiqua" w:cs="Book Antiqua"/>
          <w:i/>
          <w:iCs/>
        </w:rPr>
        <w:t>Int J Pharm</w:t>
      </w:r>
      <w:r>
        <w:rPr>
          <w:rFonts w:ascii="Book Antiqua" w:hAnsi="Book Antiqua" w:eastAsia="Book Antiqua" w:cs="Book Antiqua"/>
        </w:rPr>
        <w:t xml:space="preserve"> 2022; </w:t>
      </w:r>
      <w:r>
        <w:rPr>
          <w:rFonts w:ascii="Book Antiqua" w:hAnsi="Book Antiqua" w:eastAsia="Book Antiqua" w:cs="Book Antiqua"/>
          <w:b/>
          <w:bCs/>
        </w:rPr>
        <w:t>621</w:t>
      </w:r>
      <w:r>
        <w:rPr>
          <w:rFonts w:ascii="Book Antiqua" w:hAnsi="Book Antiqua" w:eastAsia="Book Antiqua" w:cs="Book Antiqua"/>
        </w:rPr>
        <w:t>: 121781 [PMID: 35489604 DOI: 10.1016/j.ijpharm.2022.121781]</w:t>
      </w:r>
    </w:p>
    <w:p>
      <w:pPr>
        <w:spacing w:line="360" w:lineRule="auto"/>
        <w:jc w:val="both"/>
        <w:rPr>
          <w:rFonts w:ascii="Book Antiqua" w:hAnsi="Book Antiqua" w:eastAsia="Book Antiqua" w:cs="Book Antiqua"/>
        </w:rPr>
      </w:pPr>
      <w:r>
        <w:rPr>
          <w:rFonts w:ascii="Book Antiqua" w:hAnsi="Book Antiqua" w:eastAsia="Book Antiqua" w:cs="Book Antiqua"/>
        </w:rPr>
        <w:t xml:space="preserve">101 </w:t>
      </w:r>
      <w:r>
        <w:rPr>
          <w:rFonts w:ascii="Book Antiqua" w:hAnsi="Book Antiqua" w:eastAsia="Book Antiqua" w:cs="Book Antiqua"/>
          <w:b/>
          <w:bCs/>
        </w:rPr>
        <w:t>Zhuang A</w:t>
      </w:r>
      <w:r>
        <w:rPr>
          <w:rFonts w:ascii="Book Antiqua" w:hAnsi="Book Antiqua" w:eastAsia="Book Antiqua" w:cs="Book Antiqua"/>
        </w:rPr>
        <w:t xml:space="preserve">, Chai P, Wang S, Zuo S, Yu J, Jia S, Ge S, Jia R, Zhou Y, Shi W, Xu X, Ruan J, Fan X. Metformin promotes histone deacetylation of optineurin and suppresses tumour growth through autophagy inhibition in ocular melanoma. </w:t>
      </w:r>
      <w:r>
        <w:rPr>
          <w:rFonts w:ascii="Book Antiqua" w:hAnsi="Book Antiqua" w:eastAsia="Book Antiqua" w:cs="Book Antiqua"/>
          <w:i/>
          <w:iCs/>
        </w:rPr>
        <w:t>Clin Transl Med</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e660 [PMID: 35075807 DOI: 10.1002/ctm2.660]</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102 </w:t>
      </w:r>
      <w:r>
        <w:rPr>
          <w:rFonts w:ascii="Book Antiqua" w:hAnsi="Book Antiqua" w:eastAsia="Book Antiqua" w:cs="Book Antiqua"/>
          <w:b/>
          <w:bCs/>
        </w:rPr>
        <w:t>Xia W</w:t>
      </w:r>
      <w:r>
        <w:rPr>
          <w:rFonts w:ascii="Book Antiqua" w:hAnsi="Book Antiqua" w:eastAsia="Book Antiqua" w:cs="Book Antiqua"/>
        </w:rPr>
        <w:t xml:space="preserve">, Qi X, Li M, Wu Y, Sun L, Fan X, Yuan Y, Li J. Metformin promotes anticancer activity of NK cells in a p38 MAPK dependent manner. </w:t>
      </w:r>
      <w:r>
        <w:rPr>
          <w:rFonts w:ascii="Book Antiqua" w:hAnsi="Book Antiqua" w:eastAsia="Book Antiqua" w:cs="Book Antiqua"/>
          <w:i/>
          <w:iCs/>
        </w:rPr>
        <w:t>Oncoimmunology</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1995999 [PMID: 34745769 DOI: 10.1080/2162402X.2021.1995999]</w:t>
      </w:r>
    </w:p>
    <w:p>
      <w:pPr>
        <w:spacing w:line="360" w:lineRule="auto"/>
        <w:jc w:val="both"/>
      </w:pPr>
      <w:r>
        <w:rPr>
          <w:rFonts w:ascii="Book Antiqua" w:hAnsi="Book Antiqua" w:eastAsia="Book Antiqua" w:cs="Book Antiqua"/>
          <w:b/>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conflicts of interest to declare.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rPr>
        <w:t xml:space="preserve">Peer-review started: </w:t>
      </w:r>
      <w:r>
        <w:rPr>
          <w:rFonts w:ascii="Book Antiqua" w:hAnsi="Book Antiqua" w:eastAsia="Book Antiqua" w:cs="Book Antiqua"/>
        </w:rPr>
        <w:t>June 16, 2022</w:t>
      </w:r>
    </w:p>
    <w:p>
      <w:pPr>
        <w:spacing w:line="360" w:lineRule="auto"/>
        <w:jc w:val="both"/>
      </w:pPr>
      <w:r>
        <w:rPr>
          <w:rFonts w:ascii="Book Antiqua" w:hAnsi="Book Antiqua" w:eastAsia="Book Antiqua" w:cs="Book Antiqua"/>
          <w:b/>
        </w:rPr>
        <w:t xml:space="preserve">First decision: </w:t>
      </w:r>
      <w:r>
        <w:rPr>
          <w:rFonts w:ascii="Book Antiqua" w:hAnsi="Book Antiqua" w:eastAsia="Book Antiqua" w:cs="Book Antiqua"/>
        </w:rPr>
        <w:t>August 7, 2022</w:t>
      </w:r>
    </w:p>
    <w:p>
      <w:pPr>
        <w:spacing w:line="360" w:lineRule="auto"/>
        <w:jc w:val="both"/>
        <w:rPr>
          <w:lang w:eastAsia="zh-CN"/>
        </w:rPr>
      </w:pPr>
      <w:r>
        <w:rPr>
          <w:rFonts w:ascii="Book Antiqua" w:hAnsi="Book Antiqua" w:eastAsia="Book Antiqua" w:cs="Book Antiqua"/>
          <w:b/>
        </w:rPr>
        <w:t xml:space="preserve">Article in press: </w:t>
      </w:r>
      <w:r>
        <w:rPr>
          <w:rFonts w:ascii="Book Antiqua" w:hAnsi="Book Antiqua" w:eastAsia="Book Antiqua" w:cs="Book Antiqua"/>
        </w:rPr>
        <w:t>September 21, 2022</w:t>
      </w:r>
    </w:p>
    <w:p>
      <w:pPr>
        <w:spacing w:line="360" w:lineRule="auto"/>
        <w:jc w:val="both"/>
      </w:pPr>
    </w:p>
    <w:p>
      <w:pPr>
        <w:spacing w:line="360" w:lineRule="auto"/>
        <w:jc w:val="both"/>
      </w:pPr>
      <w:r>
        <w:rPr>
          <w:rFonts w:ascii="Book Antiqua" w:hAnsi="Book Antiqua" w:eastAsia="Book Antiqua" w:cs="Book Antiqua"/>
          <w:b/>
        </w:rPr>
        <w:t xml:space="preserve">Specialty type: </w:t>
      </w:r>
      <w:r>
        <w:rPr>
          <w:rFonts w:ascii="Book Antiqua" w:hAnsi="Book Antiqua" w:eastAsia="Book Antiqua" w:cs="Book Antiqua"/>
        </w:rPr>
        <w:t xml:space="preserve">Endocrinology and </w:t>
      </w:r>
      <w:r>
        <w:rPr>
          <w:rFonts w:hint="eastAsia" w:ascii="Book Antiqua" w:hAnsi="Book Antiqua" w:cs="Book Antiqua"/>
          <w:lang w:eastAsia="zh-CN"/>
        </w:rPr>
        <w:t>m</w:t>
      </w:r>
      <w:r>
        <w:rPr>
          <w:rFonts w:ascii="Book Antiqua" w:hAnsi="Book Antiqua" w:eastAsia="Book Antiqua" w:cs="Book Antiqua"/>
        </w:rPr>
        <w:t>etabolism</w:t>
      </w:r>
    </w:p>
    <w:p>
      <w:pPr>
        <w:spacing w:line="360" w:lineRule="auto"/>
        <w:jc w:val="both"/>
      </w:pPr>
      <w:r>
        <w:rPr>
          <w:rFonts w:ascii="Book Antiqua" w:hAnsi="Book Antiqua" w:eastAsia="Book Antiqua" w:cs="Book Antiqua"/>
          <w:b/>
        </w:rPr>
        <w:t xml:space="preserve">Country/Territory of origin: </w:t>
      </w:r>
      <w:r>
        <w:rPr>
          <w:rFonts w:ascii="Book Antiqua" w:hAnsi="Book Antiqua" w:eastAsia="Book Antiqua" w:cs="Book Antiqua"/>
        </w:rPr>
        <w:t>Romania</w:t>
      </w:r>
    </w:p>
    <w:p>
      <w:pPr>
        <w:spacing w:line="360" w:lineRule="auto"/>
        <w:jc w:val="both"/>
      </w:pPr>
      <w:r>
        <w:rPr>
          <w:rFonts w:ascii="Book Antiqua" w:hAnsi="Book Antiqua" w:eastAsia="Book Antiqua" w:cs="Book Antiqua"/>
          <w:b/>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rPr>
          <w:lang w:eastAsia="zh-CN"/>
        </w:rPr>
      </w:pPr>
      <w:r>
        <w:rPr>
          <w:rFonts w:ascii="Book Antiqua" w:hAnsi="Book Antiqua" w:eastAsia="Book Antiqua" w:cs="Book Antiqua"/>
        </w:rPr>
        <w:t>Grade B (Very good): B</w:t>
      </w:r>
      <w:r>
        <w:rPr>
          <w:rFonts w:hint="eastAsia" w:ascii="Book Antiqua" w:hAnsi="Book Antiqua" w:cs="Book Antiqua"/>
          <w:lang w:eastAsia="zh-CN"/>
        </w:rPr>
        <w:t>, B,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Javor E, Croatia; Saengboonmee C, Thailand</w:t>
      </w:r>
      <w:r>
        <w:rPr>
          <w:rFonts w:ascii="Book Antiqua" w:hAnsi="Book Antiqua" w:eastAsia="Book Antiqua" w:cs="Book Antiqua"/>
          <w:b/>
        </w:rPr>
        <w:t xml:space="preserve"> S-Editor: </w:t>
      </w:r>
      <w:r>
        <w:rPr>
          <w:rFonts w:hint="eastAsia" w:ascii="Book Antiqua" w:hAnsi="Book Antiqua" w:cs="Book Antiqua"/>
          <w:lang w:eastAsia="zh-CN"/>
        </w:rPr>
        <w:t>Chen YL</w:t>
      </w:r>
      <w:r>
        <w:rPr>
          <w:rFonts w:hint="eastAsia" w:ascii="Book Antiqua" w:hAnsi="Book Antiqua" w:cs="Book Antiqua"/>
          <w:b/>
          <w:lang w:eastAsia="zh-CN"/>
        </w:rPr>
        <w:t xml:space="preserve"> </w:t>
      </w:r>
      <w:r>
        <w:rPr>
          <w:rFonts w:ascii="Book Antiqua" w:hAnsi="Book Antiqua" w:eastAsia="Book Antiqua" w:cs="Book Antiqua"/>
          <w:b/>
        </w:rPr>
        <w:t xml:space="preserve">L-Editor: </w:t>
      </w:r>
      <w:r>
        <w:rPr>
          <w:rFonts w:hint="eastAsia" w:ascii="Book Antiqua" w:hAnsi="Book Antiqua" w:cs="Book Antiqua"/>
          <w:lang w:eastAsia="zh-CN"/>
        </w:rPr>
        <w:t>A</w:t>
      </w:r>
      <w:r>
        <w:rPr>
          <w:rFonts w:hint="eastAsia" w:ascii="Book Antiqua" w:hAnsi="Book Antiqua" w:cs="Book Antiqua"/>
          <w:b/>
          <w:lang w:eastAsia="zh-CN"/>
        </w:rPr>
        <w:t xml:space="preserve"> </w:t>
      </w:r>
      <w:r>
        <w:rPr>
          <w:rFonts w:ascii="Book Antiqua" w:hAnsi="Book Antiqua" w:eastAsia="Book Antiqua" w:cs="Book Antiqua"/>
          <w:b/>
        </w:rPr>
        <w:t>P-Editor:</w:t>
      </w:r>
      <w:r>
        <w:rPr>
          <w:rFonts w:hint="eastAsia" w:ascii="Book Antiqua" w:hAnsi="Book Antiqua" w:cs="Book Antiqua"/>
          <w:b/>
          <w:lang w:eastAsia="zh-CN"/>
        </w:rPr>
        <w:t xml:space="preserve"> </w:t>
      </w:r>
      <w:r>
        <w:rPr>
          <w:rFonts w:hint="eastAsia" w:ascii="Book Antiqua" w:hAnsi="Book Antiqua" w:cs="Book Antiqua"/>
          <w:lang w:eastAsia="zh-CN"/>
        </w:rPr>
        <w:t>Chen YL</w:t>
      </w:r>
      <w:r>
        <w:rPr>
          <w:rFonts w:ascii="Book Antiqua" w:hAnsi="Book Antiqua" w:eastAsia="Book Antiqua" w:cs="Book Antiqua"/>
          <w:b/>
        </w:rPr>
        <w:t xml:space="preserve"> </w:t>
      </w:r>
    </w:p>
    <w:p>
      <w:pPr>
        <w:spacing w:line="360" w:lineRule="auto"/>
        <w:rPr>
          <w:rFonts w:ascii="Book Antiqua" w:hAnsi="Book Antiqua" w:eastAsia="Book Antiqua" w:cs="Book Antiqua"/>
          <w:b/>
        </w:rPr>
      </w:pPr>
      <w:r>
        <w:rPr>
          <w:rFonts w:ascii="Book Antiqua" w:hAnsi="Book Antiqua" w:eastAsia="Book Antiqua" w:cs="Book Antiqua"/>
          <w:b/>
        </w:rPr>
        <w:t>Table 1 Effect of antidiabetic drugs on skin cancers</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Antidiabetic drug</w:t>
            </w:r>
            <w:r>
              <w:rPr>
                <w:rFonts w:ascii="Book Antiqua" w:hAnsi="Book Antiqua" w:eastAsia="Book Antiqua" w:cs="Book Antiqua"/>
                <w:b/>
                <w:vertAlign w:val="superscript"/>
              </w:rPr>
              <w:t>[86-102]</w:t>
            </w:r>
          </w:p>
        </w:tc>
        <w:tc>
          <w:tcPr>
            <w:tcW w:w="2500" w:type="pct"/>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Effect on skin cancers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Metformin</w:t>
            </w:r>
          </w:p>
        </w:tc>
        <w:tc>
          <w:tcPr>
            <w:tcW w:w="2500" w:type="pct"/>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Protein synthesis inhibition in the skin cancer cells by blocking the mTOR pathway via DNA DDIT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Thioglitazones (</w:t>
            </w:r>
            <w:r>
              <w:rPr>
                <w:rFonts w:ascii="Book Antiqua" w:hAnsi="Book Antiqua" w:eastAsia="Book Antiqua" w:cs="Book Antiqua"/>
                <w:i/>
              </w:rPr>
              <w:t>e.g.</w:t>
            </w:r>
            <w:r>
              <w:rPr>
                <w:rFonts w:ascii="Book Antiqua" w:hAnsi="Book Antiqua" w:eastAsia="Book Antiqua" w:cs="Book Antiqua"/>
              </w:rPr>
              <w:t>, pioglitazone)</w:t>
            </w:r>
          </w:p>
        </w:tc>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Upregulation of p27kip1 and apoptotic induction via gene upregulation like PTEN, p53, and BAX, and downregulation of antiapoptotic molecules and survival in the skin cancer cells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SGLT-2 inhibitors (</w:t>
            </w:r>
            <w:r>
              <w:rPr>
                <w:rFonts w:ascii="Book Antiqua" w:hAnsi="Book Antiqua" w:eastAsia="Book Antiqua" w:cs="Book Antiqua"/>
                <w:i/>
              </w:rPr>
              <w:t>e.g.</w:t>
            </w:r>
            <w:r>
              <w:rPr>
                <w:rFonts w:ascii="Book Antiqua" w:hAnsi="Book Antiqua" w:eastAsia="Book Antiqua" w:cs="Book Antiqua"/>
              </w:rPr>
              <w:t>, canagliflozin)</w:t>
            </w:r>
          </w:p>
        </w:tc>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Reducing skin cancer growth by inhibition of cellular respiration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Insulin-like analogues</w:t>
            </w:r>
          </w:p>
        </w:tc>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Promote tumour proliferation by functioning as growth factors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DPP-4 inhibitors (</w:t>
            </w:r>
            <w:r>
              <w:rPr>
                <w:rFonts w:ascii="Book Antiqua" w:hAnsi="Book Antiqua" w:eastAsia="Book Antiqua" w:cs="Book Antiqua"/>
                <w:i/>
              </w:rPr>
              <w:t>e.g.</w:t>
            </w:r>
            <w:r>
              <w:rPr>
                <w:rFonts w:ascii="Book Antiqua" w:hAnsi="Book Antiqua" w:eastAsia="Book Antiqua" w:cs="Book Antiqua"/>
              </w:rPr>
              <w:t>, sitagliptin)</w:t>
            </w:r>
          </w:p>
        </w:tc>
        <w:tc>
          <w:tcPr>
            <w:tcW w:w="2500" w:type="pct"/>
          </w:tcPr>
          <w:p>
            <w:pPr>
              <w:spacing w:line="360" w:lineRule="auto"/>
              <w:jc w:val="both"/>
              <w:rPr>
                <w:rFonts w:ascii="Book Antiqua" w:hAnsi="Book Antiqua" w:eastAsia="Book Antiqua" w:cs="Book Antiqua"/>
              </w:rPr>
            </w:pPr>
            <w:r>
              <w:rPr>
                <w:rFonts w:ascii="Book Antiqua" w:hAnsi="Book Antiqua" w:eastAsia="Book Antiqua" w:cs="Book Antiqua"/>
              </w:rPr>
              <w:t>Reducing the risk of skin cancer by inhibiting the cutaneous autoimmunity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Glucagon-like peptide-1 receptor agonists (</w:t>
            </w:r>
            <w:r>
              <w:rPr>
                <w:rFonts w:ascii="Book Antiqua" w:hAnsi="Book Antiqua" w:eastAsia="Book Antiqua" w:cs="Book Antiqua"/>
                <w:i/>
              </w:rPr>
              <w:t>e.g.</w:t>
            </w:r>
            <w:r>
              <w:rPr>
                <w:rFonts w:ascii="Book Antiqua" w:hAnsi="Book Antiqua" w:eastAsia="Book Antiqua" w:cs="Book Antiqua"/>
              </w:rPr>
              <w:t>, albiglutide)</w:t>
            </w:r>
          </w:p>
        </w:tc>
        <w:tc>
          <w:tcPr>
            <w:tcW w:w="2500" w:type="pct"/>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Inhibiting the epidermal growth factor and growth of cancerous cells</w:t>
            </w:r>
          </w:p>
        </w:tc>
      </w:tr>
    </w:tbl>
    <w:p>
      <w:pPr>
        <w:spacing w:line="360" w:lineRule="auto"/>
        <w:jc w:val="both"/>
        <w:rPr>
          <w:rFonts w:hint="eastAsia" w:ascii="Book Antiqua" w:hAnsi="Book Antiqua" w:cs="Book Antiqua"/>
          <w:lang w:eastAsia="zh-CN"/>
        </w:rPr>
        <w:sectPr>
          <w:pgSz w:w="12240" w:h="15840"/>
          <w:pgMar w:top="1440" w:right="1440" w:bottom="1440" w:left="1440" w:header="708" w:footer="708" w:gutter="0"/>
          <w:cols w:space="708" w:num="1"/>
          <w:docGrid w:linePitch="360" w:charSpace="0"/>
        </w:sectPr>
      </w:pPr>
      <w:r>
        <w:rPr>
          <w:rFonts w:ascii="Book Antiqua" w:hAnsi="Book Antiqua" w:eastAsia="Book Antiqua" w:cs="Book Antiqua"/>
        </w:rPr>
        <w:t xml:space="preserve">BAX: BCL2-associated X; DDIT 4: </w:t>
      </w:r>
      <w:r>
        <w:rPr>
          <w:rFonts w:hint="eastAsia" w:ascii="Book Antiqua" w:hAnsi="Book Antiqua" w:cs="Book Antiqua"/>
          <w:lang w:eastAsia="zh-CN"/>
        </w:rPr>
        <w:t>D</w:t>
      </w:r>
      <w:r>
        <w:rPr>
          <w:rFonts w:ascii="Book Antiqua" w:hAnsi="Book Antiqua" w:eastAsia="Book Antiqua" w:cs="Book Antiqua"/>
        </w:rPr>
        <w:t xml:space="preserve">amage inducible transcript 4; DPP-4: Dipeptidyl peptidase-4; mTOR: </w:t>
      </w:r>
      <w:r>
        <w:rPr>
          <w:rFonts w:hint="eastAsia" w:ascii="Book Antiqua" w:hAnsi="Book Antiqua" w:cs="Book Antiqua"/>
          <w:lang w:eastAsia="zh-CN"/>
        </w:rPr>
        <w:t>M</w:t>
      </w:r>
      <w:r>
        <w:rPr>
          <w:rFonts w:ascii="Book Antiqua" w:hAnsi="Book Antiqua" w:eastAsia="Book Antiqua" w:cs="Book Antiqua"/>
        </w:rPr>
        <w:t>echanistic target of rapamycin; SGLT-2: Sodium-glucose cotransporter-2</w:t>
      </w:r>
      <w:r>
        <w:rPr>
          <w:rFonts w:hint="eastAsia" w:ascii="Book Antiqua" w:hAnsi="Book Antiqua" w:cs="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54106"/>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s>
  <w:rsids>
    <w:rsidRoot w:val="00A77B3E"/>
    <w:rsid w:val="0006044E"/>
    <w:rsid w:val="000B7DDF"/>
    <w:rsid w:val="00100AEA"/>
    <w:rsid w:val="0014349C"/>
    <w:rsid w:val="00151EEC"/>
    <w:rsid w:val="00164945"/>
    <w:rsid w:val="00184886"/>
    <w:rsid w:val="001C06DC"/>
    <w:rsid w:val="002005F8"/>
    <w:rsid w:val="00220578"/>
    <w:rsid w:val="00320D26"/>
    <w:rsid w:val="00397A8A"/>
    <w:rsid w:val="004469E2"/>
    <w:rsid w:val="00566C0A"/>
    <w:rsid w:val="005E2628"/>
    <w:rsid w:val="005F0BEC"/>
    <w:rsid w:val="00646086"/>
    <w:rsid w:val="00662C16"/>
    <w:rsid w:val="006E71BF"/>
    <w:rsid w:val="00734200"/>
    <w:rsid w:val="00766510"/>
    <w:rsid w:val="008A54F8"/>
    <w:rsid w:val="008D5A19"/>
    <w:rsid w:val="0092565D"/>
    <w:rsid w:val="009E3CC4"/>
    <w:rsid w:val="00A77B3E"/>
    <w:rsid w:val="00AD3E4E"/>
    <w:rsid w:val="00B24E7E"/>
    <w:rsid w:val="00B40BCB"/>
    <w:rsid w:val="00BA1B81"/>
    <w:rsid w:val="00C557F9"/>
    <w:rsid w:val="00C560A8"/>
    <w:rsid w:val="00C8286F"/>
    <w:rsid w:val="00CA2A55"/>
    <w:rsid w:val="00D82EEE"/>
    <w:rsid w:val="00DC57FB"/>
    <w:rsid w:val="00DE5B45"/>
    <w:rsid w:val="00E2048E"/>
    <w:rsid w:val="00E4287A"/>
    <w:rsid w:val="00EC2EA2"/>
    <w:rsid w:val="00EE40C9"/>
    <w:rsid w:val="00F04204"/>
    <w:rsid w:val="00F17A80"/>
    <w:rsid w:val="00FE6E5E"/>
    <w:rsid w:val="1A8C1F89"/>
    <w:rsid w:val="6B421A68"/>
    <w:rsid w:val="6BF2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style>
  <w:style w:type="paragraph" w:styleId="3">
    <w:name w:val="Balloon Text"/>
    <w:basedOn w:val="1"/>
    <w:link w:val="19"/>
    <w:qFormat/>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rPr>
      <w:rFonts w:eastAsia="Times New Roman"/>
    </w:rPr>
  </w:style>
  <w:style w:type="paragraph" w:styleId="7">
    <w:name w:val="annotation subject"/>
    <w:basedOn w:val="2"/>
    <w:next w:val="2"/>
    <w:link w:val="18"/>
    <w:uiPriority w:val="0"/>
    <w:rPr>
      <w:b/>
      <w:bCs/>
    </w:rPr>
  </w:style>
  <w:style w:type="table" w:styleId="9">
    <w:name w:val="Table Theme"/>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0"/>
    <w:rPr>
      <w:color w:val="0000FF" w:themeColor="hyperlink"/>
      <w:u w:val="single"/>
    </w:rPr>
  </w:style>
  <w:style w:type="character" w:styleId="12">
    <w:name w:val="annotation reference"/>
    <w:basedOn w:val="10"/>
    <w:qFormat/>
    <w:uiPriority w:val="0"/>
    <w:rPr>
      <w:sz w:val="21"/>
      <w:szCs w:val="21"/>
    </w:rPr>
  </w:style>
  <w:style w:type="character" w:customStyle="1" w:styleId="13">
    <w:name w:val="页眉 字符"/>
    <w:basedOn w:val="10"/>
    <w:link w:val="5"/>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纯文本 Char"/>
    <w:link w:val="16"/>
    <w:qFormat/>
    <w:uiPriority w:val="0"/>
    <w:rPr>
      <w:rFonts w:ascii="宋体" w:hAnsi="Courier New" w:cs="Courier New"/>
      <w:szCs w:val="21"/>
    </w:rPr>
  </w:style>
  <w:style w:type="paragraph" w:customStyle="1" w:styleId="16">
    <w:name w:val="Plain Text1"/>
    <w:basedOn w:val="1"/>
    <w:link w:val="15"/>
    <w:qFormat/>
    <w:uiPriority w:val="0"/>
    <w:pPr>
      <w:widowControl w:val="0"/>
      <w:jc w:val="both"/>
    </w:pPr>
    <w:rPr>
      <w:rFonts w:ascii="宋体" w:hAnsi="Courier New" w:cs="Courier New"/>
      <w:sz w:val="20"/>
      <w:szCs w:val="21"/>
    </w:rPr>
  </w:style>
  <w:style w:type="character" w:customStyle="1" w:styleId="17">
    <w:name w:val="批注文字 字符"/>
    <w:basedOn w:val="10"/>
    <w:link w:val="2"/>
    <w:qFormat/>
    <w:uiPriority w:val="0"/>
    <w:rPr>
      <w:sz w:val="24"/>
      <w:szCs w:val="24"/>
    </w:rPr>
  </w:style>
  <w:style w:type="character" w:customStyle="1" w:styleId="18">
    <w:name w:val="批注主题 字符"/>
    <w:basedOn w:val="17"/>
    <w:link w:val="7"/>
    <w:qFormat/>
    <w:uiPriority w:val="0"/>
    <w:rPr>
      <w:b/>
      <w:bCs/>
      <w:sz w:val="24"/>
      <w:szCs w:val="24"/>
    </w:rPr>
  </w:style>
  <w:style w:type="character" w:customStyle="1" w:styleId="19">
    <w:name w:val="批注框文本 字符"/>
    <w:basedOn w:val="10"/>
    <w:link w:val="3"/>
    <w:qFormat/>
    <w:uiPriority w:val="0"/>
    <w:rPr>
      <w:sz w:val="18"/>
      <w:szCs w:val="18"/>
    </w:rPr>
  </w:style>
  <w:style w:type="paragraph" w:styleId="20">
    <w:name w:val="List Paragraph"/>
    <w:basedOn w:val="1"/>
    <w:qFormat/>
    <w:uiPriority w:val="34"/>
    <w:pPr>
      <w:widowControl w:val="0"/>
      <w:spacing w:line="360" w:lineRule="auto"/>
      <w:ind w:firstLine="420" w:firstLineChars="200"/>
      <w:jc w:val="both"/>
    </w:pPr>
    <w:rPr>
      <w:rFonts w:eastAsia="Book Antiqua" w:asciiTheme="minorHAnsi" w:hAnsiTheme="minorHAnsi" w:cstheme="minorBidi"/>
      <w:kern w:val="2"/>
      <w:szCs w:val="22"/>
      <w:lang w:eastAsia="zh-CN"/>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8961</Words>
  <Characters>54044</Characters>
  <Lines>446</Lines>
  <Paragraphs>125</Paragraphs>
  <TotalTime>0</TotalTime>
  <ScaleCrop>false</ScaleCrop>
  <LinksUpToDate>false</LinksUpToDate>
  <CharactersWithSpaces>62805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2022-09-06T03:02:00Z</dcterms:created>
  <dc:creator>梅长苏</dc:creator>
  <cp:lastModifiedBy>晓晨</cp:lastModifiedBy>
  <dcterms:modified xsi:type="dcterms:W3CDTF">2022-10-19T03:39:24Z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91E4DEE5BBC3420684E7B8F04CB780ED</vt:lpwstr>
  </property>
</Properties>
</file>