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AC" w:rsidRPr="00080540" w:rsidRDefault="00946FAC" w:rsidP="00D72A52">
      <w:pPr>
        <w:spacing w:line="360" w:lineRule="auto"/>
        <w:jc w:val="both"/>
        <w:rPr>
          <w:rFonts w:ascii="Book Antiqua" w:hAnsi="Book Antiqua"/>
          <w:b/>
        </w:rPr>
      </w:pPr>
      <w:r w:rsidRPr="00080540">
        <w:rPr>
          <w:rFonts w:ascii="Book Antiqua" w:hAnsi="Book Antiqua"/>
          <w:b/>
        </w:rPr>
        <w:t>Name of Journal: World Journal of Gastrointestinal Endoscopy</w:t>
      </w:r>
    </w:p>
    <w:p w:rsidR="00946FAC" w:rsidRPr="00080540" w:rsidRDefault="00946FAC" w:rsidP="00D72A52">
      <w:pPr>
        <w:spacing w:line="360" w:lineRule="auto"/>
        <w:jc w:val="both"/>
        <w:rPr>
          <w:rFonts w:ascii="Book Antiqua" w:eastAsiaTheme="minorEastAsia" w:hAnsi="Book Antiqua"/>
          <w:b/>
          <w:lang w:eastAsia="zh-CN"/>
        </w:rPr>
      </w:pPr>
      <w:r w:rsidRPr="00080540">
        <w:rPr>
          <w:rFonts w:ascii="Book Antiqua" w:hAnsi="Book Antiqua"/>
          <w:b/>
        </w:rPr>
        <w:t>ESPS Manuscript NO: 7835</w:t>
      </w:r>
    </w:p>
    <w:p w:rsidR="00D72A52" w:rsidRPr="00080540" w:rsidRDefault="00D72A52" w:rsidP="00D72A52">
      <w:pPr>
        <w:spacing w:line="360" w:lineRule="auto"/>
        <w:jc w:val="both"/>
        <w:rPr>
          <w:rFonts w:ascii="Book Antiqua" w:hAnsi="Book Antiqua" w:cs="Tahoma"/>
          <w:b/>
        </w:rPr>
      </w:pPr>
      <w:r w:rsidRPr="00080540">
        <w:rPr>
          <w:rFonts w:ascii="Book Antiqua" w:hAnsi="Book Antiqua" w:cs="Tahoma"/>
          <w:b/>
        </w:rPr>
        <w:t>Columns:</w:t>
      </w:r>
      <w:r w:rsidRPr="00080540">
        <w:rPr>
          <w:rFonts w:ascii="Book Antiqua" w:hAnsi="Book Antiqua"/>
          <w:b/>
        </w:rPr>
        <w:t xml:space="preserve"> </w:t>
      </w:r>
      <w:r w:rsidR="0048550D" w:rsidRPr="00080540">
        <w:rPr>
          <w:rFonts w:ascii="Book Antiqua" w:hAnsi="Book Antiqua"/>
          <w:b/>
        </w:rPr>
        <w:t>RETROSPECTIVE STUDY</w:t>
      </w:r>
    </w:p>
    <w:p w:rsidR="00946FAC" w:rsidRPr="00080540" w:rsidRDefault="00946FAC" w:rsidP="00D72A52">
      <w:pPr>
        <w:spacing w:line="360" w:lineRule="auto"/>
        <w:jc w:val="both"/>
        <w:rPr>
          <w:rFonts w:ascii="Book Antiqua" w:eastAsiaTheme="minorEastAsia" w:hAnsi="Book Antiqua"/>
          <w:b/>
          <w:lang w:eastAsia="zh-CN"/>
        </w:rPr>
      </w:pPr>
    </w:p>
    <w:p w:rsidR="00412347" w:rsidRPr="00080540" w:rsidRDefault="00D71AC6" w:rsidP="00D72A52">
      <w:pPr>
        <w:spacing w:line="360" w:lineRule="auto"/>
        <w:jc w:val="both"/>
        <w:rPr>
          <w:rFonts w:ascii="Book Antiqua" w:hAnsi="Book Antiqua"/>
          <w:b/>
        </w:rPr>
      </w:pPr>
      <w:r w:rsidRPr="00080540">
        <w:rPr>
          <w:rFonts w:ascii="Book Antiqua" w:hAnsi="Book Antiqua"/>
          <w:b/>
        </w:rPr>
        <w:t>W</w:t>
      </w:r>
      <w:r w:rsidR="00031C5B" w:rsidRPr="00080540">
        <w:rPr>
          <w:rFonts w:ascii="Book Antiqua" w:hAnsi="Book Antiqua"/>
          <w:b/>
        </w:rPr>
        <w:t xml:space="preserve">ithdrawal time </w:t>
      </w:r>
      <w:r w:rsidRPr="00080540">
        <w:rPr>
          <w:rFonts w:ascii="Book Antiqua" w:hAnsi="Book Antiqua"/>
          <w:b/>
        </w:rPr>
        <w:t xml:space="preserve">in excellent or very poor </w:t>
      </w:r>
      <w:r w:rsidR="00031C5B" w:rsidRPr="00080540">
        <w:rPr>
          <w:rFonts w:ascii="Book Antiqua" w:hAnsi="Book Antiqua"/>
          <w:b/>
        </w:rPr>
        <w:t>bowel preparation qualities</w:t>
      </w:r>
    </w:p>
    <w:p w:rsidR="00987CB6" w:rsidRPr="00080540" w:rsidRDefault="00987CB6" w:rsidP="00D72A52">
      <w:pPr>
        <w:spacing w:line="360" w:lineRule="auto"/>
        <w:jc w:val="both"/>
        <w:rPr>
          <w:rFonts w:ascii="Book Antiqua" w:hAnsi="Book Antiqua"/>
          <w:b/>
        </w:rPr>
      </w:pPr>
    </w:p>
    <w:p w:rsidR="00987CB6" w:rsidRPr="00080540" w:rsidRDefault="00946FAC" w:rsidP="00D72A52">
      <w:pPr>
        <w:spacing w:line="360" w:lineRule="auto"/>
        <w:jc w:val="both"/>
        <w:rPr>
          <w:rFonts w:ascii="Book Antiqua" w:hAnsi="Book Antiqua"/>
        </w:rPr>
      </w:pPr>
      <w:r w:rsidRPr="00080540">
        <w:rPr>
          <w:rFonts w:ascii="Book Antiqua" w:hAnsi="Book Antiqua"/>
        </w:rPr>
        <w:t>Widjaja D</w:t>
      </w:r>
      <w:r w:rsidRPr="00080540">
        <w:rPr>
          <w:rFonts w:ascii="Book Antiqua" w:hAnsi="Book Antiqua"/>
          <w:i/>
        </w:rPr>
        <w:t xml:space="preserve"> et al.</w:t>
      </w:r>
      <w:r w:rsidRPr="00080540">
        <w:rPr>
          <w:rFonts w:ascii="Book Antiqua" w:hAnsi="Book Antiqua"/>
        </w:rPr>
        <w:t xml:space="preserve"> W</w:t>
      </w:r>
      <w:r w:rsidR="00987CB6" w:rsidRPr="00080540">
        <w:rPr>
          <w:rFonts w:ascii="Book Antiqua" w:hAnsi="Book Antiqua"/>
        </w:rPr>
        <w:t>ithdrawal time and bowel preparation</w:t>
      </w:r>
    </w:p>
    <w:p w:rsidR="00C8330B" w:rsidRPr="00080540" w:rsidRDefault="00C8330B" w:rsidP="00D72A52">
      <w:pPr>
        <w:spacing w:line="360" w:lineRule="auto"/>
        <w:jc w:val="both"/>
        <w:rPr>
          <w:rFonts w:ascii="Book Antiqua" w:hAnsi="Book Antiqua"/>
          <w:b/>
        </w:rPr>
      </w:pPr>
    </w:p>
    <w:p w:rsidR="002C11C3" w:rsidRPr="00080540" w:rsidRDefault="00946FAC" w:rsidP="00D72A52">
      <w:pPr>
        <w:spacing w:line="360" w:lineRule="auto"/>
        <w:jc w:val="both"/>
        <w:rPr>
          <w:rFonts w:ascii="Book Antiqua" w:eastAsiaTheme="minorEastAsia" w:hAnsi="Book Antiqua"/>
          <w:lang w:eastAsia="zh-CN"/>
        </w:rPr>
      </w:pPr>
      <w:r w:rsidRPr="00080540">
        <w:rPr>
          <w:rFonts w:ascii="Book Antiqua" w:hAnsi="Book Antiqua"/>
        </w:rPr>
        <w:t>David Widjaja, Manoj Bhandari, Vivian Lov</w:t>
      </w:r>
      <w:r w:rsidR="002C11C3" w:rsidRPr="00080540">
        <w:rPr>
          <w:rFonts w:ascii="Book Antiqua" w:hAnsi="Book Antiqua"/>
        </w:rPr>
        <w:t>eday-Laghi</w:t>
      </w:r>
      <w:r w:rsidRPr="00080540">
        <w:rPr>
          <w:rFonts w:ascii="Book Antiqua" w:hAnsi="Book Antiqua"/>
        </w:rPr>
        <w:t>, Mariela Glandt,</w:t>
      </w:r>
      <w:r w:rsidR="0068638A" w:rsidRPr="00080540">
        <w:rPr>
          <w:rFonts w:ascii="Book Antiqua" w:hAnsi="Book Antiqua"/>
        </w:rPr>
        <w:t xml:space="preserve"> Bhavna Bala</w:t>
      </w:r>
      <w:r w:rsidRPr="00080540">
        <w:rPr>
          <w:rFonts w:ascii="Book Antiqua" w:hAnsi="Book Antiqua"/>
        </w:rPr>
        <w:t>r</w:t>
      </w:r>
    </w:p>
    <w:p w:rsidR="00F22C17" w:rsidRPr="00080540" w:rsidRDefault="00C03C8F" w:rsidP="00D72A52">
      <w:pPr>
        <w:spacing w:line="360" w:lineRule="auto"/>
        <w:jc w:val="both"/>
        <w:rPr>
          <w:rFonts w:ascii="Book Antiqua" w:eastAsiaTheme="minorEastAsia" w:hAnsi="Book Antiqua"/>
          <w:b/>
          <w:lang w:eastAsia="zh-CN"/>
        </w:rPr>
      </w:pPr>
      <w:r>
        <w:rPr>
          <w:rFonts w:ascii="Book Antiqua" w:eastAsiaTheme="minorEastAsia" w:hAnsi="Book Antiqua"/>
          <w:b/>
          <w:noProof/>
          <w:lang w:eastAsia="zh-CN"/>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94615</wp:posOffset>
                </wp:positionV>
                <wp:extent cx="5941060" cy="0"/>
                <wp:effectExtent l="24130" t="27940" r="26035"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45pt" to="468.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sc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" strokecolor="gray" strokeweight="3pt"/>
            </w:pict>
          </mc:Fallback>
        </mc:AlternateContent>
      </w:r>
    </w:p>
    <w:p w:rsidR="00514CCA" w:rsidRPr="00080540" w:rsidRDefault="002C11C3" w:rsidP="00D72A52">
      <w:pPr>
        <w:spacing w:line="360" w:lineRule="auto"/>
        <w:jc w:val="both"/>
        <w:rPr>
          <w:rFonts w:ascii="Book Antiqua" w:hAnsi="Book Antiqua"/>
        </w:rPr>
      </w:pPr>
      <w:r w:rsidRPr="00080540">
        <w:rPr>
          <w:rFonts w:ascii="Book Antiqua" w:hAnsi="Book Antiqua"/>
          <w:b/>
        </w:rPr>
        <w:t>David Widjaja, Manoj Bhandari, Vivian Loveday-Laghi, Mariela Glandt, Bhavna Balar</w:t>
      </w:r>
      <w:r w:rsidRPr="00080540">
        <w:rPr>
          <w:rFonts w:ascii="Book Antiqua" w:hAnsi="Book Antiqua"/>
        </w:rPr>
        <w:t xml:space="preserve">, </w:t>
      </w:r>
      <w:r w:rsidR="0068638A" w:rsidRPr="00080540">
        <w:rPr>
          <w:rFonts w:ascii="Book Antiqua" w:hAnsi="Book Antiqua"/>
        </w:rPr>
        <w:t>Division of Gastroenterology</w:t>
      </w:r>
      <w:r w:rsidR="00D72A52" w:rsidRPr="00080540">
        <w:rPr>
          <w:rFonts w:ascii="Book Antiqua" w:eastAsiaTheme="minorEastAsia" w:hAnsi="Book Antiqua" w:hint="eastAsia"/>
          <w:lang w:eastAsia="zh-CN"/>
        </w:rPr>
        <w:t xml:space="preserve">, </w:t>
      </w:r>
      <w:r w:rsidR="00EE01DC" w:rsidRPr="00080540">
        <w:rPr>
          <w:rFonts w:ascii="Book Antiqua" w:hAnsi="Book Antiqua"/>
        </w:rPr>
        <w:t>Department of Medicine</w:t>
      </w:r>
      <w:r w:rsidRPr="00080540">
        <w:rPr>
          <w:rFonts w:ascii="Book Antiqua" w:hAnsi="Book Antiqua"/>
        </w:rPr>
        <w:t xml:space="preserve">, </w:t>
      </w:r>
      <w:r w:rsidR="0068638A" w:rsidRPr="00080540">
        <w:rPr>
          <w:rFonts w:ascii="Book Antiqua" w:hAnsi="Book Antiqua"/>
        </w:rPr>
        <w:t>Bronx Lebanon Hospital Center</w:t>
      </w:r>
      <w:r w:rsidRPr="00080540">
        <w:rPr>
          <w:rFonts w:ascii="Book Antiqua" w:hAnsi="Book Antiqua"/>
        </w:rPr>
        <w:t xml:space="preserve">, Bronx, New York, </w:t>
      </w:r>
      <w:r w:rsidR="00D72A52" w:rsidRPr="00080540">
        <w:rPr>
          <w:rFonts w:ascii="Book Antiqua" w:eastAsiaTheme="minorEastAsia" w:hAnsi="Book Antiqua" w:hint="eastAsia"/>
          <w:lang w:eastAsia="zh-CN"/>
        </w:rPr>
        <w:t>NY</w:t>
      </w:r>
      <w:r w:rsidR="00D72A52" w:rsidRPr="00080540">
        <w:t xml:space="preserve"> </w:t>
      </w:r>
      <w:r w:rsidR="00D72A52" w:rsidRPr="00080540">
        <w:rPr>
          <w:rFonts w:ascii="Book Antiqua" w:eastAsiaTheme="minorEastAsia" w:hAnsi="Book Antiqua"/>
          <w:lang w:eastAsia="zh-CN"/>
        </w:rPr>
        <w:t>10456</w:t>
      </w:r>
      <w:r w:rsidR="00D72A52" w:rsidRPr="00080540">
        <w:rPr>
          <w:rFonts w:ascii="Book Antiqua" w:eastAsiaTheme="minorEastAsia" w:hAnsi="Book Antiqua" w:hint="eastAsia"/>
          <w:lang w:eastAsia="zh-CN"/>
        </w:rPr>
        <w:t xml:space="preserve">, </w:t>
      </w:r>
      <w:r w:rsidR="00D72A52" w:rsidRPr="00080540">
        <w:rPr>
          <w:rFonts w:ascii="Book Antiqua" w:hAnsi="Book Antiqua"/>
        </w:rPr>
        <w:t>United States</w:t>
      </w:r>
    </w:p>
    <w:p w:rsidR="00514CCA" w:rsidRPr="00080540" w:rsidRDefault="00514CCA" w:rsidP="00D72A52">
      <w:pPr>
        <w:spacing w:line="360" w:lineRule="auto"/>
        <w:jc w:val="both"/>
        <w:rPr>
          <w:rFonts w:ascii="Book Antiqua" w:hAnsi="Book Antiqua"/>
        </w:rPr>
      </w:pPr>
    </w:p>
    <w:p w:rsidR="00514CCA" w:rsidRPr="00080540" w:rsidRDefault="00514CCA" w:rsidP="00D72A52">
      <w:pPr>
        <w:spacing w:line="360" w:lineRule="auto"/>
        <w:jc w:val="both"/>
        <w:rPr>
          <w:rFonts w:ascii="Book Antiqua" w:hAnsi="Book Antiqua"/>
        </w:rPr>
      </w:pPr>
      <w:r w:rsidRPr="00080540">
        <w:rPr>
          <w:rFonts w:ascii="Book Antiqua" w:hAnsi="Book Antiqua"/>
          <w:b/>
        </w:rPr>
        <w:t>Author contributions:</w:t>
      </w:r>
      <w:r w:rsidR="002C11C3" w:rsidRPr="00080540">
        <w:rPr>
          <w:rFonts w:ascii="Book Antiqua" w:hAnsi="Book Antiqua"/>
          <w:b/>
        </w:rPr>
        <w:t xml:space="preserve"> </w:t>
      </w:r>
      <w:r w:rsidRPr="00080540">
        <w:rPr>
          <w:rFonts w:ascii="Book Antiqua" w:hAnsi="Book Antiqua"/>
        </w:rPr>
        <w:t>Widjaja</w:t>
      </w:r>
      <w:r w:rsidR="002C11C3" w:rsidRPr="00080540">
        <w:rPr>
          <w:rFonts w:ascii="Book Antiqua" w:hAnsi="Book Antiqua"/>
        </w:rPr>
        <w:t xml:space="preserve"> D, </w:t>
      </w:r>
      <w:r w:rsidRPr="00080540">
        <w:rPr>
          <w:rFonts w:ascii="Book Antiqua" w:hAnsi="Book Antiqua"/>
        </w:rPr>
        <w:t>Bhandari</w:t>
      </w:r>
      <w:r w:rsidR="002C11C3" w:rsidRPr="00080540">
        <w:rPr>
          <w:rFonts w:ascii="Book Antiqua" w:hAnsi="Book Antiqua"/>
        </w:rPr>
        <w:t xml:space="preserve"> M, </w:t>
      </w:r>
      <w:r w:rsidRPr="00080540">
        <w:rPr>
          <w:rFonts w:ascii="Book Antiqua" w:hAnsi="Book Antiqua"/>
        </w:rPr>
        <w:t>Loveday-Laghi</w:t>
      </w:r>
      <w:r w:rsidR="002C11C3" w:rsidRPr="00080540">
        <w:rPr>
          <w:rFonts w:ascii="Book Antiqua" w:hAnsi="Book Antiqua"/>
        </w:rPr>
        <w:t xml:space="preserve"> V, </w:t>
      </w:r>
      <w:r w:rsidRPr="00080540">
        <w:rPr>
          <w:rFonts w:ascii="Book Antiqua" w:hAnsi="Book Antiqua"/>
        </w:rPr>
        <w:t>Glandt</w:t>
      </w:r>
      <w:r w:rsidR="002C11C3" w:rsidRPr="00080540">
        <w:rPr>
          <w:rFonts w:ascii="Book Antiqua" w:hAnsi="Book Antiqua"/>
        </w:rPr>
        <w:t xml:space="preserve"> M and </w:t>
      </w:r>
      <w:r w:rsidRPr="00080540">
        <w:rPr>
          <w:rFonts w:ascii="Book Antiqua" w:hAnsi="Book Antiqua"/>
        </w:rPr>
        <w:t>Balar</w:t>
      </w:r>
      <w:r w:rsidR="002C11C3" w:rsidRPr="00080540">
        <w:rPr>
          <w:rFonts w:ascii="Book Antiqua" w:hAnsi="Book Antiqua"/>
        </w:rPr>
        <w:t xml:space="preserve"> B</w:t>
      </w:r>
      <w:r w:rsidRPr="00080540">
        <w:rPr>
          <w:rFonts w:ascii="Book Antiqua" w:hAnsi="Book Antiqua"/>
        </w:rPr>
        <w:t xml:space="preserve"> </w:t>
      </w:r>
      <w:r w:rsidR="00786128" w:rsidRPr="00080540">
        <w:rPr>
          <w:rFonts w:ascii="Book Antiqua" w:hAnsi="Book Antiqua"/>
        </w:rPr>
        <w:t>contributed equally to this work</w:t>
      </w:r>
      <w:r w:rsidR="00D72A52" w:rsidRPr="00080540">
        <w:rPr>
          <w:rFonts w:ascii="Book Antiqua" w:eastAsiaTheme="minorEastAsia" w:hAnsi="Book Antiqua" w:hint="eastAsia"/>
          <w:lang w:eastAsia="zh-CN"/>
        </w:rPr>
        <w:t xml:space="preserve">; </w:t>
      </w:r>
      <w:r w:rsidRPr="00080540">
        <w:rPr>
          <w:rFonts w:ascii="Book Antiqua" w:hAnsi="Book Antiqua"/>
        </w:rPr>
        <w:t>Widjaja</w:t>
      </w:r>
      <w:r w:rsidR="002C11C3" w:rsidRPr="00080540">
        <w:rPr>
          <w:rFonts w:ascii="Book Antiqua" w:hAnsi="Book Antiqua"/>
        </w:rPr>
        <w:t xml:space="preserve"> D, </w:t>
      </w:r>
      <w:r w:rsidRPr="00080540">
        <w:rPr>
          <w:rFonts w:ascii="Book Antiqua" w:hAnsi="Book Antiqua"/>
        </w:rPr>
        <w:t>Glandt</w:t>
      </w:r>
      <w:r w:rsidR="002C11C3" w:rsidRPr="00080540">
        <w:rPr>
          <w:rFonts w:ascii="Book Antiqua" w:hAnsi="Book Antiqua"/>
        </w:rPr>
        <w:t xml:space="preserve"> M and </w:t>
      </w:r>
      <w:r w:rsidRPr="00080540">
        <w:rPr>
          <w:rFonts w:ascii="Book Antiqua" w:hAnsi="Book Antiqua"/>
        </w:rPr>
        <w:t>Balar</w:t>
      </w:r>
      <w:r w:rsidR="002C11C3" w:rsidRPr="00080540">
        <w:rPr>
          <w:rFonts w:ascii="Book Antiqua" w:hAnsi="Book Antiqua"/>
        </w:rPr>
        <w:t xml:space="preserve"> B</w:t>
      </w:r>
      <w:r w:rsidRPr="00080540">
        <w:rPr>
          <w:rFonts w:ascii="Book Antiqua" w:hAnsi="Book Antiqua"/>
        </w:rPr>
        <w:t xml:space="preserve"> conceived the stu</w:t>
      </w:r>
      <w:r w:rsidR="002C11C3" w:rsidRPr="00080540">
        <w:rPr>
          <w:rFonts w:ascii="Book Antiqua" w:hAnsi="Book Antiqua"/>
        </w:rPr>
        <w:t xml:space="preserve">dy and designed the research; </w:t>
      </w:r>
      <w:r w:rsidRPr="00080540">
        <w:rPr>
          <w:rFonts w:ascii="Book Antiqua" w:hAnsi="Book Antiqua"/>
        </w:rPr>
        <w:t>Bhandari</w:t>
      </w:r>
      <w:r w:rsidR="002C11C3" w:rsidRPr="00080540">
        <w:rPr>
          <w:rFonts w:ascii="Book Antiqua" w:hAnsi="Book Antiqua"/>
        </w:rPr>
        <w:t xml:space="preserve"> M and </w:t>
      </w:r>
      <w:r w:rsidRPr="00080540">
        <w:rPr>
          <w:rFonts w:ascii="Book Antiqua" w:hAnsi="Book Antiqua"/>
        </w:rPr>
        <w:t>Loveday-Laghi</w:t>
      </w:r>
      <w:r w:rsidR="002C11C3" w:rsidRPr="00080540">
        <w:rPr>
          <w:rFonts w:ascii="Book Antiqua" w:hAnsi="Book Antiqua"/>
        </w:rPr>
        <w:t xml:space="preserve"> V gathered the data; </w:t>
      </w:r>
      <w:r w:rsidRPr="00080540">
        <w:rPr>
          <w:rFonts w:ascii="Book Antiqua" w:hAnsi="Book Antiqua"/>
        </w:rPr>
        <w:t xml:space="preserve">Widjaja </w:t>
      </w:r>
      <w:r w:rsidR="002C11C3" w:rsidRPr="00080540">
        <w:rPr>
          <w:rFonts w:ascii="Book Antiqua" w:hAnsi="Book Antiqua"/>
        </w:rPr>
        <w:t xml:space="preserve">D and </w:t>
      </w:r>
      <w:r w:rsidRPr="00080540">
        <w:rPr>
          <w:rFonts w:ascii="Book Antiqua" w:hAnsi="Book Antiqua"/>
        </w:rPr>
        <w:t>Balar</w:t>
      </w:r>
      <w:r w:rsidR="002C11C3" w:rsidRPr="00080540">
        <w:rPr>
          <w:rFonts w:ascii="Book Antiqua" w:hAnsi="Book Antiqua"/>
        </w:rPr>
        <w:t xml:space="preserve"> B conducted data analysis;</w:t>
      </w:r>
      <w:r w:rsidRPr="00080540">
        <w:rPr>
          <w:rFonts w:ascii="Book Antiqua" w:hAnsi="Book Antiqua"/>
        </w:rPr>
        <w:t xml:space="preserve"> Widjaja</w:t>
      </w:r>
      <w:r w:rsidR="002C11C3" w:rsidRPr="00080540">
        <w:rPr>
          <w:rFonts w:ascii="Book Antiqua" w:hAnsi="Book Antiqua"/>
        </w:rPr>
        <w:t xml:space="preserve"> D, </w:t>
      </w:r>
      <w:r w:rsidRPr="00080540">
        <w:rPr>
          <w:rFonts w:ascii="Book Antiqua" w:hAnsi="Book Antiqua"/>
        </w:rPr>
        <w:t>Bhandari</w:t>
      </w:r>
      <w:r w:rsidR="002C11C3" w:rsidRPr="00080540">
        <w:rPr>
          <w:rFonts w:ascii="Book Antiqua" w:hAnsi="Book Antiqua"/>
        </w:rPr>
        <w:t xml:space="preserve"> M, </w:t>
      </w:r>
      <w:r w:rsidRPr="00080540">
        <w:rPr>
          <w:rFonts w:ascii="Book Antiqua" w:hAnsi="Book Antiqua"/>
        </w:rPr>
        <w:t>Loveday-Laghi</w:t>
      </w:r>
      <w:r w:rsidR="002C11C3" w:rsidRPr="00080540">
        <w:rPr>
          <w:rFonts w:ascii="Book Antiqua" w:hAnsi="Book Antiqua"/>
        </w:rPr>
        <w:t xml:space="preserve"> V, </w:t>
      </w:r>
      <w:r w:rsidRPr="00080540">
        <w:rPr>
          <w:rFonts w:ascii="Book Antiqua" w:hAnsi="Book Antiqua"/>
        </w:rPr>
        <w:t>Glandt</w:t>
      </w:r>
      <w:r w:rsidR="002C11C3" w:rsidRPr="00080540">
        <w:rPr>
          <w:rFonts w:ascii="Book Antiqua" w:hAnsi="Book Antiqua"/>
        </w:rPr>
        <w:t xml:space="preserve"> M and </w:t>
      </w:r>
      <w:r w:rsidRPr="00080540">
        <w:rPr>
          <w:rFonts w:ascii="Book Antiqua" w:hAnsi="Book Antiqua"/>
        </w:rPr>
        <w:t>Balar</w:t>
      </w:r>
      <w:r w:rsidR="002C11C3" w:rsidRPr="00080540">
        <w:rPr>
          <w:rFonts w:ascii="Book Antiqua" w:hAnsi="Book Antiqua"/>
        </w:rPr>
        <w:t xml:space="preserve"> B</w:t>
      </w:r>
      <w:r w:rsidRPr="00080540">
        <w:rPr>
          <w:rFonts w:ascii="Book Antiqua" w:hAnsi="Book Antiqua"/>
        </w:rPr>
        <w:t xml:space="preserve"> prepared, edited and finalized the manuscript.</w:t>
      </w:r>
    </w:p>
    <w:p w:rsidR="0068638A" w:rsidRPr="00080540" w:rsidRDefault="0068638A" w:rsidP="00D72A52">
      <w:pPr>
        <w:spacing w:line="360" w:lineRule="auto"/>
        <w:jc w:val="both"/>
        <w:rPr>
          <w:rFonts w:ascii="Book Antiqua" w:hAnsi="Book Antiqua"/>
        </w:rPr>
      </w:pPr>
    </w:p>
    <w:p w:rsidR="0068638A" w:rsidRPr="00080540" w:rsidRDefault="002C11C3" w:rsidP="00D72A52">
      <w:pPr>
        <w:spacing w:line="360" w:lineRule="auto"/>
        <w:jc w:val="both"/>
        <w:rPr>
          <w:rFonts w:ascii="Book Antiqua" w:hAnsi="Book Antiqua"/>
        </w:rPr>
      </w:pPr>
      <w:r w:rsidRPr="00080540">
        <w:rPr>
          <w:rFonts w:ascii="Book Antiqua" w:hAnsi="Book Antiqua"/>
          <w:b/>
        </w:rPr>
        <w:t>Correspondence to: David Widjaja,</w:t>
      </w:r>
      <w:r w:rsidRPr="00080540">
        <w:rPr>
          <w:rFonts w:ascii="Book Antiqua" w:hAnsi="Book Antiqua"/>
        </w:rPr>
        <w:t xml:space="preserve"> </w:t>
      </w:r>
      <w:r w:rsidR="00080540" w:rsidRPr="00080540">
        <w:rPr>
          <w:rFonts w:ascii="Book Antiqua" w:eastAsiaTheme="minorEastAsia" w:hAnsi="Book Antiqua" w:hint="eastAsia"/>
          <w:b/>
          <w:lang w:eastAsia="zh-CN"/>
        </w:rPr>
        <w:t>MD,</w:t>
      </w:r>
      <w:r w:rsidR="00080540">
        <w:rPr>
          <w:rFonts w:ascii="Book Antiqua" w:eastAsiaTheme="minorEastAsia" w:hAnsi="Book Antiqua" w:hint="eastAsia"/>
          <w:lang w:eastAsia="zh-CN"/>
        </w:rPr>
        <w:t xml:space="preserve"> </w:t>
      </w:r>
      <w:r w:rsidR="0068638A" w:rsidRPr="00080540">
        <w:rPr>
          <w:rFonts w:ascii="Book Antiqua" w:hAnsi="Book Antiqua"/>
        </w:rPr>
        <w:t>Division of Gastroenterology, Department of Medicine</w:t>
      </w:r>
      <w:r w:rsidR="00D72A52" w:rsidRPr="00080540">
        <w:rPr>
          <w:rFonts w:ascii="Book Antiqua" w:eastAsiaTheme="minorEastAsia" w:hAnsi="Book Antiqua" w:hint="eastAsia"/>
          <w:lang w:eastAsia="zh-CN"/>
        </w:rPr>
        <w:t xml:space="preserve">, </w:t>
      </w:r>
      <w:r w:rsidR="0068638A" w:rsidRPr="00080540">
        <w:rPr>
          <w:rFonts w:ascii="Book Antiqua" w:hAnsi="Book Antiqua"/>
        </w:rPr>
        <w:t>Bronx Lebanon Hospital Center</w:t>
      </w:r>
      <w:r w:rsidRPr="00080540">
        <w:rPr>
          <w:rFonts w:ascii="Book Antiqua" w:hAnsi="Book Antiqua"/>
        </w:rPr>
        <w:t xml:space="preserve">, </w:t>
      </w:r>
      <w:r w:rsidR="0068638A" w:rsidRPr="00080540">
        <w:rPr>
          <w:rFonts w:ascii="Book Antiqua" w:hAnsi="Book Antiqua"/>
        </w:rPr>
        <w:t>1650 Selwyn Ave, 10</w:t>
      </w:r>
      <w:r w:rsidR="0068638A" w:rsidRPr="00080540">
        <w:rPr>
          <w:rFonts w:ascii="Book Antiqua" w:hAnsi="Book Antiqua"/>
          <w:vertAlign w:val="superscript"/>
        </w:rPr>
        <w:t>th</w:t>
      </w:r>
      <w:r w:rsidR="0068638A" w:rsidRPr="00080540">
        <w:rPr>
          <w:rFonts w:ascii="Book Antiqua" w:hAnsi="Book Antiqua"/>
        </w:rPr>
        <w:t xml:space="preserve"> </w:t>
      </w:r>
      <w:r w:rsidR="00B17FBD" w:rsidRPr="00080540">
        <w:rPr>
          <w:rFonts w:ascii="Book Antiqua" w:hAnsi="Book Antiqua"/>
        </w:rPr>
        <w:t>F</w:t>
      </w:r>
      <w:r w:rsidR="0068638A" w:rsidRPr="00080540">
        <w:rPr>
          <w:rFonts w:ascii="Book Antiqua" w:hAnsi="Book Antiqua"/>
        </w:rPr>
        <w:t>loor</w:t>
      </w:r>
      <w:r w:rsidRPr="00080540">
        <w:rPr>
          <w:rFonts w:ascii="Book Antiqua" w:hAnsi="Book Antiqua"/>
        </w:rPr>
        <w:t xml:space="preserve">, Bronx, </w:t>
      </w:r>
      <w:r w:rsidR="00D72A52" w:rsidRPr="00080540">
        <w:rPr>
          <w:rFonts w:ascii="Book Antiqua" w:hAnsi="Book Antiqua"/>
        </w:rPr>
        <w:t xml:space="preserve">New York, </w:t>
      </w:r>
      <w:r w:rsidR="00D72A52" w:rsidRPr="00080540">
        <w:rPr>
          <w:rFonts w:ascii="Book Antiqua" w:eastAsiaTheme="minorEastAsia" w:hAnsi="Book Antiqua" w:hint="eastAsia"/>
          <w:lang w:eastAsia="zh-CN"/>
        </w:rPr>
        <w:t>NY</w:t>
      </w:r>
      <w:r w:rsidR="00D72A52" w:rsidRPr="00080540">
        <w:t xml:space="preserve"> </w:t>
      </w:r>
      <w:r w:rsidR="00D72A52" w:rsidRPr="00080540">
        <w:rPr>
          <w:rFonts w:ascii="Book Antiqua" w:eastAsiaTheme="minorEastAsia" w:hAnsi="Book Antiqua"/>
          <w:lang w:eastAsia="zh-CN"/>
        </w:rPr>
        <w:t>10456</w:t>
      </w:r>
      <w:r w:rsidR="00D72A52" w:rsidRPr="00080540">
        <w:rPr>
          <w:rFonts w:ascii="Book Antiqua" w:eastAsiaTheme="minorEastAsia" w:hAnsi="Book Antiqua" w:hint="eastAsia"/>
          <w:lang w:eastAsia="zh-CN"/>
        </w:rPr>
        <w:t xml:space="preserve">, </w:t>
      </w:r>
      <w:r w:rsidR="00D72A52" w:rsidRPr="00080540">
        <w:rPr>
          <w:rFonts w:ascii="Book Antiqua" w:hAnsi="Book Antiqua"/>
        </w:rPr>
        <w:t>United States</w:t>
      </w:r>
      <w:r w:rsidR="00D72A52" w:rsidRPr="00080540">
        <w:rPr>
          <w:rFonts w:ascii="Book Antiqua" w:eastAsiaTheme="minorEastAsia" w:hAnsi="Book Antiqua" w:hint="eastAsia"/>
          <w:lang w:eastAsia="zh-CN"/>
        </w:rPr>
        <w:t xml:space="preserve">. </w:t>
      </w:r>
      <w:r w:rsidR="0068638A" w:rsidRPr="00080540">
        <w:rPr>
          <w:rFonts w:ascii="Book Antiqua" w:hAnsi="Book Antiqua"/>
        </w:rPr>
        <w:t>medicine.nyc@gmail.com</w:t>
      </w:r>
    </w:p>
    <w:p w:rsidR="0068638A" w:rsidRPr="00080540" w:rsidRDefault="002C11C3" w:rsidP="00D72A52">
      <w:pPr>
        <w:spacing w:line="360" w:lineRule="auto"/>
        <w:jc w:val="both"/>
        <w:rPr>
          <w:rFonts w:ascii="Book Antiqua" w:eastAsiaTheme="minorEastAsia" w:hAnsi="Book Antiqua"/>
          <w:lang w:eastAsia="zh-CN"/>
        </w:rPr>
      </w:pPr>
      <w:r w:rsidRPr="00080540">
        <w:rPr>
          <w:rFonts w:ascii="Book Antiqua" w:hAnsi="Book Antiqua"/>
          <w:b/>
        </w:rPr>
        <w:t>Telep</w:t>
      </w:r>
      <w:r w:rsidR="008E6FC4" w:rsidRPr="00080540">
        <w:rPr>
          <w:rFonts w:ascii="Book Antiqua" w:hAnsi="Book Antiqua"/>
          <w:b/>
        </w:rPr>
        <w:t>hone:</w:t>
      </w:r>
      <w:r w:rsidR="008E6FC4" w:rsidRPr="00080540">
        <w:rPr>
          <w:rFonts w:ascii="Book Antiqua" w:hAnsi="Book Antiqua"/>
        </w:rPr>
        <w:t xml:space="preserve"> +1-</w:t>
      </w:r>
      <w:r w:rsidR="00B17FBD">
        <w:rPr>
          <w:rFonts w:ascii="Book Antiqua" w:hAnsi="Book Antiqua"/>
        </w:rPr>
        <w:t>718-781</w:t>
      </w:r>
      <w:r w:rsidR="0068638A" w:rsidRPr="00080540">
        <w:rPr>
          <w:rFonts w:ascii="Book Antiqua" w:hAnsi="Book Antiqua"/>
        </w:rPr>
        <w:t>8203</w:t>
      </w:r>
      <w:r w:rsidRPr="00080540">
        <w:rPr>
          <w:rFonts w:ascii="Book Antiqua" w:hAnsi="Book Antiqua"/>
        </w:rPr>
        <w:t xml:space="preserve"> </w:t>
      </w:r>
      <w:r w:rsidR="00D72A52" w:rsidRPr="00080540">
        <w:rPr>
          <w:rFonts w:ascii="Book Antiqua" w:eastAsiaTheme="minorEastAsia" w:hAnsi="Book Antiqua" w:hint="eastAsia"/>
          <w:lang w:eastAsia="zh-CN"/>
        </w:rPr>
        <w:tab/>
      </w:r>
      <w:r w:rsidR="008E6FC4" w:rsidRPr="00080540">
        <w:rPr>
          <w:rFonts w:ascii="Book Antiqua" w:hAnsi="Book Antiqua"/>
          <w:b/>
        </w:rPr>
        <w:t>Fax:</w:t>
      </w:r>
      <w:r w:rsidR="00B17FBD">
        <w:rPr>
          <w:rFonts w:ascii="Book Antiqua" w:hAnsi="Book Antiqua"/>
        </w:rPr>
        <w:t xml:space="preserve"> +1-347-947</w:t>
      </w:r>
      <w:r w:rsidR="008E6FC4" w:rsidRPr="00080540">
        <w:rPr>
          <w:rFonts w:ascii="Book Antiqua" w:hAnsi="Book Antiqua"/>
        </w:rPr>
        <w:t>9715</w:t>
      </w:r>
    </w:p>
    <w:p w:rsidR="00D72A52" w:rsidRPr="00080540" w:rsidRDefault="00D72A52" w:rsidP="00D72A52">
      <w:pPr>
        <w:spacing w:line="360" w:lineRule="auto"/>
        <w:jc w:val="both"/>
        <w:rPr>
          <w:rFonts w:ascii="Book Antiqua" w:eastAsiaTheme="minorEastAsia" w:hAnsi="Book Antiqua"/>
          <w:lang w:eastAsia="zh-CN"/>
        </w:rPr>
      </w:pPr>
    </w:p>
    <w:p w:rsidR="00D72A52" w:rsidRPr="00080540" w:rsidRDefault="00073ADD" w:rsidP="00D72A52">
      <w:pPr>
        <w:spacing w:line="360" w:lineRule="auto"/>
        <w:jc w:val="both"/>
        <w:rPr>
          <w:rFonts w:ascii="Book Antiqua" w:eastAsiaTheme="minorEastAsia" w:hAnsi="Book Antiqua"/>
          <w:lang w:eastAsia="zh-CN"/>
        </w:rPr>
      </w:pPr>
      <w:r w:rsidRPr="00080540">
        <w:rPr>
          <w:rFonts w:ascii="Book Antiqua" w:hAnsi="Book Antiqua"/>
          <w:b/>
        </w:rPr>
        <w:t xml:space="preserve">Received: </w:t>
      </w:r>
      <w:r w:rsidR="00D72A52" w:rsidRPr="00080540">
        <w:rPr>
          <w:rFonts w:ascii="Book Antiqua" w:eastAsiaTheme="minorEastAsia" w:hAnsi="Book Antiqua" w:hint="eastAsia"/>
          <w:lang w:eastAsia="zh-CN"/>
        </w:rPr>
        <w:t>December 1, 2013</w:t>
      </w:r>
      <w:r w:rsidR="00D72A52" w:rsidRPr="00080540">
        <w:rPr>
          <w:rFonts w:ascii="Book Antiqua" w:eastAsiaTheme="minorEastAsia" w:hAnsi="Book Antiqua" w:hint="eastAsia"/>
          <w:b/>
          <w:lang w:eastAsia="zh-CN"/>
        </w:rPr>
        <w:tab/>
      </w:r>
      <w:r w:rsidR="00D72A52" w:rsidRPr="00080540">
        <w:rPr>
          <w:rFonts w:ascii="Book Antiqua" w:eastAsiaTheme="minorEastAsia" w:hAnsi="Book Antiqua" w:hint="eastAsia"/>
          <w:b/>
          <w:lang w:eastAsia="zh-CN"/>
        </w:rPr>
        <w:tab/>
      </w:r>
      <w:r w:rsidRPr="00080540">
        <w:rPr>
          <w:rFonts w:ascii="Book Antiqua" w:hAnsi="Book Antiqua"/>
          <w:b/>
        </w:rPr>
        <w:t>Revised:</w:t>
      </w:r>
      <w:r w:rsidR="00D72A52" w:rsidRPr="00080540">
        <w:rPr>
          <w:rFonts w:ascii="Book Antiqua" w:eastAsiaTheme="minorEastAsia" w:hAnsi="Book Antiqua" w:hint="eastAsia"/>
          <w:b/>
          <w:lang w:eastAsia="zh-CN"/>
        </w:rPr>
        <w:t xml:space="preserve"> </w:t>
      </w:r>
      <w:r w:rsidR="00D72A52" w:rsidRPr="00080540">
        <w:rPr>
          <w:rFonts w:ascii="Book Antiqua" w:eastAsiaTheme="minorEastAsia" w:hAnsi="Book Antiqua"/>
          <w:lang w:eastAsia="zh-CN"/>
        </w:rPr>
        <w:t>February</w:t>
      </w:r>
      <w:r w:rsidR="00D72A52" w:rsidRPr="00080540">
        <w:rPr>
          <w:rFonts w:ascii="Book Antiqua" w:eastAsiaTheme="minorEastAsia" w:hAnsi="Book Antiqua" w:hint="eastAsia"/>
          <w:lang w:eastAsia="zh-CN"/>
        </w:rPr>
        <w:t xml:space="preserve"> 7, 2014</w:t>
      </w:r>
    </w:p>
    <w:p w:rsidR="00504B64" w:rsidRPr="00550A5F" w:rsidRDefault="00073ADD" w:rsidP="00504B64">
      <w:pPr>
        <w:rPr>
          <w:rFonts w:ascii="Book Antiqua" w:hAnsi="Book Antiqua"/>
        </w:rPr>
      </w:pPr>
      <w:r w:rsidRPr="00080540">
        <w:rPr>
          <w:rFonts w:ascii="Book Antiqua" w:hAnsi="Book Antiqua"/>
          <w:b/>
        </w:rPr>
        <w:t xml:space="preserve">Accepted:  </w:t>
      </w:r>
      <w:bookmarkStart w:id="0" w:name="OLE_LINK1"/>
      <w:bookmarkStart w:id="1" w:name="OLE_LINK2"/>
      <w:r w:rsidR="00504B64" w:rsidRPr="00550A5F">
        <w:rPr>
          <w:rFonts w:ascii="Book Antiqua" w:hAnsi="Book Antiqua"/>
        </w:rPr>
        <w:t>April 17, 2014</w:t>
      </w:r>
      <w:bookmarkEnd w:id="0"/>
      <w:bookmarkEnd w:id="1"/>
    </w:p>
    <w:p w:rsidR="00073ADD" w:rsidRPr="00080540" w:rsidRDefault="00073ADD" w:rsidP="00D72A52">
      <w:pPr>
        <w:spacing w:line="360" w:lineRule="auto"/>
        <w:jc w:val="both"/>
        <w:rPr>
          <w:rFonts w:ascii="Book Antiqua" w:hAnsi="Book Antiqua"/>
          <w:b/>
        </w:rPr>
      </w:pPr>
      <w:bookmarkStart w:id="2" w:name="_GoBack"/>
      <w:bookmarkEnd w:id="2"/>
    </w:p>
    <w:p w:rsidR="00073ADD" w:rsidRPr="00080540" w:rsidRDefault="00073ADD" w:rsidP="00D72A52">
      <w:pPr>
        <w:spacing w:line="360" w:lineRule="auto"/>
        <w:jc w:val="both"/>
        <w:rPr>
          <w:rFonts w:ascii="Book Antiqua" w:hAnsi="Book Antiqua"/>
          <w:b/>
        </w:rPr>
      </w:pPr>
      <w:r w:rsidRPr="00080540">
        <w:rPr>
          <w:rFonts w:ascii="Book Antiqua" w:hAnsi="Book Antiqua"/>
          <w:b/>
        </w:rPr>
        <w:t xml:space="preserve">Published online: </w:t>
      </w:r>
    </w:p>
    <w:p w:rsidR="00F22C17" w:rsidRPr="00080540" w:rsidRDefault="00F22C17" w:rsidP="00D72A52">
      <w:pPr>
        <w:spacing w:line="360" w:lineRule="auto"/>
        <w:jc w:val="both"/>
        <w:rPr>
          <w:rFonts w:ascii="Book Antiqua" w:hAnsi="Book Antiqua"/>
          <w:b/>
        </w:rPr>
      </w:pPr>
    </w:p>
    <w:p w:rsidR="00F22C17" w:rsidRPr="00080540" w:rsidRDefault="00402628" w:rsidP="00D72A52">
      <w:pPr>
        <w:spacing w:line="360" w:lineRule="auto"/>
        <w:jc w:val="both"/>
        <w:rPr>
          <w:rFonts w:ascii="Book Antiqua" w:eastAsiaTheme="minorEastAsia" w:hAnsi="Book Antiqua"/>
          <w:b/>
          <w:lang w:eastAsia="zh-CN"/>
        </w:rPr>
      </w:pPr>
      <w:r w:rsidRPr="00080540">
        <w:rPr>
          <w:rFonts w:ascii="Book Antiqua" w:hAnsi="Book Antiqua"/>
          <w:b/>
        </w:rPr>
        <w:t>Abstract</w:t>
      </w:r>
    </w:p>
    <w:p w:rsidR="002C11C3" w:rsidRPr="00080540" w:rsidRDefault="002C11C3" w:rsidP="00D72A52">
      <w:pPr>
        <w:spacing w:line="360" w:lineRule="auto"/>
        <w:jc w:val="both"/>
        <w:rPr>
          <w:rFonts w:ascii="Book Antiqua" w:hAnsi="Book Antiqua"/>
        </w:rPr>
      </w:pPr>
      <w:r w:rsidRPr="00080540">
        <w:rPr>
          <w:rFonts w:ascii="Book Antiqua" w:hAnsi="Book Antiqua"/>
          <w:b/>
        </w:rPr>
        <w:t>AIM</w:t>
      </w:r>
      <w:r w:rsidR="00402628" w:rsidRPr="00080540">
        <w:rPr>
          <w:rFonts w:ascii="Book Antiqua" w:hAnsi="Book Antiqua"/>
          <w:b/>
        </w:rPr>
        <w:t>:</w:t>
      </w:r>
      <w:r w:rsidR="00983A92" w:rsidRPr="00080540">
        <w:rPr>
          <w:rFonts w:ascii="Book Antiqua" w:hAnsi="Book Antiqua"/>
        </w:rPr>
        <w:t xml:space="preserve"> </w:t>
      </w:r>
      <w:r w:rsidR="00402628" w:rsidRPr="00080540">
        <w:rPr>
          <w:rFonts w:ascii="Book Antiqua" w:hAnsi="Book Antiqua"/>
        </w:rPr>
        <w:t>To evaluate association</w:t>
      </w:r>
      <w:r w:rsidR="007D7F56" w:rsidRPr="00080540">
        <w:rPr>
          <w:rFonts w:ascii="Book Antiqua" w:hAnsi="Book Antiqua"/>
        </w:rPr>
        <w:t>(s)</w:t>
      </w:r>
      <w:r w:rsidR="00402628" w:rsidRPr="00080540">
        <w:rPr>
          <w:rFonts w:ascii="Book Antiqua" w:hAnsi="Book Antiqua"/>
        </w:rPr>
        <w:t xml:space="preserve"> between withdrawal time and polyp detection in various bowel preparation</w:t>
      </w:r>
      <w:r w:rsidR="007D7F56" w:rsidRPr="00080540">
        <w:rPr>
          <w:rFonts w:ascii="Book Antiqua" w:hAnsi="Book Antiqua"/>
        </w:rPr>
        <w:t xml:space="preserve"> qualities</w:t>
      </w:r>
      <w:r w:rsidR="00983A92" w:rsidRPr="00080540">
        <w:rPr>
          <w:rFonts w:ascii="Book Antiqua" w:hAnsi="Book Antiqua"/>
        </w:rPr>
        <w:t>.</w:t>
      </w:r>
      <w:r w:rsidR="00402628" w:rsidRPr="00080540">
        <w:rPr>
          <w:rFonts w:ascii="Book Antiqua" w:hAnsi="Book Antiqua"/>
        </w:rPr>
        <w:t xml:space="preserve"> </w:t>
      </w:r>
    </w:p>
    <w:p w:rsidR="00003610" w:rsidRPr="00080540" w:rsidRDefault="00003610" w:rsidP="00D72A52">
      <w:pPr>
        <w:spacing w:line="360" w:lineRule="auto"/>
        <w:jc w:val="both"/>
        <w:rPr>
          <w:rFonts w:ascii="Book Antiqua" w:hAnsi="Book Antiqua"/>
        </w:rPr>
      </w:pPr>
    </w:p>
    <w:p w:rsidR="002C11C3" w:rsidRPr="00080540" w:rsidRDefault="002C11C3" w:rsidP="00D72A52">
      <w:pPr>
        <w:spacing w:line="360" w:lineRule="auto"/>
        <w:jc w:val="both"/>
        <w:rPr>
          <w:rFonts w:ascii="Book Antiqua" w:hAnsi="Book Antiqua"/>
        </w:rPr>
      </w:pPr>
      <w:r w:rsidRPr="00080540">
        <w:rPr>
          <w:rFonts w:ascii="Book Antiqua" w:hAnsi="Book Antiqua"/>
          <w:b/>
        </w:rPr>
        <w:t>METHODS</w:t>
      </w:r>
      <w:r w:rsidR="00402628" w:rsidRPr="00080540">
        <w:rPr>
          <w:rFonts w:ascii="Book Antiqua" w:hAnsi="Book Antiqua"/>
          <w:b/>
        </w:rPr>
        <w:t xml:space="preserve">: </w:t>
      </w:r>
      <w:r w:rsidR="00402628" w:rsidRPr="00080540">
        <w:rPr>
          <w:rFonts w:ascii="Book Antiqua" w:hAnsi="Book Antiqua"/>
        </w:rPr>
        <w:t>Retrospective cohort analysis of screening colonoscopies performed between January 2005 and June 2011 for p</w:t>
      </w:r>
      <w:r w:rsidR="00983A92" w:rsidRPr="00080540">
        <w:rPr>
          <w:rFonts w:ascii="Book Antiqua" w:hAnsi="Book Antiqua"/>
        </w:rPr>
        <w:t>atients</w:t>
      </w:r>
      <w:r w:rsidR="00402628" w:rsidRPr="00080540">
        <w:rPr>
          <w:rFonts w:ascii="Book Antiqua" w:hAnsi="Book Antiqua"/>
        </w:rPr>
        <w:t xml:space="preserve"> with average risk of colorectal cancer. </w:t>
      </w:r>
      <w:r w:rsidR="00D23F6F" w:rsidRPr="00080540">
        <w:rPr>
          <w:rFonts w:ascii="Book Antiqua" w:hAnsi="Book Antiqua"/>
        </w:rPr>
        <w:t xml:space="preserve">Exclusion criteria included patients with a personal history of adenomatous polyps or colon cancer, prior colonic resection, significant family history of colorectal cancer, screening colonoscopy after other abnormal screening tests such as flexible sigmoidoscopy or barium enema, and screening colonoscopies during in-patient care. </w:t>
      </w:r>
      <w:r w:rsidR="00CF4D31" w:rsidRPr="00080540">
        <w:rPr>
          <w:rFonts w:ascii="Book Antiqua" w:hAnsi="Book Antiqua"/>
        </w:rPr>
        <w:t xml:space="preserve">All procedures were performed or directly supervised by gastroenterologists. </w:t>
      </w:r>
      <w:r w:rsidR="00402628" w:rsidRPr="00080540">
        <w:rPr>
          <w:rFonts w:ascii="Book Antiqua" w:hAnsi="Book Antiqua"/>
        </w:rPr>
        <w:t>Main measurements were number of colonic segment</w:t>
      </w:r>
      <w:r w:rsidR="00983A92" w:rsidRPr="00080540">
        <w:rPr>
          <w:rFonts w:ascii="Book Antiqua" w:hAnsi="Book Antiqua"/>
        </w:rPr>
        <w:t>s</w:t>
      </w:r>
      <w:r w:rsidR="00402628" w:rsidRPr="00080540">
        <w:rPr>
          <w:rFonts w:ascii="Book Antiqua" w:hAnsi="Book Antiqua"/>
        </w:rPr>
        <w:t xml:space="preserve"> with polyp</w:t>
      </w:r>
      <w:r w:rsidR="00983A92" w:rsidRPr="00080540">
        <w:rPr>
          <w:rFonts w:ascii="Book Antiqua" w:hAnsi="Book Antiqua"/>
        </w:rPr>
        <w:t>s</w:t>
      </w:r>
      <w:r w:rsidR="00402628" w:rsidRPr="00080540">
        <w:rPr>
          <w:rFonts w:ascii="Book Antiqua" w:hAnsi="Book Antiqua"/>
        </w:rPr>
        <w:t xml:space="preserve"> and total number of colonic polyp</w:t>
      </w:r>
      <w:r w:rsidR="00983A92" w:rsidRPr="00080540">
        <w:rPr>
          <w:rFonts w:ascii="Book Antiqua" w:hAnsi="Book Antiqua"/>
        </w:rPr>
        <w:t>s.</w:t>
      </w:r>
    </w:p>
    <w:p w:rsidR="00003610" w:rsidRPr="00080540" w:rsidRDefault="00003610" w:rsidP="00D72A52">
      <w:pPr>
        <w:spacing w:line="360" w:lineRule="auto"/>
        <w:jc w:val="both"/>
        <w:rPr>
          <w:rFonts w:ascii="Book Antiqua" w:hAnsi="Book Antiqua"/>
        </w:rPr>
      </w:pPr>
    </w:p>
    <w:p w:rsidR="002C11C3" w:rsidRPr="00080540" w:rsidRDefault="002C11C3" w:rsidP="00D72A52">
      <w:pPr>
        <w:spacing w:line="360" w:lineRule="auto"/>
        <w:jc w:val="both"/>
        <w:rPr>
          <w:rFonts w:ascii="Book Antiqua" w:hAnsi="Book Antiqua"/>
        </w:rPr>
      </w:pPr>
      <w:r w:rsidRPr="00080540">
        <w:rPr>
          <w:rFonts w:ascii="Book Antiqua" w:hAnsi="Book Antiqua"/>
          <w:b/>
        </w:rPr>
        <w:t>RESULTS</w:t>
      </w:r>
      <w:r w:rsidR="00402628" w:rsidRPr="00080540">
        <w:rPr>
          <w:rFonts w:ascii="Book Antiqua" w:hAnsi="Book Antiqua"/>
          <w:b/>
        </w:rPr>
        <w:t xml:space="preserve">: </w:t>
      </w:r>
      <w:r w:rsidR="00402628" w:rsidRPr="00080540">
        <w:rPr>
          <w:rFonts w:ascii="Book Antiqua" w:hAnsi="Book Antiqua"/>
        </w:rPr>
        <w:t xml:space="preserve">Multivariate analysis of 8331 colonoscopies showed longer withdrawal time </w:t>
      </w:r>
      <w:r w:rsidR="007D7F56" w:rsidRPr="00080540">
        <w:rPr>
          <w:rFonts w:ascii="Book Antiqua" w:hAnsi="Book Antiqua"/>
        </w:rPr>
        <w:t xml:space="preserve">was </w:t>
      </w:r>
      <w:r w:rsidR="00402628" w:rsidRPr="00080540">
        <w:rPr>
          <w:rFonts w:ascii="Book Antiqua" w:hAnsi="Book Antiqua"/>
        </w:rPr>
        <w:t xml:space="preserve">associated </w:t>
      </w:r>
      <w:r w:rsidR="00402628" w:rsidRPr="00080540">
        <w:rPr>
          <w:rFonts w:ascii="Book Antiqua" w:hAnsi="Book Antiqua"/>
          <w:color w:val="000000" w:themeColor="text1"/>
        </w:rPr>
        <w:t xml:space="preserve">with </w:t>
      </w:r>
      <w:r w:rsidR="007D7F56" w:rsidRPr="00080540">
        <w:rPr>
          <w:rFonts w:ascii="Book Antiqua" w:hAnsi="Book Antiqua"/>
          <w:color w:val="000000" w:themeColor="text1"/>
        </w:rPr>
        <w:t>more</w:t>
      </w:r>
      <w:r w:rsidR="00402628" w:rsidRPr="00080540">
        <w:rPr>
          <w:rFonts w:ascii="Book Antiqua" w:hAnsi="Book Antiqua"/>
          <w:color w:val="000000" w:themeColor="text1"/>
        </w:rPr>
        <w:t xml:space="preserve"> colonic segments with polyp</w:t>
      </w:r>
      <w:r w:rsidR="00AC3AEE" w:rsidRPr="00080540">
        <w:rPr>
          <w:rFonts w:ascii="Book Antiqua" w:hAnsi="Book Antiqua"/>
          <w:color w:val="000000" w:themeColor="text1"/>
        </w:rPr>
        <w:t>s</w:t>
      </w:r>
      <w:r w:rsidR="00402628" w:rsidRPr="00080540">
        <w:rPr>
          <w:rFonts w:ascii="Book Antiqua" w:hAnsi="Book Antiqua"/>
          <w:color w:val="000000" w:themeColor="text1"/>
        </w:rPr>
        <w:t xml:space="preserve"> in good (</w:t>
      </w:r>
      <w:r w:rsidR="00983A92" w:rsidRPr="00080540">
        <w:rPr>
          <w:rFonts w:ascii="Book Antiqua" w:hAnsi="Book Antiqua"/>
          <w:color w:val="000000" w:themeColor="text1"/>
        </w:rPr>
        <w:t>a</w:t>
      </w:r>
      <w:r w:rsidR="00402628" w:rsidRPr="00080540">
        <w:rPr>
          <w:rFonts w:ascii="Book Antiqua" w:hAnsi="Book Antiqua"/>
          <w:color w:val="000000" w:themeColor="text1"/>
        </w:rPr>
        <w:t xml:space="preserve">djusted </w:t>
      </w:r>
      <w:r w:rsidR="00786128" w:rsidRPr="00080540">
        <w:rPr>
          <w:rFonts w:ascii="Book Antiqua" w:hAnsi="Book Antiqua"/>
          <w:color w:val="000000" w:themeColor="text1"/>
        </w:rPr>
        <w:t>OR</w:t>
      </w:r>
      <w:r w:rsidR="00D72A52" w:rsidRPr="00080540">
        <w:rPr>
          <w:rFonts w:ascii="Book Antiqua" w:eastAsiaTheme="minorEastAsia" w:hAnsi="Book Antiqua" w:hint="eastAsia"/>
          <w:color w:val="000000" w:themeColor="text1"/>
          <w:lang w:eastAsia="zh-CN"/>
        </w:rPr>
        <w:t xml:space="preserve"> = </w:t>
      </w:r>
      <w:r w:rsidR="00786128" w:rsidRPr="00080540">
        <w:rPr>
          <w:rFonts w:ascii="Book Antiqua" w:hAnsi="Book Antiqua"/>
          <w:color w:val="000000" w:themeColor="text1"/>
        </w:rPr>
        <w:t>1.16</w:t>
      </w:r>
      <w:r w:rsidR="00402628"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1.13-1.19), fair (OR</w:t>
      </w:r>
      <w:r w:rsidR="00D72A52" w:rsidRPr="00080540">
        <w:rPr>
          <w:rFonts w:ascii="Book Antiqua" w:eastAsiaTheme="minorEastAsia" w:hAnsi="Book Antiqua" w:hint="eastAsia"/>
          <w:color w:val="000000" w:themeColor="text1"/>
          <w:lang w:eastAsia="zh-CN"/>
        </w:rPr>
        <w:t xml:space="preserve"> = </w:t>
      </w:r>
      <w:r w:rsidR="00786128" w:rsidRPr="00080540">
        <w:rPr>
          <w:rFonts w:ascii="Book Antiqua" w:hAnsi="Book Antiqua"/>
          <w:color w:val="000000" w:themeColor="text1"/>
        </w:rPr>
        <w:t>1.13</w:t>
      </w:r>
      <w:r w:rsidR="00D72A52"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1.10-1.17</w:t>
      </w:r>
      <w:r w:rsidR="00402628" w:rsidRPr="00080540">
        <w:rPr>
          <w:rFonts w:ascii="Book Antiqua" w:hAnsi="Book Antiqua"/>
          <w:color w:val="000000" w:themeColor="text1"/>
        </w:rPr>
        <w:t>)</w:t>
      </w:r>
      <w:r w:rsidR="00AC3AEE" w:rsidRPr="00080540">
        <w:rPr>
          <w:rFonts w:ascii="Book Antiqua" w:hAnsi="Book Antiqua"/>
          <w:color w:val="000000" w:themeColor="text1"/>
        </w:rPr>
        <w:t>,</w:t>
      </w:r>
      <w:r w:rsidR="00786128" w:rsidRPr="00080540">
        <w:rPr>
          <w:rFonts w:ascii="Book Antiqua" w:hAnsi="Book Antiqua"/>
          <w:color w:val="000000" w:themeColor="text1"/>
        </w:rPr>
        <w:t xml:space="preserve"> and poor (OR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1.18</w:t>
      </w:r>
      <w:r w:rsidR="00D72A52"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1.11-1.26</w:t>
      </w:r>
      <w:r w:rsidR="00402628" w:rsidRPr="00080540">
        <w:rPr>
          <w:rFonts w:ascii="Book Antiqua" w:hAnsi="Book Antiqua"/>
          <w:color w:val="000000" w:themeColor="text1"/>
        </w:rPr>
        <w:t>) bowel preparation</w:t>
      </w:r>
      <w:r w:rsidR="00AC3AEE" w:rsidRPr="00080540">
        <w:rPr>
          <w:rFonts w:ascii="Book Antiqua" w:hAnsi="Book Antiqua"/>
          <w:color w:val="000000" w:themeColor="text1"/>
        </w:rPr>
        <w:t xml:space="preserve"> qualit</w:t>
      </w:r>
      <w:r w:rsidR="007D7F56" w:rsidRPr="00080540">
        <w:rPr>
          <w:rFonts w:ascii="Book Antiqua" w:hAnsi="Book Antiqua"/>
          <w:color w:val="000000" w:themeColor="text1"/>
        </w:rPr>
        <w:t>ies</w:t>
      </w:r>
      <w:r w:rsidR="00402628" w:rsidRPr="00080540">
        <w:rPr>
          <w:rFonts w:ascii="Book Antiqua" w:hAnsi="Book Antiqua"/>
          <w:color w:val="000000" w:themeColor="text1"/>
        </w:rPr>
        <w:t xml:space="preserve">. </w:t>
      </w:r>
      <w:r w:rsidR="007D7F56" w:rsidRPr="00080540">
        <w:rPr>
          <w:rFonts w:ascii="Book Antiqua" w:hAnsi="Book Antiqua"/>
          <w:color w:val="000000" w:themeColor="text1"/>
        </w:rPr>
        <w:t xml:space="preserve">A </w:t>
      </w:r>
      <w:r w:rsidR="007D7F56" w:rsidRPr="00080540">
        <w:rPr>
          <w:rFonts w:ascii="Book Antiqua" w:hAnsi="Book Antiqua" w:cs="Arial"/>
          <w:color w:val="000000" w:themeColor="text1"/>
        </w:rPr>
        <w:t>h</w:t>
      </w:r>
      <w:r w:rsidR="00402628" w:rsidRPr="00080540">
        <w:rPr>
          <w:rFonts w:ascii="Book Antiqua" w:hAnsi="Book Antiqua" w:cs="Arial"/>
          <w:color w:val="000000" w:themeColor="text1"/>
        </w:rPr>
        <w:t xml:space="preserve">igher </w:t>
      </w:r>
      <w:r w:rsidR="00402628" w:rsidRPr="00080540">
        <w:rPr>
          <w:rFonts w:ascii="Book Antiqua" w:hAnsi="Book Antiqua"/>
          <w:color w:val="000000" w:themeColor="text1"/>
        </w:rPr>
        <w:t>number of total polyp</w:t>
      </w:r>
      <w:r w:rsidR="00AC3AEE" w:rsidRPr="00080540">
        <w:rPr>
          <w:rFonts w:ascii="Book Antiqua" w:hAnsi="Book Antiqua"/>
          <w:color w:val="000000" w:themeColor="text1"/>
        </w:rPr>
        <w:t>s</w:t>
      </w:r>
      <w:r w:rsidR="00402628" w:rsidRPr="00080540">
        <w:rPr>
          <w:rFonts w:ascii="Book Antiqua" w:hAnsi="Book Antiqua"/>
          <w:color w:val="000000" w:themeColor="text1"/>
        </w:rPr>
        <w:t xml:space="preserve"> was associated with longer withdrawal ti</w:t>
      </w:r>
      <w:r w:rsidR="00786128" w:rsidRPr="00080540">
        <w:rPr>
          <w:rFonts w:ascii="Book Antiqua" w:hAnsi="Book Antiqua"/>
          <w:color w:val="000000" w:themeColor="text1"/>
        </w:rPr>
        <w:t xml:space="preserve">me in good (OR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1.15</w:t>
      </w:r>
      <w:r w:rsidR="00D72A52"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1.13-1.18), fair (OR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1.13</w:t>
      </w:r>
      <w:r w:rsidR="00D72A52"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1.10-1.16</w:t>
      </w:r>
      <w:r w:rsidR="00402628" w:rsidRPr="00080540">
        <w:rPr>
          <w:rFonts w:ascii="Book Antiqua" w:hAnsi="Book Antiqua"/>
          <w:color w:val="000000" w:themeColor="text1"/>
        </w:rPr>
        <w:t>)</w:t>
      </w:r>
      <w:r w:rsidR="00AC3AEE" w:rsidRPr="00080540">
        <w:rPr>
          <w:rFonts w:ascii="Book Antiqua" w:hAnsi="Book Antiqua"/>
          <w:color w:val="000000" w:themeColor="text1"/>
        </w:rPr>
        <w:t>,</w:t>
      </w:r>
      <w:r w:rsidR="00786128" w:rsidRPr="00080540">
        <w:rPr>
          <w:rFonts w:ascii="Book Antiqua" w:hAnsi="Book Antiqua"/>
          <w:color w:val="000000" w:themeColor="text1"/>
        </w:rPr>
        <w:t xml:space="preserve"> and poor (OR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1.20</w:t>
      </w:r>
      <w:r w:rsidR="00D72A52"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1.13-1.29</w:t>
      </w:r>
      <w:r w:rsidR="00402628" w:rsidRPr="00080540">
        <w:rPr>
          <w:rFonts w:ascii="Book Antiqua" w:hAnsi="Book Antiqua"/>
          <w:color w:val="000000" w:themeColor="text1"/>
        </w:rPr>
        <w:t>) bowel preparation</w:t>
      </w:r>
      <w:r w:rsidR="00AC3AEE" w:rsidRPr="00080540">
        <w:rPr>
          <w:rFonts w:ascii="Book Antiqua" w:hAnsi="Book Antiqua"/>
          <w:color w:val="000000" w:themeColor="text1"/>
        </w:rPr>
        <w:t xml:space="preserve"> qualit</w:t>
      </w:r>
      <w:r w:rsidR="007D7F56" w:rsidRPr="00080540">
        <w:rPr>
          <w:rFonts w:ascii="Book Antiqua" w:hAnsi="Book Antiqua"/>
          <w:color w:val="000000" w:themeColor="text1"/>
        </w:rPr>
        <w:t>ies</w:t>
      </w:r>
      <w:r w:rsidR="00D72A52" w:rsidRPr="00080540">
        <w:rPr>
          <w:rFonts w:ascii="Book Antiqua" w:hAnsi="Book Antiqua"/>
          <w:color w:val="000000" w:themeColor="text1"/>
        </w:rPr>
        <w:t xml:space="preserve">. </w:t>
      </w:r>
      <w:r w:rsidR="00402628" w:rsidRPr="00080540">
        <w:rPr>
          <w:rFonts w:ascii="Book Antiqua" w:hAnsi="Book Antiqua"/>
          <w:color w:val="000000" w:themeColor="text1"/>
        </w:rPr>
        <w:t xml:space="preserve">Longer withdrawal time </w:t>
      </w:r>
      <w:r w:rsidR="007C3BDC" w:rsidRPr="00080540">
        <w:rPr>
          <w:rFonts w:ascii="Book Antiqua" w:hAnsi="Book Antiqua"/>
          <w:color w:val="000000" w:themeColor="text1"/>
        </w:rPr>
        <w:t>w</w:t>
      </w:r>
      <w:r w:rsidR="00402628" w:rsidRPr="00080540">
        <w:rPr>
          <w:rFonts w:ascii="Book Antiqua" w:hAnsi="Book Antiqua"/>
          <w:color w:val="000000" w:themeColor="text1"/>
        </w:rPr>
        <w:t xml:space="preserve">as not associated with </w:t>
      </w:r>
      <w:r w:rsidR="007D7F56" w:rsidRPr="00080540">
        <w:rPr>
          <w:rFonts w:ascii="Book Antiqua" w:hAnsi="Book Antiqua"/>
          <w:color w:val="000000" w:themeColor="text1"/>
        </w:rPr>
        <w:t>more</w:t>
      </w:r>
      <w:r w:rsidR="00402628" w:rsidRPr="00080540">
        <w:rPr>
          <w:rFonts w:ascii="Book Antiqua" w:hAnsi="Book Antiqua"/>
          <w:color w:val="000000" w:themeColor="text1"/>
        </w:rPr>
        <w:t xml:space="preserve"> </w:t>
      </w:r>
      <w:r w:rsidR="007C3BDC" w:rsidRPr="00080540">
        <w:rPr>
          <w:rFonts w:ascii="Book Antiqua" w:hAnsi="Book Antiqua"/>
          <w:color w:val="000000" w:themeColor="text1"/>
        </w:rPr>
        <w:t>colonic segment</w:t>
      </w:r>
      <w:r w:rsidR="00086111" w:rsidRPr="00080540">
        <w:rPr>
          <w:rFonts w:ascii="Book Antiqua" w:hAnsi="Book Antiqua"/>
          <w:color w:val="000000" w:themeColor="text1"/>
        </w:rPr>
        <w:t>s</w:t>
      </w:r>
      <w:r w:rsidR="007C3BDC" w:rsidRPr="00080540">
        <w:rPr>
          <w:rFonts w:ascii="Book Antiqua" w:hAnsi="Book Antiqua"/>
          <w:color w:val="000000" w:themeColor="text1"/>
        </w:rPr>
        <w:t xml:space="preserve"> with polyp</w:t>
      </w:r>
      <w:r w:rsidR="00086111" w:rsidRPr="00080540">
        <w:rPr>
          <w:rFonts w:ascii="Book Antiqua" w:hAnsi="Book Antiqua"/>
          <w:color w:val="000000" w:themeColor="text1"/>
        </w:rPr>
        <w:t>s</w:t>
      </w:r>
      <w:r w:rsidR="007C3BDC" w:rsidRPr="00080540">
        <w:rPr>
          <w:rFonts w:ascii="Book Antiqua" w:hAnsi="Book Antiqua"/>
          <w:color w:val="000000" w:themeColor="text1"/>
        </w:rPr>
        <w:t xml:space="preserve"> </w:t>
      </w:r>
      <w:r w:rsidR="00086111" w:rsidRPr="00080540">
        <w:rPr>
          <w:rFonts w:ascii="Book Antiqua" w:hAnsi="Book Antiqua"/>
          <w:color w:val="000000" w:themeColor="text1"/>
        </w:rPr>
        <w:t>or</w:t>
      </w:r>
      <w:r w:rsidR="007C3BDC" w:rsidRPr="00080540">
        <w:rPr>
          <w:rFonts w:ascii="Book Antiqua" w:hAnsi="Book Antiqua"/>
          <w:color w:val="000000" w:themeColor="text1"/>
        </w:rPr>
        <w:t xml:space="preserve"> </w:t>
      </w:r>
      <w:r w:rsidR="00086111" w:rsidRPr="00080540">
        <w:rPr>
          <w:rFonts w:ascii="Book Antiqua" w:hAnsi="Book Antiqua"/>
          <w:color w:val="000000" w:themeColor="text1"/>
        </w:rPr>
        <w:t xml:space="preserve">greater </w:t>
      </w:r>
      <w:r w:rsidR="007C3BDC" w:rsidRPr="00080540">
        <w:rPr>
          <w:rFonts w:ascii="Book Antiqua" w:hAnsi="Book Antiqua"/>
          <w:color w:val="000000" w:themeColor="text1"/>
        </w:rPr>
        <w:t xml:space="preserve">number of </w:t>
      </w:r>
      <w:r w:rsidR="00402628" w:rsidRPr="00080540">
        <w:rPr>
          <w:rFonts w:ascii="Book Antiqua" w:hAnsi="Book Antiqua"/>
          <w:color w:val="000000" w:themeColor="text1"/>
        </w:rPr>
        <w:t>colonic polyp</w:t>
      </w:r>
      <w:r w:rsidR="00AC3AEE" w:rsidRPr="00080540">
        <w:rPr>
          <w:rFonts w:ascii="Book Antiqua" w:hAnsi="Book Antiqua"/>
          <w:color w:val="000000" w:themeColor="text1"/>
        </w:rPr>
        <w:t>s</w:t>
      </w:r>
      <w:r w:rsidR="00402628" w:rsidRPr="00080540">
        <w:rPr>
          <w:rFonts w:ascii="Book Antiqua" w:hAnsi="Book Antiqua"/>
          <w:color w:val="000000" w:themeColor="text1"/>
        </w:rPr>
        <w:t xml:space="preserve"> in </w:t>
      </w:r>
      <w:r w:rsidR="00086111" w:rsidRPr="00080540">
        <w:rPr>
          <w:rFonts w:ascii="Book Antiqua" w:hAnsi="Book Antiqua"/>
          <w:color w:val="000000" w:themeColor="text1"/>
        </w:rPr>
        <w:t xml:space="preserve">bowel preparations with </w:t>
      </w:r>
      <w:r w:rsidR="00786128" w:rsidRPr="00080540">
        <w:rPr>
          <w:rFonts w:ascii="Book Antiqua" w:hAnsi="Book Antiqua"/>
          <w:color w:val="000000" w:themeColor="text1"/>
        </w:rPr>
        <w:t xml:space="preserve">excellent (OR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1.07</w:t>
      </w:r>
      <w:r w:rsidR="007D7F56" w:rsidRPr="00080540">
        <w:rPr>
          <w:rFonts w:ascii="Book Antiqua" w:hAnsi="Book Antiqua"/>
          <w:color w:val="000000" w:themeColor="text1"/>
        </w:rPr>
        <w:t>,</w:t>
      </w:r>
      <w:r w:rsidR="00D72A52" w:rsidRPr="00080540">
        <w:rPr>
          <w:rFonts w:ascii="Book Antiqua" w:hAnsi="Book Antiqua"/>
          <w:color w:val="000000" w:themeColor="text1"/>
        </w:rPr>
        <w:t xml:space="preserve">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0.99-1.26</w:t>
      </w:r>
      <w:r w:rsidR="007D7F56" w:rsidRPr="00080540">
        <w:rPr>
          <w:rFonts w:ascii="Book Antiqua" w:hAnsi="Book Antiqua"/>
          <w:color w:val="000000" w:themeColor="text1"/>
        </w:rPr>
        <w:t xml:space="preserve">; </w:t>
      </w:r>
      <w:r w:rsidR="00786128" w:rsidRPr="00080540">
        <w:rPr>
          <w:rFonts w:ascii="Book Antiqua" w:hAnsi="Book Antiqua"/>
          <w:color w:val="000000" w:themeColor="text1"/>
        </w:rPr>
        <w:t xml:space="preserve">OR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1.11</w:t>
      </w:r>
      <w:r w:rsidR="00D72A52"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0.99-1.24</w:t>
      </w:r>
      <w:r w:rsidR="00A57A94" w:rsidRPr="00080540">
        <w:rPr>
          <w:rFonts w:ascii="Book Antiqua" w:hAnsi="Book Antiqua"/>
          <w:color w:val="000000" w:themeColor="text1"/>
        </w:rPr>
        <w:t>, respectively</w:t>
      </w:r>
      <w:r w:rsidR="00402628" w:rsidRPr="00080540">
        <w:rPr>
          <w:rFonts w:ascii="Book Antiqua" w:hAnsi="Book Antiqua"/>
          <w:color w:val="000000" w:themeColor="text1"/>
        </w:rPr>
        <w:t>) and very poor (OR</w:t>
      </w:r>
      <w:r w:rsidR="00A57A94" w:rsidRPr="00080540">
        <w:rPr>
          <w:rFonts w:ascii="Book Antiqua" w:hAnsi="Book Antiqua"/>
          <w:color w:val="000000" w:themeColor="text1"/>
        </w:rPr>
        <w:t xml:space="preserve">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1.02</w:t>
      </w:r>
      <w:r w:rsidR="00A57A94" w:rsidRPr="00080540">
        <w:rPr>
          <w:rFonts w:ascii="Book Antiqua" w:hAnsi="Book Antiqua"/>
          <w:color w:val="000000" w:themeColor="text1"/>
        </w:rPr>
        <w:t>,</w:t>
      </w:r>
      <w:r w:rsidR="003A7B8E" w:rsidRPr="00080540">
        <w:rPr>
          <w:rFonts w:ascii="Book Antiqua" w:hAnsi="Book Antiqua"/>
          <w:color w:val="000000" w:themeColor="text1"/>
        </w:rPr>
        <w:t xml:space="preserve">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0.99-1.12; OR </w:t>
      </w:r>
      <w:r w:rsidR="00D72A52" w:rsidRPr="00080540">
        <w:rPr>
          <w:rFonts w:ascii="Book Antiqua" w:eastAsiaTheme="minorEastAsia" w:hAnsi="Book Antiqua" w:hint="eastAsia"/>
          <w:color w:val="000000" w:themeColor="text1"/>
          <w:lang w:eastAsia="zh-CN"/>
        </w:rPr>
        <w:t xml:space="preserve">= </w:t>
      </w:r>
      <w:r w:rsidR="00786128" w:rsidRPr="00080540">
        <w:rPr>
          <w:rFonts w:ascii="Book Antiqua" w:hAnsi="Book Antiqua"/>
          <w:color w:val="000000" w:themeColor="text1"/>
        </w:rPr>
        <w:t>1.05</w:t>
      </w:r>
      <w:r w:rsidR="00D72A52" w:rsidRPr="00080540">
        <w:rPr>
          <w:rFonts w:ascii="Book Antiqua" w:hAnsi="Book Antiqua"/>
          <w:color w:val="000000" w:themeColor="text1"/>
        </w:rPr>
        <w:t>, 95%</w:t>
      </w:r>
      <w:r w:rsidR="00786128" w:rsidRPr="00080540">
        <w:rPr>
          <w:rFonts w:ascii="Book Antiqua" w:hAnsi="Book Antiqua"/>
          <w:color w:val="000000" w:themeColor="text1"/>
        </w:rPr>
        <w:t>CI</w:t>
      </w:r>
      <w:r w:rsidR="00D72A52" w:rsidRPr="00080540">
        <w:rPr>
          <w:rFonts w:ascii="Book Antiqua" w:eastAsiaTheme="minorEastAsia" w:hAnsi="Book Antiqua" w:hint="eastAsia"/>
          <w:color w:val="000000" w:themeColor="text1"/>
          <w:lang w:eastAsia="zh-CN"/>
        </w:rPr>
        <w:t>:</w:t>
      </w:r>
      <w:r w:rsidR="00786128" w:rsidRPr="00080540">
        <w:rPr>
          <w:rFonts w:ascii="Book Antiqua" w:hAnsi="Book Antiqua"/>
          <w:color w:val="000000" w:themeColor="text1"/>
        </w:rPr>
        <w:t xml:space="preserve"> 0.99-1.10</w:t>
      </w:r>
      <w:r w:rsidR="00A57A94" w:rsidRPr="00080540">
        <w:rPr>
          <w:rFonts w:ascii="Book Antiqua" w:hAnsi="Book Antiqua"/>
          <w:color w:val="000000" w:themeColor="text1"/>
        </w:rPr>
        <w:t>,</w:t>
      </w:r>
      <w:r w:rsidR="00A57A94" w:rsidRPr="00080540">
        <w:rPr>
          <w:rFonts w:ascii="Book Antiqua" w:hAnsi="Book Antiqua"/>
        </w:rPr>
        <w:t xml:space="preserve"> respectively</w:t>
      </w:r>
      <w:r w:rsidR="00402628" w:rsidRPr="00080540">
        <w:rPr>
          <w:rFonts w:ascii="Book Antiqua" w:hAnsi="Book Antiqua"/>
        </w:rPr>
        <w:t xml:space="preserve">) </w:t>
      </w:r>
      <w:r w:rsidR="00AC3AEE" w:rsidRPr="00080540">
        <w:rPr>
          <w:rFonts w:ascii="Book Antiqua" w:hAnsi="Book Antiqua"/>
        </w:rPr>
        <w:t>qualit</w:t>
      </w:r>
      <w:r w:rsidR="007D7F56" w:rsidRPr="00080540">
        <w:rPr>
          <w:rFonts w:ascii="Book Antiqua" w:hAnsi="Book Antiqua"/>
        </w:rPr>
        <w:t>ies</w:t>
      </w:r>
      <w:r w:rsidR="00402628" w:rsidRPr="00080540">
        <w:rPr>
          <w:rFonts w:ascii="Book Antiqua" w:hAnsi="Book Antiqua"/>
        </w:rPr>
        <w:t>.</w:t>
      </w:r>
    </w:p>
    <w:p w:rsidR="00A57A94" w:rsidRPr="00080540" w:rsidRDefault="00402628" w:rsidP="00D72A52">
      <w:pPr>
        <w:spacing w:line="360" w:lineRule="auto"/>
        <w:jc w:val="both"/>
        <w:rPr>
          <w:rFonts w:ascii="Book Antiqua" w:hAnsi="Book Antiqua"/>
        </w:rPr>
      </w:pPr>
      <w:r w:rsidRPr="00080540">
        <w:rPr>
          <w:rFonts w:ascii="Book Antiqua" w:hAnsi="Book Antiqua"/>
        </w:rPr>
        <w:t xml:space="preserve"> </w:t>
      </w:r>
    </w:p>
    <w:p w:rsidR="00003610" w:rsidRPr="00080540" w:rsidRDefault="002C11C3" w:rsidP="00D72A52">
      <w:pPr>
        <w:spacing w:line="360" w:lineRule="auto"/>
        <w:jc w:val="both"/>
        <w:rPr>
          <w:rFonts w:ascii="Book Antiqua" w:hAnsi="Book Antiqua"/>
        </w:rPr>
      </w:pPr>
      <w:r w:rsidRPr="00080540">
        <w:rPr>
          <w:rFonts w:ascii="Book Antiqua" w:hAnsi="Book Antiqua"/>
          <w:b/>
        </w:rPr>
        <w:t>CONCLUSION</w:t>
      </w:r>
      <w:r w:rsidR="00402628" w:rsidRPr="00080540">
        <w:rPr>
          <w:rFonts w:ascii="Book Antiqua" w:hAnsi="Book Antiqua"/>
          <w:b/>
        </w:rPr>
        <w:t>:</w:t>
      </w:r>
      <w:r w:rsidR="00983A92" w:rsidRPr="00080540">
        <w:rPr>
          <w:rFonts w:ascii="Book Antiqua" w:hAnsi="Book Antiqua"/>
        </w:rPr>
        <w:t xml:space="preserve"> </w:t>
      </w:r>
      <w:r w:rsidR="00402628" w:rsidRPr="00080540">
        <w:rPr>
          <w:rFonts w:ascii="Book Antiqua" w:hAnsi="Book Antiqua"/>
        </w:rPr>
        <w:t>Longer withdrawal t</w:t>
      </w:r>
      <w:r w:rsidR="003A7B8E" w:rsidRPr="00080540">
        <w:rPr>
          <w:rFonts w:ascii="Book Antiqua" w:hAnsi="Book Antiqua"/>
        </w:rPr>
        <w:t>ime is</w:t>
      </w:r>
      <w:r w:rsidR="00402628" w:rsidRPr="00080540">
        <w:rPr>
          <w:rFonts w:ascii="Book Antiqua" w:hAnsi="Book Antiqua"/>
        </w:rPr>
        <w:t xml:space="preserve"> not associated with higher polyp</w:t>
      </w:r>
      <w:r w:rsidR="00AC3AEE" w:rsidRPr="00080540">
        <w:rPr>
          <w:rFonts w:ascii="Book Antiqua" w:hAnsi="Book Antiqua"/>
        </w:rPr>
        <w:t xml:space="preserve"> number</w:t>
      </w:r>
      <w:r w:rsidR="00402628" w:rsidRPr="00080540">
        <w:rPr>
          <w:rFonts w:ascii="Book Antiqua" w:hAnsi="Book Antiqua"/>
        </w:rPr>
        <w:t xml:space="preserve"> detect</w:t>
      </w:r>
      <w:r w:rsidR="00AC3AEE" w:rsidRPr="00080540">
        <w:rPr>
          <w:rFonts w:ascii="Book Antiqua" w:hAnsi="Book Antiqua"/>
        </w:rPr>
        <w:t>ed</w:t>
      </w:r>
      <w:r w:rsidR="00402628" w:rsidRPr="00080540">
        <w:rPr>
          <w:rFonts w:ascii="Book Antiqua" w:hAnsi="Book Antiqua"/>
        </w:rPr>
        <w:t xml:space="preserve"> in colonoscopies with excellent or very poor bowel preparation</w:t>
      </w:r>
      <w:r w:rsidR="00AC3AEE" w:rsidRPr="00080540">
        <w:rPr>
          <w:rFonts w:ascii="Book Antiqua" w:hAnsi="Book Antiqua"/>
        </w:rPr>
        <w:t xml:space="preserve"> quality</w:t>
      </w:r>
      <w:r w:rsidR="00402628" w:rsidRPr="00080540">
        <w:rPr>
          <w:rFonts w:ascii="Book Antiqua" w:hAnsi="Book Antiqua"/>
        </w:rPr>
        <w:t>.</w:t>
      </w:r>
    </w:p>
    <w:p w:rsidR="00003610" w:rsidRPr="00080540" w:rsidRDefault="00003610" w:rsidP="00D72A52">
      <w:pPr>
        <w:spacing w:line="360" w:lineRule="auto"/>
        <w:jc w:val="both"/>
        <w:rPr>
          <w:rFonts w:ascii="Book Antiqua" w:hAnsi="Book Antiqua"/>
          <w:b/>
        </w:rPr>
      </w:pPr>
    </w:p>
    <w:p w:rsidR="00D72A52" w:rsidRPr="00080540" w:rsidRDefault="00D72A52" w:rsidP="00D72A52">
      <w:pPr>
        <w:spacing w:line="360" w:lineRule="auto"/>
        <w:rPr>
          <w:rFonts w:ascii="Book Antiqua" w:hAnsi="Book Antiqua"/>
        </w:rPr>
      </w:pPr>
      <w:bookmarkStart w:id="3" w:name="OLE_LINK344"/>
      <w:bookmarkStart w:id="4" w:name="OLE_LINK345"/>
      <w:r w:rsidRPr="00080540">
        <w:rPr>
          <w:rFonts w:ascii="Book Antiqua" w:hAnsi="Book Antiqua"/>
        </w:rPr>
        <w:lastRenderedPageBreak/>
        <w:t>©</w:t>
      </w:r>
      <w:r w:rsidRPr="00080540">
        <w:rPr>
          <w:rFonts w:ascii="Book Antiqua" w:hAnsi="Book Antiqua" w:hint="eastAsia"/>
        </w:rPr>
        <w:t xml:space="preserve"> </w:t>
      </w:r>
      <w:r w:rsidRPr="00080540">
        <w:rPr>
          <w:rFonts w:ascii="Book Antiqua" w:hAnsi="Book Antiqua"/>
        </w:rPr>
        <w:t>201</w:t>
      </w:r>
      <w:r w:rsidRPr="00080540">
        <w:rPr>
          <w:rFonts w:ascii="Book Antiqua" w:hAnsi="Book Antiqua" w:hint="eastAsia"/>
        </w:rPr>
        <w:t>4</w:t>
      </w:r>
      <w:r w:rsidRPr="00080540">
        <w:rPr>
          <w:rFonts w:ascii="Book Antiqua" w:hAnsi="Book Antiqua"/>
        </w:rPr>
        <w:t xml:space="preserve"> Baishideng Publishing Group Co., Limited. All rights reserved.</w:t>
      </w:r>
    </w:p>
    <w:bookmarkEnd w:id="3"/>
    <w:bookmarkEnd w:id="4"/>
    <w:p w:rsidR="00613B36" w:rsidRPr="00080540" w:rsidRDefault="00402628" w:rsidP="00D72A52">
      <w:pPr>
        <w:spacing w:line="360" w:lineRule="auto"/>
        <w:jc w:val="both"/>
        <w:rPr>
          <w:rFonts w:ascii="Book Antiqua" w:hAnsi="Book Antiqua"/>
        </w:rPr>
      </w:pPr>
      <w:r w:rsidRPr="00080540">
        <w:rPr>
          <w:rFonts w:ascii="Book Antiqua" w:hAnsi="Book Antiqua"/>
          <w:b/>
        </w:rPr>
        <w:t>Key</w:t>
      </w:r>
      <w:r w:rsidR="002C11C3" w:rsidRPr="00080540">
        <w:rPr>
          <w:rFonts w:ascii="Book Antiqua" w:hAnsi="Book Antiqua"/>
          <w:b/>
        </w:rPr>
        <w:t xml:space="preserve"> </w:t>
      </w:r>
      <w:r w:rsidRPr="00080540">
        <w:rPr>
          <w:rFonts w:ascii="Book Antiqua" w:hAnsi="Book Antiqua"/>
          <w:b/>
        </w:rPr>
        <w:t xml:space="preserve">words: </w:t>
      </w:r>
      <w:r w:rsidR="00AC3AEE" w:rsidRPr="00080540">
        <w:rPr>
          <w:rFonts w:ascii="Book Antiqua" w:hAnsi="Book Antiqua"/>
        </w:rPr>
        <w:t>B</w:t>
      </w:r>
      <w:r w:rsidRPr="00080540">
        <w:rPr>
          <w:rFonts w:ascii="Book Antiqua" w:hAnsi="Book Antiqua"/>
        </w:rPr>
        <w:t>owel preparation</w:t>
      </w:r>
      <w:r w:rsidR="00AC3AEE" w:rsidRPr="00080540">
        <w:rPr>
          <w:rFonts w:ascii="Book Antiqua" w:hAnsi="Book Antiqua"/>
        </w:rPr>
        <w:t xml:space="preserve"> quality</w:t>
      </w:r>
      <w:r w:rsidRPr="00080540">
        <w:rPr>
          <w:rFonts w:ascii="Book Antiqua" w:hAnsi="Book Antiqua"/>
        </w:rPr>
        <w:t xml:space="preserve">; </w:t>
      </w:r>
      <w:r w:rsidR="00D72A52" w:rsidRPr="00080540">
        <w:rPr>
          <w:rFonts w:ascii="Book Antiqua" w:hAnsi="Book Antiqua"/>
        </w:rPr>
        <w:t xml:space="preserve">Withdrawal </w:t>
      </w:r>
      <w:r w:rsidRPr="00080540">
        <w:rPr>
          <w:rFonts w:ascii="Book Antiqua" w:hAnsi="Book Antiqua"/>
        </w:rPr>
        <w:t xml:space="preserve">time; </w:t>
      </w:r>
      <w:r w:rsidR="00D72A52" w:rsidRPr="00080540">
        <w:rPr>
          <w:rFonts w:ascii="Book Antiqua" w:hAnsi="Book Antiqua"/>
        </w:rPr>
        <w:t xml:space="preserve">Polyp </w:t>
      </w:r>
      <w:r w:rsidRPr="00080540">
        <w:rPr>
          <w:rFonts w:ascii="Book Antiqua" w:hAnsi="Book Antiqua"/>
        </w:rPr>
        <w:t xml:space="preserve">detection; </w:t>
      </w:r>
      <w:r w:rsidR="00D72A52" w:rsidRPr="00080540">
        <w:rPr>
          <w:rFonts w:ascii="Book Antiqua" w:hAnsi="Book Antiqua"/>
        </w:rPr>
        <w:t xml:space="preserve">Screening </w:t>
      </w:r>
      <w:r w:rsidRPr="00080540">
        <w:rPr>
          <w:rFonts w:ascii="Book Antiqua" w:hAnsi="Book Antiqua"/>
        </w:rPr>
        <w:t>colonoscopy</w:t>
      </w:r>
    </w:p>
    <w:p w:rsidR="00613B36" w:rsidRPr="00080540" w:rsidRDefault="00613B36" w:rsidP="00D72A52">
      <w:pPr>
        <w:spacing w:line="360" w:lineRule="auto"/>
        <w:jc w:val="both"/>
        <w:rPr>
          <w:rFonts w:ascii="Book Antiqua" w:hAnsi="Book Antiqua"/>
        </w:rPr>
      </w:pPr>
    </w:p>
    <w:p w:rsidR="00D72A52" w:rsidRPr="00080540" w:rsidRDefault="00D72A52" w:rsidP="00D72A52">
      <w:pPr>
        <w:spacing w:line="360" w:lineRule="auto"/>
        <w:jc w:val="both"/>
        <w:rPr>
          <w:rFonts w:ascii="Book Antiqua" w:hAnsi="Book Antiqua"/>
          <w:b/>
        </w:rPr>
      </w:pPr>
      <w:r w:rsidRPr="00080540">
        <w:rPr>
          <w:rFonts w:ascii="Book Antiqua" w:hAnsi="Book Antiqua"/>
          <w:b/>
        </w:rPr>
        <w:t xml:space="preserve">Core tip: </w:t>
      </w:r>
      <w:r w:rsidRPr="00080540">
        <w:rPr>
          <w:rFonts w:ascii="Book Antiqua" w:hAnsi="Book Antiqua" w:cs="Arial"/>
        </w:rPr>
        <w:t xml:space="preserve">This study revealed the merit of a novel finding that longer withdrawal time was not associated with higher polyp number detected in colonoscopies with excellent or very poor bowel preparation quality. </w:t>
      </w:r>
      <w:r w:rsidRPr="00080540">
        <w:rPr>
          <w:rFonts w:ascii="Book Antiqua" w:hAnsi="Book Antiqua"/>
        </w:rPr>
        <w:t>The conclusion of this study may change the way we perform screening colonoscopy with excellent or very poor bowel preparation qualities, especially in those with high risk to develop complications related to prolonged sedation.</w:t>
      </w:r>
    </w:p>
    <w:p w:rsidR="00D72A52" w:rsidRPr="00080540" w:rsidRDefault="00D72A52" w:rsidP="00D72A52">
      <w:pPr>
        <w:adjustRightInd w:val="0"/>
        <w:snapToGrid w:val="0"/>
        <w:spacing w:line="360" w:lineRule="auto"/>
        <w:rPr>
          <w:rFonts w:ascii="Book Antiqua" w:hAnsi="Book Antiqua" w:cs="Tahoma"/>
        </w:rPr>
      </w:pPr>
    </w:p>
    <w:p w:rsidR="00D72A52" w:rsidRPr="00080540" w:rsidRDefault="00D72A52" w:rsidP="00D72A52">
      <w:pPr>
        <w:spacing w:line="360" w:lineRule="auto"/>
        <w:jc w:val="both"/>
        <w:rPr>
          <w:rFonts w:ascii="Book Antiqua" w:eastAsiaTheme="minorEastAsia" w:hAnsi="Book Antiqua"/>
          <w:lang w:eastAsia="zh-CN"/>
        </w:rPr>
      </w:pPr>
      <w:bookmarkStart w:id="5" w:name="OLE_LINK130"/>
      <w:bookmarkStart w:id="6" w:name="OLE_LINK134"/>
      <w:r w:rsidRPr="00080540">
        <w:rPr>
          <w:rFonts w:ascii="Book Antiqua" w:hAnsi="Book Antiqua"/>
        </w:rPr>
        <w:t>Widjaja D, Bhandari M, Loveday-Laghi V, Glandt M and Balar B</w:t>
      </w:r>
      <w:r w:rsidRPr="00080540">
        <w:rPr>
          <w:rFonts w:ascii="Book Antiqua" w:eastAsiaTheme="minorEastAsia" w:hAnsi="Book Antiqua" w:hint="eastAsia"/>
          <w:lang w:eastAsia="zh-CN"/>
        </w:rPr>
        <w:t xml:space="preserve">. </w:t>
      </w:r>
      <w:r w:rsidRPr="00080540">
        <w:rPr>
          <w:rFonts w:ascii="Book Antiqua" w:eastAsiaTheme="minorEastAsia" w:hAnsi="Book Antiqua"/>
          <w:lang w:eastAsia="zh-CN"/>
        </w:rPr>
        <w:t>Withdrawal time in excellent or very poor bowel preparation qualities</w:t>
      </w:r>
      <w:r w:rsidRPr="00080540">
        <w:rPr>
          <w:rFonts w:ascii="Book Antiqua" w:eastAsiaTheme="minorEastAsia" w:hAnsi="Book Antiqua" w:hint="eastAsia"/>
          <w:lang w:eastAsia="zh-CN"/>
        </w:rPr>
        <w:t>.</w:t>
      </w:r>
    </w:p>
    <w:p w:rsidR="00D72A52" w:rsidRPr="00080540" w:rsidRDefault="00D72A52" w:rsidP="00D72A52">
      <w:pPr>
        <w:pStyle w:val="p0"/>
        <w:adjustRightInd w:val="0"/>
        <w:snapToGrid w:val="0"/>
        <w:spacing w:line="360" w:lineRule="auto"/>
        <w:jc w:val="both"/>
        <w:rPr>
          <w:rFonts w:ascii="Book Antiqua" w:hAnsi="Book Antiqua"/>
          <w:sz w:val="24"/>
          <w:szCs w:val="24"/>
        </w:rPr>
      </w:pPr>
      <w:r w:rsidRPr="00080540">
        <w:rPr>
          <w:rFonts w:ascii="Book Antiqua" w:hAnsi="Book Antiqua"/>
          <w:b/>
          <w:bCs/>
          <w:sz w:val="24"/>
          <w:szCs w:val="24"/>
        </w:rPr>
        <w:t>Available from:</w:t>
      </w:r>
    </w:p>
    <w:p w:rsidR="00D72A52" w:rsidRPr="00080540" w:rsidRDefault="00D72A52" w:rsidP="00D72A52">
      <w:pPr>
        <w:pStyle w:val="p0"/>
        <w:adjustRightInd w:val="0"/>
        <w:snapToGrid w:val="0"/>
        <w:spacing w:line="360" w:lineRule="auto"/>
        <w:jc w:val="both"/>
        <w:rPr>
          <w:rFonts w:ascii="Book Antiqua" w:hAnsi="Book Antiqua"/>
          <w:kern w:val="2"/>
          <w:sz w:val="24"/>
          <w:szCs w:val="24"/>
        </w:rPr>
      </w:pPr>
      <w:r w:rsidRPr="00080540">
        <w:rPr>
          <w:rFonts w:ascii="Book Antiqua" w:hAnsi="Book Antiqua"/>
          <w:b/>
          <w:kern w:val="2"/>
          <w:sz w:val="24"/>
          <w:szCs w:val="24"/>
        </w:rPr>
        <w:t>DOI:</w:t>
      </w:r>
      <w:r w:rsidRPr="00080540">
        <w:rPr>
          <w:rFonts w:ascii="Book Antiqua" w:hAnsi="Book Antiqua"/>
          <w:kern w:val="2"/>
          <w:sz w:val="24"/>
          <w:szCs w:val="24"/>
        </w:rPr>
        <w:t xml:space="preserve"> </w:t>
      </w:r>
    </w:p>
    <w:bookmarkEnd w:id="5"/>
    <w:bookmarkEnd w:id="6"/>
    <w:p w:rsidR="002B0C06" w:rsidRPr="00080540" w:rsidRDefault="00402628" w:rsidP="00D72A52">
      <w:pPr>
        <w:spacing w:line="360" w:lineRule="auto"/>
        <w:jc w:val="both"/>
        <w:rPr>
          <w:rFonts w:ascii="Book Antiqua" w:hAnsi="Book Antiqua"/>
          <w:b/>
        </w:rPr>
      </w:pPr>
      <w:r w:rsidRPr="00080540">
        <w:rPr>
          <w:rFonts w:ascii="Book Antiqua" w:hAnsi="Book Antiqua"/>
          <w:b/>
          <w:color w:val="000000" w:themeColor="text1"/>
        </w:rPr>
        <w:br w:type="page"/>
      </w:r>
      <w:r w:rsidR="00D72A52" w:rsidRPr="00080540">
        <w:rPr>
          <w:rFonts w:ascii="Book Antiqua" w:hAnsi="Book Antiqua"/>
          <w:b/>
        </w:rPr>
        <w:lastRenderedPageBreak/>
        <w:t>INTRODUCTION</w:t>
      </w:r>
    </w:p>
    <w:p w:rsidR="002B0C06" w:rsidRPr="00080540" w:rsidRDefault="00402628" w:rsidP="00D72A52">
      <w:pPr>
        <w:spacing w:line="360" w:lineRule="auto"/>
        <w:jc w:val="both"/>
        <w:rPr>
          <w:rFonts w:ascii="Book Antiqua" w:hAnsi="Book Antiqua"/>
        </w:rPr>
      </w:pPr>
      <w:r w:rsidRPr="00080540">
        <w:rPr>
          <w:rFonts w:ascii="Book Antiqua" w:hAnsi="Book Antiqua"/>
        </w:rPr>
        <w:t>Polyp detection rate during colonoscopies is influenced by factors including withdrawal time a</w:t>
      </w:r>
      <w:r w:rsidR="00D72A52" w:rsidRPr="00080540">
        <w:rPr>
          <w:rFonts w:ascii="Book Antiqua" w:hAnsi="Book Antiqua"/>
        </w:rPr>
        <w:t>nd quality of bowel preparation</w:t>
      </w:r>
      <w:r w:rsidR="00EC38F1" w:rsidRPr="00080540">
        <w:rPr>
          <w:rFonts w:ascii="Book Antiqua" w:hAnsi="Book Antiqua"/>
        </w:rPr>
        <w:fldChar w:fldCharType="begin">
          <w:fldData xml:space="preserve">PEVuZE5vdGU+PENpdGU+PEF1dGhvcj5CYXJjbGF5PC9BdXRob3I+PFllYXI+MjAwNjwvWWVhcj48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</w:fldData>
        </w:fldChar>
      </w:r>
      <w:r w:rsidR="004960B7" w:rsidRPr="00080540">
        <w:rPr>
          <w:rFonts w:ascii="Book Antiqua" w:hAnsi="Book Antiqua"/>
        </w:rPr>
        <w:instrText xml:space="preserve"> ADDIN EN.CITE </w:instrText>
      </w:r>
      <w:r w:rsidR="00EC38F1" w:rsidRPr="00080540">
        <w:rPr>
          <w:rFonts w:ascii="Book Antiqua" w:hAnsi="Book Antiqua"/>
        </w:rPr>
        <w:fldChar w:fldCharType="begin">
          <w:fldData xml:space="preserve">PEVuZE5vdGU+PENpdGU+PEF1dGhvcj5CYXJjbGF5PC9BdXRob3I+PFllYXI+MjAwNjwvWWVhcj48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</w:fldData>
        </w:fldChar>
      </w:r>
      <w:r w:rsidR="004960B7" w:rsidRPr="00080540">
        <w:rPr>
          <w:rFonts w:ascii="Book Antiqua" w:hAnsi="Book Antiqua"/>
        </w:rPr>
        <w:instrText xml:space="preserve"> ADDIN EN.CITE.DATA </w:instrText>
      </w:r>
      <w:r w:rsidR="00EC38F1" w:rsidRPr="00080540">
        <w:rPr>
          <w:rFonts w:ascii="Book Antiqua" w:hAnsi="Book Antiqua"/>
        </w:rPr>
      </w:r>
      <w:r w:rsidR="00EC38F1" w:rsidRPr="00080540">
        <w:rPr>
          <w:rFonts w:ascii="Book Antiqua" w:hAnsi="Book Antiqua"/>
        </w:rPr>
        <w:fldChar w:fldCharType="end"/>
      </w:r>
      <w:r w:rsidR="00EC38F1" w:rsidRPr="00080540">
        <w:rPr>
          <w:rFonts w:ascii="Book Antiqua" w:hAnsi="Book Antiqua"/>
        </w:rPr>
      </w:r>
      <w:r w:rsidR="00EC38F1" w:rsidRPr="00080540">
        <w:rPr>
          <w:rFonts w:ascii="Book Antiqua" w:hAnsi="Book Antiqua"/>
        </w:rPr>
        <w:fldChar w:fldCharType="separate"/>
      </w:r>
      <w:r w:rsidR="00D72A52" w:rsidRPr="00080540">
        <w:rPr>
          <w:rFonts w:ascii="Book Antiqua" w:hAnsi="Book Antiqua"/>
          <w:noProof/>
          <w:vertAlign w:val="superscript"/>
        </w:rPr>
        <w:t>[1,</w:t>
      </w:r>
      <w:r w:rsidR="003C0D6E" w:rsidRPr="00080540">
        <w:rPr>
          <w:rFonts w:ascii="Book Antiqua" w:hAnsi="Book Antiqua"/>
          <w:noProof/>
          <w:vertAlign w:val="superscript"/>
        </w:rPr>
        <w:t>2]</w:t>
      </w:r>
      <w:r w:rsidR="00EC38F1" w:rsidRPr="00080540">
        <w:rPr>
          <w:rFonts w:ascii="Book Antiqua" w:hAnsi="Book Antiqua"/>
        </w:rPr>
        <w:fldChar w:fldCharType="end"/>
      </w:r>
      <w:r w:rsidRPr="00080540">
        <w:rPr>
          <w:rFonts w:ascii="Book Antiqua" w:hAnsi="Book Antiqua"/>
        </w:rPr>
        <w:t xml:space="preserve">. </w:t>
      </w:r>
      <w:r w:rsidRPr="00080540">
        <w:rPr>
          <w:rFonts w:ascii="Book Antiqua" w:hAnsi="Book Antiqua"/>
          <w:color w:val="000000"/>
        </w:rPr>
        <w:t xml:space="preserve">Barclay </w:t>
      </w:r>
      <w:r w:rsidR="00D72A52" w:rsidRPr="00080540">
        <w:rPr>
          <w:rFonts w:ascii="Book Antiqua" w:hAnsi="Book Antiqua"/>
          <w:i/>
          <w:color w:val="000000"/>
        </w:rPr>
        <w:t>et</w:t>
      </w:r>
      <w:r w:rsidRPr="00080540">
        <w:rPr>
          <w:rFonts w:ascii="Book Antiqua" w:hAnsi="Book Antiqua"/>
          <w:i/>
          <w:color w:val="000000"/>
        </w:rPr>
        <w:t xml:space="preserve"> al</w:t>
      </w:r>
      <w:r w:rsidR="00D72A52" w:rsidRPr="00080540">
        <w:rPr>
          <w:rFonts w:ascii="Book Antiqua" w:hAnsi="Book Antiqua"/>
          <w:color w:val="000000"/>
        </w:rPr>
        <w:fldChar w:fldCharType="begin"/>
      </w:r>
      <w:r w:rsidR="00D72A52" w:rsidRPr="00080540">
        <w:rPr>
          <w:rFonts w:ascii="Book Antiqua" w:hAnsi="Book Antiqua"/>
          <w:color w:val="000000"/>
        </w:rPr>
        <w:instrText xml:space="preserve"> ADDIN EN.CITE &lt;EndNote&gt;&lt;Cite&gt;&lt;Author&gt;Barclay&lt;/Author&gt;&lt;Year&gt;2006&lt;/Year&gt;&lt;RecNum&gt;620&lt;/RecNum&gt;&lt;record&gt;&lt;rec-number&gt;620&lt;/rec-number&gt;&lt;foreign-keys&gt;&lt;key app="EN" db-id="rrvvr2sw9twzs6ev5f7paae2swwv09ae0tef"&gt;620&lt;/key&gt;&lt;/foreign-keys&gt;&lt;ref-type name="Journal Article"&gt;17&lt;/ref-type&gt;&lt;contributors&gt;&lt;authors&gt;&lt;author&gt;Barclay, R. L.&lt;/author&gt;&lt;author&gt;Vicari, J. J.&lt;/author&gt;&lt;author&gt;Doughty, A. S.&lt;/author&gt;&lt;author&gt;Johanson, J. F.&lt;/author&gt;&lt;author&gt;Greenlaw, R. L.&lt;/author&gt;&lt;/authors&gt;&lt;/contributors&gt;&lt;auth-address&gt;Rockford Gastroenterology Associates, IL 61107, USA. drbarclay@rockfordgi.com&lt;/auth-address&gt;&lt;titles&gt;&lt;title&gt;Colonoscopic withdrawal times and adenoma detection during screening colonoscopy&lt;/title&gt;&lt;secondary-title&gt;N Engl J Med&lt;/secondary-title&gt;&lt;/titles&gt;&lt;periodical&gt;&lt;full-title&gt;N Engl J Med&lt;/full-title&gt;&lt;/periodical&gt;&lt;pages&gt;2533-41&lt;/pages&gt;&lt;volume&gt;355&lt;/volume&gt;&lt;number&gt;24&lt;/number&gt;&lt;edition&gt;2006/12/15&lt;/edition&gt;&lt;keywords&gt;&lt;keyword&gt;Adenoma/*diagnosis/pathology&lt;/keyword&gt;&lt;keyword&gt;Adenomatous Polyps/diagnosis&lt;/keyword&gt;&lt;keyword&gt;Clinical Competence&lt;/keyword&gt;&lt;keyword&gt;Colonic Neoplasms/*diagnosis/pathology&lt;/keyword&gt;&lt;keyword&gt;Colonoscopy/*methods/standards&lt;/keyword&gt;&lt;keyword&gt;Female&lt;/keyword&gt;&lt;keyword&gt;Gastroenterology&lt;/keyword&gt;&lt;keyword&gt;Humans&lt;/keyword&gt;&lt;keyword&gt;Male&lt;/keyword&gt;&lt;keyword&gt;Middle Aged&lt;/keyword&gt;&lt;keyword&gt;Quality of Health Care&lt;/keyword&gt;&lt;keyword&gt;Time Factors&lt;/keyword&gt;&lt;/keywords&gt;&lt;dates&gt;&lt;year&gt;2006&lt;/year&gt;&lt;pub-dates&gt;&lt;date&gt;Dec 14&lt;/date&gt;&lt;/pub-dates&gt;&lt;/dates&gt;&lt;isbn&gt;1533-4406 (Electronic)&amp;#xD;0028-4793 (Linking)&lt;/isbn&gt;&lt;accession-num&gt;17167136&lt;/accession-num&gt;&lt;urls&gt;&lt;related-urls&gt;&lt;url&gt;http://www.ncbi.nlm.nih.gov/entrez/query.fcgi?cmd=Retrieve&amp;amp;db=PubMed&amp;amp;dopt=Citation&amp;amp;list_uids=17167136&lt;/url&gt;&lt;/related-urls&gt;&lt;/urls&gt;&lt;electronic-resource-num&gt;355/24/2533 [pii]&amp;#xD;10.1056/NEJMoa055498&lt;/electronic-resource-num&gt;&lt;language&gt;eng&lt;/language&gt;&lt;/record&gt;&lt;/Cite&gt;&lt;/EndNote&gt;</w:instrText>
      </w:r>
      <w:r w:rsidR="00D72A52" w:rsidRPr="00080540">
        <w:rPr>
          <w:rFonts w:ascii="Book Antiqua" w:hAnsi="Book Antiqua"/>
          <w:color w:val="000000"/>
        </w:rPr>
        <w:fldChar w:fldCharType="separate"/>
      </w:r>
      <w:r w:rsidR="00D72A52" w:rsidRPr="00080540">
        <w:rPr>
          <w:rFonts w:ascii="Book Antiqua" w:hAnsi="Book Antiqua"/>
          <w:noProof/>
          <w:color w:val="000000"/>
          <w:vertAlign w:val="superscript"/>
        </w:rPr>
        <w:t>[1]</w:t>
      </w:r>
      <w:r w:rsidR="00D72A52" w:rsidRPr="00080540">
        <w:rPr>
          <w:rFonts w:ascii="Book Antiqua" w:hAnsi="Book Antiqua"/>
          <w:color w:val="000000"/>
        </w:rPr>
        <w:fldChar w:fldCharType="end"/>
      </w:r>
      <w:r w:rsidRPr="00080540">
        <w:rPr>
          <w:rFonts w:ascii="Book Antiqua" w:hAnsi="Book Antiqua"/>
          <w:color w:val="000000"/>
        </w:rPr>
        <w:t xml:space="preserve"> reported that colonoscopi</w:t>
      </w:r>
      <w:r w:rsidR="00273A76" w:rsidRPr="00080540">
        <w:rPr>
          <w:rFonts w:ascii="Book Antiqua" w:hAnsi="Book Antiqua"/>
          <w:color w:val="000000"/>
        </w:rPr>
        <w:t>e</w:t>
      </w:r>
      <w:r w:rsidRPr="00080540">
        <w:rPr>
          <w:rFonts w:ascii="Book Antiqua" w:hAnsi="Book Antiqua"/>
          <w:color w:val="000000"/>
        </w:rPr>
        <w:t xml:space="preserve">s with longer withdrawal had higher adenoma detection rates. </w:t>
      </w:r>
      <w:r w:rsidR="00DF4A46" w:rsidRPr="00080540">
        <w:rPr>
          <w:rFonts w:ascii="Book Antiqua" w:hAnsi="Book Antiqua"/>
          <w:color w:val="000000"/>
        </w:rPr>
        <w:t>In a</w:t>
      </w:r>
      <w:r w:rsidRPr="00080540">
        <w:rPr>
          <w:rFonts w:ascii="Book Antiqua" w:hAnsi="Book Antiqua"/>
          <w:color w:val="000000"/>
        </w:rPr>
        <w:t xml:space="preserve"> similar retrospective study of over 10000 colonoscopies, Simmons </w:t>
      </w:r>
      <w:r w:rsidR="000B1F5D" w:rsidRPr="00080540">
        <w:rPr>
          <w:rFonts w:ascii="Book Antiqua" w:hAnsi="Book Antiqua"/>
          <w:i/>
          <w:iCs/>
          <w:color w:val="000000"/>
        </w:rPr>
        <w:t>et</w:t>
      </w:r>
      <w:r w:rsidR="00D72A52" w:rsidRPr="00080540">
        <w:rPr>
          <w:rFonts w:ascii="Book Antiqua" w:hAnsi="Book Antiqua"/>
          <w:i/>
          <w:iCs/>
          <w:color w:val="000000"/>
        </w:rPr>
        <w:t xml:space="preserve"> al</w:t>
      </w:r>
      <w:r w:rsidR="00EC38F1" w:rsidRPr="00080540">
        <w:rPr>
          <w:rFonts w:ascii="Book Antiqua" w:hAnsi="Book Antiqua"/>
          <w:iCs/>
          <w:color w:val="000000"/>
        </w:rPr>
        <w:fldChar w:fldCharType="begin"/>
      </w:r>
      <w:r w:rsidR="004960B7" w:rsidRPr="00080540">
        <w:rPr>
          <w:rFonts w:ascii="Book Antiqua" w:hAnsi="Book Antiqua"/>
          <w:iCs/>
          <w:color w:val="000000"/>
        </w:rPr>
        <w:instrText xml:space="preserve"> ADDIN EN.CITE &lt;EndNote&gt;&lt;Cite&gt;&lt;Author&gt;Simmons&lt;/Author&gt;&lt;Year&gt;2006&lt;/Year&gt;&lt;RecNum&gt;677&lt;/RecNum&gt;&lt;record&gt;&lt;rec-number&gt;677&lt;/rec-number&gt;&lt;foreign-keys&gt;&lt;key app="EN" db-id="rrvvr2sw9twzs6ev5f7paae2swwv09ae0tef"&gt;677&lt;/key&gt;&lt;/foreign-keys&gt;&lt;ref-type name="Journal Article"&gt;17&lt;/ref-type&gt;&lt;contributors&gt;&lt;authors&gt;&lt;author&gt;Simmons, D. T.&lt;/author&gt;&lt;author&gt;Harewood, G. C.&lt;/author&gt;&lt;author&gt;Baron, T. H.&lt;/author&gt;&lt;author&gt;Petersen, B. T.&lt;/author&gt;&lt;author&gt;Wang, K. K.&lt;/author&gt;&lt;author&gt;Boyd-Enders, F.&lt;/author&gt;&lt;author&gt;Ott, B. J.&lt;/author&gt;&lt;/authors&gt;&lt;/contributors&gt;&lt;auth-address&gt;Division of Gastroenterology and Hepatology, Mayo College of Medicine, Rochester, MN, USA.&lt;/auth-address&gt;&lt;titles&gt;&lt;title&gt;Impact of endoscopist withdrawal speed on polyp yield: implications for optimal colonoscopy withdrawal time&lt;/title&gt;&lt;secondary-title&gt;Aliment Pharmacol Ther&lt;/secondary-title&gt;&lt;/titles&gt;&lt;periodical&gt;&lt;full-title&gt;Aliment Pharmacol Ther&lt;/full-title&gt;&lt;/periodical&gt;&lt;pages&gt;965-71&lt;/pages&gt;&lt;volume&gt;24&lt;/volume&gt;&lt;number&gt;6&lt;/number&gt;&lt;edition&gt;2006/09/05&lt;/edition&gt;&lt;keywords&gt;&lt;keyword&gt;Adenoma/diagnosis&lt;/keyword&gt;&lt;keyword&gt;Clinical Competence&lt;/keyword&gt;&lt;keyword&gt;Cohort Studies&lt;/keyword&gt;&lt;keyword&gt;Colonic Neoplasms/diagnosis&lt;/keyword&gt;&lt;keyword&gt;Colonic Polyps/*diagnosis/pathology&lt;/keyword&gt;&lt;keyword&gt;Colonoscopy/*methods&lt;/keyword&gt;&lt;keyword&gt;Female&lt;/keyword&gt;&lt;keyword&gt;Humans&lt;/keyword&gt;&lt;keyword&gt;Male&lt;/keyword&gt;&lt;keyword&gt;Middle Aged&lt;/keyword&gt;&lt;keyword&gt;Time Factors&lt;/keyword&gt;&lt;/keywords&gt;&lt;dates&gt;&lt;year&gt;2006&lt;/year&gt;&lt;pub-dates&gt;&lt;date&gt;Sep 15&lt;/date&gt;&lt;/pub-dates&gt;&lt;/dates&gt;&lt;isbn&gt;0269-2813 (Print)&amp;#xD;0269-2813 (Linking)&lt;/isbn&gt;&lt;accession-num&gt;16948808&lt;/accession-num&gt;&lt;urls&gt;&lt;related-urls&gt;&lt;url&gt;http://www.ncbi.nlm.nih.gov/entrez/query.fcgi?cmd=Retrieve&amp;amp;db=PubMed&amp;amp;dopt=Citation&amp;amp;list_uids=16948808&lt;/url&gt;&lt;/related-urls&gt;&lt;/urls&gt;&lt;electronic-resource-num&gt;APT3080 [pii]&amp;#xD;10.1111/j.1365-2036.2006.03080.x&lt;/electronic-resource-num&gt;&lt;language&gt;eng&lt;/language&gt;&lt;/record&gt;&lt;/Cite&gt;&lt;/EndNote&gt;</w:instrText>
      </w:r>
      <w:r w:rsidR="00EC38F1" w:rsidRPr="00080540">
        <w:rPr>
          <w:rFonts w:ascii="Book Antiqua" w:hAnsi="Book Antiqua"/>
          <w:iCs/>
          <w:color w:val="000000"/>
        </w:rPr>
        <w:fldChar w:fldCharType="separate"/>
      </w:r>
      <w:r w:rsidR="004960B7" w:rsidRPr="00080540">
        <w:rPr>
          <w:rFonts w:ascii="Book Antiqua" w:hAnsi="Book Antiqua"/>
          <w:iCs/>
          <w:noProof/>
          <w:color w:val="000000"/>
          <w:vertAlign w:val="superscript"/>
        </w:rPr>
        <w:t>[3]</w:t>
      </w:r>
      <w:r w:rsidR="00EC38F1" w:rsidRPr="00080540">
        <w:rPr>
          <w:rFonts w:ascii="Book Antiqua" w:hAnsi="Book Antiqua"/>
          <w:iCs/>
          <w:color w:val="000000"/>
        </w:rPr>
        <w:fldChar w:fldCharType="end"/>
      </w:r>
      <w:r w:rsidR="00273A76" w:rsidRPr="00080540">
        <w:rPr>
          <w:rFonts w:ascii="Book Antiqua" w:hAnsi="Book Antiqua"/>
          <w:iCs/>
          <w:color w:val="000000"/>
        </w:rPr>
        <w:t xml:space="preserve"> </w:t>
      </w:r>
      <w:r w:rsidRPr="00080540">
        <w:rPr>
          <w:rFonts w:ascii="Book Antiqua" w:hAnsi="Book Antiqua"/>
          <w:color w:val="000000"/>
        </w:rPr>
        <w:t xml:space="preserve">found that prolonged withdrawal time was associated with higher polyp detection rates and that overall median polyp detection corresponded to </w:t>
      </w:r>
      <w:r w:rsidR="00273A76" w:rsidRPr="00080540">
        <w:rPr>
          <w:rFonts w:ascii="Book Antiqua" w:hAnsi="Book Antiqua"/>
          <w:color w:val="000000"/>
        </w:rPr>
        <w:t xml:space="preserve">a </w:t>
      </w:r>
      <w:r w:rsidRPr="00080540">
        <w:rPr>
          <w:rFonts w:ascii="Book Antiqua" w:hAnsi="Book Antiqua"/>
          <w:color w:val="000000"/>
        </w:rPr>
        <w:t>withdrawal time of &gt;</w:t>
      </w:r>
      <w:r w:rsidR="00D72A52" w:rsidRPr="00080540">
        <w:rPr>
          <w:rFonts w:ascii="Book Antiqua" w:eastAsiaTheme="minorEastAsia" w:hAnsi="Book Antiqua" w:hint="eastAsia"/>
          <w:color w:val="000000"/>
          <w:lang w:eastAsia="zh-CN"/>
        </w:rPr>
        <w:t xml:space="preserve"> </w:t>
      </w:r>
      <w:r w:rsidRPr="00080540">
        <w:rPr>
          <w:rFonts w:ascii="Book Antiqua" w:hAnsi="Book Antiqua"/>
          <w:color w:val="000000"/>
        </w:rPr>
        <w:t>6.7 min. In the same</w:t>
      </w:r>
      <w:r w:rsidR="006A0EE5" w:rsidRPr="00080540">
        <w:rPr>
          <w:rFonts w:ascii="Book Antiqua" w:hAnsi="Book Antiqua"/>
          <w:color w:val="000000"/>
        </w:rPr>
        <w:t xml:space="preserve"> publication</w:t>
      </w:r>
      <w:r w:rsidRPr="00080540">
        <w:rPr>
          <w:rFonts w:ascii="Book Antiqua" w:hAnsi="Book Antiqua"/>
          <w:color w:val="000000"/>
        </w:rPr>
        <w:t xml:space="preserve"> year, </w:t>
      </w:r>
      <w:r w:rsidR="00353DA9" w:rsidRPr="00080540">
        <w:rPr>
          <w:rFonts w:ascii="Book Antiqua" w:hAnsi="Book Antiqua"/>
          <w:color w:val="000000"/>
        </w:rPr>
        <w:t xml:space="preserve">the </w:t>
      </w:r>
      <w:r w:rsidRPr="00080540">
        <w:rPr>
          <w:rFonts w:ascii="Book Antiqua" w:hAnsi="Book Antiqua"/>
          <w:color w:val="000000"/>
        </w:rPr>
        <w:t>American College of Gastroenterology and American Society for Gastrointestinal Endoscopy recommend that</w:t>
      </w:r>
      <w:r w:rsidR="00353DA9" w:rsidRPr="00080540">
        <w:rPr>
          <w:rFonts w:ascii="Book Antiqua" w:hAnsi="Book Antiqua"/>
          <w:color w:val="000000"/>
        </w:rPr>
        <w:t xml:space="preserve"> the</w:t>
      </w:r>
      <w:r w:rsidRPr="00080540">
        <w:rPr>
          <w:rFonts w:ascii="Book Antiqua" w:hAnsi="Book Antiqua"/>
          <w:color w:val="000000"/>
        </w:rPr>
        <w:t xml:space="preserve"> average withdrawal time should exceed 6 min in normal colonoscopies in which no polypectomies or biopsies were performed</w:t>
      </w:r>
      <w:r w:rsidR="00EC38F1" w:rsidRPr="00080540">
        <w:rPr>
          <w:rFonts w:ascii="Book Antiqua" w:hAnsi="Book Antiqua"/>
          <w:color w:val="000000"/>
        </w:rPr>
        <w:fldChar w:fldCharType="begin"/>
      </w:r>
      <w:r w:rsidR="004960B7" w:rsidRPr="00080540">
        <w:rPr>
          <w:rFonts w:ascii="Book Antiqua" w:hAnsi="Book Antiqua"/>
          <w:color w:val="000000"/>
        </w:rPr>
        <w:instrText xml:space="preserve"> ADDIN EN.CITE &lt;EndNote&gt;&lt;Cite&gt;&lt;Author&gt;Rex&lt;/Author&gt;&lt;Year&gt;2006&lt;/Year&gt;&lt;RecNum&gt;675&lt;/RecNum&gt;&lt;record&gt;&lt;rec-number&gt;675&lt;/rec-number&gt;&lt;foreign-keys&gt;&lt;key app="EN" db-id="rrvvr2sw9twzs6ev5f7paae2swwv09ae0tef"&gt;675&lt;/key&gt;&lt;/foreign-keys&gt;&lt;ref-type name="Journal Article"&gt;17&lt;/ref-type&gt;&lt;contributors&gt;&lt;authors&gt;&lt;author&gt;Rex, D. K.&lt;/author&gt;&lt;author&gt;Petrini, J. L.&lt;/author&gt;&lt;author&gt;Baron, T. H.&lt;/author&gt;&lt;author&gt;Chak, A.&lt;/author&gt;&lt;author&gt;Cohen, J.&lt;/author&gt;&lt;author&gt;Deal, S. E.&lt;/author&gt;&lt;author&gt;Hoffman, B.&lt;/author&gt;&lt;author&gt;Jacobson, B. C.&lt;/author&gt;&lt;author&gt;Mergener, K.&lt;/author&gt;&lt;author&gt;Petersen, B. T.&lt;/author&gt;&lt;author&gt;Safdi, M. A.&lt;/author&gt;&lt;author&gt;Faigel, D. O.&lt;/author&gt;&lt;author&gt;Pike, I. M.&lt;/author&gt;&lt;/authors&gt;&lt;/contributors&gt;&lt;auth-address&gt;ASGE Communications Department, 1520 Kensington Road, Suite 202, Oak Brook, IL 60523, USA. gie@asge.org&lt;/auth-address&gt;&lt;titles&gt;&lt;title&gt;Quality indicators for colonoscopy&lt;/title&gt;&lt;secondary-title&gt;Gastrointest Endosc&lt;/secondary-title&gt;&lt;/titles&gt;&lt;periodical&gt;&lt;full-title&gt;Gastrointest Endosc&lt;/full-title&gt;&lt;/periodical&gt;&lt;pages&gt;S16-28&lt;/pages&gt;&lt;volume&gt;63&lt;/volume&gt;&lt;number&gt;4 Suppl&lt;/number&gt;&lt;edition&gt;2006/03/28&lt;/edition&gt;&lt;keywords&gt;&lt;keyword&gt;Colonic Diseases/diagnosis/therapy&lt;/keyword&gt;&lt;keyword&gt;Colonoscopy/*standards&lt;/keyword&gt;&lt;keyword&gt;Humans&lt;/keyword&gt;&lt;keyword&gt;*Quality Assurance, Health Care&lt;/keyword&gt;&lt;keyword&gt;*Quality Indicators, Health Care&lt;/keyword&gt;&lt;/keywords&gt;&lt;dates&gt;&lt;year&gt;2006&lt;/year&gt;&lt;pub-dates&gt;&lt;date&gt;Apr&lt;/date&gt;&lt;/pub-dates&gt;&lt;/dates&gt;&lt;isbn&gt;0016-5107 (Print)&amp;#xD;0016-5107 (Linking)&lt;/isbn&gt;&lt;accession-num&gt;16564908&lt;/accession-num&gt;&lt;urls&gt;&lt;related-urls&gt;&lt;url&gt;http://www.ncbi.nlm.nih.gov/entrez/query.fcgi?cmd=Retrieve&amp;amp;db=PubMed&amp;amp;dopt=Citation&amp;amp;list_uids=16564908&lt;/url&gt;&lt;/related-urls&gt;&lt;/urls&gt;&lt;electronic-resource-num&gt;S0016-5107(06)00284-7 [pii]&amp;#xD;10.1016/j.gie.2006.02.021&lt;/electronic-resource-num&gt;&lt;language&gt;eng&lt;/language&gt;&lt;/record&gt;&lt;/Cite&gt;&lt;/EndNote&gt;</w:instrText>
      </w:r>
      <w:r w:rsidR="00EC38F1" w:rsidRPr="00080540">
        <w:rPr>
          <w:rFonts w:ascii="Book Antiqua" w:hAnsi="Book Antiqua"/>
          <w:color w:val="000000"/>
        </w:rPr>
        <w:fldChar w:fldCharType="separate"/>
      </w:r>
      <w:r w:rsidR="004960B7" w:rsidRPr="00080540">
        <w:rPr>
          <w:rFonts w:ascii="Book Antiqua" w:hAnsi="Book Antiqua"/>
          <w:noProof/>
          <w:color w:val="000000"/>
          <w:vertAlign w:val="superscript"/>
        </w:rPr>
        <w:t>[4]</w:t>
      </w:r>
      <w:r w:rsidR="00EC38F1" w:rsidRPr="00080540">
        <w:rPr>
          <w:rFonts w:ascii="Book Antiqua" w:hAnsi="Book Antiqua"/>
          <w:color w:val="000000"/>
        </w:rPr>
        <w:fldChar w:fldCharType="end"/>
      </w:r>
      <w:r w:rsidRPr="00080540">
        <w:rPr>
          <w:rFonts w:ascii="Book Antiqua" w:hAnsi="Book Antiqua"/>
          <w:color w:val="000000"/>
        </w:rPr>
        <w:t>. The strategy of prolonged withdrawal time</w:t>
      </w:r>
      <w:r w:rsidR="00353DA9" w:rsidRPr="00080540">
        <w:rPr>
          <w:rFonts w:ascii="Book Antiqua" w:hAnsi="Book Antiqua"/>
          <w:color w:val="000000"/>
        </w:rPr>
        <w:t xml:space="preserve"> may</w:t>
      </w:r>
      <w:r w:rsidRPr="00080540">
        <w:rPr>
          <w:rFonts w:ascii="Book Antiqua" w:hAnsi="Book Antiqua"/>
          <w:color w:val="000000"/>
        </w:rPr>
        <w:t xml:space="preserve"> logically increase polyp detection rate during colonoscopies with inadequate bowel preparation</w:t>
      </w:r>
      <w:r w:rsidR="00B903A3" w:rsidRPr="00080540">
        <w:rPr>
          <w:rFonts w:ascii="Book Antiqua" w:hAnsi="Book Antiqua"/>
          <w:color w:val="000000"/>
        </w:rPr>
        <w:t xml:space="preserve"> qualities</w:t>
      </w:r>
      <w:r w:rsidRPr="00080540">
        <w:rPr>
          <w:rFonts w:ascii="Book Antiqua" w:hAnsi="Book Antiqua"/>
          <w:color w:val="000000"/>
        </w:rPr>
        <w:t xml:space="preserve">, which </w:t>
      </w:r>
      <w:r w:rsidRPr="00080540">
        <w:rPr>
          <w:rFonts w:ascii="Book Antiqua" w:hAnsi="Book Antiqua"/>
        </w:rPr>
        <w:t xml:space="preserve">was reported between 23% and 30% in the </w:t>
      </w:r>
      <w:r w:rsidR="00D72A52" w:rsidRPr="00080540">
        <w:rPr>
          <w:rFonts w:ascii="Book Antiqua" w:hAnsi="Book Antiqua"/>
        </w:rPr>
        <w:t>United States</w:t>
      </w:r>
      <w:r w:rsidR="00EC38F1" w:rsidRPr="00080540">
        <w:rPr>
          <w:rFonts w:ascii="Book Antiqua" w:hAnsi="Book Antiqua"/>
        </w:rPr>
        <w:fldChar w:fldCharType="begin">
          <w:fldData xml:space="preserve">PEVuZE5vdGU+PENpdGU+PEF1dGhvcj5IYXJld29vZDwvQXV0aG9yPjxZZWFyPjIwMDM8L1llYXI+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</w:fldData>
        </w:fldChar>
      </w:r>
      <w:r w:rsidR="004960B7" w:rsidRPr="00080540">
        <w:rPr>
          <w:rFonts w:ascii="Book Antiqua" w:hAnsi="Book Antiqua"/>
        </w:rPr>
        <w:instrText xml:space="preserve"> ADDIN EN.CITE </w:instrText>
      </w:r>
      <w:r w:rsidR="00EC38F1" w:rsidRPr="00080540">
        <w:rPr>
          <w:rFonts w:ascii="Book Antiqua" w:hAnsi="Book Antiqua"/>
        </w:rPr>
        <w:fldChar w:fldCharType="begin">
          <w:fldData xml:space="preserve">PEVuZE5vdGU+PENpdGU+PEF1dGhvcj5IYXJld29vZDwvQXV0aG9yPjxZZWFyPjIwMDM8L1llYXI+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</w:fldData>
        </w:fldChar>
      </w:r>
      <w:r w:rsidR="004960B7" w:rsidRPr="00080540">
        <w:rPr>
          <w:rFonts w:ascii="Book Antiqua" w:hAnsi="Book Antiqua"/>
        </w:rPr>
        <w:instrText xml:space="preserve"> ADDIN EN.CITE.DATA </w:instrText>
      </w:r>
      <w:r w:rsidR="00EC38F1" w:rsidRPr="00080540">
        <w:rPr>
          <w:rFonts w:ascii="Book Antiqua" w:hAnsi="Book Antiqua"/>
        </w:rPr>
      </w:r>
      <w:r w:rsidR="00EC38F1" w:rsidRPr="00080540">
        <w:rPr>
          <w:rFonts w:ascii="Book Antiqua" w:hAnsi="Book Antiqua"/>
        </w:rPr>
        <w:fldChar w:fldCharType="end"/>
      </w:r>
      <w:r w:rsidR="00EC38F1" w:rsidRPr="00080540">
        <w:rPr>
          <w:rFonts w:ascii="Book Antiqua" w:hAnsi="Book Antiqua"/>
        </w:rPr>
      </w:r>
      <w:r w:rsidR="00EC38F1" w:rsidRPr="00080540">
        <w:rPr>
          <w:rFonts w:ascii="Book Antiqua" w:hAnsi="Book Antiqua"/>
        </w:rPr>
        <w:fldChar w:fldCharType="separate"/>
      </w:r>
      <w:r w:rsidR="004960B7" w:rsidRPr="00080540">
        <w:rPr>
          <w:rFonts w:ascii="Book Antiqua" w:hAnsi="Book Antiqua"/>
          <w:noProof/>
          <w:vertAlign w:val="superscript"/>
        </w:rPr>
        <w:t>[5-9]</w:t>
      </w:r>
      <w:r w:rsidR="00EC38F1" w:rsidRPr="00080540">
        <w:rPr>
          <w:rFonts w:ascii="Book Antiqua" w:hAnsi="Book Antiqua"/>
        </w:rPr>
        <w:fldChar w:fldCharType="end"/>
      </w:r>
      <w:r w:rsidRPr="00080540">
        <w:rPr>
          <w:rFonts w:ascii="Book Antiqua" w:hAnsi="Book Antiqua"/>
        </w:rPr>
        <w:t xml:space="preserve">. </w:t>
      </w:r>
      <w:r w:rsidRPr="00080540">
        <w:rPr>
          <w:rFonts w:ascii="Book Antiqua" w:hAnsi="Book Antiqua"/>
          <w:color w:val="000000"/>
        </w:rPr>
        <w:t xml:space="preserve">However, since the implementation of this recommendation, quality improvement </w:t>
      </w:r>
      <w:r w:rsidR="00B903A3" w:rsidRPr="00080540">
        <w:rPr>
          <w:rFonts w:ascii="Book Antiqua" w:hAnsi="Book Antiqua"/>
          <w:color w:val="000000"/>
        </w:rPr>
        <w:t xml:space="preserve">efforts </w:t>
      </w:r>
      <w:r w:rsidRPr="00080540">
        <w:rPr>
          <w:rFonts w:ascii="Book Antiqua" w:hAnsi="Book Antiqua"/>
          <w:color w:val="000000"/>
        </w:rPr>
        <w:t xml:space="preserve">by simply mandating a minimal withdrawal time have largely proven to be unsuccessful in significantly improving </w:t>
      </w:r>
      <w:r w:rsidR="00524F2D" w:rsidRPr="00080540">
        <w:rPr>
          <w:rFonts w:ascii="Book Antiqua" w:hAnsi="Book Antiqua"/>
          <w:color w:val="000000"/>
        </w:rPr>
        <w:t>polyp</w:t>
      </w:r>
      <w:r w:rsidRPr="00080540">
        <w:rPr>
          <w:rFonts w:ascii="Book Antiqua" w:hAnsi="Book Antiqua"/>
          <w:color w:val="000000"/>
        </w:rPr>
        <w:t xml:space="preserve"> detection rate</w:t>
      </w:r>
      <w:r w:rsidR="00EC38F1" w:rsidRPr="00080540">
        <w:rPr>
          <w:rFonts w:ascii="Book Antiqua" w:hAnsi="Book Antiqua"/>
          <w:color w:val="000000"/>
        </w:rPr>
        <w:fldChar w:fldCharType="begin">
          <w:fldData xml:space="preserve">PEVuZE5vdGU+PENpdGU+PEF1dGhvcj5TYXdobmV5PC9BdXRob3I+PFllYXI+MjAwODwvWWVhcj48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</w:fldData>
        </w:fldChar>
      </w:r>
      <w:r w:rsidR="004960B7" w:rsidRPr="00080540">
        <w:rPr>
          <w:rFonts w:ascii="Book Antiqua" w:hAnsi="Book Antiqua"/>
          <w:color w:val="000000"/>
        </w:rPr>
        <w:instrText xml:space="preserve"> ADDIN EN.CITE </w:instrText>
      </w:r>
      <w:r w:rsidR="00EC38F1" w:rsidRPr="00080540">
        <w:rPr>
          <w:rFonts w:ascii="Book Antiqua" w:hAnsi="Book Antiqua"/>
          <w:color w:val="000000"/>
        </w:rPr>
        <w:fldChar w:fldCharType="begin">
          <w:fldData xml:space="preserve">PEVuZE5vdGU+PENpdGU+PEF1dGhvcj5TYXdobmV5PC9BdXRob3I+PFllYXI+MjAwODwvWWVhcj48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</w:fldData>
        </w:fldChar>
      </w:r>
      <w:r w:rsidR="004960B7" w:rsidRPr="00080540">
        <w:rPr>
          <w:rFonts w:ascii="Book Antiqua" w:hAnsi="Book Antiqua"/>
          <w:color w:val="000000"/>
        </w:rPr>
        <w:instrText xml:space="preserve"> ADDIN EN.CITE.DATA </w:instrText>
      </w:r>
      <w:r w:rsidR="00EC38F1" w:rsidRPr="00080540">
        <w:rPr>
          <w:rFonts w:ascii="Book Antiqua" w:hAnsi="Book Antiqua"/>
          <w:color w:val="000000"/>
        </w:rPr>
      </w:r>
      <w:r w:rsidR="00EC38F1" w:rsidRPr="00080540">
        <w:rPr>
          <w:rFonts w:ascii="Book Antiqua" w:hAnsi="Book Antiqua"/>
          <w:color w:val="000000"/>
        </w:rPr>
        <w:fldChar w:fldCharType="end"/>
      </w:r>
      <w:r w:rsidR="00EC38F1" w:rsidRPr="00080540">
        <w:rPr>
          <w:rFonts w:ascii="Book Antiqua" w:hAnsi="Book Antiqua"/>
          <w:color w:val="000000"/>
        </w:rPr>
      </w:r>
      <w:r w:rsidR="00EC38F1" w:rsidRPr="00080540">
        <w:rPr>
          <w:rFonts w:ascii="Book Antiqua" w:hAnsi="Book Antiqua"/>
          <w:color w:val="000000"/>
        </w:rPr>
        <w:fldChar w:fldCharType="separate"/>
      </w:r>
      <w:r w:rsidR="00D72A52" w:rsidRPr="00080540">
        <w:rPr>
          <w:rFonts w:ascii="Book Antiqua" w:hAnsi="Book Antiqua"/>
          <w:noProof/>
          <w:color w:val="000000"/>
          <w:vertAlign w:val="superscript"/>
        </w:rPr>
        <w:t>[10,</w:t>
      </w:r>
      <w:r w:rsidR="004960B7" w:rsidRPr="00080540">
        <w:rPr>
          <w:rFonts w:ascii="Book Antiqua" w:hAnsi="Book Antiqua"/>
          <w:noProof/>
          <w:color w:val="000000"/>
          <w:vertAlign w:val="superscript"/>
        </w:rPr>
        <w:t>11]</w:t>
      </w:r>
      <w:r w:rsidR="00EC38F1" w:rsidRPr="00080540">
        <w:rPr>
          <w:rFonts w:ascii="Book Antiqua" w:hAnsi="Book Antiqua"/>
          <w:color w:val="000000"/>
        </w:rPr>
        <w:fldChar w:fldCharType="end"/>
      </w:r>
      <w:r w:rsidR="00F837C3" w:rsidRPr="00080540">
        <w:rPr>
          <w:rFonts w:ascii="Book Antiqua" w:hAnsi="Book Antiqua"/>
          <w:color w:val="000000"/>
        </w:rPr>
        <w:t>.</w:t>
      </w:r>
    </w:p>
    <w:p w:rsidR="002B0C06" w:rsidRPr="00080540" w:rsidRDefault="00402628" w:rsidP="00D72A52">
      <w:pPr>
        <w:spacing w:line="360" w:lineRule="auto"/>
        <w:ind w:firstLine="720"/>
        <w:jc w:val="both"/>
        <w:rPr>
          <w:rFonts w:ascii="Book Antiqua" w:hAnsi="Book Antiqua"/>
        </w:rPr>
      </w:pPr>
      <w:r w:rsidRPr="00080540">
        <w:rPr>
          <w:rFonts w:ascii="Book Antiqua" w:hAnsi="Book Antiqua"/>
        </w:rPr>
        <w:t xml:space="preserve">Although the effect of longer withdrawal time </w:t>
      </w:r>
      <w:r w:rsidR="000021F2" w:rsidRPr="00080540">
        <w:rPr>
          <w:rFonts w:ascii="Book Antiqua" w:hAnsi="Book Antiqua"/>
        </w:rPr>
        <w:t>on</w:t>
      </w:r>
      <w:r w:rsidRPr="00080540">
        <w:rPr>
          <w:rFonts w:ascii="Book Antiqua" w:hAnsi="Book Antiqua"/>
        </w:rPr>
        <w:t xml:space="preserve"> higher adenoma detection rate was not related to bowel preparation </w:t>
      </w:r>
      <w:r w:rsidR="000021F2" w:rsidRPr="00080540">
        <w:rPr>
          <w:rFonts w:ascii="Book Antiqua" w:hAnsi="Book Antiqua"/>
        </w:rPr>
        <w:t>quality</w:t>
      </w:r>
      <w:r w:rsidR="00EC38F1" w:rsidRPr="00080540">
        <w:rPr>
          <w:rFonts w:ascii="Book Antiqua" w:hAnsi="Book Antiqua"/>
        </w:rPr>
        <w:fldChar w:fldCharType="begin"/>
      </w:r>
      <w:r w:rsidR="004960B7" w:rsidRPr="00080540">
        <w:rPr>
          <w:rFonts w:ascii="Book Antiqua" w:hAnsi="Book Antiqua"/>
        </w:rPr>
        <w:instrText xml:space="preserve"> ADDIN EN.CITE &lt;EndNote&gt;&lt;Cite&gt;&lt;Author&gt;Barclay&lt;/Author&gt;&lt;Year&gt;2006&lt;/Year&gt;&lt;RecNum&gt;673&lt;/RecNum&gt;&lt;record&gt;&lt;rec-number&gt;673&lt;/rec-number&gt;&lt;foreign-keys&gt;&lt;key app="EN" db-id="rrvvr2sw9twzs6ev5f7paae2swwv09ae0tef"&gt;673&lt;/key&gt;&lt;/foreign-keys&gt;&lt;ref-type name="Journal Article"&gt;17&lt;/ref-type&gt;&lt;contributors&gt;&lt;authors&gt;&lt;author&gt;Barclay, R. L.&lt;/author&gt;&lt;author&gt;Vicari, J. J.&lt;/author&gt;&lt;author&gt;Doughty, A. S.&lt;/author&gt;&lt;author&gt;Johanson, J. F.&lt;/author&gt;&lt;author&gt;Greenlaw, R. L.&lt;/author&gt;&lt;/authors&gt;&lt;/contributors&gt;&lt;auth-address&gt;Rockford Gastroenterology Associates, IL 61107, USA. drbarclay@rockfordgi.com&lt;/auth-address&gt;&lt;titles&gt;&lt;title&gt;Colonoscopic withdrawal times and adenoma detection during screening colonoscopy&lt;/title&gt;&lt;secondary-title&gt;N Engl J Med&lt;/secondary-title&gt;&lt;/titles&gt;&lt;periodical&gt;&lt;full-title&gt;N Engl J Med&lt;/full-title&gt;&lt;/periodical&gt;&lt;pages&gt;2533-41&lt;/pages&gt;&lt;volume&gt;355&lt;/volume&gt;&lt;number&gt;24&lt;/number&gt;&lt;edition&gt;2006/12/15&lt;/edition&gt;&lt;keywords&gt;&lt;keyword&gt;Adenoma/*diagnosis/pathology&lt;/keyword&gt;&lt;keyword&gt;Adenomatous Polyps/diagnosis&lt;/keyword&gt;&lt;keyword&gt;Clinical Competence&lt;/keyword&gt;&lt;keyword&gt;Colonic Neoplasms/*diagnosis/pathology&lt;/keyword&gt;&lt;keyword&gt;Colonoscopy/*methods/standards&lt;/keyword&gt;&lt;keyword&gt;Female&lt;/keyword&gt;&lt;keyword&gt;Gastroenterology&lt;/keyword&gt;&lt;keyword&gt;Humans&lt;/keyword&gt;&lt;keyword&gt;Male&lt;/keyword&gt;&lt;keyword&gt;Middle Aged&lt;/keyword&gt;&lt;keyword&gt;Quality of Health Care&lt;/keyword&gt;&lt;keyword&gt;Time Factors&lt;/keyword&gt;&lt;/keywords&gt;&lt;dates&gt;&lt;year&gt;2006&lt;/year&gt;&lt;pub-dates&gt;&lt;date&gt;Dec 14&lt;/date&gt;&lt;/pub-dates&gt;&lt;/dates&gt;&lt;isbn&gt;1533-4406 (Electronic)&amp;#xD;0028-4793 (Linking)&lt;/isbn&gt;&lt;accession-num&gt;17167136&lt;/accession-num&gt;&lt;urls&gt;&lt;related-urls&gt;&lt;url&gt;http://www.ncbi.nlm.nih.gov/entrez/query.fcgi?cmd=Retrieve&amp;amp;db=PubMed&amp;amp;dopt=Citation&amp;amp;list_uids=17167136&lt;/url&gt;&lt;/related-urls&gt;&lt;/urls&gt;&lt;electronic-resource-num&gt;355/24/2533 [pii]&amp;#xD;10.1056/NEJMoa055498&lt;/electronic-resource-num&gt;&lt;language&gt;eng&lt;/language&gt;&lt;/record&gt;&lt;/Cite&gt;&lt;/EndNote&gt;</w:instrText>
      </w:r>
      <w:r w:rsidR="00EC38F1" w:rsidRPr="00080540">
        <w:rPr>
          <w:rFonts w:ascii="Book Antiqua" w:hAnsi="Book Antiqua"/>
        </w:rPr>
        <w:fldChar w:fldCharType="separate"/>
      </w:r>
      <w:r w:rsidR="004960B7" w:rsidRPr="00080540">
        <w:rPr>
          <w:rFonts w:ascii="Book Antiqua" w:hAnsi="Book Antiqua"/>
          <w:noProof/>
          <w:vertAlign w:val="superscript"/>
        </w:rPr>
        <w:t>[1]</w:t>
      </w:r>
      <w:r w:rsidR="00EC38F1" w:rsidRPr="00080540">
        <w:rPr>
          <w:rFonts w:ascii="Book Antiqua" w:hAnsi="Book Antiqua"/>
        </w:rPr>
        <w:fldChar w:fldCharType="end"/>
      </w:r>
      <w:r w:rsidRPr="00080540">
        <w:rPr>
          <w:rFonts w:ascii="Book Antiqua" w:hAnsi="Book Antiqua"/>
        </w:rPr>
        <w:t xml:space="preserve">, the benefit of this strategy in different bowel preparation </w:t>
      </w:r>
      <w:r w:rsidR="000021F2" w:rsidRPr="00080540">
        <w:rPr>
          <w:rFonts w:ascii="Book Antiqua" w:hAnsi="Book Antiqua"/>
        </w:rPr>
        <w:t xml:space="preserve">qualities </w:t>
      </w:r>
      <w:r w:rsidRPr="00080540">
        <w:rPr>
          <w:rFonts w:ascii="Book Antiqua" w:hAnsi="Book Antiqua"/>
        </w:rPr>
        <w:t>was not reported. In this study</w:t>
      </w:r>
      <w:r w:rsidR="00F56974" w:rsidRPr="00080540">
        <w:rPr>
          <w:rFonts w:ascii="Book Antiqua" w:hAnsi="Book Antiqua"/>
        </w:rPr>
        <w:t>,</w:t>
      </w:r>
      <w:r w:rsidRPr="00080540">
        <w:rPr>
          <w:rFonts w:ascii="Book Antiqua" w:hAnsi="Book Antiqua"/>
        </w:rPr>
        <w:t xml:space="preserve"> we report association between withdrawal time and polyp detection rate in various bowel preparation </w:t>
      </w:r>
      <w:r w:rsidR="000021F2" w:rsidRPr="00080540">
        <w:rPr>
          <w:rFonts w:ascii="Book Antiqua" w:hAnsi="Book Antiqua"/>
        </w:rPr>
        <w:t xml:space="preserve">qualities </w:t>
      </w:r>
      <w:r w:rsidRPr="00080540">
        <w:rPr>
          <w:rFonts w:ascii="Book Antiqua" w:hAnsi="Book Antiqua"/>
        </w:rPr>
        <w:t xml:space="preserve">during screening colonoscopy in an inner city </w:t>
      </w:r>
      <w:r w:rsidR="000021F2" w:rsidRPr="00080540">
        <w:rPr>
          <w:rFonts w:ascii="Book Antiqua" w:hAnsi="Book Antiqua"/>
        </w:rPr>
        <w:t xml:space="preserve">Bronx, NY, </w:t>
      </w:r>
      <w:r w:rsidR="00D72A52" w:rsidRPr="00080540">
        <w:rPr>
          <w:rFonts w:ascii="Book Antiqua" w:hAnsi="Book Antiqua"/>
        </w:rPr>
        <w:t>United States</w:t>
      </w:r>
      <w:r w:rsidR="00D72A52" w:rsidRPr="00080540">
        <w:rPr>
          <w:rFonts w:ascii="Book Antiqua" w:eastAsiaTheme="minorEastAsia" w:hAnsi="Book Antiqua" w:hint="eastAsia"/>
          <w:lang w:eastAsia="zh-CN"/>
        </w:rPr>
        <w:t xml:space="preserve"> </w:t>
      </w:r>
      <w:r w:rsidRPr="00080540">
        <w:rPr>
          <w:rFonts w:ascii="Book Antiqua" w:hAnsi="Book Antiqua"/>
        </w:rPr>
        <w:t>hospital w</w:t>
      </w:r>
      <w:r w:rsidR="00F56974" w:rsidRPr="00080540">
        <w:rPr>
          <w:rFonts w:ascii="Book Antiqua" w:hAnsi="Book Antiqua"/>
        </w:rPr>
        <w:t>ith a</w:t>
      </w:r>
      <w:r w:rsidRPr="00080540">
        <w:rPr>
          <w:rFonts w:ascii="Book Antiqua" w:hAnsi="Book Antiqua"/>
        </w:rPr>
        <w:t xml:space="preserve"> high rate of inadequate bowel preparation</w:t>
      </w:r>
      <w:r w:rsidR="000021F2" w:rsidRPr="00080540">
        <w:rPr>
          <w:rFonts w:ascii="Book Antiqua" w:hAnsi="Book Antiqua"/>
        </w:rPr>
        <w:t xml:space="preserve"> quality</w:t>
      </w:r>
      <w:r w:rsidRPr="00080540">
        <w:rPr>
          <w:rFonts w:ascii="Book Antiqua" w:hAnsi="Book Antiqua"/>
        </w:rPr>
        <w:t xml:space="preserve">. </w:t>
      </w:r>
    </w:p>
    <w:p w:rsidR="002B0C06" w:rsidRPr="00080540" w:rsidRDefault="002B0C06" w:rsidP="00D72A52">
      <w:pPr>
        <w:spacing w:line="360" w:lineRule="auto"/>
        <w:ind w:firstLine="720"/>
        <w:jc w:val="both"/>
        <w:rPr>
          <w:rFonts w:ascii="Book Antiqua" w:hAnsi="Book Antiqua"/>
        </w:rPr>
      </w:pPr>
    </w:p>
    <w:p w:rsidR="00F837C3" w:rsidRPr="00080540" w:rsidRDefault="00D72A52" w:rsidP="00D72A52">
      <w:pPr>
        <w:spacing w:line="360" w:lineRule="auto"/>
        <w:rPr>
          <w:rFonts w:ascii="Book Antiqua" w:eastAsiaTheme="minorEastAsia" w:hAnsi="Book Antiqua"/>
          <w:b/>
          <w:lang w:eastAsia="zh-CN"/>
        </w:rPr>
      </w:pPr>
      <w:bookmarkStart w:id="7" w:name="OLE_LINK337"/>
      <w:bookmarkStart w:id="8" w:name="OLE_LINK338"/>
      <w:bookmarkStart w:id="9" w:name="OLE_LINK378"/>
      <w:r w:rsidRPr="00080540">
        <w:rPr>
          <w:rFonts w:ascii="Book Antiqua" w:hAnsi="Book Antiqua"/>
          <w:b/>
        </w:rPr>
        <w:t>MATERIALS AND METHODS</w:t>
      </w:r>
      <w:bookmarkEnd w:id="7"/>
      <w:bookmarkEnd w:id="8"/>
      <w:bookmarkEnd w:id="9"/>
    </w:p>
    <w:p w:rsidR="002B0C06" w:rsidRPr="00080540" w:rsidRDefault="00402628" w:rsidP="00D72A52">
      <w:pPr>
        <w:spacing w:line="360" w:lineRule="auto"/>
        <w:jc w:val="both"/>
        <w:rPr>
          <w:rFonts w:ascii="Book Antiqua" w:hAnsi="Book Antiqua"/>
          <w:b/>
          <w:i/>
        </w:rPr>
      </w:pPr>
      <w:r w:rsidRPr="00080540">
        <w:rPr>
          <w:rFonts w:ascii="Book Antiqua" w:hAnsi="Book Antiqua"/>
          <w:b/>
          <w:i/>
        </w:rPr>
        <w:t>Study setting and patients</w:t>
      </w:r>
    </w:p>
    <w:p w:rsidR="002B0C06" w:rsidRPr="00080540" w:rsidRDefault="00816855" w:rsidP="00D72A52">
      <w:pPr>
        <w:spacing w:line="360" w:lineRule="auto"/>
        <w:jc w:val="both"/>
        <w:rPr>
          <w:rFonts w:ascii="Book Antiqua" w:hAnsi="Book Antiqua"/>
        </w:rPr>
      </w:pPr>
      <w:r w:rsidRPr="00080540">
        <w:rPr>
          <w:rFonts w:ascii="Book Antiqua" w:hAnsi="Book Antiqua"/>
        </w:rPr>
        <w:t>T</w:t>
      </w:r>
      <w:r w:rsidR="00C87BA8" w:rsidRPr="00080540">
        <w:rPr>
          <w:rFonts w:ascii="Book Antiqua" w:hAnsi="Book Antiqua"/>
        </w:rPr>
        <w:t xml:space="preserve">his study was </w:t>
      </w:r>
      <w:r w:rsidR="00086111" w:rsidRPr="00080540">
        <w:rPr>
          <w:rFonts w:ascii="Book Antiqua" w:hAnsi="Book Antiqua"/>
        </w:rPr>
        <w:t xml:space="preserve">conducted at the Bronx Lebanon Hospital Center (Bronx, NY, </w:t>
      </w:r>
      <w:r w:rsidR="00D72A52" w:rsidRPr="00080540">
        <w:rPr>
          <w:rFonts w:ascii="Book Antiqua" w:hAnsi="Book Antiqua"/>
        </w:rPr>
        <w:t>United States</w:t>
      </w:r>
      <w:r w:rsidR="00086111" w:rsidRPr="00080540">
        <w:rPr>
          <w:rFonts w:ascii="Book Antiqua" w:hAnsi="Book Antiqua"/>
        </w:rPr>
        <w:t xml:space="preserve">) and </w:t>
      </w:r>
      <w:r w:rsidR="00C87BA8" w:rsidRPr="00080540">
        <w:rPr>
          <w:rFonts w:ascii="Book Antiqua" w:hAnsi="Book Antiqua"/>
        </w:rPr>
        <w:t>approved by the hospital’s institutional review board</w:t>
      </w:r>
      <w:r w:rsidR="00086111" w:rsidRPr="00080540">
        <w:rPr>
          <w:rFonts w:ascii="Book Antiqua" w:hAnsi="Book Antiqua"/>
        </w:rPr>
        <w:t>.</w:t>
      </w:r>
      <w:r w:rsidR="00C87BA8" w:rsidRPr="00080540">
        <w:rPr>
          <w:rFonts w:ascii="Book Antiqua" w:hAnsi="Book Antiqua"/>
        </w:rPr>
        <w:t xml:space="preserve"> All procedures were performed or directly supervised by </w:t>
      </w:r>
      <w:r w:rsidR="00295B4F" w:rsidRPr="00080540">
        <w:rPr>
          <w:rFonts w:ascii="Book Antiqua" w:hAnsi="Book Antiqua"/>
        </w:rPr>
        <w:t>six</w:t>
      </w:r>
      <w:r w:rsidR="00C87BA8" w:rsidRPr="00080540">
        <w:rPr>
          <w:rFonts w:ascii="Book Antiqua" w:hAnsi="Book Antiqua"/>
        </w:rPr>
        <w:t xml:space="preserve"> full-time and </w:t>
      </w:r>
      <w:r w:rsidR="00295B4F" w:rsidRPr="00080540">
        <w:rPr>
          <w:rFonts w:ascii="Book Antiqua" w:hAnsi="Book Antiqua"/>
        </w:rPr>
        <w:t>two</w:t>
      </w:r>
      <w:r w:rsidR="00C87BA8" w:rsidRPr="00080540">
        <w:rPr>
          <w:rFonts w:ascii="Book Antiqua" w:hAnsi="Book Antiqua"/>
        </w:rPr>
        <w:t xml:space="preserve"> part-time gastroenterologists.</w:t>
      </w:r>
      <w:r w:rsidR="00295B4F" w:rsidRPr="00080540">
        <w:rPr>
          <w:rFonts w:ascii="Book Antiqua" w:hAnsi="Book Antiqua"/>
        </w:rPr>
        <w:t xml:space="preserve"> </w:t>
      </w:r>
      <w:r w:rsidR="00402628" w:rsidRPr="00080540">
        <w:rPr>
          <w:rFonts w:ascii="Book Antiqua" w:hAnsi="Book Antiqua"/>
        </w:rPr>
        <w:t xml:space="preserve">We reviewed the medical records of all patients who underwent screening </w:t>
      </w:r>
      <w:r w:rsidR="00402628" w:rsidRPr="00080540">
        <w:rPr>
          <w:rFonts w:ascii="Book Antiqua" w:hAnsi="Book Antiqua"/>
        </w:rPr>
        <w:lastRenderedPageBreak/>
        <w:t>colonoscop</w:t>
      </w:r>
      <w:r w:rsidR="00787FE3" w:rsidRPr="00080540">
        <w:rPr>
          <w:rFonts w:ascii="Book Antiqua" w:hAnsi="Book Antiqua"/>
        </w:rPr>
        <w:t>ies</w:t>
      </w:r>
      <w:r w:rsidR="00402628" w:rsidRPr="00080540">
        <w:rPr>
          <w:rFonts w:ascii="Book Antiqua" w:hAnsi="Book Antiqua"/>
        </w:rPr>
        <w:t xml:space="preserve"> between January 1, 2005 and June 30, 2011. Data was collected through ProVationMD, an onsite computer generated medical record system used by endoscopists to create patient reports immediately after procedures. The electronic records of all these patients were reviewed for age, sex, race, date</w:t>
      </w:r>
      <w:r w:rsidR="00787FE3" w:rsidRPr="00080540">
        <w:rPr>
          <w:rFonts w:ascii="Book Antiqua" w:hAnsi="Book Antiqua"/>
        </w:rPr>
        <w:t>,</w:t>
      </w:r>
      <w:r w:rsidR="00402628" w:rsidRPr="00080540">
        <w:rPr>
          <w:rFonts w:ascii="Book Antiqua" w:hAnsi="Book Antiqua"/>
        </w:rPr>
        <w:t xml:space="preserve"> time of colonoscopy, indication of colonoscopy, family history of colon cancer, timing of colonoscopy, bowel preparation</w:t>
      </w:r>
      <w:r w:rsidR="002370EA" w:rsidRPr="00080540">
        <w:rPr>
          <w:rFonts w:ascii="Book Antiqua" w:hAnsi="Book Antiqua"/>
        </w:rPr>
        <w:t xml:space="preserve"> quality</w:t>
      </w:r>
      <w:r w:rsidR="00402628" w:rsidRPr="00080540">
        <w:rPr>
          <w:rFonts w:ascii="Book Antiqua" w:hAnsi="Book Antiqua"/>
        </w:rPr>
        <w:t>, duration of colonoscope withdrawal, and polyp</w:t>
      </w:r>
      <w:r w:rsidR="002370EA" w:rsidRPr="00080540">
        <w:rPr>
          <w:rFonts w:ascii="Book Antiqua" w:hAnsi="Book Antiqua"/>
        </w:rPr>
        <w:t xml:space="preserve"> findings</w:t>
      </w:r>
      <w:r w:rsidR="00402628" w:rsidRPr="00080540">
        <w:rPr>
          <w:rFonts w:ascii="Book Antiqua" w:hAnsi="Book Antiqua"/>
        </w:rPr>
        <w:t>. We also collected the names of endoscopists of each case along with their average adenoma detection rates in the last 3 mo.</w:t>
      </w:r>
    </w:p>
    <w:p w:rsidR="002B0C06" w:rsidRPr="00080540" w:rsidRDefault="00402628" w:rsidP="00D72A52">
      <w:pPr>
        <w:spacing w:line="360" w:lineRule="auto"/>
        <w:ind w:firstLine="720"/>
        <w:jc w:val="both"/>
        <w:rPr>
          <w:rFonts w:ascii="Book Antiqua" w:hAnsi="Book Antiqua"/>
        </w:rPr>
      </w:pPr>
      <w:r w:rsidRPr="00080540">
        <w:rPr>
          <w:rFonts w:ascii="Book Antiqua" w:hAnsi="Book Antiqua"/>
        </w:rPr>
        <w:t>As per institutional practice at the time, all patients who were evaluated for screening colonoscopy were given verbal and written instructions about diet and laxative use on the day before the procedure. All these patients were instructed to consume a clear liquid diet the day before</w:t>
      </w:r>
      <w:r w:rsidR="00EC70BD" w:rsidRPr="00080540">
        <w:rPr>
          <w:rFonts w:ascii="Book Antiqua" w:hAnsi="Book Antiqua"/>
        </w:rPr>
        <w:t xml:space="preserve"> the</w:t>
      </w:r>
      <w:r w:rsidRPr="00080540">
        <w:rPr>
          <w:rFonts w:ascii="Book Antiqua" w:hAnsi="Book Antiqua"/>
        </w:rPr>
        <w:t xml:space="preserve"> procedure, followed by 1 gal</w:t>
      </w:r>
      <w:r w:rsidR="007E651F" w:rsidRPr="00080540">
        <w:rPr>
          <w:rFonts w:ascii="Book Antiqua" w:hAnsi="Book Antiqua"/>
        </w:rPr>
        <w:t>lon</w:t>
      </w:r>
      <w:r w:rsidRPr="00080540">
        <w:rPr>
          <w:rFonts w:ascii="Book Antiqua" w:hAnsi="Book Antiqua"/>
        </w:rPr>
        <w:t xml:space="preserve"> of polyethylene glycol </w:t>
      </w:r>
      <w:r w:rsidR="00787FE3" w:rsidRPr="00080540">
        <w:rPr>
          <w:rFonts w:ascii="Book Antiqua" w:hAnsi="Book Antiqua"/>
        </w:rPr>
        <w:t xml:space="preserve">(PEG) </w:t>
      </w:r>
      <w:r w:rsidRPr="00080540">
        <w:rPr>
          <w:rFonts w:ascii="Book Antiqua" w:hAnsi="Book Antiqua"/>
        </w:rPr>
        <w:t xml:space="preserve">solution starting at 6 </w:t>
      </w:r>
      <w:r w:rsidR="00EC70BD" w:rsidRPr="00080540">
        <w:rPr>
          <w:rFonts w:ascii="Book Antiqua" w:hAnsi="Book Antiqua"/>
        </w:rPr>
        <w:t>PM</w:t>
      </w:r>
      <w:r w:rsidRPr="00080540">
        <w:rPr>
          <w:rFonts w:ascii="Book Antiqua" w:hAnsi="Book Antiqua"/>
        </w:rPr>
        <w:t xml:space="preserve"> the evening before the procedure. In addition, 20-25 mg of bisacodyl w</w:t>
      </w:r>
      <w:r w:rsidR="00EC70BD" w:rsidRPr="00080540">
        <w:rPr>
          <w:rFonts w:ascii="Book Antiqua" w:hAnsi="Book Antiqua"/>
        </w:rPr>
        <w:t>as</w:t>
      </w:r>
      <w:r w:rsidRPr="00080540">
        <w:rPr>
          <w:rFonts w:ascii="Book Antiqua" w:hAnsi="Book Antiqua"/>
        </w:rPr>
        <w:t xml:space="preserve"> taken at 9 </w:t>
      </w:r>
      <w:r w:rsidR="00EC70BD" w:rsidRPr="00080540">
        <w:rPr>
          <w:rFonts w:ascii="Book Antiqua" w:hAnsi="Book Antiqua"/>
        </w:rPr>
        <w:t>PM</w:t>
      </w:r>
      <w:r w:rsidRPr="00080540">
        <w:rPr>
          <w:rFonts w:ascii="Book Antiqua" w:hAnsi="Book Antiqua"/>
        </w:rPr>
        <w:t>. Several endoscopists started giving split dose</w:t>
      </w:r>
      <w:r w:rsidR="00787FE3" w:rsidRPr="00080540">
        <w:rPr>
          <w:rFonts w:ascii="Book Antiqua" w:hAnsi="Book Antiqua"/>
        </w:rPr>
        <w:t>s</w:t>
      </w:r>
      <w:r w:rsidRPr="00080540">
        <w:rPr>
          <w:rFonts w:ascii="Book Antiqua" w:hAnsi="Book Antiqua"/>
        </w:rPr>
        <w:t xml:space="preserve"> of </w:t>
      </w:r>
      <w:r w:rsidR="00787FE3" w:rsidRPr="00080540">
        <w:rPr>
          <w:rFonts w:ascii="Book Antiqua" w:hAnsi="Book Antiqua"/>
        </w:rPr>
        <w:t>PEG</w:t>
      </w:r>
      <w:r w:rsidRPr="00080540">
        <w:rPr>
          <w:rFonts w:ascii="Book Antiqua" w:hAnsi="Book Antiqua"/>
        </w:rPr>
        <w:t xml:space="preserve"> in mid</w:t>
      </w:r>
      <w:r w:rsidR="00F837C3" w:rsidRPr="00080540">
        <w:rPr>
          <w:rFonts w:ascii="Book Antiqua" w:hAnsi="Book Antiqua"/>
        </w:rPr>
        <w:t>-</w:t>
      </w:r>
      <w:r w:rsidRPr="00080540">
        <w:rPr>
          <w:rFonts w:ascii="Book Antiqua" w:hAnsi="Book Antiqua"/>
        </w:rPr>
        <w:t>2009 for patients who underwent screening colonoscopy in the afternoon. Patients undergoing procedures before noon were not expected to take laxatives</w:t>
      </w:r>
      <w:r w:rsidR="007E651F" w:rsidRPr="00080540">
        <w:rPr>
          <w:rFonts w:ascii="Book Antiqua" w:hAnsi="Book Antiqua"/>
        </w:rPr>
        <w:t xml:space="preserve"> on</w:t>
      </w:r>
      <w:r w:rsidRPr="00080540">
        <w:rPr>
          <w:rFonts w:ascii="Book Antiqua" w:hAnsi="Book Antiqua"/>
        </w:rPr>
        <w:t xml:space="preserve"> the day of </w:t>
      </w:r>
      <w:r w:rsidR="00EC70BD" w:rsidRPr="00080540">
        <w:rPr>
          <w:rFonts w:ascii="Book Antiqua" w:hAnsi="Book Antiqua"/>
        </w:rPr>
        <w:t xml:space="preserve">the </w:t>
      </w:r>
      <w:r w:rsidRPr="00080540">
        <w:rPr>
          <w:rFonts w:ascii="Book Antiqua" w:hAnsi="Book Antiqua"/>
        </w:rPr>
        <w:t xml:space="preserve">procedure. All colonoscopies which were performed </w:t>
      </w:r>
      <w:r w:rsidR="00787FE3" w:rsidRPr="00080540">
        <w:rPr>
          <w:rFonts w:ascii="Book Antiqua" w:hAnsi="Book Antiqua"/>
        </w:rPr>
        <w:t>before</w:t>
      </w:r>
      <w:r w:rsidRPr="00080540">
        <w:rPr>
          <w:rFonts w:ascii="Book Antiqua" w:hAnsi="Book Antiqua"/>
        </w:rPr>
        <w:t xml:space="preserve"> noon were categorized as morning procedure</w:t>
      </w:r>
      <w:r w:rsidR="00787FE3" w:rsidRPr="00080540">
        <w:rPr>
          <w:rFonts w:ascii="Book Antiqua" w:hAnsi="Book Antiqua"/>
        </w:rPr>
        <w:t>s</w:t>
      </w:r>
      <w:r w:rsidRPr="00080540">
        <w:rPr>
          <w:rFonts w:ascii="Book Antiqua" w:hAnsi="Book Antiqua"/>
        </w:rPr>
        <w:t>.</w:t>
      </w:r>
    </w:p>
    <w:p w:rsidR="002B0C06" w:rsidRPr="00080540" w:rsidRDefault="00402628" w:rsidP="00D72A52">
      <w:pPr>
        <w:spacing w:line="360" w:lineRule="auto"/>
        <w:ind w:firstLine="720"/>
        <w:jc w:val="both"/>
        <w:rPr>
          <w:rFonts w:ascii="Book Antiqua" w:hAnsi="Book Antiqua"/>
        </w:rPr>
      </w:pPr>
      <w:r w:rsidRPr="00080540">
        <w:rPr>
          <w:rFonts w:ascii="Book Antiqua" w:hAnsi="Book Antiqua"/>
        </w:rPr>
        <w:t xml:space="preserve">Based on the ProVationMD reporting system, the bowel preparation </w:t>
      </w:r>
      <w:r w:rsidR="00E13A34" w:rsidRPr="00080540">
        <w:rPr>
          <w:rFonts w:ascii="Book Antiqua" w:hAnsi="Book Antiqua"/>
        </w:rPr>
        <w:t xml:space="preserve">quality </w:t>
      </w:r>
      <w:r w:rsidRPr="00080540">
        <w:rPr>
          <w:rFonts w:ascii="Book Antiqua" w:hAnsi="Book Antiqua"/>
        </w:rPr>
        <w:t>was rated as unsatisfactory, poor, fair, good</w:t>
      </w:r>
      <w:r w:rsidR="00005C0E" w:rsidRPr="00080540">
        <w:rPr>
          <w:rFonts w:ascii="Book Antiqua" w:hAnsi="Book Antiqua"/>
        </w:rPr>
        <w:t>,</w:t>
      </w:r>
      <w:r w:rsidR="000F36FA" w:rsidRPr="00080540">
        <w:rPr>
          <w:rFonts w:ascii="Book Antiqua" w:hAnsi="Book Antiqua"/>
        </w:rPr>
        <w:t xml:space="preserve"> or excellent</w:t>
      </w:r>
      <w:r w:rsidR="005E7C06" w:rsidRPr="00080540">
        <w:rPr>
          <w:rFonts w:ascii="Book Antiqua" w:hAnsi="Book Antiqua"/>
        </w:rPr>
        <w:t xml:space="preserve">. </w:t>
      </w:r>
      <w:r w:rsidR="005E7C06" w:rsidRPr="00080540">
        <w:rPr>
          <w:rFonts w:ascii="Book Antiqua" w:hAnsi="Book Antiqua"/>
          <w:color w:val="000000" w:themeColor="text1"/>
        </w:rPr>
        <w:t xml:space="preserve">Criteria for each bowel preparation quality are shown in </w:t>
      </w:r>
      <w:r w:rsidR="00EB02D1" w:rsidRPr="00080540">
        <w:rPr>
          <w:rFonts w:ascii="Book Antiqua" w:hAnsi="Book Antiqua"/>
          <w:color w:val="000000" w:themeColor="text1"/>
        </w:rPr>
        <w:t>T</w:t>
      </w:r>
      <w:r w:rsidR="005E7C06" w:rsidRPr="00080540">
        <w:rPr>
          <w:rFonts w:ascii="Book Antiqua" w:hAnsi="Book Antiqua"/>
          <w:color w:val="000000" w:themeColor="text1"/>
        </w:rPr>
        <w:t>able 1</w:t>
      </w:r>
      <w:r w:rsidR="000F36FA" w:rsidRPr="00080540">
        <w:rPr>
          <w:rFonts w:ascii="Book Antiqua" w:hAnsi="Book Antiqua"/>
          <w:color w:val="000000" w:themeColor="text1"/>
        </w:rPr>
        <w:t>.</w:t>
      </w:r>
      <w:r w:rsidR="00D72A52" w:rsidRPr="00080540">
        <w:rPr>
          <w:rFonts w:ascii="Book Antiqua" w:hAnsi="Book Antiqua"/>
        </w:rPr>
        <w:t xml:space="preserve"> </w:t>
      </w:r>
      <w:r w:rsidRPr="00080540">
        <w:rPr>
          <w:rFonts w:ascii="Book Antiqua" w:hAnsi="Book Antiqua"/>
        </w:rPr>
        <w:t xml:space="preserve">All patients who were included in the study had an average risk of colorectal cancer. </w:t>
      </w:r>
      <w:r w:rsidR="00C87BA8" w:rsidRPr="00080540">
        <w:rPr>
          <w:rFonts w:ascii="Book Antiqua" w:hAnsi="Book Antiqua"/>
        </w:rPr>
        <w:t>S</w:t>
      </w:r>
      <w:r w:rsidRPr="00080540">
        <w:rPr>
          <w:rFonts w:ascii="Book Antiqua" w:hAnsi="Book Antiqua"/>
        </w:rPr>
        <w:t xml:space="preserve">creening colonoscopies were performed in </w:t>
      </w:r>
      <w:r w:rsidR="00C87BA8" w:rsidRPr="00080540">
        <w:rPr>
          <w:rFonts w:ascii="Book Antiqua" w:hAnsi="Book Antiqua"/>
        </w:rPr>
        <w:t>an</w:t>
      </w:r>
      <w:r w:rsidRPr="00080540">
        <w:rPr>
          <w:rFonts w:ascii="Book Antiqua" w:hAnsi="Book Antiqua"/>
        </w:rPr>
        <w:t xml:space="preserve"> outpatient setting. Patients were excluded if the indication for colonoscopy was associated with an increased risk for colorectal cancer, which included constipation, anemia, weight loss, hematemesis, hematochezia, and positive fecal occult blood test. Other exclusion criteria included patients with a personal history of adenomatous polyps or colon cancer, prior colonic resection, significant family history of colorectal cancer, screening colonoscopy after other abnormal screening tests such as flexible sigmoidoscopy or barium enema, and screening colonoscopies during in-patient care.</w:t>
      </w:r>
    </w:p>
    <w:p w:rsidR="002B0C06" w:rsidRPr="00080540" w:rsidRDefault="00402628" w:rsidP="00D72A52">
      <w:pPr>
        <w:spacing w:line="360" w:lineRule="auto"/>
        <w:jc w:val="both"/>
        <w:rPr>
          <w:rFonts w:ascii="Book Antiqua" w:hAnsi="Book Antiqua"/>
          <w:b/>
          <w:i/>
        </w:rPr>
      </w:pPr>
      <w:r w:rsidRPr="00080540">
        <w:rPr>
          <w:rFonts w:ascii="Book Antiqua" w:hAnsi="Book Antiqua"/>
          <w:b/>
          <w:i/>
        </w:rPr>
        <w:lastRenderedPageBreak/>
        <w:t>Variables measured</w:t>
      </w:r>
    </w:p>
    <w:p w:rsidR="002B0C06" w:rsidRPr="00080540" w:rsidRDefault="00402628" w:rsidP="00D72A52">
      <w:pPr>
        <w:spacing w:line="360" w:lineRule="auto"/>
        <w:jc w:val="both"/>
        <w:rPr>
          <w:rFonts w:ascii="Book Antiqua" w:hAnsi="Book Antiqua"/>
          <w:u w:val="single"/>
        </w:rPr>
      </w:pPr>
      <w:r w:rsidRPr="00080540">
        <w:rPr>
          <w:rFonts w:ascii="Book Antiqua" w:hAnsi="Book Antiqua"/>
        </w:rPr>
        <w:t xml:space="preserve">We evaluated polyp detection outcome based on the distribution </w:t>
      </w:r>
      <w:r w:rsidR="00FB73DD" w:rsidRPr="00080540">
        <w:rPr>
          <w:rFonts w:ascii="Book Antiqua" w:hAnsi="Book Antiqua"/>
        </w:rPr>
        <w:t xml:space="preserve">and total number </w:t>
      </w:r>
      <w:r w:rsidRPr="00080540">
        <w:rPr>
          <w:rFonts w:ascii="Book Antiqua" w:hAnsi="Book Antiqua"/>
        </w:rPr>
        <w:t>of colonic polyp</w:t>
      </w:r>
      <w:r w:rsidR="00FB73DD" w:rsidRPr="00080540">
        <w:rPr>
          <w:rFonts w:ascii="Book Antiqua" w:hAnsi="Book Antiqua"/>
        </w:rPr>
        <w:t>s</w:t>
      </w:r>
      <w:r w:rsidRPr="00080540">
        <w:rPr>
          <w:rFonts w:ascii="Book Antiqua" w:hAnsi="Book Antiqua"/>
        </w:rPr>
        <w:t xml:space="preserve">. Distribution of the colonic polyp was defined as </w:t>
      </w:r>
      <w:r w:rsidR="006E6CFF" w:rsidRPr="00080540">
        <w:rPr>
          <w:rFonts w:ascii="Book Antiqua" w:hAnsi="Book Antiqua"/>
        </w:rPr>
        <w:t xml:space="preserve">the </w:t>
      </w:r>
      <w:r w:rsidRPr="00080540">
        <w:rPr>
          <w:rFonts w:ascii="Book Antiqua" w:hAnsi="Book Antiqua"/>
        </w:rPr>
        <w:t>number of colonic segments found to have polyp</w:t>
      </w:r>
      <w:r w:rsidR="00FB73DD" w:rsidRPr="00080540">
        <w:rPr>
          <w:rFonts w:ascii="Book Antiqua" w:hAnsi="Book Antiqua"/>
        </w:rPr>
        <w:t>s</w:t>
      </w:r>
      <w:r w:rsidRPr="00080540">
        <w:rPr>
          <w:rFonts w:ascii="Book Antiqua" w:hAnsi="Book Antiqua"/>
        </w:rPr>
        <w:t xml:space="preserve">. We divided the examined intestinal portion examined during colonoscopy into </w:t>
      </w:r>
      <w:r w:rsidR="00FB73DD" w:rsidRPr="00080540">
        <w:rPr>
          <w:rFonts w:ascii="Book Antiqua" w:hAnsi="Book Antiqua"/>
        </w:rPr>
        <w:t>eight</w:t>
      </w:r>
      <w:r w:rsidRPr="00080540">
        <w:rPr>
          <w:rFonts w:ascii="Book Antiqua" w:hAnsi="Book Antiqua"/>
        </w:rPr>
        <w:t xml:space="preserve"> segments: (1) rectum, (2) sigmoid colon, (3) descending colon, (4) splenic flexure, (5) transverse colon, (6) hepatic flexure, (7) ascending colon, </w:t>
      </w:r>
      <w:r w:rsidR="00FB73DD" w:rsidRPr="00080540">
        <w:rPr>
          <w:rFonts w:ascii="Book Antiqua" w:hAnsi="Book Antiqua"/>
        </w:rPr>
        <w:t xml:space="preserve">and </w:t>
      </w:r>
      <w:r w:rsidRPr="00080540">
        <w:rPr>
          <w:rFonts w:ascii="Book Antiqua" w:hAnsi="Book Antiqua"/>
        </w:rPr>
        <w:t xml:space="preserve">(8) cecum. If a polyp or several polyps were found in a colonic segment, the colonic segment would be marked </w:t>
      </w:r>
      <w:r w:rsidR="006E6CFF" w:rsidRPr="00080540">
        <w:rPr>
          <w:rFonts w:ascii="Book Antiqua" w:hAnsi="Book Antiqua"/>
        </w:rPr>
        <w:t>as containing</w:t>
      </w:r>
      <w:r w:rsidRPr="00080540">
        <w:rPr>
          <w:rFonts w:ascii="Book Antiqua" w:hAnsi="Book Antiqua"/>
        </w:rPr>
        <w:t xml:space="preserve"> polyp</w:t>
      </w:r>
      <w:r w:rsidR="00563335" w:rsidRPr="00080540">
        <w:rPr>
          <w:rFonts w:ascii="Book Antiqua" w:hAnsi="Book Antiqua"/>
        </w:rPr>
        <w:t>s</w:t>
      </w:r>
      <w:r w:rsidRPr="00080540">
        <w:rPr>
          <w:rFonts w:ascii="Book Antiqua" w:hAnsi="Book Antiqua"/>
        </w:rPr>
        <w:t>. Therefore, the maximum total number of colonic segments with polyp</w:t>
      </w:r>
      <w:r w:rsidR="006E6CFF" w:rsidRPr="00080540">
        <w:rPr>
          <w:rFonts w:ascii="Book Antiqua" w:hAnsi="Book Antiqua"/>
        </w:rPr>
        <w:t>s</w:t>
      </w:r>
      <w:r w:rsidRPr="00080540">
        <w:rPr>
          <w:rFonts w:ascii="Book Antiqua" w:hAnsi="Book Antiqua"/>
        </w:rPr>
        <w:t xml:space="preserve"> would be </w:t>
      </w:r>
      <w:r w:rsidR="00AC50C2" w:rsidRPr="00080540">
        <w:rPr>
          <w:rFonts w:ascii="Book Antiqua" w:hAnsi="Book Antiqua"/>
        </w:rPr>
        <w:t>eight</w:t>
      </w:r>
      <w:r w:rsidRPr="00080540">
        <w:rPr>
          <w:rFonts w:ascii="Book Antiqua" w:hAnsi="Book Antiqua"/>
        </w:rPr>
        <w:t>. We did not use adenoma detection rate as one of the measured outcomes</w:t>
      </w:r>
      <w:r w:rsidR="006E6CFF" w:rsidRPr="00080540">
        <w:rPr>
          <w:rFonts w:ascii="Book Antiqua" w:hAnsi="Book Antiqua"/>
        </w:rPr>
        <w:t>,</w:t>
      </w:r>
      <w:r w:rsidRPr="00080540">
        <w:rPr>
          <w:rFonts w:ascii="Book Antiqua" w:hAnsi="Book Antiqua"/>
        </w:rPr>
        <w:t xml:space="preserve"> as we considered adenoma a pathologic diagnosis, not an endoscopic finding. </w:t>
      </w:r>
    </w:p>
    <w:p w:rsidR="002B0C06" w:rsidRPr="00080540" w:rsidRDefault="002B0C06" w:rsidP="00D72A52">
      <w:pPr>
        <w:spacing w:line="360" w:lineRule="auto"/>
        <w:jc w:val="both"/>
        <w:rPr>
          <w:rFonts w:ascii="Book Antiqua" w:hAnsi="Book Antiqua"/>
          <w:color w:val="141212"/>
        </w:rPr>
      </w:pPr>
    </w:p>
    <w:p w:rsidR="002B0C06" w:rsidRPr="00080540" w:rsidRDefault="00402628" w:rsidP="00D72A52">
      <w:pPr>
        <w:spacing w:line="360" w:lineRule="auto"/>
        <w:jc w:val="both"/>
        <w:rPr>
          <w:rFonts w:ascii="Book Antiqua" w:hAnsi="Book Antiqua"/>
          <w:b/>
          <w:i/>
          <w:color w:val="141212"/>
        </w:rPr>
      </w:pPr>
      <w:r w:rsidRPr="00080540">
        <w:rPr>
          <w:rFonts w:ascii="Book Antiqua" w:hAnsi="Book Antiqua"/>
          <w:b/>
          <w:i/>
          <w:color w:val="141212"/>
        </w:rPr>
        <w:t xml:space="preserve">Statistical </w:t>
      </w:r>
      <w:r w:rsidR="00D72A52" w:rsidRPr="00080540">
        <w:rPr>
          <w:rFonts w:ascii="Book Antiqua" w:hAnsi="Book Antiqua"/>
          <w:b/>
          <w:i/>
          <w:color w:val="141212"/>
        </w:rPr>
        <w:t>a</w:t>
      </w:r>
      <w:r w:rsidRPr="00080540">
        <w:rPr>
          <w:rFonts w:ascii="Book Antiqua" w:hAnsi="Book Antiqua"/>
          <w:b/>
          <w:i/>
          <w:color w:val="141212"/>
        </w:rPr>
        <w:t>nalysis</w:t>
      </w:r>
    </w:p>
    <w:p w:rsidR="00303228" w:rsidRPr="00080540" w:rsidRDefault="00402628" w:rsidP="00D72A52">
      <w:pPr>
        <w:spacing w:line="360" w:lineRule="auto"/>
        <w:jc w:val="both"/>
        <w:rPr>
          <w:rFonts w:ascii="Book Antiqua" w:hAnsi="Book Antiqua"/>
        </w:rPr>
      </w:pPr>
      <w:r w:rsidRPr="00080540">
        <w:rPr>
          <w:rFonts w:ascii="Book Antiqua" w:hAnsi="Book Antiqua"/>
        </w:rPr>
        <w:t xml:space="preserve">The data were collected and analyzed using </w:t>
      </w:r>
      <w:r w:rsidR="003E7AB0" w:rsidRPr="00080540">
        <w:rPr>
          <w:rFonts w:ascii="Book Antiqua" w:hAnsi="Book Antiqua"/>
        </w:rPr>
        <w:t xml:space="preserve">IBM </w:t>
      </w:r>
      <w:r w:rsidRPr="00080540">
        <w:rPr>
          <w:rFonts w:ascii="Book Antiqua" w:hAnsi="Book Antiqua"/>
        </w:rPr>
        <w:t>SPSS</w:t>
      </w:r>
      <w:r w:rsidR="003E7AB0" w:rsidRPr="00080540">
        <w:rPr>
          <w:rFonts w:ascii="Book Antiqua" w:hAnsi="Book Antiqua"/>
        </w:rPr>
        <w:t xml:space="preserve"> Statistics</w:t>
      </w:r>
      <w:r w:rsidRPr="00080540">
        <w:rPr>
          <w:rFonts w:ascii="Book Antiqua" w:hAnsi="Book Antiqua"/>
        </w:rPr>
        <w:t xml:space="preserve"> for M</w:t>
      </w:r>
      <w:r w:rsidR="003E7AB0" w:rsidRPr="00080540">
        <w:rPr>
          <w:rFonts w:ascii="Book Antiqua" w:hAnsi="Book Antiqua"/>
        </w:rPr>
        <w:t>AC</w:t>
      </w:r>
      <w:r w:rsidRPr="00080540">
        <w:rPr>
          <w:rFonts w:ascii="Book Antiqua" w:hAnsi="Book Antiqua"/>
        </w:rPr>
        <w:t xml:space="preserve"> version 20. Colonoscopies without bowel preparation </w:t>
      </w:r>
      <w:r w:rsidR="000E6CAA" w:rsidRPr="00080540">
        <w:rPr>
          <w:rFonts w:ascii="Book Antiqua" w:hAnsi="Book Antiqua"/>
        </w:rPr>
        <w:t xml:space="preserve">quality </w:t>
      </w:r>
      <w:r w:rsidR="00275A6D" w:rsidRPr="00080540">
        <w:rPr>
          <w:rFonts w:ascii="Book Antiqua" w:hAnsi="Book Antiqua"/>
        </w:rPr>
        <w:t xml:space="preserve">data </w:t>
      </w:r>
      <w:r w:rsidRPr="00080540">
        <w:rPr>
          <w:rFonts w:ascii="Book Antiqua" w:hAnsi="Book Antiqua"/>
        </w:rPr>
        <w:t xml:space="preserve">were not included in further analysis. </w:t>
      </w:r>
      <w:r w:rsidR="00275A6D" w:rsidRPr="00080540">
        <w:rPr>
          <w:rFonts w:ascii="Book Antiqua" w:hAnsi="Book Antiqua"/>
        </w:rPr>
        <w:t>B</w:t>
      </w:r>
      <w:r w:rsidRPr="00080540">
        <w:rPr>
          <w:rFonts w:ascii="Book Antiqua" w:hAnsi="Book Antiqua"/>
        </w:rPr>
        <w:t xml:space="preserve">owel preparation </w:t>
      </w:r>
      <w:r w:rsidR="00275A6D" w:rsidRPr="00080540">
        <w:rPr>
          <w:rFonts w:ascii="Book Antiqua" w:hAnsi="Book Antiqua"/>
        </w:rPr>
        <w:t xml:space="preserve">quality </w:t>
      </w:r>
      <w:r w:rsidRPr="00080540">
        <w:rPr>
          <w:rFonts w:ascii="Book Antiqua" w:hAnsi="Book Antiqua"/>
        </w:rPr>
        <w:t>was graded by the endoscopists as (1) excellent, (2) good, (3) fair, (4) poor</w:t>
      </w:r>
      <w:r w:rsidR="000E6CAA" w:rsidRPr="00080540">
        <w:rPr>
          <w:rFonts w:ascii="Book Antiqua" w:hAnsi="Book Antiqua"/>
        </w:rPr>
        <w:t>,</w:t>
      </w:r>
      <w:r w:rsidRPr="00080540">
        <w:rPr>
          <w:rFonts w:ascii="Book Antiqua" w:hAnsi="Book Antiqua"/>
        </w:rPr>
        <w:t xml:space="preserve"> and (5) unsatisfactory or very poor. The </w:t>
      </w:r>
      <w:r w:rsidR="000E6CAA" w:rsidRPr="00080540">
        <w:rPr>
          <w:rFonts w:ascii="Book Antiqua" w:hAnsi="Book Antiqua"/>
        </w:rPr>
        <w:t>five</w:t>
      </w:r>
      <w:r w:rsidRPr="00080540">
        <w:rPr>
          <w:rFonts w:ascii="Book Antiqua" w:hAnsi="Book Antiqua"/>
        </w:rPr>
        <w:t xml:space="preserve"> groups of bowel preparation </w:t>
      </w:r>
      <w:r w:rsidR="00275A6D" w:rsidRPr="00080540">
        <w:rPr>
          <w:rFonts w:ascii="Book Antiqua" w:hAnsi="Book Antiqua"/>
        </w:rPr>
        <w:t xml:space="preserve">quality </w:t>
      </w:r>
      <w:r w:rsidRPr="00080540">
        <w:rPr>
          <w:rFonts w:ascii="Book Antiqua" w:hAnsi="Book Antiqua"/>
        </w:rPr>
        <w:t>were coded and classified as ordinal data. These groups were used as independent variable</w:t>
      </w:r>
      <w:r w:rsidR="000E6CAA" w:rsidRPr="00080540">
        <w:rPr>
          <w:rFonts w:ascii="Book Antiqua" w:hAnsi="Book Antiqua"/>
        </w:rPr>
        <w:t>s</w:t>
      </w:r>
      <w:r w:rsidRPr="00080540">
        <w:rPr>
          <w:rFonts w:ascii="Book Antiqua" w:hAnsi="Book Antiqua"/>
        </w:rPr>
        <w:t xml:space="preserve"> in the analysis. The mean duration of colonoscope withdrawal between each group of bowel preparation </w:t>
      </w:r>
      <w:r w:rsidR="00275A6D" w:rsidRPr="00080540">
        <w:rPr>
          <w:rFonts w:ascii="Book Antiqua" w:hAnsi="Book Antiqua"/>
        </w:rPr>
        <w:t xml:space="preserve">quality </w:t>
      </w:r>
      <w:r w:rsidRPr="00080540">
        <w:rPr>
          <w:rFonts w:ascii="Book Antiqua" w:hAnsi="Book Antiqua"/>
        </w:rPr>
        <w:t xml:space="preserve">were compared by one-way </w:t>
      </w:r>
      <w:r w:rsidR="000E6CAA" w:rsidRPr="00080540">
        <w:rPr>
          <w:rFonts w:ascii="Book Antiqua" w:hAnsi="Book Antiqua"/>
        </w:rPr>
        <w:t>ANOVA</w:t>
      </w:r>
      <w:r w:rsidRPr="00080540">
        <w:rPr>
          <w:rFonts w:ascii="Book Antiqua" w:hAnsi="Book Antiqua"/>
        </w:rPr>
        <w:t>. We evaluated the differences in the number of intestinal segments with polyp</w:t>
      </w:r>
      <w:r w:rsidR="00DF134E" w:rsidRPr="00080540">
        <w:rPr>
          <w:rFonts w:ascii="Book Antiqua" w:hAnsi="Book Antiqua"/>
        </w:rPr>
        <w:t>s</w:t>
      </w:r>
      <w:r w:rsidRPr="00080540">
        <w:rPr>
          <w:rFonts w:ascii="Book Antiqua" w:hAnsi="Book Antiqua"/>
        </w:rPr>
        <w:t xml:space="preserve"> and total number of colonic polyp</w:t>
      </w:r>
      <w:r w:rsidR="00DF134E" w:rsidRPr="00080540">
        <w:rPr>
          <w:rFonts w:ascii="Book Antiqua" w:hAnsi="Book Antiqua"/>
        </w:rPr>
        <w:t>s</w:t>
      </w:r>
      <w:r w:rsidRPr="00080540">
        <w:rPr>
          <w:rFonts w:ascii="Book Antiqua" w:hAnsi="Book Antiqua"/>
        </w:rPr>
        <w:t xml:space="preserve"> between the </w:t>
      </w:r>
      <w:r w:rsidR="00DF134E" w:rsidRPr="00080540">
        <w:rPr>
          <w:rFonts w:ascii="Book Antiqua" w:hAnsi="Book Antiqua"/>
        </w:rPr>
        <w:t>five</w:t>
      </w:r>
      <w:r w:rsidRPr="00080540">
        <w:rPr>
          <w:rFonts w:ascii="Book Antiqua" w:hAnsi="Book Antiqua"/>
        </w:rPr>
        <w:t xml:space="preserve"> </w:t>
      </w:r>
      <w:r w:rsidR="00275A6D" w:rsidRPr="00080540">
        <w:rPr>
          <w:rFonts w:ascii="Book Antiqua" w:hAnsi="Book Antiqua"/>
        </w:rPr>
        <w:t xml:space="preserve">bowel preparation quality </w:t>
      </w:r>
      <w:r w:rsidRPr="00080540">
        <w:rPr>
          <w:rFonts w:ascii="Book Antiqua" w:hAnsi="Book Antiqua"/>
        </w:rPr>
        <w:t xml:space="preserve">groups by Kruskal Wallis test. </w:t>
      </w:r>
    </w:p>
    <w:p w:rsidR="002B0C06" w:rsidRPr="00080540" w:rsidRDefault="00402628" w:rsidP="00D72A52">
      <w:pPr>
        <w:spacing w:line="360" w:lineRule="auto"/>
        <w:ind w:firstLine="720"/>
        <w:jc w:val="both"/>
        <w:rPr>
          <w:rFonts w:ascii="Book Antiqua" w:hAnsi="Book Antiqua"/>
        </w:rPr>
      </w:pPr>
      <w:r w:rsidRPr="00080540">
        <w:rPr>
          <w:rFonts w:ascii="Book Antiqua" w:hAnsi="Book Antiqua"/>
        </w:rPr>
        <w:t>Further analysis was performed to measure the correlation between polyp detection outcomes (number of colonic segment</w:t>
      </w:r>
      <w:r w:rsidR="00DF134E" w:rsidRPr="00080540">
        <w:rPr>
          <w:rFonts w:ascii="Book Antiqua" w:hAnsi="Book Antiqua"/>
        </w:rPr>
        <w:t>s</w:t>
      </w:r>
      <w:r w:rsidRPr="00080540">
        <w:rPr>
          <w:rFonts w:ascii="Book Antiqua" w:hAnsi="Book Antiqua"/>
        </w:rPr>
        <w:t xml:space="preserve"> with polyp</w:t>
      </w:r>
      <w:r w:rsidR="00DF134E" w:rsidRPr="00080540">
        <w:rPr>
          <w:rFonts w:ascii="Book Antiqua" w:hAnsi="Book Antiqua"/>
        </w:rPr>
        <w:t>s</w:t>
      </w:r>
      <w:r w:rsidRPr="00080540">
        <w:rPr>
          <w:rFonts w:ascii="Book Antiqua" w:hAnsi="Book Antiqua"/>
        </w:rPr>
        <w:t xml:space="preserve"> and total number </w:t>
      </w:r>
      <w:r w:rsidR="00DF134E" w:rsidRPr="00080540">
        <w:rPr>
          <w:rFonts w:ascii="Book Antiqua" w:hAnsi="Book Antiqua"/>
        </w:rPr>
        <w:t xml:space="preserve">of </w:t>
      </w:r>
      <w:r w:rsidRPr="00080540">
        <w:rPr>
          <w:rFonts w:ascii="Book Antiqua" w:hAnsi="Book Antiqua"/>
        </w:rPr>
        <w:t>polyp</w:t>
      </w:r>
      <w:r w:rsidR="00DF134E" w:rsidRPr="00080540">
        <w:rPr>
          <w:rFonts w:ascii="Book Antiqua" w:hAnsi="Book Antiqua"/>
        </w:rPr>
        <w:t>s</w:t>
      </w:r>
      <w:r w:rsidRPr="00080540">
        <w:rPr>
          <w:rFonts w:ascii="Book Antiqua" w:hAnsi="Book Antiqua"/>
        </w:rPr>
        <w:t>) and withdrawal time using ordinal regression analysis. In this analysis, the number of intestinal segments with polyp</w:t>
      </w:r>
      <w:r w:rsidR="00DF134E" w:rsidRPr="00080540">
        <w:rPr>
          <w:rFonts w:ascii="Book Antiqua" w:hAnsi="Book Antiqua"/>
        </w:rPr>
        <w:t>s</w:t>
      </w:r>
      <w:r w:rsidRPr="00080540">
        <w:rPr>
          <w:rFonts w:ascii="Book Antiqua" w:hAnsi="Book Antiqua"/>
        </w:rPr>
        <w:t xml:space="preserve"> or total number of colonic polyp</w:t>
      </w:r>
      <w:r w:rsidR="00DF134E" w:rsidRPr="00080540">
        <w:rPr>
          <w:rFonts w:ascii="Book Antiqua" w:hAnsi="Book Antiqua"/>
        </w:rPr>
        <w:t>s</w:t>
      </w:r>
      <w:r w:rsidRPr="00080540">
        <w:rPr>
          <w:rFonts w:ascii="Book Antiqua" w:hAnsi="Book Antiqua"/>
        </w:rPr>
        <w:t xml:space="preserve"> was used as </w:t>
      </w:r>
      <w:r w:rsidR="00684835" w:rsidRPr="00080540">
        <w:rPr>
          <w:rFonts w:ascii="Book Antiqua" w:hAnsi="Book Antiqua"/>
        </w:rPr>
        <w:t xml:space="preserve">the </w:t>
      </w:r>
      <w:r w:rsidRPr="00080540">
        <w:rPr>
          <w:rFonts w:ascii="Book Antiqua" w:hAnsi="Book Antiqua"/>
        </w:rPr>
        <w:t xml:space="preserve">dependent variable. Other variables, including withdrawal time and bowel preparation </w:t>
      </w:r>
      <w:r w:rsidR="00684835" w:rsidRPr="00080540">
        <w:rPr>
          <w:rFonts w:ascii="Book Antiqua" w:hAnsi="Book Antiqua"/>
        </w:rPr>
        <w:t xml:space="preserve">quality </w:t>
      </w:r>
      <w:r w:rsidRPr="00080540">
        <w:rPr>
          <w:rFonts w:ascii="Book Antiqua" w:hAnsi="Book Antiqua"/>
        </w:rPr>
        <w:t xml:space="preserve">were included in this analysis as independent variables. </w:t>
      </w:r>
      <w:r w:rsidR="00296DC0" w:rsidRPr="00080540">
        <w:rPr>
          <w:rFonts w:ascii="Book Antiqua" w:hAnsi="Book Antiqua"/>
        </w:rPr>
        <w:t>B</w:t>
      </w:r>
      <w:r w:rsidRPr="00080540">
        <w:rPr>
          <w:rFonts w:ascii="Book Antiqua" w:hAnsi="Book Antiqua"/>
        </w:rPr>
        <w:t xml:space="preserve">owel </w:t>
      </w:r>
      <w:r w:rsidRPr="00080540">
        <w:rPr>
          <w:rFonts w:ascii="Book Antiqua" w:hAnsi="Book Antiqua"/>
        </w:rPr>
        <w:lastRenderedPageBreak/>
        <w:t xml:space="preserve">preparation </w:t>
      </w:r>
      <w:r w:rsidR="00296DC0" w:rsidRPr="00080540">
        <w:rPr>
          <w:rFonts w:ascii="Book Antiqua" w:hAnsi="Book Antiqua"/>
        </w:rPr>
        <w:t xml:space="preserve">quality </w:t>
      </w:r>
      <w:r w:rsidRPr="00080540">
        <w:rPr>
          <w:rFonts w:ascii="Book Antiqua" w:hAnsi="Book Antiqua"/>
        </w:rPr>
        <w:t xml:space="preserve">was </w:t>
      </w:r>
      <w:r w:rsidR="00296DC0" w:rsidRPr="00080540">
        <w:rPr>
          <w:rFonts w:ascii="Book Antiqua" w:hAnsi="Book Antiqua"/>
        </w:rPr>
        <w:t>an</w:t>
      </w:r>
      <w:r w:rsidRPr="00080540">
        <w:rPr>
          <w:rFonts w:ascii="Book Antiqua" w:hAnsi="Book Antiqua"/>
        </w:rPr>
        <w:t xml:space="preserve"> independent variable during subgroup analysis. Cat</w:t>
      </w:r>
      <w:r w:rsidR="00ED0A19" w:rsidRPr="00080540">
        <w:rPr>
          <w:rFonts w:ascii="Book Antiqua" w:hAnsi="Book Antiqua"/>
        </w:rPr>
        <w:t xml:space="preserve">egorical data, such as race, </w:t>
      </w:r>
      <w:r w:rsidRPr="00080540">
        <w:rPr>
          <w:rFonts w:ascii="Book Antiqua" w:hAnsi="Book Antiqua"/>
        </w:rPr>
        <w:t>sex</w:t>
      </w:r>
      <w:r w:rsidR="00EB02D1" w:rsidRPr="00080540">
        <w:rPr>
          <w:rFonts w:ascii="Book Antiqua" w:hAnsi="Book Antiqua"/>
        </w:rPr>
        <w:t>,</w:t>
      </w:r>
      <w:r w:rsidR="00ED0A19" w:rsidRPr="00080540">
        <w:rPr>
          <w:rFonts w:ascii="Book Antiqua" w:hAnsi="Book Antiqua"/>
        </w:rPr>
        <w:t xml:space="preserve"> and </w:t>
      </w:r>
      <w:r w:rsidR="00ED0A19" w:rsidRPr="00080540">
        <w:rPr>
          <w:rFonts w:ascii="Book Antiqua" w:hAnsi="Book Antiqua"/>
          <w:color w:val="000000" w:themeColor="text1"/>
        </w:rPr>
        <w:t xml:space="preserve">the presence of </w:t>
      </w:r>
      <w:r w:rsidR="00EB02D1" w:rsidRPr="00080540">
        <w:rPr>
          <w:rFonts w:ascii="Book Antiqua" w:hAnsi="Book Antiqua"/>
          <w:color w:val="000000" w:themeColor="text1"/>
        </w:rPr>
        <w:t xml:space="preserve">a </w:t>
      </w:r>
      <w:r w:rsidR="00ED0A19" w:rsidRPr="00080540">
        <w:rPr>
          <w:rFonts w:ascii="Book Antiqua" w:hAnsi="Book Antiqua"/>
          <w:color w:val="000000" w:themeColor="text1"/>
        </w:rPr>
        <w:t>trainee</w:t>
      </w:r>
      <w:r w:rsidR="00584F53" w:rsidRPr="00080540">
        <w:rPr>
          <w:rFonts w:ascii="Book Antiqua" w:hAnsi="Book Antiqua"/>
          <w:color w:val="000000" w:themeColor="text1"/>
        </w:rPr>
        <w:t xml:space="preserve"> during colonoscopy</w:t>
      </w:r>
      <w:r w:rsidRPr="00080540">
        <w:rPr>
          <w:rFonts w:ascii="Book Antiqua" w:hAnsi="Book Antiqua"/>
        </w:rPr>
        <w:t xml:space="preserve">, </w:t>
      </w:r>
      <w:r w:rsidR="00EB02D1" w:rsidRPr="00080540">
        <w:rPr>
          <w:rFonts w:ascii="Book Antiqua" w:hAnsi="Book Antiqua"/>
        </w:rPr>
        <w:t>were used</w:t>
      </w:r>
      <w:r w:rsidRPr="00080540">
        <w:rPr>
          <w:rFonts w:ascii="Book Antiqua" w:hAnsi="Book Antiqua"/>
        </w:rPr>
        <w:t xml:space="preserve"> as factors of independent variable</w:t>
      </w:r>
      <w:r w:rsidR="000B3BD9" w:rsidRPr="00080540">
        <w:rPr>
          <w:rFonts w:ascii="Book Antiqua" w:hAnsi="Book Antiqua"/>
        </w:rPr>
        <w:t>s</w:t>
      </w:r>
      <w:r w:rsidRPr="00080540">
        <w:rPr>
          <w:rFonts w:ascii="Book Antiqua" w:hAnsi="Book Antiqua"/>
        </w:rPr>
        <w:t xml:space="preserve">. </w:t>
      </w:r>
      <w:r w:rsidR="00816855" w:rsidRPr="00080540">
        <w:rPr>
          <w:rFonts w:ascii="Book Antiqua" w:hAnsi="Book Antiqua"/>
        </w:rPr>
        <w:t xml:space="preserve">Continuous </w:t>
      </w:r>
      <w:r w:rsidRPr="00080540">
        <w:rPr>
          <w:rFonts w:ascii="Book Antiqua" w:hAnsi="Book Antiqua"/>
        </w:rPr>
        <w:t xml:space="preserve">and ordinal data </w:t>
      </w:r>
      <w:r w:rsidR="008A3024" w:rsidRPr="00080540">
        <w:rPr>
          <w:rFonts w:ascii="Book Antiqua" w:hAnsi="Book Antiqua"/>
        </w:rPr>
        <w:t>(</w:t>
      </w:r>
      <w:r w:rsidRPr="00080540">
        <w:rPr>
          <w:rFonts w:ascii="Book Antiqua" w:hAnsi="Book Antiqua"/>
          <w:i/>
        </w:rPr>
        <w:t>i.e.</w:t>
      </w:r>
      <w:r w:rsidR="008A3024" w:rsidRPr="00080540">
        <w:rPr>
          <w:rFonts w:ascii="Book Antiqua" w:hAnsi="Book Antiqua"/>
          <w:i/>
        </w:rPr>
        <w:t>,</w:t>
      </w:r>
      <w:r w:rsidRPr="00080540">
        <w:rPr>
          <w:rFonts w:ascii="Book Antiqua" w:hAnsi="Book Antiqua"/>
        </w:rPr>
        <w:t xml:space="preserve"> age, duration of colonoscope withdrawal, timing of colonoscopy, bowel preparation</w:t>
      </w:r>
      <w:r w:rsidR="00FC22F7" w:rsidRPr="00080540">
        <w:rPr>
          <w:rFonts w:ascii="Book Antiqua" w:hAnsi="Book Antiqua"/>
        </w:rPr>
        <w:t xml:space="preserve"> quality</w:t>
      </w:r>
      <w:r w:rsidRPr="00080540">
        <w:rPr>
          <w:rFonts w:ascii="Book Antiqua" w:hAnsi="Book Antiqua"/>
        </w:rPr>
        <w:t>, adenoma detection rate of endoscopists</w:t>
      </w:r>
      <w:r w:rsidR="00EB02D1" w:rsidRPr="00080540">
        <w:rPr>
          <w:rFonts w:ascii="Book Antiqua" w:hAnsi="Book Antiqua"/>
        </w:rPr>
        <w:t>,</w:t>
      </w:r>
      <w:r w:rsidR="00ED0A19" w:rsidRPr="00080540">
        <w:rPr>
          <w:rFonts w:ascii="Book Antiqua" w:hAnsi="Book Antiqua"/>
        </w:rPr>
        <w:t xml:space="preserve"> and </w:t>
      </w:r>
      <w:r w:rsidR="00ED0A19" w:rsidRPr="00080540">
        <w:rPr>
          <w:rFonts w:ascii="Book Antiqua" w:hAnsi="Book Antiqua"/>
          <w:color w:val="000000" w:themeColor="text1"/>
        </w:rPr>
        <w:t>duration of colonoscopy practice of endoscopist</w:t>
      </w:r>
      <w:r w:rsidR="00584F53" w:rsidRPr="00080540">
        <w:rPr>
          <w:rFonts w:ascii="Book Antiqua" w:hAnsi="Book Antiqua"/>
          <w:color w:val="000000" w:themeColor="text1"/>
        </w:rPr>
        <w:t>s</w:t>
      </w:r>
      <w:r w:rsidR="008A3024" w:rsidRPr="00080540">
        <w:rPr>
          <w:rFonts w:ascii="Book Antiqua" w:hAnsi="Book Antiqua"/>
        </w:rPr>
        <w:t>)</w:t>
      </w:r>
      <w:r w:rsidRPr="00080540">
        <w:rPr>
          <w:rFonts w:ascii="Book Antiqua" w:hAnsi="Book Antiqua"/>
        </w:rPr>
        <w:t xml:space="preserve"> were included as covariates of </w:t>
      </w:r>
      <w:r w:rsidR="008A3024" w:rsidRPr="00080540">
        <w:rPr>
          <w:rFonts w:ascii="Book Antiqua" w:hAnsi="Book Antiqua"/>
        </w:rPr>
        <w:t xml:space="preserve">the </w:t>
      </w:r>
      <w:r w:rsidRPr="00080540">
        <w:rPr>
          <w:rFonts w:ascii="Book Antiqua" w:hAnsi="Book Antiqua"/>
        </w:rPr>
        <w:t xml:space="preserve">independent variable. </w:t>
      </w:r>
      <w:r w:rsidR="00FC22F7" w:rsidRPr="00080540">
        <w:rPr>
          <w:rFonts w:ascii="Book Antiqua" w:hAnsi="Book Antiqua"/>
        </w:rPr>
        <w:t>O</w:t>
      </w:r>
      <w:r w:rsidR="00D72A52" w:rsidRPr="00080540">
        <w:rPr>
          <w:rFonts w:ascii="Book Antiqua" w:hAnsi="Book Antiqua"/>
        </w:rPr>
        <w:t>dd ratios and 95%</w:t>
      </w:r>
      <w:r w:rsidR="00D72A52" w:rsidRPr="00080540">
        <w:rPr>
          <w:rFonts w:ascii="Book Antiqua" w:eastAsiaTheme="minorEastAsia" w:hAnsi="Book Antiqua" w:hint="eastAsia"/>
          <w:lang w:eastAsia="zh-CN"/>
        </w:rPr>
        <w:t>CI</w:t>
      </w:r>
      <w:r w:rsidRPr="00080540">
        <w:rPr>
          <w:rFonts w:ascii="Book Antiqua" w:hAnsi="Book Antiqua"/>
        </w:rPr>
        <w:t xml:space="preserve"> were calculated using exponents of estimates obtained from ordinal regression analysis. Statistical significance was defined as </w:t>
      </w:r>
      <w:r w:rsidR="00D72A52" w:rsidRPr="00080540">
        <w:rPr>
          <w:rFonts w:ascii="Book Antiqua" w:hAnsi="Book Antiqua"/>
          <w:i/>
        </w:rPr>
        <w:t>P</w:t>
      </w:r>
      <w:r w:rsidR="00FA0793" w:rsidRPr="00080540">
        <w:rPr>
          <w:rFonts w:ascii="Book Antiqua" w:hAnsi="Book Antiqua"/>
        </w:rPr>
        <w:t>-</w:t>
      </w:r>
      <w:r w:rsidRPr="00080540">
        <w:rPr>
          <w:rFonts w:ascii="Book Antiqua" w:hAnsi="Book Antiqua"/>
        </w:rPr>
        <w:t xml:space="preserve">values </w:t>
      </w:r>
      <w:r w:rsidR="00FA0793" w:rsidRPr="00080540">
        <w:rPr>
          <w:rFonts w:ascii="Book Antiqua" w:hAnsi="Book Antiqua"/>
        </w:rPr>
        <w:t>≤</w:t>
      </w:r>
      <w:r w:rsidR="00D72A52" w:rsidRPr="00080540">
        <w:rPr>
          <w:rFonts w:ascii="Book Antiqua" w:eastAsiaTheme="minorEastAsia" w:hAnsi="Book Antiqua" w:hint="eastAsia"/>
          <w:lang w:eastAsia="zh-CN"/>
        </w:rPr>
        <w:t xml:space="preserve"> </w:t>
      </w:r>
      <w:r w:rsidRPr="00080540">
        <w:rPr>
          <w:rFonts w:ascii="Book Antiqua" w:hAnsi="Book Antiqua"/>
        </w:rPr>
        <w:t>0.05.</w:t>
      </w:r>
    </w:p>
    <w:p w:rsidR="002B0C06" w:rsidRPr="00080540" w:rsidRDefault="002B0C06" w:rsidP="00D72A52">
      <w:pPr>
        <w:spacing w:line="360" w:lineRule="auto"/>
        <w:ind w:firstLine="720"/>
        <w:jc w:val="both"/>
        <w:rPr>
          <w:rFonts w:ascii="Book Antiqua" w:hAnsi="Book Antiqua"/>
        </w:rPr>
      </w:pPr>
    </w:p>
    <w:p w:rsidR="002B0C06" w:rsidRPr="00080540" w:rsidRDefault="00D72A52" w:rsidP="00D72A52">
      <w:pPr>
        <w:spacing w:line="360" w:lineRule="auto"/>
        <w:jc w:val="both"/>
        <w:rPr>
          <w:rFonts w:ascii="Book Antiqua" w:hAnsi="Book Antiqua"/>
          <w:b/>
        </w:rPr>
      </w:pPr>
      <w:r w:rsidRPr="00080540">
        <w:rPr>
          <w:rFonts w:ascii="Book Antiqua" w:hAnsi="Book Antiqua"/>
          <w:b/>
        </w:rPr>
        <w:t>RESULTS</w:t>
      </w:r>
    </w:p>
    <w:p w:rsidR="002B0C06" w:rsidRPr="00080540" w:rsidRDefault="00402628" w:rsidP="00D72A52">
      <w:pPr>
        <w:spacing w:line="360" w:lineRule="auto"/>
        <w:jc w:val="both"/>
        <w:rPr>
          <w:rFonts w:ascii="Book Antiqua" w:hAnsi="Book Antiqua"/>
          <w:color w:val="000000"/>
        </w:rPr>
      </w:pPr>
      <w:r w:rsidRPr="00080540">
        <w:rPr>
          <w:rFonts w:ascii="Book Antiqua" w:hAnsi="Book Antiqua"/>
          <w:color w:val="000000"/>
        </w:rPr>
        <w:t>During the study period, there were 8581 screening colonoscopies which fulfilled inclusion and exclusion criteria. There were 250 colonoscopies without documented information of bowel preparation</w:t>
      </w:r>
      <w:r w:rsidR="00612A2B" w:rsidRPr="00080540">
        <w:rPr>
          <w:rFonts w:ascii="Book Antiqua" w:hAnsi="Book Antiqua"/>
          <w:color w:val="000000"/>
        </w:rPr>
        <w:t xml:space="preserve"> quality</w:t>
      </w:r>
      <w:r w:rsidRPr="00080540">
        <w:rPr>
          <w:rFonts w:ascii="Book Antiqua" w:hAnsi="Book Antiqua"/>
          <w:color w:val="000000"/>
        </w:rPr>
        <w:t>, therefore a total of 8331 colonoscopies were used for further analysis. Of these 8331 colonoscopies, bowel preparation</w:t>
      </w:r>
      <w:r w:rsidR="00612A2B" w:rsidRPr="00080540">
        <w:rPr>
          <w:rFonts w:ascii="Book Antiqua" w:hAnsi="Book Antiqua"/>
          <w:color w:val="000000"/>
        </w:rPr>
        <w:t xml:space="preserve"> quality</w:t>
      </w:r>
      <w:r w:rsidRPr="00080540">
        <w:rPr>
          <w:rFonts w:ascii="Book Antiqua" w:hAnsi="Book Antiqua"/>
          <w:color w:val="000000"/>
        </w:rPr>
        <w:t xml:space="preserve"> was distributed as follow</w:t>
      </w:r>
      <w:r w:rsidR="00612A2B" w:rsidRPr="00080540">
        <w:rPr>
          <w:rFonts w:ascii="Book Antiqua" w:hAnsi="Book Antiqua"/>
          <w:color w:val="000000"/>
        </w:rPr>
        <w:t>s</w:t>
      </w:r>
      <w:r w:rsidRPr="00080540">
        <w:rPr>
          <w:rFonts w:ascii="Book Antiqua" w:hAnsi="Book Antiqua"/>
          <w:color w:val="000000"/>
        </w:rPr>
        <w:t xml:space="preserve">: 1% </w:t>
      </w:r>
      <w:r w:rsidR="00D72A52" w:rsidRPr="00080540">
        <w:rPr>
          <w:rFonts w:ascii="Book Antiqua" w:hAnsi="Book Antiqua"/>
          <w:color w:val="000000"/>
        </w:rPr>
        <w:t>was</w:t>
      </w:r>
      <w:r w:rsidRPr="00080540">
        <w:rPr>
          <w:rFonts w:ascii="Book Antiqua" w:hAnsi="Book Antiqua"/>
          <w:color w:val="000000"/>
        </w:rPr>
        <w:t xml:space="preserve"> excellent, 49% were good, 35% were fair, 13% were poor</w:t>
      </w:r>
      <w:r w:rsidR="0035139C" w:rsidRPr="00080540">
        <w:rPr>
          <w:rFonts w:ascii="Book Antiqua" w:hAnsi="Book Antiqua"/>
          <w:color w:val="000000"/>
        </w:rPr>
        <w:t>,</w:t>
      </w:r>
      <w:r w:rsidRPr="00080540">
        <w:rPr>
          <w:rFonts w:ascii="Book Antiqua" w:hAnsi="Book Antiqua"/>
          <w:color w:val="000000"/>
        </w:rPr>
        <w:t xml:space="preserve"> and 3% were unsatisfactory. The frequencies of bowel preparation </w:t>
      </w:r>
      <w:r w:rsidR="00612A2B" w:rsidRPr="00080540">
        <w:rPr>
          <w:rFonts w:ascii="Book Antiqua" w:hAnsi="Book Antiqua"/>
          <w:color w:val="000000"/>
        </w:rPr>
        <w:t xml:space="preserve">quality </w:t>
      </w:r>
      <w:r w:rsidRPr="00080540">
        <w:rPr>
          <w:rFonts w:ascii="Book Antiqua" w:hAnsi="Book Antiqua"/>
          <w:color w:val="000000"/>
        </w:rPr>
        <w:t xml:space="preserve">for each year are shown in </w:t>
      </w:r>
      <w:r w:rsidR="0035139C" w:rsidRPr="00080540">
        <w:rPr>
          <w:rFonts w:ascii="Book Antiqua" w:hAnsi="Book Antiqua"/>
          <w:color w:val="000000"/>
        </w:rPr>
        <w:t>F</w:t>
      </w:r>
      <w:r w:rsidRPr="00080540">
        <w:rPr>
          <w:rFonts w:ascii="Book Antiqua" w:hAnsi="Book Antiqua"/>
          <w:color w:val="000000"/>
        </w:rPr>
        <w:t>igure 1. The mean age was 58.9 years (range 45-85 years), 58% were women, 24% were non-Hispanic Blacks</w:t>
      </w:r>
      <w:r w:rsidR="00CE22EC" w:rsidRPr="00080540">
        <w:rPr>
          <w:rFonts w:ascii="Book Antiqua" w:hAnsi="Book Antiqua"/>
          <w:color w:val="000000"/>
        </w:rPr>
        <w:t>,</w:t>
      </w:r>
      <w:r w:rsidRPr="00080540">
        <w:rPr>
          <w:rFonts w:ascii="Book Antiqua" w:hAnsi="Book Antiqua"/>
          <w:color w:val="000000"/>
        </w:rPr>
        <w:t xml:space="preserve"> and 62% were Hispanic. Characteristics of the subjects based on the quality of bowel preparation are shown in </w:t>
      </w:r>
      <w:r w:rsidR="00CE22EC" w:rsidRPr="00080540">
        <w:rPr>
          <w:rFonts w:ascii="Book Antiqua" w:hAnsi="Book Antiqua"/>
          <w:color w:val="000000"/>
        </w:rPr>
        <w:t>T</w:t>
      </w:r>
      <w:r w:rsidR="00D163C3" w:rsidRPr="00080540">
        <w:rPr>
          <w:rFonts w:ascii="Book Antiqua" w:hAnsi="Book Antiqua"/>
          <w:color w:val="000000"/>
        </w:rPr>
        <w:t>able 2</w:t>
      </w:r>
      <w:r w:rsidRPr="00080540">
        <w:rPr>
          <w:rFonts w:ascii="Book Antiqua" w:hAnsi="Book Antiqua"/>
          <w:color w:val="000000"/>
        </w:rPr>
        <w:t>.</w:t>
      </w:r>
    </w:p>
    <w:p w:rsidR="002B0C06" w:rsidRPr="00080540" w:rsidRDefault="00402628" w:rsidP="00D72A52">
      <w:pPr>
        <w:spacing w:line="360" w:lineRule="auto"/>
        <w:ind w:firstLine="720"/>
        <w:jc w:val="both"/>
        <w:rPr>
          <w:rFonts w:ascii="Book Antiqua" w:hAnsi="Book Antiqua"/>
        </w:rPr>
      </w:pPr>
      <w:r w:rsidRPr="00080540">
        <w:rPr>
          <w:rFonts w:ascii="Book Antiqua" w:hAnsi="Book Antiqua"/>
        </w:rPr>
        <w:t xml:space="preserve">Distribution of mean duration of colonoscope withdrawal based on bowel preparation </w:t>
      </w:r>
      <w:r w:rsidR="007C3B8E" w:rsidRPr="00080540">
        <w:rPr>
          <w:rFonts w:ascii="Book Antiqua" w:hAnsi="Book Antiqua"/>
        </w:rPr>
        <w:t xml:space="preserve">quality </w:t>
      </w:r>
      <w:r w:rsidRPr="00080540">
        <w:rPr>
          <w:rFonts w:ascii="Book Antiqua" w:hAnsi="Book Antiqua"/>
        </w:rPr>
        <w:t xml:space="preserve">is shown in </w:t>
      </w:r>
      <w:r w:rsidR="00CE22EC" w:rsidRPr="00080540">
        <w:rPr>
          <w:rFonts w:ascii="Book Antiqua" w:hAnsi="Book Antiqua"/>
        </w:rPr>
        <w:t>T</w:t>
      </w:r>
      <w:r w:rsidR="00D163C3" w:rsidRPr="00080540">
        <w:rPr>
          <w:rFonts w:ascii="Book Antiqua" w:hAnsi="Book Antiqua"/>
        </w:rPr>
        <w:t>able 3</w:t>
      </w:r>
      <w:r w:rsidRPr="00080540">
        <w:rPr>
          <w:rFonts w:ascii="Book Antiqua" w:hAnsi="Book Antiqua"/>
        </w:rPr>
        <w:t xml:space="preserve">. The longest mean duration of colonoscope withdrawal was seen among subjects with fair quality. Subjects with excellent bowel preparation </w:t>
      </w:r>
      <w:r w:rsidR="00612A2B" w:rsidRPr="00080540">
        <w:rPr>
          <w:rFonts w:ascii="Book Antiqua" w:hAnsi="Book Antiqua"/>
        </w:rPr>
        <w:t xml:space="preserve">quality </w:t>
      </w:r>
      <w:r w:rsidRPr="00080540">
        <w:rPr>
          <w:rFonts w:ascii="Book Antiqua" w:hAnsi="Book Antiqua"/>
        </w:rPr>
        <w:t xml:space="preserve">had the shortest mean duration of colonoscope withdrawal. </w:t>
      </w:r>
    </w:p>
    <w:p w:rsidR="002B0C06" w:rsidRPr="00080540" w:rsidRDefault="00402628" w:rsidP="00D72A52">
      <w:pPr>
        <w:spacing w:line="360" w:lineRule="auto"/>
        <w:ind w:firstLine="720"/>
        <w:jc w:val="both"/>
        <w:rPr>
          <w:rFonts w:ascii="Book Antiqua" w:hAnsi="Book Antiqua"/>
        </w:rPr>
      </w:pPr>
      <w:r w:rsidRPr="00080540">
        <w:rPr>
          <w:rFonts w:ascii="Book Antiqua" w:hAnsi="Book Antiqua"/>
        </w:rPr>
        <w:t xml:space="preserve">The distribution of </w:t>
      </w:r>
      <w:r w:rsidR="007C3B8E" w:rsidRPr="00080540">
        <w:rPr>
          <w:rFonts w:ascii="Book Antiqua" w:hAnsi="Book Antiqua"/>
        </w:rPr>
        <w:t xml:space="preserve">the </w:t>
      </w:r>
      <w:r w:rsidRPr="00080540">
        <w:rPr>
          <w:rFonts w:ascii="Book Antiqua" w:hAnsi="Book Antiqua"/>
        </w:rPr>
        <w:t>number of colonic segments with polyp</w:t>
      </w:r>
      <w:r w:rsidR="00612A2B" w:rsidRPr="00080540">
        <w:rPr>
          <w:rFonts w:ascii="Book Antiqua" w:hAnsi="Book Antiqua"/>
        </w:rPr>
        <w:t>s</w:t>
      </w:r>
      <w:r w:rsidRPr="00080540">
        <w:rPr>
          <w:rFonts w:ascii="Book Antiqua" w:hAnsi="Book Antiqua"/>
        </w:rPr>
        <w:t xml:space="preserve"> and total number </w:t>
      </w:r>
      <w:r w:rsidR="00612A2B" w:rsidRPr="00080540">
        <w:rPr>
          <w:rFonts w:ascii="Book Antiqua" w:hAnsi="Book Antiqua"/>
        </w:rPr>
        <w:t xml:space="preserve">of </w:t>
      </w:r>
      <w:r w:rsidRPr="00080540">
        <w:rPr>
          <w:rFonts w:ascii="Book Antiqua" w:hAnsi="Book Antiqua"/>
        </w:rPr>
        <w:t>colonic polyp</w:t>
      </w:r>
      <w:r w:rsidR="00612A2B" w:rsidRPr="00080540">
        <w:rPr>
          <w:rFonts w:ascii="Book Antiqua" w:hAnsi="Book Antiqua"/>
        </w:rPr>
        <w:t>s</w:t>
      </w:r>
      <w:r w:rsidRPr="00080540">
        <w:rPr>
          <w:rFonts w:ascii="Book Antiqua" w:hAnsi="Book Antiqua"/>
        </w:rPr>
        <w:t xml:space="preserve"> based on bowel preparation</w:t>
      </w:r>
      <w:r w:rsidR="00612A2B" w:rsidRPr="00080540">
        <w:rPr>
          <w:rFonts w:ascii="Book Antiqua" w:hAnsi="Book Antiqua"/>
        </w:rPr>
        <w:t xml:space="preserve"> quality</w:t>
      </w:r>
      <w:r w:rsidRPr="00080540">
        <w:rPr>
          <w:rFonts w:ascii="Book Antiqua" w:hAnsi="Book Antiqua"/>
        </w:rPr>
        <w:t xml:space="preserve"> is shown in </w:t>
      </w:r>
      <w:r w:rsidR="00CE22EC" w:rsidRPr="00080540">
        <w:rPr>
          <w:rFonts w:ascii="Book Antiqua" w:hAnsi="Book Antiqua"/>
        </w:rPr>
        <w:t>T</w:t>
      </w:r>
      <w:r w:rsidR="00D163C3" w:rsidRPr="00080540">
        <w:rPr>
          <w:rFonts w:ascii="Book Antiqua" w:hAnsi="Book Antiqua"/>
        </w:rPr>
        <w:t>able 3</w:t>
      </w:r>
      <w:r w:rsidRPr="00080540">
        <w:rPr>
          <w:rFonts w:ascii="Book Antiqua" w:hAnsi="Book Antiqua"/>
        </w:rPr>
        <w:t xml:space="preserve">. The overall rate of subjects </w:t>
      </w:r>
      <w:r w:rsidR="00612A2B" w:rsidRPr="00080540">
        <w:rPr>
          <w:rFonts w:ascii="Book Antiqua" w:hAnsi="Book Antiqua"/>
        </w:rPr>
        <w:t>with</w:t>
      </w:r>
      <w:r w:rsidRPr="00080540">
        <w:rPr>
          <w:rFonts w:ascii="Book Antiqua" w:hAnsi="Book Antiqua"/>
        </w:rPr>
        <w:t xml:space="preserve"> no colonic polyp</w:t>
      </w:r>
      <w:r w:rsidR="00612A2B" w:rsidRPr="00080540">
        <w:rPr>
          <w:rFonts w:ascii="Book Antiqua" w:hAnsi="Book Antiqua"/>
        </w:rPr>
        <w:t>s</w:t>
      </w:r>
      <w:r w:rsidRPr="00080540">
        <w:rPr>
          <w:rFonts w:ascii="Book Antiqua" w:hAnsi="Book Antiqua"/>
        </w:rPr>
        <w:t xml:space="preserve"> was 66% (5475/8331). The rate of patients with polyps </w:t>
      </w:r>
      <w:r w:rsidR="00DC1C3B" w:rsidRPr="00080540">
        <w:rPr>
          <w:rFonts w:ascii="Book Antiqua" w:hAnsi="Book Antiqua"/>
        </w:rPr>
        <w:t>in</w:t>
      </w:r>
      <w:r w:rsidRPr="00080540">
        <w:rPr>
          <w:rFonts w:ascii="Book Antiqua" w:hAnsi="Book Antiqua"/>
        </w:rPr>
        <w:t xml:space="preserve"> multiple colonic segments were 7% in </w:t>
      </w:r>
      <w:r w:rsidR="00DC1C3B" w:rsidRPr="00080540">
        <w:rPr>
          <w:rFonts w:ascii="Book Antiqua" w:hAnsi="Book Antiqua"/>
        </w:rPr>
        <w:t xml:space="preserve">the </w:t>
      </w:r>
      <w:r w:rsidRPr="00080540">
        <w:rPr>
          <w:rFonts w:ascii="Book Antiqua" w:hAnsi="Book Antiqua"/>
        </w:rPr>
        <w:t>excellent group, 14% in good group, 18% in fair group, 12% in poor group</w:t>
      </w:r>
      <w:r w:rsidR="00CE22EC" w:rsidRPr="00080540">
        <w:rPr>
          <w:rFonts w:ascii="Book Antiqua" w:hAnsi="Book Antiqua"/>
        </w:rPr>
        <w:t>,</w:t>
      </w:r>
      <w:r w:rsidRPr="00080540">
        <w:rPr>
          <w:rFonts w:ascii="Book Antiqua" w:hAnsi="Book Antiqua"/>
        </w:rPr>
        <w:t xml:space="preserve"> and 8% in unsatisfactory group. </w:t>
      </w:r>
    </w:p>
    <w:p w:rsidR="002B0C06" w:rsidRPr="00080540" w:rsidRDefault="003D326F" w:rsidP="00D72A52">
      <w:pPr>
        <w:spacing w:line="360" w:lineRule="auto"/>
        <w:ind w:firstLine="720"/>
        <w:jc w:val="both"/>
        <w:rPr>
          <w:rFonts w:ascii="Book Antiqua" w:hAnsi="Book Antiqua"/>
        </w:rPr>
      </w:pPr>
      <w:r w:rsidRPr="00080540">
        <w:rPr>
          <w:rFonts w:ascii="Book Antiqua" w:hAnsi="Book Antiqua"/>
        </w:rPr>
        <w:lastRenderedPageBreak/>
        <w:t>O</w:t>
      </w:r>
      <w:r w:rsidR="00402628" w:rsidRPr="00080540">
        <w:rPr>
          <w:rFonts w:ascii="Book Antiqua" w:hAnsi="Book Antiqua"/>
        </w:rPr>
        <w:t xml:space="preserve">dd ratios for each variable in predicting </w:t>
      </w:r>
      <w:r w:rsidR="00061C0E" w:rsidRPr="00080540">
        <w:rPr>
          <w:rFonts w:ascii="Book Antiqua" w:hAnsi="Book Antiqua"/>
        </w:rPr>
        <w:t>a</w:t>
      </w:r>
      <w:r w:rsidR="00402628" w:rsidRPr="00080540">
        <w:rPr>
          <w:rFonts w:ascii="Book Antiqua" w:hAnsi="Book Antiqua"/>
        </w:rPr>
        <w:t xml:space="preserve"> higher number of colonic segments with polyp</w:t>
      </w:r>
      <w:r w:rsidRPr="00080540">
        <w:rPr>
          <w:rFonts w:ascii="Book Antiqua" w:hAnsi="Book Antiqua"/>
        </w:rPr>
        <w:t>s</w:t>
      </w:r>
      <w:r w:rsidR="00402628" w:rsidRPr="00080540">
        <w:rPr>
          <w:rFonts w:ascii="Book Antiqua" w:hAnsi="Book Antiqua"/>
        </w:rPr>
        <w:t xml:space="preserve"> and total number of polyp</w:t>
      </w:r>
      <w:r w:rsidRPr="00080540">
        <w:rPr>
          <w:rFonts w:ascii="Book Antiqua" w:hAnsi="Book Antiqua"/>
        </w:rPr>
        <w:t>s</w:t>
      </w:r>
      <w:r w:rsidR="00402628" w:rsidRPr="00080540">
        <w:rPr>
          <w:rFonts w:ascii="Book Antiqua" w:hAnsi="Book Antiqua"/>
        </w:rPr>
        <w:t xml:space="preserve"> are shown in </w:t>
      </w:r>
      <w:r w:rsidR="00CE22EC" w:rsidRPr="00080540">
        <w:rPr>
          <w:rFonts w:ascii="Book Antiqua" w:hAnsi="Book Antiqua"/>
        </w:rPr>
        <w:t>T</w:t>
      </w:r>
      <w:r w:rsidR="00D163C3" w:rsidRPr="00080540">
        <w:rPr>
          <w:rFonts w:ascii="Book Antiqua" w:hAnsi="Book Antiqua"/>
        </w:rPr>
        <w:t>able 4</w:t>
      </w:r>
      <w:r w:rsidR="00402628" w:rsidRPr="00080540">
        <w:rPr>
          <w:rFonts w:ascii="Book Antiqua" w:hAnsi="Book Antiqua"/>
        </w:rPr>
        <w:t>. Older age, male sex, longer duration of withdrawal time</w:t>
      </w:r>
      <w:r w:rsidRPr="00080540">
        <w:rPr>
          <w:rFonts w:ascii="Book Antiqua" w:hAnsi="Book Antiqua"/>
        </w:rPr>
        <w:t>,</w:t>
      </w:r>
      <w:r w:rsidR="00402628" w:rsidRPr="00080540">
        <w:rPr>
          <w:rFonts w:ascii="Book Antiqua" w:hAnsi="Book Antiqua"/>
        </w:rPr>
        <w:t xml:space="preserve"> </w:t>
      </w:r>
      <w:r w:rsidR="000A313E" w:rsidRPr="00080540">
        <w:rPr>
          <w:rFonts w:ascii="Book Antiqua" w:hAnsi="Book Antiqua"/>
        </w:rPr>
        <w:t xml:space="preserve">bowel preparation quality </w:t>
      </w:r>
      <w:r w:rsidR="00402628" w:rsidRPr="00080540">
        <w:rPr>
          <w:rFonts w:ascii="Book Antiqua" w:hAnsi="Book Antiqua"/>
        </w:rPr>
        <w:t>and higher adenoma detection rate of endoscopist predicted a higher number of colonic segments with polyp</w:t>
      </w:r>
      <w:r w:rsidRPr="00080540">
        <w:rPr>
          <w:rFonts w:ascii="Book Antiqua" w:hAnsi="Book Antiqua"/>
        </w:rPr>
        <w:t>s</w:t>
      </w:r>
      <w:r w:rsidR="00402628" w:rsidRPr="00080540">
        <w:rPr>
          <w:rFonts w:ascii="Book Antiqua" w:hAnsi="Book Antiqua"/>
        </w:rPr>
        <w:t xml:space="preserve"> and </w:t>
      </w:r>
      <w:r w:rsidRPr="00080540">
        <w:rPr>
          <w:rFonts w:ascii="Book Antiqua" w:hAnsi="Book Antiqua"/>
        </w:rPr>
        <w:t xml:space="preserve">a </w:t>
      </w:r>
      <w:r w:rsidR="00402628" w:rsidRPr="00080540">
        <w:rPr>
          <w:rFonts w:ascii="Book Antiqua" w:hAnsi="Book Antiqua"/>
        </w:rPr>
        <w:t xml:space="preserve">higher number of polyps found during colonoscopy. </w:t>
      </w:r>
      <w:r w:rsidR="000A313E" w:rsidRPr="00080540">
        <w:rPr>
          <w:rFonts w:ascii="Book Antiqua" w:hAnsi="Book Antiqua"/>
          <w:color w:val="000000" w:themeColor="text1"/>
        </w:rPr>
        <w:t>Non-Hispanic Black</w:t>
      </w:r>
      <w:r w:rsidR="00EB02D1" w:rsidRPr="00080540">
        <w:rPr>
          <w:rFonts w:ascii="Book Antiqua" w:hAnsi="Book Antiqua"/>
          <w:color w:val="000000" w:themeColor="text1"/>
        </w:rPr>
        <w:t xml:space="preserve"> was a </w:t>
      </w:r>
      <w:r w:rsidR="000A313E" w:rsidRPr="00080540">
        <w:rPr>
          <w:rFonts w:ascii="Book Antiqua" w:hAnsi="Book Antiqua"/>
          <w:color w:val="000000" w:themeColor="text1"/>
        </w:rPr>
        <w:t xml:space="preserve">predictor for </w:t>
      </w:r>
      <w:r w:rsidR="00EB02D1" w:rsidRPr="00080540">
        <w:rPr>
          <w:rFonts w:ascii="Book Antiqua" w:hAnsi="Book Antiqua"/>
          <w:color w:val="000000" w:themeColor="text1"/>
        </w:rPr>
        <w:t xml:space="preserve">a </w:t>
      </w:r>
      <w:r w:rsidR="000A313E" w:rsidRPr="00080540">
        <w:rPr>
          <w:rFonts w:ascii="Book Antiqua" w:hAnsi="Book Antiqua"/>
          <w:color w:val="000000" w:themeColor="text1"/>
        </w:rPr>
        <w:t xml:space="preserve">higher number of polyps found during colonoscopy. However, </w:t>
      </w:r>
      <w:r w:rsidR="00EB02D1" w:rsidRPr="00080540">
        <w:rPr>
          <w:rFonts w:ascii="Book Antiqua" w:hAnsi="Book Antiqua"/>
          <w:color w:val="000000" w:themeColor="text1"/>
        </w:rPr>
        <w:t xml:space="preserve">the </w:t>
      </w:r>
      <w:r w:rsidR="000A313E" w:rsidRPr="00080540">
        <w:rPr>
          <w:rFonts w:ascii="Book Antiqua" w:hAnsi="Book Antiqua"/>
          <w:color w:val="000000" w:themeColor="text1"/>
        </w:rPr>
        <w:t xml:space="preserve">duration of colonoscopy practice of </w:t>
      </w:r>
      <w:r w:rsidR="00EB02D1" w:rsidRPr="00080540">
        <w:rPr>
          <w:rFonts w:ascii="Book Antiqua" w:hAnsi="Book Antiqua"/>
          <w:color w:val="000000" w:themeColor="text1"/>
        </w:rPr>
        <w:t xml:space="preserve">the </w:t>
      </w:r>
      <w:r w:rsidR="000A313E" w:rsidRPr="00080540">
        <w:rPr>
          <w:rFonts w:ascii="Book Antiqua" w:hAnsi="Book Antiqua"/>
          <w:color w:val="000000" w:themeColor="text1"/>
        </w:rPr>
        <w:t xml:space="preserve">endoscopist had </w:t>
      </w:r>
      <w:r w:rsidR="00EB02D1" w:rsidRPr="00080540">
        <w:rPr>
          <w:rFonts w:ascii="Book Antiqua" w:hAnsi="Book Antiqua"/>
          <w:color w:val="000000" w:themeColor="text1"/>
        </w:rPr>
        <w:t xml:space="preserve">an </w:t>
      </w:r>
      <w:r w:rsidR="000A313E" w:rsidRPr="00080540">
        <w:rPr>
          <w:rFonts w:ascii="Book Antiqua" w:hAnsi="Book Antiqua"/>
          <w:color w:val="000000" w:themeColor="text1"/>
        </w:rPr>
        <w:t xml:space="preserve">inverse relationship with </w:t>
      </w:r>
      <w:r w:rsidR="00EB02D1" w:rsidRPr="00080540">
        <w:rPr>
          <w:rFonts w:ascii="Book Antiqua" w:hAnsi="Book Antiqua"/>
          <w:color w:val="000000" w:themeColor="text1"/>
        </w:rPr>
        <w:t xml:space="preserve">the </w:t>
      </w:r>
      <w:r w:rsidR="000A313E" w:rsidRPr="00080540">
        <w:rPr>
          <w:rFonts w:ascii="Book Antiqua" w:hAnsi="Book Antiqua"/>
          <w:color w:val="000000" w:themeColor="text1"/>
        </w:rPr>
        <w:t xml:space="preserve">number of colonic segments with polyps and number of polyps found during colonoscopy. </w:t>
      </w:r>
      <w:r w:rsidR="007143C2" w:rsidRPr="00080540">
        <w:rPr>
          <w:rFonts w:ascii="Book Antiqua" w:hAnsi="Book Antiqua"/>
          <w:color w:val="000000" w:themeColor="text1"/>
        </w:rPr>
        <w:t xml:space="preserve">The mean </w:t>
      </w:r>
      <w:r w:rsidR="00EB02D1" w:rsidRPr="00080540">
        <w:rPr>
          <w:rFonts w:ascii="Book Antiqua" w:hAnsi="Book Antiqua"/>
          <w:color w:val="000000" w:themeColor="text1"/>
        </w:rPr>
        <w:t>±</w:t>
      </w:r>
      <w:r w:rsidR="007143C2" w:rsidRPr="00080540">
        <w:rPr>
          <w:rFonts w:ascii="Book Antiqua" w:hAnsi="Book Antiqua"/>
          <w:color w:val="000000" w:themeColor="text1"/>
        </w:rPr>
        <w:t xml:space="preserve"> SD</w:t>
      </w:r>
      <w:r w:rsidR="00872D86" w:rsidRPr="00080540">
        <w:rPr>
          <w:rFonts w:ascii="Book Antiqua" w:hAnsi="Book Antiqua"/>
          <w:color w:val="000000" w:themeColor="text1"/>
        </w:rPr>
        <w:t xml:space="preserve"> adenoma detectio</w:t>
      </w:r>
      <w:r w:rsidR="007143C2" w:rsidRPr="00080540">
        <w:rPr>
          <w:rFonts w:ascii="Book Antiqua" w:hAnsi="Book Antiqua"/>
          <w:color w:val="000000" w:themeColor="text1"/>
        </w:rPr>
        <w:t>n rate of the endoscopist was 26</w:t>
      </w:r>
      <w:r w:rsidR="00872D86" w:rsidRPr="00080540">
        <w:rPr>
          <w:rFonts w:ascii="Book Antiqua" w:hAnsi="Book Antiqua"/>
          <w:color w:val="000000" w:themeColor="text1"/>
        </w:rPr>
        <w:t>%</w:t>
      </w:r>
      <w:r w:rsidR="00EB02D1" w:rsidRPr="00080540">
        <w:rPr>
          <w:rFonts w:ascii="Book Antiqua" w:hAnsi="Book Antiqua"/>
          <w:color w:val="000000" w:themeColor="text1"/>
        </w:rPr>
        <w:t xml:space="preserve"> ± </w:t>
      </w:r>
      <w:r w:rsidR="007143C2" w:rsidRPr="00080540">
        <w:rPr>
          <w:rFonts w:ascii="Book Antiqua" w:hAnsi="Book Antiqua"/>
          <w:color w:val="000000" w:themeColor="text1"/>
        </w:rPr>
        <w:t>8.3</w:t>
      </w:r>
      <w:r w:rsidR="00B17FBD">
        <w:rPr>
          <w:rFonts w:ascii="Book Antiqua" w:eastAsiaTheme="minorEastAsia" w:hAnsi="Book Antiqua" w:hint="eastAsia"/>
          <w:color w:val="000000" w:themeColor="text1"/>
          <w:lang w:eastAsia="zh-CN"/>
        </w:rPr>
        <w:t>%</w:t>
      </w:r>
      <w:r w:rsidR="00872D86" w:rsidRPr="00080540">
        <w:rPr>
          <w:rFonts w:ascii="Book Antiqua" w:hAnsi="Book Antiqua"/>
          <w:color w:val="000000" w:themeColor="text1"/>
        </w:rPr>
        <w:t xml:space="preserve">. </w:t>
      </w:r>
      <w:r w:rsidR="00EB02D1" w:rsidRPr="00080540">
        <w:rPr>
          <w:rFonts w:ascii="Book Antiqua" w:hAnsi="Book Antiqua"/>
          <w:color w:val="000000" w:themeColor="text1"/>
        </w:rPr>
        <w:t xml:space="preserve">Of the colonoscopy procedures performed, </w:t>
      </w:r>
      <w:r w:rsidR="00872D86" w:rsidRPr="00080540">
        <w:rPr>
          <w:rFonts w:ascii="Book Antiqua" w:hAnsi="Book Antiqua"/>
          <w:color w:val="000000" w:themeColor="text1"/>
        </w:rPr>
        <w:t>76.2%</w:t>
      </w:r>
      <w:r w:rsidR="00CD5A7C" w:rsidRPr="00080540">
        <w:rPr>
          <w:rFonts w:ascii="Book Antiqua" w:hAnsi="Book Antiqua"/>
          <w:color w:val="000000" w:themeColor="text1"/>
        </w:rPr>
        <w:t xml:space="preserve"> (6348/8331) </w:t>
      </w:r>
      <w:r w:rsidR="00EB02D1" w:rsidRPr="00080540">
        <w:rPr>
          <w:rFonts w:ascii="Book Antiqua" w:hAnsi="Book Antiqua"/>
          <w:color w:val="000000" w:themeColor="text1"/>
        </w:rPr>
        <w:t xml:space="preserve">of them </w:t>
      </w:r>
      <w:r w:rsidR="00E229D9" w:rsidRPr="00080540">
        <w:rPr>
          <w:rFonts w:ascii="Book Antiqua" w:hAnsi="Book Antiqua"/>
          <w:color w:val="000000" w:themeColor="text1"/>
        </w:rPr>
        <w:t>performed by endoscopists with</w:t>
      </w:r>
      <w:r w:rsidR="00EB02D1" w:rsidRPr="00080540">
        <w:rPr>
          <w:rFonts w:ascii="Book Antiqua" w:hAnsi="Book Antiqua"/>
          <w:color w:val="000000" w:themeColor="text1"/>
        </w:rPr>
        <w:t xml:space="preserve"> </w:t>
      </w:r>
      <w:r w:rsidR="00872D86" w:rsidRPr="00080540">
        <w:rPr>
          <w:rFonts w:ascii="Book Antiqua" w:hAnsi="Book Antiqua"/>
          <w:color w:val="000000" w:themeColor="text1"/>
        </w:rPr>
        <w:t xml:space="preserve">high adenoma detection rate, which was defined as </w:t>
      </w:r>
      <w:r w:rsidR="00EB02D1" w:rsidRPr="00080540">
        <w:rPr>
          <w:rFonts w:ascii="Book Antiqua" w:hAnsi="Book Antiqua"/>
          <w:color w:val="000000" w:themeColor="text1"/>
        </w:rPr>
        <w:t xml:space="preserve">a </w:t>
      </w:r>
      <w:r w:rsidR="00872D86" w:rsidRPr="00080540">
        <w:rPr>
          <w:rFonts w:ascii="Book Antiqua" w:hAnsi="Book Antiqua"/>
          <w:color w:val="000000" w:themeColor="text1"/>
        </w:rPr>
        <w:t>rate</w:t>
      </w:r>
      <w:r w:rsidR="00EB02D1" w:rsidRPr="00080540">
        <w:rPr>
          <w:rFonts w:ascii="Book Antiqua" w:hAnsi="Book Antiqua"/>
          <w:color w:val="000000" w:themeColor="text1"/>
        </w:rPr>
        <w:t xml:space="preserve"> greater than </w:t>
      </w:r>
      <w:r w:rsidR="00872D86" w:rsidRPr="00080540">
        <w:rPr>
          <w:rFonts w:ascii="Book Antiqua" w:hAnsi="Book Antiqua"/>
          <w:color w:val="000000" w:themeColor="text1"/>
        </w:rPr>
        <w:t>20%.</w:t>
      </w:r>
      <w:r w:rsidR="00872D86" w:rsidRPr="00080540">
        <w:rPr>
          <w:rFonts w:ascii="Book Antiqua" w:hAnsi="Book Antiqua"/>
        </w:rPr>
        <w:t xml:space="preserve"> </w:t>
      </w:r>
      <w:r w:rsidR="00402628" w:rsidRPr="00080540">
        <w:rPr>
          <w:rFonts w:ascii="Book Antiqua" w:hAnsi="Book Antiqua"/>
        </w:rPr>
        <w:t>In subgroup analysis, longer withdrawal time was associated with better polyp detection outcomes in patients with good, fair</w:t>
      </w:r>
      <w:r w:rsidRPr="00080540">
        <w:rPr>
          <w:rFonts w:ascii="Book Antiqua" w:hAnsi="Book Antiqua"/>
        </w:rPr>
        <w:t>,</w:t>
      </w:r>
      <w:r w:rsidR="00402628" w:rsidRPr="00080540">
        <w:rPr>
          <w:rFonts w:ascii="Book Antiqua" w:hAnsi="Book Antiqua"/>
        </w:rPr>
        <w:t xml:space="preserve"> or poor bowel preparation </w:t>
      </w:r>
      <w:r w:rsidRPr="00080540">
        <w:rPr>
          <w:rFonts w:ascii="Book Antiqua" w:hAnsi="Book Antiqua"/>
        </w:rPr>
        <w:t xml:space="preserve">quality </w:t>
      </w:r>
      <w:r w:rsidR="00402628" w:rsidRPr="00080540">
        <w:rPr>
          <w:rFonts w:ascii="Book Antiqua" w:hAnsi="Book Antiqua"/>
        </w:rPr>
        <w:t>(</w:t>
      </w:r>
      <w:r w:rsidR="00CE22EC" w:rsidRPr="00080540">
        <w:rPr>
          <w:rFonts w:ascii="Book Antiqua" w:hAnsi="Book Antiqua"/>
        </w:rPr>
        <w:t>T</w:t>
      </w:r>
      <w:r w:rsidR="00D163C3" w:rsidRPr="00080540">
        <w:rPr>
          <w:rFonts w:ascii="Book Antiqua" w:hAnsi="Book Antiqua"/>
        </w:rPr>
        <w:t>able 5</w:t>
      </w:r>
      <w:r w:rsidR="00402628" w:rsidRPr="00080540">
        <w:rPr>
          <w:rFonts w:ascii="Book Antiqua" w:hAnsi="Book Antiqua"/>
        </w:rPr>
        <w:t>). However, among those with excellent or very poor bowel preparation</w:t>
      </w:r>
      <w:r w:rsidRPr="00080540">
        <w:rPr>
          <w:rFonts w:ascii="Book Antiqua" w:hAnsi="Book Antiqua"/>
        </w:rPr>
        <w:t xml:space="preserve"> quality</w:t>
      </w:r>
      <w:r w:rsidR="00402628" w:rsidRPr="00080540">
        <w:rPr>
          <w:rFonts w:ascii="Book Antiqua" w:hAnsi="Book Antiqua"/>
        </w:rPr>
        <w:t>, longer duration of withdrawal time was not related to higher number of colonic segment</w:t>
      </w:r>
      <w:r w:rsidRPr="00080540">
        <w:rPr>
          <w:rFonts w:ascii="Book Antiqua" w:hAnsi="Book Antiqua"/>
        </w:rPr>
        <w:t>s</w:t>
      </w:r>
      <w:r w:rsidR="00402628" w:rsidRPr="00080540">
        <w:rPr>
          <w:rFonts w:ascii="Book Antiqua" w:hAnsi="Book Antiqua"/>
        </w:rPr>
        <w:t xml:space="preserve"> with polyp</w:t>
      </w:r>
      <w:r w:rsidRPr="00080540">
        <w:rPr>
          <w:rFonts w:ascii="Book Antiqua" w:hAnsi="Book Antiqua"/>
        </w:rPr>
        <w:t>s</w:t>
      </w:r>
      <w:r w:rsidR="00402628" w:rsidRPr="00080540">
        <w:rPr>
          <w:rFonts w:ascii="Book Antiqua" w:hAnsi="Book Antiqua"/>
        </w:rPr>
        <w:t xml:space="preserve"> and higher total number of colonic polyp</w:t>
      </w:r>
      <w:r w:rsidRPr="00080540">
        <w:rPr>
          <w:rFonts w:ascii="Book Antiqua" w:hAnsi="Book Antiqua"/>
        </w:rPr>
        <w:t>s</w:t>
      </w:r>
      <w:r w:rsidR="00402628" w:rsidRPr="00080540">
        <w:rPr>
          <w:rFonts w:ascii="Book Antiqua" w:hAnsi="Book Antiqua"/>
        </w:rPr>
        <w:t>.</w:t>
      </w:r>
    </w:p>
    <w:p w:rsidR="002B0C06" w:rsidRPr="00080540" w:rsidRDefault="002B0C06" w:rsidP="00D72A52">
      <w:pPr>
        <w:spacing w:line="360" w:lineRule="auto"/>
        <w:jc w:val="both"/>
        <w:rPr>
          <w:rFonts w:ascii="Book Antiqua" w:hAnsi="Book Antiqua"/>
        </w:rPr>
      </w:pPr>
    </w:p>
    <w:p w:rsidR="002B0C06" w:rsidRPr="00080540" w:rsidRDefault="00D72A52" w:rsidP="00D72A52">
      <w:pPr>
        <w:spacing w:line="360" w:lineRule="auto"/>
        <w:jc w:val="both"/>
        <w:rPr>
          <w:rFonts w:ascii="Book Antiqua" w:hAnsi="Book Antiqua"/>
          <w:b/>
        </w:rPr>
      </w:pPr>
      <w:r w:rsidRPr="00080540">
        <w:rPr>
          <w:rFonts w:ascii="Book Antiqua" w:hAnsi="Book Antiqua"/>
          <w:b/>
        </w:rPr>
        <w:t xml:space="preserve">DISCUSSION </w:t>
      </w:r>
    </w:p>
    <w:p w:rsidR="002B0C06" w:rsidRPr="00080540" w:rsidRDefault="005D1D76" w:rsidP="00D72A52">
      <w:pPr>
        <w:spacing w:line="360" w:lineRule="auto"/>
        <w:jc w:val="both"/>
        <w:rPr>
          <w:rFonts w:ascii="Book Antiqua" w:hAnsi="Book Antiqua"/>
        </w:rPr>
      </w:pPr>
      <w:r w:rsidRPr="00080540">
        <w:rPr>
          <w:rFonts w:ascii="Book Antiqua" w:hAnsi="Book Antiqua"/>
        </w:rPr>
        <w:t>R</w:t>
      </w:r>
      <w:r w:rsidR="00402628" w:rsidRPr="00080540">
        <w:rPr>
          <w:rFonts w:ascii="Book Antiqua" w:hAnsi="Book Antiqua"/>
        </w:rPr>
        <w:t>esults of this study showed that half of screening colonoscopies in our minority</w:t>
      </w:r>
      <w:r w:rsidRPr="00080540">
        <w:rPr>
          <w:rFonts w:ascii="Book Antiqua" w:hAnsi="Book Antiqua"/>
        </w:rPr>
        <w:t>-</w:t>
      </w:r>
      <w:r w:rsidR="00402628" w:rsidRPr="00080540">
        <w:rPr>
          <w:rFonts w:ascii="Book Antiqua" w:hAnsi="Book Antiqua"/>
        </w:rPr>
        <w:t>predominant community were performed with fair, poor</w:t>
      </w:r>
      <w:r w:rsidRPr="00080540">
        <w:rPr>
          <w:rFonts w:ascii="Book Antiqua" w:hAnsi="Book Antiqua"/>
        </w:rPr>
        <w:t>,</w:t>
      </w:r>
      <w:r w:rsidR="00402628" w:rsidRPr="00080540">
        <w:rPr>
          <w:rFonts w:ascii="Book Antiqua" w:hAnsi="Book Antiqua"/>
        </w:rPr>
        <w:t xml:space="preserve"> or unsatisfactory bowel preparation</w:t>
      </w:r>
      <w:r w:rsidRPr="00080540">
        <w:rPr>
          <w:rFonts w:ascii="Book Antiqua" w:hAnsi="Book Antiqua"/>
        </w:rPr>
        <w:t xml:space="preserve"> quality</w:t>
      </w:r>
      <w:r w:rsidR="00402628" w:rsidRPr="00080540">
        <w:rPr>
          <w:rFonts w:ascii="Book Antiqua" w:hAnsi="Book Antiqua"/>
        </w:rPr>
        <w:t xml:space="preserve">. The distribution of quality </w:t>
      </w:r>
      <w:r w:rsidR="007B6081" w:rsidRPr="00080540">
        <w:rPr>
          <w:rFonts w:ascii="Book Antiqua" w:hAnsi="Book Antiqua"/>
        </w:rPr>
        <w:t>remained</w:t>
      </w:r>
      <w:r w:rsidR="00402628" w:rsidRPr="00080540">
        <w:rPr>
          <w:rFonts w:ascii="Book Antiqua" w:hAnsi="Book Antiqua"/>
        </w:rPr>
        <w:t xml:space="preserve"> unchanged over the years, even t</w:t>
      </w:r>
      <w:r w:rsidR="00383DFF" w:rsidRPr="00080540">
        <w:rPr>
          <w:rFonts w:ascii="Book Antiqua" w:hAnsi="Book Antiqua"/>
        </w:rPr>
        <w:t>h</w:t>
      </w:r>
      <w:r w:rsidR="00402628" w:rsidRPr="00080540">
        <w:rPr>
          <w:rFonts w:ascii="Book Antiqua" w:hAnsi="Book Antiqua"/>
        </w:rPr>
        <w:t>ough some providers started prescribing split-dose laxatives since mid</w:t>
      </w:r>
      <w:r w:rsidR="00383DFF" w:rsidRPr="00080540">
        <w:rPr>
          <w:rFonts w:ascii="Book Antiqua" w:hAnsi="Book Antiqua"/>
        </w:rPr>
        <w:t>-</w:t>
      </w:r>
      <w:r w:rsidR="00402628" w:rsidRPr="00080540">
        <w:rPr>
          <w:rFonts w:ascii="Book Antiqua" w:hAnsi="Book Antiqua"/>
        </w:rPr>
        <w:t xml:space="preserve">2009 for many patients undergoing </w:t>
      </w:r>
      <w:r w:rsidR="007B6081" w:rsidRPr="00080540">
        <w:rPr>
          <w:rFonts w:ascii="Book Antiqua" w:hAnsi="Book Antiqua"/>
        </w:rPr>
        <w:t xml:space="preserve">afternoon </w:t>
      </w:r>
      <w:r w:rsidR="00402628" w:rsidRPr="00080540">
        <w:rPr>
          <w:rFonts w:ascii="Book Antiqua" w:hAnsi="Book Antiqua"/>
        </w:rPr>
        <w:t>screening colonoscop</w:t>
      </w:r>
      <w:r w:rsidR="007B6081" w:rsidRPr="00080540">
        <w:rPr>
          <w:rFonts w:ascii="Book Antiqua" w:hAnsi="Book Antiqua"/>
        </w:rPr>
        <w:t>ies</w:t>
      </w:r>
      <w:r w:rsidR="00402628" w:rsidRPr="00080540">
        <w:rPr>
          <w:rFonts w:ascii="Book Antiqua" w:hAnsi="Book Antiqua"/>
        </w:rPr>
        <w:t>. Therefore, modification of other factors, including longer withdrawal time, may improve polyp detection rate in this population.</w:t>
      </w:r>
    </w:p>
    <w:p w:rsidR="00675BF3" w:rsidRPr="00080540" w:rsidRDefault="00402628" w:rsidP="00D72A52">
      <w:pPr>
        <w:spacing w:line="360" w:lineRule="auto"/>
        <w:ind w:firstLine="720"/>
        <w:jc w:val="both"/>
        <w:rPr>
          <w:rFonts w:ascii="Book Antiqua" w:hAnsi="Book Antiqua"/>
        </w:rPr>
      </w:pPr>
      <w:r w:rsidRPr="00080540">
        <w:rPr>
          <w:rFonts w:ascii="Book Antiqua" w:hAnsi="Book Antiqua"/>
          <w:color w:val="000000"/>
        </w:rPr>
        <w:t>Our study showed that the rate of colonoscopies with single colonic polyp</w:t>
      </w:r>
      <w:r w:rsidR="004F0E84" w:rsidRPr="00080540">
        <w:rPr>
          <w:rFonts w:ascii="Book Antiqua" w:hAnsi="Book Antiqua"/>
          <w:color w:val="000000"/>
        </w:rPr>
        <w:t>s</w:t>
      </w:r>
      <w:r w:rsidRPr="00080540">
        <w:rPr>
          <w:rFonts w:ascii="Book Antiqua" w:hAnsi="Book Antiqua"/>
          <w:color w:val="000000"/>
        </w:rPr>
        <w:t xml:space="preserve"> and polyps in multiple colonic segments were highest among those with fair bowel preparation</w:t>
      </w:r>
      <w:r w:rsidR="004F0E84" w:rsidRPr="00080540">
        <w:rPr>
          <w:rFonts w:ascii="Book Antiqua" w:hAnsi="Book Antiqua"/>
          <w:color w:val="000000"/>
        </w:rPr>
        <w:t xml:space="preserve"> quality</w:t>
      </w:r>
      <w:r w:rsidRPr="00080540">
        <w:rPr>
          <w:rFonts w:ascii="Book Antiqua" w:hAnsi="Book Antiqua"/>
          <w:color w:val="000000"/>
        </w:rPr>
        <w:t xml:space="preserve">. In addition, </w:t>
      </w:r>
      <w:r w:rsidRPr="00080540">
        <w:rPr>
          <w:rFonts w:ascii="Book Antiqua" w:hAnsi="Book Antiqua"/>
          <w:color w:val="1A1A1A"/>
        </w:rPr>
        <w:t xml:space="preserve">this group of patients had the longest duration of colonoscope withdrawal. This likely includes patients who at presentation had poor or </w:t>
      </w:r>
      <w:r w:rsidRPr="00080540">
        <w:rPr>
          <w:rFonts w:ascii="Book Antiqua" w:hAnsi="Book Antiqua"/>
          <w:color w:val="1A1A1A"/>
        </w:rPr>
        <w:lastRenderedPageBreak/>
        <w:t xml:space="preserve">unsatisfactory bowel preparation </w:t>
      </w:r>
      <w:r w:rsidR="004F0E84" w:rsidRPr="00080540">
        <w:rPr>
          <w:rFonts w:ascii="Book Antiqua" w:hAnsi="Book Antiqua"/>
          <w:color w:val="000000"/>
        </w:rPr>
        <w:t>quality</w:t>
      </w:r>
      <w:r w:rsidR="004F0E84" w:rsidRPr="00080540">
        <w:rPr>
          <w:rFonts w:ascii="Book Antiqua" w:hAnsi="Book Antiqua"/>
          <w:color w:val="1A1A1A"/>
        </w:rPr>
        <w:t xml:space="preserve"> </w:t>
      </w:r>
      <w:r w:rsidRPr="00080540">
        <w:rPr>
          <w:rFonts w:ascii="Book Antiqua" w:hAnsi="Book Antiqua"/>
          <w:color w:val="1A1A1A"/>
        </w:rPr>
        <w:t xml:space="preserve">but were cleaned in order to visualize the colon. This cleaning of intraluminal contents by diluting and suctioning has been recommended by the American Society for Gastrointestinal Endoscopy and </w:t>
      </w:r>
      <w:r w:rsidR="000F0B9B" w:rsidRPr="00080540">
        <w:rPr>
          <w:rFonts w:ascii="Book Antiqua" w:hAnsi="Book Antiqua"/>
          <w:color w:val="1A1A1A"/>
        </w:rPr>
        <w:t xml:space="preserve">the </w:t>
      </w:r>
      <w:r w:rsidRPr="00080540">
        <w:rPr>
          <w:rFonts w:ascii="Book Antiqua" w:hAnsi="Book Antiqua"/>
          <w:color w:val="1A1A1A"/>
        </w:rPr>
        <w:t>American College of Gastroenterology</w:t>
      </w:r>
      <w:r w:rsidR="00EC38F1" w:rsidRPr="00080540">
        <w:rPr>
          <w:rFonts w:ascii="Book Antiqua" w:hAnsi="Book Antiqua"/>
          <w:color w:val="1A1A1A"/>
        </w:rPr>
        <w:fldChar w:fldCharType="begin">
          <w:fldData xml:space="preserve">PEVuZE5vdGU+PENpdGU+PEF1dGhvcj5SZXg8L0F1dGhvcj48WWVhcj4yMDA2PC9ZZWFyPjxSZWNO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==
</w:fldData>
        </w:fldChar>
      </w:r>
      <w:r w:rsidR="004960B7" w:rsidRPr="00080540">
        <w:rPr>
          <w:rFonts w:ascii="Book Antiqua" w:hAnsi="Book Antiqua"/>
          <w:color w:val="1A1A1A"/>
        </w:rPr>
        <w:instrText xml:space="preserve"> ADDIN EN.CITE </w:instrText>
      </w:r>
      <w:r w:rsidR="00EC38F1" w:rsidRPr="00080540">
        <w:rPr>
          <w:rFonts w:ascii="Book Antiqua" w:hAnsi="Book Antiqua"/>
          <w:color w:val="1A1A1A"/>
        </w:rPr>
        <w:fldChar w:fldCharType="begin">
          <w:fldData xml:space="preserve">PEVuZE5vdGU+PENpdGU+PEF1dGhvcj5SZXg8L0F1dGhvcj48WWVhcj4yMDA2PC9ZZWFyPjxSZWNO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==
</w:fldData>
        </w:fldChar>
      </w:r>
      <w:r w:rsidR="004960B7" w:rsidRPr="00080540">
        <w:rPr>
          <w:rFonts w:ascii="Book Antiqua" w:hAnsi="Book Antiqua"/>
          <w:color w:val="1A1A1A"/>
        </w:rPr>
        <w:instrText xml:space="preserve"> ADDIN EN.CITE.DATA </w:instrText>
      </w:r>
      <w:r w:rsidR="00EC38F1" w:rsidRPr="00080540">
        <w:rPr>
          <w:rFonts w:ascii="Book Antiqua" w:hAnsi="Book Antiqua"/>
          <w:color w:val="1A1A1A"/>
        </w:rPr>
      </w:r>
      <w:r w:rsidR="00EC38F1" w:rsidRPr="00080540">
        <w:rPr>
          <w:rFonts w:ascii="Book Antiqua" w:hAnsi="Book Antiqua"/>
          <w:color w:val="1A1A1A"/>
        </w:rPr>
        <w:fldChar w:fldCharType="end"/>
      </w:r>
      <w:r w:rsidR="00EC38F1" w:rsidRPr="00080540">
        <w:rPr>
          <w:rFonts w:ascii="Book Antiqua" w:hAnsi="Book Antiqua"/>
          <w:color w:val="1A1A1A"/>
        </w:rPr>
      </w:r>
      <w:r w:rsidR="00EC38F1" w:rsidRPr="00080540">
        <w:rPr>
          <w:rFonts w:ascii="Book Antiqua" w:hAnsi="Book Antiqua"/>
          <w:color w:val="1A1A1A"/>
        </w:rPr>
        <w:fldChar w:fldCharType="separate"/>
      </w:r>
      <w:r w:rsidR="00D72A52" w:rsidRPr="00080540">
        <w:rPr>
          <w:rFonts w:ascii="Book Antiqua" w:hAnsi="Book Antiqua"/>
          <w:noProof/>
          <w:color w:val="1A1A1A"/>
          <w:vertAlign w:val="superscript"/>
        </w:rPr>
        <w:t>[4,</w:t>
      </w:r>
      <w:r w:rsidR="004960B7" w:rsidRPr="00080540">
        <w:rPr>
          <w:rFonts w:ascii="Book Antiqua" w:hAnsi="Book Antiqua"/>
          <w:noProof/>
          <w:color w:val="1A1A1A"/>
          <w:vertAlign w:val="superscript"/>
        </w:rPr>
        <w:t>12]</w:t>
      </w:r>
      <w:r w:rsidR="00EC38F1" w:rsidRPr="00080540">
        <w:rPr>
          <w:rFonts w:ascii="Book Antiqua" w:hAnsi="Book Antiqua"/>
          <w:color w:val="1A1A1A"/>
        </w:rPr>
        <w:fldChar w:fldCharType="end"/>
      </w:r>
      <w:r w:rsidR="00383DFF" w:rsidRPr="00080540">
        <w:rPr>
          <w:rFonts w:ascii="Book Antiqua" w:hAnsi="Book Antiqua"/>
          <w:color w:val="1A1A1A"/>
        </w:rPr>
        <w:t>.</w:t>
      </w:r>
      <w:r w:rsidRPr="00080540">
        <w:rPr>
          <w:rFonts w:ascii="Book Antiqua" w:hAnsi="Book Antiqua"/>
          <w:color w:val="1A1A1A"/>
        </w:rPr>
        <w:t xml:space="preserve"> The rating of bowel preparation </w:t>
      </w:r>
      <w:r w:rsidR="004F0E84" w:rsidRPr="00080540">
        <w:rPr>
          <w:rFonts w:ascii="Book Antiqua" w:hAnsi="Book Antiqua"/>
          <w:color w:val="000000"/>
        </w:rPr>
        <w:t>quality</w:t>
      </w:r>
      <w:r w:rsidR="004F0E84" w:rsidRPr="00080540">
        <w:rPr>
          <w:rFonts w:ascii="Book Antiqua" w:hAnsi="Book Antiqua"/>
          <w:color w:val="1A1A1A"/>
        </w:rPr>
        <w:t xml:space="preserve"> </w:t>
      </w:r>
      <w:r w:rsidRPr="00080540">
        <w:rPr>
          <w:rFonts w:ascii="Book Antiqua" w:hAnsi="Book Antiqua"/>
          <w:color w:val="1A1A1A"/>
        </w:rPr>
        <w:t>is to be given only after</w:t>
      </w:r>
      <w:r w:rsidR="004F0E84" w:rsidRPr="00080540">
        <w:rPr>
          <w:rFonts w:ascii="Book Antiqua" w:hAnsi="Book Antiqua"/>
          <w:color w:val="1A1A1A"/>
        </w:rPr>
        <w:t xml:space="preserve"> colon</w:t>
      </w:r>
      <w:r w:rsidRPr="00080540">
        <w:rPr>
          <w:rFonts w:ascii="Book Antiqua" w:hAnsi="Book Antiqua"/>
          <w:color w:val="1A1A1A"/>
        </w:rPr>
        <w:t xml:space="preserve"> clean</w:t>
      </w:r>
      <w:r w:rsidR="000F0B9B" w:rsidRPr="00080540">
        <w:rPr>
          <w:rFonts w:ascii="Book Antiqua" w:hAnsi="Book Antiqua"/>
          <w:color w:val="1A1A1A"/>
        </w:rPr>
        <w:t>s</w:t>
      </w:r>
      <w:r w:rsidRPr="00080540">
        <w:rPr>
          <w:rFonts w:ascii="Book Antiqua" w:hAnsi="Book Antiqua"/>
          <w:color w:val="1A1A1A"/>
        </w:rPr>
        <w:t>ing has taken place</w:t>
      </w:r>
      <w:r w:rsidR="00EC38F1" w:rsidRPr="00080540">
        <w:rPr>
          <w:rFonts w:ascii="Book Antiqua" w:hAnsi="Book Antiqua"/>
        </w:rPr>
        <w:fldChar w:fldCharType="begin">
          <w:fldData xml:space="preserve">PEVuZE5vdGU+PENpdGU+PEF1dGhvcj5SZXg8L0F1dGhvcj48WWVhcj4yMDA2PC9ZZWFyPjxSZWNO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</w:fldData>
        </w:fldChar>
      </w:r>
      <w:r w:rsidR="004960B7" w:rsidRPr="00080540">
        <w:rPr>
          <w:rFonts w:ascii="Book Antiqua" w:hAnsi="Book Antiqua"/>
        </w:rPr>
        <w:instrText xml:space="preserve"> ADDIN EN.CITE </w:instrText>
      </w:r>
      <w:r w:rsidR="00EC38F1" w:rsidRPr="00080540">
        <w:rPr>
          <w:rFonts w:ascii="Book Antiqua" w:hAnsi="Book Antiqua"/>
        </w:rPr>
        <w:fldChar w:fldCharType="begin">
          <w:fldData xml:space="preserve">PEVuZE5vdGU+PENpdGU+PEF1dGhvcj5SZXg8L0F1dGhvcj48WWVhcj4yMDA2PC9ZZWFyPjxSZWNO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</w:fldData>
        </w:fldChar>
      </w:r>
      <w:r w:rsidR="004960B7" w:rsidRPr="00080540">
        <w:rPr>
          <w:rFonts w:ascii="Book Antiqua" w:hAnsi="Book Antiqua"/>
        </w:rPr>
        <w:instrText xml:space="preserve"> ADDIN EN.CITE.DATA </w:instrText>
      </w:r>
      <w:r w:rsidR="00EC38F1" w:rsidRPr="00080540">
        <w:rPr>
          <w:rFonts w:ascii="Book Antiqua" w:hAnsi="Book Antiqua"/>
        </w:rPr>
      </w:r>
      <w:r w:rsidR="00EC38F1" w:rsidRPr="00080540">
        <w:rPr>
          <w:rFonts w:ascii="Book Antiqua" w:hAnsi="Book Antiqua"/>
        </w:rPr>
        <w:fldChar w:fldCharType="end"/>
      </w:r>
      <w:r w:rsidR="00EC38F1" w:rsidRPr="00080540">
        <w:rPr>
          <w:rFonts w:ascii="Book Antiqua" w:hAnsi="Book Antiqua"/>
        </w:rPr>
      </w:r>
      <w:r w:rsidR="00EC38F1" w:rsidRPr="00080540">
        <w:rPr>
          <w:rFonts w:ascii="Book Antiqua" w:hAnsi="Book Antiqua"/>
        </w:rPr>
        <w:fldChar w:fldCharType="separate"/>
      </w:r>
      <w:r w:rsidR="00D72A52" w:rsidRPr="00080540">
        <w:rPr>
          <w:rFonts w:ascii="Book Antiqua" w:hAnsi="Book Antiqua"/>
          <w:noProof/>
          <w:vertAlign w:val="superscript"/>
        </w:rPr>
        <w:t>[12,</w:t>
      </w:r>
      <w:r w:rsidR="004960B7" w:rsidRPr="00080540">
        <w:rPr>
          <w:rFonts w:ascii="Book Antiqua" w:hAnsi="Book Antiqua"/>
          <w:noProof/>
          <w:vertAlign w:val="superscript"/>
        </w:rPr>
        <w:t>13]</w:t>
      </w:r>
      <w:r w:rsidR="00EC38F1" w:rsidRPr="00080540">
        <w:rPr>
          <w:rFonts w:ascii="Book Antiqua" w:hAnsi="Book Antiqua"/>
        </w:rPr>
        <w:fldChar w:fldCharType="end"/>
      </w:r>
      <w:r w:rsidR="00DB2683" w:rsidRPr="00080540">
        <w:rPr>
          <w:rFonts w:ascii="Book Antiqua" w:hAnsi="Book Antiqua"/>
        </w:rPr>
        <w:t>.</w:t>
      </w:r>
      <w:r w:rsidRPr="00080540">
        <w:rPr>
          <w:rFonts w:ascii="Book Antiqua" w:hAnsi="Book Antiqua"/>
        </w:rPr>
        <w:t xml:space="preserve"> As </w:t>
      </w:r>
      <w:r w:rsidR="000F0B9B" w:rsidRPr="00080540">
        <w:rPr>
          <w:rFonts w:ascii="Book Antiqua" w:hAnsi="Book Antiqua"/>
        </w:rPr>
        <w:t>a</w:t>
      </w:r>
      <w:r w:rsidRPr="00080540">
        <w:rPr>
          <w:rFonts w:ascii="Book Antiqua" w:hAnsi="Book Antiqua"/>
        </w:rPr>
        <w:t xml:space="preserve"> result of this clean</w:t>
      </w:r>
      <w:r w:rsidR="000F0B9B" w:rsidRPr="00080540">
        <w:rPr>
          <w:rFonts w:ascii="Book Antiqua" w:hAnsi="Book Antiqua"/>
        </w:rPr>
        <w:t>s</w:t>
      </w:r>
      <w:r w:rsidRPr="00080540">
        <w:rPr>
          <w:rFonts w:ascii="Book Antiqua" w:hAnsi="Book Antiqua"/>
        </w:rPr>
        <w:t>ing process, the withdrawal time was prolonged.</w:t>
      </w:r>
    </w:p>
    <w:p w:rsidR="00227D34" w:rsidRPr="00080540" w:rsidRDefault="00402628" w:rsidP="00D72A52">
      <w:pPr>
        <w:spacing w:line="360" w:lineRule="auto"/>
        <w:ind w:firstLine="720"/>
        <w:jc w:val="both"/>
        <w:rPr>
          <w:rFonts w:ascii="Book Antiqua" w:hAnsi="Book Antiqua"/>
        </w:rPr>
      </w:pPr>
      <w:r w:rsidRPr="00080540">
        <w:rPr>
          <w:rFonts w:ascii="Book Antiqua" w:hAnsi="Book Antiqua"/>
          <w:color w:val="000000"/>
        </w:rPr>
        <w:t>Multivariate analysis of our data showed that older age, male</w:t>
      </w:r>
      <w:r w:rsidR="004F0E84" w:rsidRPr="00080540">
        <w:rPr>
          <w:rFonts w:ascii="Book Antiqua" w:hAnsi="Book Antiqua"/>
          <w:color w:val="000000"/>
        </w:rPr>
        <w:t xml:space="preserve"> sex</w:t>
      </w:r>
      <w:r w:rsidRPr="00080540">
        <w:rPr>
          <w:rFonts w:ascii="Book Antiqua" w:hAnsi="Book Antiqua"/>
          <w:color w:val="000000"/>
        </w:rPr>
        <w:t>, longer duration of colonoscope withdrawal</w:t>
      </w:r>
      <w:r w:rsidR="004F0E84" w:rsidRPr="00080540">
        <w:rPr>
          <w:rFonts w:ascii="Book Antiqua" w:hAnsi="Book Antiqua"/>
          <w:color w:val="000000"/>
        </w:rPr>
        <w:t>,</w:t>
      </w:r>
      <w:r w:rsidRPr="00080540">
        <w:rPr>
          <w:rFonts w:ascii="Book Antiqua" w:hAnsi="Book Antiqua"/>
          <w:color w:val="000000"/>
        </w:rPr>
        <w:t xml:space="preserve"> </w:t>
      </w:r>
      <w:r w:rsidR="00E672F9" w:rsidRPr="00080540">
        <w:rPr>
          <w:rFonts w:ascii="Book Antiqua" w:hAnsi="Book Antiqua"/>
          <w:color w:val="000000" w:themeColor="text1"/>
        </w:rPr>
        <w:t>bowel preparation quality</w:t>
      </w:r>
      <w:r w:rsidR="00EB02D1" w:rsidRPr="00080540">
        <w:rPr>
          <w:rFonts w:ascii="Book Antiqua" w:hAnsi="Book Antiqua"/>
          <w:color w:val="000000" w:themeColor="text1"/>
        </w:rPr>
        <w:t>,</w:t>
      </w:r>
      <w:r w:rsidR="00E672F9" w:rsidRPr="00080540">
        <w:rPr>
          <w:rFonts w:ascii="Book Antiqua" w:hAnsi="Book Antiqua"/>
          <w:color w:val="000000"/>
        </w:rPr>
        <w:t xml:space="preserve"> </w:t>
      </w:r>
      <w:r w:rsidRPr="00080540">
        <w:rPr>
          <w:rFonts w:ascii="Book Antiqua" w:hAnsi="Book Antiqua"/>
          <w:color w:val="000000"/>
        </w:rPr>
        <w:t xml:space="preserve">and higher </w:t>
      </w:r>
      <w:r w:rsidR="00A004AA" w:rsidRPr="00080540">
        <w:rPr>
          <w:rFonts w:ascii="Book Antiqua" w:hAnsi="Book Antiqua"/>
          <w:color w:val="000000"/>
        </w:rPr>
        <w:t xml:space="preserve">endoscopist </w:t>
      </w:r>
      <w:r w:rsidRPr="00080540">
        <w:rPr>
          <w:rFonts w:ascii="Book Antiqua" w:hAnsi="Book Antiqua"/>
          <w:color w:val="000000"/>
        </w:rPr>
        <w:t>adenoma detection rate were independent predictors of higher number of colonic segments with polyp</w:t>
      </w:r>
      <w:r w:rsidR="00A004AA" w:rsidRPr="00080540">
        <w:rPr>
          <w:rFonts w:ascii="Book Antiqua" w:hAnsi="Book Antiqua"/>
          <w:color w:val="000000"/>
        </w:rPr>
        <w:t>s</w:t>
      </w:r>
      <w:r w:rsidRPr="00080540">
        <w:rPr>
          <w:rFonts w:ascii="Book Antiqua" w:hAnsi="Book Antiqua"/>
          <w:color w:val="000000"/>
        </w:rPr>
        <w:t xml:space="preserve"> and</w:t>
      </w:r>
      <w:r w:rsidR="00A004AA" w:rsidRPr="00080540">
        <w:rPr>
          <w:rFonts w:ascii="Book Antiqua" w:hAnsi="Book Antiqua"/>
          <w:color w:val="000000"/>
        </w:rPr>
        <w:t xml:space="preserve"> a</w:t>
      </w:r>
      <w:r w:rsidRPr="00080540">
        <w:rPr>
          <w:rFonts w:ascii="Book Antiqua" w:hAnsi="Book Antiqua"/>
          <w:color w:val="000000"/>
        </w:rPr>
        <w:t xml:space="preserve"> higher number of total polyp</w:t>
      </w:r>
      <w:r w:rsidR="004F0E84" w:rsidRPr="00080540">
        <w:rPr>
          <w:rFonts w:ascii="Book Antiqua" w:hAnsi="Book Antiqua"/>
          <w:color w:val="000000"/>
        </w:rPr>
        <w:t>s</w:t>
      </w:r>
      <w:r w:rsidRPr="00080540">
        <w:rPr>
          <w:rFonts w:ascii="Book Antiqua" w:hAnsi="Book Antiqua"/>
          <w:color w:val="000000"/>
        </w:rPr>
        <w:t>. O</w:t>
      </w:r>
      <w:r w:rsidRPr="00080540">
        <w:rPr>
          <w:rFonts w:ascii="Book Antiqua" w:hAnsi="Book Antiqua"/>
        </w:rPr>
        <w:t>lder age, male sex</w:t>
      </w:r>
      <w:r w:rsidR="004F0E84" w:rsidRPr="00080540">
        <w:rPr>
          <w:rFonts w:ascii="Book Antiqua" w:hAnsi="Book Antiqua"/>
        </w:rPr>
        <w:t>,</w:t>
      </w:r>
      <w:r w:rsidRPr="00080540">
        <w:rPr>
          <w:rFonts w:ascii="Book Antiqua" w:hAnsi="Book Antiqua"/>
        </w:rPr>
        <w:t xml:space="preserve"> and adenoma detection rate of </w:t>
      </w:r>
      <w:r w:rsidR="00A004AA" w:rsidRPr="00080540">
        <w:rPr>
          <w:rFonts w:ascii="Book Antiqua" w:hAnsi="Book Antiqua"/>
        </w:rPr>
        <w:t xml:space="preserve">the </w:t>
      </w:r>
      <w:r w:rsidRPr="00080540">
        <w:rPr>
          <w:rFonts w:ascii="Book Antiqua" w:hAnsi="Book Antiqua"/>
        </w:rPr>
        <w:t>endoscopist</w:t>
      </w:r>
      <w:r w:rsidR="00250AC8" w:rsidRPr="00080540">
        <w:rPr>
          <w:rFonts w:ascii="Book Antiqua" w:hAnsi="Book Antiqua"/>
        </w:rPr>
        <w:t xml:space="preserve"> were</w:t>
      </w:r>
      <w:r w:rsidRPr="00080540">
        <w:rPr>
          <w:rFonts w:ascii="Book Antiqua" w:hAnsi="Book Antiqua"/>
        </w:rPr>
        <w:t xml:space="preserve"> previously reported</w:t>
      </w:r>
      <w:r w:rsidR="00250AC8" w:rsidRPr="00080540">
        <w:rPr>
          <w:rFonts w:ascii="Book Antiqua" w:hAnsi="Book Antiqua"/>
        </w:rPr>
        <w:t xml:space="preserve"> to be </w:t>
      </w:r>
      <w:r w:rsidRPr="00080540">
        <w:rPr>
          <w:rFonts w:ascii="Book Antiqua" w:hAnsi="Book Antiqua"/>
        </w:rPr>
        <w:t>associated with higher polyp detection</w:t>
      </w:r>
      <w:r w:rsidR="00EC38F1" w:rsidRPr="00080540">
        <w:rPr>
          <w:rFonts w:ascii="Book Antiqua" w:hAnsi="Book Antiqua"/>
        </w:rPr>
        <w:fldChar w:fldCharType="begin">
          <w:fldData xml:space="preserve">PEVuZE5vdGU+PENpdGU+PEF1dGhvcj5SZXg8L0F1dGhvcj48WWVhcj4xOTkzPC9ZZWFyPjxSZWNO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</w:fldData>
        </w:fldChar>
      </w:r>
      <w:r w:rsidR="004960B7" w:rsidRPr="00080540">
        <w:rPr>
          <w:rFonts w:ascii="Book Antiqua" w:hAnsi="Book Antiqua"/>
        </w:rPr>
        <w:instrText xml:space="preserve"> ADDIN EN.CITE </w:instrText>
      </w:r>
      <w:r w:rsidR="00EC38F1" w:rsidRPr="00080540">
        <w:rPr>
          <w:rFonts w:ascii="Book Antiqua" w:hAnsi="Book Antiqua"/>
        </w:rPr>
        <w:fldChar w:fldCharType="begin">
          <w:fldData xml:space="preserve">PEVuZE5vdGU+PENpdGU+PEF1dGhvcj5SZXg8L0F1dGhvcj48WWVhcj4xOTkzPC9ZZWFyPjxSZWNO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</w:fldData>
        </w:fldChar>
      </w:r>
      <w:r w:rsidR="004960B7" w:rsidRPr="00080540">
        <w:rPr>
          <w:rFonts w:ascii="Book Antiqua" w:hAnsi="Book Antiqua"/>
        </w:rPr>
        <w:instrText xml:space="preserve"> ADDIN EN.CITE.DATA </w:instrText>
      </w:r>
      <w:r w:rsidR="00EC38F1" w:rsidRPr="00080540">
        <w:rPr>
          <w:rFonts w:ascii="Book Antiqua" w:hAnsi="Book Antiqua"/>
        </w:rPr>
      </w:r>
      <w:r w:rsidR="00EC38F1" w:rsidRPr="00080540">
        <w:rPr>
          <w:rFonts w:ascii="Book Antiqua" w:hAnsi="Book Antiqua"/>
        </w:rPr>
        <w:fldChar w:fldCharType="end"/>
      </w:r>
      <w:r w:rsidR="00EC38F1" w:rsidRPr="00080540">
        <w:rPr>
          <w:rFonts w:ascii="Book Antiqua" w:hAnsi="Book Antiqua"/>
        </w:rPr>
      </w:r>
      <w:r w:rsidR="00EC38F1" w:rsidRPr="00080540">
        <w:rPr>
          <w:rFonts w:ascii="Book Antiqua" w:hAnsi="Book Antiqua"/>
        </w:rPr>
        <w:fldChar w:fldCharType="separate"/>
      </w:r>
      <w:r w:rsidR="004960B7" w:rsidRPr="00080540">
        <w:rPr>
          <w:rFonts w:ascii="Book Antiqua" w:hAnsi="Book Antiqua"/>
          <w:noProof/>
          <w:vertAlign w:val="superscript"/>
        </w:rPr>
        <w:t>[14-17]</w:t>
      </w:r>
      <w:r w:rsidR="00EC38F1" w:rsidRPr="00080540">
        <w:rPr>
          <w:rFonts w:ascii="Book Antiqua" w:hAnsi="Book Antiqua"/>
        </w:rPr>
        <w:fldChar w:fldCharType="end"/>
      </w:r>
      <w:r w:rsidR="00DB2683" w:rsidRPr="00080540">
        <w:rPr>
          <w:rFonts w:ascii="Book Antiqua" w:hAnsi="Book Antiqua"/>
        </w:rPr>
        <w:t>,</w:t>
      </w:r>
      <w:r w:rsidRPr="00080540">
        <w:rPr>
          <w:rFonts w:ascii="Book Antiqua" w:hAnsi="Book Antiqua"/>
        </w:rPr>
        <w:t xml:space="preserve"> but these factors are not modifiable during a colonoscopy procedure. On the other hand, longer duration of colonoscope withdrawal is an operator</w:t>
      </w:r>
      <w:r w:rsidR="00250AC8" w:rsidRPr="00080540">
        <w:rPr>
          <w:rFonts w:ascii="Book Antiqua" w:hAnsi="Book Antiqua"/>
        </w:rPr>
        <w:t>-</w:t>
      </w:r>
      <w:r w:rsidRPr="00080540">
        <w:rPr>
          <w:rFonts w:ascii="Book Antiqua" w:hAnsi="Book Antiqua"/>
        </w:rPr>
        <w:t xml:space="preserve">dependent factor, which may be used as </w:t>
      </w:r>
      <w:r w:rsidR="00A004AA" w:rsidRPr="00080540">
        <w:rPr>
          <w:rFonts w:ascii="Book Antiqua" w:hAnsi="Book Antiqua"/>
        </w:rPr>
        <w:t xml:space="preserve">a </w:t>
      </w:r>
      <w:r w:rsidRPr="00080540">
        <w:rPr>
          <w:rFonts w:ascii="Book Antiqua" w:hAnsi="Book Antiqua"/>
        </w:rPr>
        <w:t>compensatory measure when encountering inadequate bowel preparation</w:t>
      </w:r>
      <w:r w:rsidR="00A004AA" w:rsidRPr="00080540">
        <w:rPr>
          <w:rFonts w:ascii="Book Antiqua" w:hAnsi="Book Antiqua"/>
        </w:rPr>
        <w:t xml:space="preserve"> quality</w:t>
      </w:r>
      <w:r w:rsidRPr="00080540">
        <w:rPr>
          <w:rFonts w:ascii="Book Antiqua" w:hAnsi="Book Antiqua"/>
        </w:rPr>
        <w:t>. In addition, many studies ha</w:t>
      </w:r>
      <w:r w:rsidR="00A004AA" w:rsidRPr="00080540">
        <w:rPr>
          <w:rFonts w:ascii="Book Antiqua" w:hAnsi="Book Antiqua"/>
        </w:rPr>
        <w:t>ve</w:t>
      </w:r>
      <w:r w:rsidRPr="00080540">
        <w:rPr>
          <w:rFonts w:ascii="Book Antiqua" w:hAnsi="Book Antiqua"/>
        </w:rPr>
        <w:t xml:space="preserve"> confirmed the association between this modifiab</w:t>
      </w:r>
      <w:r w:rsidR="00D72A52" w:rsidRPr="00080540">
        <w:rPr>
          <w:rFonts w:ascii="Book Antiqua" w:hAnsi="Book Antiqua"/>
        </w:rPr>
        <w:t>le factor and adenoma detection</w:t>
      </w:r>
      <w:r w:rsidR="00EC38F1" w:rsidRPr="00080540">
        <w:rPr>
          <w:rFonts w:ascii="Book Antiqua" w:hAnsi="Book Antiqua"/>
        </w:rPr>
        <w:fldChar w:fldCharType="begin">
          <w:fldData xml:space="preserve">PEVuZE5vdGU+PENpdGU+PEF1dGhvcj5LYW1pbnNraTwvQXV0aG9yPjxZZWFyPjIwMTA8L1llYXI+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</w:fldData>
        </w:fldChar>
      </w:r>
      <w:r w:rsidR="004960B7" w:rsidRPr="00080540">
        <w:rPr>
          <w:rFonts w:ascii="Book Antiqua" w:hAnsi="Book Antiqua"/>
        </w:rPr>
        <w:instrText xml:space="preserve"> ADDIN EN.CITE </w:instrText>
      </w:r>
      <w:r w:rsidR="00EC38F1" w:rsidRPr="00080540">
        <w:rPr>
          <w:rFonts w:ascii="Book Antiqua" w:hAnsi="Book Antiqua"/>
        </w:rPr>
        <w:fldChar w:fldCharType="begin">
          <w:fldData xml:space="preserve">PEVuZE5vdGU+PENpdGU+PEF1dGhvcj5LYW1pbnNraTwvQXV0aG9yPjxZZWFyPjIwMTA8L1llYXI+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</w:fldData>
        </w:fldChar>
      </w:r>
      <w:r w:rsidR="004960B7" w:rsidRPr="00080540">
        <w:rPr>
          <w:rFonts w:ascii="Book Antiqua" w:hAnsi="Book Antiqua"/>
        </w:rPr>
        <w:instrText xml:space="preserve"> ADDIN EN.CITE.DATA </w:instrText>
      </w:r>
      <w:r w:rsidR="00EC38F1" w:rsidRPr="00080540">
        <w:rPr>
          <w:rFonts w:ascii="Book Antiqua" w:hAnsi="Book Antiqua"/>
        </w:rPr>
      </w:r>
      <w:r w:rsidR="00EC38F1" w:rsidRPr="00080540">
        <w:rPr>
          <w:rFonts w:ascii="Book Antiqua" w:hAnsi="Book Antiqua"/>
        </w:rPr>
        <w:fldChar w:fldCharType="end"/>
      </w:r>
      <w:r w:rsidR="00EC38F1" w:rsidRPr="00080540">
        <w:rPr>
          <w:rFonts w:ascii="Book Antiqua" w:hAnsi="Book Antiqua"/>
        </w:rPr>
      </w:r>
      <w:r w:rsidR="00EC38F1" w:rsidRPr="00080540">
        <w:rPr>
          <w:rFonts w:ascii="Book Antiqua" w:hAnsi="Book Antiqua"/>
        </w:rPr>
        <w:fldChar w:fldCharType="separate"/>
      </w:r>
      <w:r w:rsidR="00D72A52" w:rsidRPr="00080540">
        <w:rPr>
          <w:rFonts w:ascii="Book Antiqua" w:hAnsi="Book Antiqua"/>
          <w:noProof/>
          <w:vertAlign w:val="superscript"/>
        </w:rPr>
        <w:t>[1,</w:t>
      </w:r>
      <w:r w:rsidR="004960B7" w:rsidRPr="00080540">
        <w:rPr>
          <w:rFonts w:ascii="Book Antiqua" w:hAnsi="Book Antiqua"/>
          <w:noProof/>
          <w:vertAlign w:val="superscript"/>
        </w:rPr>
        <w:t>17-19]</w:t>
      </w:r>
      <w:r w:rsidR="00EC38F1" w:rsidRPr="00080540">
        <w:rPr>
          <w:rFonts w:ascii="Book Antiqua" w:hAnsi="Book Antiqua"/>
        </w:rPr>
        <w:fldChar w:fldCharType="end"/>
      </w:r>
      <w:r w:rsidRPr="00080540">
        <w:rPr>
          <w:rFonts w:ascii="Book Antiqua" w:hAnsi="Book Antiqua"/>
        </w:rPr>
        <w:t>.</w:t>
      </w:r>
    </w:p>
    <w:p w:rsidR="00ED6F42" w:rsidRPr="00080540" w:rsidRDefault="00402628" w:rsidP="00D72A52">
      <w:pPr>
        <w:spacing w:line="360" w:lineRule="auto"/>
        <w:ind w:firstLine="720"/>
        <w:jc w:val="both"/>
        <w:rPr>
          <w:rFonts w:ascii="Book Antiqua" w:hAnsi="Book Antiqua"/>
          <w:color w:val="000000"/>
        </w:rPr>
      </w:pPr>
      <w:r w:rsidRPr="00080540">
        <w:rPr>
          <w:rFonts w:ascii="Book Antiqua" w:hAnsi="Book Antiqua"/>
          <w:color w:val="000000"/>
        </w:rPr>
        <w:t xml:space="preserve">Analysis of each bowel preparation </w:t>
      </w:r>
      <w:r w:rsidR="007300CD" w:rsidRPr="00080540">
        <w:rPr>
          <w:rFonts w:ascii="Book Antiqua" w:hAnsi="Book Antiqua"/>
          <w:color w:val="000000"/>
        </w:rPr>
        <w:t xml:space="preserve">quality </w:t>
      </w:r>
      <w:r w:rsidR="00094615" w:rsidRPr="00080540">
        <w:rPr>
          <w:rFonts w:ascii="Book Antiqua" w:hAnsi="Book Antiqua"/>
          <w:color w:val="000000"/>
        </w:rPr>
        <w:t xml:space="preserve">group </w:t>
      </w:r>
      <w:r w:rsidRPr="00080540">
        <w:rPr>
          <w:rFonts w:ascii="Book Antiqua" w:hAnsi="Book Antiqua"/>
          <w:color w:val="000000"/>
        </w:rPr>
        <w:t>showed that longer</w:t>
      </w:r>
      <w:r w:rsidR="007300CD" w:rsidRPr="00080540">
        <w:rPr>
          <w:rFonts w:ascii="Book Antiqua" w:hAnsi="Book Antiqua"/>
          <w:color w:val="000000"/>
        </w:rPr>
        <w:t xml:space="preserve"> withdrawal </w:t>
      </w:r>
      <w:r w:rsidRPr="00080540">
        <w:rPr>
          <w:rFonts w:ascii="Book Antiqua" w:hAnsi="Book Antiqua"/>
          <w:color w:val="000000"/>
        </w:rPr>
        <w:t>time was not associated with higher number of colonic segment</w:t>
      </w:r>
      <w:r w:rsidR="007300CD" w:rsidRPr="00080540">
        <w:rPr>
          <w:rFonts w:ascii="Book Antiqua" w:hAnsi="Book Antiqua"/>
          <w:color w:val="000000"/>
        </w:rPr>
        <w:t>s</w:t>
      </w:r>
      <w:r w:rsidRPr="00080540">
        <w:rPr>
          <w:rFonts w:ascii="Book Antiqua" w:hAnsi="Book Antiqua"/>
          <w:color w:val="000000"/>
        </w:rPr>
        <w:t xml:space="preserve"> with polyp</w:t>
      </w:r>
      <w:r w:rsidR="007300CD" w:rsidRPr="00080540">
        <w:rPr>
          <w:rFonts w:ascii="Book Antiqua" w:hAnsi="Book Antiqua"/>
          <w:color w:val="000000"/>
        </w:rPr>
        <w:t>s</w:t>
      </w:r>
      <w:r w:rsidRPr="00080540">
        <w:rPr>
          <w:rFonts w:ascii="Book Antiqua" w:hAnsi="Book Antiqua"/>
          <w:color w:val="000000"/>
        </w:rPr>
        <w:t xml:space="preserve"> or higher total number of colonic segment</w:t>
      </w:r>
      <w:r w:rsidR="007300CD" w:rsidRPr="00080540">
        <w:rPr>
          <w:rFonts w:ascii="Book Antiqua" w:hAnsi="Book Antiqua"/>
          <w:color w:val="000000"/>
        </w:rPr>
        <w:t>s</w:t>
      </w:r>
      <w:r w:rsidRPr="00080540">
        <w:rPr>
          <w:rFonts w:ascii="Book Antiqua" w:hAnsi="Book Antiqua"/>
          <w:color w:val="000000"/>
        </w:rPr>
        <w:t xml:space="preserve"> in those with excellent or unsatisfactory bowel preparation</w:t>
      </w:r>
      <w:r w:rsidR="007300CD" w:rsidRPr="00080540">
        <w:rPr>
          <w:rFonts w:ascii="Book Antiqua" w:hAnsi="Book Antiqua"/>
          <w:color w:val="000000"/>
        </w:rPr>
        <w:t xml:space="preserve"> quality</w:t>
      </w:r>
      <w:r w:rsidRPr="00080540">
        <w:rPr>
          <w:rFonts w:ascii="Book Antiqua" w:hAnsi="Book Antiqua"/>
          <w:color w:val="000000"/>
        </w:rPr>
        <w:t xml:space="preserve">. These data may explain the findings of studies reporting no relationship between longer withdrawal time and polyp or adenoma detection rate. Sawhney </w:t>
      </w:r>
      <w:r w:rsidRPr="00080540">
        <w:rPr>
          <w:rFonts w:ascii="Book Antiqua" w:hAnsi="Book Antiqua"/>
          <w:i/>
          <w:iCs/>
          <w:color w:val="000000"/>
        </w:rPr>
        <w:t>et al</w:t>
      </w:r>
      <w:r w:rsidR="00EC38F1" w:rsidRPr="00080540">
        <w:rPr>
          <w:rFonts w:ascii="Book Antiqua" w:hAnsi="Book Antiqua"/>
          <w:color w:val="000000"/>
        </w:rPr>
        <w:fldChar w:fldCharType="begin">
          <w:fldData xml:space="preserve">PEVuZE5vdGU+PENpdGU+PEF1dGhvcj5TYXdobmV5PC9BdXRob3I+PFllYXI+MjAwODwvWWVhcj48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</w:fldData>
        </w:fldChar>
      </w:r>
      <w:r w:rsidR="004960B7" w:rsidRPr="00080540">
        <w:rPr>
          <w:rFonts w:ascii="Book Antiqua" w:hAnsi="Book Antiqua"/>
          <w:color w:val="000000"/>
        </w:rPr>
        <w:instrText xml:space="preserve"> ADDIN EN.CITE </w:instrText>
      </w:r>
      <w:r w:rsidR="00EC38F1" w:rsidRPr="00080540">
        <w:rPr>
          <w:rFonts w:ascii="Book Antiqua" w:hAnsi="Book Antiqua"/>
          <w:color w:val="000000"/>
        </w:rPr>
        <w:fldChar w:fldCharType="begin">
          <w:fldData xml:space="preserve">PEVuZE5vdGU+PENpdGU+PEF1dGhvcj5TYXdobmV5PC9BdXRob3I+PFllYXI+MjAwODwvWWVhcj48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</w:fldData>
        </w:fldChar>
      </w:r>
      <w:r w:rsidR="004960B7" w:rsidRPr="00080540">
        <w:rPr>
          <w:rFonts w:ascii="Book Antiqua" w:hAnsi="Book Antiqua"/>
          <w:color w:val="000000"/>
        </w:rPr>
        <w:instrText xml:space="preserve"> ADDIN EN.CITE.DATA </w:instrText>
      </w:r>
      <w:r w:rsidR="00EC38F1" w:rsidRPr="00080540">
        <w:rPr>
          <w:rFonts w:ascii="Book Antiqua" w:hAnsi="Book Antiqua"/>
          <w:color w:val="000000"/>
        </w:rPr>
      </w:r>
      <w:r w:rsidR="00EC38F1" w:rsidRPr="00080540">
        <w:rPr>
          <w:rFonts w:ascii="Book Antiqua" w:hAnsi="Book Antiqua"/>
          <w:color w:val="000000"/>
        </w:rPr>
        <w:fldChar w:fldCharType="end"/>
      </w:r>
      <w:r w:rsidR="00EC38F1" w:rsidRPr="00080540">
        <w:rPr>
          <w:rFonts w:ascii="Book Antiqua" w:hAnsi="Book Antiqua"/>
          <w:color w:val="000000"/>
        </w:rPr>
      </w:r>
      <w:r w:rsidR="00EC38F1" w:rsidRPr="00080540">
        <w:rPr>
          <w:rFonts w:ascii="Book Antiqua" w:hAnsi="Book Antiqua"/>
          <w:color w:val="000000"/>
        </w:rPr>
        <w:fldChar w:fldCharType="separate"/>
      </w:r>
      <w:r w:rsidR="004960B7" w:rsidRPr="00080540">
        <w:rPr>
          <w:rFonts w:ascii="Book Antiqua" w:hAnsi="Book Antiqua"/>
          <w:noProof/>
          <w:color w:val="000000"/>
          <w:vertAlign w:val="superscript"/>
        </w:rPr>
        <w:t>[10]</w:t>
      </w:r>
      <w:r w:rsidR="00EC38F1" w:rsidRPr="00080540">
        <w:rPr>
          <w:rFonts w:ascii="Book Antiqua" w:hAnsi="Book Antiqua"/>
          <w:color w:val="000000"/>
        </w:rPr>
        <w:fldChar w:fldCharType="end"/>
      </w:r>
      <w:r w:rsidRPr="00080540">
        <w:rPr>
          <w:rFonts w:ascii="Book Antiqua" w:hAnsi="Book Antiqua"/>
          <w:color w:val="000000"/>
        </w:rPr>
        <w:t xml:space="preserve"> reported that the establishment of a mandatory withdrawal time of </w:t>
      </w:r>
      <w:r w:rsidRPr="00080540">
        <w:rPr>
          <w:rFonts w:ascii="Book Antiqua" w:eastAsia="宋体" w:hAnsi="Book Antiqua"/>
          <w:color w:val="000000"/>
        </w:rPr>
        <w:t>≥</w:t>
      </w:r>
      <w:r w:rsidR="00D72A52" w:rsidRPr="00080540">
        <w:rPr>
          <w:rFonts w:ascii="Book Antiqua" w:eastAsia="宋体" w:hAnsi="Book Antiqua" w:hint="eastAsia"/>
          <w:color w:val="000000"/>
          <w:lang w:eastAsia="zh-CN"/>
        </w:rPr>
        <w:t xml:space="preserve"> </w:t>
      </w:r>
      <w:r w:rsidRPr="00080540">
        <w:rPr>
          <w:rFonts w:ascii="Book Antiqua" w:eastAsia="宋体" w:hAnsi="Book Antiqua"/>
          <w:color w:val="000000"/>
        </w:rPr>
        <w:t xml:space="preserve">7 min produced a significant increase in the compliance rate for withdrawal time from 65% to 100%. However, in spite of this, there was no concomitant </w:t>
      </w:r>
      <w:r w:rsidRPr="00080540">
        <w:rPr>
          <w:rFonts w:ascii="Book Antiqua" w:hAnsi="Book Antiqua"/>
        </w:rPr>
        <w:t xml:space="preserve">increase in </w:t>
      </w:r>
      <w:r w:rsidRPr="00080540">
        <w:rPr>
          <w:rFonts w:ascii="Book Antiqua" w:hAnsi="Book Antiqua"/>
          <w:bCs/>
        </w:rPr>
        <w:t>polyp</w:t>
      </w:r>
      <w:r w:rsidRPr="00080540">
        <w:rPr>
          <w:rFonts w:ascii="Book Antiqua" w:hAnsi="Book Antiqua"/>
        </w:rPr>
        <w:t xml:space="preserve"> detection ratio noted for all </w:t>
      </w:r>
      <w:r w:rsidRPr="00080540">
        <w:rPr>
          <w:rFonts w:ascii="Book Antiqua" w:hAnsi="Book Antiqua"/>
          <w:bCs/>
        </w:rPr>
        <w:t>polyps</w:t>
      </w:r>
      <w:r w:rsidRPr="00080540">
        <w:rPr>
          <w:rFonts w:ascii="Book Antiqua" w:hAnsi="Book Antiqua"/>
        </w:rPr>
        <w:t xml:space="preserve"> (slope 0.0006; </w:t>
      </w:r>
      <w:r w:rsidR="00D72A52" w:rsidRPr="00080540">
        <w:rPr>
          <w:rFonts w:ascii="Book Antiqua" w:hAnsi="Book Antiqua"/>
          <w:i/>
        </w:rPr>
        <w:t>P</w:t>
      </w:r>
      <w:r w:rsidR="00D72A52" w:rsidRPr="00080540">
        <w:rPr>
          <w:rFonts w:ascii="Book Antiqua" w:hAnsi="Book Antiqua"/>
        </w:rPr>
        <w:t xml:space="preserve"> </w:t>
      </w:r>
      <w:r w:rsidRPr="00080540">
        <w:rPr>
          <w:rFonts w:ascii="Book Antiqua" w:hAnsi="Book Antiqua"/>
        </w:rPr>
        <w:t>=</w:t>
      </w:r>
      <w:r w:rsidR="00D72A52" w:rsidRPr="00080540">
        <w:rPr>
          <w:rFonts w:ascii="Book Antiqua" w:eastAsiaTheme="minorEastAsia" w:hAnsi="Book Antiqua" w:hint="eastAsia"/>
          <w:lang w:eastAsia="zh-CN"/>
        </w:rPr>
        <w:t xml:space="preserve"> </w:t>
      </w:r>
      <w:r w:rsidR="008F5047" w:rsidRPr="00080540">
        <w:rPr>
          <w:rFonts w:ascii="Book Antiqua" w:hAnsi="Book Antiqua"/>
        </w:rPr>
        <w:t>0</w:t>
      </w:r>
      <w:r w:rsidRPr="00080540">
        <w:rPr>
          <w:rFonts w:ascii="Book Antiqua" w:hAnsi="Book Antiqua"/>
        </w:rPr>
        <w:t xml:space="preserve">.45) or for 1-5 mm (slope 0.001; </w:t>
      </w:r>
      <w:r w:rsidR="00D72A52" w:rsidRPr="00080540">
        <w:rPr>
          <w:rFonts w:ascii="Book Antiqua" w:hAnsi="Book Antiqua"/>
          <w:i/>
        </w:rPr>
        <w:t>P</w:t>
      </w:r>
      <w:r w:rsidR="00D72A52" w:rsidRPr="00080540">
        <w:rPr>
          <w:rFonts w:ascii="Book Antiqua" w:eastAsiaTheme="minorEastAsia" w:hAnsi="Book Antiqua" w:hint="eastAsia"/>
          <w:lang w:eastAsia="zh-CN"/>
        </w:rPr>
        <w:t xml:space="preserve"> </w:t>
      </w:r>
      <w:r w:rsidRPr="00080540">
        <w:rPr>
          <w:rFonts w:ascii="Book Antiqua" w:hAnsi="Book Antiqua"/>
        </w:rPr>
        <w:t>=</w:t>
      </w:r>
      <w:r w:rsidR="00D72A52" w:rsidRPr="00080540">
        <w:rPr>
          <w:rFonts w:ascii="Book Antiqua" w:eastAsiaTheme="minorEastAsia" w:hAnsi="Book Antiqua" w:hint="eastAsia"/>
          <w:lang w:eastAsia="zh-CN"/>
        </w:rPr>
        <w:t xml:space="preserve"> </w:t>
      </w:r>
      <w:r w:rsidR="00DB2683" w:rsidRPr="00080540">
        <w:rPr>
          <w:rFonts w:ascii="Book Antiqua" w:hAnsi="Book Antiqua"/>
        </w:rPr>
        <w:t>0</w:t>
      </w:r>
      <w:r w:rsidRPr="00080540">
        <w:rPr>
          <w:rFonts w:ascii="Book Antiqua" w:hAnsi="Book Antiqua"/>
        </w:rPr>
        <w:t xml:space="preserve">.26), 6-9 mm (slope 0.002; </w:t>
      </w:r>
      <w:r w:rsidR="00D72A52" w:rsidRPr="00080540">
        <w:rPr>
          <w:rFonts w:ascii="Book Antiqua" w:hAnsi="Book Antiqua"/>
          <w:i/>
        </w:rPr>
        <w:t>P</w:t>
      </w:r>
      <w:r w:rsidR="00D72A52" w:rsidRPr="00080540">
        <w:rPr>
          <w:rFonts w:ascii="Book Antiqua" w:eastAsiaTheme="minorEastAsia" w:hAnsi="Book Antiqua"/>
          <w:i/>
          <w:lang w:eastAsia="zh-CN"/>
        </w:rPr>
        <w:t xml:space="preserve"> </w:t>
      </w:r>
      <w:r w:rsidRPr="00080540">
        <w:rPr>
          <w:rFonts w:ascii="Book Antiqua" w:hAnsi="Book Antiqua"/>
        </w:rPr>
        <w:t>=</w:t>
      </w:r>
      <w:r w:rsidR="00D72A52" w:rsidRPr="00080540">
        <w:rPr>
          <w:rFonts w:ascii="Book Antiqua" w:eastAsiaTheme="minorEastAsia" w:hAnsi="Book Antiqua" w:hint="eastAsia"/>
          <w:lang w:eastAsia="zh-CN"/>
        </w:rPr>
        <w:t xml:space="preserve"> </w:t>
      </w:r>
      <w:r w:rsidR="008F5047" w:rsidRPr="00080540">
        <w:rPr>
          <w:rFonts w:ascii="Book Antiqua" w:hAnsi="Book Antiqua"/>
        </w:rPr>
        <w:t>0</w:t>
      </w:r>
      <w:r w:rsidRPr="00080540">
        <w:rPr>
          <w:rFonts w:ascii="Book Antiqua" w:hAnsi="Book Antiqua"/>
        </w:rPr>
        <w:t xml:space="preserve">.43), or </w:t>
      </w:r>
      <w:r w:rsidR="00D72A52" w:rsidRPr="00080540">
        <w:rPr>
          <w:rFonts w:ascii="Book Antiqua" w:hAnsi="Book Antiqua"/>
        </w:rPr>
        <w:sym w:font="Symbol" w:char="F0B3"/>
      </w:r>
      <w:r w:rsidR="00D72A52" w:rsidRPr="00080540">
        <w:rPr>
          <w:rFonts w:ascii="Book Antiqua" w:eastAsiaTheme="minorEastAsia" w:hAnsi="Book Antiqua" w:hint="eastAsia"/>
          <w:lang w:eastAsia="zh-CN"/>
        </w:rPr>
        <w:t xml:space="preserve"> </w:t>
      </w:r>
      <w:r w:rsidRPr="00080540">
        <w:rPr>
          <w:rFonts w:ascii="Book Antiqua" w:hAnsi="Book Antiqua"/>
        </w:rPr>
        <w:t xml:space="preserve">10 mm </w:t>
      </w:r>
      <w:r w:rsidR="009F0D72" w:rsidRPr="00080540">
        <w:rPr>
          <w:rFonts w:ascii="Book Antiqua" w:hAnsi="Book Antiqua"/>
        </w:rPr>
        <w:t xml:space="preserve">polyps </w:t>
      </w:r>
      <w:r w:rsidRPr="00080540">
        <w:rPr>
          <w:rFonts w:ascii="Book Antiqua" w:hAnsi="Book Antiqua"/>
        </w:rPr>
        <w:t xml:space="preserve">(slope 0.006; </w:t>
      </w:r>
      <w:r w:rsidR="00D72A52" w:rsidRPr="00080540">
        <w:rPr>
          <w:rFonts w:ascii="Book Antiqua" w:hAnsi="Book Antiqua"/>
          <w:i/>
        </w:rPr>
        <w:t>P</w:t>
      </w:r>
      <w:r w:rsidR="00D72A52" w:rsidRPr="00080540">
        <w:rPr>
          <w:rFonts w:ascii="Book Antiqua" w:hAnsi="Book Antiqua"/>
        </w:rPr>
        <w:t xml:space="preserve"> </w:t>
      </w:r>
      <w:r w:rsidRPr="00080540">
        <w:rPr>
          <w:rFonts w:ascii="Book Antiqua" w:hAnsi="Book Antiqua"/>
        </w:rPr>
        <w:t>=</w:t>
      </w:r>
      <w:r w:rsidR="00D72A52" w:rsidRPr="00080540">
        <w:rPr>
          <w:rFonts w:ascii="Book Antiqua" w:eastAsiaTheme="minorEastAsia" w:hAnsi="Book Antiqua" w:hint="eastAsia"/>
          <w:lang w:eastAsia="zh-CN"/>
        </w:rPr>
        <w:t xml:space="preserve"> </w:t>
      </w:r>
      <w:r w:rsidR="00DB2683" w:rsidRPr="00080540">
        <w:rPr>
          <w:rFonts w:ascii="Book Antiqua" w:hAnsi="Book Antiqua"/>
        </w:rPr>
        <w:t>0</w:t>
      </w:r>
      <w:r w:rsidRPr="00080540">
        <w:rPr>
          <w:rFonts w:ascii="Book Antiqua" w:hAnsi="Book Antiqua"/>
        </w:rPr>
        <w:t>.13)</w:t>
      </w:r>
      <w:r w:rsidR="00EC38F1" w:rsidRPr="00080540">
        <w:rPr>
          <w:rFonts w:ascii="Book Antiqua" w:hAnsi="Book Antiqua"/>
        </w:rPr>
        <w:fldChar w:fldCharType="begin">
          <w:fldData xml:space="preserve">PEVuZE5vdGU+PENpdGU+PEF1dGhvcj5TYXdobmV5PC9BdXRob3I+PFllYXI+MjAwODwvWWVhcj48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</w:fldData>
        </w:fldChar>
      </w:r>
      <w:r w:rsidR="004960B7" w:rsidRPr="00080540">
        <w:rPr>
          <w:rFonts w:ascii="Book Antiqua" w:hAnsi="Book Antiqua"/>
        </w:rPr>
        <w:instrText xml:space="preserve"> ADDIN EN.CITE </w:instrText>
      </w:r>
      <w:r w:rsidR="00EC38F1" w:rsidRPr="00080540">
        <w:rPr>
          <w:rFonts w:ascii="Book Antiqua" w:hAnsi="Book Antiqua"/>
        </w:rPr>
        <w:fldChar w:fldCharType="begin">
          <w:fldData xml:space="preserve">PEVuZE5vdGU+PENpdGU+PEF1dGhvcj5TYXdobmV5PC9BdXRob3I+PFllYXI+MjAwODwvWWVhcj48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</w:fldData>
        </w:fldChar>
      </w:r>
      <w:r w:rsidR="004960B7" w:rsidRPr="00080540">
        <w:rPr>
          <w:rFonts w:ascii="Book Antiqua" w:hAnsi="Book Antiqua"/>
        </w:rPr>
        <w:instrText xml:space="preserve"> ADDIN EN.CITE.DATA </w:instrText>
      </w:r>
      <w:r w:rsidR="00EC38F1" w:rsidRPr="00080540">
        <w:rPr>
          <w:rFonts w:ascii="Book Antiqua" w:hAnsi="Book Antiqua"/>
        </w:rPr>
      </w:r>
      <w:r w:rsidR="00EC38F1" w:rsidRPr="00080540">
        <w:rPr>
          <w:rFonts w:ascii="Book Antiqua" w:hAnsi="Book Antiqua"/>
        </w:rPr>
        <w:fldChar w:fldCharType="end"/>
      </w:r>
      <w:r w:rsidR="00EC38F1" w:rsidRPr="00080540">
        <w:rPr>
          <w:rFonts w:ascii="Book Antiqua" w:hAnsi="Book Antiqua"/>
        </w:rPr>
      </w:r>
      <w:r w:rsidR="00EC38F1" w:rsidRPr="00080540">
        <w:rPr>
          <w:rFonts w:ascii="Book Antiqua" w:hAnsi="Book Antiqua"/>
        </w:rPr>
        <w:fldChar w:fldCharType="separate"/>
      </w:r>
      <w:r w:rsidR="004960B7" w:rsidRPr="00080540">
        <w:rPr>
          <w:rFonts w:ascii="Book Antiqua" w:hAnsi="Book Antiqua"/>
          <w:noProof/>
          <w:vertAlign w:val="superscript"/>
        </w:rPr>
        <w:t>[10]</w:t>
      </w:r>
      <w:r w:rsidR="00EC38F1" w:rsidRPr="00080540">
        <w:rPr>
          <w:rFonts w:ascii="Book Antiqua" w:hAnsi="Book Antiqua"/>
        </w:rPr>
        <w:fldChar w:fldCharType="end"/>
      </w:r>
      <w:r w:rsidRPr="00080540">
        <w:rPr>
          <w:rFonts w:ascii="Book Antiqua" w:hAnsi="Book Antiqua"/>
        </w:rPr>
        <w:t xml:space="preserve">. </w:t>
      </w:r>
      <w:r w:rsidR="00DB2683" w:rsidRPr="00080540">
        <w:rPr>
          <w:rFonts w:ascii="Book Antiqua" w:hAnsi="Book Antiqua"/>
        </w:rPr>
        <w:t xml:space="preserve">A </w:t>
      </w:r>
      <w:r w:rsidR="00DB2683" w:rsidRPr="00080540">
        <w:rPr>
          <w:rFonts w:ascii="Book Antiqua" w:eastAsia="宋体" w:hAnsi="Book Antiqua"/>
          <w:color w:val="000000"/>
        </w:rPr>
        <w:t>s</w:t>
      </w:r>
      <w:r w:rsidRPr="00080540">
        <w:rPr>
          <w:rFonts w:ascii="Book Antiqua" w:eastAsia="宋体" w:hAnsi="Book Antiqua"/>
          <w:color w:val="000000"/>
        </w:rPr>
        <w:t xml:space="preserve">tudy by </w:t>
      </w:r>
      <w:r w:rsidRPr="00080540">
        <w:rPr>
          <w:rFonts w:ascii="Book Antiqua" w:hAnsi="Book Antiqua"/>
          <w:color w:val="000000"/>
        </w:rPr>
        <w:t xml:space="preserve">Moritz </w:t>
      </w:r>
      <w:r w:rsidRPr="00080540">
        <w:rPr>
          <w:rFonts w:ascii="Book Antiqua" w:hAnsi="Book Antiqua"/>
          <w:i/>
          <w:color w:val="000000"/>
        </w:rPr>
        <w:t>et al</w:t>
      </w:r>
      <w:r w:rsidR="00EC38F1" w:rsidRPr="00080540">
        <w:rPr>
          <w:rFonts w:ascii="Book Antiqua" w:hAnsi="Book Antiqua"/>
          <w:color w:val="000000"/>
        </w:rPr>
        <w:fldChar w:fldCharType="begin"/>
      </w:r>
      <w:r w:rsidR="004960B7" w:rsidRPr="00080540">
        <w:rPr>
          <w:rFonts w:ascii="Book Antiqua" w:hAnsi="Book Antiqua"/>
          <w:color w:val="000000"/>
        </w:rPr>
        <w:instrText xml:space="preserve"> ADDIN EN.CITE &lt;EndNote&gt;&lt;Cite&gt;&lt;Author&gt;Moritz&lt;/Author&gt;&lt;Year&gt;2012&lt;/Year&gt;&lt;RecNum&gt;687&lt;/RecNum&gt;&lt;record&gt;&lt;rec-number&gt;687&lt;/rec-number&gt;&lt;foreign-keys&gt;&lt;key app="EN" db-id="rrvvr2sw9twzs6ev5f7paae2swwv09ae0tef"&gt;687&lt;/key&gt;&lt;/foreign-keys&gt;&lt;ref-type name="Journal Article"&gt;17&lt;/ref-type&gt;&lt;contributors&gt;&lt;authors&gt;&lt;author&gt;Moritz, V.&lt;/author&gt;&lt;author&gt;Bretthauer, M.&lt;/author&gt;&lt;author&gt;Ruud, H. K.&lt;/author&gt;&lt;author&gt;Glomsaker, T.&lt;/author&gt;&lt;author&gt;de Lange, T.&lt;/author&gt;&lt;author&gt;Sandvei, P.&lt;/author&gt;&lt;author&gt;Huppertz-Hauss, G.&lt;/author&gt;&lt;author&gt;Kjellevold, O.&lt;/author&gt;&lt;author&gt;Hoff, G.&lt;/author&gt;&lt;/authors&gt;&lt;/contributors&gt;&lt;auth-address&gt;Department of Medicine, Telemark Hospital, Skien, Norway. volker.moritz@sthf.no&lt;/auth-address&gt;&lt;titles&gt;&lt;title&gt;Withdrawal time as a quality indicator for colonoscopy - a nationwide analysis&lt;/title&gt;&lt;secondary-title&gt;Endoscopy&lt;/secondary-title&gt;&lt;/titles&gt;&lt;periodical&gt;&lt;full-title&gt;Endoscopy&lt;/full-title&gt;&lt;/periodical&gt;&lt;pages&gt;476-81&lt;/pages&gt;&lt;volume&gt;44&lt;/volume&gt;&lt;number&gt;5&lt;/number&gt;&lt;edition&gt;2012/04/26&lt;/edition&gt;&lt;keywords&gt;&lt;keyword&gt;Clinical Competence&lt;/keyword&gt;&lt;keyword&gt;Colonic Polyps/*diagnosis&lt;/keyword&gt;&lt;keyword&gt;Colonoscopy/methods/*standards&lt;/keyword&gt;&lt;keyword&gt;Female&lt;/keyword&gt;&lt;keyword&gt;Humans&lt;/keyword&gt;&lt;keyword&gt;Male&lt;/keyword&gt;&lt;keyword&gt;Middle Aged&lt;/keyword&gt;&lt;keyword&gt;Norway&lt;/keyword&gt;&lt;keyword&gt;*Quality Indicators, Health Care&lt;/keyword&gt;&lt;keyword&gt;Time Factors&lt;/keyword&gt;&lt;/keywords&gt;&lt;dates&gt;&lt;year&gt;2012&lt;/year&gt;&lt;pub-dates&gt;&lt;date&gt;May&lt;/date&gt;&lt;/pub-dates&gt;&lt;/dates&gt;&lt;isbn&gt;1438-8812 (Electronic)&amp;#xD;0013-726X (Linking)&lt;/isbn&gt;&lt;accession-num&gt;22531983&lt;/accession-num&gt;&lt;urls&gt;&lt;related-urls&gt;&lt;url&gt;http://www.ncbi.nlm.nih.gov/entrez/query.fcgi?cmd=Retrieve&amp;amp;db=PubMed&amp;amp;dopt=Citation&amp;amp;list_uids=22531983&lt;/url&gt;&lt;/related-urls&gt;&lt;/urls&gt;&lt;electronic-resource-num&gt;10.1055/s-0032-1306898&lt;/electronic-resource-num&gt;&lt;language&gt;eng&lt;/language&gt;&lt;/record&gt;&lt;/Cite&gt;&lt;/EndNote&gt;</w:instrText>
      </w:r>
      <w:r w:rsidR="00EC38F1" w:rsidRPr="00080540">
        <w:rPr>
          <w:rFonts w:ascii="Book Antiqua" w:hAnsi="Book Antiqua"/>
          <w:color w:val="000000"/>
        </w:rPr>
        <w:fldChar w:fldCharType="separate"/>
      </w:r>
      <w:r w:rsidR="004960B7" w:rsidRPr="00080540">
        <w:rPr>
          <w:rFonts w:ascii="Book Antiqua" w:hAnsi="Book Antiqua"/>
          <w:noProof/>
          <w:color w:val="000000"/>
          <w:vertAlign w:val="superscript"/>
        </w:rPr>
        <w:t>[11]</w:t>
      </w:r>
      <w:r w:rsidR="00EC38F1" w:rsidRPr="00080540">
        <w:rPr>
          <w:rFonts w:ascii="Book Antiqua" w:hAnsi="Book Antiqua"/>
          <w:color w:val="000000"/>
        </w:rPr>
        <w:fldChar w:fldCharType="end"/>
      </w:r>
      <w:r w:rsidRPr="00080540">
        <w:rPr>
          <w:rFonts w:ascii="Book Antiqua" w:hAnsi="Book Antiqua"/>
          <w:color w:val="166287"/>
        </w:rPr>
        <w:t xml:space="preserve"> </w:t>
      </w:r>
      <w:r w:rsidRPr="00080540">
        <w:rPr>
          <w:rFonts w:ascii="Book Antiqua" w:hAnsi="Book Antiqua"/>
          <w:color w:val="000000"/>
        </w:rPr>
        <w:t>also reported that withdrawal time was not associated with detection of polyps &gt;</w:t>
      </w:r>
      <w:r w:rsidR="00D72A52" w:rsidRPr="00080540">
        <w:rPr>
          <w:rFonts w:ascii="Book Antiqua" w:eastAsiaTheme="minorEastAsia" w:hAnsi="Book Antiqua" w:hint="eastAsia"/>
          <w:color w:val="000000"/>
          <w:lang w:eastAsia="zh-CN"/>
        </w:rPr>
        <w:t xml:space="preserve"> </w:t>
      </w:r>
      <w:r w:rsidRPr="00080540">
        <w:rPr>
          <w:rFonts w:ascii="Book Antiqua" w:hAnsi="Book Antiqua"/>
          <w:color w:val="000000"/>
        </w:rPr>
        <w:t xml:space="preserve">5 mm in size in a prospective cohort study. In addition, recording of withdrawal time or implementing a </w:t>
      </w:r>
      <w:r w:rsidRPr="00080540">
        <w:rPr>
          <w:rFonts w:ascii="Book Antiqua" w:hAnsi="Book Antiqua"/>
          <w:color w:val="000000"/>
        </w:rPr>
        <w:lastRenderedPageBreak/>
        <w:t xml:space="preserve">withdrawal time </w:t>
      </w:r>
      <w:r w:rsidR="008F5047" w:rsidRPr="00080540">
        <w:rPr>
          <w:rFonts w:ascii="Book Antiqua" w:hAnsi="Book Antiqua"/>
          <w:color w:val="000000"/>
        </w:rPr>
        <w:t xml:space="preserve">policy of </w:t>
      </w:r>
      <w:r w:rsidRPr="00080540">
        <w:rPr>
          <w:rFonts w:ascii="Book Antiqua" w:hAnsi="Book Antiqua"/>
          <w:color w:val="000000"/>
        </w:rPr>
        <w:t>&gt;</w:t>
      </w:r>
      <w:r w:rsidR="00D72A52" w:rsidRPr="00080540">
        <w:rPr>
          <w:rFonts w:ascii="Book Antiqua" w:eastAsiaTheme="minorEastAsia" w:hAnsi="Book Antiqua" w:hint="eastAsia"/>
          <w:color w:val="000000"/>
          <w:lang w:eastAsia="zh-CN"/>
        </w:rPr>
        <w:t xml:space="preserve"> </w:t>
      </w:r>
      <w:r w:rsidRPr="00080540">
        <w:rPr>
          <w:rFonts w:ascii="Book Antiqua" w:hAnsi="Book Antiqua"/>
          <w:color w:val="000000"/>
        </w:rPr>
        <w:t>7 min was not associated with a significant increase in</w:t>
      </w:r>
      <w:r w:rsidR="001D2762" w:rsidRPr="00080540">
        <w:rPr>
          <w:rFonts w:ascii="Book Antiqua" w:hAnsi="Book Antiqua"/>
          <w:color w:val="000000"/>
        </w:rPr>
        <w:t xml:space="preserve"> colonic polyp</w:t>
      </w:r>
      <w:r w:rsidRPr="00080540">
        <w:rPr>
          <w:rFonts w:ascii="Book Antiqua" w:hAnsi="Book Antiqua"/>
          <w:color w:val="000000"/>
        </w:rPr>
        <w:t xml:space="preserve"> detection</w:t>
      </w:r>
      <w:r w:rsidR="00EC38F1" w:rsidRPr="00080540">
        <w:rPr>
          <w:rFonts w:ascii="Book Antiqua" w:hAnsi="Book Antiqua"/>
          <w:color w:val="000000"/>
        </w:rPr>
        <w:fldChar w:fldCharType="begin"/>
      </w:r>
      <w:r w:rsidR="004960B7" w:rsidRPr="00080540">
        <w:rPr>
          <w:rFonts w:ascii="Book Antiqua" w:hAnsi="Book Antiqua"/>
          <w:color w:val="000000"/>
        </w:rPr>
        <w:instrText xml:space="preserve"> ADDIN EN.CITE &lt;EndNote&gt;&lt;Cite&gt;&lt;Author&gt;Taber&lt;/Author&gt;&lt;Year&gt;2010&lt;/Year&gt;&lt;RecNum&gt;688&lt;/RecNum&gt;&lt;record&gt;&lt;rec-number&gt;688&lt;/rec-number&gt;&lt;foreign-keys&gt;&lt;key app="EN" db-id="rrvvr2sw9twzs6ev5f7paae2swwv09ae0tef"&gt;688&lt;/key&gt;&lt;/foreign-keys&gt;&lt;ref-type name="Journal Article"&gt;17&lt;/ref-type&gt;&lt;contributors&gt;&lt;authors&gt;&lt;author&gt;Taber, A.&lt;/author&gt;&lt;author&gt;Romagnuolo, J.&lt;/author&gt;&lt;/authors&gt;&lt;/contributors&gt;&lt;auth-address&gt;Digestive Diseases Center, Department of Medicine, Medical University of South Carolina, Charleston, South Carolina, USA.&lt;/auth-address&gt;&lt;titles&gt;&lt;title&gt;Effect of simply recording colonoscopy withdrawal time on polyp and adenoma detection rates&lt;/title&gt;&lt;secondary-title&gt;Gastrointest Endosc&lt;/secondary-title&gt;&lt;/titles&gt;&lt;periodical&gt;&lt;full-title&gt;Gastrointest Endosc&lt;/full-title&gt;&lt;/periodical&gt;&lt;pages&gt;782-6&lt;/pages&gt;&lt;volume&gt;71&lt;/volume&gt;&lt;number&gt;4&lt;/number&gt;&lt;edition&gt;2010/04/07&lt;/edition&gt;&lt;keywords&gt;&lt;keyword&gt;Adenoma/*diagnosis&lt;/keyword&gt;&lt;keyword&gt;Adult&lt;/keyword&gt;&lt;keyword&gt;Aged&lt;/keyword&gt;&lt;keyword&gt;Colonic Polyps/*diagnosis&lt;/keyword&gt;&lt;keyword&gt;Colonoscopy/*standards/*statistics &amp;amp; numerical data&lt;/keyword&gt;&lt;keyword&gt;Colorectal Neoplasms/*diagnosis&lt;/keyword&gt;&lt;keyword&gt;Female&lt;/keyword&gt;&lt;keyword&gt;Humans&lt;/keyword&gt;&lt;keyword&gt;Male&lt;/keyword&gt;&lt;keyword&gt;Mass Screening/*standards/*statistics &amp;amp; numerical data&lt;/keyword&gt;&lt;keyword&gt;Middle Aged&lt;/keyword&gt;&lt;keyword&gt;Multivariate Analysis&lt;/keyword&gt;&lt;keyword&gt;Odds Ratio&lt;/keyword&gt;&lt;keyword&gt;Retrospective Studies&lt;/keyword&gt;&lt;keyword&gt;Sensitivity and Specificity&lt;/keyword&gt;&lt;keyword&gt;*Time and Motion Studies&lt;/keyword&gt;&lt;/keywords&gt;&lt;dates&gt;&lt;year&gt;2010&lt;/year&gt;&lt;pub-dates&gt;&lt;date&gt;Apr&lt;/date&gt;&lt;/pub-dates&gt;&lt;/dates&gt;&lt;isbn&gt;1097-6779 (Electronic)&amp;#xD;0016-5107 (Linking)&lt;/isbn&gt;&lt;accession-num&gt;20363418&lt;/accession-num&gt;&lt;urls&gt;&lt;related-urls&gt;&lt;url&gt;http://www.ncbi.nlm.nih.gov/entrez/query.fcgi?cmd=Retrieve&amp;amp;db=PubMed&amp;amp;dopt=Citation&amp;amp;list_uids=20363418&lt;/url&gt;&lt;/related-urls&gt;&lt;/urls&gt;&lt;electronic-resource-num&gt;S0016-5107(09)02862-4 [pii]&amp;#xD;10.1016/j.gie.2009.12.008&lt;/electronic-resource-num&gt;&lt;language&gt;eng&lt;/language&gt;&lt;/record&gt;&lt;/Cite&gt;&lt;/EndNote&gt;</w:instrText>
      </w:r>
      <w:r w:rsidR="00EC38F1" w:rsidRPr="00080540">
        <w:rPr>
          <w:rFonts w:ascii="Book Antiqua" w:hAnsi="Book Antiqua"/>
          <w:color w:val="000000"/>
        </w:rPr>
        <w:fldChar w:fldCharType="separate"/>
      </w:r>
      <w:r w:rsidR="004960B7" w:rsidRPr="00080540">
        <w:rPr>
          <w:rFonts w:ascii="Book Antiqua" w:hAnsi="Book Antiqua"/>
          <w:noProof/>
          <w:color w:val="000000"/>
          <w:vertAlign w:val="superscript"/>
        </w:rPr>
        <w:t>[20]</w:t>
      </w:r>
      <w:r w:rsidR="00EC38F1" w:rsidRPr="00080540">
        <w:rPr>
          <w:rFonts w:ascii="Book Antiqua" w:hAnsi="Book Antiqua"/>
          <w:color w:val="000000"/>
        </w:rPr>
        <w:fldChar w:fldCharType="end"/>
      </w:r>
      <w:r w:rsidR="00DB2683" w:rsidRPr="00080540">
        <w:rPr>
          <w:rFonts w:ascii="Book Antiqua" w:hAnsi="Book Antiqua"/>
          <w:color w:val="000000"/>
        </w:rPr>
        <w:t>.</w:t>
      </w:r>
      <w:r w:rsidRPr="00080540">
        <w:rPr>
          <w:rFonts w:ascii="Book Antiqua" w:hAnsi="Book Antiqua"/>
          <w:color w:val="000000"/>
        </w:rPr>
        <w:t xml:space="preserve"> </w:t>
      </w:r>
      <w:r w:rsidR="001D2762" w:rsidRPr="00080540">
        <w:rPr>
          <w:rFonts w:ascii="Book Antiqua" w:hAnsi="Book Antiqua"/>
          <w:color w:val="000000"/>
        </w:rPr>
        <w:t>However, a</w:t>
      </w:r>
      <w:r w:rsidRPr="00080540">
        <w:rPr>
          <w:rFonts w:ascii="Book Antiqua" w:hAnsi="Book Antiqua"/>
          <w:color w:val="000000"/>
        </w:rPr>
        <w:t>ll the aforementioned studies did not analyze the effect of withdrawal time based on bowel preparation</w:t>
      </w:r>
      <w:r w:rsidR="008F5047" w:rsidRPr="00080540">
        <w:rPr>
          <w:rFonts w:ascii="Book Antiqua" w:hAnsi="Book Antiqua"/>
          <w:color w:val="000000"/>
        </w:rPr>
        <w:t xml:space="preserve"> qualities</w:t>
      </w:r>
      <w:r w:rsidRPr="00080540">
        <w:rPr>
          <w:rFonts w:ascii="Book Antiqua" w:hAnsi="Book Antiqua"/>
          <w:color w:val="000000"/>
        </w:rPr>
        <w:t xml:space="preserve">. It is worth pointing out that </w:t>
      </w:r>
      <w:r w:rsidR="001D2762" w:rsidRPr="00080540">
        <w:rPr>
          <w:rFonts w:ascii="Book Antiqua" w:hAnsi="Book Antiqua"/>
          <w:color w:val="000000"/>
        </w:rPr>
        <w:t>with an</w:t>
      </w:r>
      <w:r w:rsidRPr="00080540">
        <w:rPr>
          <w:rFonts w:ascii="Book Antiqua" w:hAnsi="Book Antiqua"/>
          <w:color w:val="000000"/>
        </w:rPr>
        <w:t xml:space="preserve"> excellent bowel preparation</w:t>
      </w:r>
      <w:r w:rsidR="00DB2683" w:rsidRPr="00080540">
        <w:rPr>
          <w:rFonts w:ascii="Book Antiqua" w:hAnsi="Book Antiqua"/>
          <w:color w:val="000000"/>
        </w:rPr>
        <w:t xml:space="preserve"> quality</w:t>
      </w:r>
      <w:r w:rsidRPr="00080540">
        <w:rPr>
          <w:rFonts w:ascii="Book Antiqua" w:hAnsi="Book Antiqua"/>
          <w:color w:val="000000"/>
        </w:rPr>
        <w:t xml:space="preserve">, the completeness of evaluation might have been </w:t>
      </w:r>
      <w:r w:rsidR="008F5047" w:rsidRPr="00080540">
        <w:rPr>
          <w:rFonts w:ascii="Book Antiqua" w:hAnsi="Book Antiqua"/>
          <w:color w:val="000000"/>
        </w:rPr>
        <w:t>at a</w:t>
      </w:r>
      <w:r w:rsidRPr="00080540">
        <w:rPr>
          <w:rFonts w:ascii="Book Antiqua" w:hAnsi="Book Antiqua"/>
          <w:color w:val="000000"/>
        </w:rPr>
        <w:t xml:space="preserve"> </w:t>
      </w:r>
      <w:r w:rsidR="001D2762" w:rsidRPr="00080540">
        <w:rPr>
          <w:rFonts w:ascii="Book Antiqua" w:hAnsi="Book Antiqua"/>
          <w:color w:val="000000"/>
        </w:rPr>
        <w:t>maximum</w:t>
      </w:r>
      <w:r w:rsidRPr="00080540">
        <w:rPr>
          <w:rFonts w:ascii="Book Antiqua" w:hAnsi="Book Antiqua"/>
          <w:color w:val="000000"/>
        </w:rPr>
        <w:t xml:space="preserve"> that could not be improved with prolonged withdrawal time. On the other hand, prolonged withdrawal time for clean</w:t>
      </w:r>
      <w:r w:rsidR="001D2762" w:rsidRPr="00080540">
        <w:rPr>
          <w:rFonts w:ascii="Book Antiqua" w:hAnsi="Book Antiqua"/>
          <w:color w:val="000000"/>
        </w:rPr>
        <w:t>s</w:t>
      </w:r>
      <w:r w:rsidRPr="00080540">
        <w:rPr>
          <w:rFonts w:ascii="Book Antiqua" w:hAnsi="Book Antiqua"/>
          <w:color w:val="000000"/>
        </w:rPr>
        <w:t>ing and evaluating the colonic mucosa of those with unsatisfactory or very poor bowel preparation is unlikely to remove solid or semi</w:t>
      </w:r>
      <w:r w:rsidR="00DB2683" w:rsidRPr="00080540">
        <w:rPr>
          <w:rFonts w:ascii="Book Antiqua" w:hAnsi="Book Antiqua"/>
          <w:color w:val="000000"/>
        </w:rPr>
        <w:t>-</w:t>
      </w:r>
      <w:r w:rsidRPr="00080540">
        <w:rPr>
          <w:rFonts w:ascii="Book Antiqua" w:hAnsi="Book Antiqua"/>
          <w:color w:val="000000"/>
        </w:rPr>
        <w:t>solid stool. Therefore, aborting the procedure may be a reasonable option.</w:t>
      </w:r>
    </w:p>
    <w:p w:rsidR="00ED6F42" w:rsidRPr="00080540" w:rsidRDefault="00ED6F42" w:rsidP="00D72A52">
      <w:pPr>
        <w:spacing w:line="360" w:lineRule="auto"/>
        <w:ind w:firstLine="720"/>
        <w:jc w:val="both"/>
        <w:rPr>
          <w:rFonts w:ascii="Book Antiqua" w:hAnsi="Book Antiqua"/>
          <w:color w:val="000000" w:themeColor="text1"/>
        </w:rPr>
      </w:pPr>
      <w:r w:rsidRPr="00080540">
        <w:rPr>
          <w:rFonts w:ascii="Book Antiqua" w:hAnsi="Book Antiqua"/>
          <w:color w:val="000000" w:themeColor="text1"/>
        </w:rPr>
        <w:t xml:space="preserve">Our data showed that </w:t>
      </w:r>
      <w:r w:rsidR="00EB02D1" w:rsidRPr="00080540">
        <w:rPr>
          <w:rFonts w:ascii="Book Antiqua" w:hAnsi="Book Antiqua"/>
          <w:color w:val="000000" w:themeColor="text1"/>
        </w:rPr>
        <w:t xml:space="preserve">a </w:t>
      </w:r>
      <w:r w:rsidRPr="00080540">
        <w:rPr>
          <w:rFonts w:ascii="Book Antiqua" w:hAnsi="Book Antiqua"/>
          <w:color w:val="000000" w:themeColor="text1"/>
        </w:rPr>
        <w:t xml:space="preserve">longer duration of colonoscopy practice of endoscopist </w:t>
      </w:r>
      <w:r w:rsidR="00EB02D1" w:rsidRPr="00080540">
        <w:rPr>
          <w:rFonts w:ascii="Book Antiqua" w:hAnsi="Book Antiqua"/>
          <w:color w:val="000000" w:themeColor="text1"/>
        </w:rPr>
        <w:t xml:space="preserve">was </w:t>
      </w:r>
      <w:r w:rsidR="006969D4" w:rsidRPr="00080540">
        <w:rPr>
          <w:rFonts w:ascii="Book Antiqua" w:hAnsi="Book Antiqua"/>
          <w:color w:val="000000" w:themeColor="text1"/>
        </w:rPr>
        <w:t>inversely</w:t>
      </w:r>
      <w:r w:rsidRPr="00080540">
        <w:rPr>
          <w:rFonts w:ascii="Book Antiqua" w:hAnsi="Book Antiqua"/>
          <w:color w:val="000000" w:themeColor="text1"/>
        </w:rPr>
        <w:t xml:space="preserve"> associated with </w:t>
      </w:r>
      <w:r w:rsidR="00EB02D1" w:rsidRPr="00080540">
        <w:rPr>
          <w:rFonts w:ascii="Book Antiqua" w:hAnsi="Book Antiqua"/>
          <w:color w:val="000000" w:themeColor="text1"/>
        </w:rPr>
        <w:t xml:space="preserve">a </w:t>
      </w:r>
      <w:r w:rsidRPr="00080540">
        <w:rPr>
          <w:rFonts w:ascii="Book Antiqua" w:hAnsi="Book Antiqua"/>
          <w:color w:val="000000" w:themeColor="text1"/>
        </w:rPr>
        <w:t>hi</w:t>
      </w:r>
      <w:r w:rsidR="0063087D" w:rsidRPr="00080540">
        <w:rPr>
          <w:rFonts w:ascii="Book Antiqua" w:hAnsi="Book Antiqua"/>
          <w:color w:val="000000" w:themeColor="text1"/>
        </w:rPr>
        <w:t>gher polyp detection</w:t>
      </w:r>
      <w:r w:rsidR="00EB02D1" w:rsidRPr="00080540">
        <w:rPr>
          <w:rFonts w:ascii="Book Antiqua" w:hAnsi="Book Antiqua"/>
          <w:color w:val="000000" w:themeColor="text1"/>
        </w:rPr>
        <w:t xml:space="preserve"> rate</w:t>
      </w:r>
      <w:r w:rsidR="0063087D" w:rsidRPr="00080540">
        <w:rPr>
          <w:rFonts w:ascii="Book Antiqua" w:hAnsi="Book Antiqua"/>
          <w:color w:val="000000" w:themeColor="text1"/>
        </w:rPr>
        <w:t xml:space="preserve">. Harris </w:t>
      </w:r>
      <w:r w:rsidR="0063087D" w:rsidRPr="0048550D">
        <w:rPr>
          <w:rFonts w:ascii="Book Antiqua" w:hAnsi="Book Antiqua"/>
          <w:i/>
          <w:color w:val="000000" w:themeColor="text1"/>
        </w:rPr>
        <w:t xml:space="preserve">et </w:t>
      </w:r>
      <w:r w:rsidR="0048550D" w:rsidRPr="0048550D">
        <w:rPr>
          <w:rFonts w:ascii="Book Antiqua" w:hAnsi="Book Antiqua"/>
          <w:i/>
          <w:color w:val="000000" w:themeColor="text1"/>
        </w:rPr>
        <w:t>a</w:t>
      </w:r>
      <w:r w:rsidR="0048550D" w:rsidRPr="0048550D">
        <w:rPr>
          <w:rFonts w:ascii="Book Antiqua" w:eastAsiaTheme="minorEastAsia" w:hAnsi="Book Antiqua" w:hint="eastAsia"/>
          <w:i/>
          <w:color w:val="000000" w:themeColor="text1"/>
          <w:lang w:eastAsia="zh-CN"/>
        </w:rPr>
        <w:t>l</w:t>
      </w:r>
      <w:r w:rsidR="00EC38F1" w:rsidRPr="00080540">
        <w:rPr>
          <w:rFonts w:ascii="Book Antiqua" w:hAnsi="Book Antiqua"/>
          <w:color w:val="000000" w:themeColor="text1"/>
        </w:rPr>
        <w:fldChar w:fldCharType="begin"/>
      </w:r>
      <w:r w:rsidR="004960B7" w:rsidRPr="00080540">
        <w:rPr>
          <w:rFonts w:ascii="Book Antiqua" w:hAnsi="Book Antiqua"/>
          <w:color w:val="000000" w:themeColor="text1"/>
        </w:rPr>
        <w:instrText xml:space="preserve"> ADDIN EN.CITE &lt;EndNote&gt;&lt;Cite&gt;&lt;Author&gt;Harris&lt;/Author&gt;&lt;Year&gt;2007&lt;/Year&gt;&lt;RecNum&gt;697&lt;/RecNum&gt;&lt;record&gt;&lt;rec-number&gt;697&lt;/rec-number&gt;&lt;foreign-keys&gt;&lt;key app="EN" db-id="rrvvr2sw9twzs6ev5f7paae2swwv09ae0tef"&gt;697&lt;/key&gt;&lt;/foreign-keys&gt;&lt;ref-type name="Journal Article"&gt;17&lt;/ref-type&gt;&lt;contributors&gt;&lt;authors&gt;&lt;author&gt;Harris, J. K.&lt;/author&gt;&lt;author&gt;Froehlich, F.&lt;/author&gt;&lt;author&gt;Wietlisbach, V.&lt;/author&gt;&lt;author&gt;Burnand, B.&lt;/author&gt;&lt;author&gt;Gonvers, J. J.&lt;/author&gt;&lt;author&gt;Vader, J. P.&lt;/author&gt;&lt;/authors&gt;&lt;/contributors&gt;&lt;auth-address&gt;Institute of Social &amp;amp; Preventive Medicine, University of Lausanne, Rue du Bugnon 17, CH-1005 Lausanne, Switzerland.&lt;/auth-address&gt;&lt;titles&gt;&lt;title&gt;Factors associated with the technical performance of colonoscopy: An EPAGE Study&lt;/title&gt;&lt;secondary-title&gt;Dig Liver Dis&lt;/secondary-title&gt;&lt;/titles&gt;&lt;periodical&gt;&lt;full-title&gt;Dig Liver Dis&lt;/full-title&gt;&lt;/periodical&gt;&lt;pages&gt;678-89&lt;/pages&gt;&lt;volume&gt;39&lt;/volume&gt;&lt;number&gt;7&lt;/number&gt;&lt;edition&gt;2007/04/17&lt;/edition&gt;&lt;keywords&gt;&lt;keyword&gt;Adenomatous Polyps/*diagnosis&lt;/keyword&gt;&lt;keyword&gt;Aged&lt;/keyword&gt;&lt;keyword&gt;*Colonoscopes&lt;/keyword&gt;&lt;keyword&gt;Colonoscopy/*standards&lt;/keyword&gt;&lt;keyword&gt;Colorectal Neoplasms/*diagnosis&lt;/keyword&gt;&lt;keyword&gt;Female&lt;/keyword&gt;&lt;keyword&gt;Humans&lt;/keyword&gt;&lt;keyword&gt;Male&lt;/keyword&gt;&lt;keyword&gt;Middle Aged&lt;/keyword&gt;&lt;keyword&gt;Prospective Studies&lt;/keyword&gt;&lt;keyword&gt;*Quality Indicators, Health Care&lt;/keyword&gt;&lt;keyword&gt;Time Factors&lt;/keyword&gt;&lt;/keywords&gt;&lt;dates&gt;&lt;year&gt;2007&lt;/year&gt;&lt;pub-dates&gt;&lt;date&gt;Jul&lt;/date&gt;&lt;/pub-dates&gt;&lt;/dates&gt;&lt;isbn&gt;1590-8658 (Print)&amp;#xD;1590-8658 (Linking)&lt;/isbn&gt;&lt;accession-num&gt;17434349&lt;/accession-num&gt;&lt;urls&gt;&lt;related-urls&gt;&lt;url&gt;http://www.ncbi.nlm.nih.gov/entrez/query.fcgi?cmd=Retrieve&amp;amp;db=PubMed&amp;amp;dopt=Citation&amp;amp;list_uids=17434349&lt;/url&gt;&lt;/related-urls&gt;&lt;/urls&gt;&lt;electronic-resource-num&gt;S1590-8658(07)00064-3 [pii]&amp;#xD;10.1016/j.dld.2007.02.012&lt;/electronic-resource-num&gt;&lt;language&gt;eng&lt;/language&gt;&lt;/record&gt;&lt;/Cite&gt;&lt;/EndNote&gt;</w:instrText>
      </w:r>
      <w:r w:rsidR="00EC38F1" w:rsidRPr="00080540">
        <w:rPr>
          <w:rFonts w:ascii="Book Antiqua" w:hAnsi="Book Antiqua"/>
          <w:color w:val="000000" w:themeColor="text1"/>
        </w:rPr>
        <w:fldChar w:fldCharType="separate"/>
      </w:r>
      <w:r w:rsidR="004960B7" w:rsidRPr="00080540">
        <w:rPr>
          <w:rFonts w:ascii="Book Antiqua" w:hAnsi="Book Antiqua"/>
          <w:noProof/>
          <w:color w:val="000000" w:themeColor="text1"/>
          <w:vertAlign w:val="superscript"/>
        </w:rPr>
        <w:t>[21]</w:t>
      </w:r>
      <w:r w:rsidR="00EC38F1" w:rsidRPr="00080540">
        <w:rPr>
          <w:rFonts w:ascii="Book Antiqua" w:hAnsi="Book Antiqua"/>
          <w:color w:val="000000" w:themeColor="text1"/>
        </w:rPr>
        <w:fldChar w:fldCharType="end"/>
      </w:r>
      <w:r w:rsidRPr="00080540">
        <w:rPr>
          <w:rFonts w:ascii="Book Antiqua" w:hAnsi="Book Antiqua"/>
          <w:color w:val="000000" w:themeColor="text1"/>
        </w:rPr>
        <w:t xml:space="preserve"> reported that colonoscop</w:t>
      </w:r>
      <w:r w:rsidR="00EB02D1" w:rsidRPr="00080540">
        <w:rPr>
          <w:rFonts w:ascii="Book Antiqua" w:hAnsi="Book Antiqua"/>
          <w:color w:val="000000" w:themeColor="text1"/>
        </w:rPr>
        <w:t>ies</w:t>
      </w:r>
      <w:r w:rsidRPr="00080540">
        <w:rPr>
          <w:rFonts w:ascii="Book Antiqua" w:hAnsi="Book Antiqua"/>
          <w:color w:val="000000" w:themeColor="text1"/>
        </w:rPr>
        <w:t xml:space="preserve"> in centers where over 50% of the endoscopists were of senior rank had </w:t>
      </w:r>
      <w:r w:rsidR="00EB02D1" w:rsidRPr="00080540">
        <w:rPr>
          <w:rFonts w:ascii="Book Antiqua" w:hAnsi="Book Antiqua"/>
          <w:color w:val="000000" w:themeColor="text1"/>
        </w:rPr>
        <w:t xml:space="preserve">a </w:t>
      </w:r>
      <w:r w:rsidRPr="00080540">
        <w:rPr>
          <w:rFonts w:ascii="Book Antiqua" w:hAnsi="Book Antiqua"/>
          <w:color w:val="000000" w:themeColor="text1"/>
        </w:rPr>
        <w:t>higher a</w:t>
      </w:r>
      <w:r w:rsidR="00BC643A" w:rsidRPr="00080540">
        <w:rPr>
          <w:rFonts w:ascii="Book Antiqua" w:hAnsi="Book Antiqua"/>
          <w:color w:val="000000" w:themeColor="text1"/>
        </w:rPr>
        <w:t>denoma detection rate than centers</w:t>
      </w:r>
      <w:r w:rsidRPr="00080540">
        <w:rPr>
          <w:rFonts w:ascii="Book Antiqua" w:hAnsi="Book Antiqua"/>
          <w:color w:val="000000" w:themeColor="text1"/>
        </w:rPr>
        <w:t xml:space="preserve"> with few</w:t>
      </w:r>
      <w:r w:rsidR="00EB02D1" w:rsidRPr="00080540">
        <w:rPr>
          <w:rFonts w:ascii="Book Antiqua" w:hAnsi="Book Antiqua"/>
          <w:color w:val="000000" w:themeColor="text1"/>
        </w:rPr>
        <w:t>er</w:t>
      </w:r>
      <w:r w:rsidRPr="00080540">
        <w:rPr>
          <w:rFonts w:ascii="Book Antiqua" w:hAnsi="Book Antiqua"/>
          <w:color w:val="000000" w:themeColor="text1"/>
        </w:rPr>
        <w:t xml:space="preserve"> senior endoscopists. However, the senior endoscopists</w:t>
      </w:r>
      <w:r w:rsidR="00EB02D1" w:rsidRPr="00080540">
        <w:rPr>
          <w:rFonts w:ascii="Book Antiqua" w:hAnsi="Book Antiqua"/>
          <w:color w:val="000000" w:themeColor="text1"/>
        </w:rPr>
        <w:t xml:space="preserve"> may have had </w:t>
      </w:r>
      <w:r w:rsidRPr="00080540">
        <w:rPr>
          <w:rFonts w:ascii="Book Antiqua" w:hAnsi="Book Antiqua"/>
          <w:color w:val="000000" w:themeColor="text1"/>
        </w:rPr>
        <w:t>more patients with</w:t>
      </w:r>
      <w:r w:rsidR="00EB02D1" w:rsidRPr="00080540">
        <w:rPr>
          <w:rFonts w:ascii="Book Antiqua" w:hAnsi="Book Antiqua"/>
          <w:color w:val="000000" w:themeColor="text1"/>
        </w:rPr>
        <w:t xml:space="preserve"> a</w:t>
      </w:r>
      <w:r w:rsidRPr="00080540">
        <w:rPr>
          <w:rFonts w:ascii="Book Antiqua" w:hAnsi="Book Antiqua"/>
          <w:color w:val="000000" w:themeColor="text1"/>
        </w:rPr>
        <w:t xml:space="preserve"> high risk of </w:t>
      </w:r>
      <w:r w:rsidR="00EB02D1" w:rsidRPr="00080540">
        <w:rPr>
          <w:rFonts w:ascii="Book Antiqua" w:hAnsi="Book Antiqua"/>
          <w:color w:val="000000" w:themeColor="text1"/>
        </w:rPr>
        <w:t xml:space="preserve">developing </w:t>
      </w:r>
      <w:r w:rsidRPr="00080540">
        <w:rPr>
          <w:rFonts w:ascii="Book Antiqua" w:hAnsi="Book Antiqua"/>
          <w:color w:val="000000" w:themeColor="text1"/>
        </w:rPr>
        <w:t>colonic polyp</w:t>
      </w:r>
      <w:r w:rsidR="00EB02D1" w:rsidRPr="00080540">
        <w:rPr>
          <w:rFonts w:ascii="Book Antiqua" w:hAnsi="Book Antiqua"/>
          <w:color w:val="000000" w:themeColor="text1"/>
        </w:rPr>
        <w:t>s</w:t>
      </w:r>
      <w:r w:rsidRPr="00080540">
        <w:rPr>
          <w:rFonts w:ascii="Book Antiqua" w:hAnsi="Book Antiqua"/>
          <w:color w:val="000000" w:themeColor="text1"/>
        </w:rPr>
        <w:t xml:space="preserve">. In addition, the study included diagnostic </w:t>
      </w:r>
      <w:r w:rsidR="006969D4" w:rsidRPr="00080540">
        <w:rPr>
          <w:rFonts w:ascii="Book Antiqua" w:hAnsi="Book Antiqua"/>
          <w:color w:val="000000" w:themeColor="text1"/>
        </w:rPr>
        <w:t>procedures and colonoscopies for</w:t>
      </w:r>
      <w:r w:rsidRPr="00080540">
        <w:rPr>
          <w:rFonts w:ascii="Book Antiqua" w:hAnsi="Book Antiqua"/>
          <w:color w:val="000000" w:themeColor="text1"/>
        </w:rPr>
        <w:t xml:space="preserve"> patients with </w:t>
      </w:r>
      <w:r w:rsidR="006969D4" w:rsidRPr="00080540">
        <w:rPr>
          <w:rFonts w:ascii="Book Antiqua" w:hAnsi="Book Antiqua"/>
          <w:color w:val="000000" w:themeColor="text1"/>
        </w:rPr>
        <w:t>increased</w:t>
      </w:r>
      <w:r w:rsidRPr="00080540">
        <w:rPr>
          <w:rFonts w:ascii="Book Antiqua" w:hAnsi="Book Antiqua"/>
          <w:color w:val="000000" w:themeColor="text1"/>
        </w:rPr>
        <w:t xml:space="preserve"> risk of colonic cancer. Our finding indicates </w:t>
      </w:r>
      <w:r w:rsidR="006969D4" w:rsidRPr="00080540">
        <w:rPr>
          <w:rFonts w:ascii="Book Antiqua" w:hAnsi="Book Antiqua"/>
          <w:color w:val="000000" w:themeColor="text1"/>
        </w:rPr>
        <w:t xml:space="preserve">that </w:t>
      </w:r>
      <w:r w:rsidR="00EB02D1" w:rsidRPr="00080540">
        <w:rPr>
          <w:rFonts w:ascii="Book Antiqua" w:hAnsi="Book Antiqua"/>
          <w:color w:val="000000" w:themeColor="text1"/>
        </w:rPr>
        <w:t xml:space="preserve">the </w:t>
      </w:r>
      <w:r w:rsidRPr="00080540">
        <w:rPr>
          <w:rFonts w:ascii="Book Antiqua" w:hAnsi="Book Antiqua"/>
          <w:color w:val="000000" w:themeColor="text1"/>
        </w:rPr>
        <w:t>colonoscopy technique (</w:t>
      </w:r>
      <w:r w:rsidRPr="0048550D">
        <w:rPr>
          <w:rFonts w:ascii="Book Antiqua" w:hAnsi="Book Antiqua"/>
          <w:i/>
          <w:color w:val="000000" w:themeColor="text1"/>
        </w:rPr>
        <w:t>i.e.,</w:t>
      </w:r>
      <w:r w:rsidRPr="00080540">
        <w:rPr>
          <w:rFonts w:ascii="Book Antiqua" w:hAnsi="Book Antiqua"/>
          <w:color w:val="000000" w:themeColor="text1"/>
        </w:rPr>
        <w:t xml:space="preserve"> longer duration of colonoscope withdrawal) and better bow</w:t>
      </w:r>
      <w:r w:rsidR="006969D4" w:rsidRPr="00080540">
        <w:rPr>
          <w:rFonts w:ascii="Book Antiqua" w:hAnsi="Book Antiqua"/>
          <w:color w:val="000000" w:themeColor="text1"/>
        </w:rPr>
        <w:t xml:space="preserve">el preparation quality are </w:t>
      </w:r>
      <w:r w:rsidRPr="00080540">
        <w:rPr>
          <w:rFonts w:ascii="Book Antiqua" w:hAnsi="Book Antiqua"/>
          <w:color w:val="000000" w:themeColor="text1"/>
        </w:rPr>
        <w:t xml:space="preserve">important </w:t>
      </w:r>
      <w:r w:rsidR="00BC643A" w:rsidRPr="00080540">
        <w:rPr>
          <w:rFonts w:ascii="Book Antiqua" w:hAnsi="Book Antiqua"/>
          <w:color w:val="000000" w:themeColor="text1"/>
        </w:rPr>
        <w:t xml:space="preserve">factors </w:t>
      </w:r>
      <w:r w:rsidR="00697242" w:rsidRPr="00080540">
        <w:rPr>
          <w:rFonts w:ascii="Book Antiqua" w:hAnsi="Book Antiqua"/>
          <w:color w:val="000000" w:themeColor="text1"/>
        </w:rPr>
        <w:t xml:space="preserve">for senior endoscopists to achieve </w:t>
      </w:r>
      <w:r w:rsidR="00EB02D1" w:rsidRPr="00080540">
        <w:rPr>
          <w:rFonts w:ascii="Book Antiqua" w:hAnsi="Book Antiqua"/>
          <w:color w:val="000000" w:themeColor="text1"/>
        </w:rPr>
        <w:t xml:space="preserve">a </w:t>
      </w:r>
      <w:r w:rsidR="00697242" w:rsidRPr="00080540">
        <w:rPr>
          <w:rFonts w:ascii="Book Antiqua" w:hAnsi="Book Antiqua"/>
          <w:color w:val="000000" w:themeColor="text1"/>
        </w:rPr>
        <w:t xml:space="preserve">higher polyp detection rate during screening colonoscopy in </w:t>
      </w:r>
      <w:r w:rsidR="00EB02D1" w:rsidRPr="00080540">
        <w:rPr>
          <w:rFonts w:ascii="Book Antiqua" w:hAnsi="Book Antiqua"/>
          <w:color w:val="000000" w:themeColor="text1"/>
        </w:rPr>
        <w:t xml:space="preserve">individuals with an </w:t>
      </w:r>
      <w:r w:rsidR="00697242" w:rsidRPr="00080540">
        <w:rPr>
          <w:rFonts w:ascii="Book Antiqua" w:hAnsi="Book Antiqua"/>
          <w:color w:val="000000" w:themeColor="text1"/>
        </w:rPr>
        <w:t xml:space="preserve">average risk. </w:t>
      </w:r>
    </w:p>
    <w:p w:rsidR="002B0C06" w:rsidRPr="00080540" w:rsidRDefault="00402628" w:rsidP="00D72A52">
      <w:pPr>
        <w:spacing w:line="360" w:lineRule="auto"/>
        <w:ind w:firstLine="720"/>
        <w:jc w:val="both"/>
        <w:rPr>
          <w:rFonts w:ascii="Book Antiqua" w:hAnsi="Book Antiqua"/>
          <w:color w:val="000000" w:themeColor="text1"/>
        </w:rPr>
      </w:pPr>
      <w:r w:rsidRPr="00080540">
        <w:rPr>
          <w:rFonts w:ascii="Book Antiqua" w:hAnsi="Book Antiqua"/>
          <w:color w:val="000000" w:themeColor="text1"/>
        </w:rPr>
        <w:t xml:space="preserve">There are several limitations of this study, including its retrospective nature. In this study, we used overall </w:t>
      </w:r>
      <w:r w:rsidR="006750BF" w:rsidRPr="00080540">
        <w:rPr>
          <w:rFonts w:ascii="Book Antiqua" w:hAnsi="Book Antiqua"/>
          <w:color w:val="000000" w:themeColor="text1"/>
        </w:rPr>
        <w:t xml:space="preserve">bowel </w:t>
      </w:r>
      <w:r w:rsidRPr="00080540">
        <w:rPr>
          <w:rFonts w:ascii="Book Antiqua" w:hAnsi="Book Antiqua"/>
          <w:color w:val="000000" w:themeColor="text1"/>
        </w:rPr>
        <w:t>clean</w:t>
      </w:r>
      <w:r w:rsidR="006750BF" w:rsidRPr="00080540">
        <w:rPr>
          <w:rFonts w:ascii="Book Antiqua" w:hAnsi="Book Antiqua"/>
          <w:color w:val="000000" w:themeColor="text1"/>
        </w:rPr>
        <w:t>li</w:t>
      </w:r>
      <w:r w:rsidRPr="00080540">
        <w:rPr>
          <w:rFonts w:ascii="Book Antiqua" w:hAnsi="Book Antiqua"/>
          <w:color w:val="000000" w:themeColor="text1"/>
        </w:rPr>
        <w:t>ness, rather than segmental clean</w:t>
      </w:r>
      <w:r w:rsidR="006750BF" w:rsidRPr="00080540">
        <w:rPr>
          <w:rFonts w:ascii="Book Antiqua" w:hAnsi="Book Antiqua"/>
          <w:color w:val="000000" w:themeColor="text1"/>
        </w:rPr>
        <w:t>li</w:t>
      </w:r>
      <w:r w:rsidRPr="00080540">
        <w:rPr>
          <w:rFonts w:ascii="Book Antiqua" w:hAnsi="Book Antiqua"/>
          <w:color w:val="000000" w:themeColor="text1"/>
        </w:rPr>
        <w:t xml:space="preserve">ness of </w:t>
      </w:r>
      <w:r w:rsidR="006750BF" w:rsidRPr="00080540">
        <w:rPr>
          <w:rFonts w:ascii="Book Antiqua" w:hAnsi="Book Antiqua"/>
          <w:color w:val="000000" w:themeColor="text1"/>
        </w:rPr>
        <w:t xml:space="preserve">the </w:t>
      </w:r>
      <w:r w:rsidRPr="00080540">
        <w:rPr>
          <w:rFonts w:ascii="Book Antiqua" w:hAnsi="Book Antiqua"/>
          <w:color w:val="000000" w:themeColor="text1"/>
        </w:rPr>
        <w:t xml:space="preserve">bowel. The bowel preparation </w:t>
      </w:r>
      <w:r w:rsidR="006750BF" w:rsidRPr="00080540">
        <w:rPr>
          <w:rFonts w:ascii="Book Antiqua" w:hAnsi="Book Antiqua"/>
          <w:color w:val="000000" w:themeColor="text1"/>
        </w:rPr>
        <w:t xml:space="preserve">quality </w:t>
      </w:r>
      <w:r w:rsidRPr="00080540">
        <w:rPr>
          <w:rFonts w:ascii="Book Antiqua" w:hAnsi="Book Antiqua"/>
          <w:color w:val="000000" w:themeColor="text1"/>
        </w:rPr>
        <w:t>was not assessed for the right colon (cecum, ascending), mid</w:t>
      </w:r>
      <w:r w:rsidR="006750BF" w:rsidRPr="00080540">
        <w:rPr>
          <w:rFonts w:ascii="Book Antiqua" w:hAnsi="Book Antiqua"/>
          <w:color w:val="000000" w:themeColor="text1"/>
        </w:rPr>
        <w:t>-</w:t>
      </w:r>
      <w:r w:rsidRPr="00080540">
        <w:rPr>
          <w:rFonts w:ascii="Book Antiqua" w:hAnsi="Book Antiqua"/>
          <w:color w:val="000000" w:themeColor="text1"/>
        </w:rPr>
        <w:t>colon (transverse, descending), and recto-sigmoid</w:t>
      </w:r>
      <w:r w:rsidR="00CB54C2" w:rsidRPr="00080540">
        <w:rPr>
          <w:rFonts w:ascii="Book Antiqua" w:hAnsi="Book Antiqua"/>
          <w:color w:val="000000" w:themeColor="text1"/>
        </w:rPr>
        <w:t>,</w:t>
      </w:r>
      <w:r w:rsidRPr="00080540">
        <w:rPr>
          <w:rFonts w:ascii="Book Antiqua" w:hAnsi="Book Antiqua"/>
          <w:color w:val="000000" w:themeColor="text1"/>
        </w:rPr>
        <w:t xml:space="preserve"> individually. Nonetheless, recent retrospective studies</w:t>
      </w:r>
      <w:r w:rsidR="00EC38F1" w:rsidRPr="00080540">
        <w:rPr>
          <w:rFonts w:ascii="Book Antiqua" w:hAnsi="Book Antiqua"/>
          <w:color w:val="000000" w:themeColor="text1"/>
        </w:rPr>
        <w:fldChar w:fldCharType="begin">
          <w:fldData xml:space="preserve">PEVuZE5vdGU+PENpdGU+PEF1dGhvcj5TZW88L0F1dGhvcj48WWVhcj4yMDEzPC9ZZWFyPjxSZWNO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</w:fldData>
        </w:fldChar>
      </w:r>
      <w:r w:rsidR="004960B7" w:rsidRPr="00080540">
        <w:rPr>
          <w:rFonts w:ascii="Book Antiqua" w:hAnsi="Book Antiqua"/>
          <w:color w:val="000000" w:themeColor="text1"/>
        </w:rPr>
        <w:instrText xml:space="preserve"> ADDIN EN.CITE </w:instrText>
      </w:r>
      <w:r w:rsidR="00EC38F1" w:rsidRPr="00080540">
        <w:rPr>
          <w:rFonts w:ascii="Book Antiqua" w:hAnsi="Book Antiqua"/>
          <w:color w:val="000000" w:themeColor="text1"/>
        </w:rPr>
        <w:fldChar w:fldCharType="begin">
          <w:fldData xml:space="preserve">PEVuZE5vdGU+PENpdGU+PEF1dGhvcj5TZW88L0F1dGhvcj48WWVhcj4yMDEzPC9ZZWFyPjxSZWNO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</w:fldData>
        </w:fldChar>
      </w:r>
      <w:r w:rsidR="004960B7" w:rsidRPr="00080540">
        <w:rPr>
          <w:rFonts w:ascii="Book Antiqua" w:hAnsi="Book Antiqua"/>
          <w:color w:val="000000" w:themeColor="text1"/>
        </w:rPr>
        <w:instrText xml:space="preserve"> ADDIN EN.CITE.DATA </w:instrText>
      </w:r>
      <w:r w:rsidR="00EC38F1" w:rsidRPr="00080540">
        <w:rPr>
          <w:rFonts w:ascii="Book Antiqua" w:hAnsi="Book Antiqua"/>
          <w:color w:val="000000" w:themeColor="text1"/>
        </w:rPr>
      </w:r>
      <w:r w:rsidR="00EC38F1" w:rsidRPr="00080540">
        <w:rPr>
          <w:rFonts w:ascii="Book Antiqua" w:hAnsi="Book Antiqua"/>
          <w:color w:val="000000" w:themeColor="text1"/>
        </w:rPr>
        <w:fldChar w:fldCharType="end"/>
      </w:r>
      <w:r w:rsidR="00EC38F1" w:rsidRPr="00080540">
        <w:rPr>
          <w:rFonts w:ascii="Book Antiqua" w:hAnsi="Book Antiqua"/>
          <w:color w:val="000000" w:themeColor="text1"/>
        </w:rPr>
      </w:r>
      <w:r w:rsidR="00EC38F1" w:rsidRPr="00080540">
        <w:rPr>
          <w:rFonts w:ascii="Book Antiqua" w:hAnsi="Book Antiqua"/>
          <w:color w:val="000000" w:themeColor="text1"/>
        </w:rPr>
        <w:fldChar w:fldCharType="separate"/>
      </w:r>
      <w:r w:rsidR="004960B7" w:rsidRPr="00080540">
        <w:rPr>
          <w:rFonts w:ascii="Book Antiqua" w:hAnsi="Book Antiqua"/>
          <w:noProof/>
          <w:color w:val="000000" w:themeColor="text1"/>
          <w:vertAlign w:val="superscript"/>
        </w:rPr>
        <w:t>[22-25]</w:t>
      </w:r>
      <w:r w:rsidR="00EC38F1" w:rsidRPr="00080540">
        <w:rPr>
          <w:rFonts w:ascii="Book Antiqua" w:hAnsi="Book Antiqua"/>
          <w:color w:val="000000" w:themeColor="text1"/>
        </w:rPr>
        <w:fldChar w:fldCharType="end"/>
      </w:r>
      <w:r w:rsidRPr="00080540">
        <w:rPr>
          <w:rFonts w:ascii="Book Antiqua" w:hAnsi="Book Antiqua"/>
          <w:color w:val="000000" w:themeColor="text1"/>
        </w:rPr>
        <w:t xml:space="preserve"> of bowel preparation </w:t>
      </w:r>
      <w:r w:rsidR="006750BF" w:rsidRPr="00080540">
        <w:rPr>
          <w:rFonts w:ascii="Book Antiqua" w:hAnsi="Book Antiqua"/>
          <w:color w:val="000000" w:themeColor="text1"/>
        </w:rPr>
        <w:t xml:space="preserve">quality </w:t>
      </w:r>
      <w:r w:rsidRPr="00080540">
        <w:rPr>
          <w:rFonts w:ascii="Book Antiqua" w:hAnsi="Book Antiqua"/>
          <w:color w:val="000000" w:themeColor="text1"/>
        </w:rPr>
        <w:t xml:space="preserve">included </w:t>
      </w:r>
      <w:r w:rsidR="006750BF" w:rsidRPr="00080540">
        <w:rPr>
          <w:rFonts w:ascii="Book Antiqua" w:hAnsi="Book Antiqua"/>
          <w:color w:val="000000" w:themeColor="text1"/>
        </w:rPr>
        <w:t xml:space="preserve">the </w:t>
      </w:r>
      <w:r w:rsidRPr="00080540">
        <w:rPr>
          <w:rFonts w:ascii="Book Antiqua" w:hAnsi="Book Antiqua"/>
          <w:color w:val="000000" w:themeColor="text1"/>
        </w:rPr>
        <w:t>total bowel preparation scale score for the assessment. Of note, this study defined polyp detection as the number of colonic segments with polyp</w:t>
      </w:r>
      <w:r w:rsidR="006750BF" w:rsidRPr="00080540">
        <w:rPr>
          <w:rFonts w:ascii="Book Antiqua" w:hAnsi="Book Antiqua"/>
          <w:color w:val="000000" w:themeColor="text1"/>
        </w:rPr>
        <w:t>s</w:t>
      </w:r>
      <w:r w:rsidRPr="00080540">
        <w:rPr>
          <w:rFonts w:ascii="Book Antiqua" w:hAnsi="Book Antiqua"/>
          <w:color w:val="000000" w:themeColor="text1"/>
        </w:rPr>
        <w:t xml:space="preserve"> and number of polyp</w:t>
      </w:r>
      <w:r w:rsidR="00CB54C2" w:rsidRPr="00080540">
        <w:rPr>
          <w:rFonts w:ascii="Book Antiqua" w:hAnsi="Book Antiqua"/>
          <w:color w:val="000000" w:themeColor="text1"/>
        </w:rPr>
        <w:t>s</w:t>
      </w:r>
      <w:r w:rsidRPr="00080540">
        <w:rPr>
          <w:rFonts w:ascii="Book Antiqua" w:hAnsi="Book Antiqua"/>
          <w:color w:val="000000" w:themeColor="text1"/>
        </w:rPr>
        <w:t xml:space="preserve"> rather than adenoma detection rate of each colonoscopy. We believe that this outcome measurement reflects the overall</w:t>
      </w:r>
      <w:r w:rsidR="00CB54C2" w:rsidRPr="00080540">
        <w:rPr>
          <w:rFonts w:ascii="Book Antiqua" w:hAnsi="Book Antiqua"/>
          <w:color w:val="000000" w:themeColor="text1"/>
        </w:rPr>
        <w:t xml:space="preserve"> colon</w:t>
      </w:r>
      <w:r w:rsidRPr="00080540">
        <w:rPr>
          <w:rFonts w:ascii="Book Antiqua" w:hAnsi="Book Antiqua"/>
          <w:color w:val="000000" w:themeColor="text1"/>
        </w:rPr>
        <w:t xml:space="preserve"> condition and its endoscopic, not pathologic, </w:t>
      </w:r>
      <w:r w:rsidRPr="00080540">
        <w:rPr>
          <w:rFonts w:ascii="Book Antiqua" w:hAnsi="Book Antiqua"/>
          <w:color w:val="000000" w:themeColor="text1"/>
        </w:rPr>
        <w:lastRenderedPageBreak/>
        <w:t xml:space="preserve">lesions. </w:t>
      </w:r>
      <w:r w:rsidRPr="00080540">
        <w:rPr>
          <w:rFonts w:ascii="Book Antiqua" w:hAnsi="Book Antiqua"/>
          <w:bCs/>
          <w:color w:val="000000" w:themeColor="text1"/>
        </w:rPr>
        <w:t xml:space="preserve">Moreover, </w:t>
      </w:r>
      <w:r w:rsidR="006750BF" w:rsidRPr="00080540">
        <w:rPr>
          <w:rFonts w:ascii="Book Antiqua" w:hAnsi="Book Antiqua"/>
          <w:bCs/>
          <w:color w:val="000000" w:themeColor="text1"/>
        </w:rPr>
        <w:t xml:space="preserve">a </w:t>
      </w:r>
      <w:r w:rsidRPr="00080540">
        <w:rPr>
          <w:rFonts w:ascii="Book Antiqua" w:hAnsi="Book Antiqua"/>
          <w:bCs/>
          <w:color w:val="000000" w:themeColor="text1"/>
        </w:rPr>
        <w:t>recent study showed that the difference between benign, pre-malignant</w:t>
      </w:r>
      <w:r w:rsidR="006750BF" w:rsidRPr="00080540">
        <w:rPr>
          <w:rFonts w:ascii="Book Antiqua" w:hAnsi="Book Antiqua"/>
          <w:bCs/>
          <w:color w:val="000000" w:themeColor="text1"/>
        </w:rPr>
        <w:t>,</w:t>
      </w:r>
      <w:r w:rsidRPr="00080540">
        <w:rPr>
          <w:rFonts w:ascii="Book Antiqua" w:hAnsi="Book Antiqua"/>
          <w:bCs/>
          <w:color w:val="000000" w:themeColor="text1"/>
        </w:rPr>
        <w:t xml:space="preserve"> and malignant </w:t>
      </w:r>
      <w:r w:rsidRPr="00080540">
        <w:rPr>
          <w:rFonts w:ascii="Book Antiqua" w:hAnsi="Book Antiqua"/>
          <w:color w:val="000000" w:themeColor="text1"/>
        </w:rPr>
        <w:t xml:space="preserve">colorectal </w:t>
      </w:r>
      <w:r w:rsidRPr="00080540">
        <w:rPr>
          <w:rFonts w:ascii="Book Antiqua" w:hAnsi="Book Antiqua"/>
          <w:bCs/>
          <w:color w:val="000000" w:themeColor="text1"/>
        </w:rPr>
        <w:t>polyps</w:t>
      </w:r>
      <w:r w:rsidRPr="00080540">
        <w:rPr>
          <w:rFonts w:ascii="Book Antiqua" w:hAnsi="Book Antiqua"/>
          <w:color w:val="000000" w:themeColor="text1"/>
        </w:rPr>
        <w:t xml:space="preserve"> could</w:t>
      </w:r>
      <w:r w:rsidR="006750BF" w:rsidRPr="00080540">
        <w:rPr>
          <w:rFonts w:ascii="Book Antiqua" w:hAnsi="Book Antiqua"/>
          <w:color w:val="000000" w:themeColor="text1"/>
        </w:rPr>
        <w:t xml:space="preserve"> </w:t>
      </w:r>
      <w:r w:rsidRPr="00080540">
        <w:rPr>
          <w:rFonts w:ascii="Book Antiqua" w:hAnsi="Book Antiqua"/>
          <w:color w:val="000000" w:themeColor="text1"/>
        </w:rPr>
        <w:t>n</w:t>
      </w:r>
      <w:r w:rsidR="006750BF" w:rsidRPr="00080540">
        <w:rPr>
          <w:rFonts w:ascii="Book Antiqua" w:hAnsi="Book Antiqua"/>
          <w:color w:val="000000" w:themeColor="text1"/>
        </w:rPr>
        <w:t>o</w:t>
      </w:r>
      <w:r w:rsidRPr="00080540">
        <w:rPr>
          <w:rFonts w:ascii="Book Antiqua" w:hAnsi="Book Antiqua"/>
          <w:color w:val="000000" w:themeColor="text1"/>
        </w:rPr>
        <w:t>t be accu</w:t>
      </w:r>
      <w:r w:rsidR="00D72A52" w:rsidRPr="00080540">
        <w:rPr>
          <w:rFonts w:ascii="Book Antiqua" w:hAnsi="Book Antiqua"/>
          <w:color w:val="000000" w:themeColor="text1"/>
        </w:rPr>
        <w:t>rately predicted visually alone</w:t>
      </w:r>
      <w:r w:rsidR="00EC38F1" w:rsidRPr="00080540">
        <w:rPr>
          <w:rFonts w:ascii="Book Antiqua" w:hAnsi="Book Antiqua"/>
          <w:color w:val="000000" w:themeColor="text1"/>
        </w:rPr>
        <w:fldChar w:fldCharType="begin"/>
      </w:r>
      <w:r w:rsidR="004960B7" w:rsidRPr="00080540">
        <w:rPr>
          <w:rFonts w:ascii="Book Antiqua" w:hAnsi="Book Antiqua"/>
          <w:color w:val="000000" w:themeColor="text1"/>
        </w:rPr>
        <w:instrText xml:space="preserve"> ADDIN EN.CITE &lt;EndNote&gt;&lt;Cite&gt;&lt;Author&gt;Sharma&lt;/Author&gt;&lt;Year&gt;2013&lt;/Year&gt;&lt;RecNum&gt;676&lt;/RecNum&gt;&lt;record&gt;&lt;rec-number&gt;676&lt;/rec-number&gt;&lt;foreign-keys&gt;&lt;key app="EN" db-id="rrvvr2sw9twzs6ev5f7paae2swwv09ae0tef"&gt;676&lt;/key&gt;&lt;/foreign-keys&gt;&lt;ref-type name="Journal Article"&gt;17&lt;/ref-type&gt;&lt;contributors&gt;&lt;authors&gt;&lt;author&gt;Sharma, P.&lt;/author&gt;&lt;author&gt;Frye, J.&lt;/author&gt;&lt;author&gt;Frizelle, F.&lt;/author&gt;&lt;/authors&gt;&lt;/contributors&gt;&lt;auth-address&gt;Department of Colorectal Surgery, Christchurch Public Hospital, Christchurch, New Zealand.&lt;/auth-address&gt;&lt;titles&gt;&lt;title&gt;Accuracy of visual prediction of pathology of colorectal polyps: how accurate are we?&lt;/title&gt;&lt;secondary-title&gt;ANZ J Surg&lt;/secondary-title&gt;&lt;/titles&gt;&lt;periodical&gt;&lt;full-title&gt;ANZ J Surg&lt;/full-title&gt;&lt;/periodical&gt;&lt;edition&gt;2013/08/29&lt;/edition&gt;&lt;dates&gt;&lt;year&gt;2013&lt;/year&gt;&lt;pub-dates&gt;&lt;date&gt;Aug 26&lt;/date&gt;&lt;/pub-dates&gt;&lt;/dates&gt;&lt;isbn&gt;1445-2197 (Electronic)&amp;#xD;1445-1433 (Linking)&lt;/isbn&gt;&lt;accession-num&gt;23980835&lt;/accession-num&gt;&lt;urls&gt;&lt;related-urls&gt;&lt;url&gt;http://www.ncbi.nlm.nih.gov/entrez/query.fcgi?cmd=Retrieve&amp;amp;db=PubMed&amp;amp;dopt=Citation&amp;amp;list_uids=23980835&lt;/url&gt;&lt;/related-urls&gt;&lt;/urls&gt;&lt;electronic-resource-num&gt;10.1111/ans.12366&lt;/electronic-resource-num&gt;&lt;language&gt;Eng&lt;/language&gt;&lt;/record&gt;&lt;/Cite&gt;&lt;/EndNote&gt;</w:instrText>
      </w:r>
      <w:r w:rsidR="00EC38F1" w:rsidRPr="00080540">
        <w:rPr>
          <w:rFonts w:ascii="Book Antiqua" w:hAnsi="Book Antiqua"/>
          <w:color w:val="000000" w:themeColor="text1"/>
        </w:rPr>
        <w:fldChar w:fldCharType="separate"/>
      </w:r>
      <w:r w:rsidR="004960B7" w:rsidRPr="00080540">
        <w:rPr>
          <w:rFonts w:ascii="Book Antiqua" w:hAnsi="Book Antiqua"/>
          <w:noProof/>
          <w:color w:val="000000" w:themeColor="text1"/>
          <w:vertAlign w:val="superscript"/>
        </w:rPr>
        <w:t>[26]</w:t>
      </w:r>
      <w:r w:rsidR="00EC38F1" w:rsidRPr="00080540">
        <w:rPr>
          <w:rFonts w:ascii="Book Antiqua" w:hAnsi="Book Antiqua"/>
          <w:color w:val="000000" w:themeColor="text1"/>
        </w:rPr>
        <w:fldChar w:fldCharType="end"/>
      </w:r>
      <w:r w:rsidR="006750BF" w:rsidRPr="00080540">
        <w:rPr>
          <w:rFonts w:ascii="Book Antiqua" w:hAnsi="Book Antiqua"/>
          <w:color w:val="000000" w:themeColor="text1"/>
        </w:rPr>
        <w:t>.</w:t>
      </w:r>
      <w:r w:rsidRPr="00080540">
        <w:rPr>
          <w:rFonts w:ascii="Book Antiqua" w:hAnsi="Book Antiqua"/>
          <w:color w:val="000000" w:themeColor="text1"/>
        </w:rPr>
        <w:t xml:space="preserve"> Therefore, all </w:t>
      </w:r>
      <w:r w:rsidRPr="00080540">
        <w:rPr>
          <w:rFonts w:ascii="Book Antiqua" w:hAnsi="Book Antiqua"/>
          <w:bCs/>
          <w:color w:val="000000" w:themeColor="text1"/>
        </w:rPr>
        <w:t>polyps</w:t>
      </w:r>
      <w:r w:rsidRPr="00080540">
        <w:rPr>
          <w:rFonts w:ascii="Book Antiqua" w:hAnsi="Book Antiqua"/>
          <w:color w:val="000000" w:themeColor="text1"/>
        </w:rPr>
        <w:t xml:space="preserve"> visualized during colonoscopy need to be excised for </w:t>
      </w:r>
      <w:r w:rsidRPr="00080540">
        <w:rPr>
          <w:rFonts w:ascii="Book Antiqua" w:hAnsi="Book Antiqua"/>
          <w:i/>
          <w:color w:val="000000" w:themeColor="text1"/>
        </w:rPr>
        <w:t>ex</w:t>
      </w:r>
      <w:r w:rsidR="00CB54C2" w:rsidRPr="00080540">
        <w:rPr>
          <w:rFonts w:ascii="Book Antiqua" w:hAnsi="Book Antiqua"/>
          <w:i/>
          <w:color w:val="000000" w:themeColor="text1"/>
        </w:rPr>
        <w:t xml:space="preserve"> </w:t>
      </w:r>
      <w:r w:rsidRPr="00080540">
        <w:rPr>
          <w:rFonts w:ascii="Book Antiqua" w:hAnsi="Book Antiqua"/>
          <w:i/>
          <w:color w:val="000000" w:themeColor="text1"/>
        </w:rPr>
        <w:t>vivo</w:t>
      </w:r>
      <w:r w:rsidRPr="00080540">
        <w:rPr>
          <w:rFonts w:ascii="Book Antiqua" w:hAnsi="Book Antiqua"/>
          <w:color w:val="000000" w:themeColor="text1"/>
        </w:rPr>
        <w:t xml:space="preserve"> histology regardless of size, location</w:t>
      </w:r>
      <w:r w:rsidR="006750BF" w:rsidRPr="00080540">
        <w:rPr>
          <w:rFonts w:ascii="Book Antiqua" w:hAnsi="Book Antiqua"/>
          <w:color w:val="000000" w:themeColor="text1"/>
        </w:rPr>
        <w:t>,</w:t>
      </w:r>
      <w:r w:rsidRPr="00080540">
        <w:rPr>
          <w:rFonts w:ascii="Book Antiqua" w:hAnsi="Book Antiqua"/>
          <w:color w:val="000000" w:themeColor="text1"/>
        </w:rPr>
        <w:t xml:space="preserve"> or predicted </w:t>
      </w:r>
      <w:r w:rsidRPr="00080540">
        <w:rPr>
          <w:rFonts w:ascii="Book Antiqua" w:hAnsi="Book Antiqua"/>
          <w:bCs/>
          <w:color w:val="000000" w:themeColor="text1"/>
        </w:rPr>
        <w:t>pathology</w:t>
      </w:r>
      <w:r w:rsidRPr="00080540">
        <w:rPr>
          <w:rFonts w:ascii="Book Antiqua" w:hAnsi="Book Antiqua"/>
          <w:color w:val="000000" w:themeColor="text1"/>
        </w:rPr>
        <w:t>.</w:t>
      </w:r>
    </w:p>
    <w:p w:rsidR="002B0C06" w:rsidRPr="00080540" w:rsidRDefault="00402628" w:rsidP="00D72A52">
      <w:pPr>
        <w:spacing w:line="360" w:lineRule="auto"/>
        <w:ind w:firstLine="720"/>
        <w:jc w:val="both"/>
        <w:rPr>
          <w:rFonts w:ascii="Book Antiqua" w:hAnsi="Book Antiqua"/>
        </w:rPr>
      </w:pPr>
      <w:r w:rsidRPr="00080540">
        <w:rPr>
          <w:rFonts w:ascii="Book Antiqua" w:hAnsi="Book Antiqua"/>
        </w:rPr>
        <w:t>In summary, based on these data, the longest duration of colonoscope withdrawal time and highest colonic detection rate occurred in colonoscopies with fair quality. Similar to previous studies</w:t>
      </w:r>
      <w:r w:rsidR="00EC38F1" w:rsidRPr="00080540">
        <w:rPr>
          <w:rFonts w:ascii="Book Antiqua" w:hAnsi="Book Antiqua"/>
        </w:rPr>
        <w:fldChar w:fldCharType="begin">
          <w:fldData xml:space="preserve">PEVuZE5vdGU+PENpdGU+PEF1dGhvcj5CYXJjbGF5PC9BdXRob3I+PFllYXI+MjAwNjwvWWVhcj48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=
</w:fldData>
        </w:fldChar>
      </w:r>
      <w:r w:rsidR="004960B7" w:rsidRPr="00080540">
        <w:rPr>
          <w:rFonts w:ascii="Book Antiqua" w:hAnsi="Book Antiqua"/>
        </w:rPr>
        <w:instrText xml:space="preserve"> ADDIN EN.CITE </w:instrText>
      </w:r>
      <w:r w:rsidR="00EC38F1" w:rsidRPr="00080540">
        <w:rPr>
          <w:rFonts w:ascii="Book Antiqua" w:hAnsi="Book Antiqua"/>
        </w:rPr>
        <w:fldChar w:fldCharType="begin">
          <w:fldData xml:space="preserve">PEVuZE5vdGU+PENpdGU+PEF1dGhvcj5CYXJjbGF5PC9BdXRob3I+PFllYXI+MjAwNjwvWWVhcj48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=
</w:fldData>
        </w:fldChar>
      </w:r>
      <w:r w:rsidR="004960B7" w:rsidRPr="00080540">
        <w:rPr>
          <w:rFonts w:ascii="Book Antiqua" w:hAnsi="Book Antiqua"/>
        </w:rPr>
        <w:instrText xml:space="preserve"> ADDIN EN.CITE.DATA </w:instrText>
      </w:r>
      <w:r w:rsidR="00EC38F1" w:rsidRPr="00080540">
        <w:rPr>
          <w:rFonts w:ascii="Book Antiqua" w:hAnsi="Book Antiqua"/>
        </w:rPr>
      </w:r>
      <w:r w:rsidR="00EC38F1" w:rsidRPr="00080540">
        <w:rPr>
          <w:rFonts w:ascii="Book Antiqua" w:hAnsi="Book Antiqua"/>
        </w:rPr>
        <w:fldChar w:fldCharType="end"/>
      </w:r>
      <w:r w:rsidR="00EC38F1" w:rsidRPr="00080540">
        <w:rPr>
          <w:rFonts w:ascii="Book Antiqua" w:hAnsi="Book Antiqua"/>
        </w:rPr>
      </w:r>
      <w:r w:rsidR="00EC38F1" w:rsidRPr="00080540">
        <w:rPr>
          <w:rFonts w:ascii="Book Antiqua" w:hAnsi="Book Antiqua"/>
        </w:rPr>
        <w:fldChar w:fldCharType="separate"/>
      </w:r>
      <w:r w:rsidR="00D72A52" w:rsidRPr="00080540">
        <w:rPr>
          <w:rFonts w:ascii="Book Antiqua" w:hAnsi="Book Antiqua"/>
          <w:noProof/>
          <w:vertAlign w:val="superscript"/>
        </w:rPr>
        <w:t>[1,10,27,</w:t>
      </w:r>
      <w:r w:rsidR="004960B7" w:rsidRPr="00080540">
        <w:rPr>
          <w:rFonts w:ascii="Book Antiqua" w:hAnsi="Book Antiqua"/>
          <w:noProof/>
          <w:vertAlign w:val="superscript"/>
        </w:rPr>
        <w:t>28]</w:t>
      </w:r>
      <w:r w:rsidR="00EC38F1" w:rsidRPr="00080540">
        <w:rPr>
          <w:rFonts w:ascii="Book Antiqua" w:hAnsi="Book Antiqua"/>
        </w:rPr>
        <w:fldChar w:fldCharType="end"/>
      </w:r>
      <w:r w:rsidRPr="00080540">
        <w:rPr>
          <w:rFonts w:ascii="Book Antiqua" w:hAnsi="Book Antiqua"/>
        </w:rPr>
        <w:t xml:space="preserve">, </w:t>
      </w:r>
      <w:r w:rsidR="00D67926" w:rsidRPr="00080540">
        <w:rPr>
          <w:rFonts w:ascii="Book Antiqua" w:hAnsi="Book Antiqua"/>
        </w:rPr>
        <w:t xml:space="preserve">we found that </w:t>
      </w:r>
      <w:r w:rsidRPr="00080540">
        <w:rPr>
          <w:rFonts w:ascii="Book Antiqua" w:hAnsi="Book Antiqua"/>
        </w:rPr>
        <w:t>colonic segments with polyp</w:t>
      </w:r>
      <w:r w:rsidR="006750BF" w:rsidRPr="00080540">
        <w:rPr>
          <w:rFonts w:ascii="Book Antiqua" w:hAnsi="Book Antiqua"/>
        </w:rPr>
        <w:t>s</w:t>
      </w:r>
      <w:r w:rsidRPr="00080540">
        <w:rPr>
          <w:rFonts w:ascii="Book Antiqua" w:hAnsi="Book Antiqua"/>
        </w:rPr>
        <w:t xml:space="preserve"> and total number of colonic polyp</w:t>
      </w:r>
      <w:r w:rsidR="006750BF" w:rsidRPr="00080540">
        <w:rPr>
          <w:rFonts w:ascii="Book Antiqua" w:hAnsi="Book Antiqua"/>
        </w:rPr>
        <w:t>s</w:t>
      </w:r>
      <w:r w:rsidRPr="00080540">
        <w:rPr>
          <w:rFonts w:ascii="Book Antiqua" w:hAnsi="Book Antiqua"/>
        </w:rPr>
        <w:t xml:space="preserve"> are affected by colonoscopic withdrawal time. Further analysis showed that longer withdrawal time was not associated with higher polyp detection among those with </w:t>
      </w:r>
      <w:r w:rsidR="006750BF" w:rsidRPr="00080540">
        <w:rPr>
          <w:rFonts w:ascii="Book Antiqua" w:hAnsi="Book Antiqua"/>
        </w:rPr>
        <w:t xml:space="preserve">an </w:t>
      </w:r>
      <w:r w:rsidRPr="00080540">
        <w:rPr>
          <w:rFonts w:ascii="Book Antiqua" w:hAnsi="Book Antiqua"/>
        </w:rPr>
        <w:t>extreme spectrum of bowel preparation</w:t>
      </w:r>
      <w:r w:rsidR="006750BF" w:rsidRPr="00080540">
        <w:rPr>
          <w:rFonts w:ascii="Book Antiqua" w:hAnsi="Book Antiqua"/>
        </w:rPr>
        <w:t xml:space="preserve"> quality (</w:t>
      </w:r>
      <w:r w:rsidR="006750BF" w:rsidRPr="00080540">
        <w:rPr>
          <w:rFonts w:ascii="Book Antiqua" w:hAnsi="Book Antiqua"/>
          <w:i/>
        </w:rPr>
        <w:t>i.e.,</w:t>
      </w:r>
      <w:r w:rsidR="006750BF" w:rsidRPr="00080540">
        <w:rPr>
          <w:rFonts w:ascii="Book Antiqua" w:hAnsi="Book Antiqua"/>
        </w:rPr>
        <w:t xml:space="preserve"> </w:t>
      </w:r>
      <w:r w:rsidRPr="00080540">
        <w:rPr>
          <w:rFonts w:ascii="Book Antiqua" w:hAnsi="Book Antiqua"/>
        </w:rPr>
        <w:t>excellent and unsatisfactory/very poor</w:t>
      </w:r>
      <w:r w:rsidR="006750BF" w:rsidRPr="00080540">
        <w:rPr>
          <w:rFonts w:ascii="Book Antiqua" w:hAnsi="Book Antiqua"/>
        </w:rPr>
        <w:t>)</w:t>
      </w:r>
      <w:r w:rsidRPr="00080540">
        <w:rPr>
          <w:rFonts w:ascii="Book Antiqua" w:hAnsi="Book Antiqua"/>
        </w:rPr>
        <w:t>. This study finds that prolonged withdrawal time in those with good, fair</w:t>
      </w:r>
      <w:r w:rsidR="006750BF" w:rsidRPr="00080540">
        <w:rPr>
          <w:rFonts w:ascii="Book Antiqua" w:hAnsi="Book Antiqua"/>
        </w:rPr>
        <w:t>,</w:t>
      </w:r>
      <w:r w:rsidRPr="00080540">
        <w:rPr>
          <w:rFonts w:ascii="Book Antiqua" w:hAnsi="Book Antiqua"/>
        </w:rPr>
        <w:t xml:space="preserve"> and poor bowel preparation </w:t>
      </w:r>
      <w:r w:rsidR="006750BF" w:rsidRPr="00080540">
        <w:rPr>
          <w:rFonts w:ascii="Book Antiqua" w:hAnsi="Book Antiqua"/>
        </w:rPr>
        <w:t xml:space="preserve">quality </w:t>
      </w:r>
      <w:r w:rsidRPr="00080540">
        <w:rPr>
          <w:rFonts w:ascii="Book Antiqua" w:hAnsi="Book Antiqua"/>
        </w:rPr>
        <w:t>is likely beneficial</w:t>
      </w:r>
      <w:r w:rsidR="00D67926" w:rsidRPr="00080540">
        <w:rPr>
          <w:rFonts w:ascii="Book Antiqua" w:hAnsi="Book Antiqua"/>
        </w:rPr>
        <w:t xml:space="preserve"> to</w:t>
      </w:r>
      <w:r w:rsidRPr="00080540">
        <w:rPr>
          <w:rFonts w:ascii="Book Antiqua" w:hAnsi="Book Antiqua"/>
        </w:rPr>
        <w:t xml:space="preserve"> improving polyp detection during screening colonoscopy. </w:t>
      </w:r>
    </w:p>
    <w:p w:rsidR="009752D2" w:rsidRPr="00080540" w:rsidRDefault="009752D2" w:rsidP="00D72A52">
      <w:pPr>
        <w:spacing w:line="360" w:lineRule="auto"/>
        <w:jc w:val="both"/>
        <w:rPr>
          <w:rFonts w:ascii="Book Antiqua" w:hAnsi="Book Antiqua"/>
          <w:b/>
        </w:rPr>
      </w:pPr>
    </w:p>
    <w:p w:rsidR="00D72A52" w:rsidRPr="00080540" w:rsidRDefault="00D72A52">
      <w:pPr>
        <w:rPr>
          <w:rFonts w:ascii="Book Antiqua" w:hAnsi="Book Antiqua"/>
          <w:b/>
        </w:rPr>
      </w:pPr>
      <w:r w:rsidRPr="00080540">
        <w:rPr>
          <w:rFonts w:ascii="Book Antiqua" w:hAnsi="Book Antiqua"/>
          <w:b/>
        </w:rPr>
        <w:br w:type="page"/>
      </w:r>
    </w:p>
    <w:p w:rsidR="00A450CF" w:rsidRPr="00080540" w:rsidRDefault="00A450CF" w:rsidP="00D72A52">
      <w:pPr>
        <w:spacing w:line="360" w:lineRule="auto"/>
        <w:jc w:val="both"/>
        <w:rPr>
          <w:rFonts w:ascii="Book Antiqua" w:hAnsi="Book Antiqua"/>
          <w:b/>
        </w:rPr>
      </w:pPr>
      <w:r w:rsidRPr="00080540">
        <w:rPr>
          <w:rFonts w:ascii="Book Antiqua" w:hAnsi="Book Antiqua"/>
          <w:b/>
        </w:rPr>
        <w:lastRenderedPageBreak/>
        <w:t>COMMENTS</w:t>
      </w:r>
    </w:p>
    <w:p w:rsidR="00A450CF" w:rsidRPr="00080540" w:rsidRDefault="00A450CF" w:rsidP="00D72A52">
      <w:pPr>
        <w:spacing w:line="360" w:lineRule="auto"/>
        <w:jc w:val="both"/>
        <w:rPr>
          <w:rFonts w:ascii="Book Antiqua" w:hAnsi="Book Antiqua"/>
          <w:b/>
          <w:i/>
        </w:rPr>
      </w:pPr>
      <w:r w:rsidRPr="00080540">
        <w:rPr>
          <w:rFonts w:ascii="Book Antiqua" w:hAnsi="Book Antiqua"/>
          <w:b/>
          <w:i/>
        </w:rPr>
        <w:t>Background</w:t>
      </w:r>
    </w:p>
    <w:p w:rsidR="002602E5" w:rsidRPr="00080540" w:rsidRDefault="00C462CF" w:rsidP="00D72A52">
      <w:pPr>
        <w:spacing w:line="360" w:lineRule="auto"/>
        <w:jc w:val="both"/>
        <w:rPr>
          <w:rFonts w:ascii="Book Antiqua" w:hAnsi="Book Antiqua"/>
        </w:rPr>
      </w:pPr>
      <w:r w:rsidRPr="00080540">
        <w:rPr>
          <w:rFonts w:ascii="Book Antiqua" w:hAnsi="Book Antiqua"/>
        </w:rPr>
        <w:t xml:space="preserve">Many </w:t>
      </w:r>
      <w:r w:rsidR="00C01CF2" w:rsidRPr="00080540">
        <w:rPr>
          <w:rFonts w:ascii="Book Antiqua" w:hAnsi="Book Antiqua"/>
        </w:rPr>
        <w:t xml:space="preserve">factors influence the finding of </w:t>
      </w:r>
      <w:r w:rsidR="00765B55" w:rsidRPr="00080540">
        <w:rPr>
          <w:rFonts w:ascii="Book Antiqua" w:hAnsi="Book Antiqua"/>
        </w:rPr>
        <w:t xml:space="preserve">colonic </w:t>
      </w:r>
      <w:r w:rsidR="00C01CF2" w:rsidRPr="00080540">
        <w:rPr>
          <w:rFonts w:ascii="Book Antiqua" w:hAnsi="Book Antiqua"/>
        </w:rPr>
        <w:t>polyps during</w:t>
      </w:r>
      <w:r w:rsidRPr="00080540">
        <w:rPr>
          <w:rFonts w:ascii="Book Antiqua" w:hAnsi="Book Antiqua"/>
        </w:rPr>
        <w:t xml:space="preserve"> colonoscopy, including clear visualization of the colonic mucosa and </w:t>
      </w:r>
      <w:r w:rsidR="002602E5" w:rsidRPr="00080540">
        <w:rPr>
          <w:rFonts w:ascii="Book Antiqua" w:hAnsi="Book Antiqua"/>
        </w:rPr>
        <w:t xml:space="preserve">completeness of the examination. The presence of </w:t>
      </w:r>
      <w:r w:rsidR="00EB02D1" w:rsidRPr="00080540">
        <w:rPr>
          <w:rFonts w:ascii="Book Antiqua" w:hAnsi="Book Antiqua"/>
        </w:rPr>
        <w:t xml:space="preserve">a </w:t>
      </w:r>
      <w:r w:rsidR="002602E5" w:rsidRPr="00080540">
        <w:rPr>
          <w:rFonts w:ascii="Book Antiqua" w:hAnsi="Book Antiqua"/>
        </w:rPr>
        <w:t xml:space="preserve">significant amount of stool requiring washing and suctioning prolongs the duration of the colonoscope withdrawal. </w:t>
      </w:r>
      <w:r w:rsidR="00C01CF2" w:rsidRPr="00080540">
        <w:rPr>
          <w:rFonts w:ascii="Book Antiqua" w:hAnsi="Book Antiqua"/>
        </w:rPr>
        <w:t xml:space="preserve"> </w:t>
      </w:r>
      <w:r w:rsidR="00EA2622" w:rsidRPr="00080540">
        <w:rPr>
          <w:rFonts w:ascii="Book Antiqua" w:hAnsi="Book Antiqua"/>
        </w:rPr>
        <w:t xml:space="preserve">In contrast, the withdrawal time could be faster in </w:t>
      </w:r>
      <w:r w:rsidR="00EB02D1" w:rsidRPr="00080540">
        <w:rPr>
          <w:rFonts w:ascii="Book Antiqua" w:hAnsi="Book Antiqua"/>
        </w:rPr>
        <w:t xml:space="preserve">patients with high-quality </w:t>
      </w:r>
      <w:r w:rsidR="00EA2622" w:rsidRPr="00080540">
        <w:rPr>
          <w:rFonts w:ascii="Book Antiqua" w:hAnsi="Book Antiqua"/>
        </w:rPr>
        <w:t>bowel preparation. T</w:t>
      </w:r>
      <w:r w:rsidR="00C01CF2" w:rsidRPr="00080540">
        <w:rPr>
          <w:rFonts w:ascii="Book Antiqua" w:hAnsi="Book Antiqua"/>
        </w:rPr>
        <w:t>he benefit of prolonged duration of colonoscope withdrawal in various degree</w:t>
      </w:r>
      <w:r w:rsidR="00EB02D1" w:rsidRPr="00080540">
        <w:rPr>
          <w:rFonts w:ascii="Book Antiqua" w:hAnsi="Book Antiqua"/>
        </w:rPr>
        <w:t>s</w:t>
      </w:r>
      <w:r w:rsidR="00C01CF2" w:rsidRPr="00080540">
        <w:rPr>
          <w:rFonts w:ascii="Book Antiqua" w:hAnsi="Book Antiqua"/>
        </w:rPr>
        <w:t xml:space="preserve"> of bowel cleanness </w:t>
      </w:r>
      <w:r w:rsidR="0070081C" w:rsidRPr="00080540">
        <w:rPr>
          <w:rFonts w:ascii="Book Antiqua" w:hAnsi="Book Antiqua"/>
        </w:rPr>
        <w:t>has not been evaluated</w:t>
      </w:r>
      <w:r w:rsidR="00C01CF2" w:rsidRPr="00080540">
        <w:rPr>
          <w:rFonts w:ascii="Book Antiqua" w:hAnsi="Book Antiqua"/>
        </w:rPr>
        <w:t xml:space="preserve">. </w:t>
      </w:r>
    </w:p>
    <w:p w:rsidR="002602E5" w:rsidRPr="00080540" w:rsidRDefault="002602E5" w:rsidP="00D72A52">
      <w:pPr>
        <w:spacing w:line="360" w:lineRule="auto"/>
        <w:jc w:val="both"/>
        <w:rPr>
          <w:rFonts w:ascii="Book Antiqua" w:hAnsi="Book Antiqua"/>
        </w:rPr>
      </w:pPr>
    </w:p>
    <w:p w:rsidR="002602E5" w:rsidRPr="00080540" w:rsidRDefault="002602E5" w:rsidP="00D72A52">
      <w:pPr>
        <w:spacing w:line="360" w:lineRule="auto"/>
        <w:jc w:val="both"/>
        <w:rPr>
          <w:rFonts w:ascii="Book Antiqua" w:hAnsi="Book Antiqua"/>
          <w:b/>
          <w:i/>
        </w:rPr>
      </w:pPr>
      <w:r w:rsidRPr="00080540">
        <w:rPr>
          <w:rFonts w:ascii="Book Antiqua" w:hAnsi="Book Antiqua"/>
          <w:b/>
          <w:i/>
        </w:rPr>
        <w:t xml:space="preserve">Research </w:t>
      </w:r>
      <w:r w:rsidR="00D72A52" w:rsidRPr="00080540">
        <w:rPr>
          <w:rFonts w:ascii="Book Antiqua" w:hAnsi="Book Antiqua"/>
          <w:b/>
          <w:i/>
        </w:rPr>
        <w:t>frontiers</w:t>
      </w:r>
    </w:p>
    <w:p w:rsidR="00BD64C0" w:rsidRPr="00080540" w:rsidRDefault="00EB02D1" w:rsidP="00D72A52">
      <w:pPr>
        <w:spacing w:line="360" w:lineRule="auto"/>
        <w:jc w:val="both"/>
        <w:rPr>
          <w:rFonts w:ascii="Book Antiqua" w:hAnsi="Book Antiqua"/>
        </w:rPr>
      </w:pPr>
      <w:r w:rsidRPr="00080540">
        <w:rPr>
          <w:rFonts w:ascii="Book Antiqua" w:hAnsi="Book Antiqua"/>
        </w:rPr>
        <w:t>One</w:t>
      </w:r>
      <w:r w:rsidR="00D35642" w:rsidRPr="00080540">
        <w:rPr>
          <w:rFonts w:ascii="Book Antiqua" w:hAnsi="Book Antiqua"/>
        </w:rPr>
        <w:t xml:space="preserve"> </w:t>
      </w:r>
      <w:r w:rsidRPr="00080540">
        <w:rPr>
          <w:rFonts w:ascii="Book Antiqua" w:hAnsi="Book Antiqua"/>
        </w:rPr>
        <w:t>s</w:t>
      </w:r>
      <w:r w:rsidR="00BD64C0" w:rsidRPr="00080540">
        <w:rPr>
          <w:rFonts w:ascii="Book Antiqua" w:hAnsi="Book Antiqua"/>
        </w:rPr>
        <w:t xml:space="preserve">tudy with </w:t>
      </w:r>
      <w:r w:rsidRPr="00080540">
        <w:rPr>
          <w:rFonts w:ascii="Book Antiqua" w:hAnsi="Book Antiqua"/>
        </w:rPr>
        <w:t xml:space="preserve">a </w:t>
      </w:r>
      <w:r w:rsidR="00BD64C0" w:rsidRPr="00080540">
        <w:rPr>
          <w:rFonts w:ascii="Book Antiqua" w:hAnsi="Book Antiqua"/>
        </w:rPr>
        <w:t xml:space="preserve">large number of samples found that prolonged colonoscope withdrawal time was associated with higher polyp detection rates and that </w:t>
      </w:r>
      <w:r w:rsidRPr="00080540">
        <w:rPr>
          <w:rFonts w:ascii="Book Antiqua" w:hAnsi="Book Antiqua"/>
        </w:rPr>
        <w:t xml:space="preserve">the </w:t>
      </w:r>
      <w:r w:rsidR="00BD64C0" w:rsidRPr="00080540">
        <w:rPr>
          <w:rFonts w:ascii="Book Antiqua" w:hAnsi="Book Antiqua"/>
        </w:rPr>
        <w:t>overall median polyp detection corresponded to a withdrawal time of &gt;</w:t>
      </w:r>
      <w:r w:rsidRPr="00080540">
        <w:rPr>
          <w:rFonts w:ascii="Book Antiqua" w:hAnsi="Book Antiqua"/>
        </w:rPr>
        <w:t xml:space="preserve"> </w:t>
      </w:r>
      <w:r w:rsidR="00BD64C0" w:rsidRPr="00080540">
        <w:rPr>
          <w:rFonts w:ascii="Book Antiqua" w:hAnsi="Book Antiqua"/>
        </w:rPr>
        <w:t xml:space="preserve">6.7 min. Based on this study, </w:t>
      </w:r>
      <w:r w:rsidR="0048550D" w:rsidRPr="0048550D">
        <w:rPr>
          <w:rFonts w:ascii="Book Antiqua" w:hAnsi="Book Antiqua"/>
        </w:rPr>
        <w:t>United States</w:t>
      </w:r>
      <w:r w:rsidR="00D35642" w:rsidRPr="00080540">
        <w:rPr>
          <w:rFonts w:ascii="Book Antiqua" w:hAnsi="Book Antiqua"/>
        </w:rPr>
        <w:t xml:space="preserve"> </w:t>
      </w:r>
      <w:r w:rsidR="00BD64C0" w:rsidRPr="00080540">
        <w:rPr>
          <w:rFonts w:ascii="Book Antiqua" w:hAnsi="Book Antiqua"/>
        </w:rPr>
        <w:t xml:space="preserve">gastroenterology societies recommend that the average </w:t>
      </w:r>
      <w:r w:rsidR="00D35642" w:rsidRPr="00080540">
        <w:rPr>
          <w:rFonts w:ascii="Book Antiqua" w:hAnsi="Book Antiqua"/>
        </w:rPr>
        <w:t>colonoscope withdrawal time should exceed 6 minutes, not including time spent for removal of the polyps.</w:t>
      </w:r>
      <w:r w:rsidR="006B3047" w:rsidRPr="00080540">
        <w:rPr>
          <w:rFonts w:ascii="Book Antiqua" w:hAnsi="Book Antiqua"/>
        </w:rPr>
        <w:t xml:space="preserve"> However, since the implementation of this recommendation, quality improvement efforts</w:t>
      </w:r>
      <w:r w:rsidRPr="00080540">
        <w:rPr>
          <w:rFonts w:ascii="Book Antiqua" w:hAnsi="Book Antiqua"/>
        </w:rPr>
        <w:t xml:space="preserve">, such as by </w:t>
      </w:r>
      <w:r w:rsidR="006B3047" w:rsidRPr="00080540">
        <w:rPr>
          <w:rFonts w:ascii="Book Antiqua" w:hAnsi="Book Antiqua"/>
        </w:rPr>
        <w:t>simply mandating a minimal withdrawal time</w:t>
      </w:r>
      <w:r w:rsidRPr="00080540">
        <w:rPr>
          <w:rFonts w:ascii="Book Antiqua" w:hAnsi="Book Antiqua"/>
        </w:rPr>
        <w:t>,</w:t>
      </w:r>
      <w:r w:rsidR="006B3047" w:rsidRPr="00080540">
        <w:rPr>
          <w:rFonts w:ascii="Book Antiqua" w:hAnsi="Book Antiqua"/>
        </w:rPr>
        <w:t xml:space="preserve"> have largely proven to be unsuccessful in significantly improving </w:t>
      </w:r>
      <w:r w:rsidRPr="00080540">
        <w:rPr>
          <w:rFonts w:ascii="Book Antiqua" w:hAnsi="Book Antiqua"/>
        </w:rPr>
        <w:t xml:space="preserve">the </w:t>
      </w:r>
      <w:r w:rsidR="006B3047" w:rsidRPr="00080540">
        <w:rPr>
          <w:rFonts w:ascii="Book Antiqua" w:hAnsi="Book Antiqua"/>
        </w:rPr>
        <w:t>polyp detection rate</w:t>
      </w:r>
      <w:r w:rsidRPr="00080540">
        <w:rPr>
          <w:rFonts w:ascii="Book Antiqua" w:hAnsi="Book Antiqua"/>
        </w:rPr>
        <w:t>.</w:t>
      </w:r>
      <w:r w:rsidR="006B3047" w:rsidRPr="00080540">
        <w:rPr>
          <w:rFonts w:ascii="Book Antiqua" w:hAnsi="Book Antiqua"/>
        </w:rPr>
        <w:t xml:space="preserve"> </w:t>
      </w:r>
    </w:p>
    <w:p w:rsidR="001A799B" w:rsidRPr="00080540" w:rsidRDefault="001A799B" w:rsidP="00D72A52">
      <w:pPr>
        <w:spacing w:line="360" w:lineRule="auto"/>
        <w:jc w:val="both"/>
        <w:rPr>
          <w:rFonts w:ascii="Book Antiqua" w:hAnsi="Book Antiqua"/>
        </w:rPr>
      </w:pPr>
    </w:p>
    <w:p w:rsidR="00BF7CF5" w:rsidRPr="00080540" w:rsidRDefault="001A799B" w:rsidP="00D72A52">
      <w:pPr>
        <w:spacing w:line="360" w:lineRule="auto"/>
        <w:jc w:val="both"/>
        <w:rPr>
          <w:rFonts w:ascii="Book Antiqua" w:hAnsi="Book Antiqua"/>
          <w:b/>
          <w:i/>
        </w:rPr>
      </w:pPr>
      <w:r w:rsidRPr="00080540">
        <w:rPr>
          <w:rFonts w:ascii="Book Antiqua" w:hAnsi="Book Antiqua"/>
          <w:b/>
          <w:i/>
        </w:rPr>
        <w:t>Innovations and breakthroughs</w:t>
      </w:r>
    </w:p>
    <w:p w:rsidR="006B3047" w:rsidRPr="00080540" w:rsidRDefault="00BF7CF5" w:rsidP="00D72A52">
      <w:pPr>
        <w:spacing w:line="360" w:lineRule="auto"/>
        <w:jc w:val="both"/>
        <w:rPr>
          <w:rFonts w:ascii="Book Antiqua" w:hAnsi="Book Antiqua"/>
        </w:rPr>
      </w:pPr>
      <w:r w:rsidRPr="00080540">
        <w:rPr>
          <w:rFonts w:ascii="Book Antiqua" w:hAnsi="Book Antiqua"/>
        </w:rPr>
        <w:t xml:space="preserve">In this article the authors showed that half of </w:t>
      </w:r>
      <w:r w:rsidR="00EB02D1" w:rsidRPr="00080540">
        <w:rPr>
          <w:rFonts w:ascii="Book Antiqua" w:hAnsi="Book Antiqua"/>
        </w:rPr>
        <w:t xml:space="preserve">the </w:t>
      </w:r>
      <w:r w:rsidRPr="00080540">
        <w:rPr>
          <w:rFonts w:ascii="Book Antiqua" w:hAnsi="Book Antiqua"/>
        </w:rPr>
        <w:t>screening colonoscopies in minority-predominant community were performed with inadequate bowel preparation quality. Moreover, the rate remained unchanged over the years, even though some providers started new method</w:t>
      </w:r>
      <w:r w:rsidR="00CC206C" w:rsidRPr="00080540">
        <w:rPr>
          <w:rFonts w:ascii="Book Antiqua" w:hAnsi="Book Antiqua"/>
        </w:rPr>
        <w:t>s</w:t>
      </w:r>
      <w:r w:rsidRPr="00080540">
        <w:rPr>
          <w:rFonts w:ascii="Book Antiqua" w:hAnsi="Book Antiqua"/>
        </w:rPr>
        <w:t xml:space="preserve"> of preparation.</w:t>
      </w:r>
      <w:r w:rsidR="00CC206C" w:rsidRPr="00080540">
        <w:rPr>
          <w:rFonts w:ascii="Book Antiqua" w:hAnsi="Book Antiqua"/>
        </w:rPr>
        <w:t xml:space="preserve"> The authors then showed that prolonged colonoscope withdrawal by endoscopists practicing in this community was beneficial for</w:t>
      </w:r>
      <w:r w:rsidR="00EB02D1" w:rsidRPr="00080540">
        <w:rPr>
          <w:rFonts w:ascii="Book Antiqua" w:hAnsi="Book Antiqua"/>
        </w:rPr>
        <w:t xml:space="preserve"> the</w:t>
      </w:r>
      <w:r w:rsidR="00CC206C" w:rsidRPr="00080540">
        <w:rPr>
          <w:rFonts w:ascii="Book Antiqua" w:hAnsi="Book Antiqua"/>
        </w:rPr>
        <w:t xml:space="preserve"> majority of cases, </w:t>
      </w:r>
      <w:r w:rsidR="00887AF6" w:rsidRPr="00080540">
        <w:rPr>
          <w:rFonts w:ascii="Book Antiqua" w:hAnsi="Book Antiqua"/>
        </w:rPr>
        <w:t>except for</w:t>
      </w:r>
      <w:r w:rsidR="00CC206C" w:rsidRPr="00080540">
        <w:rPr>
          <w:rFonts w:ascii="Book Antiqua" w:hAnsi="Book Antiqua"/>
        </w:rPr>
        <w:t xml:space="preserve"> those with very poor and excellent bowel preparation qualities.</w:t>
      </w:r>
      <w:r w:rsidR="006B3047" w:rsidRPr="00080540">
        <w:rPr>
          <w:rFonts w:ascii="Book Antiqua" w:hAnsi="Book Antiqua"/>
        </w:rPr>
        <w:t xml:space="preserve"> </w:t>
      </w:r>
    </w:p>
    <w:p w:rsidR="006B3047" w:rsidRPr="00080540" w:rsidRDefault="006B3047" w:rsidP="00D72A52">
      <w:pPr>
        <w:spacing w:line="360" w:lineRule="auto"/>
        <w:jc w:val="both"/>
        <w:rPr>
          <w:rFonts w:ascii="Book Antiqua" w:hAnsi="Book Antiqua"/>
        </w:rPr>
      </w:pPr>
    </w:p>
    <w:p w:rsidR="006B3047" w:rsidRPr="00080540" w:rsidRDefault="006B3047" w:rsidP="00D72A52">
      <w:pPr>
        <w:spacing w:line="360" w:lineRule="auto"/>
        <w:jc w:val="both"/>
        <w:rPr>
          <w:rFonts w:ascii="Book Antiqua" w:hAnsi="Book Antiqua"/>
          <w:b/>
          <w:i/>
        </w:rPr>
      </w:pPr>
      <w:r w:rsidRPr="00080540">
        <w:rPr>
          <w:rFonts w:ascii="Book Antiqua" w:hAnsi="Book Antiqua"/>
          <w:b/>
          <w:i/>
        </w:rPr>
        <w:t>Applications</w:t>
      </w:r>
    </w:p>
    <w:p w:rsidR="00765B55" w:rsidRPr="00080540" w:rsidRDefault="006B3047" w:rsidP="00D72A52">
      <w:pPr>
        <w:spacing w:line="360" w:lineRule="auto"/>
        <w:jc w:val="both"/>
        <w:rPr>
          <w:rFonts w:ascii="Book Antiqua" w:hAnsi="Book Antiqua"/>
        </w:rPr>
      </w:pPr>
      <w:r w:rsidRPr="00080540">
        <w:rPr>
          <w:rFonts w:ascii="Book Antiqua" w:hAnsi="Book Antiqua"/>
        </w:rPr>
        <w:t>This study findin</w:t>
      </w:r>
      <w:r w:rsidR="00F9747E" w:rsidRPr="00080540">
        <w:rPr>
          <w:rFonts w:ascii="Book Antiqua" w:hAnsi="Book Antiqua"/>
        </w:rPr>
        <w:t>gs suggest aborting screening colonoscopy procedure in those with very poor bowel preparation quality</w:t>
      </w:r>
      <w:r w:rsidR="00D01037" w:rsidRPr="00080540">
        <w:rPr>
          <w:rFonts w:ascii="Book Antiqua" w:hAnsi="Book Antiqua"/>
        </w:rPr>
        <w:t xml:space="preserve"> because a </w:t>
      </w:r>
      <w:r w:rsidR="00F9747E" w:rsidRPr="00080540">
        <w:rPr>
          <w:rFonts w:ascii="Book Antiqua" w:hAnsi="Book Antiqua"/>
        </w:rPr>
        <w:t xml:space="preserve">prolonged duration of </w:t>
      </w:r>
      <w:r w:rsidR="00D01037" w:rsidRPr="00080540">
        <w:rPr>
          <w:rFonts w:ascii="Book Antiqua" w:hAnsi="Book Antiqua"/>
        </w:rPr>
        <w:t xml:space="preserve">the </w:t>
      </w:r>
      <w:r w:rsidR="00F9747E" w:rsidRPr="00080540">
        <w:rPr>
          <w:rFonts w:ascii="Book Antiqua" w:hAnsi="Book Antiqua"/>
        </w:rPr>
        <w:t>colonoscope pr</w:t>
      </w:r>
      <w:r w:rsidR="00B17FBD">
        <w:rPr>
          <w:rFonts w:ascii="Book Antiqua" w:hAnsi="Book Antiqua"/>
        </w:rPr>
        <w:t>ocedure is unlikely beneficial.</w:t>
      </w:r>
      <w:r w:rsidR="00F9747E" w:rsidRPr="00080540">
        <w:rPr>
          <w:rFonts w:ascii="Book Antiqua" w:hAnsi="Book Antiqua"/>
        </w:rPr>
        <w:t xml:space="preserve"> On the other hand, prolonging colonoscope withdrawal time</w:t>
      </w:r>
      <w:r w:rsidR="00794C26" w:rsidRPr="00080540">
        <w:rPr>
          <w:rFonts w:ascii="Book Antiqua" w:hAnsi="Book Antiqua"/>
        </w:rPr>
        <w:t xml:space="preserve"> </w:t>
      </w:r>
      <w:r w:rsidR="00D01037" w:rsidRPr="00080540">
        <w:rPr>
          <w:rFonts w:ascii="Book Antiqua" w:hAnsi="Book Antiqua"/>
        </w:rPr>
        <w:t>by more than the</w:t>
      </w:r>
      <w:r w:rsidR="008B2D91" w:rsidRPr="00080540">
        <w:rPr>
          <w:rFonts w:ascii="Book Antiqua" w:hAnsi="Book Antiqua"/>
        </w:rPr>
        <w:t xml:space="preserve"> recommended </w:t>
      </w:r>
      <w:r w:rsidR="00D01037" w:rsidRPr="00080540">
        <w:rPr>
          <w:rFonts w:ascii="Book Antiqua" w:hAnsi="Book Antiqua"/>
        </w:rPr>
        <w:t xml:space="preserve">duration </w:t>
      </w:r>
      <w:r w:rsidR="00F9747E" w:rsidRPr="00080540">
        <w:rPr>
          <w:rFonts w:ascii="Book Antiqua" w:hAnsi="Book Antiqua"/>
        </w:rPr>
        <w:t xml:space="preserve">in patients with </w:t>
      </w:r>
      <w:r w:rsidR="00D01037" w:rsidRPr="00080540">
        <w:rPr>
          <w:rFonts w:ascii="Book Antiqua" w:hAnsi="Book Antiqua"/>
        </w:rPr>
        <w:t xml:space="preserve">an </w:t>
      </w:r>
      <w:r w:rsidR="00F9747E" w:rsidRPr="00080540">
        <w:rPr>
          <w:rFonts w:ascii="Book Antiqua" w:hAnsi="Book Antiqua"/>
        </w:rPr>
        <w:t xml:space="preserve">excellent quality of bowel preparation increases sedation time without benefits in polyp detection. </w:t>
      </w:r>
    </w:p>
    <w:p w:rsidR="00765B55" w:rsidRPr="00080540" w:rsidRDefault="00765B55" w:rsidP="00D72A52">
      <w:pPr>
        <w:spacing w:line="360" w:lineRule="auto"/>
        <w:jc w:val="both"/>
        <w:rPr>
          <w:rFonts w:ascii="Book Antiqua" w:hAnsi="Book Antiqua"/>
        </w:rPr>
      </w:pPr>
    </w:p>
    <w:p w:rsidR="006B3047" w:rsidRPr="00080540" w:rsidRDefault="00765B55" w:rsidP="00D72A52">
      <w:pPr>
        <w:spacing w:line="360" w:lineRule="auto"/>
        <w:jc w:val="both"/>
        <w:rPr>
          <w:rFonts w:ascii="Book Antiqua" w:hAnsi="Book Antiqua"/>
          <w:b/>
          <w:i/>
        </w:rPr>
      </w:pPr>
      <w:r w:rsidRPr="00080540">
        <w:rPr>
          <w:rFonts w:ascii="Book Antiqua" w:hAnsi="Book Antiqua"/>
          <w:b/>
          <w:i/>
        </w:rPr>
        <w:t>Terminology</w:t>
      </w:r>
    </w:p>
    <w:p w:rsidR="005745CD" w:rsidRPr="00080540" w:rsidRDefault="00D01037" w:rsidP="00D72A52">
      <w:pPr>
        <w:spacing w:line="360" w:lineRule="auto"/>
        <w:jc w:val="both"/>
        <w:rPr>
          <w:rFonts w:ascii="Book Antiqua" w:hAnsi="Book Antiqua"/>
        </w:rPr>
      </w:pPr>
      <w:r w:rsidRPr="00080540">
        <w:rPr>
          <w:rFonts w:ascii="Book Antiqua" w:hAnsi="Book Antiqua"/>
        </w:rPr>
        <w:t>A c</w:t>
      </w:r>
      <w:r w:rsidR="00765B55" w:rsidRPr="00080540">
        <w:rPr>
          <w:rFonts w:ascii="Book Antiqua" w:hAnsi="Book Antiqua"/>
        </w:rPr>
        <w:t xml:space="preserve">olonoscopy is </w:t>
      </w:r>
      <w:r w:rsidRPr="00080540">
        <w:rPr>
          <w:rFonts w:ascii="Book Antiqua" w:hAnsi="Book Antiqua"/>
        </w:rPr>
        <w:t xml:space="preserve">an </w:t>
      </w:r>
      <w:r w:rsidR="00794C26" w:rsidRPr="00080540">
        <w:rPr>
          <w:rFonts w:ascii="Book Antiqua" w:hAnsi="Book Antiqua"/>
        </w:rPr>
        <w:t>endoscopic procedure</w:t>
      </w:r>
      <w:r w:rsidR="00765B55" w:rsidRPr="00080540">
        <w:rPr>
          <w:rFonts w:ascii="Book Antiqua" w:hAnsi="Book Antiqua"/>
        </w:rPr>
        <w:t xml:space="preserve"> to detect and remove polyps</w:t>
      </w:r>
      <w:r w:rsidR="00F2532A" w:rsidRPr="00080540">
        <w:rPr>
          <w:rFonts w:ascii="Book Antiqua" w:hAnsi="Book Antiqua"/>
        </w:rPr>
        <w:t xml:space="preserve"> in </w:t>
      </w:r>
      <w:r w:rsidRPr="00080540">
        <w:rPr>
          <w:rFonts w:ascii="Book Antiqua" w:hAnsi="Book Antiqua"/>
        </w:rPr>
        <w:t xml:space="preserve">the </w:t>
      </w:r>
      <w:r w:rsidR="00F2532A" w:rsidRPr="00080540">
        <w:rPr>
          <w:rFonts w:ascii="Book Antiqua" w:hAnsi="Book Antiqua"/>
        </w:rPr>
        <w:t>large bowel</w:t>
      </w:r>
      <w:r w:rsidR="008B2D91" w:rsidRPr="00080540">
        <w:rPr>
          <w:rFonts w:ascii="Book Antiqua" w:hAnsi="Book Antiqua"/>
        </w:rPr>
        <w:t xml:space="preserve"> (colon)</w:t>
      </w:r>
      <w:r w:rsidR="00F2532A" w:rsidRPr="00080540">
        <w:rPr>
          <w:rFonts w:ascii="Book Antiqua" w:hAnsi="Book Antiqua"/>
        </w:rPr>
        <w:t xml:space="preserve">. Polyps in </w:t>
      </w:r>
      <w:r w:rsidR="008B2D91" w:rsidRPr="00080540">
        <w:rPr>
          <w:rFonts w:ascii="Book Antiqua" w:hAnsi="Book Antiqua"/>
        </w:rPr>
        <w:t>the colon</w:t>
      </w:r>
      <w:r w:rsidR="00765B55" w:rsidRPr="00080540">
        <w:rPr>
          <w:rFonts w:ascii="Book Antiqua" w:hAnsi="Book Antiqua"/>
        </w:rPr>
        <w:t xml:space="preserve"> have potential to be</w:t>
      </w:r>
      <w:r w:rsidR="00FB7F37" w:rsidRPr="00080540">
        <w:rPr>
          <w:rFonts w:ascii="Book Antiqua" w:hAnsi="Book Antiqua"/>
        </w:rPr>
        <w:t>come</w:t>
      </w:r>
      <w:r w:rsidR="00765B55" w:rsidRPr="00080540">
        <w:rPr>
          <w:rFonts w:ascii="Book Antiqua" w:hAnsi="Book Antiqua"/>
        </w:rPr>
        <w:t xml:space="preserve"> cancer.</w:t>
      </w:r>
      <w:r w:rsidR="00794C26" w:rsidRPr="00080540">
        <w:rPr>
          <w:rFonts w:ascii="Book Antiqua" w:hAnsi="Book Antiqua"/>
        </w:rPr>
        <w:t xml:space="preserve"> </w:t>
      </w:r>
      <w:r w:rsidR="008B2D91" w:rsidRPr="00080540">
        <w:rPr>
          <w:rFonts w:ascii="Book Antiqua" w:hAnsi="Book Antiqua"/>
        </w:rPr>
        <w:t>Detail e</w:t>
      </w:r>
      <w:r w:rsidR="00F2532A" w:rsidRPr="00080540">
        <w:rPr>
          <w:rFonts w:ascii="Book Antiqua" w:hAnsi="Book Antiqua"/>
        </w:rPr>
        <w:t xml:space="preserve">valuation of </w:t>
      </w:r>
      <w:r w:rsidR="008B2D91" w:rsidRPr="00080540">
        <w:rPr>
          <w:rFonts w:ascii="Book Antiqua" w:hAnsi="Book Antiqua"/>
        </w:rPr>
        <w:t>the colon</w:t>
      </w:r>
      <w:r w:rsidR="00F2532A" w:rsidRPr="00080540">
        <w:rPr>
          <w:rFonts w:ascii="Book Antiqua" w:hAnsi="Book Antiqua"/>
        </w:rPr>
        <w:t xml:space="preserve"> is performed while withdrawing the colonoscope aft</w:t>
      </w:r>
      <w:r w:rsidR="008B2D91" w:rsidRPr="00080540">
        <w:rPr>
          <w:rFonts w:ascii="Book Antiqua" w:hAnsi="Book Antiqua"/>
        </w:rPr>
        <w:t xml:space="preserve">er reaching the beginning segment of the colon. </w:t>
      </w:r>
      <w:r w:rsidR="00794C26" w:rsidRPr="00080540">
        <w:rPr>
          <w:rFonts w:ascii="Book Antiqua" w:hAnsi="Book Antiqua"/>
        </w:rPr>
        <w:t xml:space="preserve">Bowel preparation quality is considered unsatisfactory or very poor if </w:t>
      </w:r>
      <w:r w:rsidR="008B2D91" w:rsidRPr="00080540">
        <w:rPr>
          <w:rFonts w:ascii="Book Antiqua" w:hAnsi="Book Antiqua"/>
        </w:rPr>
        <w:t xml:space="preserve">the </w:t>
      </w:r>
      <w:r w:rsidR="00794C26" w:rsidRPr="00080540">
        <w:rPr>
          <w:rFonts w:ascii="Book Antiqua" w:hAnsi="Book Antiqua"/>
        </w:rPr>
        <w:t xml:space="preserve">colon contains solid stool </w:t>
      </w:r>
      <w:r w:rsidRPr="00080540">
        <w:rPr>
          <w:rFonts w:ascii="Book Antiqua" w:hAnsi="Book Antiqua"/>
        </w:rPr>
        <w:t>that does not clear w</w:t>
      </w:r>
      <w:r w:rsidR="00794C26" w:rsidRPr="00080540">
        <w:rPr>
          <w:rFonts w:ascii="Book Antiqua" w:hAnsi="Book Antiqua"/>
        </w:rPr>
        <w:t xml:space="preserve">ith washing and suctioning. In this situation, more than 15% of the </w:t>
      </w:r>
      <w:r w:rsidR="008B2D91" w:rsidRPr="00080540">
        <w:rPr>
          <w:rFonts w:ascii="Book Antiqua" w:hAnsi="Book Antiqua"/>
        </w:rPr>
        <w:t>large bowel wall</w:t>
      </w:r>
      <w:r w:rsidR="00794C26" w:rsidRPr="00080540">
        <w:rPr>
          <w:rFonts w:ascii="Book Antiqua" w:hAnsi="Book Antiqua"/>
        </w:rPr>
        <w:t xml:space="preserve"> is not seen. If </w:t>
      </w:r>
      <w:r w:rsidR="008B2D91" w:rsidRPr="00080540">
        <w:rPr>
          <w:rFonts w:ascii="Book Antiqua" w:hAnsi="Book Antiqua"/>
        </w:rPr>
        <w:t xml:space="preserve">the </w:t>
      </w:r>
      <w:r w:rsidR="00794C26" w:rsidRPr="00080540">
        <w:rPr>
          <w:rFonts w:ascii="Book Antiqua" w:hAnsi="Book Antiqua"/>
        </w:rPr>
        <w:t xml:space="preserve">detail </w:t>
      </w:r>
      <w:r w:rsidR="008B2D91" w:rsidRPr="00080540">
        <w:rPr>
          <w:rFonts w:ascii="Book Antiqua" w:hAnsi="Book Antiqua"/>
        </w:rPr>
        <w:t xml:space="preserve">of </w:t>
      </w:r>
      <w:r w:rsidRPr="00080540">
        <w:rPr>
          <w:rFonts w:ascii="Book Antiqua" w:hAnsi="Book Antiqua"/>
        </w:rPr>
        <w:t xml:space="preserve">the </w:t>
      </w:r>
      <w:r w:rsidR="008B2D91" w:rsidRPr="00080540">
        <w:rPr>
          <w:rFonts w:ascii="Book Antiqua" w:hAnsi="Book Antiqua"/>
        </w:rPr>
        <w:t xml:space="preserve">colonic wall </w:t>
      </w:r>
      <w:r w:rsidR="00794C26" w:rsidRPr="00080540">
        <w:rPr>
          <w:rFonts w:ascii="Book Antiqua" w:hAnsi="Book Antiqua"/>
        </w:rPr>
        <w:t>is clearly visible without washing</w:t>
      </w:r>
      <w:r w:rsidR="008B2D91" w:rsidRPr="00080540">
        <w:rPr>
          <w:rFonts w:ascii="Book Antiqua" w:hAnsi="Book Antiqua"/>
        </w:rPr>
        <w:t xml:space="preserve">, </w:t>
      </w:r>
      <w:r w:rsidRPr="00080540">
        <w:rPr>
          <w:rFonts w:ascii="Book Antiqua" w:hAnsi="Book Antiqua"/>
        </w:rPr>
        <w:t xml:space="preserve">then </w:t>
      </w:r>
      <w:r w:rsidR="008B2D91" w:rsidRPr="00080540">
        <w:rPr>
          <w:rFonts w:ascii="Book Antiqua" w:hAnsi="Book Antiqua"/>
        </w:rPr>
        <w:t>the bowel preparation quality</w:t>
      </w:r>
      <w:r w:rsidR="00794C26" w:rsidRPr="00080540">
        <w:rPr>
          <w:rFonts w:ascii="Book Antiqua" w:hAnsi="Book Antiqua"/>
        </w:rPr>
        <w:t xml:space="preserve"> is </w:t>
      </w:r>
      <w:r w:rsidRPr="00080540">
        <w:rPr>
          <w:rFonts w:ascii="Book Antiqua" w:hAnsi="Book Antiqua"/>
        </w:rPr>
        <w:t xml:space="preserve">considered to be </w:t>
      </w:r>
      <w:r w:rsidR="00794C26" w:rsidRPr="00080540">
        <w:rPr>
          <w:rFonts w:ascii="Book Antiqua" w:hAnsi="Book Antiqua"/>
        </w:rPr>
        <w:t xml:space="preserve">excellent. </w:t>
      </w:r>
    </w:p>
    <w:p w:rsidR="005745CD" w:rsidRPr="00080540" w:rsidRDefault="005745CD" w:rsidP="00D72A52">
      <w:pPr>
        <w:spacing w:line="360" w:lineRule="auto"/>
        <w:jc w:val="both"/>
        <w:rPr>
          <w:rFonts w:ascii="Book Antiqua" w:hAnsi="Book Antiqua"/>
        </w:rPr>
      </w:pPr>
    </w:p>
    <w:p w:rsidR="00650D41" w:rsidRPr="00080540" w:rsidRDefault="005745CD" w:rsidP="00D72A52">
      <w:pPr>
        <w:spacing w:line="360" w:lineRule="auto"/>
        <w:jc w:val="both"/>
        <w:rPr>
          <w:rFonts w:ascii="Book Antiqua" w:hAnsi="Book Antiqua"/>
          <w:b/>
          <w:i/>
        </w:rPr>
      </w:pPr>
      <w:r w:rsidRPr="00080540">
        <w:rPr>
          <w:rFonts w:ascii="Book Antiqua" w:hAnsi="Book Antiqua"/>
          <w:b/>
          <w:i/>
        </w:rPr>
        <w:t xml:space="preserve">Peer </w:t>
      </w:r>
      <w:r w:rsidR="00D72A52" w:rsidRPr="00080540">
        <w:rPr>
          <w:rFonts w:ascii="Book Antiqua" w:hAnsi="Book Antiqua"/>
          <w:b/>
          <w:i/>
        </w:rPr>
        <w:t>r</w:t>
      </w:r>
      <w:r w:rsidRPr="00080540">
        <w:rPr>
          <w:rFonts w:ascii="Book Antiqua" w:hAnsi="Book Antiqua"/>
          <w:b/>
          <w:i/>
        </w:rPr>
        <w:t>eview</w:t>
      </w:r>
    </w:p>
    <w:p w:rsidR="002602E5" w:rsidRPr="00080540" w:rsidRDefault="00650D41" w:rsidP="00D72A52">
      <w:pPr>
        <w:spacing w:line="360" w:lineRule="auto"/>
        <w:jc w:val="both"/>
        <w:rPr>
          <w:rFonts w:ascii="Book Antiqua" w:hAnsi="Book Antiqua"/>
        </w:rPr>
      </w:pPr>
      <w:r w:rsidRPr="00080540">
        <w:rPr>
          <w:rFonts w:ascii="Book Antiqua" w:hAnsi="Book Antiqua"/>
        </w:rPr>
        <w:t xml:space="preserve">It </w:t>
      </w:r>
      <w:r w:rsidR="00D01037" w:rsidRPr="00080540">
        <w:rPr>
          <w:rFonts w:ascii="Book Antiqua" w:hAnsi="Book Antiqua"/>
        </w:rPr>
        <w:t>provides n</w:t>
      </w:r>
      <w:r w:rsidRPr="00080540">
        <w:rPr>
          <w:rFonts w:ascii="Book Antiqua" w:hAnsi="Book Antiqua"/>
        </w:rPr>
        <w:t>ew information</w:t>
      </w:r>
      <w:r w:rsidR="00D01037" w:rsidRPr="00080540">
        <w:rPr>
          <w:rFonts w:ascii="Book Antiqua" w:hAnsi="Book Antiqua"/>
        </w:rPr>
        <w:t xml:space="preserve">, particularly for </w:t>
      </w:r>
      <w:r w:rsidRPr="00080540">
        <w:rPr>
          <w:rFonts w:ascii="Book Antiqua" w:hAnsi="Book Antiqua"/>
        </w:rPr>
        <w:t xml:space="preserve">young gastroenterologists and other doctors </w:t>
      </w:r>
      <w:r w:rsidR="00D01037" w:rsidRPr="00080540">
        <w:rPr>
          <w:rFonts w:ascii="Book Antiqua" w:hAnsi="Book Antiqua"/>
        </w:rPr>
        <w:t xml:space="preserve">regarding </w:t>
      </w:r>
      <w:r w:rsidRPr="00080540">
        <w:rPr>
          <w:rFonts w:ascii="Book Antiqua" w:hAnsi="Book Antiqua"/>
        </w:rPr>
        <w:t>polyp screening polic</w:t>
      </w:r>
      <w:r w:rsidR="00D01037" w:rsidRPr="00080540">
        <w:rPr>
          <w:rFonts w:ascii="Book Antiqua" w:hAnsi="Book Antiqua"/>
        </w:rPr>
        <w:t>ies</w:t>
      </w:r>
      <w:r w:rsidRPr="00080540">
        <w:rPr>
          <w:rFonts w:ascii="Book Antiqua" w:hAnsi="Book Antiqua"/>
        </w:rPr>
        <w:t>. It is a very interesting article and is well documented.</w:t>
      </w:r>
    </w:p>
    <w:p w:rsidR="009433BC" w:rsidRPr="00080540" w:rsidRDefault="009433BC" w:rsidP="00D72A52">
      <w:pPr>
        <w:spacing w:line="360" w:lineRule="auto"/>
        <w:jc w:val="both"/>
        <w:rPr>
          <w:rFonts w:ascii="Book Antiqua" w:hAnsi="Book Antiqua"/>
          <w:b/>
        </w:rPr>
      </w:pPr>
      <w:r w:rsidRPr="00080540">
        <w:rPr>
          <w:rFonts w:ascii="Book Antiqua" w:hAnsi="Book Antiqua"/>
          <w:b/>
        </w:rPr>
        <w:br w:type="page"/>
      </w:r>
    </w:p>
    <w:p w:rsidR="006A7F26" w:rsidRPr="00080540" w:rsidRDefault="00D72A52" w:rsidP="00D72A52">
      <w:pPr>
        <w:spacing w:line="360" w:lineRule="auto"/>
        <w:jc w:val="both"/>
        <w:rPr>
          <w:rFonts w:ascii="Book Antiqua" w:eastAsiaTheme="minorEastAsia" w:hAnsi="Book Antiqua"/>
          <w:b/>
          <w:lang w:eastAsia="zh-CN"/>
        </w:rPr>
      </w:pPr>
      <w:r w:rsidRPr="00080540">
        <w:rPr>
          <w:rFonts w:ascii="Book Antiqua" w:hAnsi="Book Antiqua"/>
          <w:b/>
        </w:rPr>
        <w:lastRenderedPageBreak/>
        <w:t>REFERENCES</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w:t>
      </w:r>
      <w:r w:rsidRPr="00080540">
        <w:rPr>
          <w:rFonts w:ascii="Book Antiqua" w:eastAsia="宋体" w:hAnsi="Book Antiqua" w:cs="宋体"/>
        </w:rPr>
        <w:t> </w:t>
      </w:r>
      <w:r w:rsidRPr="00D959D9">
        <w:rPr>
          <w:rFonts w:ascii="Book Antiqua" w:eastAsia="宋体" w:hAnsi="Book Antiqua" w:cs="宋体"/>
          <w:b/>
          <w:bCs/>
        </w:rPr>
        <w:t>Barclay RL</w:t>
      </w:r>
      <w:r w:rsidRPr="00D959D9">
        <w:rPr>
          <w:rFonts w:ascii="Book Antiqua" w:eastAsia="宋体" w:hAnsi="Book Antiqua" w:cs="宋体"/>
        </w:rPr>
        <w:t>, Vicari JJ, Doughty AS, Johanson JF, Greenlaw RL. Colonoscopic withdrawal times and adenoma detection during screening colonoscopy.</w:t>
      </w:r>
      <w:r w:rsidRPr="00080540">
        <w:rPr>
          <w:rFonts w:ascii="Book Antiqua" w:eastAsia="宋体" w:hAnsi="Book Antiqua" w:cs="宋体"/>
        </w:rPr>
        <w:t> </w:t>
      </w:r>
      <w:r w:rsidRPr="00D959D9">
        <w:rPr>
          <w:rFonts w:ascii="Book Antiqua" w:eastAsia="宋体" w:hAnsi="Book Antiqua" w:cs="宋体"/>
          <w:i/>
          <w:iCs/>
        </w:rPr>
        <w:t>N Engl J Med</w:t>
      </w:r>
      <w:r w:rsidRPr="00080540">
        <w:rPr>
          <w:rFonts w:ascii="Book Antiqua" w:eastAsia="宋体" w:hAnsi="Book Antiqua" w:cs="宋体"/>
        </w:rPr>
        <w:t> </w:t>
      </w:r>
      <w:r w:rsidRPr="00D959D9">
        <w:rPr>
          <w:rFonts w:ascii="Book Antiqua" w:eastAsia="宋体" w:hAnsi="Book Antiqua" w:cs="宋体"/>
        </w:rPr>
        <w:t>2006;</w:t>
      </w:r>
      <w:r w:rsidRPr="00080540">
        <w:rPr>
          <w:rFonts w:ascii="Book Antiqua" w:eastAsia="宋体" w:hAnsi="Book Antiqua" w:cs="宋体"/>
        </w:rPr>
        <w:t> </w:t>
      </w:r>
      <w:r w:rsidRPr="00D959D9">
        <w:rPr>
          <w:rFonts w:ascii="Book Antiqua" w:eastAsia="宋体" w:hAnsi="Book Antiqua" w:cs="宋体"/>
          <w:b/>
          <w:bCs/>
        </w:rPr>
        <w:t>355</w:t>
      </w:r>
      <w:r w:rsidRPr="00D959D9">
        <w:rPr>
          <w:rFonts w:ascii="Book Antiqua" w:eastAsia="宋体" w:hAnsi="Book Antiqua" w:cs="宋体"/>
        </w:rPr>
        <w:t>: 2533-2541 [PMID: 17167136 DOI: 355/24/2533]</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w:t>
      </w:r>
      <w:r w:rsidRPr="00080540">
        <w:rPr>
          <w:rFonts w:ascii="Book Antiqua" w:eastAsia="宋体" w:hAnsi="Book Antiqua" w:cs="宋体"/>
        </w:rPr>
        <w:t> </w:t>
      </w:r>
      <w:r w:rsidRPr="00D959D9">
        <w:rPr>
          <w:rFonts w:ascii="Book Antiqua" w:eastAsia="宋体" w:hAnsi="Book Antiqua" w:cs="宋体"/>
          <w:b/>
          <w:bCs/>
        </w:rPr>
        <w:t>Liu X</w:t>
      </w:r>
      <w:r w:rsidRPr="00D959D9">
        <w:rPr>
          <w:rFonts w:ascii="Book Antiqua" w:eastAsia="宋体" w:hAnsi="Book Antiqua" w:cs="宋体"/>
        </w:rPr>
        <w:t>, Luo H, Zhang L, Leung FW, Liu Z, Wang X, Huang R, Hui N, Wu K, Fan D, Pan Y, Guo X. Telephone-based re-education on the day before colonoscopy improves the quality of bowel preparation and the polyp detection rate: a prospective, colonoscopist-blinded, randomised, controlled study.</w:t>
      </w:r>
      <w:r w:rsidRPr="00080540">
        <w:rPr>
          <w:rFonts w:ascii="Book Antiqua" w:eastAsia="宋体" w:hAnsi="Book Antiqua" w:cs="宋体"/>
        </w:rPr>
        <w:t> </w:t>
      </w:r>
      <w:r w:rsidRPr="00D959D9">
        <w:rPr>
          <w:rFonts w:ascii="Book Antiqua" w:eastAsia="宋体" w:hAnsi="Book Antiqua" w:cs="宋体"/>
          <w:i/>
          <w:iCs/>
        </w:rPr>
        <w:t>Gut</w:t>
      </w:r>
      <w:r w:rsidRPr="00080540">
        <w:rPr>
          <w:rFonts w:ascii="Book Antiqua" w:eastAsia="宋体" w:hAnsi="Book Antiqua" w:cs="宋体"/>
        </w:rPr>
        <w:t> </w:t>
      </w:r>
      <w:r w:rsidRPr="00D959D9">
        <w:rPr>
          <w:rFonts w:ascii="Book Antiqua" w:eastAsia="宋体" w:hAnsi="Book Antiqua" w:cs="宋体"/>
        </w:rPr>
        <w:t>2014;</w:t>
      </w:r>
      <w:r w:rsidRPr="00080540">
        <w:rPr>
          <w:rFonts w:ascii="Book Antiqua" w:eastAsia="宋体" w:hAnsi="Book Antiqua" w:cs="宋体"/>
        </w:rPr>
        <w:t> </w:t>
      </w:r>
      <w:r w:rsidRPr="00D959D9">
        <w:rPr>
          <w:rFonts w:ascii="Book Antiqua" w:eastAsia="宋体" w:hAnsi="Book Antiqua" w:cs="宋体"/>
          <w:b/>
          <w:bCs/>
        </w:rPr>
        <w:t>63</w:t>
      </w:r>
      <w:r w:rsidRPr="00D959D9">
        <w:rPr>
          <w:rFonts w:ascii="Book Antiqua" w:eastAsia="宋体" w:hAnsi="Book Antiqua" w:cs="宋体"/>
        </w:rPr>
        <w:t>: 125-130 [PMID: 23503044 DOI: gutjnl-2012-304292]</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3</w:t>
      </w:r>
      <w:r w:rsidRPr="00080540">
        <w:rPr>
          <w:rFonts w:ascii="Book Antiqua" w:eastAsia="宋体" w:hAnsi="Book Antiqua" w:cs="宋体"/>
        </w:rPr>
        <w:t> </w:t>
      </w:r>
      <w:r w:rsidRPr="00D959D9">
        <w:rPr>
          <w:rFonts w:ascii="Book Antiqua" w:eastAsia="宋体" w:hAnsi="Book Antiqua" w:cs="宋体"/>
          <w:b/>
          <w:bCs/>
        </w:rPr>
        <w:t>Simmons DT</w:t>
      </w:r>
      <w:r w:rsidRPr="00D959D9">
        <w:rPr>
          <w:rFonts w:ascii="Book Antiqua" w:eastAsia="宋体" w:hAnsi="Book Antiqua" w:cs="宋体"/>
        </w:rPr>
        <w:t>, Harewood GC, Baron TH, Petersen BT, Wang KK, Boyd-Enders F, Ott BJ. Impact of endoscopist withdrawal speed on polyp yield: implications for optimal colonoscopy withdrawal time.</w:t>
      </w:r>
      <w:r w:rsidRPr="00080540">
        <w:rPr>
          <w:rFonts w:ascii="Book Antiqua" w:eastAsia="宋体" w:hAnsi="Book Antiqua" w:cs="宋体"/>
        </w:rPr>
        <w:t> </w:t>
      </w:r>
      <w:r w:rsidRPr="00D959D9">
        <w:rPr>
          <w:rFonts w:ascii="Book Antiqua" w:eastAsia="宋体" w:hAnsi="Book Antiqua" w:cs="宋体"/>
          <w:i/>
          <w:iCs/>
        </w:rPr>
        <w:t>Aliment Pharmacol Ther</w:t>
      </w:r>
      <w:r w:rsidRPr="00080540">
        <w:rPr>
          <w:rFonts w:ascii="Book Antiqua" w:eastAsia="宋体" w:hAnsi="Book Antiqua" w:cs="宋体"/>
        </w:rPr>
        <w:t> </w:t>
      </w:r>
      <w:r w:rsidRPr="00D959D9">
        <w:rPr>
          <w:rFonts w:ascii="Book Antiqua" w:eastAsia="宋体" w:hAnsi="Book Antiqua" w:cs="宋体"/>
        </w:rPr>
        <w:t>2006;</w:t>
      </w:r>
      <w:r w:rsidRPr="00080540">
        <w:rPr>
          <w:rFonts w:ascii="Book Antiqua" w:eastAsia="宋体" w:hAnsi="Book Antiqua" w:cs="宋体"/>
        </w:rPr>
        <w:t> </w:t>
      </w:r>
      <w:r w:rsidRPr="00D959D9">
        <w:rPr>
          <w:rFonts w:ascii="Book Antiqua" w:eastAsia="宋体" w:hAnsi="Book Antiqua" w:cs="宋体"/>
          <w:b/>
          <w:bCs/>
        </w:rPr>
        <w:t>24</w:t>
      </w:r>
      <w:r w:rsidRPr="00D959D9">
        <w:rPr>
          <w:rFonts w:ascii="Book Antiqua" w:eastAsia="宋体" w:hAnsi="Book Antiqua" w:cs="宋体"/>
        </w:rPr>
        <w:t>: 965-971 [PMID: 16948808 DOI: APT3080]</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4</w:t>
      </w:r>
      <w:r w:rsidRPr="00080540">
        <w:rPr>
          <w:rFonts w:ascii="Book Antiqua" w:eastAsia="宋体" w:hAnsi="Book Antiqua" w:cs="宋体"/>
        </w:rPr>
        <w:t> </w:t>
      </w:r>
      <w:r w:rsidRPr="00D959D9">
        <w:rPr>
          <w:rFonts w:ascii="Book Antiqua" w:eastAsia="宋体" w:hAnsi="Book Antiqua" w:cs="宋体"/>
          <w:b/>
          <w:bCs/>
        </w:rPr>
        <w:t>Rex DK</w:t>
      </w:r>
      <w:r w:rsidRPr="00D959D9">
        <w:rPr>
          <w:rFonts w:ascii="Book Antiqua" w:eastAsia="宋体" w:hAnsi="Book Antiqua" w:cs="宋体"/>
        </w:rPr>
        <w:t>, Petrini JL, Baron TH, Chak A, Cohen J, Deal SE, Hoffman B, Jacobson BC, Mergener K, Petersen BT, Safdi MA, Faigel DO, Pike IM. Quality indicators for colonoscopy.</w:t>
      </w:r>
      <w:r w:rsidRPr="00080540">
        <w:rPr>
          <w:rFonts w:ascii="Book Antiqua" w:eastAsia="宋体" w:hAnsi="Book Antiqua" w:cs="宋体"/>
        </w:rPr>
        <w:t> </w:t>
      </w:r>
      <w:r w:rsidRPr="00D959D9">
        <w:rPr>
          <w:rFonts w:ascii="Book Antiqua" w:eastAsia="宋体" w:hAnsi="Book Antiqua" w:cs="宋体"/>
          <w:i/>
          <w:iCs/>
        </w:rPr>
        <w:t>Gastrointest Endosc</w:t>
      </w:r>
      <w:r w:rsidRPr="00080540">
        <w:rPr>
          <w:rFonts w:ascii="Book Antiqua" w:eastAsia="宋体" w:hAnsi="Book Antiqua" w:cs="宋体"/>
        </w:rPr>
        <w:t> </w:t>
      </w:r>
      <w:r w:rsidRPr="00D959D9">
        <w:rPr>
          <w:rFonts w:ascii="Book Antiqua" w:eastAsia="宋体" w:hAnsi="Book Antiqua" w:cs="宋体"/>
        </w:rPr>
        <w:t>2006;</w:t>
      </w:r>
      <w:r w:rsidRPr="00080540">
        <w:rPr>
          <w:rFonts w:ascii="Book Antiqua" w:eastAsia="宋体" w:hAnsi="Book Antiqua" w:cs="宋体"/>
        </w:rPr>
        <w:t> </w:t>
      </w:r>
      <w:r w:rsidRPr="00D959D9">
        <w:rPr>
          <w:rFonts w:ascii="Book Antiqua" w:eastAsia="宋体" w:hAnsi="Book Antiqua" w:cs="宋体"/>
          <w:b/>
          <w:bCs/>
        </w:rPr>
        <w:t>63</w:t>
      </w:r>
      <w:r w:rsidRPr="00D959D9">
        <w:rPr>
          <w:rFonts w:ascii="Book Antiqua" w:eastAsia="宋体" w:hAnsi="Book Antiqua" w:cs="宋体"/>
        </w:rPr>
        <w:t>: S16-S28 [PMID: 16564908 DOI: S0016-5107(06)00284-7]</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5</w:t>
      </w:r>
      <w:r w:rsidRPr="00080540">
        <w:rPr>
          <w:rFonts w:ascii="Book Antiqua" w:eastAsia="宋体" w:hAnsi="Book Antiqua" w:cs="宋体"/>
        </w:rPr>
        <w:t> </w:t>
      </w:r>
      <w:r w:rsidRPr="00D959D9">
        <w:rPr>
          <w:rFonts w:ascii="Book Antiqua" w:eastAsia="宋体" w:hAnsi="Book Antiqua" w:cs="宋体"/>
          <w:b/>
          <w:bCs/>
        </w:rPr>
        <w:t>Harewood GC</w:t>
      </w:r>
      <w:r w:rsidRPr="00D959D9">
        <w:rPr>
          <w:rFonts w:ascii="Book Antiqua" w:eastAsia="宋体" w:hAnsi="Book Antiqua" w:cs="宋体"/>
        </w:rPr>
        <w:t>, Sharma VK, de Garmo P. Impact of colonoscopy preparation quality on detection of suspected colonic neoplasia.</w:t>
      </w:r>
      <w:r w:rsidRPr="00080540">
        <w:rPr>
          <w:rFonts w:ascii="Book Antiqua" w:eastAsia="宋体" w:hAnsi="Book Antiqua" w:cs="宋体"/>
        </w:rPr>
        <w:t> </w:t>
      </w:r>
      <w:r w:rsidRPr="00D959D9">
        <w:rPr>
          <w:rFonts w:ascii="Book Antiqua" w:eastAsia="宋体" w:hAnsi="Book Antiqua" w:cs="宋体"/>
          <w:i/>
          <w:iCs/>
        </w:rPr>
        <w:t>Gastrointest Endosc</w:t>
      </w:r>
      <w:r w:rsidRPr="00080540">
        <w:rPr>
          <w:rFonts w:ascii="Book Antiqua" w:eastAsia="宋体" w:hAnsi="Book Antiqua" w:cs="宋体"/>
        </w:rPr>
        <w:t> </w:t>
      </w:r>
      <w:r w:rsidRPr="00D959D9">
        <w:rPr>
          <w:rFonts w:ascii="Book Antiqua" w:eastAsia="宋体" w:hAnsi="Book Antiqua" w:cs="宋体"/>
        </w:rPr>
        <w:t>2003;</w:t>
      </w:r>
      <w:r w:rsidRPr="00080540">
        <w:rPr>
          <w:rFonts w:ascii="Book Antiqua" w:eastAsia="宋体" w:hAnsi="Book Antiqua" w:cs="宋体"/>
        </w:rPr>
        <w:t> </w:t>
      </w:r>
      <w:r w:rsidRPr="00D959D9">
        <w:rPr>
          <w:rFonts w:ascii="Book Antiqua" w:eastAsia="宋体" w:hAnsi="Book Antiqua" w:cs="宋体"/>
          <w:b/>
          <w:bCs/>
        </w:rPr>
        <w:t>58</w:t>
      </w:r>
      <w:r w:rsidRPr="00D959D9">
        <w:rPr>
          <w:rFonts w:ascii="Book Antiqua" w:eastAsia="宋体" w:hAnsi="Book Antiqua" w:cs="宋体"/>
        </w:rPr>
        <w:t>: 76-79 [PMID: 12838225 DOI: 10.1067/mge.2003.294]</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6</w:t>
      </w:r>
      <w:r w:rsidRPr="00080540">
        <w:rPr>
          <w:rFonts w:ascii="Book Antiqua" w:eastAsia="宋体" w:hAnsi="Book Antiqua" w:cs="宋体"/>
        </w:rPr>
        <w:t> </w:t>
      </w:r>
      <w:r w:rsidRPr="00D959D9">
        <w:rPr>
          <w:rFonts w:ascii="Book Antiqua" w:eastAsia="宋体" w:hAnsi="Book Antiqua" w:cs="宋体"/>
          <w:b/>
          <w:bCs/>
        </w:rPr>
        <w:t>Cohen SM</w:t>
      </w:r>
      <w:r w:rsidRPr="00D959D9">
        <w:rPr>
          <w:rFonts w:ascii="Book Antiqua" w:eastAsia="宋体" w:hAnsi="Book Antiqua" w:cs="宋体"/>
        </w:rPr>
        <w:t>, Wexner SD, Binderow SR, Nogueras JJ, Daniel N, Ehrenpreis ED, Jensen J, Bonner GF, Ruderman WB. Prospective, randomized, endoscopic-blinded trial comparing precolonoscopy bowel cleansing methods.</w:t>
      </w:r>
      <w:r w:rsidRPr="00080540">
        <w:rPr>
          <w:rFonts w:ascii="Book Antiqua" w:eastAsia="宋体" w:hAnsi="Book Antiqua" w:cs="宋体"/>
        </w:rPr>
        <w:t> </w:t>
      </w:r>
      <w:r w:rsidRPr="00D959D9">
        <w:rPr>
          <w:rFonts w:ascii="Book Antiqua" w:eastAsia="宋体" w:hAnsi="Book Antiqua" w:cs="宋体"/>
          <w:i/>
          <w:iCs/>
        </w:rPr>
        <w:t>Dis Colon Rectum</w:t>
      </w:r>
      <w:r w:rsidRPr="00080540">
        <w:rPr>
          <w:rFonts w:ascii="Book Antiqua" w:eastAsia="宋体" w:hAnsi="Book Antiqua" w:cs="宋体"/>
        </w:rPr>
        <w:t> </w:t>
      </w:r>
      <w:r w:rsidRPr="00D959D9">
        <w:rPr>
          <w:rFonts w:ascii="Book Antiqua" w:eastAsia="宋体" w:hAnsi="Book Antiqua" w:cs="宋体"/>
        </w:rPr>
        <w:t>1994;</w:t>
      </w:r>
      <w:r w:rsidRPr="00080540">
        <w:rPr>
          <w:rFonts w:ascii="Book Antiqua" w:eastAsia="宋体" w:hAnsi="Book Antiqua" w:cs="宋体"/>
        </w:rPr>
        <w:t> </w:t>
      </w:r>
      <w:r w:rsidRPr="00D959D9">
        <w:rPr>
          <w:rFonts w:ascii="Book Antiqua" w:eastAsia="宋体" w:hAnsi="Book Antiqua" w:cs="宋体"/>
          <w:b/>
          <w:bCs/>
        </w:rPr>
        <w:t>37</w:t>
      </w:r>
      <w:r w:rsidRPr="00D959D9">
        <w:rPr>
          <w:rFonts w:ascii="Book Antiqua" w:eastAsia="宋体" w:hAnsi="Book Antiqua" w:cs="宋体"/>
        </w:rPr>
        <w:t>: 689-696 [PMID: 8026236]</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7</w:t>
      </w:r>
      <w:r w:rsidRPr="00080540">
        <w:rPr>
          <w:rFonts w:ascii="Book Antiqua" w:eastAsia="宋体" w:hAnsi="Book Antiqua" w:cs="宋体"/>
        </w:rPr>
        <w:t> </w:t>
      </w:r>
      <w:r w:rsidRPr="00D959D9">
        <w:rPr>
          <w:rFonts w:ascii="Book Antiqua" w:eastAsia="宋体" w:hAnsi="Book Antiqua" w:cs="宋体"/>
          <w:b/>
          <w:bCs/>
        </w:rPr>
        <w:t>Ness RM</w:t>
      </w:r>
      <w:r w:rsidRPr="00D959D9">
        <w:rPr>
          <w:rFonts w:ascii="Book Antiqua" w:eastAsia="宋体" w:hAnsi="Book Antiqua" w:cs="宋体"/>
        </w:rPr>
        <w:t>, Manam R, Hoen H, Chalasani N. Predictors of inadequate bowel preparation for colonoscopy.</w:t>
      </w:r>
      <w:r w:rsidRPr="00080540">
        <w:rPr>
          <w:rFonts w:ascii="Book Antiqua" w:eastAsia="宋体" w:hAnsi="Book Antiqua" w:cs="宋体"/>
        </w:rPr>
        <w:t> </w:t>
      </w:r>
      <w:r w:rsidRPr="00D959D9">
        <w:rPr>
          <w:rFonts w:ascii="Book Antiqua" w:eastAsia="宋体" w:hAnsi="Book Antiqua" w:cs="宋体"/>
          <w:i/>
          <w:iCs/>
        </w:rPr>
        <w:t>Am J Gastroenterol</w:t>
      </w:r>
      <w:r w:rsidRPr="00080540">
        <w:rPr>
          <w:rFonts w:ascii="Book Antiqua" w:eastAsia="宋体" w:hAnsi="Book Antiqua" w:cs="宋体"/>
        </w:rPr>
        <w:t> </w:t>
      </w:r>
      <w:r w:rsidRPr="00D959D9">
        <w:rPr>
          <w:rFonts w:ascii="Book Antiqua" w:eastAsia="宋体" w:hAnsi="Book Antiqua" w:cs="宋体"/>
        </w:rPr>
        <w:t>2001;</w:t>
      </w:r>
      <w:r w:rsidRPr="00080540">
        <w:rPr>
          <w:rFonts w:ascii="Book Antiqua" w:eastAsia="宋体" w:hAnsi="Book Antiqua" w:cs="宋体"/>
        </w:rPr>
        <w:t> </w:t>
      </w:r>
      <w:r w:rsidRPr="00D959D9">
        <w:rPr>
          <w:rFonts w:ascii="Book Antiqua" w:eastAsia="宋体" w:hAnsi="Book Antiqua" w:cs="宋体"/>
          <w:b/>
          <w:bCs/>
        </w:rPr>
        <w:t>96</w:t>
      </w:r>
      <w:r w:rsidRPr="00D959D9">
        <w:rPr>
          <w:rFonts w:ascii="Book Antiqua" w:eastAsia="宋体" w:hAnsi="Book Antiqua" w:cs="宋体"/>
        </w:rPr>
        <w:t>: 1797-1802 [PMID: 11419832 DOI: S0002-9270(01)02437-6]</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8</w:t>
      </w:r>
      <w:r w:rsidRPr="00080540">
        <w:rPr>
          <w:rFonts w:ascii="Book Antiqua" w:eastAsia="宋体" w:hAnsi="Book Antiqua" w:cs="宋体"/>
        </w:rPr>
        <w:t> </w:t>
      </w:r>
      <w:r w:rsidRPr="00D959D9">
        <w:rPr>
          <w:rFonts w:ascii="Book Antiqua" w:eastAsia="宋体" w:hAnsi="Book Antiqua" w:cs="宋体"/>
          <w:b/>
          <w:bCs/>
        </w:rPr>
        <w:t>Kolts BE</w:t>
      </w:r>
      <w:r w:rsidRPr="00D959D9">
        <w:rPr>
          <w:rFonts w:ascii="Book Antiqua" w:eastAsia="宋体" w:hAnsi="Book Antiqua" w:cs="宋体"/>
        </w:rPr>
        <w:t xml:space="preserve">, Lyles WE, Achem SR, Burton L, Geller AJ, MacMath T. A comparison of the effectiveness and patient tolerance of oral sodium phosphate, castor oil, and standard </w:t>
      </w:r>
      <w:r w:rsidRPr="00D959D9">
        <w:rPr>
          <w:rFonts w:ascii="Book Antiqua" w:eastAsia="宋体" w:hAnsi="Book Antiqua" w:cs="宋体"/>
        </w:rPr>
        <w:lastRenderedPageBreak/>
        <w:t>electrolyte lavage for colonoscopy or sigmoidoscopy preparation.</w:t>
      </w:r>
      <w:r w:rsidRPr="00080540">
        <w:rPr>
          <w:rFonts w:ascii="Book Antiqua" w:eastAsia="宋体" w:hAnsi="Book Antiqua" w:cs="宋体"/>
        </w:rPr>
        <w:t> </w:t>
      </w:r>
      <w:r w:rsidRPr="00D959D9">
        <w:rPr>
          <w:rFonts w:ascii="Book Antiqua" w:eastAsia="宋体" w:hAnsi="Book Antiqua" w:cs="宋体"/>
          <w:i/>
          <w:iCs/>
        </w:rPr>
        <w:t>Am J Gastroenterol</w:t>
      </w:r>
      <w:r w:rsidRPr="00080540">
        <w:rPr>
          <w:rFonts w:ascii="Book Antiqua" w:eastAsia="宋体" w:hAnsi="Book Antiqua" w:cs="宋体"/>
        </w:rPr>
        <w:t> </w:t>
      </w:r>
      <w:r w:rsidRPr="00D959D9">
        <w:rPr>
          <w:rFonts w:ascii="Book Antiqua" w:eastAsia="宋体" w:hAnsi="Book Antiqua" w:cs="宋体"/>
        </w:rPr>
        <w:t>1993;</w:t>
      </w:r>
      <w:r w:rsidRPr="00080540">
        <w:rPr>
          <w:rFonts w:ascii="Book Antiqua" w:eastAsia="宋体" w:hAnsi="Book Antiqua" w:cs="宋体"/>
        </w:rPr>
        <w:t> </w:t>
      </w:r>
      <w:r w:rsidRPr="00D959D9">
        <w:rPr>
          <w:rFonts w:ascii="Book Antiqua" w:eastAsia="宋体" w:hAnsi="Book Antiqua" w:cs="宋体"/>
          <w:b/>
          <w:bCs/>
        </w:rPr>
        <w:t>88</w:t>
      </w:r>
      <w:r w:rsidRPr="00D959D9">
        <w:rPr>
          <w:rFonts w:ascii="Book Antiqua" w:eastAsia="宋体" w:hAnsi="Book Antiqua" w:cs="宋体"/>
        </w:rPr>
        <w:t>: 1218-1223 [PMID: 8338088]</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9</w:t>
      </w:r>
      <w:r w:rsidRPr="00080540">
        <w:rPr>
          <w:rFonts w:ascii="Book Antiqua" w:eastAsia="宋体" w:hAnsi="Book Antiqua" w:cs="宋体"/>
        </w:rPr>
        <w:t> </w:t>
      </w:r>
      <w:r w:rsidRPr="00D959D9">
        <w:rPr>
          <w:rFonts w:ascii="Book Antiqua" w:eastAsia="宋体" w:hAnsi="Book Antiqua" w:cs="宋体"/>
          <w:b/>
          <w:bCs/>
        </w:rPr>
        <w:t>Seinelä L</w:t>
      </w:r>
      <w:r w:rsidRPr="00D959D9">
        <w:rPr>
          <w:rFonts w:ascii="Book Antiqua" w:eastAsia="宋体" w:hAnsi="Book Antiqua" w:cs="宋体"/>
        </w:rPr>
        <w:t>, Pehkonen E, Laasanen T, Ahvenainen J. Bowel preparation for colonoscopy in very old patients: a randomized prospective trial comparing oral sodium phosphate and polyethylene glycol electrolyte lavage solution.</w:t>
      </w:r>
      <w:r w:rsidRPr="00080540">
        <w:rPr>
          <w:rFonts w:ascii="Book Antiqua" w:eastAsia="宋体" w:hAnsi="Book Antiqua" w:cs="宋体"/>
        </w:rPr>
        <w:t> </w:t>
      </w:r>
      <w:r w:rsidRPr="00D959D9">
        <w:rPr>
          <w:rFonts w:ascii="Book Antiqua" w:eastAsia="宋体" w:hAnsi="Book Antiqua" w:cs="宋体"/>
          <w:i/>
          <w:iCs/>
        </w:rPr>
        <w:t>Scand J Gastroenterol</w:t>
      </w:r>
      <w:r w:rsidRPr="00080540">
        <w:rPr>
          <w:rFonts w:ascii="Book Antiqua" w:eastAsia="宋体" w:hAnsi="Book Antiqua" w:cs="宋体"/>
        </w:rPr>
        <w:t> </w:t>
      </w:r>
      <w:r w:rsidRPr="00D959D9">
        <w:rPr>
          <w:rFonts w:ascii="Book Antiqua" w:eastAsia="宋体" w:hAnsi="Book Antiqua" w:cs="宋体"/>
        </w:rPr>
        <w:t>2003;</w:t>
      </w:r>
      <w:r w:rsidRPr="00080540">
        <w:rPr>
          <w:rFonts w:ascii="Book Antiqua" w:eastAsia="宋体" w:hAnsi="Book Antiqua" w:cs="宋体"/>
        </w:rPr>
        <w:t> </w:t>
      </w:r>
      <w:r w:rsidRPr="00D959D9">
        <w:rPr>
          <w:rFonts w:ascii="Book Antiqua" w:eastAsia="宋体" w:hAnsi="Book Antiqua" w:cs="宋体"/>
          <w:b/>
          <w:bCs/>
        </w:rPr>
        <w:t>38</w:t>
      </w:r>
      <w:r w:rsidRPr="00D959D9">
        <w:rPr>
          <w:rFonts w:ascii="Book Antiqua" w:eastAsia="宋体" w:hAnsi="Book Antiqua" w:cs="宋体"/>
        </w:rPr>
        <w:t>: 216-220 [PMID: 12678340]</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10</w:t>
      </w:r>
      <w:r w:rsidRPr="00080540">
        <w:rPr>
          <w:rFonts w:ascii="Book Antiqua" w:eastAsia="宋体" w:hAnsi="Book Antiqua" w:cs="宋体"/>
        </w:rPr>
        <w:t> </w:t>
      </w:r>
      <w:r w:rsidRPr="00D959D9">
        <w:rPr>
          <w:rFonts w:ascii="Book Antiqua" w:eastAsia="宋体" w:hAnsi="Book Antiqua" w:cs="宋体"/>
          <w:b/>
          <w:bCs/>
        </w:rPr>
        <w:t>Sawhney MS</w:t>
      </w:r>
      <w:r w:rsidRPr="00D959D9">
        <w:rPr>
          <w:rFonts w:ascii="Book Antiqua" w:eastAsia="宋体" w:hAnsi="Book Antiqua" w:cs="宋体"/>
        </w:rPr>
        <w:t>, Cury MS, Neeman N, Ngo LH, Lewis JM, Chuttani R, Pleskow DK, Aronson MD. Effect of institution-wide policy</w:t>
      </w:r>
      <w:r w:rsidRPr="00080540">
        <w:rPr>
          <w:rFonts w:ascii="Book Antiqua" w:eastAsia="宋体" w:hAnsi="Book Antiqua" w:cs="宋体"/>
        </w:rPr>
        <w:t xml:space="preserve"> of colonoscopy withdrawal time</w:t>
      </w:r>
      <w:r w:rsidRPr="00D959D9">
        <w:rPr>
          <w:rFonts w:ascii="Book Antiqua" w:eastAsia="宋体" w:hAnsi="Book Antiqua" w:cs="宋体"/>
        </w:rPr>
        <w:t xml:space="preserve"> gt; or = 7 minutes on polyp detection.</w:t>
      </w:r>
      <w:r w:rsidRPr="00080540">
        <w:rPr>
          <w:rFonts w:ascii="Book Antiqua" w:eastAsia="宋体" w:hAnsi="Book Antiqua" w:cs="宋体"/>
        </w:rPr>
        <w:t> </w:t>
      </w:r>
      <w:r w:rsidRPr="00D959D9">
        <w:rPr>
          <w:rFonts w:ascii="Book Antiqua" w:eastAsia="宋体" w:hAnsi="Book Antiqua" w:cs="宋体"/>
          <w:i/>
          <w:iCs/>
        </w:rPr>
        <w:t>Gastroenterology</w:t>
      </w:r>
      <w:r w:rsidRPr="00080540">
        <w:rPr>
          <w:rFonts w:ascii="Book Antiqua" w:eastAsia="宋体" w:hAnsi="Book Antiqua" w:cs="宋体"/>
        </w:rPr>
        <w:t> </w:t>
      </w:r>
      <w:r w:rsidRPr="00D959D9">
        <w:rPr>
          <w:rFonts w:ascii="Book Antiqua" w:eastAsia="宋体" w:hAnsi="Book Antiqua" w:cs="宋体"/>
        </w:rPr>
        <w:t>2008;</w:t>
      </w:r>
      <w:r w:rsidRPr="00080540">
        <w:rPr>
          <w:rFonts w:ascii="Book Antiqua" w:eastAsia="宋体" w:hAnsi="Book Antiqua" w:cs="宋体"/>
        </w:rPr>
        <w:t> </w:t>
      </w:r>
      <w:r w:rsidRPr="00D959D9">
        <w:rPr>
          <w:rFonts w:ascii="Book Antiqua" w:eastAsia="宋体" w:hAnsi="Book Antiqua" w:cs="宋体"/>
          <w:b/>
          <w:bCs/>
        </w:rPr>
        <w:t>135</w:t>
      </w:r>
      <w:r w:rsidRPr="00D959D9">
        <w:rPr>
          <w:rFonts w:ascii="Book Antiqua" w:eastAsia="宋体" w:hAnsi="Book Antiqua" w:cs="宋体"/>
        </w:rPr>
        <w:t>: 1892-1898 [PMID: 18835390 DOI: S0016-5085(08)01519-9]</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11</w:t>
      </w:r>
      <w:r w:rsidRPr="00080540">
        <w:rPr>
          <w:rFonts w:ascii="Book Antiqua" w:eastAsia="宋体" w:hAnsi="Book Antiqua" w:cs="宋体"/>
        </w:rPr>
        <w:t> </w:t>
      </w:r>
      <w:r w:rsidRPr="00D959D9">
        <w:rPr>
          <w:rFonts w:ascii="Book Antiqua" w:eastAsia="宋体" w:hAnsi="Book Antiqua" w:cs="宋体"/>
          <w:b/>
          <w:bCs/>
        </w:rPr>
        <w:t>Moritz V</w:t>
      </w:r>
      <w:r w:rsidRPr="00D959D9">
        <w:rPr>
          <w:rFonts w:ascii="Book Antiqua" w:eastAsia="宋体" w:hAnsi="Book Antiqua" w:cs="宋体"/>
        </w:rPr>
        <w:t>, Bretthauer M, Ruud HK, Glomsaker T, de Lange T, Sandvei P, Huppertz-Hauss G, Kjellevold Ø, Hoff G. Withdrawal time as a quality indicator for colonoscopy - a nationwide analysis.</w:t>
      </w:r>
      <w:r w:rsidRPr="00080540">
        <w:rPr>
          <w:rFonts w:ascii="Book Antiqua" w:eastAsia="宋体" w:hAnsi="Book Antiqua" w:cs="宋体"/>
        </w:rPr>
        <w:t> </w:t>
      </w:r>
      <w:r w:rsidRPr="00D959D9">
        <w:rPr>
          <w:rFonts w:ascii="Book Antiqua" w:eastAsia="宋体" w:hAnsi="Book Antiqua" w:cs="宋体"/>
          <w:i/>
          <w:iCs/>
        </w:rPr>
        <w:t>Endoscopy</w:t>
      </w:r>
      <w:r w:rsidRPr="00080540">
        <w:rPr>
          <w:rFonts w:ascii="Book Antiqua" w:eastAsia="宋体" w:hAnsi="Book Antiqua" w:cs="宋体"/>
        </w:rPr>
        <w:t> </w:t>
      </w:r>
      <w:r w:rsidRPr="00D959D9">
        <w:rPr>
          <w:rFonts w:ascii="Book Antiqua" w:eastAsia="宋体" w:hAnsi="Book Antiqua" w:cs="宋体"/>
        </w:rPr>
        <w:t>2012;</w:t>
      </w:r>
      <w:r w:rsidRPr="00080540">
        <w:rPr>
          <w:rFonts w:ascii="Book Antiqua" w:eastAsia="宋体" w:hAnsi="Book Antiqua" w:cs="宋体"/>
        </w:rPr>
        <w:t> </w:t>
      </w:r>
      <w:r w:rsidRPr="00D959D9">
        <w:rPr>
          <w:rFonts w:ascii="Book Antiqua" w:eastAsia="宋体" w:hAnsi="Book Antiqua" w:cs="宋体"/>
          <w:b/>
          <w:bCs/>
        </w:rPr>
        <w:t>44</w:t>
      </w:r>
      <w:r w:rsidRPr="00D959D9">
        <w:rPr>
          <w:rFonts w:ascii="Book Antiqua" w:eastAsia="宋体" w:hAnsi="Book Antiqua" w:cs="宋体"/>
        </w:rPr>
        <w:t>: 476-481 [PMID: 22531983 DOI: 10.1055/s-0032-1306898]</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12</w:t>
      </w:r>
      <w:r w:rsidRPr="00080540">
        <w:rPr>
          <w:rFonts w:ascii="Book Antiqua" w:eastAsia="宋体" w:hAnsi="Book Antiqua" w:cs="宋体"/>
        </w:rPr>
        <w:t> </w:t>
      </w:r>
      <w:r w:rsidRPr="00D959D9">
        <w:rPr>
          <w:rFonts w:ascii="Book Antiqua" w:eastAsia="宋体" w:hAnsi="Book Antiqua" w:cs="宋体"/>
          <w:b/>
          <w:bCs/>
        </w:rPr>
        <w:t>Rex DK</w:t>
      </w:r>
      <w:r w:rsidRPr="00D959D9">
        <w:rPr>
          <w:rFonts w:ascii="Book Antiqua" w:eastAsia="宋体" w:hAnsi="Book Antiqua" w:cs="宋体"/>
        </w:rPr>
        <w:t>, Petrini JL, Baron TH, Chak A, Cohen J, Deal SE, Hoffman B, Jacobson BC, Mergener K, Petersen BT, Safdi MA, Faigel DO, Pike IM. Quality indicators for colonoscopy.</w:t>
      </w:r>
      <w:r w:rsidRPr="00080540">
        <w:rPr>
          <w:rFonts w:ascii="Book Antiqua" w:eastAsia="宋体" w:hAnsi="Book Antiqua" w:cs="宋体"/>
        </w:rPr>
        <w:t> </w:t>
      </w:r>
      <w:r w:rsidRPr="00D959D9">
        <w:rPr>
          <w:rFonts w:ascii="Book Antiqua" w:eastAsia="宋体" w:hAnsi="Book Antiqua" w:cs="宋体"/>
          <w:i/>
          <w:iCs/>
        </w:rPr>
        <w:t>Am J Gastroenterol</w:t>
      </w:r>
      <w:r w:rsidRPr="00080540">
        <w:rPr>
          <w:rFonts w:ascii="Book Antiqua" w:eastAsia="宋体" w:hAnsi="Book Antiqua" w:cs="宋体"/>
        </w:rPr>
        <w:t> </w:t>
      </w:r>
      <w:r w:rsidRPr="00D959D9">
        <w:rPr>
          <w:rFonts w:ascii="Book Antiqua" w:eastAsia="宋体" w:hAnsi="Book Antiqua" w:cs="宋体"/>
        </w:rPr>
        <w:t>2006;</w:t>
      </w:r>
      <w:r w:rsidRPr="00080540">
        <w:rPr>
          <w:rFonts w:ascii="Book Antiqua" w:eastAsia="宋体" w:hAnsi="Book Antiqua" w:cs="宋体"/>
        </w:rPr>
        <w:t> </w:t>
      </w:r>
      <w:r w:rsidRPr="00D959D9">
        <w:rPr>
          <w:rFonts w:ascii="Book Antiqua" w:eastAsia="宋体" w:hAnsi="Book Antiqua" w:cs="宋体"/>
          <w:b/>
          <w:bCs/>
        </w:rPr>
        <w:t>101</w:t>
      </w:r>
      <w:r w:rsidRPr="00D959D9">
        <w:rPr>
          <w:rFonts w:ascii="Book Antiqua" w:eastAsia="宋体" w:hAnsi="Book Antiqua" w:cs="宋体"/>
        </w:rPr>
        <w:t>: 873-885 [PMID: 16635231 DOI: AJG673]</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13</w:t>
      </w:r>
      <w:r w:rsidRPr="00080540">
        <w:rPr>
          <w:rFonts w:ascii="Book Antiqua" w:eastAsia="宋体" w:hAnsi="Book Antiqua" w:cs="宋体"/>
        </w:rPr>
        <w:t> </w:t>
      </w:r>
      <w:r w:rsidRPr="00D959D9">
        <w:rPr>
          <w:rFonts w:ascii="Book Antiqua" w:eastAsia="宋体" w:hAnsi="Book Antiqua" w:cs="宋体"/>
          <w:b/>
          <w:bCs/>
        </w:rPr>
        <w:t>Lai EJ</w:t>
      </w:r>
      <w:r w:rsidRPr="00D959D9">
        <w:rPr>
          <w:rFonts w:ascii="Book Antiqua" w:eastAsia="宋体" w:hAnsi="Book Antiqua" w:cs="宋体"/>
        </w:rPr>
        <w:t>, Calderwood AH, Doros G, Fix OK, Jacobson BC. The Boston bowel preparation scale: a valid and reliable instrument for colonoscopy-oriented research.</w:t>
      </w:r>
      <w:r w:rsidRPr="00080540">
        <w:rPr>
          <w:rFonts w:ascii="Book Antiqua" w:eastAsia="宋体" w:hAnsi="Book Antiqua" w:cs="宋体"/>
        </w:rPr>
        <w:t> </w:t>
      </w:r>
      <w:r w:rsidRPr="00D959D9">
        <w:rPr>
          <w:rFonts w:ascii="Book Antiqua" w:eastAsia="宋体" w:hAnsi="Book Antiqua" w:cs="宋体"/>
          <w:i/>
          <w:iCs/>
        </w:rPr>
        <w:t>Gastrointest Endosc</w:t>
      </w:r>
      <w:r w:rsidRPr="00080540">
        <w:rPr>
          <w:rFonts w:ascii="Book Antiqua" w:eastAsia="宋体" w:hAnsi="Book Antiqua" w:cs="宋体"/>
        </w:rPr>
        <w:t> </w:t>
      </w:r>
      <w:r w:rsidRPr="00D959D9">
        <w:rPr>
          <w:rFonts w:ascii="Book Antiqua" w:eastAsia="宋体" w:hAnsi="Book Antiqua" w:cs="宋体"/>
        </w:rPr>
        <w:t>2009;</w:t>
      </w:r>
      <w:r w:rsidRPr="00080540">
        <w:rPr>
          <w:rFonts w:ascii="Book Antiqua" w:eastAsia="宋体" w:hAnsi="Book Antiqua" w:cs="宋体"/>
        </w:rPr>
        <w:t> </w:t>
      </w:r>
      <w:r w:rsidRPr="00D959D9">
        <w:rPr>
          <w:rFonts w:ascii="Book Antiqua" w:eastAsia="宋体" w:hAnsi="Book Antiqua" w:cs="宋体"/>
          <w:b/>
          <w:bCs/>
        </w:rPr>
        <w:t>69</w:t>
      </w:r>
      <w:r w:rsidRPr="00D959D9">
        <w:rPr>
          <w:rFonts w:ascii="Book Antiqua" w:eastAsia="宋体" w:hAnsi="Book Antiqua" w:cs="宋体"/>
        </w:rPr>
        <w:t>: 620-625 [PMID: 19136102 DOI: S0016-5107(08)01988-3]</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14</w:t>
      </w:r>
      <w:r w:rsidRPr="00080540">
        <w:rPr>
          <w:rFonts w:ascii="Book Antiqua" w:eastAsia="宋体" w:hAnsi="Book Antiqua" w:cs="宋体"/>
        </w:rPr>
        <w:t> </w:t>
      </w:r>
      <w:r w:rsidRPr="00D959D9">
        <w:rPr>
          <w:rFonts w:ascii="Book Antiqua" w:eastAsia="宋体" w:hAnsi="Book Antiqua" w:cs="宋体"/>
          <w:b/>
          <w:bCs/>
        </w:rPr>
        <w:t>Rex DK</w:t>
      </w:r>
      <w:r w:rsidRPr="00D959D9">
        <w:rPr>
          <w:rFonts w:ascii="Book Antiqua" w:eastAsia="宋体" w:hAnsi="Book Antiqua" w:cs="宋体"/>
        </w:rPr>
        <w:t>, Lehman GA, Ulbright TM, Smith JJ, Pound DC, Hawes RH, Helper DJ, Wiersema MJ, Langefeld CD, Li W. Colonic neoplasia in asymptomatic persons with negative fecal occult blood tests: influence of age, gender, and family history.</w:t>
      </w:r>
      <w:r w:rsidRPr="00080540">
        <w:rPr>
          <w:rFonts w:ascii="Book Antiqua" w:eastAsia="宋体" w:hAnsi="Book Antiqua" w:cs="宋体"/>
        </w:rPr>
        <w:t> </w:t>
      </w:r>
      <w:r w:rsidRPr="00D959D9">
        <w:rPr>
          <w:rFonts w:ascii="Book Antiqua" w:eastAsia="宋体" w:hAnsi="Book Antiqua" w:cs="宋体"/>
          <w:i/>
          <w:iCs/>
        </w:rPr>
        <w:t>Am J Gastroenterol</w:t>
      </w:r>
      <w:r w:rsidRPr="00080540">
        <w:rPr>
          <w:rFonts w:ascii="Book Antiqua" w:eastAsia="宋体" w:hAnsi="Book Antiqua" w:cs="宋体"/>
        </w:rPr>
        <w:t> </w:t>
      </w:r>
      <w:r w:rsidRPr="00D959D9">
        <w:rPr>
          <w:rFonts w:ascii="Book Antiqua" w:eastAsia="宋体" w:hAnsi="Book Antiqua" w:cs="宋体"/>
        </w:rPr>
        <w:t>1993;</w:t>
      </w:r>
      <w:r w:rsidRPr="00080540">
        <w:rPr>
          <w:rFonts w:ascii="Book Antiqua" w:eastAsia="宋体" w:hAnsi="Book Antiqua" w:cs="宋体"/>
        </w:rPr>
        <w:t> </w:t>
      </w:r>
      <w:r w:rsidRPr="00D959D9">
        <w:rPr>
          <w:rFonts w:ascii="Book Antiqua" w:eastAsia="宋体" w:hAnsi="Book Antiqua" w:cs="宋体"/>
          <w:b/>
          <w:bCs/>
        </w:rPr>
        <w:t>88</w:t>
      </w:r>
      <w:r w:rsidRPr="00D959D9">
        <w:rPr>
          <w:rFonts w:ascii="Book Antiqua" w:eastAsia="宋体" w:hAnsi="Book Antiqua" w:cs="宋体"/>
        </w:rPr>
        <w:t>: 825-831 [PMID: 8503374]</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15</w:t>
      </w:r>
      <w:r w:rsidRPr="00080540">
        <w:rPr>
          <w:rFonts w:ascii="Book Antiqua" w:eastAsia="宋体" w:hAnsi="Book Antiqua" w:cs="宋体"/>
        </w:rPr>
        <w:t> </w:t>
      </w:r>
      <w:r w:rsidRPr="00D959D9">
        <w:rPr>
          <w:rFonts w:ascii="Book Antiqua" w:eastAsia="宋体" w:hAnsi="Book Antiqua" w:cs="宋体"/>
          <w:b/>
          <w:bCs/>
        </w:rPr>
        <w:t>Regula J</w:t>
      </w:r>
      <w:r w:rsidRPr="00D959D9">
        <w:rPr>
          <w:rFonts w:ascii="Book Antiqua" w:eastAsia="宋体" w:hAnsi="Book Antiqua" w:cs="宋体"/>
        </w:rPr>
        <w:t>, Rupinski M, Kraszewska E, Polkowski M, Pachlewski J, Orlowska J, Nowacki MP, Butruk E. Colonoscopy in colorectal-cancer screening for detection of advanced neoplasia.</w:t>
      </w:r>
      <w:r w:rsidRPr="00080540">
        <w:rPr>
          <w:rFonts w:ascii="Book Antiqua" w:eastAsia="宋体" w:hAnsi="Book Antiqua" w:cs="宋体"/>
        </w:rPr>
        <w:t> </w:t>
      </w:r>
      <w:r w:rsidRPr="00D959D9">
        <w:rPr>
          <w:rFonts w:ascii="Book Antiqua" w:eastAsia="宋体" w:hAnsi="Book Antiqua" w:cs="宋体"/>
          <w:i/>
          <w:iCs/>
        </w:rPr>
        <w:t>N Engl J Med</w:t>
      </w:r>
      <w:r w:rsidRPr="00080540">
        <w:rPr>
          <w:rFonts w:ascii="Book Antiqua" w:eastAsia="宋体" w:hAnsi="Book Antiqua" w:cs="宋体"/>
        </w:rPr>
        <w:t> </w:t>
      </w:r>
      <w:r w:rsidRPr="00D959D9">
        <w:rPr>
          <w:rFonts w:ascii="Book Antiqua" w:eastAsia="宋体" w:hAnsi="Book Antiqua" w:cs="宋体"/>
        </w:rPr>
        <w:t>2006;</w:t>
      </w:r>
      <w:r w:rsidRPr="00080540">
        <w:rPr>
          <w:rFonts w:ascii="Book Antiqua" w:eastAsia="宋体" w:hAnsi="Book Antiqua" w:cs="宋体"/>
        </w:rPr>
        <w:t> </w:t>
      </w:r>
      <w:r w:rsidRPr="00D959D9">
        <w:rPr>
          <w:rFonts w:ascii="Book Antiqua" w:eastAsia="宋体" w:hAnsi="Book Antiqua" w:cs="宋体"/>
          <w:b/>
          <w:bCs/>
        </w:rPr>
        <w:t>355</w:t>
      </w:r>
      <w:r w:rsidRPr="00D959D9">
        <w:rPr>
          <w:rFonts w:ascii="Book Antiqua" w:eastAsia="宋体" w:hAnsi="Book Antiqua" w:cs="宋体"/>
        </w:rPr>
        <w:t>: 1863-1872 [PMID: 17079760 DOI: 355/18/1863]</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lastRenderedPageBreak/>
        <w:t>16</w:t>
      </w:r>
      <w:r w:rsidRPr="00080540">
        <w:rPr>
          <w:rFonts w:ascii="Book Antiqua" w:eastAsia="宋体" w:hAnsi="Book Antiqua" w:cs="宋体"/>
        </w:rPr>
        <w:t> </w:t>
      </w:r>
      <w:r w:rsidRPr="00D959D9">
        <w:rPr>
          <w:rFonts w:ascii="Book Antiqua" w:eastAsia="宋体" w:hAnsi="Book Antiqua" w:cs="宋体"/>
          <w:b/>
          <w:bCs/>
        </w:rPr>
        <w:t>Imperiale TF</w:t>
      </w:r>
      <w:r w:rsidRPr="00D959D9">
        <w:rPr>
          <w:rFonts w:ascii="Book Antiqua" w:eastAsia="宋体" w:hAnsi="Book Antiqua" w:cs="宋体"/>
        </w:rPr>
        <w:t>, Wagner DR, Lin CY, Larkin GN, Rogge JD, Ransohoff DF. Risk of advanced proximal neoplasms in asymptomatic adults according to the distal colorectal findings.</w:t>
      </w:r>
      <w:r w:rsidRPr="00080540">
        <w:rPr>
          <w:rFonts w:ascii="Book Antiqua" w:eastAsia="宋体" w:hAnsi="Book Antiqua" w:cs="宋体"/>
        </w:rPr>
        <w:t> </w:t>
      </w:r>
      <w:r w:rsidRPr="00D959D9">
        <w:rPr>
          <w:rFonts w:ascii="Book Antiqua" w:eastAsia="宋体" w:hAnsi="Book Antiqua" w:cs="宋体"/>
          <w:i/>
          <w:iCs/>
        </w:rPr>
        <w:t>N Engl J Med</w:t>
      </w:r>
      <w:r w:rsidRPr="00080540">
        <w:rPr>
          <w:rFonts w:ascii="Book Antiqua" w:eastAsia="宋体" w:hAnsi="Book Antiqua" w:cs="宋体"/>
        </w:rPr>
        <w:t> </w:t>
      </w:r>
      <w:r w:rsidRPr="00D959D9">
        <w:rPr>
          <w:rFonts w:ascii="Book Antiqua" w:eastAsia="宋体" w:hAnsi="Book Antiqua" w:cs="宋体"/>
        </w:rPr>
        <w:t>2000;</w:t>
      </w:r>
      <w:r w:rsidRPr="00080540">
        <w:rPr>
          <w:rFonts w:ascii="Book Antiqua" w:eastAsia="宋体" w:hAnsi="Book Antiqua" w:cs="宋体"/>
        </w:rPr>
        <w:t> </w:t>
      </w:r>
      <w:r w:rsidRPr="00D959D9">
        <w:rPr>
          <w:rFonts w:ascii="Book Antiqua" w:eastAsia="宋体" w:hAnsi="Book Antiqua" w:cs="宋体"/>
          <w:b/>
          <w:bCs/>
        </w:rPr>
        <w:t>343</w:t>
      </w:r>
      <w:r w:rsidRPr="00D959D9">
        <w:rPr>
          <w:rFonts w:ascii="Book Antiqua" w:eastAsia="宋体" w:hAnsi="Book Antiqua" w:cs="宋体"/>
        </w:rPr>
        <w:t>: 169-174 [PMID: 10900275 DOI: 10.1056/NEJM200007203430302]</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17</w:t>
      </w:r>
      <w:r w:rsidRPr="00080540">
        <w:rPr>
          <w:rFonts w:ascii="Book Antiqua" w:eastAsia="宋体" w:hAnsi="Book Antiqua" w:cs="宋体"/>
        </w:rPr>
        <w:t> </w:t>
      </w:r>
      <w:r w:rsidRPr="00D959D9">
        <w:rPr>
          <w:rFonts w:ascii="Book Antiqua" w:eastAsia="宋体" w:hAnsi="Book Antiqua" w:cs="宋体"/>
          <w:b/>
          <w:bCs/>
        </w:rPr>
        <w:t>Chen SC</w:t>
      </w:r>
      <w:r w:rsidRPr="00D959D9">
        <w:rPr>
          <w:rFonts w:ascii="Book Antiqua" w:eastAsia="宋体" w:hAnsi="Book Antiqua" w:cs="宋体"/>
        </w:rPr>
        <w:t>, Rex DK. Endoscopist can be more powerful than age and male gender in predicting adenoma detection at colonoscopy.</w:t>
      </w:r>
      <w:r w:rsidRPr="00080540">
        <w:rPr>
          <w:rFonts w:ascii="Book Antiqua" w:eastAsia="宋体" w:hAnsi="Book Antiqua" w:cs="宋体"/>
        </w:rPr>
        <w:t> </w:t>
      </w:r>
      <w:r w:rsidRPr="00D959D9">
        <w:rPr>
          <w:rFonts w:ascii="Book Antiqua" w:eastAsia="宋体" w:hAnsi="Book Antiqua" w:cs="宋体"/>
          <w:i/>
          <w:iCs/>
        </w:rPr>
        <w:t>Am J Gastroenterol</w:t>
      </w:r>
      <w:r w:rsidRPr="00080540">
        <w:rPr>
          <w:rFonts w:ascii="Book Antiqua" w:eastAsia="宋体" w:hAnsi="Book Antiqua" w:cs="宋体"/>
        </w:rPr>
        <w:t> </w:t>
      </w:r>
      <w:r w:rsidRPr="00D959D9">
        <w:rPr>
          <w:rFonts w:ascii="Book Antiqua" w:eastAsia="宋体" w:hAnsi="Book Antiqua" w:cs="宋体"/>
        </w:rPr>
        <w:t>2007;</w:t>
      </w:r>
      <w:r w:rsidRPr="00080540">
        <w:rPr>
          <w:rFonts w:ascii="Book Antiqua" w:eastAsia="宋体" w:hAnsi="Book Antiqua" w:cs="宋体"/>
        </w:rPr>
        <w:t> </w:t>
      </w:r>
      <w:r w:rsidRPr="00D959D9">
        <w:rPr>
          <w:rFonts w:ascii="Book Antiqua" w:eastAsia="宋体" w:hAnsi="Book Antiqua" w:cs="宋体"/>
          <w:b/>
          <w:bCs/>
        </w:rPr>
        <w:t>102</w:t>
      </w:r>
      <w:r w:rsidRPr="00D959D9">
        <w:rPr>
          <w:rFonts w:ascii="Book Antiqua" w:eastAsia="宋体" w:hAnsi="Book Antiqua" w:cs="宋体"/>
        </w:rPr>
        <w:t>: 856-861 [PMID: 17222317 DOI: AJG1054]</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18</w:t>
      </w:r>
      <w:r w:rsidRPr="00080540">
        <w:rPr>
          <w:rFonts w:ascii="Book Antiqua" w:eastAsia="宋体" w:hAnsi="Book Antiqua" w:cs="宋体"/>
        </w:rPr>
        <w:t> </w:t>
      </w:r>
      <w:r w:rsidRPr="00D959D9">
        <w:rPr>
          <w:rFonts w:ascii="Book Antiqua" w:eastAsia="宋体" w:hAnsi="Book Antiqua" w:cs="宋体"/>
          <w:b/>
          <w:bCs/>
        </w:rPr>
        <w:t>Kaminski MF</w:t>
      </w:r>
      <w:r w:rsidRPr="00D959D9">
        <w:rPr>
          <w:rFonts w:ascii="Book Antiqua" w:eastAsia="宋体" w:hAnsi="Book Antiqua" w:cs="宋体"/>
        </w:rPr>
        <w:t>, Regula J, Kraszewska E, Polkowski M, Wojciechowska U, Didkowska J, Zwierko M, Rupinski M, Nowacki MP, Butruk E. Quality indicators for colonoscopy and the risk of interval cancer.</w:t>
      </w:r>
      <w:r w:rsidRPr="00080540">
        <w:rPr>
          <w:rFonts w:ascii="Book Antiqua" w:eastAsia="宋体" w:hAnsi="Book Antiqua" w:cs="宋体"/>
        </w:rPr>
        <w:t> </w:t>
      </w:r>
      <w:r w:rsidRPr="00D959D9">
        <w:rPr>
          <w:rFonts w:ascii="Book Antiqua" w:eastAsia="宋体" w:hAnsi="Book Antiqua" w:cs="宋体"/>
          <w:i/>
          <w:iCs/>
        </w:rPr>
        <w:t>N Engl J Med</w:t>
      </w:r>
      <w:r w:rsidRPr="00080540">
        <w:rPr>
          <w:rFonts w:ascii="Book Antiqua" w:eastAsia="宋体" w:hAnsi="Book Antiqua" w:cs="宋体"/>
        </w:rPr>
        <w:t> </w:t>
      </w:r>
      <w:r w:rsidRPr="00D959D9">
        <w:rPr>
          <w:rFonts w:ascii="Book Antiqua" w:eastAsia="宋体" w:hAnsi="Book Antiqua" w:cs="宋体"/>
        </w:rPr>
        <w:t>2010;</w:t>
      </w:r>
      <w:r w:rsidRPr="00080540">
        <w:rPr>
          <w:rFonts w:ascii="Book Antiqua" w:eastAsia="宋体" w:hAnsi="Book Antiqua" w:cs="宋体"/>
        </w:rPr>
        <w:t> </w:t>
      </w:r>
      <w:r w:rsidRPr="00D959D9">
        <w:rPr>
          <w:rFonts w:ascii="Book Antiqua" w:eastAsia="宋体" w:hAnsi="Book Antiqua" w:cs="宋体"/>
          <w:b/>
          <w:bCs/>
        </w:rPr>
        <w:t>362</w:t>
      </w:r>
      <w:r w:rsidRPr="00D959D9">
        <w:rPr>
          <w:rFonts w:ascii="Book Antiqua" w:eastAsia="宋体" w:hAnsi="Book Antiqua" w:cs="宋体"/>
        </w:rPr>
        <w:t>: 1795-1803 [PMID: 20463339 DOI: 362/19/1795]</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19</w:t>
      </w:r>
      <w:r w:rsidRPr="00080540">
        <w:rPr>
          <w:rFonts w:ascii="Book Antiqua" w:eastAsia="宋体" w:hAnsi="Book Antiqua" w:cs="宋体"/>
        </w:rPr>
        <w:t> </w:t>
      </w:r>
      <w:r w:rsidRPr="00D959D9">
        <w:rPr>
          <w:rFonts w:ascii="Book Antiqua" w:eastAsia="宋体" w:hAnsi="Book Antiqua" w:cs="宋体"/>
          <w:b/>
          <w:bCs/>
        </w:rPr>
        <w:t>Sanchez W</w:t>
      </w:r>
      <w:r w:rsidRPr="00D959D9">
        <w:rPr>
          <w:rFonts w:ascii="Book Antiqua" w:eastAsia="宋体" w:hAnsi="Book Antiqua" w:cs="宋体"/>
        </w:rPr>
        <w:t>, Harewood GC, Petersen BT. Evaluation of polyp detection in relation to procedure time of screening or surveillance colonoscopy.</w:t>
      </w:r>
      <w:r w:rsidRPr="00080540">
        <w:rPr>
          <w:rFonts w:ascii="Book Antiqua" w:eastAsia="宋体" w:hAnsi="Book Antiqua" w:cs="宋体"/>
        </w:rPr>
        <w:t> </w:t>
      </w:r>
      <w:r w:rsidRPr="00D959D9">
        <w:rPr>
          <w:rFonts w:ascii="Book Antiqua" w:eastAsia="宋体" w:hAnsi="Book Antiqua" w:cs="宋体"/>
          <w:i/>
          <w:iCs/>
        </w:rPr>
        <w:t>Am J Gastroenterol</w:t>
      </w:r>
      <w:r w:rsidRPr="00080540">
        <w:rPr>
          <w:rFonts w:ascii="Book Antiqua" w:eastAsia="宋体" w:hAnsi="Book Antiqua" w:cs="宋体"/>
        </w:rPr>
        <w:t> </w:t>
      </w:r>
      <w:r w:rsidRPr="00D959D9">
        <w:rPr>
          <w:rFonts w:ascii="Book Antiqua" w:eastAsia="宋体" w:hAnsi="Book Antiqua" w:cs="宋体"/>
        </w:rPr>
        <w:t>2004;</w:t>
      </w:r>
      <w:r w:rsidRPr="00080540">
        <w:rPr>
          <w:rFonts w:ascii="Book Antiqua" w:eastAsia="宋体" w:hAnsi="Book Antiqua" w:cs="宋体"/>
        </w:rPr>
        <w:t> </w:t>
      </w:r>
      <w:r w:rsidRPr="00D959D9">
        <w:rPr>
          <w:rFonts w:ascii="Book Antiqua" w:eastAsia="宋体" w:hAnsi="Book Antiqua" w:cs="宋体"/>
          <w:b/>
          <w:bCs/>
        </w:rPr>
        <w:t>99</w:t>
      </w:r>
      <w:r w:rsidRPr="00D959D9">
        <w:rPr>
          <w:rFonts w:ascii="Book Antiqua" w:eastAsia="宋体" w:hAnsi="Book Antiqua" w:cs="宋体"/>
        </w:rPr>
        <w:t>: 1941-1945 [PMID: 15447753 DOI: 10.1111/j.1572-0241.2004.40569.x]</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20</w:t>
      </w:r>
      <w:r w:rsidRPr="00080540">
        <w:rPr>
          <w:rFonts w:ascii="Book Antiqua" w:eastAsia="宋体" w:hAnsi="Book Antiqua" w:cs="宋体"/>
        </w:rPr>
        <w:t> </w:t>
      </w:r>
      <w:r w:rsidRPr="00D959D9">
        <w:rPr>
          <w:rFonts w:ascii="Book Antiqua" w:eastAsia="宋体" w:hAnsi="Book Antiqua" w:cs="宋体"/>
          <w:b/>
          <w:bCs/>
        </w:rPr>
        <w:t>Taber A</w:t>
      </w:r>
      <w:r w:rsidRPr="00D959D9">
        <w:rPr>
          <w:rFonts w:ascii="Book Antiqua" w:eastAsia="宋体" w:hAnsi="Book Antiqua" w:cs="宋体"/>
        </w:rPr>
        <w:t>, Romagnuolo J. Effect of simply recording colonoscopy withdrawal time on polyp and adenoma detection rates.</w:t>
      </w:r>
      <w:r w:rsidRPr="00080540">
        <w:rPr>
          <w:rFonts w:ascii="Book Antiqua" w:eastAsia="宋体" w:hAnsi="Book Antiqua" w:cs="宋体"/>
        </w:rPr>
        <w:t> </w:t>
      </w:r>
      <w:r w:rsidRPr="00D959D9">
        <w:rPr>
          <w:rFonts w:ascii="Book Antiqua" w:eastAsia="宋体" w:hAnsi="Book Antiqua" w:cs="宋体"/>
          <w:i/>
          <w:iCs/>
        </w:rPr>
        <w:t>Gastrointest Endosc</w:t>
      </w:r>
      <w:r w:rsidRPr="00080540">
        <w:rPr>
          <w:rFonts w:ascii="Book Antiqua" w:eastAsia="宋体" w:hAnsi="Book Antiqua" w:cs="宋体"/>
        </w:rPr>
        <w:t> </w:t>
      </w:r>
      <w:r w:rsidRPr="00D959D9">
        <w:rPr>
          <w:rFonts w:ascii="Book Antiqua" w:eastAsia="宋体" w:hAnsi="Book Antiqua" w:cs="宋体"/>
        </w:rPr>
        <w:t>2010;</w:t>
      </w:r>
      <w:r w:rsidRPr="00080540">
        <w:rPr>
          <w:rFonts w:ascii="Book Antiqua" w:eastAsia="宋体" w:hAnsi="Book Antiqua" w:cs="宋体"/>
        </w:rPr>
        <w:t> </w:t>
      </w:r>
      <w:r w:rsidRPr="00D959D9">
        <w:rPr>
          <w:rFonts w:ascii="Book Antiqua" w:eastAsia="宋体" w:hAnsi="Book Antiqua" w:cs="宋体"/>
          <w:b/>
          <w:bCs/>
        </w:rPr>
        <w:t>71</w:t>
      </w:r>
      <w:r w:rsidRPr="00D959D9">
        <w:rPr>
          <w:rFonts w:ascii="Book Antiqua" w:eastAsia="宋体" w:hAnsi="Book Antiqua" w:cs="宋体"/>
        </w:rPr>
        <w:t>: 782-786 [PMID: 20363418 DOI: S0016-5107(09)02862-4]</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21</w:t>
      </w:r>
      <w:r w:rsidRPr="00080540">
        <w:rPr>
          <w:rFonts w:ascii="Book Antiqua" w:eastAsia="宋体" w:hAnsi="Book Antiqua" w:cs="宋体"/>
        </w:rPr>
        <w:t> </w:t>
      </w:r>
      <w:r w:rsidRPr="00D959D9">
        <w:rPr>
          <w:rFonts w:ascii="Book Antiqua" w:eastAsia="宋体" w:hAnsi="Book Antiqua" w:cs="宋体"/>
          <w:b/>
          <w:bCs/>
        </w:rPr>
        <w:t>Harris JK</w:t>
      </w:r>
      <w:r w:rsidRPr="00D959D9">
        <w:rPr>
          <w:rFonts w:ascii="Book Antiqua" w:eastAsia="宋体" w:hAnsi="Book Antiqua" w:cs="宋体"/>
        </w:rPr>
        <w:t>, Froehlich F, Wietlisbach V, Burnand B, Gonvers JJ, Vader JP. Factors associated with the technical performance of colonoscopy: An EPAGE Study.</w:t>
      </w:r>
      <w:r w:rsidRPr="00080540">
        <w:rPr>
          <w:rFonts w:ascii="Book Antiqua" w:eastAsia="宋体" w:hAnsi="Book Antiqua" w:cs="宋体"/>
        </w:rPr>
        <w:t> </w:t>
      </w:r>
      <w:r w:rsidRPr="00D959D9">
        <w:rPr>
          <w:rFonts w:ascii="Book Antiqua" w:eastAsia="宋体" w:hAnsi="Book Antiqua" w:cs="宋体"/>
          <w:i/>
          <w:iCs/>
        </w:rPr>
        <w:t>Dig Liver Dis</w:t>
      </w:r>
      <w:r w:rsidRPr="00080540">
        <w:rPr>
          <w:rFonts w:ascii="Book Antiqua" w:eastAsia="宋体" w:hAnsi="Book Antiqua" w:cs="宋体"/>
        </w:rPr>
        <w:t> </w:t>
      </w:r>
      <w:r w:rsidRPr="00D959D9">
        <w:rPr>
          <w:rFonts w:ascii="Book Antiqua" w:eastAsia="宋体" w:hAnsi="Book Antiqua" w:cs="宋体"/>
        </w:rPr>
        <w:t>2007;</w:t>
      </w:r>
      <w:r w:rsidRPr="00080540">
        <w:rPr>
          <w:rFonts w:ascii="Book Antiqua" w:eastAsia="宋体" w:hAnsi="Book Antiqua" w:cs="宋体"/>
        </w:rPr>
        <w:t> </w:t>
      </w:r>
      <w:r w:rsidRPr="00D959D9">
        <w:rPr>
          <w:rFonts w:ascii="Book Antiqua" w:eastAsia="宋体" w:hAnsi="Book Antiqua" w:cs="宋体"/>
          <w:b/>
          <w:bCs/>
        </w:rPr>
        <w:t>39</w:t>
      </w:r>
      <w:r w:rsidRPr="00D959D9">
        <w:rPr>
          <w:rFonts w:ascii="Book Antiqua" w:eastAsia="宋体" w:hAnsi="Book Antiqua" w:cs="宋体"/>
        </w:rPr>
        <w:t>: 678-689 [PMID: 17434349 DOI: S1590-8658(07)00064-3]</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22</w:t>
      </w:r>
      <w:r w:rsidRPr="00080540">
        <w:rPr>
          <w:rFonts w:ascii="Book Antiqua" w:eastAsia="宋体" w:hAnsi="Book Antiqua" w:cs="宋体"/>
        </w:rPr>
        <w:t> </w:t>
      </w:r>
      <w:r w:rsidRPr="00D959D9">
        <w:rPr>
          <w:rFonts w:ascii="Book Antiqua" w:eastAsia="宋体" w:hAnsi="Book Antiqua" w:cs="宋体"/>
          <w:b/>
          <w:bCs/>
        </w:rPr>
        <w:t>Seo EH</w:t>
      </w:r>
      <w:r w:rsidRPr="00D959D9">
        <w:rPr>
          <w:rFonts w:ascii="Book Antiqua" w:eastAsia="宋体" w:hAnsi="Book Antiqua" w:cs="宋体"/>
        </w:rPr>
        <w:t>, Kim TO, Park MJ, Heo NY, Park J, Yang SY. Low-volume morning-only polyethylene glycol with specially designed test meals versus standard-volume split-dose polyethylene glycol with standard diet for colonoscopy: a prospective, randomized trial.</w:t>
      </w:r>
      <w:r w:rsidRPr="00080540">
        <w:rPr>
          <w:rFonts w:ascii="Book Antiqua" w:eastAsia="宋体" w:hAnsi="Book Antiqua" w:cs="宋体"/>
        </w:rPr>
        <w:t> </w:t>
      </w:r>
      <w:r w:rsidRPr="00D959D9">
        <w:rPr>
          <w:rFonts w:ascii="Book Antiqua" w:eastAsia="宋体" w:hAnsi="Book Antiqua" w:cs="宋体"/>
          <w:i/>
          <w:iCs/>
        </w:rPr>
        <w:t>Digestion</w:t>
      </w:r>
      <w:r w:rsidRPr="00080540">
        <w:rPr>
          <w:rFonts w:ascii="Book Antiqua" w:eastAsia="宋体" w:hAnsi="Book Antiqua" w:cs="宋体"/>
        </w:rPr>
        <w:t> </w:t>
      </w:r>
      <w:r w:rsidRPr="00D959D9">
        <w:rPr>
          <w:rFonts w:ascii="Book Antiqua" w:eastAsia="宋体" w:hAnsi="Book Antiqua" w:cs="宋体"/>
        </w:rPr>
        <w:t>2013;</w:t>
      </w:r>
      <w:r w:rsidRPr="00080540">
        <w:rPr>
          <w:rFonts w:ascii="Book Antiqua" w:eastAsia="宋体" w:hAnsi="Book Antiqua" w:cs="宋体"/>
        </w:rPr>
        <w:t> </w:t>
      </w:r>
      <w:r w:rsidRPr="00D959D9">
        <w:rPr>
          <w:rFonts w:ascii="Book Antiqua" w:eastAsia="宋体" w:hAnsi="Book Antiqua" w:cs="宋体"/>
          <w:b/>
          <w:bCs/>
        </w:rPr>
        <w:t>88</w:t>
      </w:r>
      <w:r w:rsidRPr="00D959D9">
        <w:rPr>
          <w:rFonts w:ascii="Book Antiqua" w:eastAsia="宋体" w:hAnsi="Book Antiqua" w:cs="宋体"/>
        </w:rPr>
        <w:t>: 110-118 [PMID: 23949563 DOI: 000353244]</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23</w:t>
      </w:r>
      <w:r w:rsidRPr="00080540">
        <w:rPr>
          <w:rFonts w:ascii="Book Antiqua" w:eastAsia="宋体" w:hAnsi="Book Antiqua" w:cs="宋体"/>
        </w:rPr>
        <w:t> </w:t>
      </w:r>
      <w:r w:rsidRPr="00D959D9">
        <w:rPr>
          <w:rFonts w:ascii="Book Antiqua" w:eastAsia="宋体" w:hAnsi="Book Antiqua" w:cs="宋体"/>
          <w:b/>
          <w:bCs/>
        </w:rPr>
        <w:t>Bae SE</w:t>
      </w:r>
      <w:r w:rsidRPr="00D959D9">
        <w:rPr>
          <w:rFonts w:ascii="Book Antiqua" w:eastAsia="宋体" w:hAnsi="Book Antiqua" w:cs="宋体"/>
        </w:rPr>
        <w:t>, Kim KJ, Eum JB, Yang DH, Ye BD, Byeon JS, Myung SJ, Yang SK, Kim JH. A Comparison of 2 L of Polyethylene Glycol and 45 mL of Sodium Phosphate versus 4 L of Polyethylene Glycol for Bowel Cleansing: A Prospective Randomized Trial.</w:t>
      </w:r>
      <w:r w:rsidRPr="00080540">
        <w:rPr>
          <w:rFonts w:ascii="Book Antiqua" w:eastAsia="宋体" w:hAnsi="Book Antiqua" w:cs="宋体"/>
        </w:rPr>
        <w:t> </w:t>
      </w:r>
      <w:r w:rsidRPr="00D959D9">
        <w:rPr>
          <w:rFonts w:ascii="Book Antiqua" w:eastAsia="宋体" w:hAnsi="Book Antiqua" w:cs="宋体"/>
          <w:i/>
          <w:iCs/>
        </w:rPr>
        <w:t>Gut Liver</w:t>
      </w:r>
      <w:r w:rsidRPr="00080540">
        <w:rPr>
          <w:rFonts w:ascii="Book Antiqua" w:eastAsia="宋体" w:hAnsi="Book Antiqua" w:cs="宋体"/>
        </w:rPr>
        <w:t> </w:t>
      </w:r>
      <w:r w:rsidRPr="00D959D9">
        <w:rPr>
          <w:rFonts w:ascii="Book Antiqua" w:eastAsia="宋体" w:hAnsi="Book Antiqua" w:cs="宋体"/>
        </w:rPr>
        <w:t>2013;</w:t>
      </w:r>
      <w:r w:rsidRPr="00080540">
        <w:rPr>
          <w:rFonts w:ascii="Book Antiqua" w:eastAsia="宋体" w:hAnsi="Book Antiqua" w:cs="宋体"/>
        </w:rPr>
        <w:t> </w:t>
      </w:r>
      <w:r w:rsidRPr="00D959D9">
        <w:rPr>
          <w:rFonts w:ascii="Book Antiqua" w:eastAsia="宋体" w:hAnsi="Book Antiqua" w:cs="宋体"/>
          <w:b/>
          <w:bCs/>
        </w:rPr>
        <w:t>7</w:t>
      </w:r>
      <w:r w:rsidRPr="00D959D9">
        <w:rPr>
          <w:rFonts w:ascii="Book Antiqua" w:eastAsia="宋体" w:hAnsi="Book Antiqua" w:cs="宋体"/>
        </w:rPr>
        <w:t>: 423-429 [PMID: 23898382 DOI: 10.5009/gnl.2013.7.4.423]</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lastRenderedPageBreak/>
        <w:t>24</w:t>
      </w:r>
      <w:r w:rsidRPr="00080540">
        <w:rPr>
          <w:rFonts w:ascii="Book Antiqua" w:eastAsia="宋体" w:hAnsi="Book Antiqua" w:cs="宋体"/>
        </w:rPr>
        <w:t> </w:t>
      </w:r>
      <w:r w:rsidRPr="00D959D9">
        <w:rPr>
          <w:rFonts w:ascii="Book Antiqua" w:eastAsia="宋体" w:hAnsi="Book Antiqua" w:cs="宋体"/>
          <w:b/>
          <w:bCs/>
        </w:rPr>
        <w:t>Samarasena JB</w:t>
      </w:r>
      <w:r w:rsidRPr="00D959D9">
        <w:rPr>
          <w:rFonts w:ascii="Book Antiqua" w:eastAsia="宋体" w:hAnsi="Book Antiqua" w:cs="宋体"/>
        </w:rPr>
        <w:t>, Muthusamy VR, Jamal MM. Split-dosed MiraLAX/Gatorade is an effective, safe, and tolerable option for bowel preparation in low-risk patients: a randomized controlled study.</w:t>
      </w:r>
      <w:r w:rsidRPr="00080540">
        <w:rPr>
          <w:rFonts w:ascii="Book Antiqua" w:eastAsia="宋体" w:hAnsi="Book Antiqua" w:cs="宋体"/>
        </w:rPr>
        <w:t> </w:t>
      </w:r>
      <w:r w:rsidRPr="00D959D9">
        <w:rPr>
          <w:rFonts w:ascii="Book Antiqua" w:eastAsia="宋体" w:hAnsi="Book Antiqua" w:cs="宋体"/>
          <w:i/>
          <w:iCs/>
        </w:rPr>
        <w:t>Am J Gastroenterol</w:t>
      </w:r>
      <w:r w:rsidRPr="00080540">
        <w:rPr>
          <w:rFonts w:ascii="Book Antiqua" w:eastAsia="宋体" w:hAnsi="Book Antiqua" w:cs="宋体"/>
        </w:rPr>
        <w:t> </w:t>
      </w:r>
      <w:r w:rsidRPr="00D959D9">
        <w:rPr>
          <w:rFonts w:ascii="Book Antiqua" w:eastAsia="宋体" w:hAnsi="Book Antiqua" w:cs="宋体"/>
        </w:rPr>
        <w:t>2012;</w:t>
      </w:r>
      <w:r w:rsidRPr="00080540">
        <w:rPr>
          <w:rFonts w:ascii="Book Antiqua" w:eastAsia="宋体" w:hAnsi="Book Antiqua" w:cs="宋体"/>
        </w:rPr>
        <w:t> </w:t>
      </w:r>
      <w:r w:rsidRPr="00D959D9">
        <w:rPr>
          <w:rFonts w:ascii="Book Antiqua" w:eastAsia="宋体" w:hAnsi="Book Antiqua" w:cs="宋体"/>
          <w:b/>
          <w:bCs/>
        </w:rPr>
        <w:t>107</w:t>
      </w:r>
      <w:r w:rsidRPr="00D959D9">
        <w:rPr>
          <w:rFonts w:ascii="Book Antiqua" w:eastAsia="宋体" w:hAnsi="Book Antiqua" w:cs="宋体"/>
        </w:rPr>
        <w:t>: 1036-1042 [PMID: 22565162 DOI: ajg2012115]</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25</w:t>
      </w:r>
      <w:r w:rsidRPr="00080540">
        <w:rPr>
          <w:rFonts w:ascii="Book Antiqua" w:eastAsia="宋体" w:hAnsi="Book Antiqua" w:cs="宋体"/>
        </w:rPr>
        <w:t> </w:t>
      </w:r>
      <w:r w:rsidRPr="00D959D9">
        <w:rPr>
          <w:rFonts w:ascii="Book Antiqua" w:eastAsia="宋体" w:hAnsi="Book Antiqua" w:cs="宋体"/>
          <w:b/>
          <w:bCs/>
        </w:rPr>
        <w:t>Ibáñez M</w:t>
      </w:r>
      <w:r w:rsidRPr="00D959D9">
        <w:rPr>
          <w:rFonts w:ascii="Book Antiqua" w:eastAsia="宋体" w:hAnsi="Book Antiqua" w:cs="宋体"/>
        </w:rPr>
        <w:t>, Parra-Blanco A, Zaballa P, Jiménez A, Fernández-Velázquez R, Fernández-Sordo JO, González-Bernardo O, Rodrigo L. Usefulness of an intensive bowel cleansing strategy for repeat colonoscopy after preparation failure.</w:t>
      </w:r>
      <w:r w:rsidRPr="00080540">
        <w:rPr>
          <w:rFonts w:ascii="Book Antiqua" w:eastAsia="宋体" w:hAnsi="Book Antiqua" w:cs="宋体"/>
        </w:rPr>
        <w:t> </w:t>
      </w:r>
      <w:r w:rsidRPr="00D959D9">
        <w:rPr>
          <w:rFonts w:ascii="Book Antiqua" w:eastAsia="宋体" w:hAnsi="Book Antiqua" w:cs="宋体"/>
          <w:i/>
          <w:iCs/>
        </w:rPr>
        <w:t>Dis Colon Rectum</w:t>
      </w:r>
      <w:r w:rsidRPr="00080540">
        <w:rPr>
          <w:rFonts w:ascii="Book Antiqua" w:eastAsia="宋体" w:hAnsi="Book Antiqua" w:cs="宋体"/>
        </w:rPr>
        <w:t> </w:t>
      </w:r>
      <w:r w:rsidRPr="00D959D9">
        <w:rPr>
          <w:rFonts w:ascii="Book Antiqua" w:eastAsia="宋体" w:hAnsi="Book Antiqua" w:cs="宋体"/>
        </w:rPr>
        <w:t>2011;</w:t>
      </w:r>
      <w:r w:rsidRPr="00080540">
        <w:rPr>
          <w:rFonts w:ascii="Book Antiqua" w:eastAsia="宋体" w:hAnsi="Book Antiqua" w:cs="宋体"/>
        </w:rPr>
        <w:t> </w:t>
      </w:r>
      <w:r w:rsidRPr="00D959D9">
        <w:rPr>
          <w:rFonts w:ascii="Book Antiqua" w:eastAsia="宋体" w:hAnsi="Book Antiqua" w:cs="宋体"/>
          <w:b/>
          <w:bCs/>
        </w:rPr>
        <w:t>54</w:t>
      </w:r>
      <w:r w:rsidRPr="00D959D9">
        <w:rPr>
          <w:rFonts w:ascii="Book Antiqua" w:eastAsia="宋体" w:hAnsi="Book Antiqua" w:cs="宋体"/>
        </w:rPr>
        <w:t>: 1578-1584 [PMID: 22067188 DOI: 10.1097/DCR.0b013e31823434c8]</w:t>
      </w:r>
    </w:p>
    <w:p w:rsidR="006D4110" w:rsidRPr="00D959D9" w:rsidRDefault="006D4110" w:rsidP="006D4110">
      <w:pPr>
        <w:spacing w:line="360" w:lineRule="auto"/>
        <w:jc w:val="both"/>
        <w:rPr>
          <w:rFonts w:ascii="Book Antiqua" w:eastAsia="宋体" w:hAnsi="Book Antiqua" w:cs="宋体"/>
        </w:rPr>
      </w:pPr>
      <w:r w:rsidRPr="00080540">
        <w:rPr>
          <w:rFonts w:ascii="Book Antiqua" w:eastAsia="宋体" w:hAnsi="Book Antiqua" w:cs="宋体"/>
        </w:rPr>
        <w:t xml:space="preserve">26 </w:t>
      </w:r>
      <w:r w:rsidRPr="00080540">
        <w:rPr>
          <w:rFonts w:ascii="Book Antiqua" w:eastAsia="宋体" w:hAnsi="Book Antiqua" w:cs="宋体"/>
          <w:b/>
        </w:rPr>
        <w:t>Sharma P,</w:t>
      </w:r>
      <w:r w:rsidRPr="00080540">
        <w:rPr>
          <w:rFonts w:ascii="Book Antiqua" w:eastAsia="宋体" w:hAnsi="Book Antiqua" w:cs="宋体"/>
        </w:rPr>
        <w:t xml:space="preserve"> Frye J, Frizelle F.</w:t>
      </w:r>
      <w:r w:rsidRPr="00080540">
        <w:rPr>
          <w:rFonts w:ascii="Book Antiqua" w:eastAsia="宋体" w:hAnsi="Book Antiqua" w:cs="宋体" w:hint="eastAsia"/>
        </w:rPr>
        <w:t xml:space="preserve"> </w:t>
      </w:r>
      <w:r w:rsidRPr="00D959D9">
        <w:rPr>
          <w:rFonts w:ascii="Book Antiqua" w:eastAsia="宋体" w:hAnsi="Book Antiqua" w:cs="宋体"/>
        </w:rPr>
        <w:t>Accuracy of visual prediction of pathology of colorectal polyps: how accurate are we?</w:t>
      </w:r>
      <w:r w:rsidRPr="00080540">
        <w:rPr>
          <w:rFonts w:ascii="Book Antiqua" w:eastAsia="宋体" w:hAnsi="Book Antiqua" w:cs="宋体"/>
        </w:rPr>
        <w:t> </w:t>
      </w:r>
      <w:r w:rsidRPr="00D959D9">
        <w:rPr>
          <w:rFonts w:ascii="Book Antiqua" w:eastAsia="宋体" w:hAnsi="Book Antiqua" w:cs="宋体"/>
          <w:i/>
          <w:iCs/>
        </w:rPr>
        <w:t>ANZ J Surg</w:t>
      </w:r>
      <w:r w:rsidRPr="00080540">
        <w:rPr>
          <w:rFonts w:ascii="Book Antiqua" w:eastAsia="宋体" w:hAnsi="Book Antiqua" w:cs="宋体"/>
        </w:rPr>
        <w:t> </w:t>
      </w:r>
      <w:r w:rsidRPr="00D959D9">
        <w:rPr>
          <w:rFonts w:ascii="Book Antiqua" w:eastAsia="宋体" w:hAnsi="Book Antiqua" w:cs="宋体"/>
        </w:rPr>
        <w:t>2013;</w:t>
      </w:r>
      <w:r w:rsidRPr="00080540">
        <w:rPr>
          <w:rFonts w:ascii="Book Antiqua" w:eastAsia="宋体" w:hAnsi="Book Antiqua" w:cs="宋体"/>
        </w:rPr>
        <w:t xml:space="preserve"> [Epub ahead of print] </w:t>
      </w:r>
      <w:r w:rsidRPr="00D959D9">
        <w:rPr>
          <w:rFonts w:ascii="Book Antiqua" w:eastAsia="宋体" w:hAnsi="Book Antiqua" w:cs="宋体"/>
        </w:rPr>
        <w:t>[PMID: 23980835 DOI: 10.1111/ans.12366]</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27</w:t>
      </w:r>
      <w:r w:rsidRPr="00080540">
        <w:rPr>
          <w:rFonts w:ascii="Book Antiqua" w:eastAsia="宋体" w:hAnsi="Book Antiqua" w:cs="宋体"/>
        </w:rPr>
        <w:t> </w:t>
      </w:r>
      <w:r w:rsidRPr="00D959D9">
        <w:rPr>
          <w:rFonts w:ascii="Book Antiqua" w:eastAsia="宋体" w:hAnsi="Book Antiqua" w:cs="宋体"/>
          <w:b/>
          <w:bCs/>
        </w:rPr>
        <w:t>Lim G</w:t>
      </w:r>
      <w:r w:rsidRPr="00D959D9">
        <w:rPr>
          <w:rFonts w:ascii="Book Antiqua" w:eastAsia="宋体" w:hAnsi="Book Antiqua" w:cs="宋体"/>
        </w:rPr>
        <w:t>, Viney SK, Chapman BA, Frizelle FA, Gearry RB. A prospective study of endoscopist-blinded colonoscopy withdrawal times and polyp detection rates in a tertiary hospital.</w:t>
      </w:r>
      <w:r w:rsidRPr="00080540">
        <w:rPr>
          <w:rFonts w:ascii="Book Antiqua" w:eastAsia="宋体" w:hAnsi="Book Antiqua" w:cs="宋体"/>
        </w:rPr>
        <w:t> </w:t>
      </w:r>
      <w:r w:rsidRPr="00D959D9">
        <w:rPr>
          <w:rFonts w:ascii="Book Antiqua" w:eastAsia="宋体" w:hAnsi="Book Antiqua" w:cs="宋体"/>
          <w:i/>
          <w:iCs/>
        </w:rPr>
        <w:t>N Z Med J</w:t>
      </w:r>
      <w:r w:rsidRPr="00080540">
        <w:rPr>
          <w:rFonts w:ascii="Book Antiqua" w:eastAsia="宋体" w:hAnsi="Book Antiqua" w:cs="宋体"/>
        </w:rPr>
        <w:t> </w:t>
      </w:r>
      <w:r w:rsidRPr="00D959D9">
        <w:rPr>
          <w:rFonts w:ascii="Book Antiqua" w:eastAsia="宋体" w:hAnsi="Book Antiqua" w:cs="宋体"/>
        </w:rPr>
        <w:t>2012;</w:t>
      </w:r>
      <w:r w:rsidRPr="00080540">
        <w:rPr>
          <w:rFonts w:ascii="Book Antiqua" w:eastAsia="宋体" w:hAnsi="Book Antiqua" w:cs="宋体"/>
        </w:rPr>
        <w:t> </w:t>
      </w:r>
      <w:r w:rsidRPr="00D959D9">
        <w:rPr>
          <w:rFonts w:ascii="Book Antiqua" w:eastAsia="宋体" w:hAnsi="Book Antiqua" w:cs="宋体"/>
          <w:b/>
          <w:bCs/>
        </w:rPr>
        <w:t>125</w:t>
      </w:r>
      <w:r w:rsidRPr="00D959D9">
        <w:rPr>
          <w:rFonts w:ascii="Book Antiqua" w:eastAsia="宋体" w:hAnsi="Book Antiqua" w:cs="宋体"/>
        </w:rPr>
        <w:t>: 52-59 [PMID: 22729059]</w:t>
      </w:r>
    </w:p>
    <w:p w:rsidR="006D4110" w:rsidRPr="00D959D9" w:rsidRDefault="006D4110" w:rsidP="006D4110">
      <w:pPr>
        <w:spacing w:line="360" w:lineRule="auto"/>
        <w:jc w:val="both"/>
        <w:rPr>
          <w:rFonts w:ascii="Book Antiqua" w:eastAsia="宋体" w:hAnsi="Book Antiqua" w:cs="宋体"/>
        </w:rPr>
      </w:pPr>
      <w:r w:rsidRPr="00D959D9">
        <w:rPr>
          <w:rFonts w:ascii="Book Antiqua" w:eastAsia="宋体" w:hAnsi="Book Antiqua" w:cs="宋体"/>
        </w:rPr>
        <w:t>28</w:t>
      </w:r>
      <w:r w:rsidRPr="00080540">
        <w:rPr>
          <w:rFonts w:ascii="Book Antiqua" w:eastAsia="宋体" w:hAnsi="Book Antiqua" w:cs="宋体"/>
        </w:rPr>
        <w:t> </w:t>
      </w:r>
      <w:r w:rsidRPr="00D959D9">
        <w:rPr>
          <w:rFonts w:ascii="Book Antiqua" w:eastAsia="宋体" w:hAnsi="Book Antiqua" w:cs="宋体"/>
          <w:b/>
          <w:bCs/>
        </w:rPr>
        <w:t>Overholt BF</w:t>
      </w:r>
      <w:r w:rsidRPr="00D959D9">
        <w:rPr>
          <w:rFonts w:ascii="Book Antiqua" w:eastAsia="宋体" w:hAnsi="Book Antiqua" w:cs="宋体"/>
        </w:rPr>
        <w:t>, Brooks-Belli L, Grace M, Rankin K, Harrell R, Turyk M, Rosenberg FB, Barish RW, Gilinsky NH. Withdrawal times and associated factors in colonoscopy: a quality assurance multicenter assessment.</w:t>
      </w:r>
      <w:r w:rsidRPr="00080540">
        <w:rPr>
          <w:rFonts w:ascii="Book Antiqua" w:eastAsia="宋体" w:hAnsi="Book Antiqua" w:cs="宋体"/>
        </w:rPr>
        <w:t> </w:t>
      </w:r>
      <w:r w:rsidRPr="00D959D9">
        <w:rPr>
          <w:rFonts w:ascii="Book Antiqua" w:eastAsia="宋体" w:hAnsi="Book Antiqua" w:cs="宋体"/>
          <w:i/>
          <w:iCs/>
        </w:rPr>
        <w:t>J Clin Gastroenterol</w:t>
      </w:r>
      <w:r w:rsidRPr="00080540">
        <w:rPr>
          <w:rFonts w:ascii="Book Antiqua" w:eastAsia="宋体" w:hAnsi="Book Antiqua" w:cs="宋体"/>
        </w:rPr>
        <w:t> </w:t>
      </w:r>
      <w:r w:rsidRPr="00D959D9">
        <w:rPr>
          <w:rFonts w:ascii="Book Antiqua" w:eastAsia="宋体" w:hAnsi="Book Antiqua" w:cs="宋体"/>
        </w:rPr>
        <w:t>2010;</w:t>
      </w:r>
      <w:r w:rsidRPr="00080540">
        <w:rPr>
          <w:rFonts w:ascii="Book Antiqua" w:eastAsia="宋体" w:hAnsi="Book Antiqua" w:cs="宋体"/>
        </w:rPr>
        <w:t> </w:t>
      </w:r>
      <w:r w:rsidRPr="00D959D9">
        <w:rPr>
          <w:rFonts w:ascii="Book Antiqua" w:eastAsia="宋体" w:hAnsi="Book Antiqua" w:cs="宋体"/>
          <w:b/>
          <w:bCs/>
        </w:rPr>
        <w:t>44</w:t>
      </w:r>
      <w:r w:rsidRPr="00D959D9">
        <w:rPr>
          <w:rFonts w:ascii="Book Antiqua" w:eastAsia="宋体" w:hAnsi="Book Antiqua" w:cs="宋体"/>
        </w:rPr>
        <w:t>: e80-e86 [PMID: 19881361 DOI: 10.1097/MCG.0b013e3181bf9b02]</w:t>
      </w:r>
    </w:p>
    <w:p w:rsidR="006D4110" w:rsidRPr="00080540" w:rsidRDefault="006D4110" w:rsidP="00D72A52">
      <w:pPr>
        <w:spacing w:line="360" w:lineRule="auto"/>
        <w:jc w:val="both"/>
        <w:rPr>
          <w:rFonts w:ascii="Book Antiqua" w:eastAsiaTheme="minorEastAsia" w:hAnsi="Book Antiqua"/>
          <w:b/>
          <w:lang w:eastAsia="zh-CN"/>
        </w:rPr>
      </w:pPr>
    </w:p>
    <w:p w:rsidR="00D72A52" w:rsidRPr="00080540" w:rsidRDefault="00D72A52" w:rsidP="00D72A52">
      <w:pPr>
        <w:pStyle w:val="a5"/>
        <w:wordWrap w:val="0"/>
        <w:spacing w:line="360" w:lineRule="auto"/>
        <w:ind w:left="360" w:right="120"/>
        <w:jc w:val="right"/>
        <w:rPr>
          <w:rFonts w:ascii="Book Antiqua" w:eastAsiaTheme="minorEastAsia" w:hAnsi="Book Antiqua"/>
          <w:b/>
          <w:bCs/>
          <w:color w:val="000000"/>
          <w:lang w:eastAsia="zh-CN"/>
        </w:rPr>
      </w:pPr>
      <w:bookmarkStart w:id="10" w:name="OLE_LINK277"/>
      <w:bookmarkStart w:id="11" w:name="OLE_LINK278"/>
      <w:bookmarkStart w:id="12" w:name="OLE_LINK279"/>
      <w:bookmarkStart w:id="13" w:name="OLE_LINK290"/>
      <w:bookmarkStart w:id="14" w:name="OLE_LINK301"/>
      <w:bookmarkStart w:id="15" w:name="OLE_LINK312"/>
      <w:bookmarkStart w:id="16" w:name="OLE_LINK315"/>
      <w:bookmarkStart w:id="17" w:name="OLE_LINK316"/>
      <w:bookmarkStart w:id="18" w:name="OLE_LINK317"/>
      <w:bookmarkStart w:id="19" w:name="OLE_LINK318"/>
      <w:bookmarkStart w:id="20" w:name="OLE_LINK326"/>
      <w:bookmarkStart w:id="21" w:name="OLE_LINK335"/>
      <w:bookmarkStart w:id="22" w:name="OLE_LINK339"/>
      <w:bookmarkStart w:id="23" w:name="OLE_LINK348"/>
      <w:r w:rsidRPr="00080540">
        <w:rPr>
          <w:rStyle w:val="ae"/>
          <w:rFonts w:ascii="Book Antiqua" w:hAnsi="Book Antiqua" w:cs="Arial"/>
          <w:bCs w:val="0"/>
          <w:noProof/>
          <w:color w:val="000000"/>
        </w:rPr>
        <w:t>P-Reviewers</w:t>
      </w:r>
      <w:r w:rsidRPr="00080540">
        <w:rPr>
          <w:rStyle w:val="ae"/>
          <w:rFonts w:ascii="Book Antiqua" w:eastAsia="宋体" w:hAnsi="Book Antiqua" w:cs="Arial" w:hint="eastAsia"/>
          <w:bCs w:val="0"/>
          <w:noProof/>
          <w:color w:val="000000"/>
          <w:lang w:eastAsia="zh-CN"/>
        </w:rPr>
        <w:t>:</w:t>
      </w:r>
      <w:r w:rsidRPr="00080540">
        <w:rPr>
          <w:rFonts w:ascii="Book Antiqua" w:hAnsi="Book Antiqua"/>
          <w:bCs/>
          <w:color w:val="000000"/>
        </w:rPr>
        <w:t xml:space="preserve"> Damin</w:t>
      </w:r>
      <w:r w:rsidRPr="00080540">
        <w:rPr>
          <w:rFonts w:ascii="Book Antiqua" w:eastAsiaTheme="minorEastAsia" w:hAnsi="Book Antiqua" w:hint="eastAsia"/>
          <w:bCs/>
          <w:color w:val="000000"/>
          <w:lang w:eastAsia="zh-CN"/>
        </w:rPr>
        <w:t xml:space="preserve"> DC,</w:t>
      </w:r>
      <w:r w:rsidR="00CD1191">
        <w:rPr>
          <w:rFonts w:ascii="Book Antiqua" w:hAnsi="Book Antiqua"/>
          <w:bCs/>
          <w:color w:val="000000"/>
        </w:rPr>
        <w:t xml:space="preserve"> </w:t>
      </w:r>
      <w:r w:rsidRPr="00080540">
        <w:rPr>
          <w:rFonts w:ascii="Book Antiqua" w:hAnsi="Book Antiqua"/>
          <w:bCs/>
          <w:color w:val="000000"/>
        </w:rPr>
        <w:t>Goral</w:t>
      </w:r>
      <w:r w:rsidRPr="00080540">
        <w:rPr>
          <w:rFonts w:ascii="Book Antiqua" w:eastAsiaTheme="minorEastAsia" w:hAnsi="Book Antiqua" w:hint="eastAsia"/>
          <w:bCs/>
          <w:color w:val="000000"/>
          <w:lang w:eastAsia="zh-CN"/>
        </w:rPr>
        <w:t xml:space="preserve"> V,</w:t>
      </w:r>
      <w:r w:rsidRPr="00080540">
        <w:rPr>
          <w:rFonts w:ascii="Book Antiqua" w:hAnsi="Book Antiqua"/>
          <w:bCs/>
          <w:color w:val="000000"/>
        </w:rPr>
        <w:t xml:space="preserve"> Han</w:t>
      </w:r>
      <w:r w:rsidRPr="00080540">
        <w:rPr>
          <w:rFonts w:ascii="Book Antiqua" w:eastAsiaTheme="minorEastAsia" w:hAnsi="Book Antiqua" w:hint="eastAsia"/>
          <w:bCs/>
          <w:color w:val="000000"/>
          <w:lang w:eastAsia="zh-CN"/>
        </w:rPr>
        <w:t xml:space="preserve"> HS,</w:t>
      </w:r>
      <w:r w:rsidRPr="00080540">
        <w:t xml:space="preserve"> </w:t>
      </w:r>
      <w:r w:rsidRPr="00080540">
        <w:rPr>
          <w:rFonts w:ascii="Book Antiqua" w:eastAsiaTheme="minorEastAsia" w:hAnsi="Book Antiqua"/>
          <w:bCs/>
          <w:color w:val="000000"/>
          <w:lang w:eastAsia="zh-CN"/>
        </w:rPr>
        <w:t>Yoshiji</w:t>
      </w:r>
      <w:r w:rsidRPr="00080540">
        <w:rPr>
          <w:rFonts w:ascii="Book Antiqua" w:eastAsiaTheme="minorEastAsia" w:hAnsi="Book Antiqua" w:hint="eastAsia"/>
          <w:bCs/>
          <w:color w:val="000000"/>
          <w:lang w:eastAsia="zh-CN"/>
        </w:rPr>
        <w:t xml:space="preserve"> H </w:t>
      </w:r>
      <w:r w:rsidRPr="00080540">
        <w:rPr>
          <w:rFonts w:ascii="Book Antiqua" w:hAnsi="Book Antiqua"/>
          <w:b/>
          <w:bCs/>
          <w:color w:val="000000"/>
        </w:rPr>
        <w:t>S-Editor</w:t>
      </w:r>
      <w:r w:rsidRPr="00080540">
        <w:rPr>
          <w:rFonts w:ascii="Book Antiqua" w:eastAsia="宋体" w:hAnsi="Book Antiqua" w:hint="eastAsia"/>
          <w:b/>
          <w:bCs/>
          <w:color w:val="000000"/>
          <w:lang w:eastAsia="zh-CN"/>
        </w:rPr>
        <w:t>:</w:t>
      </w:r>
      <w:r w:rsidRPr="00080540">
        <w:rPr>
          <w:rFonts w:ascii="Book Antiqua" w:hAnsi="Book Antiqua"/>
          <w:bCs/>
          <w:color w:val="000000"/>
        </w:rPr>
        <w:t xml:space="preserve"> </w:t>
      </w:r>
      <w:r w:rsidRPr="00080540">
        <w:rPr>
          <w:rFonts w:ascii="Book Antiqua" w:eastAsia="宋体" w:hAnsi="Book Antiqua" w:hint="eastAsia"/>
          <w:bCs/>
          <w:color w:val="000000"/>
          <w:lang w:eastAsia="zh-CN"/>
        </w:rPr>
        <w:t>Qi Y</w:t>
      </w:r>
    </w:p>
    <w:p w:rsidR="00D72A52" w:rsidRPr="00080540" w:rsidRDefault="00D72A52" w:rsidP="00D72A52">
      <w:pPr>
        <w:pStyle w:val="a5"/>
        <w:spacing w:line="360" w:lineRule="auto"/>
        <w:ind w:left="360" w:right="120"/>
        <w:jc w:val="right"/>
        <w:rPr>
          <w:rFonts w:ascii="Book Antiqua" w:eastAsia="宋体" w:hAnsi="Book Antiqua"/>
          <w:b/>
          <w:bCs/>
          <w:color w:val="000000"/>
          <w:lang w:eastAsia="zh-CN"/>
        </w:rPr>
      </w:pPr>
      <w:r w:rsidRPr="00080540">
        <w:rPr>
          <w:rFonts w:ascii="Book Antiqua" w:hAnsi="Book Antiqua"/>
          <w:b/>
          <w:bCs/>
          <w:color w:val="000000"/>
        </w:rPr>
        <w:t>L-Editor</w:t>
      </w:r>
      <w:r w:rsidRPr="00080540">
        <w:rPr>
          <w:rFonts w:ascii="Book Antiqua" w:eastAsia="宋体" w:hAnsi="Book Antiqua" w:hint="eastAsia"/>
          <w:b/>
          <w:bCs/>
          <w:color w:val="000000"/>
          <w:lang w:eastAsia="zh-CN"/>
        </w:rPr>
        <w:t>:</w:t>
      </w:r>
      <w:r w:rsidRPr="00080540">
        <w:rPr>
          <w:rFonts w:ascii="Book Antiqua" w:hAnsi="Book Antiqua"/>
          <w:b/>
          <w:bCs/>
          <w:color w:val="000000"/>
        </w:rPr>
        <w:t xml:space="preserve">   E-Editor</w:t>
      </w:r>
      <w:r w:rsidRPr="00080540">
        <w:rPr>
          <w:rFonts w:ascii="Book Antiqua" w:eastAsia="宋体" w:hAnsi="Book Antiqua" w:hint="eastAsia"/>
          <w:b/>
          <w:bCs/>
          <w:color w:val="000000"/>
          <w:lang w:eastAsia="zh-CN"/>
        </w:rPr>
        <w:t>:</w:t>
      </w:r>
    </w:p>
    <w:bookmarkEnd w:id="10"/>
    <w:bookmarkEnd w:id="11"/>
    <w:bookmarkEnd w:id="12"/>
    <w:bookmarkEnd w:id="13"/>
    <w:bookmarkEnd w:id="14"/>
    <w:bookmarkEnd w:id="15"/>
    <w:bookmarkEnd w:id="16"/>
    <w:bookmarkEnd w:id="17"/>
    <w:bookmarkEnd w:id="18"/>
    <w:bookmarkEnd w:id="19"/>
    <w:bookmarkEnd w:id="20"/>
    <w:bookmarkEnd w:id="21"/>
    <w:bookmarkEnd w:id="22"/>
    <w:bookmarkEnd w:id="23"/>
    <w:p w:rsidR="00D72A52" w:rsidRPr="00080540" w:rsidRDefault="00D72A52" w:rsidP="00D72A52">
      <w:pPr>
        <w:spacing w:line="360" w:lineRule="auto"/>
        <w:jc w:val="both"/>
        <w:rPr>
          <w:rFonts w:ascii="Book Antiqua" w:hAnsi="Book Antiqua"/>
        </w:rPr>
      </w:pPr>
    </w:p>
    <w:p w:rsidR="00D72A52" w:rsidRPr="00080540" w:rsidRDefault="00D72A52">
      <w:pPr>
        <w:rPr>
          <w:rFonts w:ascii="Book Antiqua" w:hAnsi="Book Antiqua"/>
        </w:rPr>
      </w:pPr>
      <w:r w:rsidRPr="00080540">
        <w:rPr>
          <w:rFonts w:ascii="Book Antiqua" w:hAnsi="Book Antiqua"/>
        </w:rPr>
        <w:br w:type="page"/>
      </w:r>
    </w:p>
    <w:p w:rsidR="005261FA" w:rsidRPr="00080540" w:rsidRDefault="005261FA" w:rsidP="005261FA">
      <w:pPr>
        <w:spacing w:line="360" w:lineRule="auto"/>
        <w:jc w:val="both"/>
        <w:rPr>
          <w:rFonts w:ascii="Book Antiqua" w:hAnsi="Book Antiqua"/>
          <w:b/>
        </w:rPr>
      </w:pPr>
      <w:r w:rsidRPr="00080540">
        <w:rPr>
          <w:rFonts w:ascii="Book Antiqua" w:hAnsi="Book Antiqua"/>
          <w:b/>
        </w:rPr>
        <w:lastRenderedPageBreak/>
        <w:t>Figure 1 Distribution of bowel preparation quality for screening colonoscopies from January 1, 2005 to June 30, 2011.</w:t>
      </w:r>
    </w:p>
    <w:p w:rsidR="005261FA" w:rsidRPr="00080540" w:rsidRDefault="005261FA" w:rsidP="00D72A52">
      <w:pPr>
        <w:spacing w:line="360" w:lineRule="auto"/>
        <w:jc w:val="both"/>
        <w:rPr>
          <w:rFonts w:ascii="Book Antiqua" w:eastAsiaTheme="minorEastAsia" w:hAnsi="Book Antiqua"/>
          <w:b/>
          <w:lang w:eastAsia="zh-CN"/>
        </w:rPr>
      </w:pPr>
    </w:p>
    <w:p w:rsidR="007F7CB0" w:rsidRPr="00080540" w:rsidRDefault="007F7CB0">
      <w:pPr>
        <w:rPr>
          <w:rFonts w:ascii="Book Antiqua" w:hAnsi="Book Antiqua"/>
          <w:b/>
        </w:rPr>
      </w:pPr>
      <w:r w:rsidRPr="00080540">
        <w:rPr>
          <w:rFonts w:ascii="Book Antiqua" w:hAnsi="Book Antiqua"/>
          <w:b/>
        </w:rPr>
        <w:br w:type="page"/>
      </w:r>
    </w:p>
    <w:p w:rsidR="00787164" w:rsidRPr="00080540" w:rsidRDefault="007050AF" w:rsidP="00D72A52">
      <w:pPr>
        <w:spacing w:line="360" w:lineRule="auto"/>
        <w:jc w:val="both"/>
        <w:rPr>
          <w:rFonts w:ascii="Book Antiqua" w:eastAsiaTheme="minorEastAsia" w:hAnsi="Book Antiqua"/>
          <w:lang w:eastAsia="zh-CN"/>
        </w:rPr>
      </w:pPr>
      <w:r w:rsidRPr="00080540">
        <w:rPr>
          <w:rFonts w:ascii="Book Antiqua" w:hAnsi="Book Antiqua"/>
          <w:b/>
        </w:rPr>
        <w:lastRenderedPageBreak/>
        <w:t>Table 1</w:t>
      </w:r>
      <w:r w:rsidR="00787164" w:rsidRPr="00080540">
        <w:rPr>
          <w:rFonts w:ascii="Book Antiqua" w:hAnsi="Book Antiqua"/>
          <w:b/>
        </w:rPr>
        <w:t xml:space="preserve"> Criteria used to classify bowel preparation quality</w:t>
      </w:r>
    </w:p>
    <w:tbl>
      <w:tblPr>
        <w:tblStyle w:val="a9"/>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2988"/>
        <w:gridCol w:w="6588"/>
      </w:tblGrid>
      <w:tr w:rsidR="00787164" w:rsidRPr="00080540" w:rsidTr="007050AF">
        <w:tc>
          <w:tcPr>
            <w:tcW w:w="2988" w:type="dxa"/>
            <w:tcBorders>
              <w:top w:val="single" w:sz="4" w:space="0" w:color="auto"/>
              <w:bottom w:val="single" w:sz="4" w:space="0" w:color="auto"/>
            </w:tcBorders>
          </w:tcPr>
          <w:p w:rsidR="00787164" w:rsidRPr="00080540" w:rsidRDefault="00787164" w:rsidP="00D72A52">
            <w:pPr>
              <w:spacing w:line="360" w:lineRule="auto"/>
              <w:jc w:val="both"/>
              <w:rPr>
                <w:rFonts w:ascii="Book Antiqua" w:eastAsiaTheme="minorEastAsia" w:hAnsi="Book Antiqua"/>
                <w:b/>
                <w:lang w:eastAsia="zh-CN"/>
              </w:rPr>
            </w:pPr>
            <w:r w:rsidRPr="00080540">
              <w:rPr>
                <w:rFonts w:ascii="Book Antiqua" w:hAnsi="Book Antiqua"/>
                <w:b/>
              </w:rPr>
              <w:t>Bowel preparation quality</w:t>
            </w:r>
          </w:p>
        </w:tc>
        <w:tc>
          <w:tcPr>
            <w:tcW w:w="6588" w:type="dxa"/>
            <w:tcBorders>
              <w:top w:val="single" w:sz="4" w:space="0" w:color="auto"/>
              <w:bottom w:val="single" w:sz="4" w:space="0" w:color="auto"/>
            </w:tcBorders>
          </w:tcPr>
          <w:p w:rsidR="00787164" w:rsidRPr="00080540" w:rsidRDefault="00787164" w:rsidP="00D72A52">
            <w:pPr>
              <w:spacing w:line="360" w:lineRule="auto"/>
              <w:jc w:val="both"/>
              <w:rPr>
                <w:rFonts w:ascii="Book Antiqua" w:hAnsi="Book Antiqua"/>
                <w:b/>
              </w:rPr>
            </w:pPr>
            <w:r w:rsidRPr="00080540">
              <w:rPr>
                <w:rFonts w:ascii="Book Antiqua" w:hAnsi="Book Antiqua"/>
                <w:b/>
              </w:rPr>
              <w:t>Criteria</w:t>
            </w:r>
          </w:p>
        </w:tc>
      </w:tr>
      <w:tr w:rsidR="00787164" w:rsidRPr="00080540" w:rsidTr="007050AF">
        <w:tc>
          <w:tcPr>
            <w:tcW w:w="2988" w:type="dxa"/>
            <w:tcBorders>
              <w:top w:val="single" w:sz="4" w:space="0" w:color="auto"/>
            </w:tcBorders>
          </w:tcPr>
          <w:p w:rsidR="00787164" w:rsidRPr="00080540" w:rsidRDefault="005E7C06" w:rsidP="00D72A52">
            <w:pPr>
              <w:spacing w:line="360" w:lineRule="auto"/>
              <w:jc w:val="both"/>
              <w:rPr>
                <w:rFonts w:ascii="Book Antiqua" w:hAnsi="Book Antiqua"/>
              </w:rPr>
            </w:pPr>
            <w:r w:rsidRPr="00080540">
              <w:rPr>
                <w:rFonts w:ascii="Book Antiqua" w:hAnsi="Book Antiqua"/>
              </w:rPr>
              <w:t>Excellent</w:t>
            </w:r>
          </w:p>
        </w:tc>
        <w:tc>
          <w:tcPr>
            <w:tcW w:w="6588" w:type="dxa"/>
            <w:tcBorders>
              <w:top w:val="single" w:sz="4" w:space="0" w:color="auto"/>
            </w:tcBorders>
          </w:tcPr>
          <w:p w:rsidR="00787164" w:rsidRPr="00080540" w:rsidRDefault="005E7C06" w:rsidP="00D72A52">
            <w:pPr>
              <w:spacing w:line="360" w:lineRule="auto"/>
              <w:jc w:val="both"/>
              <w:rPr>
                <w:rFonts w:ascii="Book Antiqua" w:hAnsi="Book Antiqua"/>
              </w:rPr>
            </w:pPr>
            <w:r w:rsidRPr="00080540">
              <w:rPr>
                <w:rFonts w:ascii="Book Antiqua" w:hAnsi="Book Antiqua"/>
              </w:rPr>
              <w:t>Mucosal detail clearly visible without washing (suctioning of liquid allowed</w:t>
            </w:r>
          </w:p>
        </w:tc>
      </w:tr>
      <w:tr w:rsidR="00787164" w:rsidRPr="00080540" w:rsidTr="007050AF">
        <w:tc>
          <w:tcPr>
            <w:tcW w:w="2988" w:type="dxa"/>
          </w:tcPr>
          <w:p w:rsidR="00787164" w:rsidRPr="00080540" w:rsidRDefault="005E7C06" w:rsidP="00D72A52">
            <w:pPr>
              <w:spacing w:line="360" w:lineRule="auto"/>
              <w:jc w:val="both"/>
              <w:rPr>
                <w:rFonts w:ascii="Book Antiqua" w:hAnsi="Book Antiqua"/>
              </w:rPr>
            </w:pPr>
            <w:r w:rsidRPr="00080540">
              <w:rPr>
                <w:rFonts w:ascii="Book Antiqua" w:hAnsi="Book Antiqua"/>
              </w:rPr>
              <w:t>Good</w:t>
            </w:r>
          </w:p>
        </w:tc>
        <w:tc>
          <w:tcPr>
            <w:tcW w:w="6588" w:type="dxa"/>
          </w:tcPr>
          <w:p w:rsidR="00787164" w:rsidRPr="00080540" w:rsidRDefault="005E7C06" w:rsidP="00D72A52">
            <w:pPr>
              <w:spacing w:line="360" w:lineRule="auto"/>
              <w:jc w:val="both"/>
              <w:rPr>
                <w:rFonts w:ascii="Book Antiqua" w:hAnsi="Book Antiqua"/>
              </w:rPr>
            </w:pPr>
            <w:r w:rsidRPr="00080540">
              <w:rPr>
                <w:rFonts w:ascii="Book Antiqua" w:hAnsi="Book Antiqua"/>
              </w:rPr>
              <w:t>Minimal turbid fluid in colonic segments and entire mucosa well seen after cleaning</w:t>
            </w:r>
          </w:p>
        </w:tc>
      </w:tr>
      <w:tr w:rsidR="00787164" w:rsidRPr="00080540" w:rsidTr="007050AF">
        <w:tc>
          <w:tcPr>
            <w:tcW w:w="2988" w:type="dxa"/>
          </w:tcPr>
          <w:p w:rsidR="00787164" w:rsidRPr="00080540" w:rsidRDefault="005E7C06" w:rsidP="00D72A52">
            <w:pPr>
              <w:spacing w:line="360" w:lineRule="auto"/>
              <w:jc w:val="both"/>
              <w:rPr>
                <w:rFonts w:ascii="Book Antiqua" w:hAnsi="Book Antiqua"/>
              </w:rPr>
            </w:pPr>
            <w:r w:rsidRPr="00080540">
              <w:rPr>
                <w:rFonts w:ascii="Book Antiqua" w:hAnsi="Book Antiqua"/>
              </w:rPr>
              <w:t>Fair</w:t>
            </w:r>
          </w:p>
        </w:tc>
        <w:tc>
          <w:tcPr>
            <w:tcW w:w="6588" w:type="dxa"/>
          </w:tcPr>
          <w:p w:rsidR="00787164" w:rsidRPr="00080540" w:rsidRDefault="005E7C06" w:rsidP="00D72A52">
            <w:pPr>
              <w:spacing w:line="360" w:lineRule="auto"/>
              <w:jc w:val="both"/>
              <w:rPr>
                <w:rFonts w:ascii="Book Antiqua" w:hAnsi="Book Antiqua"/>
              </w:rPr>
            </w:pPr>
            <w:r w:rsidRPr="00080540">
              <w:rPr>
                <w:rFonts w:ascii="Book Antiqua" w:hAnsi="Book Antiqua"/>
              </w:rPr>
              <w:t xml:space="preserve">There is minor residual material in the colonic segments. Necessary to suction liquid to adequately view the colonic segments </w:t>
            </w:r>
          </w:p>
        </w:tc>
      </w:tr>
      <w:tr w:rsidR="00787164" w:rsidRPr="00080540" w:rsidTr="007050AF">
        <w:tc>
          <w:tcPr>
            <w:tcW w:w="2988" w:type="dxa"/>
          </w:tcPr>
          <w:p w:rsidR="00787164" w:rsidRPr="00080540" w:rsidRDefault="005E7C06" w:rsidP="00D72A52">
            <w:pPr>
              <w:spacing w:line="360" w:lineRule="auto"/>
              <w:jc w:val="both"/>
              <w:rPr>
                <w:rFonts w:ascii="Book Antiqua" w:hAnsi="Book Antiqua"/>
              </w:rPr>
            </w:pPr>
            <w:r w:rsidRPr="00080540">
              <w:rPr>
                <w:rFonts w:ascii="Book Antiqua" w:hAnsi="Book Antiqua"/>
              </w:rPr>
              <w:t>Poor</w:t>
            </w:r>
          </w:p>
        </w:tc>
        <w:tc>
          <w:tcPr>
            <w:tcW w:w="6588" w:type="dxa"/>
          </w:tcPr>
          <w:p w:rsidR="00787164" w:rsidRPr="00080540" w:rsidRDefault="005E7C06" w:rsidP="00D72A52">
            <w:pPr>
              <w:spacing w:line="360" w:lineRule="auto"/>
              <w:jc w:val="both"/>
              <w:rPr>
                <w:rFonts w:ascii="Book Antiqua" w:hAnsi="Book Antiqua"/>
              </w:rPr>
            </w:pPr>
            <w:r w:rsidRPr="00080540">
              <w:rPr>
                <w:rFonts w:ascii="Book Antiqua" w:hAnsi="Book Antiqua"/>
              </w:rPr>
              <w:t>Necessary to wash and suction to obtain a reasonable view. Portion of mucosa in colonic segments seen after cleaning but up to 15% of the mucosa not seen because of retained material.</w:t>
            </w:r>
          </w:p>
        </w:tc>
      </w:tr>
      <w:tr w:rsidR="00787164" w:rsidRPr="00080540" w:rsidTr="007050AF">
        <w:tc>
          <w:tcPr>
            <w:tcW w:w="2988" w:type="dxa"/>
          </w:tcPr>
          <w:p w:rsidR="00787164" w:rsidRPr="00080540" w:rsidRDefault="005E7C06" w:rsidP="00D72A52">
            <w:pPr>
              <w:spacing w:line="360" w:lineRule="auto"/>
              <w:jc w:val="both"/>
              <w:rPr>
                <w:rFonts w:ascii="Book Antiqua" w:hAnsi="Book Antiqua"/>
              </w:rPr>
            </w:pPr>
            <w:r w:rsidRPr="00080540">
              <w:rPr>
                <w:rFonts w:ascii="Book Antiqua" w:hAnsi="Book Antiqua"/>
              </w:rPr>
              <w:t>Unsatisfactory</w:t>
            </w:r>
          </w:p>
        </w:tc>
        <w:tc>
          <w:tcPr>
            <w:tcW w:w="6588" w:type="dxa"/>
          </w:tcPr>
          <w:p w:rsidR="00787164" w:rsidRPr="00080540" w:rsidRDefault="005E7C06" w:rsidP="00D72A52">
            <w:pPr>
              <w:spacing w:line="360" w:lineRule="auto"/>
              <w:jc w:val="both"/>
              <w:rPr>
                <w:rFonts w:ascii="Book Antiqua" w:hAnsi="Book Antiqua"/>
              </w:rPr>
            </w:pPr>
            <w:r w:rsidRPr="00080540">
              <w:rPr>
                <w:rFonts w:ascii="Book Antiqua" w:hAnsi="Book Antiqua"/>
              </w:rPr>
              <w:t>Solid stool not cleared with washing and suctioning. More than 15% of the mucosa not seen.</w:t>
            </w:r>
          </w:p>
        </w:tc>
      </w:tr>
    </w:tbl>
    <w:p w:rsidR="00490037" w:rsidRPr="00080540" w:rsidRDefault="00490037" w:rsidP="00D72A52">
      <w:pPr>
        <w:spacing w:line="360" w:lineRule="auto"/>
        <w:jc w:val="both"/>
        <w:rPr>
          <w:rFonts w:ascii="Book Antiqua" w:hAnsi="Book Antiqua"/>
        </w:rPr>
      </w:pPr>
    </w:p>
    <w:p w:rsidR="00787164" w:rsidRPr="00080540" w:rsidRDefault="00787164" w:rsidP="00D72A52">
      <w:pPr>
        <w:spacing w:line="360" w:lineRule="auto"/>
        <w:jc w:val="both"/>
        <w:rPr>
          <w:rFonts w:ascii="Book Antiqua" w:hAnsi="Book Antiqua"/>
          <w:b/>
        </w:rPr>
      </w:pPr>
      <w:r w:rsidRPr="00080540">
        <w:rPr>
          <w:rFonts w:ascii="Book Antiqua" w:hAnsi="Book Antiqua"/>
          <w:b/>
        </w:rPr>
        <w:br w:type="page"/>
      </w:r>
    </w:p>
    <w:p w:rsidR="00412347" w:rsidRPr="00080540" w:rsidRDefault="00D163C3" w:rsidP="005261FA">
      <w:pPr>
        <w:spacing w:line="360" w:lineRule="auto"/>
        <w:jc w:val="both"/>
        <w:rPr>
          <w:rFonts w:ascii="Book Antiqua" w:eastAsiaTheme="minorEastAsia" w:hAnsi="Book Antiqua"/>
          <w:lang w:eastAsia="zh-CN"/>
        </w:rPr>
      </w:pPr>
      <w:r w:rsidRPr="00080540">
        <w:rPr>
          <w:rFonts w:ascii="Book Antiqua" w:hAnsi="Book Antiqua"/>
          <w:b/>
        </w:rPr>
        <w:lastRenderedPageBreak/>
        <w:t>Table 2</w:t>
      </w:r>
      <w:r w:rsidR="006A7F26" w:rsidRPr="00080540">
        <w:rPr>
          <w:rFonts w:ascii="Book Antiqua" w:hAnsi="Book Antiqua"/>
        </w:rPr>
        <w:t xml:space="preserve"> </w:t>
      </w:r>
      <w:r w:rsidR="006A7F26" w:rsidRPr="00080540">
        <w:rPr>
          <w:rFonts w:ascii="Book Antiqua" w:hAnsi="Book Antiqua"/>
          <w:b/>
        </w:rPr>
        <w:t>Patient characteristics based on bowel preparation</w:t>
      </w:r>
      <w:r w:rsidR="005261FA" w:rsidRPr="00080540">
        <w:rPr>
          <w:rFonts w:ascii="Book Antiqua" w:hAnsi="Book Antiqua"/>
          <w:b/>
        </w:rPr>
        <w:t xml:space="preserve"> quality</w:t>
      </w:r>
      <w:r w:rsidR="005261FA" w:rsidRPr="00080540">
        <w:rPr>
          <w:rFonts w:ascii="Book Antiqua" w:eastAsiaTheme="minorEastAsia" w:hAnsi="Book Antiqua" w:hint="eastAsia"/>
          <w:b/>
          <w:lang w:eastAsia="zh-CN"/>
        </w:rPr>
        <w:t xml:space="preserve"> </w:t>
      </w:r>
      <w:r w:rsidR="005261FA" w:rsidRPr="00080540">
        <w:rPr>
          <w:rFonts w:ascii="Book Antiqua" w:eastAsiaTheme="minorEastAsia" w:hAnsi="Book Antiqua" w:hint="eastAsia"/>
          <w:b/>
          <w:i/>
          <w:lang w:eastAsia="zh-CN"/>
        </w:rPr>
        <w:t xml:space="preserve">n </w:t>
      </w:r>
      <w:r w:rsidR="005261FA" w:rsidRPr="00080540">
        <w:rPr>
          <w:rFonts w:ascii="Book Antiqua" w:eastAsiaTheme="minorEastAsia" w:hAnsi="Book Antiqua" w:hint="eastAsia"/>
          <w:b/>
          <w:lang w:eastAsia="zh-CN"/>
        </w:rPr>
        <w:t>(%)</w:t>
      </w:r>
    </w:p>
    <w:p w:rsidR="007F7CB0" w:rsidRPr="00080540" w:rsidRDefault="007F7CB0" w:rsidP="005261FA">
      <w:pPr>
        <w:spacing w:line="360" w:lineRule="auto"/>
        <w:jc w:val="both"/>
        <w:rPr>
          <w:rFonts w:ascii="Book Antiqua" w:eastAsiaTheme="minorEastAsia" w:hAnsi="Book Antiqua"/>
          <w:lang w:eastAsia="zh-CN"/>
        </w:rPr>
      </w:pPr>
    </w:p>
    <w:tbl>
      <w:tblPr>
        <w:tblW w:w="9485" w:type="dxa"/>
        <w:jc w:val="center"/>
        <w:tblInd w:w="-1008" w:type="dxa"/>
        <w:tblBorders>
          <w:top w:val="single" w:sz="4" w:space="0" w:color="auto"/>
          <w:bottom w:val="single" w:sz="4" w:space="0" w:color="auto"/>
        </w:tblBorders>
        <w:tblLook w:val="00A0" w:firstRow="1" w:lastRow="0" w:firstColumn="1" w:lastColumn="0" w:noHBand="0" w:noVBand="0"/>
      </w:tblPr>
      <w:tblGrid>
        <w:gridCol w:w="63"/>
        <w:gridCol w:w="2903"/>
        <w:gridCol w:w="1072"/>
        <w:gridCol w:w="1170"/>
        <w:gridCol w:w="1164"/>
        <w:gridCol w:w="1191"/>
        <w:gridCol w:w="1922"/>
      </w:tblGrid>
      <w:tr w:rsidR="006A7F26" w:rsidRPr="00080540" w:rsidTr="005261FA">
        <w:trPr>
          <w:jc w:val="center"/>
        </w:trPr>
        <w:tc>
          <w:tcPr>
            <w:tcW w:w="2966" w:type="dxa"/>
            <w:gridSpan w:val="2"/>
            <w:tcBorders>
              <w:top w:val="single" w:sz="4" w:space="0" w:color="auto"/>
              <w:bottom w:val="single" w:sz="4" w:space="0" w:color="auto"/>
            </w:tcBorders>
            <w:shd w:val="clear" w:color="auto" w:fill="auto"/>
          </w:tcPr>
          <w:p w:rsidR="00412347" w:rsidRPr="00080540" w:rsidRDefault="00402628" w:rsidP="00D72A52">
            <w:pPr>
              <w:spacing w:line="360" w:lineRule="auto"/>
              <w:ind w:right="-60"/>
              <w:jc w:val="both"/>
              <w:rPr>
                <w:rFonts w:ascii="Book Antiqua" w:hAnsi="Book Antiqua"/>
                <w:b/>
              </w:rPr>
            </w:pPr>
            <w:r w:rsidRPr="00080540">
              <w:rPr>
                <w:rFonts w:ascii="Book Antiqua" w:hAnsi="Book Antiqua"/>
                <w:b/>
              </w:rPr>
              <w:t>Characteristics</w:t>
            </w:r>
          </w:p>
        </w:tc>
        <w:tc>
          <w:tcPr>
            <w:tcW w:w="6519" w:type="dxa"/>
            <w:gridSpan w:val="5"/>
            <w:tcBorders>
              <w:top w:val="single" w:sz="4" w:space="0" w:color="auto"/>
              <w:bottom w:val="single" w:sz="4" w:space="0" w:color="auto"/>
            </w:tcBorders>
            <w:shd w:val="clear" w:color="auto" w:fill="auto"/>
          </w:tcPr>
          <w:p w:rsidR="00412347" w:rsidRPr="00080540" w:rsidRDefault="00402628" w:rsidP="00D72A52">
            <w:pPr>
              <w:spacing w:line="360" w:lineRule="auto"/>
              <w:ind w:left="-66" w:right="-77"/>
              <w:jc w:val="both"/>
              <w:rPr>
                <w:rFonts w:ascii="Book Antiqua" w:hAnsi="Book Antiqua"/>
                <w:b/>
              </w:rPr>
            </w:pPr>
            <w:r w:rsidRPr="00080540">
              <w:rPr>
                <w:rFonts w:ascii="Book Antiqua" w:hAnsi="Book Antiqua"/>
                <w:b/>
              </w:rPr>
              <w:t>Quality of bowel preparation</w:t>
            </w:r>
          </w:p>
        </w:tc>
      </w:tr>
      <w:tr w:rsidR="00021F1F" w:rsidRPr="00080540" w:rsidTr="005261FA">
        <w:trPr>
          <w:gridBefore w:val="1"/>
          <w:wBefore w:w="63" w:type="dxa"/>
          <w:jc w:val="center"/>
        </w:trPr>
        <w:tc>
          <w:tcPr>
            <w:tcW w:w="2903" w:type="dxa"/>
            <w:tcBorders>
              <w:top w:val="single" w:sz="4" w:space="0" w:color="auto"/>
            </w:tcBorders>
            <w:shd w:val="clear" w:color="auto" w:fill="auto"/>
          </w:tcPr>
          <w:p w:rsidR="00412347" w:rsidRPr="00080540" w:rsidRDefault="00412347" w:rsidP="00D72A52">
            <w:pPr>
              <w:spacing w:line="360" w:lineRule="auto"/>
              <w:ind w:right="-60"/>
              <w:jc w:val="both"/>
              <w:rPr>
                <w:rFonts w:ascii="Book Antiqua" w:hAnsi="Book Antiqua"/>
              </w:rPr>
            </w:pPr>
          </w:p>
        </w:tc>
        <w:tc>
          <w:tcPr>
            <w:tcW w:w="1072" w:type="dxa"/>
            <w:tcBorders>
              <w:top w:val="single" w:sz="4" w:space="0" w:color="auto"/>
            </w:tcBorders>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Excellent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w:t>
            </w:r>
            <w:r w:rsidRPr="00080540">
              <w:rPr>
                <w:rFonts w:ascii="Book Antiqua" w:hAnsi="Book Antiqua"/>
                <w:i/>
              </w:rPr>
              <w:t>n</w:t>
            </w:r>
            <w:r w:rsidR="005261FA" w:rsidRPr="00080540">
              <w:rPr>
                <w:rFonts w:ascii="Book Antiqua" w:eastAsiaTheme="minorEastAsia" w:hAnsi="Book Antiqua" w:hint="eastAsia"/>
                <w:lang w:eastAsia="zh-CN"/>
              </w:rPr>
              <w:t xml:space="preserve"> </w:t>
            </w:r>
            <w:r w:rsidRPr="00080540">
              <w:rPr>
                <w:rFonts w:ascii="Book Antiqua" w:hAnsi="Book Antiqua"/>
              </w:rPr>
              <w:t>=</w:t>
            </w:r>
            <w:r w:rsidR="005261FA" w:rsidRPr="00080540">
              <w:rPr>
                <w:rFonts w:ascii="Book Antiqua" w:eastAsiaTheme="minorEastAsia" w:hAnsi="Book Antiqua" w:hint="eastAsia"/>
                <w:lang w:eastAsia="zh-CN"/>
              </w:rPr>
              <w:t xml:space="preserve"> </w:t>
            </w:r>
            <w:r w:rsidRPr="00080540">
              <w:rPr>
                <w:rFonts w:ascii="Book Antiqua" w:hAnsi="Book Antiqua"/>
              </w:rPr>
              <w:t>108)</w:t>
            </w:r>
          </w:p>
        </w:tc>
        <w:tc>
          <w:tcPr>
            <w:tcW w:w="1170" w:type="dxa"/>
            <w:tcBorders>
              <w:top w:val="single" w:sz="4" w:space="0" w:color="auto"/>
            </w:tcBorders>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Good</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w:t>
            </w:r>
            <w:r w:rsidR="005261FA" w:rsidRPr="00080540">
              <w:rPr>
                <w:rFonts w:ascii="Book Antiqua" w:hAnsi="Book Antiqua"/>
                <w:i/>
              </w:rPr>
              <w:t>n</w:t>
            </w:r>
            <w:r w:rsidR="005261FA" w:rsidRPr="00080540">
              <w:rPr>
                <w:rFonts w:ascii="Book Antiqua" w:hAnsi="Book Antiqua"/>
              </w:rPr>
              <w:t xml:space="preserve"> </w:t>
            </w:r>
            <w:r w:rsidRPr="00080540">
              <w:rPr>
                <w:rFonts w:ascii="Book Antiqua" w:hAnsi="Book Antiqua"/>
              </w:rPr>
              <w:t>=</w:t>
            </w:r>
            <w:r w:rsidR="005261FA" w:rsidRPr="00080540">
              <w:rPr>
                <w:rFonts w:ascii="Book Antiqua" w:eastAsiaTheme="minorEastAsia" w:hAnsi="Book Antiqua" w:hint="eastAsia"/>
                <w:lang w:eastAsia="zh-CN"/>
              </w:rPr>
              <w:t xml:space="preserve"> </w:t>
            </w:r>
            <w:r w:rsidRPr="00080540">
              <w:rPr>
                <w:rFonts w:ascii="Book Antiqua" w:hAnsi="Book Antiqua"/>
              </w:rPr>
              <w:t>4051)</w:t>
            </w:r>
          </w:p>
        </w:tc>
        <w:tc>
          <w:tcPr>
            <w:tcW w:w="1164" w:type="dxa"/>
            <w:tcBorders>
              <w:top w:val="single" w:sz="4" w:space="0" w:color="auto"/>
            </w:tcBorders>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Fair</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w:t>
            </w:r>
            <w:r w:rsidR="005261FA" w:rsidRPr="00080540">
              <w:rPr>
                <w:rFonts w:ascii="Book Antiqua" w:hAnsi="Book Antiqua"/>
                <w:i/>
              </w:rPr>
              <w:t>n</w:t>
            </w:r>
            <w:r w:rsidR="005261FA" w:rsidRPr="00080540">
              <w:rPr>
                <w:rFonts w:ascii="Book Antiqua" w:hAnsi="Book Antiqua"/>
              </w:rPr>
              <w:t xml:space="preserve"> </w:t>
            </w:r>
            <w:r w:rsidRPr="00080540">
              <w:rPr>
                <w:rFonts w:ascii="Book Antiqua" w:hAnsi="Book Antiqua"/>
              </w:rPr>
              <w:t>=</w:t>
            </w:r>
            <w:r w:rsidR="005261FA" w:rsidRPr="00080540">
              <w:rPr>
                <w:rFonts w:ascii="Book Antiqua" w:eastAsiaTheme="minorEastAsia" w:hAnsi="Book Antiqua" w:hint="eastAsia"/>
                <w:lang w:eastAsia="zh-CN"/>
              </w:rPr>
              <w:t xml:space="preserve"> </w:t>
            </w:r>
            <w:r w:rsidRPr="00080540">
              <w:rPr>
                <w:rFonts w:ascii="Book Antiqua" w:hAnsi="Book Antiqua"/>
              </w:rPr>
              <w:t>2889)</w:t>
            </w:r>
          </w:p>
        </w:tc>
        <w:tc>
          <w:tcPr>
            <w:tcW w:w="1191" w:type="dxa"/>
            <w:tcBorders>
              <w:top w:val="single" w:sz="4" w:space="0" w:color="auto"/>
            </w:tcBorders>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Poor</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w:t>
            </w:r>
            <w:r w:rsidR="005261FA" w:rsidRPr="00080540">
              <w:rPr>
                <w:rFonts w:ascii="Book Antiqua" w:hAnsi="Book Antiqua"/>
                <w:i/>
              </w:rPr>
              <w:t>n</w:t>
            </w:r>
            <w:r w:rsidR="005261FA" w:rsidRPr="00080540">
              <w:rPr>
                <w:rFonts w:ascii="Book Antiqua" w:hAnsi="Book Antiqua"/>
              </w:rPr>
              <w:t xml:space="preserve"> </w:t>
            </w:r>
            <w:r w:rsidRPr="00080540">
              <w:rPr>
                <w:rFonts w:ascii="Book Antiqua" w:hAnsi="Book Antiqua"/>
              </w:rPr>
              <w:t>=</w:t>
            </w:r>
            <w:r w:rsidR="005261FA" w:rsidRPr="00080540">
              <w:rPr>
                <w:rFonts w:ascii="Book Antiqua" w:eastAsiaTheme="minorEastAsia" w:hAnsi="Book Antiqua" w:hint="eastAsia"/>
                <w:lang w:eastAsia="zh-CN"/>
              </w:rPr>
              <w:t xml:space="preserve"> </w:t>
            </w:r>
            <w:r w:rsidRPr="00080540">
              <w:rPr>
                <w:rFonts w:ascii="Book Antiqua" w:hAnsi="Book Antiqua"/>
              </w:rPr>
              <w:t>1045)</w:t>
            </w:r>
          </w:p>
        </w:tc>
        <w:tc>
          <w:tcPr>
            <w:tcW w:w="1922" w:type="dxa"/>
            <w:tcBorders>
              <w:top w:val="single" w:sz="4" w:space="0" w:color="auto"/>
            </w:tcBorders>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Unsatisfactory</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w:t>
            </w:r>
            <w:r w:rsidR="005261FA" w:rsidRPr="00080540">
              <w:rPr>
                <w:rFonts w:ascii="Book Antiqua" w:hAnsi="Book Antiqua"/>
                <w:i/>
              </w:rPr>
              <w:t>n</w:t>
            </w:r>
            <w:r w:rsidR="005261FA" w:rsidRPr="00080540">
              <w:rPr>
                <w:rFonts w:ascii="Book Antiqua" w:hAnsi="Book Antiqua"/>
              </w:rPr>
              <w:t xml:space="preserve"> </w:t>
            </w:r>
            <w:r w:rsidRPr="00080540">
              <w:rPr>
                <w:rFonts w:ascii="Book Antiqua" w:hAnsi="Book Antiqua"/>
              </w:rPr>
              <w:t>=</w:t>
            </w:r>
            <w:r w:rsidR="005261FA" w:rsidRPr="00080540">
              <w:rPr>
                <w:rFonts w:ascii="Book Antiqua" w:eastAsiaTheme="minorEastAsia" w:hAnsi="Book Antiqua" w:hint="eastAsia"/>
                <w:lang w:eastAsia="zh-CN"/>
              </w:rPr>
              <w:t xml:space="preserve"> </w:t>
            </w:r>
            <w:r w:rsidRPr="00080540">
              <w:rPr>
                <w:rFonts w:ascii="Book Antiqua" w:hAnsi="Book Antiqua"/>
              </w:rPr>
              <w:t>238)</w:t>
            </w:r>
          </w:p>
        </w:tc>
      </w:tr>
      <w:tr w:rsidR="00021F1F" w:rsidRPr="00080540" w:rsidTr="005261FA">
        <w:trPr>
          <w:gridBefore w:val="1"/>
          <w:wBefore w:w="63" w:type="dxa"/>
          <w:jc w:val="center"/>
        </w:trPr>
        <w:tc>
          <w:tcPr>
            <w:tcW w:w="2903" w:type="dxa"/>
            <w:shd w:val="clear" w:color="auto" w:fill="auto"/>
          </w:tcPr>
          <w:p w:rsidR="00412347" w:rsidRPr="00080540" w:rsidRDefault="00DD2591" w:rsidP="0048550D">
            <w:pPr>
              <w:spacing w:line="360" w:lineRule="auto"/>
              <w:ind w:right="-60"/>
              <w:jc w:val="both"/>
              <w:rPr>
                <w:rFonts w:ascii="Book Antiqua" w:hAnsi="Book Antiqua"/>
              </w:rPr>
            </w:pPr>
            <w:r w:rsidRPr="00080540">
              <w:rPr>
                <w:rFonts w:ascii="Book Antiqua" w:hAnsi="Book Antiqua"/>
              </w:rPr>
              <w:t xml:space="preserve">Mean age </w:t>
            </w:r>
            <w:r w:rsidR="005261FA" w:rsidRPr="00080540">
              <w:rPr>
                <w:rFonts w:ascii="Book Antiqua" w:hAnsi="Book Antiqua"/>
              </w:rPr>
              <w:sym w:font="Symbol" w:char="F0B1"/>
            </w:r>
            <w:r w:rsidR="005261FA" w:rsidRPr="00080540">
              <w:rPr>
                <w:rFonts w:ascii="Book Antiqua" w:eastAsiaTheme="minorEastAsia" w:hAnsi="Book Antiqua" w:hint="eastAsia"/>
                <w:lang w:eastAsia="zh-CN"/>
              </w:rPr>
              <w:t xml:space="preserve"> </w:t>
            </w:r>
            <w:r w:rsidRPr="00080540">
              <w:rPr>
                <w:rFonts w:ascii="Book Antiqua" w:hAnsi="Book Antiqua"/>
              </w:rPr>
              <w:t>SD, yr</w:t>
            </w:r>
          </w:p>
        </w:tc>
        <w:tc>
          <w:tcPr>
            <w:tcW w:w="1072" w:type="dxa"/>
            <w:shd w:val="clear" w:color="auto" w:fill="auto"/>
          </w:tcPr>
          <w:p w:rsidR="00412347" w:rsidRPr="00080540" w:rsidRDefault="00DD2591" w:rsidP="005261FA">
            <w:pPr>
              <w:spacing w:line="360" w:lineRule="auto"/>
              <w:ind w:left="-66" w:right="-77"/>
              <w:jc w:val="both"/>
              <w:rPr>
                <w:rFonts w:ascii="Book Antiqua" w:hAnsi="Book Antiqua"/>
              </w:rPr>
            </w:pPr>
            <w:r w:rsidRPr="00080540">
              <w:rPr>
                <w:rFonts w:ascii="Book Antiqua" w:hAnsi="Book Antiqua"/>
              </w:rPr>
              <w:t>58</w:t>
            </w:r>
            <w:r w:rsidR="0065030B" w:rsidRPr="00080540">
              <w:rPr>
                <w:rFonts w:ascii="Book Antiqua" w:hAnsi="Book Antiqua"/>
              </w:rPr>
              <w:t xml:space="preserve"> </w:t>
            </w:r>
            <w:r w:rsidR="005261FA" w:rsidRPr="00080540">
              <w:rPr>
                <w:rFonts w:ascii="Book Antiqua" w:hAnsi="Book Antiqua"/>
              </w:rPr>
              <w:sym w:font="Symbol" w:char="F0B1"/>
            </w:r>
            <w:r w:rsidR="0065030B" w:rsidRPr="00080540">
              <w:rPr>
                <w:rFonts w:ascii="Book Antiqua" w:hAnsi="Book Antiqua"/>
              </w:rPr>
              <w:t xml:space="preserve"> </w:t>
            </w:r>
            <w:r w:rsidRPr="00080540">
              <w:rPr>
                <w:rFonts w:ascii="Book Antiqua" w:hAnsi="Book Antiqua"/>
              </w:rPr>
              <w:t>7,6</w:t>
            </w:r>
          </w:p>
        </w:tc>
        <w:tc>
          <w:tcPr>
            <w:tcW w:w="1170" w:type="dxa"/>
            <w:shd w:val="clear" w:color="auto" w:fill="auto"/>
          </w:tcPr>
          <w:p w:rsidR="00412347" w:rsidRPr="00080540" w:rsidRDefault="0065030B" w:rsidP="00D72A52">
            <w:pPr>
              <w:spacing w:line="360" w:lineRule="auto"/>
              <w:ind w:left="-66" w:right="-77"/>
              <w:jc w:val="both"/>
              <w:rPr>
                <w:rFonts w:ascii="Book Antiqua" w:hAnsi="Book Antiqua"/>
              </w:rPr>
            </w:pPr>
            <w:r w:rsidRPr="00080540">
              <w:rPr>
                <w:rFonts w:ascii="Book Antiqua" w:hAnsi="Book Antiqua"/>
              </w:rPr>
              <w:t xml:space="preserve">59 </w:t>
            </w:r>
            <w:r w:rsidR="005261FA" w:rsidRPr="00080540">
              <w:rPr>
                <w:rFonts w:ascii="Book Antiqua" w:hAnsi="Book Antiqua"/>
              </w:rPr>
              <w:sym w:font="Symbol" w:char="F0B1"/>
            </w:r>
            <w:r w:rsidR="005261FA" w:rsidRPr="00080540">
              <w:rPr>
                <w:rFonts w:ascii="Book Antiqua" w:eastAsiaTheme="minorEastAsia" w:hAnsi="Book Antiqua" w:hint="eastAsia"/>
                <w:lang w:eastAsia="zh-CN"/>
              </w:rPr>
              <w:t xml:space="preserve"> </w:t>
            </w:r>
            <w:r w:rsidRPr="00080540">
              <w:rPr>
                <w:rFonts w:ascii="Book Antiqua" w:hAnsi="Book Antiqua"/>
              </w:rPr>
              <w:t>7.6</w:t>
            </w:r>
          </w:p>
        </w:tc>
        <w:tc>
          <w:tcPr>
            <w:tcW w:w="1164" w:type="dxa"/>
            <w:shd w:val="clear" w:color="auto" w:fill="auto"/>
          </w:tcPr>
          <w:p w:rsidR="00412347" w:rsidRPr="00080540" w:rsidRDefault="0065030B" w:rsidP="00D72A52">
            <w:pPr>
              <w:spacing w:line="360" w:lineRule="auto"/>
              <w:ind w:left="-66" w:right="-77"/>
              <w:jc w:val="both"/>
              <w:rPr>
                <w:rFonts w:ascii="Book Antiqua" w:hAnsi="Book Antiqua"/>
              </w:rPr>
            </w:pPr>
            <w:r w:rsidRPr="00080540">
              <w:rPr>
                <w:rFonts w:ascii="Book Antiqua" w:hAnsi="Book Antiqua"/>
              </w:rPr>
              <w:t xml:space="preserve">59 </w:t>
            </w:r>
            <w:r w:rsidR="005261FA" w:rsidRPr="00080540">
              <w:rPr>
                <w:rFonts w:ascii="Book Antiqua" w:hAnsi="Book Antiqua"/>
              </w:rPr>
              <w:sym w:font="Symbol" w:char="F0B1"/>
            </w:r>
            <w:r w:rsidR="005261FA" w:rsidRPr="00080540">
              <w:rPr>
                <w:rFonts w:ascii="Book Antiqua" w:eastAsiaTheme="minorEastAsia" w:hAnsi="Book Antiqua" w:hint="eastAsia"/>
                <w:lang w:eastAsia="zh-CN"/>
              </w:rPr>
              <w:t xml:space="preserve"> </w:t>
            </w:r>
            <w:r w:rsidRPr="00080540">
              <w:rPr>
                <w:rFonts w:ascii="Book Antiqua" w:hAnsi="Book Antiqua"/>
              </w:rPr>
              <w:t>7.9</w:t>
            </w:r>
          </w:p>
        </w:tc>
        <w:tc>
          <w:tcPr>
            <w:tcW w:w="1191" w:type="dxa"/>
            <w:shd w:val="clear" w:color="auto" w:fill="auto"/>
          </w:tcPr>
          <w:p w:rsidR="00412347" w:rsidRPr="00080540" w:rsidRDefault="0065030B" w:rsidP="00D72A52">
            <w:pPr>
              <w:spacing w:line="360" w:lineRule="auto"/>
              <w:ind w:left="-66" w:right="-77"/>
              <w:jc w:val="both"/>
              <w:rPr>
                <w:rFonts w:ascii="Book Antiqua" w:hAnsi="Book Antiqua"/>
              </w:rPr>
            </w:pPr>
            <w:r w:rsidRPr="00080540">
              <w:rPr>
                <w:rFonts w:ascii="Book Antiqua" w:hAnsi="Book Antiqua"/>
              </w:rPr>
              <w:t xml:space="preserve">60 </w:t>
            </w:r>
            <w:r w:rsidR="005261FA" w:rsidRPr="00080540">
              <w:rPr>
                <w:rFonts w:ascii="Book Antiqua" w:hAnsi="Book Antiqua"/>
              </w:rPr>
              <w:sym w:font="Symbol" w:char="F0B1"/>
            </w:r>
            <w:r w:rsidR="005261FA" w:rsidRPr="00080540">
              <w:rPr>
                <w:rFonts w:ascii="Book Antiqua" w:eastAsiaTheme="minorEastAsia" w:hAnsi="Book Antiqua" w:hint="eastAsia"/>
                <w:lang w:eastAsia="zh-CN"/>
              </w:rPr>
              <w:t xml:space="preserve"> </w:t>
            </w:r>
            <w:r w:rsidRPr="00080540">
              <w:rPr>
                <w:rFonts w:ascii="Book Antiqua" w:hAnsi="Book Antiqua"/>
              </w:rPr>
              <w:t>7.7</w:t>
            </w:r>
          </w:p>
        </w:tc>
        <w:tc>
          <w:tcPr>
            <w:tcW w:w="1922"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59</w:t>
            </w:r>
            <w:r w:rsidR="0065030B" w:rsidRPr="00080540">
              <w:rPr>
                <w:rFonts w:ascii="Book Antiqua" w:hAnsi="Book Antiqua"/>
              </w:rPr>
              <w:t xml:space="preserve"> </w:t>
            </w:r>
            <w:r w:rsidR="005261FA" w:rsidRPr="00080540">
              <w:rPr>
                <w:rFonts w:ascii="Book Antiqua" w:hAnsi="Book Antiqua"/>
              </w:rPr>
              <w:sym w:font="Symbol" w:char="F0B1"/>
            </w:r>
            <w:r w:rsidR="005261FA" w:rsidRPr="00080540">
              <w:rPr>
                <w:rFonts w:ascii="Book Antiqua" w:eastAsiaTheme="minorEastAsia" w:hAnsi="Book Antiqua" w:hint="eastAsia"/>
                <w:lang w:eastAsia="zh-CN"/>
              </w:rPr>
              <w:t xml:space="preserve"> </w:t>
            </w:r>
            <w:r w:rsidR="0065030B" w:rsidRPr="00080540">
              <w:rPr>
                <w:rFonts w:ascii="Book Antiqua" w:hAnsi="Book Antiqua"/>
              </w:rPr>
              <w:t>8.3</w:t>
            </w:r>
          </w:p>
        </w:tc>
      </w:tr>
      <w:tr w:rsidR="00021F1F" w:rsidRPr="00080540" w:rsidTr="005261FA">
        <w:trPr>
          <w:gridBefore w:val="1"/>
          <w:wBefore w:w="63" w:type="dxa"/>
          <w:jc w:val="center"/>
        </w:trPr>
        <w:tc>
          <w:tcPr>
            <w:tcW w:w="2903" w:type="dxa"/>
            <w:shd w:val="clear" w:color="auto" w:fill="auto"/>
          </w:tcPr>
          <w:p w:rsidR="00412347" w:rsidRPr="00080540" w:rsidRDefault="00402628" w:rsidP="00D72A52">
            <w:pPr>
              <w:spacing w:line="360" w:lineRule="auto"/>
              <w:ind w:right="-60"/>
              <w:jc w:val="both"/>
              <w:rPr>
                <w:rFonts w:ascii="Book Antiqua" w:hAnsi="Book Antiqua"/>
              </w:rPr>
            </w:pPr>
            <w:r w:rsidRPr="00080540">
              <w:rPr>
                <w:rFonts w:ascii="Book Antiqua" w:hAnsi="Book Antiqua"/>
              </w:rPr>
              <w:t>Women</w:t>
            </w:r>
          </w:p>
        </w:tc>
        <w:tc>
          <w:tcPr>
            <w:tcW w:w="1072"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65</w:t>
            </w:r>
            <w:r w:rsidR="005261FA" w:rsidRPr="00080540">
              <w:rPr>
                <w:rFonts w:ascii="Book Antiqua" w:eastAsiaTheme="minorEastAsia" w:hAnsi="Book Antiqua" w:hint="eastAsia"/>
                <w:lang w:eastAsia="zh-CN"/>
              </w:rPr>
              <w:t xml:space="preserve"> </w:t>
            </w:r>
            <w:r w:rsidRPr="00080540">
              <w:rPr>
                <w:rFonts w:ascii="Book Antiqua" w:hAnsi="Book Antiqua"/>
              </w:rPr>
              <w:t>(60%)</w:t>
            </w:r>
          </w:p>
        </w:tc>
        <w:tc>
          <w:tcPr>
            <w:tcW w:w="1170"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2481</w:t>
            </w:r>
            <w:r w:rsidR="005261FA" w:rsidRPr="00080540">
              <w:rPr>
                <w:rFonts w:ascii="Book Antiqua" w:eastAsiaTheme="minorEastAsia" w:hAnsi="Book Antiqua" w:hint="eastAsia"/>
                <w:lang w:eastAsia="zh-CN"/>
              </w:rPr>
              <w:t xml:space="preserve"> </w:t>
            </w:r>
            <w:r w:rsidR="005261FA" w:rsidRPr="00080540">
              <w:rPr>
                <w:rFonts w:ascii="Book Antiqua" w:hAnsi="Book Antiqua"/>
              </w:rPr>
              <w:t>(61</w:t>
            </w:r>
            <w:r w:rsidRPr="00080540">
              <w:rPr>
                <w:rFonts w:ascii="Book Antiqua" w:hAnsi="Book Antiqua"/>
              </w:rPr>
              <w:t>)</w:t>
            </w:r>
          </w:p>
        </w:tc>
        <w:tc>
          <w:tcPr>
            <w:tcW w:w="1164"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1596</w:t>
            </w:r>
            <w:r w:rsidR="005261FA" w:rsidRPr="00080540">
              <w:rPr>
                <w:rFonts w:ascii="Book Antiqua" w:eastAsiaTheme="minorEastAsia" w:hAnsi="Book Antiqua" w:hint="eastAsia"/>
                <w:lang w:eastAsia="zh-CN"/>
              </w:rPr>
              <w:t xml:space="preserve"> </w:t>
            </w:r>
            <w:r w:rsidR="005261FA" w:rsidRPr="00080540">
              <w:rPr>
                <w:rFonts w:ascii="Book Antiqua" w:hAnsi="Book Antiqua"/>
              </w:rPr>
              <w:t>(55</w:t>
            </w:r>
            <w:r w:rsidRPr="00080540">
              <w:rPr>
                <w:rFonts w:ascii="Book Antiqua" w:hAnsi="Book Antiqua"/>
              </w:rPr>
              <w:t>)</w:t>
            </w:r>
          </w:p>
        </w:tc>
        <w:tc>
          <w:tcPr>
            <w:tcW w:w="1191"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537</w:t>
            </w:r>
            <w:r w:rsidR="005261FA" w:rsidRPr="00080540">
              <w:rPr>
                <w:rFonts w:ascii="Book Antiqua" w:eastAsiaTheme="minorEastAsia" w:hAnsi="Book Antiqua" w:hint="eastAsia"/>
                <w:lang w:eastAsia="zh-CN"/>
              </w:rPr>
              <w:t xml:space="preserve"> </w:t>
            </w:r>
            <w:r w:rsidR="005261FA" w:rsidRPr="00080540">
              <w:rPr>
                <w:rFonts w:ascii="Book Antiqua" w:hAnsi="Book Antiqua"/>
              </w:rPr>
              <w:t>(51</w:t>
            </w:r>
            <w:r w:rsidRPr="00080540">
              <w:rPr>
                <w:rFonts w:ascii="Book Antiqua" w:hAnsi="Book Antiqua"/>
              </w:rPr>
              <w:t>)</w:t>
            </w:r>
          </w:p>
        </w:tc>
        <w:tc>
          <w:tcPr>
            <w:tcW w:w="1922"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117</w:t>
            </w:r>
            <w:r w:rsidR="005261FA" w:rsidRPr="00080540">
              <w:rPr>
                <w:rFonts w:ascii="Book Antiqua" w:eastAsiaTheme="minorEastAsia" w:hAnsi="Book Antiqua" w:hint="eastAsia"/>
                <w:lang w:eastAsia="zh-CN"/>
              </w:rPr>
              <w:t xml:space="preserve"> </w:t>
            </w:r>
            <w:r w:rsidR="005261FA" w:rsidRPr="00080540">
              <w:rPr>
                <w:rFonts w:ascii="Book Antiqua" w:hAnsi="Book Antiqua"/>
              </w:rPr>
              <w:t>(49</w:t>
            </w:r>
            <w:r w:rsidRPr="00080540">
              <w:rPr>
                <w:rFonts w:ascii="Book Antiqua" w:hAnsi="Book Antiqua"/>
              </w:rPr>
              <w:t>)</w:t>
            </w:r>
          </w:p>
        </w:tc>
      </w:tr>
      <w:tr w:rsidR="006A7F26" w:rsidRPr="00080540" w:rsidTr="005261FA">
        <w:trPr>
          <w:gridBefore w:val="1"/>
          <w:wBefore w:w="63" w:type="dxa"/>
          <w:jc w:val="center"/>
        </w:trPr>
        <w:tc>
          <w:tcPr>
            <w:tcW w:w="2903" w:type="dxa"/>
            <w:shd w:val="clear" w:color="auto" w:fill="auto"/>
          </w:tcPr>
          <w:p w:rsidR="00412347" w:rsidRPr="00080540" w:rsidRDefault="00402628" w:rsidP="00D72A52">
            <w:pPr>
              <w:spacing w:line="360" w:lineRule="auto"/>
              <w:ind w:right="-60"/>
              <w:jc w:val="both"/>
              <w:rPr>
                <w:rFonts w:ascii="Book Antiqua" w:hAnsi="Book Antiqua"/>
              </w:rPr>
            </w:pPr>
            <w:r w:rsidRPr="00080540">
              <w:rPr>
                <w:rFonts w:ascii="Book Antiqua" w:hAnsi="Book Antiqua"/>
              </w:rPr>
              <w:t>Race</w:t>
            </w:r>
          </w:p>
          <w:p w:rsidR="00412347" w:rsidRPr="00080540" w:rsidRDefault="00402628" w:rsidP="005261FA">
            <w:pPr>
              <w:pStyle w:val="a5"/>
              <w:spacing w:line="360" w:lineRule="auto"/>
              <w:ind w:left="362" w:right="-60"/>
              <w:jc w:val="both"/>
              <w:rPr>
                <w:rFonts w:ascii="Book Antiqua" w:hAnsi="Book Antiqua"/>
              </w:rPr>
            </w:pPr>
            <w:r w:rsidRPr="00080540">
              <w:rPr>
                <w:rFonts w:ascii="Book Antiqua" w:hAnsi="Book Antiqua"/>
              </w:rPr>
              <w:t>Asian</w:t>
            </w:r>
          </w:p>
          <w:p w:rsidR="00412347" w:rsidRPr="00080540" w:rsidRDefault="00402628" w:rsidP="005261FA">
            <w:pPr>
              <w:pStyle w:val="a5"/>
              <w:spacing w:line="360" w:lineRule="auto"/>
              <w:ind w:left="362" w:right="-60"/>
              <w:jc w:val="both"/>
              <w:rPr>
                <w:rFonts w:ascii="Book Antiqua" w:hAnsi="Book Antiqua"/>
              </w:rPr>
            </w:pPr>
            <w:r w:rsidRPr="00080540">
              <w:rPr>
                <w:rFonts w:ascii="Book Antiqua" w:hAnsi="Book Antiqua"/>
              </w:rPr>
              <w:t>White</w:t>
            </w:r>
          </w:p>
          <w:p w:rsidR="00412347" w:rsidRPr="00080540" w:rsidRDefault="00402628" w:rsidP="005261FA">
            <w:pPr>
              <w:pStyle w:val="a5"/>
              <w:spacing w:line="360" w:lineRule="auto"/>
              <w:ind w:left="362" w:right="-60"/>
              <w:jc w:val="both"/>
              <w:rPr>
                <w:rFonts w:ascii="Book Antiqua" w:hAnsi="Book Antiqua"/>
              </w:rPr>
            </w:pPr>
            <w:r w:rsidRPr="00080540">
              <w:rPr>
                <w:rFonts w:ascii="Book Antiqua" w:hAnsi="Book Antiqua"/>
              </w:rPr>
              <w:t>Black</w:t>
            </w:r>
          </w:p>
          <w:p w:rsidR="00412347" w:rsidRPr="00080540" w:rsidRDefault="00787164" w:rsidP="005261FA">
            <w:pPr>
              <w:pStyle w:val="a5"/>
              <w:spacing w:line="360" w:lineRule="auto"/>
              <w:ind w:left="362" w:right="-60"/>
              <w:jc w:val="both"/>
              <w:rPr>
                <w:rFonts w:ascii="Book Antiqua" w:hAnsi="Book Antiqua"/>
                <w:color w:val="000000" w:themeColor="text1"/>
              </w:rPr>
            </w:pPr>
            <w:r w:rsidRPr="00080540">
              <w:rPr>
                <w:rFonts w:ascii="Book Antiqua" w:hAnsi="Book Antiqua"/>
                <w:color w:val="000000" w:themeColor="text1"/>
              </w:rPr>
              <w:t>Hispanic</w:t>
            </w:r>
          </w:p>
        </w:tc>
        <w:tc>
          <w:tcPr>
            <w:tcW w:w="1072" w:type="dxa"/>
            <w:shd w:val="clear" w:color="auto" w:fill="auto"/>
          </w:tcPr>
          <w:p w:rsidR="00412347" w:rsidRPr="00080540" w:rsidRDefault="00412347" w:rsidP="00D72A52">
            <w:pPr>
              <w:spacing w:line="360" w:lineRule="auto"/>
              <w:ind w:left="-66" w:right="-77"/>
              <w:jc w:val="both"/>
              <w:rPr>
                <w:rFonts w:ascii="Book Antiqua" w:hAnsi="Book Antiqua"/>
              </w:rPr>
            </w:pP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w:t>
            </w:r>
            <w:r w:rsidR="005261FA" w:rsidRPr="00080540">
              <w:rPr>
                <w:rFonts w:ascii="Book Antiqua" w:eastAsiaTheme="minorEastAsia" w:hAnsi="Book Antiqua" w:hint="eastAsia"/>
                <w:lang w:eastAsia="zh-CN"/>
              </w:rPr>
              <w:t xml:space="preserve"> </w:t>
            </w:r>
            <w:r w:rsidR="005261FA" w:rsidRPr="00080540">
              <w:rPr>
                <w:rFonts w:ascii="Book Antiqua" w:hAnsi="Book Antiqua"/>
              </w:rPr>
              <w:t>(1</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w:t>
            </w:r>
            <w:r w:rsidR="005261FA" w:rsidRPr="00080540">
              <w:rPr>
                <w:rFonts w:ascii="Book Antiqua" w:eastAsiaTheme="minorEastAsia" w:hAnsi="Book Antiqua" w:hint="eastAsia"/>
                <w:lang w:eastAsia="zh-CN"/>
              </w:rPr>
              <w:t xml:space="preserve"> </w:t>
            </w:r>
            <w:r w:rsidR="005261FA" w:rsidRPr="00080540">
              <w:rPr>
                <w:rFonts w:ascii="Book Antiqua" w:hAnsi="Book Antiqua"/>
              </w:rPr>
              <w:t>(1</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25</w:t>
            </w:r>
            <w:r w:rsidR="005261FA" w:rsidRPr="00080540">
              <w:rPr>
                <w:rFonts w:ascii="Book Antiqua" w:eastAsiaTheme="minorEastAsia" w:hAnsi="Book Antiqua" w:hint="eastAsia"/>
                <w:lang w:eastAsia="zh-CN"/>
              </w:rPr>
              <w:t xml:space="preserve"> </w:t>
            </w:r>
            <w:r w:rsidR="005261FA" w:rsidRPr="00080540">
              <w:rPr>
                <w:rFonts w:ascii="Book Antiqua" w:hAnsi="Book Antiqua"/>
              </w:rPr>
              <w:t>(23</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81</w:t>
            </w:r>
            <w:r w:rsidR="005261FA" w:rsidRPr="00080540">
              <w:rPr>
                <w:rFonts w:ascii="Book Antiqua" w:eastAsiaTheme="minorEastAsia" w:hAnsi="Book Antiqua" w:hint="eastAsia"/>
                <w:lang w:eastAsia="zh-CN"/>
              </w:rPr>
              <w:t xml:space="preserve"> </w:t>
            </w:r>
            <w:r w:rsidRPr="00080540">
              <w:rPr>
                <w:rFonts w:ascii="Book Antiqua" w:hAnsi="Book Antiqua"/>
              </w:rPr>
              <w:t>(75%)</w:t>
            </w:r>
          </w:p>
        </w:tc>
        <w:tc>
          <w:tcPr>
            <w:tcW w:w="1170" w:type="dxa"/>
            <w:shd w:val="clear" w:color="auto" w:fill="auto"/>
          </w:tcPr>
          <w:p w:rsidR="00412347" w:rsidRPr="00080540" w:rsidRDefault="00412347" w:rsidP="00D72A52">
            <w:pPr>
              <w:spacing w:line="360" w:lineRule="auto"/>
              <w:ind w:left="-66" w:right="-77"/>
              <w:jc w:val="both"/>
              <w:rPr>
                <w:rFonts w:ascii="Book Antiqua" w:hAnsi="Book Antiqua"/>
              </w:rPr>
            </w:pP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32</w:t>
            </w:r>
            <w:r w:rsidR="005261FA" w:rsidRPr="00080540">
              <w:rPr>
                <w:rFonts w:ascii="Book Antiqua" w:eastAsiaTheme="minorEastAsia" w:hAnsi="Book Antiqua" w:hint="eastAsia"/>
                <w:lang w:eastAsia="zh-CN"/>
              </w:rPr>
              <w:t xml:space="preserve"> </w:t>
            </w:r>
            <w:r w:rsidR="005261FA" w:rsidRPr="00080540">
              <w:rPr>
                <w:rFonts w:ascii="Book Antiqua" w:hAnsi="Book Antiqua"/>
              </w:rPr>
              <w:t>(1</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47</w:t>
            </w:r>
            <w:r w:rsidR="005261FA" w:rsidRPr="00080540">
              <w:rPr>
                <w:rFonts w:ascii="Book Antiqua" w:eastAsiaTheme="minorEastAsia" w:hAnsi="Book Antiqua" w:hint="eastAsia"/>
                <w:lang w:eastAsia="zh-CN"/>
              </w:rPr>
              <w:t xml:space="preserve"> </w:t>
            </w:r>
            <w:r w:rsidR="005261FA" w:rsidRPr="00080540">
              <w:rPr>
                <w:rFonts w:ascii="Book Antiqua" w:hAnsi="Book Antiqua"/>
              </w:rPr>
              <w:t>(1</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875</w:t>
            </w:r>
            <w:r w:rsidR="005261FA" w:rsidRPr="00080540">
              <w:rPr>
                <w:rFonts w:ascii="Book Antiqua" w:eastAsiaTheme="minorEastAsia" w:hAnsi="Book Antiqua" w:hint="eastAsia"/>
                <w:lang w:eastAsia="zh-CN"/>
              </w:rPr>
              <w:t xml:space="preserve"> </w:t>
            </w:r>
            <w:r w:rsidR="005261FA" w:rsidRPr="00080540">
              <w:rPr>
                <w:rFonts w:ascii="Book Antiqua" w:hAnsi="Book Antiqua"/>
              </w:rPr>
              <w:t>(22</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3097</w:t>
            </w:r>
            <w:r w:rsidR="005261FA" w:rsidRPr="00080540">
              <w:rPr>
                <w:rFonts w:ascii="Book Antiqua" w:eastAsiaTheme="minorEastAsia" w:hAnsi="Book Antiqua" w:hint="eastAsia"/>
                <w:lang w:eastAsia="zh-CN"/>
              </w:rPr>
              <w:t xml:space="preserve"> </w:t>
            </w:r>
            <w:r w:rsidR="005261FA" w:rsidRPr="00080540">
              <w:rPr>
                <w:rFonts w:ascii="Book Antiqua" w:hAnsi="Book Antiqua"/>
              </w:rPr>
              <w:t>(77</w:t>
            </w:r>
            <w:r w:rsidRPr="00080540">
              <w:rPr>
                <w:rFonts w:ascii="Book Antiqua" w:hAnsi="Book Antiqua"/>
              </w:rPr>
              <w:t>)</w:t>
            </w:r>
          </w:p>
        </w:tc>
        <w:tc>
          <w:tcPr>
            <w:tcW w:w="1164" w:type="dxa"/>
            <w:shd w:val="clear" w:color="auto" w:fill="auto"/>
          </w:tcPr>
          <w:p w:rsidR="00412347" w:rsidRPr="00080540" w:rsidRDefault="00412347" w:rsidP="00D72A52">
            <w:pPr>
              <w:spacing w:line="360" w:lineRule="auto"/>
              <w:ind w:left="-66" w:right="-77"/>
              <w:jc w:val="both"/>
              <w:rPr>
                <w:rFonts w:ascii="Book Antiqua" w:hAnsi="Book Antiqua"/>
              </w:rPr>
            </w:pP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16</w:t>
            </w:r>
            <w:r w:rsidR="005261FA" w:rsidRPr="00080540">
              <w:rPr>
                <w:rFonts w:ascii="Book Antiqua" w:eastAsiaTheme="minorEastAsia" w:hAnsi="Book Antiqua" w:hint="eastAsia"/>
                <w:lang w:eastAsia="zh-CN"/>
              </w:rPr>
              <w:t xml:space="preserve"> </w:t>
            </w:r>
            <w:r w:rsidR="005261FA" w:rsidRPr="00080540">
              <w:rPr>
                <w:rFonts w:ascii="Book Antiqua" w:hAnsi="Book Antiqua"/>
              </w:rPr>
              <w:t>(1</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34</w:t>
            </w:r>
            <w:r w:rsidR="005261FA" w:rsidRPr="00080540">
              <w:rPr>
                <w:rFonts w:ascii="Book Antiqua" w:eastAsiaTheme="minorEastAsia" w:hAnsi="Book Antiqua" w:hint="eastAsia"/>
                <w:lang w:eastAsia="zh-CN"/>
              </w:rPr>
              <w:t xml:space="preserve"> </w:t>
            </w:r>
            <w:r w:rsidRPr="00080540">
              <w:rPr>
                <w:rFonts w:ascii="Book Antiqua" w:hAnsi="Book Antiqua"/>
              </w:rPr>
              <w:t>(1)</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697</w:t>
            </w:r>
            <w:r w:rsidR="005261FA" w:rsidRPr="00080540">
              <w:rPr>
                <w:rFonts w:ascii="Book Antiqua" w:eastAsiaTheme="minorEastAsia" w:hAnsi="Book Antiqua" w:hint="eastAsia"/>
                <w:lang w:eastAsia="zh-CN"/>
              </w:rPr>
              <w:t xml:space="preserve"> </w:t>
            </w:r>
            <w:r w:rsidR="005261FA" w:rsidRPr="00080540">
              <w:rPr>
                <w:rFonts w:ascii="Book Antiqua" w:hAnsi="Book Antiqua"/>
              </w:rPr>
              <w:t>(24</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2142</w:t>
            </w:r>
            <w:r w:rsidR="005261FA" w:rsidRPr="00080540">
              <w:rPr>
                <w:rFonts w:ascii="Book Antiqua" w:eastAsiaTheme="minorEastAsia" w:hAnsi="Book Antiqua" w:hint="eastAsia"/>
                <w:lang w:eastAsia="zh-CN"/>
              </w:rPr>
              <w:t xml:space="preserve"> </w:t>
            </w:r>
            <w:r w:rsidR="005261FA" w:rsidRPr="00080540">
              <w:rPr>
                <w:rFonts w:ascii="Book Antiqua" w:hAnsi="Book Antiqua"/>
              </w:rPr>
              <w:t>(74</w:t>
            </w:r>
            <w:r w:rsidRPr="00080540">
              <w:rPr>
                <w:rFonts w:ascii="Book Antiqua" w:hAnsi="Book Antiqua"/>
              </w:rPr>
              <w:t>)</w:t>
            </w:r>
          </w:p>
        </w:tc>
        <w:tc>
          <w:tcPr>
            <w:tcW w:w="1191" w:type="dxa"/>
            <w:shd w:val="clear" w:color="auto" w:fill="auto"/>
          </w:tcPr>
          <w:p w:rsidR="00412347" w:rsidRPr="00080540" w:rsidRDefault="00412347" w:rsidP="00D72A52">
            <w:pPr>
              <w:spacing w:line="360" w:lineRule="auto"/>
              <w:ind w:left="-66" w:right="-77"/>
              <w:jc w:val="both"/>
              <w:rPr>
                <w:rFonts w:ascii="Book Antiqua" w:hAnsi="Book Antiqua"/>
              </w:rPr>
            </w:pP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4</w:t>
            </w:r>
            <w:r w:rsidR="005261FA" w:rsidRPr="00080540">
              <w:rPr>
                <w:rFonts w:ascii="Book Antiqua" w:eastAsiaTheme="minorEastAsia" w:hAnsi="Book Antiqua" w:hint="eastAsia"/>
                <w:lang w:eastAsia="zh-CN"/>
              </w:rPr>
              <w:t xml:space="preserve"> </w:t>
            </w:r>
            <w:r w:rsidR="005261FA" w:rsidRPr="00080540">
              <w:rPr>
                <w:rFonts w:ascii="Book Antiqua" w:hAnsi="Book Antiqua"/>
              </w:rPr>
              <w:t>(0</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15</w:t>
            </w:r>
            <w:r w:rsidR="005261FA" w:rsidRPr="00080540">
              <w:rPr>
                <w:rFonts w:ascii="Book Antiqua" w:eastAsiaTheme="minorEastAsia" w:hAnsi="Book Antiqua" w:hint="eastAsia"/>
                <w:lang w:eastAsia="zh-CN"/>
              </w:rPr>
              <w:t xml:space="preserve"> </w:t>
            </w:r>
            <w:r w:rsidR="005261FA" w:rsidRPr="00080540">
              <w:rPr>
                <w:rFonts w:ascii="Book Antiqua" w:hAnsi="Book Antiqua"/>
              </w:rPr>
              <w:t>(1</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280</w:t>
            </w:r>
            <w:r w:rsidR="005261FA" w:rsidRPr="00080540">
              <w:rPr>
                <w:rFonts w:ascii="Book Antiqua" w:eastAsiaTheme="minorEastAsia" w:hAnsi="Book Antiqua" w:hint="eastAsia"/>
                <w:lang w:eastAsia="zh-CN"/>
              </w:rPr>
              <w:t xml:space="preserve"> </w:t>
            </w:r>
            <w:r w:rsidR="005261FA" w:rsidRPr="00080540">
              <w:rPr>
                <w:rFonts w:ascii="Book Antiqua" w:hAnsi="Book Antiqua"/>
              </w:rPr>
              <w:t>(27</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746</w:t>
            </w:r>
            <w:r w:rsidR="005261FA" w:rsidRPr="00080540">
              <w:rPr>
                <w:rFonts w:ascii="Book Antiqua" w:eastAsiaTheme="minorEastAsia" w:hAnsi="Book Antiqua" w:hint="eastAsia"/>
                <w:lang w:eastAsia="zh-CN"/>
              </w:rPr>
              <w:t xml:space="preserve"> </w:t>
            </w:r>
            <w:r w:rsidR="005261FA" w:rsidRPr="00080540">
              <w:rPr>
                <w:rFonts w:ascii="Book Antiqua" w:hAnsi="Book Antiqua"/>
              </w:rPr>
              <w:t>(71</w:t>
            </w:r>
            <w:r w:rsidRPr="00080540">
              <w:rPr>
                <w:rFonts w:ascii="Book Antiqua" w:hAnsi="Book Antiqua"/>
              </w:rPr>
              <w:t>)</w:t>
            </w:r>
          </w:p>
        </w:tc>
        <w:tc>
          <w:tcPr>
            <w:tcW w:w="1922" w:type="dxa"/>
            <w:shd w:val="clear" w:color="auto" w:fill="auto"/>
          </w:tcPr>
          <w:p w:rsidR="00412347" w:rsidRPr="00080540" w:rsidRDefault="00412347" w:rsidP="00D72A52">
            <w:pPr>
              <w:spacing w:line="360" w:lineRule="auto"/>
              <w:ind w:left="-66" w:right="-77"/>
              <w:jc w:val="both"/>
              <w:rPr>
                <w:rFonts w:ascii="Book Antiqua" w:hAnsi="Book Antiqua"/>
              </w:rPr>
            </w:pP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0</w:t>
            </w:r>
            <w:r w:rsidR="005261FA" w:rsidRPr="00080540">
              <w:rPr>
                <w:rFonts w:ascii="Book Antiqua" w:eastAsiaTheme="minorEastAsia" w:hAnsi="Book Antiqua" w:hint="eastAsia"/>
                <w:lang w:eastAsia="zh-CN"/>
              </w:rPr>
              <w:t xml:space="preserve"> </w:t>
            </w:r>
            <w:r w:rsidR="005261FA" w:rsidRPr="00080540">
              <w:rPr>
                <w:rFonts w:ascii="Book Antiqua" w:hAnsi="Book Antiqua"/>
              </w:rPr>
              <w:t>(0</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5</w:t>
            </w:r>
            <w:r w:rsidR="005261FA" w:rsidRPr="00080540">
              <w:rPr>
                <w:rFonts w:ascii="Book Antiqua" w:eastAsiaTheme="minorEastAsia" w:hAnsi="Book Antiqua" w:hint="eastAsia"/>
                <w:lang w:eastAsia="zh-CN"/>
              </w:rPr>
              <w:t xml:space="preserve"> </w:t>
            </w:r>
            <w:r w:rsidR="005261FA" w:rsidRPr="00080540">
              <w:rPr>
                <w:rFonts w:ascii="Book Antiqua" w:hAnsi="Book Antiqua"/>
              </w:rPr>
              <w:t>(2</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82</w:t>
            </w:r>
            <w:r w:rsidR="005261FA" w:rsidRPr="00080540">
              <w:rPr>
                <w:rFonts w:ascii="Book Antiqua" w:eastAsiaTheme="minorEastAsia" w:hAnsi="Book Antiqua" w:hint="eastAsia"/>
                <w:lang w:eastAsia="zh-CN"/>
              </w:rPr>
              <w:t xml:space="preserve"> </w:t>
            </w:r>
            <w:r w:rsidRPr="00080540">
              <w:rPr>
                <w:rFonts w:ascii="Book Antiqua" w:hAnsi="Book Antiqua"/>
              </w:rPr>
              <w:t>(</w:t>
            </w:r>
            <w:r w:rsidR="005261FA" w:rsidRPr="00080540">
              <w:rPr>
                <w:rFonts w:ascii="Book Antiqua" w:hAnsi="Book Antiqua"/>
              </w:rPr>
              <w:t>35</w:t>
            </w:r>
            <w:r w:rsidRPr="00080540">
              <w:rPr>
                <w:rFonts w:ascii="Book Antiqua" w:hAnsi="Book Antiqua"/>
              </w:rPr>
              <w:t>)</w:t>
            </w:r>
          </w:p>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151</w:t>
            </w:r>
            <w:r w:rsidR="005261FA" w:rsidRPr="00080540">
              <w:rPr>
                <w:rFonts w:ascii="Book Antiqua" w:eastAsiaTheme="minorEastAsia" w:hAnsi="Book Antiqua" w:hint="eastAsia"/>
                <w:lang w:eastAsia="zh-CN"/>
              </w:rPr>
              <w:t xml:space="preserve"> </w:t>
            </w:r>
            <w:r w:rsidR="005261FA" w:rsidRPr="00080540">
              <w:rPr>
                <w:rFonts w:ascii="Book Antiqua" w:hAnsi="Book Antiqua"/>
              </w:rPr>
              <w:t>(63</w:t>
            </w:r>
            <w:r w:rsidRPr="00080540">
              <w:rPr>
                <w:rFonts w:ascii="Book Antiqua" w:hAnsi="Book Antiqua"/>
              </w:rPr>
              <w:t>)</w:t>
            </w:r>
          </w:p>
        </w:tc>
      </w:tr>
      <w:tr w:rsidR="00021F1F" w:rsidRPr="00080540" w:rsidTr="005261FA">
        <w:trPr>
          <w:gridBefore w:val="1"/>
          <w:wBefore w:w="63" w:type="dxa"/>
          <w:jc w:val="center"/>
        </w:trPr>
        <w:tc>
          <w:tcPr>
            <w:tcW w:w="2903" w:type="dxa"/>
            <w:shd w:val="clear" w:color="auto" w:fill="auto"/>
          </w:tcPr>
          <w:p w:rsidR="00412347" w:rsidRPr="00080540" w:rsidRDefault="00402628" w:rsidP="00D72A52">
            <w:pPr>
              <w:spacing w:line="360" w:lineRule="auto"/>
              <w:ind w:right="-60"/>
              <w:jc w:val="both"/>
              <w:rPr>
                <w:rFonts w:ascii="Book Antiqua" w:hAnsi="Book Antiqua"/>
              </w:rPr>
            </w:pPr>
            <w:r w:rsidRPr="00080540">
              <w:rPr>
                <w:rFonts w:ascii="Book Antiqua" w:hAnsi="Book Antiqua"/>
              </w:rPr>
              <w:t>Morning procedure</w:t>
            </w:r>
          </w:p>
        </w:tc>
        <w:tc>
          <w:tcPr>
            <w:tcW w:w="1072"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45</w:t>
            </w:r>
            <w:r w:rsidR="005261FA" w:rsidRPr="00080540">
              <w:rPr>
                <w:rFonts w:ascii="Book Antiqua" w:eastAsiaTheme="minorEastAsia" w:hAnsi="Book Antiqua" w:hint="eastAsia"/>
                <w:lang w:eastAsia="zh-CN"/>
              </w:rPr>
              <w:t xml:space="preserve"> </w:t>
            </w:r>
            <w:r w:rsidR="005261FA" w:rsidRPr="00080540">
              <w:rPr>
                <w:rFonts w:ascii="Book Antiqua" w:hAnsi="Book Antiqua"/>
              </w:rPr>
              <w:t>(42</w:t>
            </w:r>
            <w:r w:rsidRPr="00080540">
              <w:rPr>
                <w:rFonts w:ascii="Book Antiqua" w:hAnsi="Book Antiqua"/>
              </w:rPr>
              <w:t>)</w:t>
            </w:r>
          </w:p>
        </w:tc>
        <w:tc>
          <w:tcPr>
            <w:tcW w:w="1170"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1877</w:t>
            </w:r>
            <w:r w:rsidR="005261FA" w:rsidRPr="00080540">
              <w:rPr>
                <w:rFonts w:ascii="Book Antiqua" w:eastAsiaTheme="minorEastAsia" w:hAnsi="Book Antiqua" w:hint="eastAsia"/>
                <w:lang w:eastAsia="zh-CN"/>
              </w:rPr>
              <w:t xml:space="preserve"> </w:t>
            </w:r>
            <w:r w:rsidR="005261FA" w:rsidRPr="00080540">
              <w:rPr>
                <w:rFonts w:ascii="Book Antiqua" w:hAnsi="Book Antiqua"/>
              </w:rPr>
              <w:t>(46</w:t>
            </w:r>
            <w:r w:rsidRPr="00080540">
              <w:rPr>
                <w:rFonts w:ascii="Book Antiqua" w:hAnsi="Book Antiqua"/>
              </w:rPr>
              <w:t>)</w:t>
            </w:r>
          </w:p>
        </w:tc>
        <w:tc>
          <w:tcPr>
            <w:tcW w:w="1164"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1212</w:t>
            </w:r>
            <w:r w:rsidR="005261FA" w:rsidRPr="00080540">
              <w:rPr>
                <w:rFonts w:ascii="Book Antiqua" w:eastAsiaTheme="minorEastAsia" w:hAnsi="Book Antiqua" w:hint="eastAsia"/>
                <w:lang w:eastAsia="zh-CN"/>
              </w:rPr>
              <w:t xml:space="preserve"> </w:t>
            </w:r>
            <w:r w:rsidR="005261FA" w:rsidRPr="00080540">
              <w:rPr>
                <w:rFonts w:ascii="Book Antiqua" w:hAnsi="Book Antiqua"/>
              </w:rPr>
              <w:t>(42</w:t>
            </w:r>
            <w:r w:rsidRPr="00080540">
              <w:rPr>
                <w:rFonts w:ascii="Book Antiqua" w:hAnsi="Book Antiqua"/>
              </w:rPr>
              <w:t>)</w:t>
            </w:r>
          </w:p>
        </w:tc>
        <w:tc>
          <w:tcPr>
            <w:tcW w:w="1191"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428</w:t>
            </w:r>
            <w:r w:rsidR="005261FA" w:rsidRPr="00080540">
              <w:rPr>
                <w:rFonts w:ascii="Book Antiqua" w:eastAsiaTheme="minorEastAsia" w:hAnsi="Book Antiqua" w:hint="eastAsia"/>
                <w:lang w:eastAsia="zh-CN"/>
              </w:rPr>
              <w:t xml:space="preserve"> </w:t>
            </w:r>
            <w:r w:rsidR="005261FA" w:rsidRPr="00080540">
              <w:rPr>
                <w:rFonts w:ascii="Book Antiqua" w:hAnsi="Book Antiqua"/>
              </w:rPr>
              <w:t>(41</w:t>
            </w:r>
            <w:r w:rsidRPr="00080540">
              <w:rPr>
                <w:rFonts w:ascii="Book Antiqua" w:hAnsi="Book Antiqua"/>
              </w:rPr>
              <w:t>)</w:t>
            </w:r>
          </w:p>
        </w:tc>
        <w:tc>
          <w:tcPr>
            <w:tcW w:w="1922" w:type="dxa"/>
            <w:shd w:val="clear" w:color="auto" w:fill="auto"/>
          </w:tcPr>
          <w:p w:rsidR="00412347" w:rsidRPr="00080540" w:rsidRDefault="00402628" w:rsidP="00D72A52">
            <w:pPr>
              <w:spacing w:line="360" w:lineRule="auto"/>
              <w:ind w:left="-66" w:right="-77"/>
              <w:jc w:val="both"/>
              <w:rPr>
                <w:rFonts w:ascii="Book Antiqua" w:hAnsi="Book Antiqua"/>
              </w:rPr>
            </w:pPr>
            <w:r w:rsidRPr="00080540">
              <w:rPr>
                <w:rFonts w:ascii="Book Antiqua" w:hAnsi="Book Antiqua"/>
              </w:rPr>
              <w:t>78</w:t>
            </w:r>
            <w:r w:rsidR="005261FA" w:rsidRPr="00080540">
              <w:rPr>
                <w:rFonts w:ascii="Book Antiqua" w:eastAsiaTheme="minorEastAsia" w:hAnsi="Book Antiqua" w:hint="eastAsia"/>
                <w:lang w:eastAsia="zh-CN"/>
              </w:rPr>
              <w:t xml:space="preserve"> </w:t>
            </w:r>
            <w:r w:rsidR="005261FA" w:rsidRPr="00080540">
              <w:rPr>
                <w:rFonts w:ascii="Book Antiqua" w:hAnsi="Book Antiqua"/>
              </w:rPr>
              <w:t>(33</w:t>
            </w:r>
            <w:r w:rsidRPr="00080540">
              <w:rPr>
                <w:rFonts w:ascii="Book Antiqua" w:hAnsi="Book Antiqua"/>
              </w:rPr>
              <w:t>)</w:t>
            </w:r>
          </w:p>
        </w:tc>
      </w:tr>
    </w:tbl>
    <w:p w:rsidR="00412347" w:rsidRPr="00080540" w:rsidRDefault="00412347" w:rsidP="00D72A52">
      <w:pPr>
        <w:spacing w:line="360" w:lineRule="auto"/>
        <w:jc w:val="both"/>
        <w:rPr>
          <w:rFonts w:ascii="Book Antiqua" w:hAnsi="Book Antiqua"/>
        </w:rPr>
      </w:pPr>
    </w:p>
    <w:p w:rsidR="00CE1779" w:rsidRPr="00080540" w:rsidRDefault="006A7F26" w:rsidP="00D72A52">
      <w:pPr>
        <w:spacing w:line="360" w:lineRule="auto"/>
        <w:ind w:left="360"/>
        <w:jc w:val="both"/>
        <w:rPr>
          <w:rFonts w:ascii="Book Antiqua" w:eastAsiaTheme="minorEastAsia" w:hAnsi="Book Antiqua"/>
          <w:lang w:eastAsia="zh-CN"/>
        </w:rPr>
      </w:pPr>
      <w:r w:rsidRPr="00080540">
        <w:rPr>
          <w:rFonts w:ascii="Book Antiqua" w:hAnsi="Book Antiqua"/>
        </w:rPr>
        <w:br w:type="page"/>
      </w:r>
      <w:r w:rsidR="00D163C3" w:rsidRPr="00080540">
        <w:rPr>
          <w:rFonts w:ascii="Book Antiqua" w:hAnsi="Book Antiqua"/>
          <w:b/>
        </w:rPr>
        <w:lastRenderedPageBreak/>
        <w:t xml:space="preserve"> Table 3</w:t>
      </w:r>
      <w:r w:rsidRPr="00080540">
        <w:rPr>
          <w:rFonts w:ascii="Book Antiqua" w:hAnsi="Book Antiqua"/>
        </w:rPr>
        <w:t xml:space="preserve"> </w:t>
      </w:r>
      <w:r w:rsidRPr="00080540">
        <w:rPr>
          <w:rFonts w:ascii="Book Antiqua" w:hAnsi="Book Antiqua"/>
          <w:b/>
        </w:rPr>
        <w:t xml:space="preserve">Withdrawal time and polyp detection based </w:t>
      </w:r>
      <w:r w:rsidR="00021F1F" w:rsidRPr="00080540">
        <w:rPr>
          <w:rFonts w:ascii="Book Antiqua" w:hAnsi="Book Antiqua"/>
          <w:b/>
        </w:rPr>
        <w:t>on</w:t>
      </w:r>
      <w:r w:rsidRPr="00080540">
        <w:rPr>
          <w:rFonts w:ascii="Book Antiqua" w:hAnsi="Book Antiqua"/>
          <w:b/>
        </w:rPr>
        <w:t xml:space="preserve"> bowel preparation</w:t>
      </w:r>
      <w:r w:rsidR="005261FA" w:rsidRPr="00080540">
        <w:rPr>
          <w:rFonts w:ascii="Book Antiqua" w:hAnsi="Book Antiqua"/>
          <w:b/>
        </w:rPr>
        <w:t xml:space="preserve"> quality</w:t>
      </w:r>
      <w:r w:rsidR="005261FA" w:rsidRPr="00080540">
        <w:rPr>
          <w:rFonts w:ascii="Book Antiqua" w:eastAsiaTheme="minorEastAsia" w:hAnsi="Book Antiqua" w:hint="eastAsia"/>
          <w:b/>
          <w:lang w:eastAsia="zh-CN"/>
        </w:rPr>
        <w:t xml:space="preserve"> </w:t>
      </w:r>
      <w:r w:rsidR="005261FA" w:rsidRPr="00080540">
        <w:rPr>
          <w:rFonts w:ascii="Book Antiqua" w:eastAsiaTheme="minorEastAsia" w:hAnsi="Book Antiqua"/>
          <w:b/>
          <w:i/>
          <w:lang w:eastAsia="zh-CN"/>
        </w:rPr>
        <w:t xml:space="preserve">n </w:t>
      </w:r>
      <w:r w:rsidR="005261FA" w:rsidRPr="00080540">
        <w:rPr>
          <w:rFonts w:ascii="Book Antiqua" w:eastAsiaTheme="minorEastAsia" w:hAnsi="Book Antiqua"/>
          <w:b/>
          <w:lang w:eastAsia="zh-CN"/>
        </w:rPr>
        <w:t>(%)</w:t>
      </w:r>
    </w:p>
    <w:p w:rsidR="00412347" w:rsidRPr="00080540" w:rsidRDefault="00412347" w:rsidP="00D72A52">
      <w:pPr>
        <w:spacing w:line="360" w:lineRule="auto"/>
        <w:ind w:left="360"/>
        <w:jc w:val="both"/>
        <w:rPr>
          <w:rFonts w:ascii="Book Antiqua" w:hAnsi="Book Antiqua"/>
        </w:rPr>
      </w:pPr>
    </w:p>
    <w:tbl>
      <w:tblPr>
        <w:tblW w:w="8585" w:type="dxa"/>
        <w:jc w:val="center"/>
        <w:tblBorders>
          <w:top w:val="single" w:sz="4" w:space="0" w:color="auto"/>
          <w:bottom w:val="single" w:sz="4" w:space="0" w:color="auto"/>
        </w:tblBorders>
        <w:tblLook w:val="00A0" w:firstRow="1" w:lastRow="0" w:firstColumn="1" w:lastColumn="0" w:noHBand="0" w:noVBand="0"/>
      </w:tblPr>
      <w:tblGrid>
        <w:gridCol w:w="2337"/>
        <w:gridCol w:w="1104"/>
        <w:gridCol w:w="799"/>
        <w:gridCol w:w="933"/>
        <w:gridCol w:w="937"/>
        <w:gridCol w:w="1541"/>
        <w:gridCol w:w="934"/>
      </w:tblGrid>
      <w:tr w:rsidR="00021F1F" w:rsidRPr="00080540" w:rsidTr="0048550D">
        <w:trPr>
          <w:jc w:val="center"/>
        </w:trPr>
        <w:tc>
          <w:tcPr>
            <w:tcW w:w="2337" w:type="dxa"/>
            <w:vMerge w:val="restart"/>
            <w:tcBorders>
              <w:top w:val="single" w:sz="4" w:space="0" w:color="auto"/>
              <w:bottom w:val="nil"/>
            </w:tcBorders>
          </w:tcPr>
          <w:p w:rsidR="00412347" w:rsidRPr="00080540" w:rsidRDefault="00412347" w:rsidP="00D72A52">
            <w:pPr>
              <w:spacing w:line="360" w:lineRule="auto"/>
              <w:ind w:right="-23"/>
              <w:jc w:val="both"/>
              <w:rPr>
                <w:rFonts w:ascii="Book Antiqua" w:hAnsi="Book Antiqua"/>
                <w:b/>
              </w:rPr>
            </w:pPr>
          </w:p>
        </w:tc>
        <w:tc>
          <w:tcPr>
            <w:tcW w:w="5314" w:type="dxa"/>
            <w:gridSpan w:val="5"/>
            <w:tcBorders>
              <w:top w:val="single" w:sz="4" w:space="0" w:color="auto"/>
              <w:bottom w:val="nil"/>
            </w:tcBorders>
          </w:tcPr>
          <w:p w:rsidR="00412347" w:rsidRPr="00080540" w:rsidRDefault="00402628" w:rsidP="00D72A52">
            <w:pPr>
              <w:spacing w:line="360" w:lineRule="auto"/>
              <w:jc w:val="both"/>
              <w:rPr>
                <w:rFonts w:ascii="Book Antiqua" w:eastAsiaTheme="minorEastAsia" w:hAnsi="Book Antiqua"/>
                <w:b/>
                <w:lang w:eastAsia="zh-CN"/>
              </w:rPr>
            </w:pPr>
            <w:r w:rsidRPr="00080540">
              <w:rPr>
                <w:rFonts w:ascii="Book Antiqua" w:hAnsi="Book Antiqua"/>
                <w:b/>
              </w:rPr>
              <w:t>The quality of bowel preparation</w:t>
            </w:r>
          </w:p>
        </w:tc>
        <w:tc>
          <w:tcPr>
            <w:tcW w:w="934" w:type="dxa"/>
            <w:vMerge w:val="restart"/>
            <w:tcBorders>
              <w:top w:val="single" w:sz="4" w:space="0" w:color="auto"/>
              <w:bottom w:val="nil"/>
            </w:tcBorders>
          </w:tcPr>
          <w:p w:rsidR="00412347" w:rsidRPr="00080540" w:rsidRDefault="00412347" w:rsidP="00D72A52">
            <w:pPr>
              <w:spacing w:line="360" w:lineRule="auto"/>
              <w:jc w:val="both"/>
              <w:rPr>
                <w:rFonts w:ascii="Book Antiqua" w:eastAsiaTheme="minorEastAsia" w:hAnsi="Book Antiqua"/>
                <w:b/>
                <w:i/>
                <w:lang w:eastAsia="zh-CN"/>
              </w:rPr>
            </w:pPr>
          </w:p>
          <w:p w:rsidR="00412347" w:rsidRPr="00080540" w:rsidRDefault="005261FA" w:rsidP="00D72A52">
            <w:pPr>
              <w:spacing w:line="360" w:lineRule="auto"/>
              <w:jc w:val="both"/>
              <w:rPr>
                <w:rFonts w:ascii="Book Antiqua" w:hAnsi="Book Antiqua"/>
                <w:b/>
              </w:rPr>
            </w:pPr>
            <w:r w:rsidRPr="00080540">
              <w:rPr>
                <w:rFonts w:ascii="Book Antiqua" w:hAnsi="Book Antiqua"/>
                <w:b/>
                <w:i/>
              </w:rPr>
              <w:t>P</w:t>
            </w:r>
            <w:r w:rsidR="00402628" w:rsidRPr="00080540">
              <w:rPr>
                <w:rFonts w:ascii="Book Antiqua" w:hAnsi="Book Antiqua"/>
                <w:b/>
              </w:rPr>
              <w:t>-value</w:t>
            </w:r>
          </w:p>
        </w:tc>
      </w:tr>
      <w:tr w:rsidR="00021F1F" w:rsidRPr="00080540" w:rsidTr="0048550D">
        <w:trPr>
          <w:jc w:val="center"/>
        </w:trPr>
        <w:tc>
          <w:tcPr>
            <w:tcW w:w="2337" w:type="dxa"/>
            <w:vMerge/>
            <w:tcBorders>
              <w:top w:val="nil"/>
              <w:bottom w:val="single" w:sz="4" w:space="0" w:color="auto"/>
            </w:tcBorders>
          </w:tcPr>
          <w:p w:rsidR="00412347" w:rsidRPr="00080540" w:rsidRDefault="00412347" w:rsidP="00D72A52">
            <w:pPr>
              <w:spacing w:line="360" w:lineRule="auto"/>
              <w:ind w:right="-23"/>
              <w:jc w:val="both"/>
              <w:rPr>
                <w:rFonts w:ascii="Book Antiqua" w:hAnsi="Book Antiqua"/>
                <w:b/>
              </w:rPr>
            </w:pPr>
          </w:p>
        </w:tc>
        <w:tc>
          <w:tcPr>
            <w:tcW w:w="1104" w:type="dxa"/>
            <w:tcBorders>
              <w:top w:val="nil"/>
              <w:bottom w:val="single" w:sz="4" w:space="0" w:color="auto"/>
            </w:tcBorders>
          </w:tcPr>
          <w:p w:rsidR="00412347" w:rsidRPr="00080540" w:rsidRDefault="00402628" w:rsidP="00D72A52">
            <w:pPr>
              <w:spacing w:line="360" w:lineRule="auto"/>
              <w:ind w:left="-127" w:right="-135"/>
              <w:jc w:val="both"/>
              <w:rPr>
                <w:rFonts w:ascii="Book Antiqua" w:hAnsi="Book Antiqua"/>
                <w:b/>
              </w:rPr>
            </w:pPr>
            <w:r w:rsidRPr="00080540">
              <w:rPr>
                <w:rFonts w:ascii="Book Antiqua" w:hAnsi="Book Antiqua"/>
                <w:b/>
              </w:rPr>
              <w:t>Excellent</w:t>
            </w:r>
          </w:p>
          <w:p w:rsidR="00412347" w:rsidRPr="00080540" w:rsidRDefault="005261FA" w:rsidP="00D72A52">
            <w:pPr>
              <w:spacing w:line="360" w:lineRule="auto"/>
              <w:ind w:left="-127" w:right="-135"/>
              <w:jc w:val="both"/>
              <w:rPr>
                <w:rFonts w:ascii="Book Antiqua" w:hAnsi="Book Antiqua"/>
                <w:b/>
              </w:rPr>
            </w:pPr>
            <w:r w:rsidRPr="00080540">
              <w:rPr>
                <w:rFonts w:ascii="Book Antiqua" w:eastAsiaTheme="minorEastAsia" w:hAnsi="Book Antiqua" w:hint="eastAsia"/>
                <w:b/>
                <w:i/>
                <w:lang w:eastAsia="zh-CN"/>
              </w:rPr>
              <w:t xml:space="preserve">n </w:t>
            </w:r>
            <w:r w:rsidR="00402628" w:rsidRPr="00080540">
              <w:rPr>
                <w:rFonts w:ascii="Book Antiqua" w:hAnsi="Book Antiqua"/>
                <w:b/>
              </w:rPr>
              <w:t>=</w:t>
            </w:r>
            <w:r w:rsidRPr="00080540">
              <w:rPr>
                <w:rFonts w:ascii="Book Antiqua" w:eastAsiaTheme="minorEastAsia" w:hAnsi="Book Antiqua" w:hint="eastAsia"/>
                <w:b/>
                <w:lang w:eastAsia="zh-CN"/>
              </w:rPr>
              <w:t xml:space="preserve"> </w:t>
            </w:r>
            <w:r w:rsidR="00402628" w:rsidRPr="00080540">
              <w:rPr>
                <w:rFonts w:ascii="Book Antiqua" w:hAnsi="Book Antiqua"/>
                <w:b/>
              </w:rPr>
              <w:t>108</w:t>
            </w:r>
          </w:p>
        </w:tc>
        <w:tc>
          <w:tcPr>
            <w:tcW w:w="799" w:type="dxa"/>
            <w:tcBorders>
              <w:top w:val="nil"/>
              <w:bottom w:val="single" w:sz="4" w:space="0" w:color="auto"/>
            </w:tcBorders>
          </w:tcPr>
          <w:p w:rsidR="00412347" w:rsidRPr="00080540" w:rsidRDefault="00402628" w:rsidP="00D72A52">
            <w:pPr>
              <w:spacing w:line="360" w:lineRule="auto"/>
              <w:ind w:left="-127" w:right="-135"/>
              <w:jc w:val="both"/>
              <w:rPr>
                <w:rFonts w:ascii="Book Antiqua" w:hAnsi="Book Antiqua"/>
                <w:b/>
              </w:rPr>
            </w:pPr>
            <w:r w:rsidRPr="00080540">
              <w:rPr>
                <w:rFonts w:ascii="Book Antiqua" w:hAnsi="Book Antiqua"/>
                <w:b/>
              </w:rPr>
              <w:t>Good</w:t>
            </w:r>
          </w:p>
          <w:p w:rsidR="00412347" w:rsidRPr="00080540" w:rsidRDefault="005261FA" w:rsidP="00D72A52">
            <w:pPr>
              <w:spacing w:line="360" w:lineRule="auto"/>
              <w:ind w:left="-127" w:right="-135"/>
              <w:jc w:val="both"/>
              <w:rPr>
                <w:rFonts w:ascii="Book Antiqua" w:hAnsi="Book Antiqua"/>
                <w:b/>
              </w:rPr>
            </w:pPr>
            <w:r w:rsidRPr="00080540">
              <w:rPr>
                <w:rFonts w:ascii="Book Antiqua" w:eastAsiaTheme="minorEastAsia" w:hAnsi="Book Antiqua" w:hint="eastAsia"/>
                <w:b/>
                <w:i/>
                <w:lang w:eastAsia="zh-CN"/>
              </w:rPr>
              <w:t xml:space="preserve">n </w:t>
            </w:r>
            <w:r w:rsidR="00402628" w:rsidRPr="00080540">
              <w:rPr>
                <w:rFonts w:ascii="Book Antiqua" w:hAnsi="Book Antiqua"/>
                <w:b/>
              </w:rPr>
              <w:t>=</w:t>
            </w:r>
            <w:r w:rsidRPr="00080540">
              <w:rPr>
                <w:rFonts w:ascii="Book Antiqua" w:eastAsiaTheme="minorEastAsia" w:hAnsi="Book Antiqua" w:hint="eastAsia"/>
                <w:b/>
                <w:lang w:eastAsia="zh-CN"/>
              </w:rPr>
              <w:t xml:space="preserve"> </w:t>
            </w:r>
            <w:r w:rsidR="00402628" w:rsidRPr="00080540">
              <w:rPr>
                <w:rFonts w:ascii="Book Antiqua" w:hAnsi="Book Antiqua"/>
                <w:b/>
              </w:rPr>
              <w:t>4051</w:t>
            </w:r>
          </w:p>
        </w:tc>
        <w:tc>
          <w:tcPr>
            <w:tcW w:w="933" w:type="dxa"/>
            <w:tcBorders>
              <w:top w:val="nil"/>
              <w:bottom w:val="single" w:sz="4" w:space="0" w:color="auto"/>
            </w:tcBorders>
          </w:tcPr>
          <w:p w:rsidR="00412347" w:rsidRPr="00080540" w:rsidRDefault="00402628" w:rsidP="00D72A52">
            <w:pPr>
              <w:spacing w:line="360" w:lineRule="auto"/>
              <w:ind w:left="-127" w:right="-135"/>
              <w:jc w:val="both"/>
              <w:rPr>
                <w:rFonts w:ascii="Book Antiqua" w:hAnsi="Book Antiqua"/>
                <w:b/>
              </w:rPr>
            </w:pPr>
            <w:r w:rsidRPr="00080540">
              <w:rPr>
                <w:rFonts w:ascii="Book Antiqua" w:hAnsi="Book Antiqua"/>
                <w:b/>
              </w:rPr>
              <w:t>Fair</w:t>
            </w:r>
          </w:p>
          <w:p w:rsidR="00412347" w:rsidRPr="00080540" w:rsidRDefault="005261FA" w:rsidP="00D72A52">
            <w:pPr>
              <w:spacing w:line="360" w:lineRule="auto"/>
              <w:ind w:left="-127" w:right="-135"/>
              <w:jc w:val="both"/>
              <w:rPr>
                <w:rFonts w:ascii="Book Antiqua" w:hAnsi="Book Antiqua"/>
                <w:b/>
              </w:rPr>
            </w:pPr>
            <w:r w:rsidRPr="00080540">
              <w:rPr>
                <w:rFonts w:ascii="Book Antiqua" w:eastAsiaTheme="minorEastAsia" w:hAnsi="Book Antiqua" w:hint="eastAsia"/>
                <w:b/>
                <w:i/>
                <w:lang w:eastAsia="zh-CN"/>
              </w:rPr>
              <w:t xml:space="preserve">n </w:t>
            </w:r>
            <w:r w:rsidR="00402628" w:rsidRPr="00080540">
              <w:rPr>
                <w:rFonts w:ascii="Book Antiqua" w:hAnsi="Book Antiqua"/>
                <w:b/>
              </w:rPr>
              <w:t>=</w:t>
            </w:r>
            <w:r w:rsidRPr="00080540">
              <w:rPr>
                <w:rFonts w:ascii="Book Antiqua" w:eastAsiaTheme="minorEastAsia" w:hAnsi="Book Antiqua" w:hint="eastAsia"/>
                <w:b/>
                <w:lang w:eastAsia="zh-CN"/>
              </w:rPr>
              <w:t xml:space="preserve"> </w:t>
            </w:r>
            <w:r w:rsidR="00402628" w:rsidRPr="00080540">
              <w:rPr>
                <w:rFonts w:ascii="Book Antiqua" w:hAnsi="Book Antiqua"/>
                <w:b/>
              </w:rPr>
              <w:t>2889</w:t>
            </w:r>
          </w:p>
        </w:tc>
        <w:tc>
          <w:tcPr>
            <w:tcW w:w="937" w:type="dxa"/>
            <w:tcBorders>
              <w:top w:val="nil"/>
              <w:bottom w:val="single" w:sz="4" w:space="0" w:color="auto"/>
            </w:tcBorders>
          </w:tcPr>
          <w:p w:rsidR="00412347" w:rsidRPr="00080540" w:rsidRDefault="00402628" w:rsidP="00D72A52">
            <w:pPr>
              <w:spacing w:line="360" w:lineRule="auto"/>
              <w:ind w:left="-127" w:right="-135"/>
              <w:jc w:val="both"/>
              <w:rPr>
                <w:rFonts w:ascii="Book Antiqua" w:hAnsi="Book Antiqua"/>
                <w:b/>
              </w:rPr>
            </w:pPr>
            <w:r w:rsidRPr="00080540">
              <w:rPr>
                <w:rFonts w:ascii="Book Antiqua" w:hAnsi="Book Antiqua"/>
                <w:b/>
              </w:rPr>
              <w:t>Poor</w:t>
            </w:r>
          </w:p>
          <w:p w:rsidR="00412347" w:rsidRPr="00080540" w:rsidRDefault="005261FA" w:rsidP="00D72A52">
            <w:pPr>
              <w:spacing w:line="360" w:lineRule="auto"/>
              <w:ind w:left="-127" w:right="-135"/>
              <w:jc w:val="both"/>
              <w:rPr>
                <w:rFonts w:ascii="Book Antiqua" w:hAnsi="Book Antiqua"/>
                <w:b/>
              </w:rPr>
            </w:pPr>
            <w:r w:rsidRPr="00080540">
              <w:rPr>
                <w:rFonts w:ascii="Book Antiqua" w:eastAsiaTheme="minorEastAsia" w:hAnsi="Book Antiqua" w:hint="eastAsia"/>
                <w:b/>
                <w:i/>
                <w:lang w:eastAsia="zh-CN"/>
              </w:rPr>
              <w:t xml:space="preserve">n </w:t>
            </w:r>
            <w:r w:rsidR="00402628" w:rsidRPr="00080540">
              <w:rPr>
                <w:rFonts w:ascii="Book Antiqua" w:hAnsi="Book Antiqua"/>
                <w:b/>
              </w:rPr>
              <w:t>=</w:t>
            </w:r>
            <w:r w:rsidRPr="00080540">
              <w:rPr>
                <w:rFonts w:ascii="Book Antiqua" w:eastAsiaTheme="minorEastAsia" w:hAnsi="Book Antiqua" w:hint="eastAsia"/>
                <w:b/>
                <w:lang w:eastAsia="zh-CN"/>
              </w:rPr>
              <w:t xml:space="preserve"> </w:t>
            </w:r>
            <w:r w:rsidR="00402628" w:rsidRPr="00080540">
              <w:rPr>
                <w:rFonts w:ascii="Book Antiqua" w:hAnsi="Book Antiqua"/>
                <w:b/>
              </w:rPr>
              <w:t>1045</w:t>
            </w:r>
          </w:p>
        </w:tc>
        <w:tc>
          <w:tcPr>
            <w:tcW w:w="1541" w:type="dxa"/>
            <w:tcBorders>
              <w:top w:val="nil"/>
              <w:bottom w:val="single" w:sz="4" w:space="0" w:color="auto"/>
            </w:tcBorders>
          </w:tcPr>
          <w:p w:rsidR="00412347" w:rsidRPr="00080540" w:rsidRDefault="00402628" w:rsidP="00D72A52">
            <w:pPr>
              <w:spacing w:line="360" w:lineRule="auto"/>
              <w:ind w:left="-127" w:right="-135"/>
              <w:jc w:val="both"/>
              <w:rPr>
                <w:rFonts w:ascii="Book Antiqua" w:hAnsi="Book Antiqua"/>
                <w:b/>
              </w:rPr>
            </w:pPr>
            <w:r w:rsidRPr="00080540">
              <w:rPr>
                <w:rFonts w:ascii="Book Antiqua" w:hAnsi="Book Antiqua"/>
                <w:b/>
              </w:rPr>
              <w:t>Unsatisfactory</w:t>
            </w:r>
          </w:p>
          <w:p w:rsidR="00412347" w:rsidRPr="00080540" w:rsidRDefault="005261FA" w:rsidP="00D72A52">
            <w:pPr>
              <w:spacing w:line="360" w:lineRule="auto"/>
              <w:ind w:left="-127" w:right="-135"/>
              <w:jc w:val="both"/>
              <w:rPr>
                <w:rFonts w:ascii="Book Antiqua" w:hAnsi="Book Antiqua"/>
                <w:b/>
              </w:rPr>
            </w:pPr>
            <w:r w:rsidRPr="00080540">
              <w:rPr>
                <w:rFonts w:ascii="Book Antiqua" w:eastAsiaTheme="minorEastAsia" w:hAnsi="Book Antiqua" w:hint="eastAsia"/>
                <w:b/>
                <w:i/>
                <w:lang w:eastAsia="zh-CN"/>
              </w:rPr>
              <w:t xml:space="preserve">n </w:t>
            </w:r>
            <w:r w:rsidR="00402628" w:rsidRPr="00080540">
              <w:rPr>
                <w:rFonts w:ascii="Book Antiqua" w:hAnsi="Book Antiqua"/>
                <w:b/>
              </w:rPr>
              <w:t>=</w:t>
            </w:r>
            <w:r w:rsidRPr="00080540">
              <w:rPr>
                <w:rFonts w:ascii="Book Antiqua" w:eastAsiaTheme="minorEastAsia" w:hAnsi="Book Antiqua" w:hint="eastAsia"/>
                <w:b/>
                <w:lang w:eastAsia="zh-CN"/>
              </w:rPr>
              <w:t xml:space="preserve"> </w:t>
            </w:r>
            <w:r w:rsidR="00402628" w:rsidRPr="00080540">
              <w:rPr>
                <w:rFonts w:ascii="Book Antiqua" w:hAnsi="Book Antiqua"/>
                <w:b/>
              </w:rPr>
              <w:t>238</w:t>
            </w:r>
          </w:p>
        </w:tc>
        <w:tc>
          <w:tcPr>
            <w:tcW w:w="934" w:type="dxa"/>
            <w:vMerge/>
            <w:tcBorders>
              <w:top w:val="nil"/>
              <w:bottom w:val="single" w:sz="4" w:space="0" w:color="auto"/>
            </w:tcBorders>
          </w:tcPr>
          <w:p w:rsidR="00412347" w:rsidRPr="00080540" w:rsidRDefault="00412347" w:rsidP="00D72A52">
            <w:pPr>
              <w:spacing w:line="360" w:lineRule="auto"/>
              <w:ind w:left="-127" w:right="-135"/>
              <w:jc w:val="both"/>
              <w:rPr>
                <w:rFonts w:ascii="Book Antiqua" w:hAnsi="Book Antiqua"/>
              </w:rPr>
            </w:pPr>
          </w:p>
        </w:tc>
      </w:tr>
      <w:tr w:rsidR="00021F1F" w:rsidRPr="00080540" w:rsidTr="0048550D">
        <w:trPr>
          <w:jc w:val="center"/>
        </w:trPr>
        <w:tc>
          <w:tcPr>
            <w:tcW w:w="2337" w:type="dxa"/>
            <w:tcBorders>
              <w:top w:val="single" w:sz="4" w:space="0" w:color="auto"/>
            </w:tcBorders>
          </w:tcPr>
          <w:p w:rsidR="00412347" w:rsidRPr="00080540" w:rsidRDefault="00402628" w:rsidP="00D72A52">
            <w:pPr>
              <w:spacing w:line="360" w:lineRule="auto"/>
              <w:ind w:right="-23"/>
              <w:jc w:val="both"/>
              <w:rPr>
                <w:rFonts w:ascii="Book Antiqua" w:hAnsi="Book Antiqua"/>
              </w:rPr>
            </w:pPr>
            <w:r w:rsidRPr="00080540">
              <w:rPr>
                <w:rFonts w:ascii="Book Antiqua" w:hAnsi="Book Antiqua"/>
              </w:rPr>
              <w:t>Mean duration of</w:t>
            </w:r>
          </w:p>
          <w:p w:rsidR="00412347" w:rsidRPr="00080540" w:rsidRDefault="00402628" w:rsidP="00D72A52">
            <w:pPr>
              <w:spacing w:line="360" w:lineRule="auto"/>
              <w:ind w:right="-23"/>
              <w:jc w:val="both"/>
              <w:rPr>
                <w:rFonts w:ascii="Book Antiqua" w:hAnsi="Book Antiqua"/>
              </w:rPr>
            </w:pPr>
            <w:r w:rsidRPr="00080540">
              <w:rPr>
                <w:rFonts w:ascii="Book Antiqua" w:hAnsi="Book Antiqua"/>
              </w:rPr>
              <w:t>colonoscope withdrawal</w:t>
            </w:r>
            <w:r w:rsidR="00DD2591" w:rsidRPr="00080540">
              <w:rPr>
                <w:rFonts w:ascii="Book Antiqua" w:hAnsi="Book Antiqua"/>
              </w:rPr>
              <w:t xml:space="preserve"> </w:t>
            </w:r>
            <w:r w:rsidR="005261FA" w:rsidRPr="00080540">
              <w:rPr>
                <w:rFonts w:ascii="Book Antiqua" w:hAnsi="Book Antiqua"/>
              </w:rPr>
              <w:sym w:font="Symbol" w:char="F0B1"/>
            </w:r>
            <w:r w:rsidR="00DD2591" w:rsidRPr="00080540">
              <w:rPr>
                <w:rFonts w:ascii="Book Antiqua" w:hAnsi="Book Antiqua"/>
              </w:rPr>
              <w:t xml:space="preserve"> SD, minute</w:t>
            </w:r>
          </w:p>
          <w:p w:rsidR="00412347" w:rsidRPr="00080540" w:rsidRDefault="00412347" w:rsidP="00D72A52">
            <w:pPr>
              <w:spacing w:line="360" w:lineRule="auto"/>
              <w:ind w:right="-23"/>
              <w:jc w:val="both"/>
              <w:rPr>
                <w:rFonts w:ascii="Book Antiqua" w:hAnsi="Book Antiqua"/>
              </w:rPr>
            </w:pPr>
          </w:p>
        </w:tc>
        <w:tc>
          <w:tcPr>
            <w:tcW w:w="1104" w:type="dxa"/>
            <w:tcBorders>
              <w:top w:val="single" w:sz="4" w:space="0" w:color="auto"/>
            </w:tcBorders>
          </w:tcPr>
          <w:p w:rsidR="00412347" w:rsidRPr="00080540" w:rsidRDefault="00412347" w:rsidP="00D72A52">
            <w:pPr>
              <w:spacing w:line="360" w:lineRule="auto"/>
              <w:ind w:left="-127" w:right="-135"/>
              <w:jc w:val="both"/>
              <w:rPr>
                <w:rFonts w:ascii="Book Antiqua" w:hAnsi="Book Antiqua"/>
              </w:rPr>
            </w:pPr>
          </w:p>
          <w:p w:rsidR="00412347" w:rsidRPr="00080540" w:rsidRDefault="0065030B" w:rsidP="00D72A52">
            <w:pPr>
              <w:spacing w:line="360" w:lineRule="auto"/>
              <w:ind w:left="-127" w:right="-135"/>
              <w:jc w:val="both"/>
              <w:rPr>
                <w:rFonts w:ascii="Book Antiqua" w:hAnsi="Book Antiqua"/>
              </w:rPr>
            </w:pPr>
            <w:r w:rsidRPr="00080540">
              <w:rPr>
                <w:rFonts w:ascii="Book Antiqua" w:hAnsi="Book Antiqua"/>
              </w:rPr>
              <w:t xml:space="preserve">10 </w:t>
            </w:r>
            <w:r w:rsidR="005261FA" w:rsidRPr="00080540">
              <w:rPr>
                <w:rFonts w:ascii="Book Antiqua" w:hAnsi="Book Antiqua"/>
              </w:rPr>
              <w:sym w:font="Symbol" w:char="F0B1"/>
            </w:r>
            <w:r w:rsidRPr="00080540">
              <w:rPr>
                <w:rFonts w:ascii="Book Antiqua" w:hAnsi="Book Antiqua"/>
              </w:rPr>
              <w:t xml:space="preserve"> </w:t>
            </w:r>
            <w:r w:rsidR="00DD2591" w:rsidRPr="00080540">
              <w:rPr>
                <w:rFonts w:ascii="Book Antiqua" w:hAnsi="Book Antiqua"/>
              </w:rPr>
              <w:t>5.5</w:t>
            </w:r>
          </w:p>
          <w:p w:rsidR="00412347" w:rsidRPr="00080540" w:rsidRDefault="00412347" w:rsidP="00D72A52">
            <w:pPr>
              <w:spacing w:line="360" w:lineRule="auto"/>
              <w:ind w:left="-127" w:right="-135"/>
              <w:jc w:val="both"/>
              <w:rPr>
                <w:rFonts w:ascii="Book Antiqua" w:hAnsi="Book Antiqua"/>
              </w:rPr>
            </w:pPr>
          </w:p>
        </w:tc>
        <w:tc>
          <w:tcPr>
            <w:tcW w:w="799" w:type="dxa"/>
            <w:tcBorders>
              <w:top w:val="single" w:sz="4" w:space="0" w:color="auto"/>
            </w:tcBorders>
          </w:tcPr>
          <w:p w:rsidR="00412347" w:rsidRPr="00080540" w:rsidRDefault="00412347" w:rsidP="00D72A52">
            <w:pPr>
              <w:spacing w:line="360" w:lineRule="auto"/>
              <w:ind w:left="-127" w:right="-135"/>
              <w:jc w:val="both"/>
              <w:rPr>
                <w:rFonts w:ascii="Book Antiqua" w:hAnsi="Book Antiqua"/>
              </w:rPr>
            </w:pPr>
          </w:p>
          <w:p w:rsidR="00412347" w:rsidRPr="00080540" w:rsidRDefault="0065030B" w:rsidP="00D72A52">
            <w:pPr>
              <w:spacing w:line="360" w:lineRule="auto"/>
              <w:ind w:left="-127" w:right="-135"/>
              <w:jc w:val="both"/>
              <w:rPr>
                <w:rFonts w:ascii="Book Antiqua" w:hAnsi="Book Antiqua"/>
              </w:rPr>
            </w:pPr>
            <w:r w:rsidRPr="00080540">
              <w:rPr>
                <w:rFonts w:ascii="Book Antiqua" w:hAnsi="Book Antiqua"/>
              </w:rPr>
              <w:t xml:space="preserve">12 </w:t>
            </w:r>
            <w:r w:rsidR="005261FA" w:rsidRPr="00080540">
              <w:rPr>
                <w:rFonts w:ascii="Book Antiqua" w:hAnsi="Book Antiqua"/>
              </w:rPr>
              <w:sym w:font="Symbol" w:char="F0B1"/>
            </w:r>
            <w:r w:rsidR="005261FA" w:rsidRPr="00080540">
              <w:rPr>
                <w:rFonts w:ascii="Book Antiqua" w:eastAsiaTheme="minorEastAsia" w:hAnsi="Book Antiqua" w:hint="eastAsia"/>
                <w:lang w:eastAsia="zh-CN"/>
              </w:rPr>
              <w:t xml:space="preserve"> </w:t>
            </w:r>
            <w:r w:rsidRPr="00080540">
              <w:rPr>
                <w:rFonts w:ascii="Book Antiqua" w:hAnsi="Book Antiqua"/>
              </w:rPr>
              <w:t xml:space="preserve"> 5.3 </w:t>
            </w:r>
          </w:p>
        </w:tc>
        <w:tc>
          <w:tcPr>
            <w:tcW w:w="933" w:type="dxa"/>
            <w:tcBorders>
              <w:top w:val="single" w:sz="4" w:space="0" w:color="auto"/>
            </w:tcBorders>
          </w:tcPr>
          <w:p w:rsidR="00412347" w:rsidRPr="00080540" w:rsidRDefault="00412347" w:rsidP="00D72A52">
            <w:pPr>
              <w:spacing w:line="360" w:lineRule="auto"/>
              <w:ind w:left="-127" w:right="-135"/>
              <w:jc w:val="both"/>
              <w:rPr>
                <w:rFonts w:ascii="Book Antiqua" w:hAnsi="Book Antiqua"/>
              </w:rPr>
            </w:pPr>
          </w:p>
          <w:p w:rsidR="00412347" w:rsidRPr="00080540" w:rsidRDefault="0065030B" w:rsidP="00D72A52">
            <w:pPr>
              <w:spacing w:line="360" w:lineRule="auto"/>
              <w:ind w:left="-127" w:right="-135"/>
              <w:jc w:val="both"/>
              <w:rPr>
                <w:rFonts w:ascii="Book Antiqua" w:hAnsi="Book Antiqua"/>
              </w:rPr>
            </w:pPr>
            <w:r w:rsidRPr="00080540">
              <w:rPr>
                <w:rFonts w:ascii="Book Antiqua" w:hAnsi="Book Antiqua"/>
              </w:rPr>
              <w:t xml:space="preserve">13 </w:t>
            </w:r>
            <w:r w:rsidR="005261FA" w:rsidRPr="00080540">
              <w:rPr>
                <w:rFonts w:ascii="Book Antiqua" w:hAnsi="Book Antiqua"/>
              </w:rPr>
              <w:sym w:font="Symbol" w:char="F0B1"/>
            </w:r>
            <w:r w:rsidRPr="00080540">
              <w:rPr>
                <w:rFonts w:ascii="Book Antiqua" w:hAnsi="Book Antiqua"/>
              </w:rPr>
              <w:t xml:space="preserve"> 5.9</w:t>
            </w:r>
          </w:p>
        </w:tc>
        <w:tc>
          <w:tcPr>
            <w:tcW w:w="937" w:type="dxa"/>
            <w:tcBorders>
              <w:top w:val="single" w:sz="4" w:space="0" w:color="auto"/>
            </w:tcBorders>
          </w:tcPr>
          <w:p w:rsidR="00412347" w:rsidRPr="00080540" w:rsidRDefault="00412347" w:rsidP="00D72A52">
            <w:pPr>
              <w:spacing w:line="360" w:lineRule="auto"/>
              <w:ind w:left="-127" w:right="-135"/>
              <w:jc w:val="both"/>
              <w:rPr>
                <w:rFonts w:ascii="Book Antiqua" w:hAnsi="Book Antiqua"/>
              </w:rPr>
            </w:pPr>
          </w:p>
          <w:p w:rsidR="00412347" w:rsidRPr="00080540" w:rsidRDefault="0065030B" w:rsidP="00D72A52">
            <w:pPr>
              <w:spacing w:line="360" w:lineRule="auto"/>
              <w:ind w:left="-127" w:right="-135"/>
              <w:jc w:val="both"/>
              <w:rPr>
                <w:rFonts w:ascii="Book Antiqua" w:hAnsi="Book Antiqua"/>
              </w:rPr>
            </w:pPr>
            <w:r w:rsidRPr="00080540">
              <w:rPr>
                <w:rFonts w:ascii="Book Antiqua" w:hAnsi="Book Antiqua"/>
              </w:rPr>
              <w:t xml:space="preserve">12 </w:t>
            </w:r>
            <w:r w:rsidR="005261FA" w:rsidRPr="00080540">
              <w:rPr>
                <w:rFonts w:ascii="Book Antiqua" w:hAnsi="Book Antiqua"/>
              </w:rPr>
              <w:sym w:font="Symbol" w:char="F0B1"/>
            </w:r>
            <w:r w:rsidRPr="00080540">
              <w:rPr>
                <w:rFonts w:ascii="Book Antiqua" w:hAnsi="Book Antiqua"/>
              </w:rPr>
              <w:t xml:space="preserve"> 5.2</w:t>
            </w:r>
          </w:p>
        </w:tc>
        <w:tc>
          <w:tcPr>
            <w:tcW w:w="1541" w:type="dxa"/>
            <w:tcBorders>
              <w:top w:val="single" w:sz="4" w:space="0" w:color="auto"/>
            </w:tcBorders>
          </w:tcPr>
          <w:p w:rsidR="00412347" w:rsidRPr="00080540" w:rsidRDefault="00412347" w:rsidP="00D72A52">
            <w:pPr>
              <w:spacing w:line="360" w:lineRule="auto"/>
              <w:ind w:left="-127" w:right="-135"/>
              <w:jc w:val="both"/>
              <w:rPr>
                <w:rFonts w:ascii="Book Antiqua" w:hAnsi="Book Antiqua"/>
              </w:rPr>
            </w:pPr>
          </w:p>
          <w:p w:rsidR="00412347" w:rsidRPr="00080540" w:rsidRDefault="0065030B" w:rsidP="00D72A52">
            <w:pPr>
              <w:spacing w:line="360" w:lineRule="auto"/>
              <w:ind w:left="-127" w:right="-135"/>
              <w:jc w:val="both"/>
              <w:rPr>
                <w:rFonts w:ascii="Book Antiqua" w:hAnsi="Book Antiqua"/>
              </w:rPr>
            </w:pPr>
            <w:r w:rsidRPr="00080540">
              <w:rPr>
                <w:rFonts w:ascii="Book Antiqua" w:hAnsi="Book Antiqua"/>
              </w:rPr>
              <w:t>11</w:t>
            </w:r>
            <w:r w:rsidR="005261FA" w:rsidRPr="00080540">
              <w:rPr>
                <w:rFonts w:ascii="Book Antiqua" w:eastAsiaTheme="minorEastAsia" w:hAnsi="Book Antiqua" w:hint="eastAsia"/>
                <w:lang w:eastAsia="zh-CN"/>
              </w:rPr>
              <w:t xml:space="preserve"> </w:t>
            </w:r>
            <w:r w:rsidR="005261FA" w:rsidRPr="00080540">
              <w:rPr>
                <w:rFonts w:ascii="Book Antiqua" w:hAnsi="Book Antiqua"/>
              </w:rPr>
              <w:sym w:font="Symbol" w:char="F0B1"/>
            </w:r>
            <w:r w:rsidRPr="00080540">
              <w:rPr>
                <w:rFonts w:ascii="Book Antiqua" w:hAnsi="Book Antiqua"/>
              </w:rPr>
              <w:t xml:space="preserve"> 9.4</w:t>
            </w:r>
          </w:p>
        </w:tc>
        <w:tc>
          <w:tcPr>
            <w:tcW w:w="934" w:type="dxa"/>
            <w:tcBorders>
              <w:top w:val="single" w:sz="4" w:space="0" w:color="auto"/>
            </w:tcBorders>
          </w:tcPr>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0.001</w:t>
            </w:r>
          </w:p>
        </w:tc>
      </w:tr>
      <w:tr w:rsidR="00021F1F" w:rsidRPr="00080540" w:rsidTr="0048550D">
        <w:trPr>
          <w:jc w:val="center"/>
        </w:trPr>
        <w:tc>
          <w:tcPr>
            <w:tcW w:w="2337" w:type="dxa"/>
          </w:tcPr>
          <w:p w:rsidR="00412347" w:rsidRPr="00080540" w:rsidRDefault="00402628" w:rsidP="00D72A52">
            <w:pPr>
              <w:spacing w:line="360" w:lineRule="auto"/>
              <w:ind w:right="-23"/>
              <w:jc w:val="both"/>
              <w:rPr>
                <w:rFonts w:ascii="Book Antiqua" w:hAnsi="Book Antiqua"/>
              </w:rPr>
            </w:pPr>
            <w:r w:rsidRPr="00080540">
              <w:rPr>
                <w:rFonts w:ascii="Book Antiqua" w:hAnsi="Book Antiqua"/>
              </w:rPr>
              <w:t>No. of colonic segments</w:t>
            </w:r>
          </w:p>
          <w:p w:rsidR="00412347" w:rsidRPr="00080540" w:rsidRDefault="00402628" w:rsidP="00D72A52">
            <w:pPr>
              <w:spacing w:line="360" w:lineRule="auto"/>
              <w:ind w:right="-23"/>
              <w:jc w:val="both"/>
              <w:rPr>
                <w:rFonts w:ascii="Book Antiqua" w:hAnsi="Book Antiqua"/>
              </w:rPr>
            </w:pPr>
            <w:r w:rsidRPr="00080540">
              <w:rPr>
                <w:rFonts w:ascii="Book Antiqua" w:hAnsi="Book Antiqua"/>
              </w:rPr>
              <w:t>with polyps,</w:t>
            </w:r>
            <w:r w:rsidRPr="00080540">
              <w:rPr>
                <w:rFonts w:ascii="Book Antiqua" w:hAnsi="Book Antiqua"/>
                <w:i/>
              </w:rPr>
              <w:t xml:space="preserve"> </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0</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1</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2</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3</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4</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5</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6</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7</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8</w:t>
            </w:r>
          </w:p>
        </w:tc>
        <w:tc>
          <w:tcPr>
            <w:tcW w:w="1104"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85 (77)</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17 (16)</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   (3)</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   (1)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   (2)</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tc>
        <w:tc>
          <w:tcPr>
            <w:tcW w:w="799"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2707 (67)</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769 (19)</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375   (9)</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136   (3)</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43   (1)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16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   (0)</w:t>
            </w:r>
          </w:p>
        </w:tc>
        <w:tc>
          <w:tcPr>
            <w:tcW w:w="933"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1799 (62)</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581 (20)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305 (11)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145   (5)</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38   (1)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18   (1)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tc>
        <w:tc>
          <w:tcPr>
            <w:tcW w:w="937"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703 (67)</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223 (21)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74   (7)</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31   (3)</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11   (1)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tc>
        <w:tc>
          <w:tcPr>
            <w:tcW w:w="1541"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181 (76)</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38 (16)</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13   (6)</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6   (3)</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0   (0)</w:t>
            </w:r>
          </w:p>
        </w:tc>
        <w:tc>
          <w:tcPr>
            <w:tcW w:w="934" w:type="dxa"/>
          </w:tcPr>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0.001</w:t>
            </w:r>
          </w:p>
        </w:tc>
      </w:tr>
      <w:tr w:rsidR="00021F1F" w:rsidRPr="00080540" w:rsidTr="0048550D">
        <w:trPr>
          <w:jc w:val="center"/>
        </w:trPr>
        <w:tc>
          <w:tcPr>
            <w:tcW w:w="2337" w:type="dxa"/>
          </w:tcPr>
          <w:p w:rsidR="00412347" w:rsidRPr="00080540" w:rsidRDefault="00402628" w:rsidP="00D72A52">
            <w:pPr>
              <w:spacing w:line="360" w:lineRule="auto"/>
              <w:ind w:right="-23"/>
              <w:jc w:val="both"/>
              <w:rPr>
                <w:rFonts w:ascii="Book Antiqua" w:hAnsi="Book Antiqua"/>
              </w:rPr>
            </w:pPr>
            <w:r w:rsidRPr="00080540">
              <w:rPr>
                <w:rFonts w:ascii="Book Antiqua" w:hAnsi="Book Antiqua"/>
              </w:rPr>
              <w:t>Total no. of colonic</w:t>
            </w:r>
          </w:p>
          <w:p w:rsidR="00412347" w:rsidRPr="00080540" w:rsidRDefault="00402628" w:rsidP="00D72A52">
            <w:pPr>
              <w:spacing w:line="360" w:lineRule="auto"/>
              <w:ind w:right="-23"/>
              <w:jc w:val="both"/>
              <w:rPr>
                <w:rFonts w:ascii="Book Antiqua" w:hAnsi="Book Antiqua"/>
              </w:rPr>
            </w:pPr>
            <w:r w:rsidRPr="00080540">
              <w:rPr>
                <w:rFonts w:ascii="Book Antiqua" w:hAnsi="Book Antiqua"/>
              </w:rPr>
              <w:t>polyps</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0</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1</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2</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lastRenderedPageBreak/>
              <w:t>3</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4</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5</w:t>
            </w:r>
          </w:p>
          <w:p w:rsidR="00412347" w:rsidRPr="00080540" w:rsidRDefault="00402628" w:rsidP="005261FA">
            <w:pPr>
              <w:spacing w:line="360" w:lineRule="auto"/>
              <w:ind w:left="360" w:right="-23"/>
              <w:jc w:val="both"/>
              <w:rPr>
                <w:rFonts w:ascii="Book Antiqua" w:hAnsi="Book Antiqua"/>
              </w:rPr>
            </w:pPr>
            <w:r w:rsidRPr="00080540">
              <w:rPr>
                <w:rFonts w:ascii="Book Antiqua" w:hAnsi="Book Antiqua"/>
              </w:rPr>
              <w:t>&gt;</w:t>
            </w:r>
            <w:r w:rsidR="005261FA" w:rsidRPr="00080540">
              <w:rPr>
                <w:rFonts w:ascii="Book Antiqua" w:eastAsiaTheme="minorEastAsia" w:hAnsi="Book Antiqua" w:hint="eastAsia"/>
                <w:lang w:eastAsia="zh-CN"/>
              </w:rPr>
              <w:t xml:space="preserve"> </w:t>
            </w:r>
            <w:r w:rsidRPr="00080540">
              <w:rPr>
                <w:rFonts w:ascii="Book Antiqua" w:hAnsi="Book Antiqua"/>
              </w:rPr>
              <w:t>5</w:t>
            </w:r>
          </w:p>
        </w:tc>
        <w:tc>
          <w:tcPr>
            <w:tcW w:w="1104"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85 (77)</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13 (12)</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2 </w:t>
            </w:r>
            <w:r w:rsidR="00402628" w:rsidRPr="00080540">
              <w:rPr>
                <w:rFonts w:ascii="Book Antiqua" w:hAnsi="Book Antiqua"/>
              </w:rPr>
              <w:t>(2)</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lastRenderedPageBreak/>
              <w:t>4</w:t>
            </w:r>
            <w:r w:rsidR="00402628" w:rsidRPr="00080540">
              <w:rPr>
                <w:rFonts w:ascii="Book Antiqua" w:hAnsi="Book Antiqua"/>
              </w:rPr>
              <w:t xml:space="preserve"> (4)</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2 </w:t>
            </w:r>
            <w:r w:rsidR="00402628" w:rsidRPr="00080540">
              <w:rPr>
                <w:rFonts w:ascii="Book Antiqua" w:hAnsi="Book Antiqua"/>
              </w:rPr>
              <w:t>(2)</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1 </w:t>
            </w:r>
            <w:r w:rsidR="00402628" w:rsidRPr="00080540">
              <w:rPr>
                <w:rFonts w:ascii="Book Antiqua" w:hAnsi="Book Antiqua"/>
              </w:rPr>
              <w:t>(1)</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1 </w:t>
            </w:r>
            <w:r w:rsidR="00402628" w:rsidRPr="00080540">
              <w:rPr>
                <w:rFonts w:ascii="Book Antiqua" w:hAnsi="Book Antiqua"/>
              </w:rPr>
              <w:t>(1)</w:t>
            </w:r>
          </w:p>
        </w:tc>
        <w:tc>
          <w:tcPr>
            <w:tcW w:w="799"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2707 (67)</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581 (14)</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lastRenderedPageBreak/>
              <w:t xml:space="preserve">231 </w:t>
            </w:r>
            <w:r w:rsidR="00402628" w:rsidRPr="00080540">
              <w:rPr>
                <w:rFonts w:ascii="Book Antiqua" w:hAnsi="Book Antiqua"/>
              </w:rPr>
              <w:t>(6)</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256 </w:t>
            </w:r>
            <w:r w:rsidR="00402628" w:rsidRPr="00080540">
              <w:rPr>
                <w:rFonts w:ascii="Book Antiqua" w:hAnsi="Book Antiqua"/>
              </w:rPr>
              <w:t>(6)</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152 </w:t>
            </w:r>
            <w:r w:rsidR="00402628" w:rsidRPr="00080540">
              <w:rPr>
                <w:rFonts w:ascii="Book Antiqua" w:hAnsi="Book Antiqua"/>
              </w:rPr>
              <w:t>(4)</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73 </w:t>
            </w:r>
            <w:r w:rsidR="00402628" w:rsidRPr="00080540">
              <w:rPr>
                <w:rFonts w:ascii="Book Antiqua" w:hAnsi="Book Antiqua"/>
              </w:rPr>
              <w:t>(2)</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51</w:t>
            </w:r>
            <w:r w:rsidR="00402628" w:rsidRPr="00080540">
              <w:rPr>
                <w:rFonts w:ascii="Book Antiqua" w:hAnsi="Book Antiqua"/>
              </w:rPr>
              <w:t xml:space="preserve"> (1)</w:t>
            </w:r>
          </w:p>
        </w:tc>
        <w:tc>
          <w:tcPr>
            <w:tcW w:w="933"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1799 (62)</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446 (15)</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164 </w:t>
            </w:r>
            <w:r w:rsidR="00402628" w:rsidRPr="00080540">
              <w:rPr>
                <w:rFonts w:ascii="Book Antiqua" w:hAnsi="Book Antiqua"/>
              </w:rPr>
              <w:t>(6)</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lastRenderedPageBreak/>
              <w:t xml:space="preserve">195 </w:t>
            </w:r>
            <w:r w:rsidR="00402628" w:rsidRPr="00080540">
              <w:rPr>
                <w:rFonts w:ascii="Book Antiqua" w:hAnsi="Book Antiqua"/>
              </w:rPr>
              <w:t>(7)</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155 </w:t>
            </w:r>
            <w:r w:rsidR="00402628" w:rsidRPr="00080540">
              <w:rPr>
                <w:rFonts w:ascii="Book Antiqua" w:hAnsi="Book Antiqua"/>
              </w:rPr>
              <w:t>(5)</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90 </w:t>
            </w:r>
            <w:r w:rsidR="00402628" w:rsidRPr="00080540">
              <w:rPr>
                <w:rFonts w:ascii="Book Antiqua" w:hAnsi="Book Antiqua"/>
              </w:rPr>
              <w:t>(3)</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30 </w:t>
            </w:r>
            <w:r w:rsidR="00402628" w:rsidRPr="00080540">
              <w:rPr>
                <w:rFonts w:ascii="Book Antiqua" w:hAnsi="Book Antiqua"/>
              </w:rPr>
              <w:t>(1)</w:t>
            </w:r>
          </w:p>
        </w:tc>
        <w:tc>
          <w:tcPr>
            <w:tcW w:w="937"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703 (67)</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42 (4)</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60 (6)</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lastRenderedPageBreak/>
              <w:t>37 (4)</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22 (2)</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6 (1)</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2 (0)</w:t>
            </w:r>
          </w:p>
        </w:tc>
        <w:tc>
          <w:tcPr>
            <w:tcW w:w="1541" w:type="dxa"/>
          </w:tcPr>
          <w:p w:rsidR="00412347" w:rsidRPr="00080540" w:rsidRDefault="00412347" w:rsidP="00D72A52">
            <w:pPr>
              <w:spacing w:line="360" w:lineRule="auto"/>
              <w:ind w:left="-127" w:right="-135"/>
              <w:jc w:val="both"/>
              <w:rPr>
                <w:rFonts w:ascii="Book Antiqua" w:hAnsi="Book Antiqua"/>
              </w:rPr>
            </w:pPr>
          </w:p>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181 (76)</w:t>
            </w: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30 (13)</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8 </w:t>
            </w:r>
            <w:r w:rsidR="00402628" w:rsidRPr="00080540">
              <w:rPr>
                <w:rFonts w:ascii="Book Antiqua" w:hAnsi="Book Antiqua"/>
              </w:rPr>
              <w:t>(3)</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lastRenderedPageBreak/>
              <w:t xml:space="preserve">10 </w:t>
            </w:r>
            <w:r w:rsidR="00402628" w:rsidRPr="00080540">
              <w:rPr>
                <w:rFonts w:ascii="Book Antiqua" w:hAnsi="Book Antiqua"/>
              </w:rPr>
              <w:t>(4)</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5 </w:t>
            </w:r>
            <w:r w:rsidR="00402628" w:rsidRPr="00080540">
              <w:rPr>
                <w:rFonts w:ascii="Book Antiqua" w:hAnsi="Book Antiqua"/>
              </w:rPr>
              <w:t>(2)</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4</w:t>
            </w:r>
            <w:r w:rsidR="00402628" w:rsidRPr="00080540">
              <w:rPr>
                <w:rFonts w:ascii="Book Antiqua" w:hAnsi="Book Antiqua"/>
              </w:rPr>
              <w:t xml:space="preserve"> (2)</w:t>
            </w:r>
          </w:p>
          <w:p w:rsidR="00412347" w:rsidRPr="00080540" w:rsidRDefault="005261FA" w:rsidP="00D72A52">
            <w:pPr>
              <w:spacing w:line="360" w:lineRule="auto"/>
              <w:ind w:left="-127" w:right="-135"/>
              <w:jc w:val="both"/>
              <w:rPr>
                <w:rFonts w:ascii="Book Antiqua" w:hAnsi="Book Antiqua"/>
              </w:rPr>
            </w:pPr>
            <w:r w:rsidRPr="00080540">
              <w:rPr>
                <w:rFonts w:ascii="Book Antiqua" w:hAnsi="Book Antiqua"/>
              </w:rPr>
              <w:t xml:space="preserve">0 </w:t>
            </w:r>
            <w:r w:rsidR="00402628" w:rsidRPr="00080540">
              <w:rPr>
                <w:rFonts w:ascii="Book Antiqua" w:hAnsi="Book Antiqua"/>
              </w:rPr>
              <w:t>(0)</w:t>
            </w:r>
          </w:p>
        </w:tc>
        <w:tc>
          <w:tcPr>
            <w:tcW w:w="934" w:type="dxa"/>
          </w:tcPr>
          <w:p w:rsidR="00412347" w:rsidRPr="00080540" w:rsidRDefault="00412347" w:rsidP="00D72A52">
            <w:pPr>
              <w:spacing w:line="360" w:lineRule="auto"/>
              <w:ind w:left="-127" w:right="-135"/>
              <w:jc w:val="both"/>
              <w:rPr>
                <w:rFonts w:ascii="Book Antiqua" w:hAnsi="Book Antiqua"/>
              </w:rPr>
            </w:pPr>
          </w:p>
          <w:p w:rsidR="00412347" w:rsidRPr="00080540" w:rsidRDefault="00402628" w:rsidP="00D72A52">
            <w:pPr>
              <w:spacing w:line="360" w:lineRule="auto"/>
              <w:ind w:left="-127" w:right="-1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0.001</w:t>
            </w:r>
          </w:p>
        </w:tc>
      </w:tr>
    </w:tbl>
    <w:p w:rsidR="00CE1779" w:rsidRPr="00080540" w:rsidRDefault="006A7F26" w:rsidP="00D72A52">
      <w:pPr>
        <w:spacing w:line="360" w:lineRule="auto"/>
        <w:ind w:left="446" w:right="446"/>
        <w:jc w:val="both"/>
        <w:rPr>
          <w:rFonts w:ascii="Book Antiqua" w:eastAsiaTheme="minorEastAsia" w:hAnsi="Book Antiqua"/>
          <w:lang w:eastAsia="zh-CN"/>
        </w:rPr>
      </w:pPr>
      <w:r w:rsidRPr="00080540">
        <w:rPr>
          <w:rFonts w:ascii="Book Antiqua" w:hAnsi="Book Antiqua"/>
        </w:rPr>
        <w:lastRenderedPageBreak/>
        <w:br w:type="page"/>
      </w:r>
      <w:r w:rsidR="00D163C3" w:rsidRPr="00080540">
        <w:rPr>
          <w:rFonts w:ascii="Book Antiqua" w:hAnsi="Book Antiqua"/>
          <w:b/>
        </w:rPr>
        <w:lastRenderedPageBreak/>
        <w:t>Table 4</w:t>
      </w:r>
      <w:r w:rsidRPr="00080540">
        <w:rPr>
          <w:rFonts w:ascii="Book Antiqua" w:hAnsi="Book Antiqua"/>
        </w:rPr>
        <w:t xml:space="preserve"> </w:t>
      </w:r>
      <w:r w:rsidRPr="00080540">
        <w:rPr>
          <w:rFonts w:ascii="Book Antiqua" w:hAnsi="Book Antiqua"/>
          <w:b/>
        </w:rPr>
        <w:t>Predictors of higher number of colonic segments with polyp</w:t>
      </w:r>
      <w:r w:rsidR="00021F1F" w:rsidRPr="00080540">
        <w:rPr>
          <w:rFonts w:ascii="Book Antiqua" w:hAnsi="Book Antiqua"/>
          <w:b/>
        </w:rPr>
        <w:t>s</w:t>
      </w:r>
      <w:r w:rsidRPr="00080540">
        <w:rPr>
          <w:rFonts w:ascii="Book Antiqua" w:hAnsi="Book Antiqua"/>
          <w:b/>
        </w:rPr>
        <w:t xml:space="preserve"> and total number of colonic polyp</w:t>
      </w:r>
      <w:r w:rsidR="00021F1F" w:rsidRPr="00080540">
        <w:rPr>
          <w:rFonts w:ascii="Book Antiqua" w:hAnsi="Book Antiqua"/>
          <w:b/>
        </w:rPr>
        <w:t>s</w:t>
      </w:r>
      <w:r w:rsidRPr="00080540">
        <w:rPr>
          <w:rFonts w:ascii="Book Antiqua" w:hAnsi="Book Antiqua"/>
          <w:b/>
        </w:rPr>
        <w:t xml:space="preserve"> during screening colonoscopy</w:t>
      </w:r>
    </w:p>
    <w:p w:rsidR="00412347" w:rsidRPr="00080540" w:rsidRDefault="00412347" w:rsidP="00D72A52">
      <w:pPr>
        <w:spacing w:line="360" w:lineRule="auto"/>
        <w:ind w:left="450" w:right="450"/>
        <w:jc w:val="both"/>
        <w:rPr>
          <w:rFonts w:ascii="Book Antiqua" w:hAnsi="Book Antiqua"/>
        </w:rPr>
      </w:pPr>
    </w:p>
    <w:tbl>
      <w:tblPr>
        <w:tblW w:w="9035" w:type="dxa"/>
        <w:jc w:val="center"/>
        <w:tblBorders>
          <w:top w:val="single" w:sz="4" w:space="0" w:color="auto"/>
          <w:bottom w:val="single" w:sz="4" w:space="0" w:color="auto"/>
        </w:tblBorders>
        <w:tblLook w:val="00A0" w:firstRow="1" w:lastRow="0" w:firstColumn="1" w:lastColumn="0" w:noHBand="0" w:noVBand="0"/>
      </w:tblPr>
      <w:tblGrid>
        <w:gridCol w:w="2678"/>
        <w:gridCol w:w="1625"/>
        <w:gridCol w:w="1264"/>
        <w:gridCol w:w="1941"/>
        <w:gridCol w:w="1527"/>
      </w:tblGrid>
      <w:tr w:rsidR="00827F63" w:rsidRPr="00080540" w:rsidTr="005261FA">
        <w:trPr>
          <w:trHeight w:val="945"/>
          <w:jc w:val="center"/>
        </w:trPr>
        <w:tc>
          <w:tcPr>
            <w:tcW w:w="2678" w:type="dxa"/>
            <w:tcBorders>
              <w:top w:val="single" w:sz="4" w:space="0" w:color="auto"/>
              <w:bottom w:val="nil"/>
            </w:tcBorders>
          </w:tcPr>
          <w:p w:rsidR="00412347" w:rsidRPr="00080540" w:rsidRDefault="00412347" w:rsidP="00D72A52">
            <w:pPr>
              <w:spacing w:line="360" w:lineRule="auto"/>
              <w:ind w:right="-74"/>
              <w:jc w:val="both"/>
              <w:rPr>
                <w:rFonts w:ascii="Book Antiqua" w:hAnsi="Book Antiqua"/>
              </w:rPr>
            </w:pPr>
          </w:p>
        </w:tc>
        <w:tc>
          <w:tcPr>
            <w:tcW w:w="2889" w:type="dxa"/>
            <w:gridSpan w:val="2"/>
            <w:tcBorders>
              <w:top w:val="single" w:sz="4" w:space="0" w:color="auto"/>
              <w:bottom w:val="nil"/>
            </w:tcBorders>
          </w:tcPr>
          <w:p w:rsidR="00412347" w:rsidRPr="00080540" w:rsidRDefault="00402628" w:rsidP="005261FA">
            <w:pPr>
              <w:spacing w:line="360" w:lineRule="auto"/>
              <w:ind w:right="-79"/>
              <w:jc w:val="both"/>
              <w:rPr>
                <w:rFonts w:ascii="Book Antiqua" w:eastAsiaTheme="minorEastAsia" w:hAnsi="Book Antiqua"/>
                <w:b/>
                <w:lang w:eastAsia="zh-CN"/>
              </w:rPr>
            </w:pPr>
            <w:r w:rsidRPr="00080540">
              <w:rPr>
                <w:rFonts w:ascii="Book Antiqua" w:hAnsi="Book Antiqua"/>
                <w:b/>
              </w:rPr>
              <w:t>N</w:t>
            </w:r>
            <w:r w:rsidR="00827F63" w:rsidRPr="00080540">
              <w:rPr>
                <w:rFonts w:ascii="Book Antiqua" w:hAnsi="Book Antiqua"/>
                <w:b/>
              </w:rPr>
              <w:t>o.</w:t>
            </w:r>
            <w:r w:rsidRPr="00080540">
              <w:rPr>
                <w:rFonts w:ascii="Book Antiqua" w:hAnsi="Book Antiqua"/>
                <w:b/>
              </w:rPr>
              <w:t xml:space="preserve"> colonic segment with polyp</w:t>
            </w:r>
            <w:r w:rsidR="00827F63" w:rsidRPr="00080540">
              <w:rPr>
                <w:rFonts w:ascii="Book Antiqua" w:hAnsi="Book Antiqua"/>
                <w:b/>
              </w:rPr>
              <w:t>s</w:t>
            </w:r>
          </w:p>
        </w:tc>
        <w:tc>
          <w:tcPr>
            <w:tcW w:w="3468" w:type="dxa"/>
            <w:gridSpan w:val="2"/>
            <w:tcBorders>
              <w:top w:val="single" w:sz="4" w:space="0" w:color="auto"/>
              <w:bottom w:val="nil"/>
            </w:tcBorders>
          </w:tcPr>
          <w:p w:rsidR="00412347" w:rsidRPr="00080540" w:rsidRDefault="00402628" w:rsidP="005261FA">
            <w:pPr>
              <w:spacing w:line="360" w:lineRule="auto"/>
              <w:ind w:right="-79"/>
              <w:jc w:val="both"/>
              <w:rPr>
                <w:rFonts w:ascii="Book Antiqua" w:hAnsi="Book Antiqua"/>
                <w:b/>
              </w:rPr>
            </w:pPr>
            <w:r w:rsidRPr="00080540">
              <w:rPr>
                <w:rFonts w:ascii="Book Antiqua" w:hAnsi="Book Antiqua"/>
                <w:b/>
              </w:rPr>
              <w:t>Total n</w:t>
            </w:r>
            <w:r w:rsidR="00827F63" w:rsidRPr="00080540">
              <w:rPr>
                <w:rFonts w:ascii="Book Antiqua" w:hAnsi="Book Antiqua"/>
                <w:b/>
              </w:rPr>
              <w:t>o.</w:t>
            </w:r>
            <w:r w:rsidRPr="00080540">
              <w:rPr>
                <w:rFonts w:ascii="Book Antiqua" w:hAnsi="Book Antiqua"/>
                <w:b/>
              </w:rPr>
              <w:t xml:space="preserve"> colonic polyp</w:t>
            </w:r>
            <w:r w:rsidR="00827F63" w:rsidRPr="00080540">
              <w:rPr>
                <w:rFonts w:ascii="Book Antiqua" w:hAnsi="Book Antiqua"/>
                <w:b/>
              </w:rPr>
              <w:t>s</w:t>
            </w:r>
          </w:p>
        </w:tc>
      </w:tr>
      <w:tr w:rsidR="00827F63" w:rsidRPr="00080540" w:rsidTr="005261FA">
        <w:trPr>
          <w:jc w:val="center"/>
        </w:trPr>
        <w:tc>
          <w:tcPr>
            <w:tcW w:w="2678" w:type="dxa"/>
            <w:tcBorders>
              <w:top w:val="nil"/>
              <w:bottom w:val="single" w:sz="4" w:space="0" w:color="auto"/>
            </w:tcBorders>
          </w:tcPr>
          <w:p w:rsidR="00412347" w:rsidRPr="00080540" w:rsidRDefault="00412347" w:rsidP="00D72A52">
            <w:pPr>
              <w:spacing w:line="360" w:lineRule="auto"/>
              <w:ind w:right="-74"/>
              <w:jc w:val="both"/>
              <w:rPr>
                <w:rFonts w:ascii="Book Antiqua" w:hAnsi="Book Antiqua"/>
                <w:b/>
              </w:rPr>
            </w:pPr>
          </w:p>
        </w:tc>
        <w:tc>
          <w:tcPr>
            <w:tcW w:w="1625" w:type="dxa"/>
            <w:tcBorders>
              <w:top w:val="nil"/>
              <w:bottom w:val="single" w:sz="4" w:space="0" w:color="auto"/>
            </w:tcBorders>
          </w:tcPr>
          <w:p w:rsidR="00412347" w:rsidRPr="00080540" w:rsidRDefault="005261FA" w:rsidP="00D72A52">
            <w:pPr>
              <w:spacing w:line="360" w:lineRule="auto"/>
              <w:ind w:left="-52" w:right="-79"/>
              <w:jc w:val="both"/>
              <w:rPr>
                <w:rFonts w:ascii="Book Antiqua" w:hAnsi="Book Antiqua"/>
                <w:b/>
              </w:rPr>
            </w:pPr>
            <w:r w:rsidRPr="00080540">
              <w:rPr>
                <w:rFonts w:ascii="Book Antiqua" w:eastAsiaTheme="minorEastAsia" w:hAnsi="Book Antiqua" w:hint="eastAsia"/>
                <w:b/>
                <w:lang w:eastAsia="zh-CN"/>
              </w:rPr>
              <w:t>OR</w:t>
            </w:r>
            <w:r w:rsidR="00402628" w:rsidRPr="00080540">
              <w:rPr>
                <w:rFonts w:ascii="Book Antiqua" w:hAnsi="Book Antiqua"/>
                <w:b/>
              </w:rPr>
              <w:t xml:space="preserve"> </w:t>
            </w:r>
          </w:p>
          <w:p w:rsidR="00412347" w:rsidRPr="00080540" w:rsidRDefault="005261FA" w:rsidP="00D72A52">
            <w:pPr>
              <w:spacing w:line="360" w:lineRule="auto"/>
              <w:ind w:left="-52" w:right="-79"/>
              <w:jc w:val="both"/>
              <w:rPr>
                <w:rFonts w:ascii="Book Antiqua" w:hAnsi="Book Antiqua"/>
                <w:b/>
              </w:rPr>
            </w:pPr>
            <w:r w:rsidRPr="00080540">
              <w:rPr>
                <w:rFonts w:ascii="Book Antiqua" w:hAnsi="Book Antiqua"/>
                <w:b/>
              </w:rPr>
              <w:t>(95%</w:t>
            </w:r>
            <w:r w:rsidR="00402628" w:rsidRPr="00080540">
              <w:rPr>
                <w:rFonts w:ascii="Book Antiqua" w:hAnsi="Book Antiqua"/>
                <w:b/>
              </w:rPr>
              <w:t>CI)</w:t>
            </w:r>
          </w:p>
        </w:tc>
        <w:tc>
          <w:tcPr>
            <w:tcW w:w="1264" w:type="dxa"/>
            <w:tcBorders>
              <w:top w:val="nil"/>
              <w:bottom w:val="single" w:sz="4" w:space="0" w:color="auto"/>
            </w:tcBorders>
          </w:tcPr>
          <w:p w:rsidR="00412347" w:rsidRPr="00080540" w:rsidRDefault="005261FA" w:rsidP="00D72A52">
            <w:pPr>
              <w:spacing w:line="360" w:lineRule="auto"/>
              <w:ind w:left="-52" w:right="-79"/>
              <w:jc w:val="both"/>
              <w:rPr>
                <w:rFonts w:ascii="Book Antiqua" w:hAnsi="Book Antiqua"/>
                <w:b/>
              </w:rPr>
            </w:pPr>
            <w:r w:rsidRPr="00080540">
              <w:rPr>
                <w:rFonts w:ascii="Book Antiqua" w:hAnsi="Book Antiqua"/>
                <w:b/>
                <w:i/>
              </w:rPr>
              <w:t>P</w:t>
            </w:r>
            <w:r w:rsidR="00402628" w:rsidRPr="00080540">
              <w:rPr>
                <w:rFonts w:ascii="Book Antiqua" w:hAnsi="Book Antiqua"/>
                <w:b/>
              </w:rPr>
              <w:t>-value</w:t>
            </w:r>
          </w:p>
        </w:tc>
        <w:tc>
          <w:tcPr>
            <w:tcW w:w="1941" w:type="dxa"/>
            <w:tcBorders>
              <w:top w:val="nil"/>
              <w:bottom w:val="single" w:sz="4" w:space="0" w:color="auto"/>
            </w:tcBorders>
          </w:tcPr>
          <w:p w:rsidR="00412347" w:rsidRPr="00080540" w:rsidRDefault="005261FA" w:rsidP="00D72A52">
            <w:pPr>
              <w:spacing w:line="360" w:lineRule="auto"/>
              <w:ind w:left="-52" w:right="-79"/>
              <w:jc w:val="both"/>
              <w:rPr>
                <w:rFonts w:ascii="Book Antiqua" w:eastAsiaTheme="minorEastAsia" w:hAnsi="Book Antiqua"/>
                <w:b/>
                <w:lang w:eastAsia="zh-CN"/>
              </w:rPr>
            </w:pPr>
            <w:r w:rsidRPr="00080540">
              <w:rPr>
                <w:rFonts w:ascii="Book Antiqua" w:eastAsiaTheme="minorEastAsia" w:hAnsi="Book Antiqua" w:hint="eastAsia"/>
                <w:b/>
                <w:lang w:eastAsia="zh-CN"/>
              </w:rPr>
              <w:t>OR</w:t>
            </w:r>
          </w:p>
          <w:p w:rsidR="00412347" w:rsidRPr="00080540" w:rsidRDefault="005261FA" w:rsidP="00D72A52">
            <w:pPr>
              <w:spacing w:line="360" w:lineRule="auto"/>
              <w:ind w:left="-52" w:right="-79"/>
              <w:jc w:val="both"/>
              <w:rPr>
                <w:rFonts w:ascii="Book Antiqua" w:hAnsi="Book Antiqua"/>
                <w:b/>
              </w:rPr>
            </w:pPr>
            <w:r w:rsidRPr="00080540">
              <w:rPr>
                <w:rFonts w:ascii="Book Antiqua" w:hAnsi="Book Antiqua"/>
                <w:b/>
              </w:rPr>
              <w:t>(95%</w:t>
            </w:r>
            <w:r w:rsidR="00402628" w:rsidRPr="00080540">
              <w:rPr>
                <w:rFonts w:ascii="Book Antiqua" w:hAnsi="Book Antiqua"/>
                <w:b/>
              </w:rPr>
              <w:t>CI)</w:t>
            </w:r>
          </w:p>
        </w:tc>
        <w:tc>
          <w:tcPr>
            <w:tcW w:w="1527" w:type="dxa"/>
            <w:tcBorders>
              <w:top w:val="nil"/>
              <w:bottom w:val="single" w:sz="4" w:space="0" w:color="auto"/>
            </w:tcBorders>
          </w:tcPr>
          <w:p w:rsidR="00412347" w:rsidRPr="00080540" w:rsidRDefault="005261FA" w:rsidP="00D72A52">
            <w:pPr>
              <w:spacing w:line="360" w:lineRule="auto"/>
              <w:ind w:left="-52" w:right="-79"/>
              <w:jc w:val="both"/>
              <w:rPr>
                <w:rFonts w:ascii="Book Antiqua" w:hAnsi="Book Antiqua"/>
                <w:b/>
              </w:rPr>
            </w:pPr>
            <w:r w:rsidRPr="00080540">
              <w:rPr>
                <w:rFonts w:ascii="Book Antiqua" w:hAnsi="Book Antiqua"/>
                <w:b/>
                <w:i/>
              </w:rPr>
              <w:t>P</w:t>
            </w:r>
            <w:r w:rsidR="00402628" w:rsidRPr="00080540">
              <w:rPr>
                <w:rFonts w:ascii="Book Antiqua" w:hAnsi="Book Antiqua"/>
                <w:b/>
              </w:rPr>
              <w:t>-value</w:t>
            </w:r>
          </w:p>
        </w:tc>
      </w:tr>
      <w:tr w:rsidR="00827F63" w:rsidRPr="00080540" w:rsidTr="005261FA">
        <w:trPr>
          <w:jc w:val="center"/>
        </w:trPr>
        <w:tc>
          <w:tcPr>
            <w:tcW w:w="2678" w:type="dxa"/>
            <w:tcBorders>
              <w:top w:val="single" w:sz="4" w:space="0" w:color="auto"/>
            </w:tcBorders>
          </w:tcPr>
          <w:p w:rsidR="00412347" w:rsidRPr="00080540" w:rsidRDefault="00402628" w:rsidP="00D72A52">
            <w:pPr>
              <w:spacing w:line="360" w:lineRule="auto"/>
              <w:ind w:right="-74"/>
              <w:jc w:val="both"/>
              <w:rPr>
                <w:rFonts w:ascii="Book Antiqua" w:hAnsi="Book Antiqua"/>
              </w:rPr>
            </w:pPr>
            <w:r w:rsidRPr="00080540">
              <w:rPr>
                <w:rFonts w:ascii="Book Antiqua" w:hAnsi="Book Antiqua"/>
              </w:rPr>
              <w:t>Older age</w:t>
            </w:r>
          </w:p>
        </w:tc>
        <w:tc>
          <w:tcPr>
            <w:tcW w:w="1625" w:type="dxa"/>
            <w:tcBorders>
              <w:top w:val="single" w:sz="4" w:space="0" w:color="auto"/>
            </w:tcBorders>
          </w:tcPr>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1.01</w:t>
            </w:r>
            <w:r w:rsidR="00402628" w:rsidRPr="00080540">
              <w:rPr>
                <w:rFonts w:ascii="Book Antiqua" w:hAnsi="Book Antiqua"/>
                <w:color w:val="000000" w:themeColor="text1"/>
              </w:rPr>
              <w:t xml:space="preserve"> (1.00-1.03)</w:t>
            </w:r>
          </w:p>
        </w:tc>
        <w:tc>
          <w:tcPr>
            <w:tcW w:w="1264" w:type="dxa"/>
            <w:tcBorders>
              <w:top w:val="single" w:sz="4" w:space="0" w:color="auto"/>
            </w:tcBorders>
          </w:tcPr>
          <w:p w:rsidR="00412347" w:rsidRPr="00080540" w:rsidRDefault="001555BB" w:rsidP="00D72A52">
            <w:pPr>
              <w:spacing w:line="360" w:lineRule="auto"/>
              <w:ind w:left="-52" w:right="-79"/>
              <w:jc w:val="both"/>
              <w:rPr>
                <w:rFonts w:ascii="Book Antiqua" w:hAnsi="Book Antiqua"/>
              </w:rPr>
            </w:pPr>
            <w:r w:rsidRPr="00080540">
              <w:rPr>
                <w:rFonts w:ascii="Book Antiqua" w:hAnsi="Book Antiqua"/>
              </w:rPr>
              <w:t>0.011</w:t>
            </w:r>
          </w:p>
        </w:tc>
        <w:tc>
          <w:tcPr>
            <w:tcW w:w="1941" w:type="dxa"/>
            <w:tcBorders>
              <w:top w:val="single" w:sz="4" w:space="0" w:color="auto"/>
            </w:tcBorders>
          </w:tcPr>
          <w:p w:rsidR="00412347" w:rsidRPr="00080540" w:rsidRDefault="00697242"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1.01 (1.00-1.02</w:t>
            </w:r>
            <w:r w:rsidR="00402628" w:rsidRPr="00080540">
              <w:rPr>
                <w:rFonts w:ascii="Book Antiqua" w:hAnsi="Book Antiqua"/>
                <w:color w:val="000000" w:themeColor="text1"/>
              </w:rPr>
              <w:t>)</w:t>
            </w:r>
          </w:p>
        </w:tc>
        <w:tc>
          <w:tcPr>
            <w:tcW w:w="1527" w:type="dxa"/>
            <w:tcBorders>
              <w:top w:val="single" w:sz="4" w:space="0" w:color="auto"/>
            </w:tcBorders>
          </w:tcPr>
          <w:p w:rsidR="00412347" w:rsidRPr="00080540" w:rsidRDefault="00697242" w:rsidP="00D72A52">
            <w:pPr>
              <w:spacing w:line="360" w:lineRule="auto"/>
              <w:ind w:left="-52" w:right="-79"/>
              <w:jc w:val="both"/>
              <w:rPr>
                <w:rFonts w:ascii="Book Antiqua" w:hAnsi="Book Antiqua"/>
              </w:rPr>
            </w:pPr>
            <w:r w:rsidRPr="00080540">
              <w:rPr>
                <w:rFonts w:ascii="Book Antiqua" w:hAnsi="Book Antiqua"/>
              </w:rPr>
              <w:t>0.026</w:t>
            </w:r>
          </w:p>
        </w:tc>
      </w:tr>
      <w:tr w:rsidR="00827F63" w:rsidRPr="00080540" w:rsidTr="005261FA">
        <w:trPr>
          <w:jc w:val="center"/>
        </w:trPr>
        <w:tc>
          <w:tcPr>
            <w:tcW w:w="2678" w:type="dxa"/>
          </w:tcPr>
          <w:p w:rsidR="00412347" w:rsidRPr="00080540" w:rsidRDefault="00402628" w:rsidP="005261FA">
            <w:pPr>
              <w:spacing w:line="360" w:lineRule="auto"/>
              <w:ind w:right="-74"/>
              <w:jc w:val="both"/>
              <w:rPr>
                <w:rFonts w:ascii="Book Antiqua" w:eastAsiaTheme="minorEastAsia" w:hAnsi="Book Antiqua"/>
                <w:lang w:eastAsia="zh-CN"/>
              </w:rPr>
            </w:pPr>
            <w:r w:rsidRPr="00080540">
              <w:rPr>
                <w:rFonts w:ascii="Book Antiqua" w:hAnsi="Book Antiqua"/>
              </w:rPr>
              <w:t>Gender of male</w:t>
            </w:r>
            <w:r w:rsidR="005261FA" w:rsidRPr="00080540">
              <w:rPr>
                <w:rFonts w:ascii="Book Antiqua" w:eastAsiaTheme="minorEastAsia" w:hAnsi="Book Antiqua" w:hint="eastAsia"/>
                <w:vertAlign w:val="superscript"/>
                <w:lang w:eastAsia="zh-CN"/>
              </w:rPr>
              <w:t>1</w:t>
            </w:r>
          </w:p>
        </w:tc>
        <w:tc>
          <w:tcPr>
            <w:tcW w:w="1625" w:type="dxa"/>
          </w:tcPr>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1.31 (1.11-1.55</w:t>
            </w:r>
            <w:r w:rsidR="00402628" w:rsidRPr="00080540">
              <w:rPr>
                <w:rFonts w:ascii="Book Antiqua" w:hAnsi="Book Antiqua"/>
                <w:color w:val="000000" w:themeColor="text1"/>
              </w:rPr>
              <w:t>)</w:t>
            </w:r>
          </w:p>
        </w:tc>
        <w:tc>
          <w:tcPr>
            <w:tcW w:w="1264" w:type="dxa"/>
          </w:tcPr>
          <w:p w:rsidR="00412347" w:rsidRPr="00080540" w:rsidRDefault="00402628" w:rsidP="00D72A52">
            <w:pPr>
              <w:spacing w:line="360" w:lineRule="auto"/>
              <w:ind w:left="-52" w:right="-79"/>
              <w:jc w:val="both"/>
              <w:rPr>
                <w:rFonts w:ascii="Book Antiqua" w:hAnsi="Book Antiqua"/>
              </w:rPr>
            </w:pPr>
            <w:r w:rsidRPr="00080540">
              <w:rPr>
                <w:rFonts w:ascii="Book Antiqua" w:hAnsi="Book Antiqua"/>
              </w:rPr>
              <w:t>0.002</w:t>
            </w:r>
          </w:p>
        </w:tc>
        <w:tc>
          <w:tcPr>
            <w:tcW w:w="1941" w:type="dxa"/>
          </w:tcPr>
          <w:p w:rsidR="00412347" w:rsidRPr="00080540" w:rsidRDefault="00697242"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1.18 (1.00</w:t>
            </w:r>
            <w:r w:rsidR="00402628" w:rsidRPr="00080540">
              <w:rPr>
                <w:rFonts w:ascii="Book Antiqua" w:hAnsi="Book Antiqua"/>
                <w:color w:val="000000" w:themeColor="text1"/>
              </w:rPr>
              <w:t>-1.39)</w:t>
            </w:r>
          </w:p>
        </w:tc>
        <w:tc>
          <w:tcPr>
            <w:tcW w:w="1527" w:type="dxa"/>
          </w:tcPr>
          <w:p w:rsidR="00412347" w:rsidRPr="00080540" w:rsidRDefault="00697242" w:rsidP="00D72A52">
            <w:pPr>
              <w:spacing w:line="360" w:lineRule="auto"/>
              <w:ind w:left="-52" w:right="-79"/>
              <w:jc w:val="both"/>
              <w:rPr>
                <w:rFonts w:ascii="Book Antiqua" w:hAnsi="Book Antiqua"/>
              </w:rPr>
            </w:pPr>
            <w:r w:rsidRPr="00080540">
              <w:rPr>
                <w:rFonts w:ascii="Book Antiqua" w:hAnsi="Book Antiqua"/>
              </w:rPr>
              <w:t>0.047</w:t>
            </w:r>
          </w:p>
        </w:tc>
      </w:tr>
      <w:tr w:rsidR="00827F63" w:rsidRPr="00080540" w:rsidTr="005261FA">
        <w:trPr>
          <w:jc w:val="center"/>
        </w:trPr>
        <w:tc>
          <w:tcPr>
            <w:tcW w:w="2678" w:type="dxa"/>
          </w:tcPr>
          <w:p w:rsidR="00412347" w:rsidRPr="00080540" w:rsidRDefault="00402628" w:rsidP="00D72A52">
            <w:pPr>
              <w:spacing w:line="360" w:lineRule="auto"/>
              <w:ind w:right="-74"/>
              <w:jc w:val="both"/>
              <w:rPr>
                <w:rFonts w:ascii="Book Antiqua" w:hAnsi="Book Antiqua"/>
              </w:rPr>
            </w:pPr>
            <w:r w:rsidRPr="00080540">
              <w:rPr>
                <w:rFonts w:ascii="Book Antiqua" w:hAnsi="Book Antiqua"/>
              </w:rPr>
              <w:t>Race</w:t>
            </w:r>
          </w:p>
          <w:p w:rsidR="00412347" w:rsidRPr="00080540" w:rsidRDefault="00402628" w:rsidP="005261FA">
            <w:pPr>
              <w:spacing w:line="360" w:lineRule="auto"/>
              <w:ind w:left="360" w:right="-74"/>
              <w:jc w:val="both"/>
              <w:rPr>
                <w:rFonts w:ascii="Book Antiqua" w:hAnsi="Book Antiqua"/>
              </w:rPr>
            </w:pPr>
            <w:r w:rsidRPr="00080540">
              <w:rPr>
                <w:rFonts w:ascii="Book Antiqua" w:hAnsi="Book Antiqua"/>
              </w:rPr>
              <w:t>Asian</w:t>
            </w:r>
            <w:r w:rsidR="005261FA" w:rsidRPr="00080540">
              <w:rPr>
                <w:rFonts w:ascii="Book Antiqua" w:eastAsiaTheme="minorEastAsia" w:hAnsi="Book Antiqua" w:hint="eastAsia"/>
                <w:vertAlign w:val="superscript"/>
                <w:lang w:eastAsia="zh-CN"/>
              </w:rPr>
              <w:t>2</w:t>
            </w:r>
          </w:p>
          <w:p w:rsidR="00412347" w:rsidRPr="00080540" w:rsidRDefault="00402628" w:rsidP="005261FA">
            <w:pPr>
              <w:spacing w:line="360" w:lineRule="auto"/>
              <w:ind w:left="360" w:right="-74"/>
              <w:jc w:val="both"/>
              <w:rPr>
                <w:rFonts w:ascii="Book Antiqua" w:hAnsi="Book Antiqua"/>
              </w:rPr>
            </w:pPr>
            <w:r w:rsidRPr="00080540">
              <w:rPr>
                <w:rFonts w:ascii="Book Antiqua" w:hAnsi="Book Antiqua"/>
              </w:rPr>
              <w:t>White</w:t>
            </w:r>
            <w:r w:rsidR="005261FA" w:rsidRPr="00080540">
              <w:rPr>
                <w:rFonts w:ascii="Book Antiqua" w:eastAsiaTheme="minorEastAsia" w:hAnsi="Book Antiqua" w:hint="eastAsia"/>
                <w:vertAlign w:val="superscript"/>
                <w:lang w:eastAsia="zh-CN"/>
              </w:rPr>
              <w:t>2</w:t>
            </w:r>
          </w:p>
          <w:p w:rsidR="00412347" w:rsidRPr="00080540" w:rsidRDefault="00402628" w:rsidP="005261FA">
            <w:pPr>
              <w:spacing w:line="360" w:lineRule="auto"/>
              <w:ind w:left="360" w:right="-74"/>
              <w:jc w:val="both"/>
              <w:rPr>
                <w:rFonts w:ascii="Book Antiqua" w:hAnsi="Book Antiqua"/>
              </w:rPr>
            </w:pPr>
            <w:r w:rsidRPr="00080540">
              <w:rPr>
                <w:rFonts w:ascii="Book Antiqua" w:hAnsi="Book Antiqua"/>
              </w:rPr>
              <w:t>Black</w:t>
            </w:r>
            <w:r w:rsidR="005261FA" w:rsidRPr="00080540">
              <w:rPr>
                <w:rFonts w:ascii="Book Antiqua" w:eastAsiaTheme="minorEastAsia" w:hAnsi="Book Antiqua" w:hint="eastAsia"/>
                <w:vertAlign w:val="superscript"/>
                <w:lang w:eastAsia="zh-CN"/>
              </w:rPr>
              <w:t>2</w:t>
            </w:r>
          </w:p>
        </w:tc>
        <w:tc>
          <w:tcPr>
            <w:tcW w:w="1625" w:type="dxa"/>
          </w:tcPr>
          <w:p w:rsidR="00412347" w:rsidRPr="00080540" w:rsidRDefault="00412347" w:rsidP="00D72A52">
            <w:pPr>
              <w:spacing w:line="360" w:lineRule="auto"/>
              <w:ind w:left="-52" w:right="-79"/>
              <w:jc w:val="both"/>
              <w:rPr>
                <w:rFonts w:ascii="Book Antiqua" w:hAnsi="Book Antiqua"/>
                <w:color w:val="000000" w:themeColor="text1"/>
              </w:rPr>
            </w:pPr>
          </w:p>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0.89 (0.34-2.25</w:t>
            </w:r>
            <w:r w:rsidR="00402628" w:rsidRPr="00080540">
              <w:rPr>
                <w:rFonts w:ascii="Book Antiqua" w:hAnsi="Book Antiqua"/>
                <w:color w:val="000000" w:themeColor="text1"/>
              </w:rPr>
              <w:t>)</w:t>
            </w:r>
          </w:p>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0.69 (0.33-1.45</w:t>
            </w:r>
            <w:r w:rsidR="00402628" w:rsidRPr="00080540">
              <w:rPr>
                <w:rFonts w:ascii="Book Antiqua" w:hAnsi="Book Antiqua"/>
                <w:color w:val="000000" w:themeColor="text1"/>
              </w:rPr>
              <w:t>)</w:t>
            </w:r>
          </w:p>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1.17 (0.97-1.41</w:t>
            </w:r>
            <w:r w:rsidR="00402628" w:rsidRPr="00080540">
              <w:rPr>
                <w:rFonts w:ascii="Book Antiqua" w:hAnsi="Book Antiqua"/>
                <w:color w:val="000000" w:themeColor="text1"/>
              </w:rPr>
              <w:t>)</w:t>
            </w:r>
          </w:p>
        </w:tc>
        <w:tc>
          <w:tcPr>
            <w:tcW w:w="1264" w:type="dxa"/>
          </w:tcPr>
          <w:p w:rsidR="00412347" w:rsidRPr="00080540" w:rsidRDefault="00412347" w:rsidP="00D72A52">
            <w:pPr>
              <w:spacing w:line="360" w:lineRule="auto"/>
              <w:ind w:left="-52" w:right="-79"/>
              <w:jc w:val="both"/>
              <w:rPr>
                <w:rFonts w:ascii="Book Antiqua" w:hAnsi="Book Antiqua"/>
              </w:rPr>
            </w:pPr>
          </w:p>
          <w:p w:rsidR="00412347" w:rsidRPr="00080540" w:rsidRDefault="00A11F6A" w:rsidP="00D72A52">
            <w:pPr>
              <w:spacing w:line="360" w:lineRule="auto"/>
              <w:ind w:left="-52" w:right="-79"/>
              <w:jc w:val="both"/>
              <w:rPr>
                <w:rFonts w:ascii="Book Antiqua" w:hAnsi="Book Antiqua"/>
              </w:rPr>
            </w:pPr>
            <w:r w:rsidRPr="00080540">
              <w:rPr>
                <w:rFonts w:ascii="Book Antiqua" w:hAnsi="Book Antiqua"/>
              </w:rPr>
              <w:t>NS</w:t>
            </w:r>
          </w:p>
          <w:p w:rsidR="00412347" w:rsidRPr="00080540" w:rsidRDefault="00A11F6A" w:rsidP="00D72A52">
            <w:pPr>
              <w:spacing w:line="360" w:lineRule="auto"/>
              <w:ind w:left="-52" w:right="-79"/>
              <w:jc w:val="both"/>
              <w:rPr>
                <w:rFonts w:ascii="Book Antiqua" w:hAnsi="Book Antiqua"/>
              </w:rPr>
            </w:pPr>
            <w:r w:rsidRPr="00080540">
              <w:rPr>
                <w:rFonts w:ascii="Book Antiqua" w:hAnsi="Book Antiqua"/>
              </w:rPr>
              <w:t>NS</w:t>
            </w:r>
          </w:p>
          <w:p w:rsidR="00412347" w:rsidRPr="00080540" w:rsidRDefault="00A11F6A" w:rsidP="00D72A52">
            <w:pPr>
              <w:spacing w:line="360" w:lineRule="auto"/>
              <w:ind w:left="-52" w:right="-79"/>
              <w:jc w:val="both"/>
              <w:rPr>
                <w:rFonts w:ascii="Book Antiqua" w:hAnsi="Book Antiqua"/>
              </w:rPr>
            </w:pPr>
            <w:r w:rsidRPr="00080540">
              <w:rPr>
                <w:rFonts w:ascii="Book Antiqua" w:hAnsi="Book Antiqua"/>
              </w:rPr>
              <w:t>NS</w:t>
            </w:r>
          </w:p>
        </w:tc>
        <w:tc>
          <w:tcPr>
            <w:tcW w:w="1941" w:type="dxa"/>
          </w:tcPr>
          <w:p w:rsidR="00412347" w:rsidRPr="00080540" w:rsidRDefault="00412347" w:rsidP="00D72A52">
            <w:pPr>
              <w:spacing w:line="360" w:lineRule="auto"/>
              <w:ind w:left="-52" w:right="-79"/>
              <w:jc w:val="both"/>
              <w:rPr>
                <w:rFonts w:ascii="Book Antiqua" w:hAnsi="Book Antiqua"/>
                <w:color w:val="000000" w:themeColor="text1"/>
              </w:rPr>
            </w:pPr>
          </w:p>
          <w:p w:rsidR="00412347" w:rsidRPr="00080540" w:rsidRDefault="00697242"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1.06 (0.41-2.73</w:t>
            </w:r>
            <w:r w:rsidR="00402628" w:rsidRPr="00080540">
              <w:rPr>
                <w:rFonts w:ascii="Book Antiqua" w:hAnsi="Book Antiqua"/>
                <w:color w:val="000000" w:themeColor="text1"/>
              </w:rPr>
              <w:t>)</w:t>
            </w:r>
          </w:p>
          <w:p w:rsidR="00412347" w:rsidRPr="00080540" w:rsidRDefault="00697242"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0.70 (0.33-1.45</w:t>
            </w:r>
            <w:r w:rsidR="00402628" w:rsidRPr="00080540">
              <w:rPr>
                <w:rFonts w:ascii="Book Antiqua" w:hAnsi="Book Antiqua"/>
                <w:color w:val="000000" w:themeColor="text1"/>
              </w:rPr>
              <w:t>)</w:t>
            </w:r>
          </w:p>
          <w:p w:rsidR="00412347" w:rsidRPr="00080540" w:rsidRDefault="002C0FD0"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1.22 (1.01-1.47</w:t>
            </w:r>
            <w:r w:rsidR="00402628" w:rsidRPr="00080540">
              <w:rPr>
                <w:rFonts w:ascii="Book Antiqua" w:hAnsi="Book Antiqua"/>
                <w:color w:val="000000" w:themeColor="text1"/>
              </w:rPr>
              <w:t>)</w:t>
            </w:r>
          </w:p>
        </w:tc>
        <w:tc>
          <w:tcPr>
            <w:tcW w:w="1527" w:type="dxa"/>
          </w:tcPr>
          <w:p w:rsidR="00412347" w:rsidRPr="00080540" w:rsidRDefault="00412347" w:rsidP="00D72A52">
            <w:pPr>
              <w:spacing w:line="360" w:lineRule="auto"/>
              <w:ind w:left="-52" w:right="-79"/>
              <w:jc w:val="both"/>
              <w:rPr>
                <w:rFonts w:ascii="Book Antiqua" w:hAnsi="Book Antiqua"/>
                <w:color w:val="000000" w:themeColor="text1"/>
              </w:rPr>
            </w:pPr>
          </w:p>
          <w:p w:rsidR="00412347" w:rsidRPr="00080540" w:rsidRDefault="00A11F6A"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NS</w:t>
            </w:r>
          </w:p>
          <w:p w:rsidR="00412347" w:rsidRPr="00080540" w:rsidRDefault="00A11F6A"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NS</w:t>
            </w:r>
          </w:p>
          <w:p w:rsidR="00412347" w:rsidRPr="00080540" w:rsidRDefault="002C0FD0"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0.041</w:t>
            </w:r>
          </w:p>
        </w:tc>
      </w:tr>
      <w:tr w:rsidR="00827F63" w:rsidRPr="00080540" w:rsidTr="005261FA">
        <w:trPr>
          <w:jc w:val="center"/>
        </w:trPr>
        <w:tc>
          <w:tcPr>
            <w:tcW w:w="2678" w:type="dxa"/>
          </w:tcPr>
          <w:p w:rsidR="00412347" w:rsidRPr="00080540" w:rsidRDefault="00402628" w:rsidP="00D72A52">
            <w:pPr>
              <w:spacing w:line="360" w:lineRule="auto"/>
              <w:ind w:right="-74"/>
              <w:jc w:val="both"/>
              <w:rPr>
                <w:rFonts w:ascii="Book Antiqua" w:hAnsi="Book Antiqua"/>
              </w:rPr>
            </w:pPr>
            <w:r w:rsidRPr="00080540">
              <w:rPr>
                <w:rFonts w:ascii="Book Antiqua" w:hAnsi="Book Antiqua"/>
              </w:rPr>
              <w:t>Later time of colonoscopy</w:t>
            </w:r>
          </w:p>
        </w:tc>
        <w:tc>
          <w:tcPr>
            <w:tcW w:w="1625" w:type="dxa"/>
          </w:tcPr>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1.00 (1.00</w:t>
            </w:r>
            <w:r w:rsidR="00402628" w:rsidRPr="00080540">
              <w:rPr>
                <w:rFonts w:ascii="Book Antiqua" w:hAnsi="Book Antiqua"/>
                <w:color w:val="000000" w:themeColor="text1"/>
              </w:rPr>
              <w:t>-1.00)</w:t>
            </w:r>
          </w:p>
        </w:tc>
        <w:tc>
          <w:tcPr>
            <w:tcW w:w="1264" w:type="dxa"/>
          </w:tcPr>
          <w:p w:rsidR="00412347" w:rsidRPr="00080540" w:rsidRDefault="00A11F6A" w:rsidP="00D72A52">
            <w:pPr>
              <w:spacing w:line="360" w:lineRule="auto"/>
              <w:ind w:left="-52" w:right="-79"/>
              <w:jc w:val="both"/>
              <w:rPr>
                <w:rFonts w:ascii="Book Antiqua" w:hAnsi="Book Antiqua"/>
              </w:rPr>
            </w:pPr>
            <w:r w:rsidRPr="00080540">
              <w:rPr>
                <w:rFonts w:ascii="Book Antiqua" w:hAnsi="Book Antiqua"/>
              </w:rPr>
              <w:t>NS</w:t>
            </w:r>
          </w:p>
        </w:tc>
        <w:tc>
          <w:tcPr>
            <w:tcW w:w="1941" w:type="dxa"/>
          </w:tcPr>
          <w:p w:rsidR="00412347" w:rsidRPr="00080540" w:rsidRDefault="002C0FD0"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1.00 (1.00</w:t>
            </w:r>
            <w:r w:rsidR="00402628" w:rsidRPr="00080540">
              <w:rPr>
                <w:rFonts w:ascii="Book Antiqua" w:hAnsi="Book Antiqua"/>
                <w:color w:val="000000" w:themeColor="text1"/>
              </w:rPr>
              <w:t>-1.00)</w:t>
            </w:r>
          </w:p>
        </w:tc>
        <w:tc>
          <w:tcPr>
            <w:tcW w:w="1527" w:type="dxa"/>
          </w:tcPr>
          <w:p w:rsidR="00412347" w:rsidRPr="00080540" w:rsidRDefault="002C0FD0" w:rsidP="00D72A52">
            <w:pPr>
              <w:spacing w:line="360" w:lineRule="auto"/>
              <w:ind w:left="-52" w:right="-79"/>
              <w:jc w:val="both"/>
              <w:rPr>
                <w:rFonts w:ascii="Book Antiqua" w:hAnsi="Book Antiqua"/>
              </w:rPr>
            </w:pPr>
            <w:r w:rsidRPr="00080540">
              <w:rPr>
                <w:rFonts w:ascii="Book Antiqua" w:hAnsi="Book Antiqua"/>
              </w:rPr>
              <w:t>0.043</w:t>
            </w:r>
          </w:p>
        </w:tc>
      </w:tr>
      <w:tr w:rsidR="00827F63" w:rsidRPr="00080540" w:rsidTr="005261FA">
        <w:trPr>
          <w:jc w:val="center"/>
        </w:trPr>
        <w:tc>
          <w:tcPr>
            <w:tcW w:w="2678" w:type="dxa"/>
          </w:tcPr>
          <w:p w:rsidR="00412347" w:rsidRPr="00080540" w:rsidRDefault="00402628" w:rsidP="00D72A52">
            <w:pPr>
              <w:spacing w:line="360" w:lineRule="auto"/>
              <w:ind w:right="-74"/>
              <w:jc w:val="both"/>
              <w:rPr>
                <w:rFonts w:ascii="Book Antiqua" w:hAnsi="Book Antiqua"/>
              </w:rPr>
            </w:pPr>
            <w:r w:rsidRPr="00080540">
              <w:rPr>
                <w:rFonts w:ascii="Book Antiqua" w:hAnsi="Book Antiqua"/>
              </w:rPr>
              <w:t>Better bowel preparation</w:t>
            </w:r>
          </w:p>
          <w:p w:rsidR="00412347" w:rsidRPr="00080540" w:rsidRDefault="00827F63" w:rsidP="00D72A52">
            <w:pPr>
              <w:spacing w:line="360" w:lineRule="auto"/>
              <w:ind w:right="-74"/>
              <w:jc w:val="both"/>
              <w:rPr>
                <w:rFonts w:ascii="Book Antiqua" w:hAnsi="Book Antiqua"/>
              </w:rPr>
            </w:pPr>
            <w:r w:rsidRPr="00080540">
              <w:rPr>
                <w:rFonts w:ascii="Book Antiqua" w:hAnsi="Book Antiqua"/>
              </w:rPr>
              <w:t>quality</w:t>
            </w:r>
          </w:p>
        </w:tc>
        <w:tc>
          <w:tcPr>
            <w:tcW w:w="1625" w:type="dxa"/>
          </w:tcPr>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1.10 (1.00-1.21</w:t>
            </w:r>
            <w:r w:rsidR="00402628" w:rsidRPr="00080540">
              <w:rPr>
                <w:rFonts w:ascii="Book Antiqua" w:hAnsi="Book Antiqua"/>
                <w:color w:val="000000" w:themeColor="text1"/>
              </w:rPr>
              <w:t>)</w:t>
            </w:r>
          </w:p>
        </w:tc>
        <w:tc>
          <w:tcPr>
            <w:tcW w:w="1264" w:type="dxa"/>
          </w:tcPr>
          <w:p w:rsidR="00412347" w:rsidRPr="00080540" w:rsidRDefault="00402628" w:rsidP="00D72A52">
            <w:pPr>
              <w:spacing w:line="360" w:lineRule="auto"/>
              <w:ind w:left="-52" w:right="-79"/>
              <w:jc w:val="both"/>
              <w:rPr>
                <w:rFonts w:ascii="Book Antiqua" w:hAnsi="Book Antiqua"/>
              </w:rPr>
            </w:pPr>
            <w:r w:rsidRPr="00080540">
              <w:rPr>
                <w:rFonts w:ascii="Book Antiqua" w:hAnsi="Book Antiqua"/>
              </w:rPr>
              <w:t>0.04</w:t>
            </w:r>
            <w:r w:rsidR="001555BB" w:rsidRPr="00080540">
              <w:rPr>
                <w:rFonts w:ascii="Book Antiqua" w:hAnsi="Book Antiqua"/>
              </w:rPr>
              <w:t>0</w:t>
            </w:r>
          </w:p>
        </w:tc>
        <w:tc>
          <w:tcPr>
            <w:tcW w:w="1941" w:type="dxa"/>
          </w:tcPr>
          <w:p w:rsidR="00412347" w:rsidRPr="00080540" w:rsidRDefault="002C0FD0"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1.11 (1.01-1.22</w:t>
            </w:r>
            <w:r w:rsidR="00402628" w:rsidRPr="00080540">
              <w:rPr>
                <w:rFonts w:ascii="Book Antiqua" w:hAnsi="Book Antiqua"/>
                <w:color w:val="000000" w:themeColor="text1"/>
              </w:rPr>
              <w:t>)</w:t>
            </w:r>
          </w:p>
        </w:tc>
        <w:tc>
          <w:tcPr>
            <w:tcW w:w="1527" w:type="dxa"/>
          </w:tcPr>
          <w:p w:rsidR="00412347" w:rsidRPr="00080540" w:rsidRDefault="00402628" w:rsidP="00D72A52">
            <w:pPr>
              <w:spacing w:line="360" w:lineRule="auto"/>
              <w:ind w:left="-52" w:right="-79"/>
              <w:jc w:val="both"/>
              <w:rPr>
                <w:rFonts w:ascii="Book Antiqua" w:hAnsi="Book Antiqua"/>
              </w:rPr>
            </w:pPr>
            <w:r w:rsidRPr="00080540">
              <w:rPr>
                <w:rFonts w:ascii="Book Antiqua" w:hAnsi="Book Antiqua"/>
              </w:rPr>
              <w:t>0.0</w:t>
            </w:r>
            <w:r w:rsidR="002C0FD0" w:rsidRPr="00080540">
              <w:rPr>
                <w:rFonts w:ascii="Book Antiqua" w:hAnsi="Book Antiqua"/>
              </w:rPr>
              <w:t>3</w:t>
            </w:r>
          </w:p>
        </w:tc>
      </w:tr>
      <w:tr w:rsidR="00827F63" w:rsidRPr="00080540" w:rsidTr="005261FA">
        <w:trPr>
          <w:jc w:val="center"/>
        </w:trPr>
        <w:tc>
          <w:tcPr>
            <w:tcW w:w="2678" w:type="dxa"/>
          </w:tcPr>
          <w:p w:rsidR="00412347" w:rsidRPr="00080540" w:rsidRDefault="00402628" w:rsidP="00D72A52">
            <w:pPr>
              <w:spacing w:line="360" w:lineRule="auto"/>
              <w:ind w:right="-74"/>
              <w:jc w:val="both"/>
              <w:rPr>
                <w:rFonts w:ascii="Book Antiqua" w:hAnsi="Book Antiqua"/>
              </w:rPr>
            </w:pPr>
            <w:r w:rsidRPr="00080540">
              <w:rPr>
                <w:rFonts w:ascii="Book Antiqua" w:hAnsi="Book Antiqua"/>
              </w:rPr>
              <w:t>Longer duration of</w:t>
            </w:r>
          </w:p>
          <w:p w:rsidR="00412347" w:rsidRPr="00080540" w:rsidRDefault="00402628" w:rsidP="00D72A52">
            <w:pPr>
              <w:spacing w:line="360" w:lineRule="auto"/>
              <w:ind w:right="-74"/>
              <w:jc w:val="both"/>
              <w:rPr>
                <w:rFonts w:ascii="Book Antiqua" w:hAnsi="Book Antiqua"/>
              </w:rPr>
            </w:pPr>
            <w:r w:rsidRPr="00080540">
              <w:rPr>
                <w:rFonts w:ascii="Book Antiqua" w:hAnsi="Book Antiqua"/>
              </w:rPr>
              <w:t>colonoscope withdrawal</w:t>
            </w:r>
          </w:p>
        </w:tc>
        <w:tc>
          <w:tcPr>
            <w:tcW w:w="1625" w:type="dxa"/>
          </w:tcPr>
          <w:p w:rsidR="00412347" w:rsidRPr="00080540" w:rsidRDefault="001555BB"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1.14 (1.12-1.16</w:t>
            </w:r>
            <w:r w:rsidR="00402628" w:rsidRPr="00080540">
              <w:rPr>
                <w:rFonts w:ascii="Book Antiqua" w:hAnsi="Book Antiqua"/>
                <w:color w:val="000000" w:themeColor="text1"/>
              </w:rPr>
              <w:t>)</w:t>
            </w:r>
          </w:p>
        </w:tc>
        <w:tc>
          <w:tcPr>
            <w:tcW w:w="1264" w:type="dxa"/>
          </w:tcPr>
          <w:p w:rsidR="00412347" w:rsidRPr="00080540" w:rsidRDefault="00402628" w:rsidP="00D72A52">
            <w:pPr>
              <w:spacing w:line="360" w:lineRule="auto"/>
              <w:ind w:left="-52" w:right="-79"/>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0.0001</w:t>
            </w:r>
          </w:p>
        </w:tc>
        <w:tc>
          <w:tcPr>
            <w:tcW w:w="1941" w:type="dxa"/>
          </w:tcPr>
          <w:p w:rsidR="00412347" w:rsidRPr="00080540" w:rsidRDefault="00402628"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1.14 (1.12-1.16)</w:t>
            </w:r>
          </w:p>
        </w:tc>
        <w:tc>
          <w:tcPr>
            <w:tcW w:w="1527" w:type="dxa"/>
          </w:tcPr>
          <w:p w:rsidR="00412347" w:rsidRPr="00080540" w:rsidRDefault="00402628" w:rsidP="00D72A52">
            <w:pPr>
              <w:spacing w:line="360" w:lineRule="auto"/>
              <w:ind w:left="-52" w:right="-79"/>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0.0001</w:t>
            </w:r>
          </w:p>
        </w:tc>
      </w:tr>
      <w:tr w:rsidR="001555BB" w:rsidRPr="00080540" w:rsidTr="005261FA">
        <w:trPr>
          <w:jc w:val="center"/>
        </w:trPr>
        <w:tc>
          <w:tcPr>
            <w:tcW w:w="2678" w:type="dxa"/>
          </w:tcPr>
          <w:p w:rsidR="001555BB" w:rsidRPr="00080540" w:rsidRDefault="001555BB" w:rsidP="00D72A52">
            <w:pPr>
              <w:spacing w:line="360" w:lineRule="auto"/>
              <w:ind w:right="-74"/>
              <w:jc w:val="both"/>
              <w:rPr>
                <w:rFonts w:ascii="Book Antiqua" w:hAnsi="Book Antiqua"/>
              </w:rPr>
            </w:pPr>
            <w:r w:rsidRPr="00080540">
              <w:rPr>
                <w:rFonts w:ascii="Book Antiqua" w:hAnsi="Book Antiqua"/>
              </w:rPr>
              <w:t>Adenoma detection rate of endoscopist</w:t>
            </w:r>
          </w:p>
        </w:tc>
        <w:tc>
          <w:tcPr>
            <w:tcW w:w="1625" w:type="dxa"/>
          </w:tcPr>
          <w:p w:rsidR="001555BB" w:rsidRPr="00080540" w:rsidRDefault="00697242"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1.03 (1.02-1.04)</w:t>
            </w:r>
          </w:p>
        </w:tc>
        <w:tc>
          <w:tcPr>
            <w:tcW w:w="1264" w:type="dxa"/>
          </w:tcPr>
          <w:p w:rsidR="001555BB" w:rsidRPr="00080540" w:rsidRDefault="00697242" w:rsidP="00D72A52">
            <w:pPr>
              <w:spacing w:line="360" w:lineRule="auto"/>
              <w:ind w:left="-52" w:right="-79"/>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0.0001</w:t>
            </w:r>
          </w:p>
        </w:tc>
        <w:tc>
          <w:tcPr>
            <w:tcW w:w="1941" w:type="dxa"/>
          </w:tcPr>
          <w:p w:rsidR="001555BB" w:rsidRPr="00080540" w:rsidRDefault="002C0FD0"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1.03</w:t>
            </w:r>
            <w:r w:rsidR="005261FA" w:rsidRPr="00080540">
              <w:rPr>
                <w:rFonts w:ascii="Book Antiqua" w:eastAsiaTheme="minorEastAsia" w:hAnsi="Book Antiqua" w:hint="eastAsia"/>
                <w:color w:val="000000" w:themeColor="text1"/>
                <w:lang w:eastAsia="zh-CN"/>
              </w:rPr>
              <w:t xml:space="preserve"> </w:t>
            </w:r>
            <w:r w:rsidRPr="00080540">
              <w:rPr>
                <w:rFonts w:ascii="Book Antiqua" w:hAnsi="Book Antiqua"/>
                <w:color w:val="000000" w:themeColor="text1"/>
              </w:rPr>
              <w:t>(1.02-1.04)</w:t>
            </w:r>
          </w:p>
        </w:tc>
        <w:tc>
          <w:tcPr>
            <w:tcW w:w="1527" w:type="dxa"/>
          </w:tcPr>
          <w:p w:rsidR="001555BB" w:rsidRPr="00080540" w:rsidRDefault="002C0FD0" w:rsidP="00D72A52">
            <w:pPr>
              <w:spacing w:line="360" w:lineRule="auto"/>
              <w:ind w:left="-52" w:right="-79"/>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0.0001</w:t>
            </w:r>
          </w:p>
        </w:tc>
      </w:tr>
      <w:tr w:rsidR="001555BB" w:rsidRPr="00080540" w:rsidTr="005261FA">
        <w:trPr>
          <w:jc w:val="center"/>
        </w:trPr>
        <w:tc>
          <w:tcPr>
            <w:tcW w:w="2678" w:type="dxa"/>
          </w:tcPr>
          <w:p w:rsidR="001555BB" w:rsidRPr="00080540" w:rsidRDefault="001555BB" w:rsidP="00D72A52">
            <w:pPr>
              <w:spacing w:line="360" w:lineRule="auto"/>
              <w:ind w:right="-74"/>
              <w:jc w:val="both"/>
              <w:rPr>
                <w:rFonts w:ascii="Book Antiqua" w:hAnsi="Book Antiqua"/>
              </w:rPr>
            </w:pPr>
            <w:r w:rsidRPr="00080540">
              <w:rPr>
                <w:rFonts w:ascii="Book Antiqua" w:hAnsi="Book Antiqua"/>
              </w:rPr>
              <w:lastRenderedPageBreak/>
              <w:t>Duration of colonoscopy practice of endoscopist</w:t>
            </w:r>
          </w:p>
        </w:tc>
        <w:tc>
          <w:tcPr>
            <w:tcW w:w="1625" w:type="dxa"/>
          </w:tcPr>
          <w:p w:rsidR="001555BB" w:rsidRPr="00080540" w:rsidRDefault="00697242"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0.98 (0.97-0.98)</w:t>
            </w:r>
          </w:p>
        </w:tc>
        <w:tc>
          <w:tcPr>
            <w:tcW w:w="1264" w:type="dxa"/>
          </w:tcPr>
          <w:p w:rsidR="001555BB" w:rsidRPr="00080540" w:rsidRDefault="00697242" w:rsidP="00D72A52">
            <w:pPr>
              <w:spacing w:line="360" w:lineRule="auto"/>
              <w:ind w:left="-52" w:right="-79"/>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0.0001</w:t>
            </w:r>
          </w:p>
        </w:tc>
        <w:tc>
          <w:tcPr>
            <w:tcW w:w="1941" w:type="dxa"/>
          </w:tcPr>
          <w:p w:rsidR="001555BB" w:rsidRPr="00080540" w:rsidRDefault="002C0FD0"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0.98(0.97-0.99)</w:t>
            </w:r>
          </w:p>
        </w:tc>
        <w:tc>
          <w:tcPr>
            <w:tcW w:w="1527" w:type="dxa"/>
          </w:tcPr>
          <w:p w:rsidR="001555BB" w:rsidRPr="00080540" w:rsidRDefault="002C0FD0" w:rsidP="00D72A52">
            <w:pPr>
              <w:spacing w:line="360" w:lineRule="auto"/>
              <w:ind w:left="-52" w:right="-79"/>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Pr="00080540">
              <w:rPr>
                <w:rFonts w:ascii="Book Antiqua" w:hAnsi="Book Antiqua"/>
              </w:rPr>
              <w:t>0.0001</w:t>
            </w:r>
          </w:p>
        </w:tc>
      </w:tr>
      <w:tr w:rsidR="001555BB" w:rsidRPr="00080540" w:rsidTr="005261FA">
        <w:trPr>
          <w:jc w:val="center"/>
        </w:trPr>
        <w:tc>
          <w:tcPr>
            <w:tcW w:w="2678" w:type="dxa"/>
          </w:tcPr>
          <w:p w:rsidR="001555BB" w:rsidRPr="00080540" w:rsidRDefault="00697242" w:rsidP="00D72A52">
            <w:pPr>
              <w:spacing w:line="360" w:lineRule="auto"/>
              <w:ind w:right="-74"/>
              <w:jc w:val="both"/>
              <w:rPr>
                <w:rFonts w:ascii="Book Antiqua" w:hAnsi="Book Antiqua"/>
              </w:rPr>
            </w:pPr>
            <w:r w:rsidRPr="00080540">
              <w:rPr>
                <w:rFonts w:ascii="Book Antiqua" w:hAnsi="Book Antiqua"/>
              </w:rPr>
              <w:t>Involvement of trainee during colonoscopy</w:t>
            </w:r>
          </w:p>
        </w:tc>
        <w:tc>
          <w:tcPr>
            <w:tcW w:w="1625" w:type="dxa"/>
          </w:tcPr>
          <w:p w:rsidR="001555BB" w:rsidRPr="00080540" w:rsidRDefault="00697242"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0.93 (0.72-1.19)</w:t>
            </w:r>
          </w:p>
        </w:tc>
        <w:tc>
          <w:tcPr>
            <w:tcW w:w="1264" w:type="dxa"/>
          </w:tcPr>
          <w:p w:rsidR="001555BB" w:rsidRPr="00080540" w:rsidRDefault="00697242" w:rsidP="00D72A52">
            <w:pPr>
              <w:spacing w:line="360" w:lineRule="auto"/>
              <w:ind w:left="-52" w:right="-79"/>
              <w:jc w:val="both"/>
              <w:rPr>
                <w:rFonts w:ascii="Book Antiqua" w:hAnsi="Book Antiqua"/>
              </w:rPr>
            </w:pPr>
            <w:r w:rsidRPr="00080540">
              <w:rPr>
                <w:rFonts w:ascii="Book Antiqua" w:hAnsi="Book Antiqua"/>
              </w:rPr>
              <w:t>NS</w:t>
            </w:r>
          </w:p>
        </w:tc>
        <w:tc>
          <w:tcPr>
            <w:tcW w:w="1941" w:type="dxa"/>
          </w:tcPr>
          <w:p w:rsidR="001555BB" w:rsidRPr="00080540" w:rsidRDefault="002C0FD0" w:rsidP="00D72A52">
            <w:pPr>
              <w:spacing w:line="360" w:lineRule="auto"/>
              <w:ind w:left="-52" w:right="-79"/>
              <w:jc w:val="both"/>
              <w:rPr>
                <w:rFonts w:ascii="Book Antiqua" w:hAnsi="Book Antiqua"/>
                <w:color w:val="000000" w:themeColor="text1"/>
              </w:rPr>
            </w:pPr>
            <w:r w:rsidRPr="00080540">
              <w:rPr>
                <w:rFonts w:ascii="Book Antiqua" w:hAnsi="Book Antiqua"/>
                <w:color w:val="000000" w:themeColor="text1"/>
              </w:rPr>
              <w:t>0.93(0.73-1.19)</w:t>
            </w:r>
          </w:p>
        </w:tc>
        <w:tc>
          <w:tcPr>
            <w:tcW w:w="1527" w:type="dxa"/>
          </w:tcPr>
          <w:p w:rsidR="001555BB" w:rsidRPr="00080540" w:rsidRDefault="002C0FD0" w:rsidP="00D72A52">
            <w:pPr>
              <w:spacing w:line="360" w:lineRule="auto"/>
              <w:ind w:left="-52" w:right="-79"/>
              <w:jc w:val="both"/>
              <w:rPr>
                <w:rFonts w:ascii="Book Antiqua" w:hAnsi="Book Antiqua"/>
              </w:rPr>
            </w:pPr>
            <w:r w:rsidRPr="00080540">
              <w:rPr>
                <w:rFonts w:ascii="Book Antiqua" w:hAnsi="Book Antiqua"/>
              </w:rPr>
              <w:t>NS</w:t>
            </w:r>
          </w:p>
        </w:tc>
      </w:tr>
    </w:tbl>
    <w:p w:rsidR="00412347" w:rsidRPr="00080540" w:rsidRDefault="005261FA" w:rsidP="005261FA">
      <w:pPr>
        <w:spacing w:line="360" w:lineRule="auto"/>
        <w:jc w:val="both"/>
        <w:rPr>
          <w:rFonts w:ascii="Book Antiqua" w:eastAsiaTheme="minorEastAsia" w:hAnsi="Book Antiqua"/>
          <w:lang w:eastAsia="zh-CN"/>
        </w:rPr>
      </w:pPr>
      <w:r w:rsidRPr="00080540">
        <w:rPr>
          <w:rFonts w:ascii="Book Antiqua" w:eastAsiaTheme="minorEastAsia" w:hAnsi="Book Antiqua" w:hint="eastAsia"/>
          <w:vertAlign w:val="superscript"/>
          <w:lang w:eastAsia="zh-CN"/>
        </w:rPr>
        <w:t>1</w:t>
      </w:r>
      <w:r w:rsidR="00402628" w:rsidRPr="00080540">
        <w:rPr>
          <w:rFonts w:ascii="Book Antiqua" w:hAnsi="Book Antiqua"/>
        </w:rPr>
        <w:t>C</w:t>
      </w:r>
      <w:r w:rsidR="00DA173A" w:rsidRPr="00080540">
        <w:rPr>
          <w:rFonts w:ascii="Book Antiqua" w:hAnsi="Book Antiqua"/>
        </w:rPr>
        <w:t>ompared to gender of female</w:t>
      </w:r>
      <w:r w:rsidRPr="00080540">
        <w:rPr>
          <w:rFonts w:ascii="Book Antiqua" w:eastAsiaTheme="minorEastAsia" w:hAnsi="Book Antiqua" w:hint="eastAsia"/>
          <w:lang w:eastAsia="zh-CN"/>
        </w:rPr>
        <w:t xml:space="preserve">; </w:t>
      </w:r>
      <w:r w:rsidRPr="00080540">
        <w:rPr>
          <w:rFonts w:ascii="Book Antiqua" w:eastAsiaTheme="minorEastAsia" w:hAnsi="Book Antiqua" w:hint="eastAsia"/>
          <w:vertAlign w:val="superscript"/>
          <w:lang w:eastAsia="zh-CN"/>
        </w:rPr>
        <w:t>2</w:t>
      </w:r>
      <w:r w:rsidR="001555BB" w:rsidRPr="00080540">
        <w:rPr>
          <w:rFonts w:ascii="Book Antiqua" w:hAnsi="Book Antiqua"/>
        </w:rPr>
        <w:t xml:space="preserve">Compared to </w:t>
      </w:r>
      <w:r w:rsidR="001555BB" w:rsidRPr="00080540">
        <w:rPr>
          <w:rFonts w:ascii="Book Antiqua" w:hAnsi="Book Antiqua"/>
          <w:color w:val="000000" w:themeColor="text1"/>
        </w:rPr>
        <w:t>Hispanic</w:t>
      </w:r>
      <w:r w:rsidRPr="00080540">
        <w:rPr>
          <w:rFonts w:ascii="Book Antiqua" w:eastAsiaTheme="minorEastAsia" w:hAnsi="Book Antiqua" w:hint="eastAsia"/>
          <w:lang w:eastAsia="zh-CN"/>
        </w:rPr>
        <w:t xml:space="preserve">. </w:t>
      </w:r>
      <w:r w:rsidR="00A11F6A" w:rsidRPr="00080540">
        <w:rPr>
          <w:rFonts w:ascii="Book Antiqua" w:hAnsi="Book Antiqua"/>
        </w:rPr>
        <w:t xml:space="preserve">NS: </w:t>
      </w:r>
      <w:r w:rsidRPr="00080540">
        <w:rPr>
          <w:rFonts w:ascii="Book Antiqua" w:hAnsi="Book Antiqua"/>
        </w:rPr>
        <w:t xml:space="preserve">Not </w:t>
      </w:r>
      <w:r w:rsidR="00A11F6A" w:rsidRPr="00080540">
        <w:rPr>
          <w:rFonts w:ascii="Book Antiqua" w:hAnsi="Book Antiqua"/>
        </w:rPr>
        <w:t>statistically significant</w:t>
      </w:r>
      <w:r w:rsidRPr="00080540">
        <w:rPr>
          <w:rFonts w:ascii="Book Antiqua" w:eastAsiaTheme="minorEastAsia" w:hAnsi="Book Antiqua" w:hint="eastAsia"/>
          <w:lang w:eastAsia="zh-CN"/>
        </w:rPr>
        <w:t>.</w:t>
      </w:r>
    </w:p>
    <w:p w:rsidR="00412347" w:rsidRPr="00080540" w:rsidRDefault="006A7F26" w:rsidP="00D72A52">
      <w:pPr>
        <w:spacing w:line="360" w:lineRule="auto"/>
        <w:jc w:val="both"/>
        <w:rPr>
          <w:rFonts w:ascii="Book Antiqua" w:hAnsi="Book Antiqua"/>
        </w:rPr>
      </w:pPr>
      <w:r w:rsidRPr="00080540">
        <w:rPr>
          <w:rFonts w:ascii="Book Antiqua" w:hAnsi="Book Antiqua"/>
        </w:rPr>
        <w:t xml:space="preserve"> </w:t>
      </w:r>
    </w:p>
    <w:p w:rsidR="00412347" w:rsidRPr="00080540" w:rsidRDefault="00412347" w:rsidP="00D72A52">
      <w:pPr>
        <w:spacing w:line="360" w:lineRule="auto"/>
        <w:jc w:val="both"/>
        <w:rPr>
          <w:rFonts w:ascii="Book Antiqua" w:hAnsi="Book Antiqua"/>
        </w:rPr>
      </w:pPr>
    </w:p>
    <w:p w:rsidR="00412347" w:rsidRPr="00080540" w:rsidRDefault="00412347" w:rsidP="00D72A52">
      <w:pPr>
        <w:spacing w:line="360" w:lineRule="auto"/>
        <w:jc w:val="both"/>
        <w:rPr>
          <w:rFonts w:ascii="Book Antiqua" w:hAnsi="Book Antiqua"/>
        </w:rPr>
      </w:pPr>
    </w:p>
    <w:p w:rsidR="00412347" w:rsidRPr="00080540" w:rsidRDefault="00412347" w:rsidP="00D72A52">
      <w:pPr>
        <w:spacing w:line="360" w:lineRule="auto"/>
        <w:jc w:val="both"/>
        <w:rPr>
          <w:rFonts w:ascii="Book Antiqua" w:hAnsi="Book Antiqua"/>
        </w:rPr>
      </w:pPr>
    </w:p>
    <w:p w:rsidR="00412347" w:rsidRPr="00080540" w:rsidRDefault="00412347" w:rsidP="00D72A52">
      <w:pPr>
        <w:spacing w:line="360" w:lineRule="auto"/>
        <w:jc w:val="both"/>
        <w:rPr>
          <w:rFonts w:ascii="Book Antiqua" w:hAnsi="Book Antiqua"/>
        </w:rPr>
      </w:pPr>
    </w:p>
    <w:p w:rsidR="00412347" w:rsidRPr="00080540" w:rsidRDefault="00412347" w:rsidP="00D72A52">
      <w:pPr>
        <w:spacing w:line="360" w:lineRule="auto"/>
        <w:jc w:val="both"/>
        <w:rPr>
          <w:rFonts w:ascii="Book Antiqua" w:hAnsi="Book Antiqua"/>
        </w:rPr>
      </w:pPr>
    </w:p>
    <w:p w:rsidR="00412347" w:rsidRPr="00080540" w:rsidRDefault="00412347" w:rsidP="00D72A52">
      <w:pPr>
        <w:spacing w:line="360" w:lineRule="auto"/>
        <w:jc w:val="both"/>
        <w:rPr>
          <w:rFonts w:ascii="Book Antiqua" w:hAnsi="Book Antiqua"/>
        </w:rPr>
      </w:pPr>
    </w:p>
    <w:p w:rsidR="00021F1F" w:rsidRPr="00080540" w:rsidRDefault="00021F1F" w:rsidP="00D72A52">
      <w:pPr>
        <w:spacing w:line="360" w:lineRule="auto"/>
        <w:jc w:val="both"/>
        <w:rPr>
          <w:rFonts w:ascii="Book Antiqua" w:hAnsi="Book Antiqua"/>
        </w:rPr>
      </w:pPr>
      <w:r w:rsidRPr="00080540">
        <w:rPr>
          <w:rFonts w:ascii="Book Antiqua" w:hAnsi="Book Antiqua"/>
        </w:rPr>
        <w:br w:type="page"/>
      </w:r>
    </w:p>
    <w:p w:rsidR="00CE1779" w:rsidRPr="00080540" w:rsidRDefault="00D163C3" w:rsidP="005261FA">
      <w:pPr>
        <w:spacing w:line="360" w:lineRule="auto"/>
        <w:ind w:right="806"/>
        <w:jc w:val="both"/>
        <w:rPr>
          <w:rFonts w:ascii="Book Antiqua" w:eastAsiaTheme="minorEastAsia" w:hAnsi="Book Antiqua"/>
          <w:b/>
          <w:lang w:eastAsia="zh-CN"/>
        </w:rPr>
      </w:pPr>
      <w:r w:rsidRPr="00080540">
        <w:rPr>
          <w:rFonts w:ascii="Book Antiqua" w:hAnsi="Book Antiqua"/>
          <w:b/>
        </w:rPr>
        <w:lastRenderedPageBreak/>
        <w:t>Table 5</w:t>
      </w:r>
      <w:r w:rsidR="005261FA" w:rsidRPr="00080540">
        <w:rPr>
          <w:rFonts w:ascii="Book Antiqua" w:eastAsiaTheme="minorEastAsia" w:hAnsi="Book Antiqua" w:hint="eastAsia"/>
          <w:b/>
          <w:lang w:eastAsia="zh-CN"/>
        </w:rPr>
        <w:t xml:space="preserve"> </w:t>
      </w:r>
      <w:r w:rsidR="006A7F26" w:rsidRPr="00080540">
        <w:rPr>
          <w:rFonts w:ascii="Book Antiqua" w:hAnsi="Book Antiqua"/>
          <w:b/>
        </w:rPr>
        <w:t>Association between longer withdrawal time and higher polyp detection in various bowel preparation</w:t>
      </w:r>
      <w:r w:rsidR="00021F1F" w:rsidRPr="00080540">
        <w:rPr>
          <w:rFonts w:ascii="Book Antiqua" w:hAnsi="Book Antiqua"/>
          <w:b/>
        </w:rPr>
        <w:t xml:space="preserve"> qualit</w:t>
      </w:r>
      <w:r w:rsidR="00827F63" w:rsidRPr="00080540">
        <w:rPr>
          <w:rFonts w:ascii="Book Antiqua" w:hAnsi="Book Antiqua"/>
          <w:b/>
        </w:rPr>
        <w:t>ies</w:t>
      </w:r>
    </w:p>
    <w:p w:rsidR="00412347" w:rsidRPr="00080540" w:rsidRDefault="00412347" w:rsidP="00D72A52">
      <w:pPr>
        <w:spacing w:line="360" w:lineRule="auto"/>
        <w:ind w:left="810" w:right="810"/>
        <w:jc w:val="both"/>
        <w:rPr>
          <w:rFonts w:ascii="Book Antiqua" w:hAnsi="Book Antiqua"/>
        </w:rPr>
      </w:pPr>
    </w:p>
    <w:tbl>
      <w:tblPr>
        <w:tblStyle w:val="a9"/>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779"/>
        <w:gridCol w:w="1631"/>
        <w:gridCol w:w="1589"/>
        <w:gridCol w:w="1946"/>
        <w:gridCol w:w="1964"/>
      </w:tblGrid>
      <w:tr w:rsidR="006A7F26" w:rsidRPr="00080540" w:rsidTr="005261FA">
        <w:trPr>
          <w:jc w:val="center"/>
        </w:trPr>
        <w:tc>
          <w:tcPr>
            <w:tcW w:w="1749" w:type="dxa"/>
            <w:tcBorders>
              <w:top w:val="single" w:sz="4" w:space="0" w:color="auto"/>
              <w:bottom w:val="nil"/>
            </w:tcBorders>
          </w:tcPr>
          <w:p w:rsidR="00412347" w:rsidRPr="00080540" w:rsidRDefault="00412347" w:rsidP="00D72A52">
            <w:pPr>
              <w:spacing w:line="360" w:lineRule="auto"/>
              <w:ind w:left="-90" w:right="-35"/>
              <w:jc w:val="both"/>
              <w:rPr>
                <w:rFonts w:ascii="Book Antiqua" w:hAnsi="Book Antiqua"/>
              </w:rPr>
            </w:pPr>
          </w:p>
        </w:tc>
        <w:tc>
          <w:tcPr>
            <w:tcW w:w="3220" w:type="dxa"/>
            <w:gridSpan w:val="2"/>
            <w:tcBorders>
              <w:top w:val="single" w:sz="4" w:space="0" w:color="auto"/>
              <w:bottom w:val="nil"/>
            </w:tcBorders>
          </w:tcPr>
          <w:p w:rsidR="00412347" w:rsidRPr="00080540" w:rsidRDefault="00402628" w:rsidP="005261FA">
            <w:pPr>
              <w:spacing w:line="360" w:lineRule="auto"/>
              <w:ind w:right="-35"/>
              <w:jc w:val="both"/>
              <w:rPr>
                <w:rFonts w:ascii="Book Antiqua" w:eastAsiaTheme="minorEastAsia" w:hAnsi="Book Antiqua"/>
                <w:b/>
                <w:lang w:eastAsia="zh-CN"/>
              </w:rPr>
            </w:pPr>
            <w:r w:rsidRPr="00080540">
              <w:rPr>
                <w:rFonts w:ascii="Book Antiqua" w:hAnsi="Book Antiqua"/>
                <w:b/>
              </w:rPr>
              <w:t>N</w:t>
            </w:r>
            <w:r w:rsidR="00827F63" w:rsidRPr="00080540">
              <w:rPr>
                <w:rFonts w:ascii="Book Antiqua" w:hAnsi="Book Antiqua"/>
                <w:b/>
              </w:rPr>
              <w:t>o.</w:t>
            </w:r>
            <w:r w:rsidRPr="00080540">
              <w:rPr>
                <w:rFonts w:ascii="Book Antiqua" w:hAnsi="Book Antiqua"/>
                <w:b/>
              </w:rPr>
              <w:t xml:space="preserve"> of colonic segment</w:t>
            </w:r>
            <w:r w:rsidR="00827F63" w:rsidRPr="00080540">
              <w:rPr>
                <w:rFonts w:ascii="Book Antiqua" w:hAnsi="Book Antiqua"/>
                <w:b/>
              </w:rPr>
              <w:t>s</w:t>
            </w:r>
            <w:r w:rsidRPr="00080540">
              <w:rPr>
                <w:rFonts w:ascii="Book Antiqua" w:hAnsi="Book Antiqua"/>
                <w:b/>
              </w:rPr>
              <w:t xml:space="preserve"> with polyp</w:t>
            </w:r>
            <w:r w:rsidR="00827F63" w:rsidRPr="00080540">
              <w:rPr>
                <w:rFonts w:ascii="Book Antiqua" w:hAnsi="Book Antiqua"/>
                <w:b/>
              </w:rPr>
              <w:t>s</w:t>
            </w:r>
          </w:p>
        </w:tc>
        <w:tc>
          <w:tcPr>
            <w:tcW w:w="3910" w:type="dxa"/>
            <w:gridSpan w:val="2"/>
            <w:tcBorders>
              <w:top w:val="single" w:sz="4" w:space="0" w:color="auto"/>
              <w:bottom w:val="nil"/>
            </w:tcBorders>
          </w:tcPr>
          <w:p w:rsidR="00412347" w:rsidRPr="00080540" w:rsidRDefault="00402628" w:rsidP="005261FA">
            <w:pPr>
              <w:spacing w:line="360" w:lineRule="auto"/>
              <w:ind w:right="-35"/>
              <w:jc w:val="both"/>
              <w:rPr>
                <w:rFonts w:ascii="Book Antiqua" w:hAnsi="Book Antiqua"/>
                <w:b/>
              </w:rPr>
            </w:pPr>
            <w:r w:rsidRPr="00080540">
              <w:rPr>
                <w:rFonts w:ascii="Book Antiqua" w:hAnsi="Book Antiqua"/>
                <w:b/>
              </w:rPr>
              <w:t>Total n</w:t>
            </w:r>
            <w:r w:rsidR="00827F63" w:rsidRPr="00080540">
              <w:rPr>
                <w:rFonts w:ascii="Book Antiqua" w:hAnsi="Book Antiqua"/>
                <w:b/>
              </w:rPr>
              <w:t>o.</w:t>
            </w:r>
            <w:r w:rsidRPr="00080540">
              <w:rPr>
                <w:rFonts w:ascii="Book Antiqua" w:hAnsi="Book Antiqua"/>
                <w:b/>
              </w:rPr>
              <w:t xml:space="preserve"> colonic polyp</w:t>
            </w:r>
            <w:r w:rsidR="00827F63" w:rsidRPr="00080540">
              <w:rPr>
                <w:rFonts w:ascii="Book Antiqua" w:hAnsi="Book Antiqua"/>
                <w:b/>
              </w:rPr>
              <w:t>s</w:t>
            </w:r>
          </w:p>
        </w:tc>
      </w:tr>
      <w:tr w:rsidR="006A7F26" w:rsidRPr="00080540" w:rsidTr="005261FA">
        <w:trPr>
          <w:jc w:val="center"/>
        </w:trPr>
        <w:tc>
          <w:tcPr>
            <w:tcW w:w="1749" w:type="dxa"/>
            <w:tcBorders>
              <w:top w:val="nil"/>
              <w:bottom w:val="single" w:sz="4" w:space="0" w:color="auto"/>
            </w:tcBorders>
          </w:tcPr>
          <w:p w:rsidR="00412347" w:rsidRPr="00080540" w:rsidRDefault="00412347" w:rsidP="00D72A52">
            <w:pPr>
              <w:spacing w:line="360" w:lineRule="auto"/>
              <w:ind w:left="-90" w:right="-35"/>
              <w:jc w:val="both"/>
              <w:rPr>
                <w:rFonts w:ascii="Book Antiqua" w:hAnsi="Book Antiqua"/>
              </w:rPr>
            </w:pPr>
          </w:p>
        </w:tc>
        <w:tc>
          <w:tcPr>
            <w:tcW w:w="1631" w:type="dxa"/>
            <w:tcBorders>
              <w:top w:val="nil"/>
              <w:bottom w:val="single" w:sz="4" w:space="0" w:color="auto"/>
            </w:tcBorders>
          </w:tcPr>
          <w:p w:rsidR="00412347" w:rsidRPr="00080540" w:rsidRDefault="00402628" w:rsidP="00D72A52">
            <w:pPr>
              <w:spacing w:line="360" w:lineRule="auto"/>
              <w:ind w:left="-90" w:right="-35"/>
              <w:jc w:val="both"/>
              <w:rPr>
                <w:rFonts w:ascii="Book Antiqua" w:hAnsi="Book Antiqua"/>
                <w:b/>
              </w:rPr>
            </w:pPr>
            <w:r w:rsidRPr="00080540">
              <w:rPr>
                <w:rFonts w:ascii="Book Antiqua" w:hAnsi="Book Antiqua"/>
                <w:b/>
              </w:rPr>
              <w:t xml:space="preserve">Odd ratio </w:t>
            </w:r>
          </w:p>
          <w:p w:rsidR="00412347" w:rsidRPr="00080540" w:rsidRDefault="005261FA" w:rsidP="005261FA">
            <w:pPr>
              <w:spacing w:line="360" w:lineRule="auto"/>
              <w:ind w:left="-90" w:right="-35"/>
              <w:jc w:val="both"/>
              <w:rPr>
                <w:rFonts w:ascii="Book Antiqua" w:eastAsiaTheme="minorEastAsia" w:hAnsi="Book Antiqua"/>
                <w:b/>
                <w:lang w:eastAsia="zh-CN"/>
              </w:rPr>
            </w:pPr>
            <w:r w:rsidRPr="00080540">
              <w:rPr>
                <w:rFonts w:ascii="Book Antiqua" w:hAnsi="Book Antiqua"/>
                <w:b/>
              </w:rPr>
              <w:t>(95%</w:t>
            </w:r>
            <w:r w:rsidR="00402628" w:rsidRPr="00080540">
              <w:rPr>
                <w:rFonts w:ascii="Book Antiqua" w:hAnsi="Book Antiqua"/>
                <w:b/>
              </w:rPr>
              <w:t>CI)</w:t>
            </w:r>
            <w:r w:rsidRPr="00080540">
              <w:rPr>
                <w:rFonts w:ascii="Book Antiqua" w:eastAsiaTheme="minorEastAsia" w:hAnsi="Book Antiqua" w:hint="eastAsia"/>
                <w:b/>
                <w:vertAlign w:val="superscript"/>
                <w:lang w:eastAsia="zh-CN"/>
              </w:rPr>
              <w:t>1</w:t>
            </w:r>
          </w:p>
        </w:tc>
        <w:tc>
          <w:tcPr>
            <w:tcW w:w="1589" w:type="dxa"/>
            <w:tcBorders>
              <w:top w:val="nil"/>
              <w:bottom w:val="single" w:sz="4" w:space="0" w:color="auto"/>
            </w:tcBorders>
          </w:tcPr>
          <w:p w:rsidR="00412347" w:rsidRPr="00080540" w:rsidRDefault="005261FA" w:rsidP="00D72A52">
            <w:pPr>
              <w:spacing w:line="360" w:lineRule="auto"/>
              <w:ind w:left="-90" w:right="-35"/>
              <w:jc w:val="both"/>
              <w:rPr>
                <w:rFonts w:ascii="Book Antiqua" w:hAnsi="Book Antiqua"/>
                <w:b/>
              </w:rPr>
            </w:pPr>
            <w:r w:rsidRPr="00080540">
              <w:rPr>
                <w:rFonts w:ascii="Book Antiqua" w:hAnsi="Book Antiqua"/>
                <w:b/>
                <w:i/>
              </w:rPr>
              <w:t>P</w:t>
            </w:r>
            <w:r w:rsidR="00402628" w:rsidRPr="00080540">
              <w:rPr>
                <w:rFonts w:ascii="Book Antiqua" w:hAnsi="Book Antiqua"/>
                <w:b/>
              </w:rPr>
              <w:t>-value</w:t>
            </w:r>
          </w:p>
        </w:tc>
        <w:tc>
          <w:tcPr>
            <w:tcW w:w="1946" w:type="dxa"/>
            <w:tcBorders>
              <w:top w:val="nil"/>
              <w:bottom w:val="single" w:sz="4" w:space="0" w:color="auto"/>
            </w:tcBorders>
          </w:tcPr>
          <w:p w:rsidR="00412347" w:rsidRPr="00080540" w:rsidRDefault="00402628" w:rsidP="00D72A52">
            <w:pPr>
              <w:spacing w:line="360" w:lineRule="auto"/>
              <w:ind w:left="-90" w:right="-35"/>
              <w:jc w:val="both"/>
              <w:rPr>
                <w:rFonts w:ascii="Book Antiqua" w:hAnsi="Book Antiqua"/>
              </w:rPr>
            </w:pPr>
            <w:r w:rsidRPr="00080540">
              <w:rPr>
                <w:rFonts w:ascii="Book Antiqua" w:hAnsi="Book Antiqua"/>
                <w:b/>
              </w:rPr>
              <w:t xml:space="preserve">Odd ratio </w:t>
            </w:r>
          </w:p>
          <w:p w:rsidR="00412347" w:rsidRPr="00080540" w:rsidRDefault="005261FA" w:rsidP="005261FA">
            <w:pPr>
              <w:spacing w:line="360" w:lineRule="auto"/>
              <w:ind w:left="-90" w:right="-35"/>
              <w:jc w:val="both"/>
              <w:rPr>
                <w:rFonts w:ascii="Book Antiqua" w:eastAsiaTheme="minorEastAsia" w:hAnsi="Book Antiqua"/>
                <w:b/>
                <w:lang w:eastAsia="zh-CN"/>
              </w:rPr>
            </w:pPr>
            <w:r w:rsidRPr="00080540">
              <w:rPr>
                <w:rFonts w:ascii="Book Antiqua" w:hAnsi="Book Antiqua"/>
                <w:b/>
              </w:rPr>
              <w:t>(95%</w:t>
            </w:r>
            <w:r w:rsidR="00402628" w:rsidRPr="00080540">
              <w:rPr>
                <w:rFonts w:ascii="Book Antiqua" w:hAnsi="Book Antiqua"/>
                <w:b/>
              </w:rPr>
              <w:t>CI</w:t>
            </w:r>
            <w:r w:rsidRPr="00080540">
              <w:rPr>
                <w:rFonts w:ascii="Book Antiqua" w:eastAsiaTheme="minorEastAsia" w:hAnsi="Book Antiqua" w:hint="eastAsia"/>
                <w:b/>
                <w:lang w:eastAsia="zh-CN"/>
              </w:rPr>
              <w:t>)</w:t>
            </w:r>
            <w:r w:rsidRPr="00080540">
              <w:rPr>
                <w:rFonts w:ascii="Book Antiqua" w:eastAsiaTheme="minorEastAsia" w:hAnsi="Book Antiqua" w:hint="eastAsia"/>
                <w:b/>
                <w:vertAlign w:val="superscript"/>
                <w:lang w:eastAsia="zh-CN"/>
              </w:rPr>
              <w:t>1</w:t>
            </w:r>
          </w:p>
        </w:tc>
        <w:tc>
          <w:tcPr>
            <w:tcW w:w="1964" w:type="dxa"/>
            <w:tcBorders>
              <w:top w:val="nil"/>
              <w:bottom w:val="single" w:sz="4" w:space="0" w:color="auto"/>
            </w:tcBorders>
          </w:tcPr>
          <w:p w:rsidR="00412347" w:rsidRPr="00080540" w:rsidRDefault="005261FA" w:rsidP="00D72A52">
            <w:pPr>
              <w:spacing w:line="360" w:lineRule="auto"/>
              <w:ind w:left="-90" w:right="-35"/>
              <w:jc w:val="both"/>
              <w:rPr>
                <w:rFonts w:ascii="Book Antiqua" w:hAnsi="Book Antiqua"/>
                <w:b/>
              </w:rPr>
            </w:pPr>
            <w:r w:rsidRPr="00080540">
              <w:rPr>
                <w:rFonts w:ascii="Book Antiqua" w:hAnsi="Book Antiqua"/>
                <w:b/>
                <w:i/>
              </w:rPr>
              <w:t>P</w:t>
            </w:r>
            <w:r w:rsidR="00402628" w:rsidRPr="00080540">
              <w:rPr>
                <w:rFonts w:ascii="Book Antiqua" w:hAnsi="Book Antiqua"/>
                <w:b/>
              </w:rPr>
              <w:t>-value</w:t>
            </w:r>
          </w:p>
        </w:tc>
      </w:tr>
      <w:tr w:rsidR="006A7F26" w:rsidRPr="00080540" w:rsidTr="005261FA">
        <w:trPr>
          <w:jc w:val="center"/>
        </w:trPr>
        <w:tc>
          <w:tcPr>
            <w:tcW w:w="1749" w:type="dxa"/>
            <w:tcBorders>
              <w:top w:val="single" w:sz="4" w:space="0" w:color="auto"/>
            </w:tcBorders>
          </w:tcPr>
          <w:p w:rsidR="00412347" w:rsidRPr="00080540" w:rsidRDefault="00402628" w:rsidP="00D72A52">
            <w:pPr>
              <w:spacing w:line="360" w:lineRule="auto"/>
              <w:ind w:left="-90" w:right="-35"/>
              <w:jc w:val="both"/>
              <w:rPr>
                <w:rFonts w:ascii="Book Antiqua" w:hAnsi="Book Antiqua"/>
              </w:rPr>
            </w:pPr>
            <w:r w:rsidRPr="00080540">
              <w:rPr>
                <w:rFonts w:ascii="Book Antiqua" w:hAnsi="Book Antiqua"/>
              </w:rPr>
              <w:t>Excellent</w:t>
            </w:r>
          </w:p>
        </w:tc>
        <w:tc>
          <w:tcPr>
            <w:tcW w:w="1631" w:type="dxa"/>
            <w:tcBorders>
              <w:top w:val="single" w:sz="4" w:space="0" w:color="auto"/>
            </w:tcBorders>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1.07 (0.99-1.26</w:t>
            </w:r>
            <w:r w:rsidR="00402628" w:rsidRPr="00080540">
              <w:rPr>
                <w:rFonts w:ascii="Book Antiqua" w:hAnsi="Book Antiqua"/>
                <w:color w:val="000000" w:themeColor="text1"/>
              </w:rPr>
              <w:t>)</w:t>
            </w:r>
          </w:p>
        </w:tc>
        <w:tc>
          <w:tcPr>
            <w:tcW w:w="1589" w:type="dxa"/>
            <w:tcBorders>
              <w:top w:val="single" w:sz="4" w:space="0" w:color="auto"/>
            </w:tcBorders>
          </w:tcPr>
          <w:p w:rsidR="00412347" w:rsidRPr="00080540" w:rsidRDefault="00F43037" w:rsidP="00D72A52">
            <w:pPr>
              <w:spacing w:line="360" w:lineRule="auto"/>
              <w:ind w:left="-90" w:right="-35"/>
              <w:jc w:val="both"/>
              <w:rPr>
                <w:rFonts w:ascii="Book Antiqua" w:hAnsi="Book Antiqua"/>
              </w:rPr>
            </w:pPr>
            <w:r w:rsidRPr="00080540">
              <w:rPr>
                <w:rFonts w:ascii="Book Antiqua" w:hAnsi="Book Antiqua"/>
              </w:rPr>
              <w:t>NS</w:t>
            </w:r>
          </w:p>
        </w:tc>
        <w:tc>
          <w:tcPr>
            <w:tcW w:w="1946" w:type="dxa"/>
            <w:tcBorders>
              <w:top w:val="single" w:sz="4" w:space="0" w:color="auto"/>
            </w:tcBorders>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1.11 (0.99-1.24</w:t>
            </w:r>
            <w:r w:rsidR="00402628" w:rsidRPr="00080540">
              <w:rPr>
                <w:rFonts w:ascii="Book Antiqua" w:hAnsi="Book Antiqua"/>
                <w:color w:val="000000" w:themeColor="text1"/>
              </w:rPr>
              <w:t>)</w:t>
            </w:r>
          </w:p>
        </w:tc>
        <w:tc>
          <w:tcPr>
            <w:tcW w:w="1964" w:type="dxa"/>
            <w:tcBorders>
              <w:top w:val="single" w:sz="4" w:space="0" w:color="auto"/>
            </w:tcBorders>
          </w:tcPr>
          <w:p w:rsidR="00412347" w:rsidRPr="00080540" w:rsidRDefault="00F43037" w:rsidP="00D72A52">
            <w:pPr>
              <w:spacing w:line="360" w:lineRule="auto"/>
              <w:ind w:left="-90" w:right="-35"/>
              <w:jc w:val="both"/>
              <w:rPr>
                <w:rFonts w:ascii="Book Antiqua" w:hAnsi="Book Antiqua"/>
              </w:rPr>
            </w:pPr>
            <w:r w:rsidRPr="00080540">
              <w:rPr>
                <w:rFonts w:ascii="Book Antiqua" w:hAnsi="Book Antiqua"/>
              </w:rPr>
              <w:t>NS</w:t>
            </w:r>
          </w:p>
        </w:tc>
      </w:tr>
      <w:tr w:rsidR="006A7F26" w:rsidRPr="00080540" w:rsidTr="005261FA">
        <w:trPr>
          <w:jc w:val="center"/>
        </w:trPr>
        <w:tc>
          <w:tcPr>
            <w:tcW w:w="1749" w:type="dxa"/>
          </w:tcPr>
          <w:p w:rsidR="00412347" w:rsidRPr="00080540" w:rsidRDefault="00402628" w:rsidP="00D72A52">
            <w:pPr>
              <w:spacing w:line="360" w:lineRule="auto"/>
              <w:ind w:left="-90" w:right="-35"/>
              <w:jc w:val="both"/>
              <w:rPr>
                <w:rFonts w:ascii="Book Antiqua" w:hAnsi="Book Antiqua"/>
              </w:rPr>
            </w:pPr>
            <w:r w:rsidRPr="00080540">
              <w:rPr>
                <w:rFonts w:ascii="Book Antiqua" w:hAnsi="Book Antiqua"/>
              </w:rPr>
              <w:t>Good</w:t>
            </w:r>
          </w:p>
        </w:tc>
        <w:tc>
          <w:tcPr>
            <w:tcW w:w="1631"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1.16 (1.13-1.19</w:t>
            </w:r>
            <w:r w:rsidR="00402628" w:rsidRPr="00080540">
              <w:rPr>
                <w:rFonts w:ascii="Book Antiqua" w:hAnsi="Book Antiqua"/>
                <w:color w:val="000000" w:themeColor="text1"/>
              </w:rPr>
              <w:t>)</w:t>
            </w:r>
          </w:p>
        </w:tc>
        <w:tc>
          <w:tcPr>
            <w:tcW w:w="1589" w:type="dxa"/>
          </w:tcPr>
          <w:p w:rsidR="00412347" w:rsidRPr="00080540" w:rsidRDefault="00827F63" w:rsidP="00D72A52">
            <w:pPr>
              <w:spacing w:line="360" w:lineRule="auto"/>
              <w:ind w:left="-90" w:right="-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00402628" w:rsidRPr="00080540">
              <w:rPr>
                <w:rFonts w:ascii="Book Antiqua" w:hAnsi="Book Antiqua"/>
              </w:rPr>
              <w:t>0.0001</w:t>
            </w:r>
          </w:p>
        </w:tc>
        <w:tc>
          <w:tcPr>
            <w:tcW w:w="1946"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1.15 (1.13-1.18</w:t>
            </w:r>
            <w:r w:rsidR="00402628" w:rsidRPr="00080540">
              <w:rPr>
                <w:rFonts w:ascii="Book Antiqua" w:hAnsi="Book Antiqua"/>
                <w:color w:val="000000" w:themeColor="text1"/>
              </w:rPr>
              <w:t>)</w:t>
            </w:r>
          </w:p>
        </w:tc>
        <w:tc>
          <w:tcPr>
            <w:tcW w:w="1964" w:type="dxa"/>
          </w:tcPr>
          <w:p w:rsidR="00412347" w:rsidRPr="00080540" w:rsidRDefault="00827F63" w:rsidP="00D72A52">
            <w:pPr>
              <w:spacing w:line="360" w:lineRule="auto"/>
              <w:ind w:left="-90" w:right="-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00402628" w:rsidRPr="00080540">
              <w:rPr>
                <w:rFonts w:ascii="Book Antiqua" w:hAnsi="Book Antiqua"/>
              </w:rPr>
              <w:t>0.0001</w:t>
            </w:r>
          </w:p>
        </w:tc>
      </w:tr>
      <w:tr w:rsidR="006A7F26" w:rsidRPr="00080540" w:rsidTr="005261FA">
        <w:trPr>
          <w:jc w:val="center"/>
        </w:trPr>
        <w:tc>
          <w:tcPr>
            <w:tcW w:w="1749" w:type="dxa"/>
          </w:tcPr>
          <w:p w:rsidR="00412347" w:rsidRPr="00080540" w:rsidRDefault="00402628" w:rsidP="00D72A52">
            <w:pPr>
              <w:spacing w:line="360" w:lineRule="auto"/>
              <w:ind w:left="-90" w:right="-35"/>
              <w:jc w:val="both"/>
              <w:rPr>
                <w:rFonts w:ascii="Book Antiqua" w:hAnsi="Book Antiqua"/>
              </w:rPr>
            </w:pPr>
            <w:r w:rsidRPr="00080540">
              <w:rPr>
                <w:rFonts w:ascii="Book Antiqua" w:hAnsi="Book Antiqua"/>
              </w:rPr>
              <w:t>Fair</w:t>
            </w:r>
          </w:p>
        </w:tc>
        <w:tc>
          <w:tcPr>
            <w:tcW w:w="1631"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1.13 (1.10-1.17</w:t>
            </w:r>
            <w:r w:rsidR="00402628" w:rsidRPr="00080540">
              <w:rPr>
                <w:rFonts w:ascii="Book Antiqua" w:hAnsi="Book Antiqua"/>
                <w:color w:val="000000" w:themeColor="text1"/>
              </w:rPr>
              <w:t>)</w:t>
            </w:r>
          </w:p>
        </w:tc>
        <w:tc>
          <w:tcPr>
            <w:tcW w:w="1589" w:type="dxa"/>
          </w:tcPr>
          <w:p w:rsidR="00412347" w:rsidRPr="00080540" w:rsidRDefault="00827F63" w:rsidP="00D72A52">
            <w:pPr>
              <w:spacing w:line="360" w:lineRule="auto"/>
              <w:ind w:left="-90" w:right="-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00402628" w:rsidRPr="00080540">
              <w:rPr>
                <w:rFonts w:ascii="Book Antiqua" w:hAnsi="Book Antiqua"/>
              </w:rPr>
              <w:t>0.0001</w:t>
            </w:r>
          </w:p>
        </w:tc>
        <w:tc>
          <w:tcPr>
            <w:tcW w:w="1946"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1.13 (1.10-1.16</w:t>
            </w:r>
            <w:r w:rsidR="00402628" w:rsidRPr="00080540">
              <w:rPr>
                <w:rFonts w:ascii="Book Antiqua" w:hAnsi="Book Antiqua"/>
                <w:color w:val="000000" w:themeColor="text1"/>
              </w:rPr>
              <w:t>)</w:t>
            </w:r>
          </w:p>
        </w:tc>
        <w:tc>
          <w:tcPr>
            <w:tcW w:w="1964" w:type="dxa"/>
          </w:tcPr>
          <w:p w:rsidR="00412347" w:rsidRPr="00080540" w:rsidRDefault="00827F63" w:rsidP="00D72A52">
            <w:pPr>
              <w:spacing w:line="360" w:lineRule="auto"/>
              <w:ind w:left="-90" w:right="-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00402628" w:rsidRPr="00080540">
              <w:rPr>
                <w:rFonts w:ascii="Book Antiqua" w:hAnsi="Book Antiqua"/>
              </w:rPr>
              <w:t>0.0001</w:t>
            </w:r>
          </w:p>
        </w:tc>
      </w:tr>
      <w:tr w:rsidR="006A7F26" w:rsidRPr="00080540" w:rsidTr="005261FA">
        <w:trPr>
          <w:jc w:val="center"/>
        </w:trPr>
        <w:tc>
          <w:tcPr>
            <w:tcW w:w="1749" w:type="dxa"/>
          </w:tcPr>
          <w:p w:rsidR="00412347" w:rsidRPr="00080540" w:rsidRDefault="00402628" w:rsidP="00D72A52">
            <w:pPr>
              <w:spacing w:line="360" w:lineRule="auto"/>
              <w:ind w:left="-90" w:right="-35"/>
              <w:jc w:val="both"/>
              <w:rPr>
                <w:rFonts w:ascii="Book Antiqua" w:hAnsi="Book Antiqua"/>
              </w:rPr>
            </w:pPr>
            <w:r w:rsidRPr="00080540">
              <w:rPr>
                <w:rFonts w:ascii="Book Antiqua" w:hAnsi="Book Antiqua"/>
              </w:rPr>
              <w:t>Poor</w:t>
            </w:r>
          </w:p>
        </w:tc>
        <w:tc>
          <w:tcPr>
            <w:tcW w:w="1631"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1.18 (1.11-1.26</w:t>
            </w:r>
            <w:r w:rsidR="00402628" w:rsidRPr="00080540">
              <w:rPr>
                <w:rFonts w:ascii="Book Antiqua" w:hAnsi="Book Antiqua"/>
                <w:color w:val="000000" w:themeColor="text1"/>
              </w:rPr>
              <w:t>)</w:t>
            </w:r>
          </w:p>
        </w:tc>
        <w:tc>
          <w:tcPr>
            <w:tcW w:w="1589" w:type="dxa"/>
          </w:tcPr>
          <w:p w:rsidR="00412347" w:rsidRPr="00080540" w:rsidRDefault="00827F63" w:rsidP="00D72A52">
            <w:pPr>
              <w:spacing w:line="360" w:lineRule="auto"/>
              <w:ind w:left="-90" w:right="-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00402628" w:rsidRPr="00080540">
              <w:rPr>
                <w:rFonts w:ascii="Book Antiqua" w:hAnsi="Book Antiqua"/>
              </w:rPr>
              <w:t>0.0001</w:t>
            </w:r>
          </w:p>
        </w:tc>
        <w:tc>
          <w:tcPr>
            <w:tcW w:w="1946"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1.20 (1.13-1.29</w:t>
            </w:r>
            <w:r w:rsidR="00402628" w:rsidRPr="00080540">
              <w:rPr>
                <w:rFonts w:ascii="Book Antiqua" w:hAnsi="Book Antiqua"/>
                <w:color w:val="000000" w:themeColor="text1"/>
              </w:rPr>
              <w:t>)</w:t>
            </w:r>
          </w:p>
        </w:tc>
        <w:tc>
          <w:tcPr>
            <w:tcW w:w="1964" w:type="dxa"/>
          </w:tcPr>
          <w:p w:rsidR="00412347" w:rsidRPr="00080540" w:rsidRDefault="00827F63" w:rsidP="00D72A52">
            <w:pPr>
              <w:spacing w:line="360" w:lineRule="auto"/>
              <w:ind w:left="-90" w:right="-35"/>
              <w:jc w:val="both"/>
              <w:rPr>
                <w:rFonts w:ascii="Book Antiqua" w:hAnsi="Book Antiqua"/>
              </w:rPr>
            </w:pPr>
            <w:r w:rsidRPr="00080540">
              <w:rPr>
                <w:rFonts w:ascii="Book Antiqua" w:hAnsi="Book Antiqua"/>
              </w:rPr>
              <w:t>&lt;</w:t>
            </w:r>
            <w:r w:rsidR="005261FA" w:rsidRPr="00080540">
              <w:rPr>
                <w:rFonts w:ascii="Book Antiqua" w:eastAsiaTheme="minorEastAsia" w:hAnsi="Book Antiqua" w:hint="eastAsia"/>
                <w:lang w:eastAsia="zh-CN"/>
              </w:rPr>
              <w:t xml:space="preserve"> </w:t>
            </w:r>
            <w:r w:rsidR="00402628" w:rsidRPr="00080540">
              <w:rPr>
                <w:rFonts w:ascii="Book Antiqua" w:hAnsi="Book Antiqua"/>
              </w:rPr>
              <w:t>0.0001</w:t>
            </w:r>
          </w:p>
        </w:tc>
      </w:tr>
      <w:tr w:rsidR="006A7F26" w:rsidRPr="00080540" w:rsidTr="005261FA">
        <w:trPr>
          <w:jc w:val="center"/>
        </w:trPr>
        <w:tc>
          <w:tcPr>
            <w:tcW w:w="1749" w:type="dxa"/>
          </w:tcPr>
          <w:p w:rsidR="00412347" w:rsidRPr="00080540" w:rsidRDefault="00402628" w:rsidP="00D72A52">
            <w:pPr>
              <w:spacing w:line="360" w:lineRule="auto"/>
              <w:ind w:left="-90" w:right="-35"/>
              <w:jc w:val="both"/>
              <w:rPr>
                <w:rFonts w:ascii="Book Antiqua" w:hAnsi="Book Antiqua"/>
              </w:rPr>
            </w:pPr>
            <w:r w:rsidRPr="00080540">
              <w:rPr>
                <w:rFonts w:ascii="Book Antiqua" w:hAnsi="Book Antiqua"/>
              </w:rPr>
              <w:t>Unsatisfactory/</w:t>
            </w:r>
          </w:p>
          <w:p w:rsidR="00412347" w:rsidRPr="00080540" w:rsidRDefault="00402628" w:rsidP="00D72A52">
            <w:pPr>
              <w:spacing w:line="360" w:lineRule="auto"/>
              <w:ind w:left="-90" w:right="-35"/>
              <w:jc w:val="both"/>
              <w:rPr>
                <w:rFonts w:ascii="Book Antiqua" w:hAnsi="Book Antiqua"/>
              </w:rPr>
            </w:pPr>
            <w:r w:rsidRPr="00080540">
              <w:rPr>
                <w:rFonts w:ascii="Book Antiqua" w:hAnsi="Book Antiqua"/>
              </w:rPr>
              <w:t>very poor</w:t>
            </w:r>
          </w:p>
        </w:tc>
        <w:tc>
          <w:tcPr>
            <w:tcW w:w="1631"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1.02 (0.99-1.12</w:t>
            </w:r>
            <w:r w:rsidR="00402628" w:rsidRPr="00080540">
              <w:rPr>
                <w:rFonts w:ascii="Book Antiqua" w:hAnsi="Book Antiqua"/>
                <w:color w:val="000000" w:themeColor="text1"/>
              </w:rPr>
              <w:t>)</w:t>
            </w:r>
          </w:p>
        </w:tc>
        <w:tc>
          <w:tcPr>
            <w:tcW w:w="1589" w:type="dxa"/>
          </w:tcPr>
          <w:p w:rsidR="00412347" w:rsidRPr="00080540" w:rsidRDefault="00F43037" w:rsidP="00D72A52">
            <w:pPr>
              <w:spacing w:line="360" w:lineRule="auto"/>
              <w:ind w:left="-90" w:right="-35"/>
              <w:jc w:val="both"/>
              <w:rPr>
                <w:rFonts w:ascii="Book Antiqua" w:hAnsi="Book Antiqua"/>
              </w:rPr>
            </w:pPr>
            <w:r w:rsidRPr="00080540">
              <w:rPr>
                <w:rFonts w:ascii="Book Antiqua" w:hAnsi="Book Antiqua"/>
              </w:rPr>
              <w:t>NS</w:t>
            </w:r>
          </w:p>
        </w:tc>
        <w:tc>
          <w:tcPr>
            <w:tcW w:w="1946" w:type="dxa"/>
          </w:tcPr>
          <w:p w:rsidR="00412347" w:rsidRPr="00080540" w:rsidRDefault="007E65CB" w:rsidP="00D72A52">
            <w:pPr>
              <w:spacing w:line="360" w:lineRule="auto"/>
              <w:ind w:left="-90" w:right="-35"/>
              <w:jc w:val="both"/>
              <w:rPr>
                <w:rFonts w:ascii="Book Antiqua" w:hAnsi="Book Antiqua"/>
                <w:color w:val="000000" w:themeColor="text1"/>
              </w:rPr>
            </w:pPr>
            <w:r w:rsidRPr="00080540">
              <w:rPr>
                <w:rFonts w:ascii="Book Antiqua" w:hAnsi="Book Antiqua"/>
                <w:color w:val="000000" w:themeColor="text1"/>
              </w:rPr>
              <w:t>1.05 (0.99-1.10</w:t>
            </w:r>
            <w:r w:rsidR="00402628" w:rsidRPr="00080540">
              <w:rPr>
                <w:rFonts w:ascii="Book Antiqua" w:hAnsi="Book Antiqua"/>
                <w:color w:val="000000" w:themeColor="text1"/>
              </w:rPr>
              <w:t>)</w:t>
            </w:r>
          </w:p>
        </w:tc>
        <w:tc>
          <w:tcPr>
            <w:tcW w:w="1964" w:type="dxa"/>
          </w:tcPr>
          <w:p w:rsidR="00412347" w:rsidRPr="00080540" w:rsidRDefault="00F43037" w:rsidP="00D72A52">
            <w:pPr>
              <w:spacing w:line="360" w:lineRule="auto"/>
              <w:ind w:left="-90" w:right="-35"/>
              <w:jc w:val="both"/>
              <w:rPr>
                <w:rFonts w:ascii="Book Antiqua" w:hAnsi="Book Antiqua"/>
              </w:rPr>
            </w:pPr>
            <w:r w:rsidRPr="00080540">
              <w:rPr>
                <w:rFonts w:ascii="Book Antiqua" w:hAnsi="Book Antiqua"/>
              </w:rPr>
              <w:t>NS</w:t>
            </w:r>
          </w:p>
          <w:p w:rsidR="00412347" w:rsidRPr="00080540" w:rsidRDefault="00412347" w:rsidP="00D72A52">
            <w:pPr>
              <w:spacing w:line="360" w:lineRule="auto"/>
              <w:ind w:left="-90" w:right="-35"/>
              <w:jc w:val="both"/>
              <w:rPr>
                <w:rFonts w:ascii="Book Antiqua" w:hAnsi="Book Antiqua"/>
              </w:rPr>
            </w:pPr>
          </w:p>
        </w:tc>
      </w:tr>
    </w:tbl>
    <w:p w:rsidR="00412347" w:rsidRPr="005261FA" w:rsidRDefault="005261FA" w:rsidP="005261FA">
      <w:pPr>
        <w:spacing w:line="360" w:lineRule="auto"/>
        <w:ind w:right="446"/>
        <w:jc w:val="both"/>
        <w:rPr>
          <w:rFonts w:ascii="Book Antiqua" w:eastAsiaTheme="minorEastAsia" w:hAnsi="Book Antiqua"/>
          <w:lang w:eastAsia="zh-CN"/>
        </w:rPr>
      </w:pPr>
      <w:r w:rsidRPr="00080540">
        <w:rPr>
          <w:rFonts w:ascii="Book Antiqua" w:eastAsiaTheme="minorEastAsia" w:hAnsi="Book Antiqua" w:hint="eastAsia"/>
          <w:vertAlign w:val="superscript"/>
          <w:lang w:eastAsia="zh-CN"/>
        </w:rPr>
        <w:t>1</w:t>
      </w:r>
      <w:r w:rsidR="00402628" w:rsidRPr="00080540">
        <w:rPr>
          <w:rFonts w:ascii="Book Antiqua" w:hAnsi="Book Antiqua"/>
        </w:rPr>
        <w:t>Adjusted to age, gender, race, timing of colonoscopy</w:t>
      </w:r>
      <w:r w:rsidR="001F68B8" w:rsidRPr="00080540">
        <w:rPr>
          <w:rFonts w:ascii="Book Antiqua" w:hAnsi="Book Antiqua"/>
        </w:rPr>
        <w:t>,</w:t>
      </w:r>
      <w:r w:rsidR="00402628" w:rsidRPr="00080540">
        <w:rPr>
          <w:rFonts w:ascii="Book Antiqua" w:hAnsi="Book Antiqua"/>
        </w:rPr>
        <w:t xml:space="preserve"> </w:t>
      </w:r>
      <w:r w:rsidR="001F68B8" w:rsidRPr="00080540">
        <w:rPr>
          <w:rFonts w:ascii="Book Antiqua" w:hAnsi="Book Antiqua"/>
        </w:rPr>
        <w:t xml:space="preserve">endoscopist </w:t>
      </w:r>
      <w:r w:rsidR="00402628" w:rsidRPr="00080540">
        <w:rPr>
          <w:rFonts w:ascii="Book Antiqua" w:hAnsi="Book Antiqua"/>
        </w:rPr>
        <w:t>adenoma detection rate</w:t>
      </w:r>
      <w:r w:rsidR="007E65CB" w:rsidRPr="00080540">
        <w:rPr>
          <w:rFonts w:ascii="Book Antiqua" w:hAnsi="Book Antiqua"/>
        </w:rPr>
        <w:t>, duration of colonoscopy practice of endoscopists, involvement of trainee during colonoscopy</w:t>
      </w:r>
      <w:r w:rsidR="00021F1F" w:rsidRPr="00080540">
        <w:rPr>
          <w:rFonts w:ascii="Book Antiqua" w:hAnsi="Book Antiqua"/>
        </w:rPr>
        <w:t>.</w:t>
      </w:r>
      <w:r w:rsidRPr="00080540">
        <w:rPr>
          <w:rFonts w:ascii="Book Antiqua" w:eastAsiaTheme="minorEastAsia" w:hAnsi="Book Antiqua" w:hint="eastAsia"/>
          <w:lang w:eastAsia="zh-CN"/>
        </w:rPr>
        <w:t xml:space="preserve"> </w:t>
      </w:r>
      <w:r w:rsidR="00F43037" w:rsidRPr="00080540">
        <w:rPr>
          <w:rFonts w:ascii="Book Antiqua" w:hAnsi="Book Antiqua"/>
        </w:rPr>
        <w:t xml:space="preserve">NS: </w:t>
      </w:r>
      <w:r w:rsidRPr="00080540">
        <w:rPr>
          <w:rFonts w:ascii="Book Antiqua" w:hAnsi="Book Antiqua"/>
        </w:rPr>
        <w:t xml:space="preserve">Not </w:t>
      </w:r>
      <w:r w:rsidR="00F43037" w:rsidRPr="00080540">
        <w:rPr>
          <w:rFonts w:ascii="Book Antiqua" w:hAnsi="Book Antiqua"/>
        </w:rPr>
        <w:t>statistically significant</w:t>
      </w:r>
      <w:r w:rsidRPr="00080540">
        <w:rPr>
          <w:rFonts w:ascii="Book Antiqua" w:eastAsiaTheme="minorEastAsia" w:hAnsi="Book Antiqua" w:hint="eastAsia"/>
          <w:lang w:eastAsia="zh-CN"/>
        </w:rPr>
        <w:t>.</w:t>
      </w:r>
    </w:p>
    <w:p w:rsidR="006A7F26" w:rsidRPr="00D72A52" w:rsidRDefault="006A7F26" w:rsidP="00D72A52">
      <w:pPr>
        <w:spacing w:line="360" w:lineRule="auto"/>
        <w:jc w:val="both"/>
        <w:rPr>
          <w:rFonts w:ascii="Book Antiqua" w:hAnsi="Book Antiqua"/>
          <w:b/>
        </w:rPr>
      </w:pPr>
    </w:p>
    <w:p w:rsidR="006A7F26" w:rsidRPr="00D72A52" w:rsidRDefault="006A7F26" w:rsidP="00D72A52">
      <w:pPr>
        <w:spacing w:line="360" w:lineRule="auto"/>
        <w:jc w:val="both"/>
        <w:rPr>
          <w:rFonts w:ascii="Book Antiqua" w:hAnsi="Book Antiqua"/>
          <w:b/>
        </w:rPr>
      </w:pPr>
    </w:p>
    <w:p w:rsidR="00412347" w:rsidRPr="005261FA" w:rsidRDefault="00412347" w:rsidP="00D72A52">
      <w:pPr>
        <w:spacing w:line="360" w:lineRule="auto"/>
        <w:jc w:val="both"/>
        <w:rPr>
          <w:rFonts w:ascii="Book Antiqua" w:eastAsiaTheme="minorEastAsia" w:hAnsi="Book Antiqua"/>
          <w:b/>
          <w:lang w:eastAsia="zh-CN"/>
        </w:rPr>
      </w:pPr>
    </w:p>
    <w:sectPr w:rsidR="00412347" w:rsidRPr="005261FA" w:rsidSect="00A77819">
      <w:footerReference w:type="even" r:id="rId9"/>
      <w:footerReference w:type="default" r:id="rId10"/>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A2D59" w15:done="0"/>
  <w15:commentEx w15:paraId="7B6A74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8B" w:rsidRDefault="00904B8B">
      <w:r>
        <w:separator/>
      </w:r>
    </w:p>
  </w:endnote>
  <w:endnote w:type="continuationSeparator" w:id="0">
    <w:p w:rsidR="00904B8B" w:rsidRDefault="0090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AF" w:rsidRDefault="007050AF" w:rsidP="00EC2DA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50AF" w:rsidRDefault="007050AF" w:rsidP="00A57DF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AF" w:rsidRDefault="007050AF" w:rsidP="00EC2DA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03C8F">
      <w:rPr>
        <w:rStyle w:val="a8"/>
        <w:noProof/>
      </w:rPr>
      <w:t>3</w:t>
    </w:r>
    <w:r>
      <w:rPr>
        <w:rStyle w:val="a8"/>
      </w:rPr>
      <w:fldChar w:fldCharType="end"/>
    </w:r>
  </w:p>
  <w:p w:rsidR="007050AF" w:rsidRDefault="007050AF" w:rsidP="00A57DF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8B" w:rsidRDefault="00904B8B">
      <w:r>
        <w:separator/>
      </w:r>
    </w:p>
  </w:footnote>
  <w:footnote w:type="continuationSeparator" w:id="0">
    <w:p w:rsidR="00904B8B" w:rsidRDefault="00904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E89"/>
    <w:multiLevelType w:val="hybridMultilevel"/>
    <w:tmpl w:val="7F1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10843"/>
    <w:multiLevelType w:val="hybridMultilevel"/>
    <w:tmpl w:val="44F4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37EF7"/>
    <w:multiLevelType w:val="hybridMultilevel"/>
    <w:tmpl w:val="2A98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13C5D"/>
    <w:multiLevelType w:val="hybridMultilevel"/>
    <w:tmpl w:val="DDA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01B54"/>
    <w:multiLevelType w:val="hybridMultilevel"/>
    <w:tmpl w:val="50F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758CE"/>
    <w:multiLevelType w:val="hybridMultilevel"/>
    <w:tmpl w:val="616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rooks">
    <w15:presenceInfo w15:providerId="Windows Live" w15:userId="90c95051a7dc3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intestinal Endoscop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My EndNote Library.enl&lt;/item&gt;&lt;/Libraries&gt;&lt;/ENLibraries&gt;"/>
  </w:docVars>
  <w:rsids>
    <w:rsidRoot w:val="002B0C06"/>
    <w:rsid w:val="000021F2"/>
    <w:rsid w:val="00003610"/>
    <w:rsid w:val="00005C0E"/>
    <w:rsid w:val="00011892"/>
    <w:rsid w:val="00021F1F"/>
    <w:rsid w:val="000274E6"/>
    <w:rsid w:val="00031C5B"/>
    <w:rsid w:val="00061C0E"/>
    <w:rsid w:val="00072667"/>
    <w:rsid w:val="000733EB"/>
    <w:rsid w:val="00073ADD"/>
    <w:rsid w:val="00080540"/>
    <w:rsid w:val="0008145C"/>
    <w:rsid w:val="00086111"/>
    <w:rsid w:val="0009224A"/>
    <w:rsid w:val="00094615"/>
    <w:rsid w:val="000A313E"/>
    <w:rsid w:val="000B1F5D"/>
    <w:rsid w:val="000B3BD9"/>
    <w:rsid w:val="000E494E"/>
    <w:rsid w:val="000E679A"/>
    <w:rsid w:val="000E6CAA"/>
    <w:rsid w:val="000F0B9B"/>
    <w:rsid w:val="000F36FA"/>
    <w:rsid w:val="001113DA"/>
    <w:rsid w:val="001274F0"/>
    <w:rsid w:val="001275C9"/>
    <w:rsid w:val="0013796E"/>
    <w:rsid w:val="00146F40"/>
    <w:rsid w:val="00152A39"/>
    <w:rsid w:val="001555BB"/>
    <w:rsid w:val="00163AE3"/>
    <w:rsid w:val="001A799B"/>
    <w:rsid w:val="001D2762"/>
    <w:rsid w:val="001D5D32"/>
    <w:rsid w:val="001E5F5C"/>
    <w:rsid w:val="001F68B8"/>
    <w:rsid w:val="00223DCE"/>
    <w:rsid w:val="00227D34"/>
    <w:rsid w:val="002370EA"/>
    <w:rsid w:val="0024289B"/>
    <w:rsid w:val="002509E7"/>
    <w:rsid w:val="00250AC8"/>
    <w:rsid w:val="0025721E"/>
    <w:rsid w:val="002602E5"/>
    <w:rsid w:val="00273A76"/>
    <w:rsid w:val="00274CB9"/>
    <w:rsid w:val="00275A6D"/>
    <w:rsid w:val="00281175"/>
    <w:rsid w:val="00295B4F"/>
    <w:rsid w:val="00296DC0"/>
    <w:rsid w:val="002A38DE"/>
    <w:rsid w:val="002B0C06"/>
    <w:rsid w:val="002C0FD0"/>
    <w:rsid w:val="002C11C3"/>
    <w:rsid w:val="002E7708"/>
    <w:rsid w:val="002F601E"/>
    <w:rsid w:val="00303228"/>
    <w:rsid w:val="0033076D"/>
    <w:rsid w:val="00350C6A"/>
    <w:rsid w:val="0035139C"/>
    <w:rsid w:val="00353DA9"/>
    <w:rsid w:val="00365C3E"/>
    <w:rsid w:val="00370A8D"/>
    <w:rsid w:val="00375ABC"/>
    <w:rsid w:val="00383DFF"/>
    <w:rsid w:val="00385225"/>
    <w:rsid w:val="00391DD6"/>
    <w:rsid w:val="003A7B8E"/>
    <w:rsid w:val="003C0D6E"/>
    <w:rsid w:val="003D326F"/>
    <w:rsid w:val="003E7AB0"/>
    <w:rsid w:val="00402628"/>
    <w:rsid w:val="00410221"/>
    <w:rsid w:val="00412347"/>
    <w:rsid w:val="00412BB4"/>
    <w:rsid w:val="004336E9"/>
    <w:rsid w:val="004405BB"/>
    <w:rsid w:val="00441D5F"/>
    <w:rsid w:val="00447FE8"/>
    <w:rsid w:val="00451833"/>
    <w:rsid w:val="00451BD0"/>
    <w:rsid w:val="00460717"/>
    <w:rsid w:val="00485009"/>
    <w:rsid w:val="0048550D"/>
    <w:rsid w:val="00490037"/>
    <w:rsid w:val="004960B7"/>
    <w:rsid w:val="004A0F11"/>
    <w:rsid w:val="004A6991"/>
    <w:rsid w:val="004D2F60"/>
    <w:rsid w:val="004F0E84"/>
    <w:rsid w:val="00504B64"/>
    <w:rsid w:val="00511AEC"/>
    <w:rsid w:val="00514CCA"/>
    <w:rsid w:val="00524F2D"/>
    <w:rsid w:val="005261FA"/>
    <w:rsid w:val="00526692"/>
    <w:rsid w:val="00531F49"/>
    <w:rsid w:val="00563335"/>
    <w:rsid w:val="0056524E"/>
    <w:rsid w:val="005745CD"/>
    <w:rsid w:val="00584F53"/>
    <w:rsid w:val="005946DE"/>
    <w:rsid w:val="005A06E1"/>
    <w:rsid w:val="005A6D48"/>
    <w:rsid w:val="005D1D76"/>
    <w:rsid w:val="005E2A05"/>
    <w:rsid w:val="005E4F21"/>
    <w:rsid w:val="005E7C06"/>
    <w:rsid w:val="00612A2B"/>
    <w:rsid w:val="00613B36"/>
    <w:rsid w:val="0063087D"/>
    <w:rsid w:val="0065030B"/>
    <w:rsid w:val="00650D41"/>
    <w:rsid w:val="00662200"/>
    <w:rsid w:val="006750BF"/>
    <w:rsid w:val="00675BF3"/>
    <w:rsid w:val="00684835"/>
    <w:rsid w:val="0068496C"/>
    <w:rsid w:val="0068638A"/>
    <w:rsid w:val="006969D4"/>
    <w:rsid w:val="00697242"/>
    <w:rsid w:val="006A0DC0"/>
    <w:rsid w:val="006A0EE5"/>
    <w:rsid w:val="006A7F26"/>
    <w:rsid w:val="006B3047"/>
    <w:rsid w:val="006D4110"/>
    <w:rsid w:val="006E6B76"/>
    <w:rsid w:val="006E6CFF"/>
    <w:rsid w:val="006F061C"/>
    <w:rsid w:val="0070081C"/>
    <w:rsid w:val="00702018"/>
    <w:rsid w:val="007050AF"/>
    <w:rsid w:val="007143C2"/>
    <w:rsid w:val="00723B76"/>
    <w:rsid w:val="00725CFB"/>
    <w:rsid w:val="007300CD"/>
    <w:rsid w:val="0073077C"/>
    <w:rsid w:val="007434AB"/>
    <w:rsid w:val="00753D6E"/>
    <w:rsid w:val="00763DB2"/>
    <w:rsid w:val="00765B55"/>
    <w:rsid w:val="00771430"/>
    <w:rsid w:val="0077531D"/>
    <w:rsid w:val="007832F8"/>
    <w:rsid w:val="00786128"/>
    <w:rsid w:val="00787164"/>
    <w:rsid w:val="00787FE3"/>
    <w:rsid w:val="00794C26"/>
    <w:rsid w:val="007960DE"/>
    <w:rsid w:val="007A6B9B"/>
    <w:rsid w:val="007B349C"/>
    <w:rsid w:val="007B509E"/>
    <w:rsid w:val="007B6081"/>
    <w:rsid w:val="007C07A8"/>
    <w:rsid w:val="007C3B8E"/>
    <w:rsid w:val="007C3BDC"/>
    <w:rsid w:val="007D213B"/>
    <w:rsid w:val="007D7F56"/>
    <w:rsid w:val="007E126F"/>
    <w:rsid w:val="007E5190"/>
    <w:rsid w:val="007E651F"/>
    <w:rsid w:val="007E65CB"/>
    <w:rsid w:val="007F7CB0"/>
    <w:rsid w:val="00800262"/>
    <w:rsid w:val="00816855"/>
    <w:rsid w:val="00827F63"/>
    <w:rsid w:val="00834A93"/>
    <w:rsid w:val="00843117"/>
    <w:rsid w:val="00846B70"/>
    <w:rsid w:val="00872D86"/>
    <w:rsid w:val="008850F7"/>
    <w:rsid w:val="00887AF6"/>
    <w:rsid w:val="00890F35"/>
    <w:rsid w:val="008973F0"/>
    <w:rsid w:val="008A1B1F"/>
    <w:rsid w:val="008A3024"/>
    <w:rsid w:val="008B2D91"/>
    <w:rsid w:val="008B5196"/>
    <w:rsid w:val="008C0606"/>
    <w:rsid w:val="008C3A90"/>
    <w:rsid w:val="008E0B4A"/>
    <w:rsid w:val="008E6FC4"/>
    <w:rsid w:val="008F5047"/>
    <w:rsid w:val="008F64A4"/>
    <w:rsid w:val="00904B8B"/>
    <w:rsid w:val="00911CE6"/>
    <w:rsid w:val="009433BC"/>
    <w:rsid w:val="00946FAC"/>
    <w:rsid w:val="00971A92"/>
    <w:rsid w:val="009726A5"/>
    <w:rsid w:val="009752D2"/>
    <w:rsid w:val="00982322"/>
    <w:rsid w:val="00983A92"/>
    <w:rsid w:val="00987CB6"/>
    <w:rsid w:val="009B008E"/>
    <w:rsid w:val="009B1A7C"/>
    <w:rsid w:val="009C4A60"/>
    <w:rsid w:val="009F0D72"/>
    <w:rsid w:val="009F647D"/>
    <w:rsid w:val="00A004AA"/>
    <w:rsid w:val="00A11F6A"/>
    <w:rsid w:val="00A450CF"/>
    <w:rsid w:val="00A564CE"/>
    <w:rsid w:val="00A57A94"/>
    <w:rsid w:val="00A57DFB"/>
    <w:rsid w:val="00A671DB"/>
    <w:rsid w:val="00A77819"/>
    <w:rsid w:val="00AA7B9B"/>
    <w:rsid w:val="00AB71E8"/>
    <w:rsid w:val="00AC3AEE"/>
    <w:rsid w:val="00AC50C2"/>
    <w:rsid w:val="00AD16A7"/>
    <w:rsid w:val="00AF0561"/>
    <w:rsid w:val="00B1089F"/>
    <w:rsid w:val="00B17FBD"/>
    <w:rsid w:val="00B249B8"/>
    <w:rsid w:val="00B37BC8"/>
    <w:rsid w:val="00B4468A"/>
    <w:rsid w:val="00B50089"/>
    <w:rsid w:val="00B65D64"/>
    <w:rsid w:val="00B77076"/>
    <w:rsid w:val="00B84B49"/>
    <w:rsid w:val="00B903A3"/>
    <w:rsid w:val="00B90A63"/>
    <w:rsid w:val="00B95753"/>
    <w:rsid w:val="00BC643A"/>
    <w:rsid w:val="00BD64C0"/>
    <w:rsid w:val="00BE742F"/>
    <w:rsid w:val="00BF7CF5"/>
    <w:rsid w:val="00C01CF2"/>
    <w:rsid w:val="00C03BE0"/>
    <w:rsid w:val="00C03C8F"/>
    <w:rsid w:val="00C07162"/>
    <w:rsid w:val="00C25C3F"/>
    <w:rsid w:val="00C349A8"/>
    <w:rsid w:val="00C462CF"/>
    <w:rsid w:val="00C47A44"/>
    <w:rsid w:val="00C8330B"/>
    <w:rsid w:val="00C87BA8"/>
    <w:rsid w:val="00C97B54"/>
    <w:rsid w:val="00CA53AC"/>
    <w:rsid w:val="00CB54C2"/>
    <w:rsid w:val="00CC206C"/>
    <w:rsid w:val="00CD1191"/>
    <w:rsid w:val="00CD5A7C"/>
    <w:rsid w:val="00CE1779"/>
    <w:rsid w:val="00CE22EC"/>
    <w:rsid w:val="00CF27ED"/>
    <w:rsid w:val="00CF2967"/>
    <w:rsid w:val="00CF4D31"/>
    <w:rsid w:val="00D01037"/>
    <w:rsid w:val="00D163C3"/>
    <w:rsid w:val="00D2299C"/>
    <w:rsid w:val="00D23F6F"/>
    <w:rsid w:val="00D25995"/>
    <w:rsid w:val="00D35642"/>
    <w:rsid w:val="00D40DC6"/>
    <w:rsid w:val="00D450A5"/>
    <w:rsid w:val="00D4534E"/>
    <w:rsid w:val="00D474F2"/>
    <w:rsid w:val="00D67926"/>
    <w:rsid w:val="00D713F3"/>
    <w:rsid w:val="00D71AC6"/>
    <w:rsid w:val="00D72A52"/>
    <w:rsid w:val="00D83EC6"/>
    <w:rsid w:val="00DA173A"/>
    <w:rsid w:val="00DB2683"/>
    <w:rsid w:val="00DC03FC"/>
    <w:rsid w:val="00DC109F"/>
    <w:rsid w:val="00DC1C3B"/>
    <w:rsid w:val="00DC3BF5"/>
    <w:rsid w:val="00DD2591"/>
    <w:rsid w:val="00DE14D4"/>
    <w:rsid w:val="00DE6D27"/>
    <w:rsid w:val="00DF134E"/>
    <w:rsid w:val="00DF4A46"/>
    <w:rsid w:val="00DF6488"/>
    <w:rsid w:val="00E13A34"/>
    <w:rsid w:val="00E229D9"/>
    <w:rsid w:val="00E25CEE"/>
    <w:rsid w:val="00E35C4A"/>
    <w:rsid w:val="00E672F9"/>
    <w:rsid w:val="00E72AAB"/>
    <w:rsid w:val="00E839CC"/>
    <w:rsid w:val="00E855DE"/>
    <w:rsid w:val="00E91DC8"/>
    <w:rsid w:val="00E963A7"/>
    <w:rsid w:val="00EA2622"/>
    <w:rsid w:val="00EA3548"/>
    <w:rsid w:val="00EB02D1"/>
    <w:rsid w:val="00EB194E"/>
    <w:rsid w:val="00EC20A9"/>
    <w:rsid w:val="00EC2DA1"/>
    <w:rsid w:val="00EC38F1"/>
    <w:rsid w:val="00EC70BD"/>
    <w:rsid w:val="00ED0A19"/>
    <w:rsid w:val="00ED224C"/>
    <w:rsid w:val="00ED25E1"/>
    <w:rsid w:val="00ED6F42"/>
    <w:rsid w:val="00ED7747"/>
    <w:rsid w:val="00EE01DC"/>
    <w:rsid w:val="00EE7C43"/>
    <w:rsid w:val="00F15E86"/>
    <w:rsid w:val="00F22C17"/>
    <w:rsid w:val="00F2532A"/>
    <w:rsid w:val="00F35E28"/>
    <w:rsid w:val="00F43037"/>
    <w:rsid w:val="00F56974"/>
    <w:rsid w:val="00F66D07"/>
    <w:rsid w:val="00F70431"/>
    <w:rsid w:val="00F837C3"/>
    <w:rsid w:val="00F909E9"/>
    <w:rsid w:val="00F9609D"/>
    <w:rsid w:val="00F9747E"/>
    <w:rsid w:val="00FA0793"/>
    <w:rsid w:val="00FB73DD"/>
    <w:rsid w:val="00FB7F37"/>
    <w:rsid w:val="00FC22F7"/>
    <w:rsid w:val="00FD0232"/>
    <w:rsid w:val="00FD6D1E"/>
    <w:rsid w:val="00FE5786"/>
    <w:rsid w:val="00FF513C"/>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2B0C06"/>
    <w:rPr>
      <w:rFonts w:ascii="Times New Roman" w:eastAsia="Cambr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Char"/>
    <w:rsid w:val="002B0C06"/>
    <w:pPr>
      <w:widowControl w:val="0"/>
      <w:jc w:val="both"/>
    </w:pPr>
    <w:rPr>
      <w:rFonts w:ascii="Times New Roman" w:eastAsia="ヒラギノ角ゴ Pro W3" w:hAnsi="Times New Roman" w:cs="Times New Roman"/>
      <w:color w:val="000000"/>
      <w:kern w:val="28"/>
      <w:sz w:val="20"/>
      <w:szCs w:val="20"/>
    </w:rPr>
  </w:style>
  <w:style w:type="character" w:customStyle="1" w:styleId="Char">
    <w:name w:val="正文文本 Char"/>
    <w:basedOn w:val="a0"/>
    <w:link w:val="a3"/>
    <w:rsid w:val="002B0C06"/>
    <w:rPr>
      <w:rFonts w:ascii="Times New Roman" w:eastAsia="ヒラギノ角ゴ Pro W3" w:hAnsi="Times New Roman" w:cs="Times New Roman"/>
      <w:color w:val="000000"/>
      <w:kern w:val="28"/>
      <w:sz w:val="20"/>
      <w:szCs w:val="20"/>
    </w:rPr>
  </w:style>
  <w:style w:type="paragraph" w:customStyle="1" w:styleId="BodyA">
    <w:name w:val="Body A"/>
    <w:rsid w:val="002B0C06"/>
    <w:rPr>
      <w:rFonts w:ascii="Helvetica" w:eastAsia="ヒラギノ角ゴ Pro W3" w:hAnsi="Helvetica" w:cs="Times New Roman"/>
      <w:color w:val="000000"/>
      <w:szCs w:val="20"/>
    </w:rPr>
  </w:style>
  <w:style w:type="character" w:styleId="a4">
    <w:name w:val="Hyperlink"/>
    <w:rsid w:val="002B0C06"/>
    <w:rPr>
      <w:color w:val="0017FF"/>
      <w:sz w:val="20"/>
      <w:u w:val="single"/>
    </w:rPr>
  </w:style>
  <w:style w:type="paragraph" w:styleId="a5">
    <w:name w:val="List Paragraph"/>
    <w:basedOn w:val="a"/>
    <w:uiPriority w:val="34"/>
    <w:qFormat/>
    <w:rsid w:val="002B0C06"/>
    <w:pPr>
      <w:ind w:left="720"/>
      <w:contextualSpacing/>
    </w:pPr>
  </w:style>
  <w:style w:type="paragraph" w:styleId="a6">
    <w:name w:val="Balloon Text"/>
    <w:basedOn w:val="a"/>
    <w:link w:val="Char0"/>
    <w:uiPriority w:val="99"/>
    <w:semiHidden/>
    <w:unhideWhenUsed/>
    <w:rsid w:val="002B0C06"/>
    <w:rPr>
      <w:rFonts w:ascii="Tahoma" w:hAnsi="Tahoma" w:cs="Tahoma"/>
      <w:sz w:val="16"/>
      <w:szCs w:val="16"/>
    </w:rPr>
  </w:style>
  <w:style w:type="character" w:customStyle="1" w:styleId="Char0">
    <w:name w:val="批注框文本 Char"/>
    <w:basedOn w:val="a0"/>
    <w:link w:val="a6"/>
    <w:uiPriority w:val="99"/>
    <w:semiHidden/>
    <w:rsid w:val="002B0C06"/>
    <w:rPr>
      <w:rFonts w:ascii="Tahoma" w:eastAsia="Cambria" w:hAnsi="Tahoma" w:cs="Tahoma"/>
      <w:sz w:val="16"/>
      <w:szCs w:val="16"/>
    </w:rPr>
  </w:style>
  <w:style w:type="paragraph" w:styleId="a7">
    <w:name w:val="footer"/>
    <w:basedOn w:val="a"/>
    <w:link w:val="Char1"/>
    <w:uiPriority w:val="99"/>
    <w:unhideWhenUsed/>
    <w:rsid w:val="00A57DFB"/>
    <w:pPr>
      <w:tabs>
        <w:tab w:val="center" w:pos="4320"/>
        <w:tab w:val="right" w:pos="8640"/>
      </w:tabs>
    </w:pPr>
  </w:style>
  <w:style w:type="character" w:customStyle="1" w:styleId="Char1">
    <w:name w:val="页脚 Char"/>
    <w:basedOn w:val="a0"/>
    <w:link w:val="a7"/>
    <w:uiPriority w:val="99"/>
    <w:rsid w:val="00A57DFB"/>
    <w:rPr>
      <w:rFonts w:ascii="Times New Roman" w:eastAsia="Cambria" w:hAnsi="Times New Roman" w:cs="Times New Roman"/>
    </w:rPr>
  </w:style>
  <w:style w:type="character" w:styleId="a8">
    <w:name w:val="page number"/>
    <w:basedOn w:val="a0"/>
    <w:uiPriority w:val="99"/>
    <w:semiHidden/>
    <w:unhideWhenUsed/>
    <w:rsid w:val="00A57DFB"/>
  </w:style>
  <w:style w:type="table" w:styleId="a9">
    <w:name w:val="Table Grid"/>
    <w:basedOn w:val="a1"/>
    <w:uiPriority w:val="59"/>
    <w:rsid w:val="009752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F22C17"/>
    <w:rPr>
      <w:sz w:val="16"/>
      <w:szCs w:val="16"/>
    </w:rPr>
  </w:style>
  <w:style w:type="paragraph" w:styleId="ab">
    <w:name w:val="annotation text"/>
    <w:basedOn w:val="a"/>
    <w:link w:val="Char2"/>
    <w:uiPriority w:val="99"/>
    <w:semiHidden/>
    <w:unhideWhenUsed/>
    <w:rsid w:val="00F22C17"/>
    <w:rPr>
      <w:sz w:val="20"/>
      <w:szCs w:val="20"/>
    </w:rPr>
  </w:style>
  <w:style w:type="character" w:customStyle="1" w:styleId="Char2">
    <w:name w:val="批注文字 Char"/>
    <w:basedOn w:val="a0"/>
    <w:link w:val="ab"/>
    <w:uiPriority w:val="99"/>
    <w:semiHidden/>
    <w:rsid w:val="00F22C17"/>
    <w:rPr>
      <w:rFonts w:ascii="Times New Roman" w:eastAsia="Cambria" w:hAnsi="Times New Roman" w:cs="Times New Roman"/>
      <w:sz w:val="20"/>
      <w:szCs w:val="20"/>
    </w:rPr>
  </w:style>
  <w:style w:type="paragraph" w:styleId="ac">
    <w:name w:val="annotation subject"/>
    <w:basedOn w:val="ab"/>
    <w:next w:val="ab"/>
    <w:link w:val="Char3"/>
    <w:uiPriority w:val="99"/>
    <w:semiHidden/>
    <w:unhideWhenUsed/>
    <w:rsid w:val="00F22C17"/>
    <w:rPr>
      <w:b/>
      <w:bCs/>
    </w:rPr>
  </w:style>
  <w:style w:type="character" w:customStyle="1" w:styleId="Char3">
    <w:name w:val="批注主题 Char"/>
    <w:basedOn w:val="Char2"/>
    <w:link w:val="ac"/>
    <w:uiPriority w:val="99"/>
    <w:semiHidden/>
    <w:rsid w:val="00F22C17"/>
    <w:rPr>
      <w:rFonts w:ascii="Times New Roman" w:eastAsia="Cambria" w:hAnsi="Times New Roman" w:cs="Times New Roman"/>
      <w:b/>
      <w:bCs/>
      <w:sz w:val="20"/>
      <w:szCs w:val="20"/>
    </w:rPr>
  </w:style>
  <w:style w:type="paragraph" w:styleId="ad">
    <w:name w:val="header"/>
    <w:basedOn w:val="a"/>
    <w:link w:val="Char4"/>
    <w:unhideWhenUsed/>
    <w:rsid w:val="00D72A5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rsid w:val="00D72A52"/>
    <w:rPr>
      <w:rFonts w:ascii="Times New Roman" w:eastAsia="Cambria" w:hAnsi="Times New Roman" w:cs="Times New Roman"/>
      <w:sz w:val="18"/>
      <w:szCs w:val="18"/>
    </w:rPr>
  </w:style>
  <w:style w:type="paragraph" w:customStyle="1" w:styleId="p0">
    <w:name w:val="p0"/>
    <w:basedOn w:val="a"/>
    <w:rsid w:val="00D72A52"/>
    <w:pPr>
      <w:spacing w:line="240" w:lineRule="atLeast"/>
    </w:pPr>
    <w:rPr>
      <w:rFonts w:ascii="Century" w:eastAsia="宋体" w:hAnsi="Century" w:cs="宋体"/>
      <w:sz w:val="21"/>
      <w:szCs w:val="21"/>
      <w:lang w:eastAsia="zh-CN"/>
    </w:rPr>
  </w:style>
  <w:style w:type="character" w:styleId="ae">
    <w:name w:val="Strong"/>
    <w:qFormat/>
    <w:rsid w:val="00D72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2B0C06"/>
    <w:rPr>
      <w:rFonts w:ascii="Times New Roman" w:eastAsia="Cambr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Char"/>
    <w:rsid w:val="002B0C06"/>
    <w:pPr>
      <w:widowControl w:val="0"/>
      <w:jc w:val="both"/>
    </w:pPr>
    <w:rPr>
      <w:rFonts w:ascii="Times New Roman" w:eastAsia="ヒラギノ角ゴ Pro W3" w:hAnsi="Times New Roman" w:cs="Times New Roman"/>
      <w:color w:val="000000"/>
      <w:kern w:val="28"/>
      <w:sz w:val="20"/>
      <w:szCs w:val="20"/>
    </w:rPr>
  </w:style>
  <w:style w:type="character" w:customStyle="1" w:styleId="Char">
    <w:name w:val="正文文本 Char"/>
    <w:basedOn w:val="a0"/>
    <w:link w:val="a3"/>
    <w:rsid w:val="002B0C06"/>
    <w:rPr>
      <w:rFonts w:ascii="Times New Roman" w:eastAsia="ヒラギノ角ゴ Pro W3" w:hAnsi="Times New Roman" w:cs="Times New Roman"/>
      <w:color w:val="000000"/>
      <w:kern w:val="28"/>
      <w:sz w:val="20"/>
      <w:szCs w:val="20"/>
    </w:rPr>
  </w:style>
  <w:style w:type="paragraph" w:customStyle="1" w:styleId="BodyA">
    <w:name w:val="Body A"/>
    <w:rsid w:val="002B0C06"/>
    <w:rPr>
      <w:rFonts w:ascii="Helvetica" w:eastAsia="ヒラギノ角ゴ Pro W3" w:hAnsi="Helvetica" w:cs="Times New Roman"/>
      <w:color w:val="000000"/>
      <w:szCs w:val="20"/>
    </w:rPr>
  </w:style>
  <w:style w:type="character" w:styleId="a4">
    <w:name w:val="Hyperlink"/>
    <w:rsid w:val="002B0C06"/>
    <w:rPr>
      <w:color w:val="0017FF"/>
      <w:sz w:val="20"/>
      <w:u w:val="single"/>
    </w:rPr>
  </w:style>
  <w:style w:type="paragraph" w:styleId="a5">
    <w:name w:val="List Paragraph"/>
    <w:basedOn w:val="a"/>
    <w:uiPriority w:val="34"/>
    <w:qFormat/>
    <w:rsid w:val="002B0C06"/>
    <w:pPr>
      <w:ind w:left="720"/>
      <w:contextualSpacing/>
    </w:pPr>
  </w:style>
  <w:style w:type="paragraph" w:styleId="a6">
    <w:name w:val="Balloon Text"/>
    <w:basedOn w:val="a"/>
    <w:link w:val="Char0"/>
    <w:uiPriority w:val="99"/>
    <w:semiHidden/>
    <w:unhideWhenUsed/>
    <w:rsid w:val="002B0C06"/>
    <w:rPr>
      <w:rFonts w:ascii="Tahoma" w:hAnsi="Tahoma" w:cs="Tahoma"/>
      <w:sz w:val="16"/>
      <w:szCs w:val="16"/>
    </w:rPr>
  </w:style>
  <w:style w:type="character" w:customStyle="1" w:styleId="Char0">
    <w:name w:val="批注框文本 Char"/>
    <w:basedOn w:val="a0"/>
    <w:link w:val="a6"/>
    <w:uiPriority w:val="99"/>
    <w:semiHidden/>
    <w:rsid w:val="002B0C06"/>
    <w:rPr>
      <w:rFonts w:ascii="Tahoma" w:eastAsia="Cambria" w:hAnsi="Tahoma" w:cs="Tahoma"/>
      <w:sz w:val="16"/>
      <w:szCs w:val="16"/>
    </w:rPr>
  </w:style>
  <w:style w:type="paragraph" w:styleId="a7">
    <w:name w:val="footer"/>
    <w:basedOn w:val="a"/>
    <w:link w:val="Char1"/>
    <w:uiPriority w:val="99"/>
    <w:unhideWhenUsed/>
    <w:rsid w:val="00A57DFB"/>
    <w:pPr>
      <w:tabs>
        <w:tab w:val="center" w:pos="4320"/>
        <w:tab w:val="right" w:pos="8640"/>
      </w:tabs>
    </w:pPr>
  </w:style>
  <w:style w:type="character" w:customStyle="1" w:styleId="Char1">
    <w:name w:val="页脚 Char"/>
    <w:basedOn w:val="a0"/>
    <w:link w:val="a7"/>
    <w:uiPriority w:val="99"/>
    <w:rsid w:val="00A57DFB"/>
    <w:rPr>
      <w:rFonts w:ascii="Times New Roman" w:eastAsia="Cambria" w:hAnsi="Times New Roman" w:cs="Times New Roman"/>
    </w:rPr>
  </w:style>
  <w:style w:type="character" w:styleId="a8">
    <w:name w:val="page number"/>
    <w:basedOn w:val="a0"/>
    <w:uiPriority w:val="99"/>
    <w:semiHidden/>
    <w:unhideWhenUsed/>
    <w:rsid w:val="00A57DFB"/>
  </w:style>
  <w:style w:type="table" w:styleId="a9">
    <w:name w:val="Table Grid"/>
    <w:basedOn w:val="a1"/>
    <w:uiPriority w:val="59"/>
    <w:rsid w:val="009752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F22C17"/>
    <w:rPr>
      <w:sz w:val="16"/>
      <w:szCs w:val="16"/>
    </w:rPr>
  </w:style>
  <w:style w:type="paragraph" w:styleId="ab">
    <w:name w:val="annotation text"/>
    <w:basedOn w:val="a"/>
    <w:link w:val="Char2"/>
    <w:uiPriority w:val="99"/>
    <w:semiHidden/>
    <w:unhideWhenUsed/>
    <w:rsid w:val="00F22C17"/>
    <w:rPr>
      <w:sz w:val="20"/>
      <w:szCs w:val="20"/>
    </w:rPr>
  </w:style>
  <w:style w:type="character" w:customStyle="1" w:styleId="Char2">
    <w:name w:val="批注文字 Char"/>
    <w:basedOn w:val="a0"/>
    <w:link w:val="ab"/>
    <w:uiPriority w:val="99"/>
    <w:semiHidden/>
    <w:rsid w:val="00F22C17"/>
    <w:rPr>
      <w:rFonts w:ascii="Times New Roman" w:eastAsia="Cambria" w:hAnsi="Times New Roman" w:cs="Times New Roman"/>
      <w:sz w:val="20"/>
      <w:szCs w:val="20"/>
    </w:rPr>
  </w:style>
  <w:style w:type="paragraph" w:styleId="ac">
    <w:name w:val="annotation subject"/>
    <w:basedOn w:val="ab"/>
    <w:next w:val="ab"/>
    <w:link w:val="Char3"/>
    <w:uiPriority w:val="99"/>
    <w:semiHidden/>
    <w:unhideWhenUsed/>
    <w:rsid w:val="00F22C17"/>
    <w:rPr>
      <w:b/>
      <w:bCs/>
    </w:rPr>
  </w:style>
  <w:style w:type="character" w:customStyle="1" w:styleId="Char3">
    <w:name w:val="批注主题 Char"/>
    <w:basedOn w:val="Char2"/>
    <w:link w:val="ac"/>
    <w:uiPriority w:val="99"/>
    <w:semiHidden/>
    <w:rsid w:val="00F22C17"/>
    <w:rPr>
      <w:rFonts w:ascii="Times New Roman" w:eastAsia="Cambria" w:hAnsi="Times New Roman" w:cs="Times New Roman"/>
      <w:b/>
      <w:bCs/>
      <w:sz w:val="20"/>
      <w:szCs w:val="20"/>
    </w:rPr>
  </w:style>
  <w:style w:type="paragraph" w:styleId="ad">
    <w:name w:val="header"/>
    <w:basedOn w:val="a"/>
    <w:link w:val="Char4"/>
    <w:unhideWhenUsed/>
    <w:rsid w:val="00D72A5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rsid w:val="00D72A52"/>
    <w:rPr>
      <w:rFonts w:ascii="Times New Roman" w:eastAsia="Cambria" w:hAnsi="Times New Roman" w:cs="Times New Roman"/>
      <w:sz w:val="18"/>
      <w:szCs w:val="18"/>
    </w:rPr>
  </w:style>
  <w:style w:type="paragraph" w:customStyle="1" w:styleId="p0">
    <w:name w:val="p0"/>
    <w:basedOn w:val="a"/>
    <w:rsid w:val="00D72A52"/>
    <w:pPr>
      <w:spacing w:line="240" w:lineRule="atLeast"/>
    </w:pPr>
    <w:rPr>
      <w:rFonts w:ascii="Century" w:eastAsia="宋体" w:hAnsi="Century" w:cs="宋体"/>
      <w:sz w:val="21"/>
      <w:szCs w:val="21"/>
      <w:lang w:eastAsia="zh-CN"/>
    </w:rPr>
  </w:style>
  <w:style w:type="character" w:styleId="ae">
    <w:name w:val="Strong"/>
    <w:qFormat/>
    <w:rsid w:val="00D72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B615-C241-403E-880F-5ECE0A85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7450</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Suwandhi</dc:creator>
  <cp:lastModifiedBy>LS Ma</cp:lastModifiedBy>
  <cp:revision>2</cp:revision>
  <cp:lastPrinted>2014-01-27T05:00:00Z</cp:lastPrinted>
  <dcterms:created xsi:type="dcterms:W3CDTF">2014-04-16T22:20:00Z</dcterms:created>
  <dcterms:modified xsi:type="dcterms:W3CDTF">2014-04-16T22:20:00Z</dcterms:modified>
</cp:coreProperties>
</file>