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D67A" w14:textId="77777777" w:rsidR="00A77B3E" w:rsidRDefault="001E71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2B9D90C" w14:textId="77777777" w:rsidR="00A77B3E" w:rsidRDefault="001E71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79055</w:t>
      </w:r>
    </w:p>
    <w:p w14:paraId="2EC842DB" w14:textId="77777777" w:rsidR="00A77B3E" w:rsidRDefault="001E71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3B98674" w14:textId="77777777" w:rsidR="00A77B3E" w:rsidRDefault="00A77B3E">
      <w:pPr>
        <w:spacing w:line="360" w:lineRule="auto"/>
        <w:jc w:val="both"/>
      </w:pPr>
    </w:p>
    <w:p w14:paraId="0F67F825" w14:textId="77777777" w:rsidR="00A77B3E" w:rsidRDefault="001E71BC">
      <w:pPr>
        <w:spacing w:line="360" w:lineRule="auto"/>
        <w:jc w:val="both"/>
      </w:pPr>
      <w:r>
        <w:rPr>
          <w:rFonts w:ascii="Book Antiqua" w:eastAsia="Book Antiqua" w:hAnsi="Book Antiqua" w:cs="Book Antiqua"/>
          <w:b/>
          <w:color w:val="000000"/>
        </w:rPr>
        <w:t xml:space="preserve">Utility of D-dimer in </w:t>
      </w:r>
      <w:r w:rsidR="00162EE4">
        <w:rPr>
          <w:rFonts w:ascii="Book Antiqua" w:eastAsia="Book Antiqua" w:hAnsi="Book Antiqua" w:cs="Book Antiqua"/>
          <w:b/>
          <w:color w:val="000000"/>
        </w:rPr>
        <w:t>total joint arthroplasty</w:t>
      </w:r>
    </w:p>
    <w:p w14:paraId="22A75B6A" w14:textId="77777777" w:rsidR="00A77B3E" w:rsidRDefault="00A77B3E">
      <w:pPr>
        <w:spacing w:line="360" w:lineRule="auto"/>
        <w:jc w:val="both"/>
      </w:pPr>
    </w:p>
    <w:p w14:paraId="096ABF49" w14:textId="77777777" w:rsidR="00A77B3E" w:rsidRDefault="008401F9">
      <w:pPr>
        <w:spacing w:line="360" w:lineRule="auto"/>
        <w:jc w:val="both"/>
      </w:pPr>
      <w:r>
        <w:rPr>
          <w:rFonts w:ascii="Book Antiqua" w:eastAsia="Book Antiqua" w:hAnsi="Book Antiqua" w:cs="Book Antiqua"/>
          <w:color w:val="000000"/>
        </w:rPr>
        <w:t xml:space="preserve">Cutter B </w:t>
      </w:r>
      <w:r w:rsidRPr="008401F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1E71BC">
        <w:rPr>
          <w:rFonts w:ascii="Book Antiqua" w:eastAsia="Book Antiqua" w:hAnsi="Book Antiqua" w:cs="Book Antiqua"/>
          <w:color w:val="000000"/>
        </w:rPr>
        <w:t xml:space="preserve">D-dimer </w:t>
      </w:r>
      <w:r w:rsidR="00A151A7">
        <w:rPr>
          <w:rFonts w:ascii="Book Antiqua" w:eastAsia="Book Antiqua" w:hAnsi="Book Antiqua" w:cs="Book Antiqua"/>
          <w:color w:val="000000"/>
        </w:rPr>
        <w:t>utility in total joint arthroplasty</w:t>
      </w:r>
    </w:p>
    <w:p w14:paraId="5F391BD3" w14:textId="77777777" w:rsidR="00A77B3E" w:rsidRDefault="00A77B3E">
      <w:pPr>
        <w:spacing w:line="360" w:lineRule="auto"/>
        <w:jc w:val="both"/>
      </w:pPr>
    </w:p>
    <w:p w14:paraId="2CED525C" w14:textId="558AAE89" w:rsidR="00A77B3E" w:rsidRDefault="001E71BC">
      <w:pPr>
        <w:spacing w:line="360" w:lineRule="auto"/>
        <w:jc w:val="both"/>
      </w:pPr>
      <w:r>
        <w:rPr>
          <w:rFonts w:ascii="Book Antiqua" w:eastAsia="Book Antiqua" w:hAnsi="Book Antiqua" w:cs="Book Antiqua"/>
          <w:color w:val="000000"/>
        </w:rPr>
        <w:t>Brenden Cutter</w:t>
      </w:r>
      <w:r w:rsidR="00E66835">
        <w:rPr>
          <w:rFonts w:ascii="Book Antiqua" w:eastAsia="Book Antiqua" w:hAnsi="Book Antiqua" w:cs="Book Antiqua"/>
          <w:color w:val="000000"/>
        </w:rPr>
        <w:t xml:space="preserve">, Zachary C </w:t>
      </w:r>
      <w:proofErr w:type="spellStart"/>
      <w:r w:rsidR="00E66835">
        <w:rPr>
          <w:rFonts w:ascii="Book Antiqua" w:eastAsia="Book Antiqua" w:hAnsi="Book Antiqua" w:cs="Book Antiqua"/>
          <w:color w:val="000000"/>
        </w:rPr>
        <w:t>Lum</w:t>
      </w:r>
      <w:proofErr w:type="spellEnd"/>
      <w:r>
        <w:rPr>
          <w:rFonts w:ascii="Book Antiqua" w:eastAsia="Book Antiqua" w:hAnsi="Book Antiqua" w:cs="Book Antiqua"/>
          <w:color w:val="000000"/>
        </w:rPr>
        <w:t xml:space="preserve">, Mauro </w:t>
      </w:r>
      <w:proofErr w:type="spellStart"/>
      <w:r>
        <w:rPr>
          <w:rFonts w:ascii="Book Antiqua" w:eastAsia="Book Antiqua" w:hAnsi="Book Antiqua" w:cs="Book Antiqua"/>
          <w:color w:val="000000"/>
        </w:rPr>
        <w:t>Giordani</w:t>
      </w:r>
      <w:proofErr w:type="spellEnd"/>
      <w:r w:rsidR="00E66835">
        <w:rPr>
          <w:rFonts w:ascii="Book Antiqua" w:eastAsia="Book Antiqua" w:hAnsi="Book Antiqua" w:cs="Book Antiqua"/>
          <w:color w:val="000000"/>
        </w:rPr>
        <w:t>, John P Meehan</w:t>
      </w:r>
    </w:p>
    <w:p w14:paraId="277D4BB2" w14:textId="77777777" w:rsidR="00A77B3E" w:rsidRDefault="00A77B3E">
      <w:pPr>
        <w:spacing w:line="360" w:lineRule="auto"/>
        <w:jc w:val="both"/>
      </w:pPr>
    </w:p>
    <w:p w14:paraId="0CCDAEF4" w14:textId="77777777" w:rsidR="00A77B3E" w:rsidRDefault="001E71BC">
      <w:pPr>
        <w:spacing w:line="360" w:lineRule="auto"/>
        <w:jc w:val="both"/>
      </w:pPr>
      <w:r>
        <w:rPr>
          <w:rFonts w:ascii="Book Antiqua" w:eastAsia="Book Antiqua" w:hAnsi="Book Antiqua" w:cs="Book Antiqua"/>
          <w:b/>
          <w:bCs/>
          <w:color w:val="000000"/>
        </w:rPr>
        <w:t xml:space="preserve">Brenden Cutter, </w:t>
      </w:r>
      <w:r>
        <w:rPr>
          <w:rFonts w:ascii="Book Antiqua" w:eastAsia="Book Antiqua" w:hAnsi="Book Antiqua" w:cs="Book Antiqua"/>
          <w:color w:val="000000"/>
        </w:rPr>
        <w:t>Department of Orthopedic Surgery, Valley Orthopedic Surgery Residency/Valley Consortium for Medical Education, Modesto, CA 95351, United States</w:t>
      </w:r>
    </w:p>
    <w:p w14:paraId="49BD7E76" w14:textId="77777777" w:rsidR="00A77B3E" w:rsidRDefault="00A77B3E">
      <w:pPr>
        <w:spacing w:line="360" w:lineRule="auto"/>
        <w:jc w:val="both"/>
      </w:pPr>
    </w:p>
    <w:p w14:paraId="05A95B13" w14:textId="3877D179" w:rsidR="00A77B3E" w:rsidRDefault="00E66835">
      <w:pPr>
        <w:spacing w:line="360" w:lineRule="auto"/>
        <w:jc w:val="both"/>
      </w:pPr>
      <w:r>
        <w:rPr>
          <w:rFonts w:ascii="Book Antiqua" w:eastAsia="Book Antiqua" w:hAnsi="Book Antiqua" w:cs="Book Antiqua"/>
          <w:b/>
          <w:bCs/>
          <w:color w:val="000000"/>
        </w:rPr>
        <w:t xml:space="preserve">Zachary C </w:t>
      </w:r>
      <w:proofErr w:type="spellStart"/>
      <w:r>
        <w:rPr>
          <w:rFonts w:ascii="Book Antiqua" w:eastAsia="Book Antiqua" w:hAnsi="Book Antiqua" w:cs="Book Antiqua"/>
          <w:b/>
          <w:bCs/>
          <w:color w:val="000000"/>
        </w:rPr>
        <w:t>Lum</w:t>
      </w:r>
      <w:proofErr w:type="spellEnd"/>
      <w:r>
        <w:rPr>
          <w:rFonts w:ascii="Book Antiqua" w:eastAsia="Book Antiqua" w:hAnsi="Book Antiqua" w:cs="Book Antiqua"/>
          <w:b/>
          <w:bCs/>
          <w:color w:val="000000"/>
        </w:rPr>
        <w:t xml:space="preserve">, </w:t>
      </w:r>
      <w:r w:rsidR="001E71BC">
        <w:rPr>
          <w:rFonts w:ascii="Book Antiqua" w:eastAsia="Book Antiqua" w:hAnsi="Book Antiqua" w:cs="Book Antiqua"/>
          <w:b/>
          <w:bCs/>
          <w:color w:val="000000"/>
        </w:rPr>
        <w:t xml:space="preserve">Mauro </w:t>
      </w:r>
      <w:proofErr w:type="spellStart"/>
      <w:r w:rsidR="001E71BC">
        <w:rPr>
          <w:rFonts w:ascii="Book Antiqua" w:eastAsia="Book Antiqua" w:hAnsi="Book Antiqua" w:cs="Book Antiqua"/>
          <w:b/>
          <w:bCs/>
          <w:color w:val="000000"/>
        </w:rPr>
        <w:t>Giordani</w:t>
      </w:r>
      <w:proofErr w:type="spellEnd"/>
      <w:r w:rsidR="001E71BC">
        <w:rPr>
          <w:rFonts w:ascii="Book Antiqua" w:eastAsia="Book Antiqua" w:hAnsi="Book Antiqua" w:cs="Book Antiqua"/>
          <w:b/>
          <w:bCs/>
          <w:color w:val="000000"/>
        </w:rPr>
        <w:t>,</w:t>
      </w:r>
      <w:r w:rsidRPr="00E66835">
        <w:rPr>
          <w:rFonts w:ascii="Book Antiqua" w:eastAsia="Book Antiqua" w:hAnsi="Book Antiqua" w:cs="Book Antiqua"/>
          <w:b/>
          <w:bCs/>
          <w:color w:val="000000"/>
        </w:rPr>
        <w:t xml:space="preserve"> </w:t>
      </w:r>
      <w:r>
        <w:rPr>
          <w:rFonts w:ascii="Book Antiqua" w:eastAsia="Book Antiqua" w:hAnsi="Book Antiqua" w:cs="Book Antiqua"/>
          <w:b/>
          <w:bCs/>
          <w:color w:val="000000"/>
        </w:rPr>
        <w:t>John P Meehan,</w:t>
      </w:r>
      <w:r w:rsidR="001E71BC">
        <w:rPr>
          <w:rFonts w:ascii="Book Antiqua" w:eastAsia="Book Antiqua" w:hAnsi="Book Antiqua" w:cs="Book Antiqua"/>
          <w:b/>
          <w:bCs/>
          <w:color w:val="000000"/>
        </w:rPr>
        <w:t xml:space="preserve"> </w:t>
      </w:r>
      <w:r w:rsidR="001E71BC">
        <w:rPr>
          <w:rFonts w:ascii="Book Antiqua" w:eastAsia="Book Antiqua" w:hAnsi="Book Antiqua" w:cs="Book Antiqua"/>
          <w:color w:val="000000"/>
        </w:rPr>
        <w:t xml:space="preserve">Department of </w:t>
      </w:r>
      <w:proofErr w:type="spellStart"/>
      <w:r w:rsidR="001E71BC">
        <w:rPr>
          <w:rFonts w:ascii="Book Antiqua" w:eastAsia="Book Antiqua" w:hAnsi="Book Antiqua" w:cs="Book Antiqua"/>
          <w:color w:val="000000"/>
        </w:rPr>
        <w:t>Orthopaedics</w:t>
      </w:r>
      <w:proofErr w:type="spellEnd"/>
      <w:r w:rsidR="001E71BC">
        <w:rPr>
          <w:rFonts w:ascii="Book Antiqua" w:eastAsia="Book Antiqua" w:hAnsi="Book Antiqua" w:cs="Book Antiqua"/>
          <w:color w:val="000000"/>
        </w:rPr>
        <w:t>, Adult Reconstruction Division, University of California, Davis Medical Center, Sacramento, CA 95817, United States</w:t>
      </w:r>
    </w:p>
    <w:p w14:paraId="4D179216" w14:textId="77777777" w:rsidR="00A77B3E" w:rsidRDefault="00A77B3E">
      <w:pPr>
        <w:spacing w:line="360" w:lineRule="auto"/>
        <w:jc w:val="both"/>
      </w:pPr>
    </w:p>
    <w:p w14:paraId="1C4C39F3" w14:textId="77777777" w:rsidR="00A77B3E" w:rsidRDefault="001E71BC">
      <w:pPr>
        <w:spacing w:line="360" w:lineRule="auto"/>
        <w:jc w:val="both"/>
      </w:pPr>
      <w:r>
        <w:rPr>
          <w:rFonts w:ascii="Book Antiqua" w:eastAsia="Book Antiqua" w:hAnsi="Book Antiqua" w:cs="Book Antiqua"/>
          <w:b/>
          <w:bCs/>
          <w:color w:val="000000"/>
        </w:rPr>
        <w:t xml:space="preserve">Author contributions: </w:t>
      </w:r>
      <w:r w:rsidR="003D7680">
        <w:rPr>
          <w:rFonts w:ascii="Book Antiqua" w:eastAsia="Book Antiqua" w:hAnsi="Book Antiqua" w:cs="Book Antiqua"/>
          <w:color w:val="000000"/>
        </w:rPr>
        <w:t>Lum</w:t>
      </w:r>
      <w:r w:rsidR="003D7680" w:rsidRPr="003D7680">
        <w:rPr>
          <w:rFonts w:ascii="Book Antiqua" w:eastAsia="Book Antiqua" w:hAnsi="Book Antiqua" w:cs="Book Antiqua"/>
          <w:color w:val="000000"/>
        </w:rPr>
        <w:t xml:space="preserve"> </w:t>
      </w:r>
      <w:r w:rsidR="003D7680">
        <w:rPr>
          <w:rFonts w:ascii="Book Antiqua" w:eastAsia="Book Antiqua" w:hAnsi="Book Antiqua" w:cs="Book Antiqua"/>
          <w:color w:val="000000"/>
        </w:rPr>
        <w:t xml:space="preserve">ZC and Meehan JP </w:t>
      </w:r>
      <w:r w:rsidR="003D7680" w:rsidRPr="003D7680">
        <w:rPr>
          <w:rFonts w:ascii="Book Antiqua" w:eastAsia="Book Antiqua" w:hAnsi="Book Antiqua" w:cs="Book Antiqua"/>
          <w:color w:val="000000"/>
        </w:rPr>
        <w:t xml:space="preserve">contributed to </w:t>
      </w:r>
      <w:r w:rsidR="003D7680">
        <w:rPr>
          <w:rFonts w:ascii="Book Antiqua" w:eastAsia="Book Antiqua" w:hAnsi="Book Antiqua" w:cs="Book Antiqua"/>
          <w:color w:val="000000"/>
        </w:rPr>
        <w:t>conceptualization; Cutter B</w:t>
      </w:r>
      <w:r w:rsidR="003D7680" w:rsidRPr="003D7680">
        <w:t xml:space="preserve"> </w:t>
      </w:r>
      <w:r w:rsidR="003D7680" w:rsidRPr="003D7680">
        <w:rPr>
          <w:rFonts w:ascii="Book Antiqua" w:eastAsia="Book Antiqua" w:hAnsi="Book Antiqua" w:cs="Book Antiqua"/>
          <w:color w:val="000000"/>
        </w:rPr>
        <w:t>contributed to</w:t>
      </w:r>
      <w:r w:rsidR="003D7680">
        <w:rPr>
          <w:rFonts w:ascii="Book Antiqua" w:eastAsia="Book Antiqua" w:hAnsi="Book Antiqua" w:cs="Book Antiqua"/>
          <w:color w:val="000000"/>
        </w:rPr>
        <w:t xml:space="preserve"> literature search;</w:t>
      </w:r>
      <w:r w:rsidR="00B812EF">
        <w:rPr>
          <w:rFonts w:hint="eastAsia"/>
          <w:lang w:eastAsia="zh-CN"/>
        </w:rPr>
        <w:t xml:space="preserve"> </w:t>
      </w:r>
      <w:r w:rsidR="003D7680">
        <w:rPr>
          <w:rFonts w:ascii="Book Antiqua" w:eastAsia="Book Antiqua" w:hAnsi="Book Antiqua" w:cs="Book Antiqua"/>
          <w:color w:val="000000"/>
        </w:rPr>
        <w:t xml:space="preserve">Cutter B </w:t>
      </w:r>
      <w:r w:rsidR="00B812EF" w:rsidRPr="00B812EF">
        <w:rPr>
          <w:rFonts w:ascii="Book Antiqua" w:eastAsia="Book Antiqua" w:hAnsi="Book Antiqua" w:cs="Book Antiqua"/>
          <w:color w:val="000000"/>
        </w:rPr>
        <w:t xml:space="preserve">contributed to </w:t>
      </w:r>
      <w:r w:rsidR="003D7680">
        <w:rPr>
          <w:rFonts w:ascii="Book Antiqua" w:eastAsia="Book Antiqua" w:hAnsi="Book Antiqua" w:cs="Book Antiqua"/>
          <w:color w:val="000000"/>
        </w:rPr>
        <w:t xml:space="preserve">original </w:t>
      </w:r>
      <w:r>
        <w:rPr>
          <w:rFonts w:ascii="Book Antiqua" w:eastAsia="Book Antiqua" w:hAnsi="Book Antiqua" w:cs="Book Antiqua"/>
          <w:color w:val="000000"/>
        </w:rPr>
        <w:t>draft writing/preparation</w:t>
      </w:r>
      <w:r w:rsidR="00B812E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Giordani</w:t>
      </w:r>
      <w:proofErr w:type="spellEnd"/>
      <w:r w:rsidR="00B812EF">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Lum</w:t>
      </w:r>
      <w:proofErr w:type="spellEnd"/>
      <w:r w:rsidR="00B812EF" w:rsidRPr="00B812EF">
        <w:rPr>
          <w:rFonts w:ascii="Book Antiqua" w:eastAsia="Book Antiqua" w:hAnsi="Book Antiqua" w:cs="Book Antiqua"/>
          <w:color w:val="000000"/>
        </w:rPr>
        <w:t xml:space="preserve"> </w:t>
      </w:r>
      <w:r w:rsidR="00B812EF">
        <w:rPr>
          <w:rFonts w:ascii="Book Antiqua" w:eastAsia="Book Antiqua" w:hAnsi="Book Antiqua" w:cs="Book Antiqua"/>
          <w:color w:val="000000"/>
        </w:rPr>
        <w:t>ZC, and</w:t>
      </w:r>
      <w:r>
        <w:rPr>
          <w:rFonts w:ascii="Book Antiqua" w:eastAsia="Book Antiqua" w:hAnsi="Book Antiqua" w:cs="Book Antiqua"/>
          <w:color w:val="000000"/>
        </w:rPr>
        <w:t xml:space="preserve"> Meehan</w:t>
      </w:r>
      <w:r w:rsidR="00B812EF">
        <w:rPr>
          <w:rFonts w:ascii="Book Antiqua" w:eastAsia="Book Antiqua" w:hAnsi="Book Antiqua" w:cs="Book Antiqua"/>
          <w:color w:val="000000"/>
        </w:rPr>
        <w:t xml:space="preserve"> JP</w:t>
      </w:r>
      <w:r w:rsidR="00B812EF" w:rsidRPr="00B812EF">
        <w:rPr>
          <w:rFonts w:ascii="Book Antiqua" w:eastAsia="Book Antiqua" w:hAnsi="Book Antiqua" w:cs="Book Antiqua"/>
          <w:color w:val="000000"/>
        </w:rPr>
        <w:t xml:space="preserve"> </w:t>
      </w:r>
      <w:r w:rsidR="008E58BC" w:rsidRPr="008E58BC">
        <w:rPr>
          <w:rFonts w:ascii="Book Antiqua" w:eastAsia="Book Antiqua" w:hAnsi="Book Antiqua" w:cs="Book Antiqua"/>
          <w:color w:val="000000"/>
        </w:rPr>
        <w:t>contributed to</w:t>
      </w:r>
      <w:r w:rsidR="008E58BC">
        <w:rPr>
          <w:rFonts w:ascii="Book Antiqua" w:eastAsia="Book Antiqua" w:hAnsi="Book Antiqua" w:cs="Book Antiqua"/>
          <w:color w:val="000000"/>
        </w:rPr>
        <w:t xml:space="preserve"> </w:t>
      </w:r>
      <w:r w:rsidR="00B812EF">
        <w:rPr>
          <w:rFonts w:ascii="Book Antiqua" w:eastAsia="Book Antiqua" w:hAnsi="Book Antiqua" w:cs="Book Antiqua"/>
          <w:color w:val="000000"/>
        </w:rPr>
        <w:t>review and editing.</w:t>
      </w:r>
    </w:p>
    <w:p w14:paraId="3357DE98" w14:textId="77777777" w:rsidR="00A77B3E" w:rsidRDefault="00A77B3E">
      <w:pPr>
        <w:spacing w:line="360" w:lineRule="auto"/>
        <w:jc w:val="both"/>
      </w:pPr>
    </w:p>
    <w:p w14:paraId="4D03335A" w14:textId="77777777" w:rsidR="00A77B3E" w:rsidRDefault="001E71BC">
      <w:pPr>
        <w:spacing w:line="360" w:lineRule="auto"/>
        <w:jc w:val="both"/>
      </w:pPr>
      <w:r>
        <w:rPr>
          <w:rFonts w:ascii="Book Antiqua" w:eastAsia="Book Antiqua" w:hAnsi="Book Antiqua" w:cs="Book Antiqua"/>
          <w:b/>
          <w:bCs/>
          <w:color w:val="000000"/>
        </w:rPr>
        <w:t xml:space="preserve">Corresponding author: Brenden Cutter, DO, Doctor, </w:t>
      </w:r>
      <w:r>
        <w:rPr>
          <w:rFonts w:ascii="Book Antiqua" w:eastAsia="Book Antiqua" w:hAnsi="Book Antiqua" w:cs="Book Antiqua"/>
          <w:color w:val="000000"/>
        </w:rPr>
        <w:t>Department of Orthopedic Surgery, Valley Orthopedic Surgery Residency/Valley Consortium for Medical Education, 1400 Florida Ave #102, Modesto, CA 95351, United States. bcutter16@gmail.com</w:t>
      </w:r>
    </w:p>
    <w:p w14:paraId="0ED5DE23" w14:textId="77777777" w:rsidR="00A77B3E" w:rsidRDefault="00A77B3E">
      <w:pPr>
        <w:spacing w:line="360" w:lineRule="auto"/>
        <w:jc w:val="both"/>
      </w:pPr>
    </w:p>
    <w:p w14:paraId="3DB7A168" w14:textId="77777777" w:rsidR="00A77B3E" w:rsidRDefault="001E71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30, 2022</w:t>
      </w:r>
    </w:p>
    <w:p w14:paraId="48B7F191" w14:textId="77777777" w:rsidR="00A77B3E" w:rsidRDefault="001E71BC">
      <w:pPr>
        <w:spacing w:line="360" w:lineRule="auto"/>
        <w:jc w:val="both"/>
      </w:pPr>
      <w:r>
        <w:rPr>
          <w:rFonts w:ascii="Book Antiqua" w:eastAsia="Book Antiqua" w:hAnsi="Book Antiqua" w:cs="Book Antiqua"/>
          <w:b/>
          <w:bCs/>
          <w:color w:val="000000"/>
        </w:rPr>
        <w:lastRenderedPageBreak/>
        <w:t xml:space="preserve">Revised: </w:t>
      </w:r>
      <w:r w:rsidR="00EF1538" w:rsidRPr="00EF1538">
        <w:rPr>
          <w:rFonts w:ascii="Book Antiqua" w:eastAsia="Book Antiqua" w:hAnsi="Book Antiqua" w:cs="Book Antiqua"/>
          <w:bCs/>
          <w:color w:val="000000"/>
        </w:rPr>
        <w:t>November 22, 2022</w:t>
      </w:r>
    </w:p>
    <w:p w14:paraId="53BB18E6" w14:textId="65A18AE6" w:rsidR="00A77B3E" w:rsidRDefault="001E71BC">
      <w:pPr>
        <w:spacing w:line="360" w:lineRule="auto"/>
        <w:jc w:val="both"/>
      </w:pPr>
      <w:r>
        <w:rPr>
          <w:rFonts w:ascii="Book Antiqua" w:eastAsia="Book Antiqua" w:hAnsi="Book Antiqua" w:cs="Book Antiqua"/>
          <w:b/>
          <w:bCs/>
          <w:color w:val="000000"/>
        </w:rPr>
        <w:t xml:space="preserve">Accepted: </w:t>
      </w:r>
      <w:r w:rsidR="00065BB3" w:rsidRPr="00065BB3">
        <w:rPr>
          <w:rFonts w:ascii="Book Antiqua" w:eastAsia="Book Antiqua" w:hAnsi="Book Antiqua" w:cs="Book Antiqua"/>
          <w:color w:val="000000"/>
        </w:rPr>
        <w:t>February 13, 2023</w:t>
      </w:r>
    </w:p>
    <w:p w14:paraId="4BB7057F" w14:textId="4DF22D07" w:rsidR="00EF1538" w:rsidRDefault="001E71BC">
      <w:pPr>
        <w:spacing w:line="360" w:lineRule="auto"/>
        <w:jc w:val="both"/>
      </w:pPr>
      <w:r>
        <w:rPr>
          <w:rFonts w:ascii="Book Antiqua" w:eastAsia="Book Antiqua" w:hAnsi="Book Antiqua" w:cs="Book Antiqua"/>
          <w:b/>
          <w:bCs/>
          <w:color w:val="000000"/>
        </w:rPr>
        <w:t xml:space="preserve">Published online: </w:t>
      </w:r>
      <w:r w:rsidR="00571952" w:rsidRPr="00EA5576">
        <w:rPr>
          <w:rFonts w:ascii="Book Antiqua" w:eastAsia="Book Antiqua" w:hAnsi="Book Antiqua" w:cs="Book Antiqua"/>
          <w:color w:val="000000"/>
        </w:rPr>
        <w:t>March</w:t>
      </w:r>
      <w:r w:rsidR="00571952" w:rsidRPr="00F143DC">
        <w:rPr>
          <w:rFonts w:ascii="Book Antiqua" w:eastAsia="Book Antiqua" w:hAnsi="Book Antiqua" w:cs="Book Antiqua"/>
          <w:color w:val="000000"/>
        </w:rPr>
        <w:t xml:space="preserve"> </w:t>
      </w:r>
      <w:r w:rsidR="00571952">
        <w:rPr>
          <w:rFonts w:ascii="Book Antiqua" w:hAnsi="Book Antiqua" w:cs="Book Antiqua" w:hint="eastAsia"/>
          <w:color w:val="000000"/>
          <w:lang w:eastAsia="zh-CN"/>
        </w:rPr>
        <w:t>18</w:t>
      </w:r>
      <w:r w:rsidR="00571952" w:rsidRPr="00F143DC">
        <w:rPr>
          <w:rFonts w:ascii="Book Antiqua" w:eastAsia="Book Antiqua" w:hAnsi="Book Antiqua" w:cs="Book Antiqua"/>
          <w:color w:val="000000"/>
        </w:rPr>
        <w:t>, 2023</w:t>
      </w:r>
    </w:p>
    <w:p w14:paraId="7F87FBDB" w14:textId="752BD643" w:rsidR="00A77B3E" w:rsidRDefault="00571952">
      <w:pPr>
        <w:spacing w:line="360" w:lineRule="auto"/>
        <w:jc w:val="both"/>
      </w:pPr>
      <w:r>
        <w:br w:type="page"/>
      </w:r>
      <w:r w:rsidR="001E71BC">
        <w:rPr>
          <w:rFonts w:ascii="Book Antiqua" w:eastAsia="Book Antiqua" w:hAnsi="Book Antiqua" w:cs="Book Antiqua"/>
          <w:b/>
          <w:color w:val="000000"/>
        </w:rPr>
        <w:lastRenderedPageBreak/>
        <w:t>Abstract</w:t>
      </w:r>
    </w:p>
    <w:p w14:paraId="1ED60808" w14:textId="77777777" w:rsidR="00A77B3E" w:rsidRDefault="001E71BC">
      <w:pPr>
        <w:spacing w:line="360" w:lineRule="auto"/>
        <w:jc w:val="both"/>
      </w:pPr>
      <w:r>
        <w:rPr>
          <w:rFonts w:ascii="Book Antiqua" w:eastAsia="Book Antiqua" w:hAnsi="Book Antiqua" w:cs="Book Antiqua"/>
          <w:color w:val="000000"/>
        </w:rPr>
        <w:t>As the number of patients receiving total joint replacements continues to rise, considerable attention has been directed towards the early detection and prevention of postoperative complications. While D-dimer has long been studied as a diagnostic tool in venous thromboembolism (VTE), this assay has recently received considerable attention in the diagnosis of periprosthetic joint infection (PJI). D-dimer values are substantially elevated in the acute postoperative period after total joint arthroplasty, with levels often exceeding the standard institutional cutoff for VTE (500 µg/L). The utility of D-dimer in detecting VTE after total joint replacement is currently limited, and more research to assess its value in the setting of contemporary prophylaxis protocols is warranted. Recent literature supports D-dimer as a good to excellent biomarker for the diagnosis of chronic PJI, especially when using serum sample technique. Providers should exercise caution when interpreting D-dimer levels in patients with inflammatory and hypercoagulability disorders, as the diagnostic value is decreased. The updated 2018 Musculoskeletal Infection Society criteria, which includes D-dimer levels &gt;</w:t>
      </w:r>
      <w:r w:rsidR="00F561F1">
        <w:rPr>
          <w:rFonts w:ascii="Book Antiqua" w:eastAsia="Book Antiqua" w:hAnsi="Book Antiqua" w:cs="Book Antiqua"/>
          <w:color w:val="000000"/>
        </w:rPr>
        <w:t xml:space="preserve"> </w:t>
      </w:r>
      <w:r>
        <w:rPr>
          <w:rFonts w:ascii="Book Antiqua" w:eastAsia="Book Antiqua" w:hAnsi="Book Antiqua" w:cs="Book Antiqua"/>
          <w:color w:val="000000"/>
        </w:rPr>
        <w:t>860 µg/L as a minor criterion, may be the most accurate for diagnosing chronic PJI to date. Larger prospective trials with transparent lab testing protocols are needed to establish best assay practices and optimal cutoff values for D-dimer in the diagnosis of PJI. This review summarizes the most current literature on the value of D-dimer in total joint arthroplasty and elucidates areas for future progress.</w:t>
      </w:r>
    </w:p>
    <w:p w14:paraId="13FEDDF8" w14:textId="77777777" w:rsidR="00A77B3E" w:rsidRDefault="00A77B3E">
      <w:pPr>
        <w:spacing w:line="360" w:lineRule="auto"/>
        <w:jc w:val="both"/>
      </w:pPr>
    </w:p>
    <w:p w14:paraId="33963C60" w14:textId="77777777" w:rsidR="00A77B3E" w:rsidRDefault="001E71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D-dimer; Diagnosis; Periprosthetic joint infection; Venous thromboembolism; Deep vein thrombosis; Arthroplasty</w:t>
      </w:r>
    </w:p>
    <w:p w14:paraId="2596FB14" w14:textId="77777777" w:rsidR="00A77B3E" w:rsidRDefault="00A77B3E">
      <w:pPr>
        <w:spacing w:line="360" w:lineRule="auto"/>
        <w:jc w:val="both"/>
        <w:rPr>
          <w:lang w:eastAsia="zh-CN"/>
        </w:rPr>
      </w:pPr>
    </w:p>
    <w:p w14:paraId="35169DE4" w14:textId="77777777" w:rsidR="00571952" w:rsidRPr="00026CB8" w:rsidRDefault="00571952" w:rsidP="0057195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DC7BA9B" w14:textId="77777777" w:rsidR="00571952" w:rsidRPr="00571952" w:rsidRDefault="00571952">
      <w:pPr>
        <w:spacing w:line="360" w:lineRule="auto"/>
        <w:jc w:val="both"/>
        <w:rPr>
          <w:lang w:eastAsia="zh-CN"/>
        </w:rPr>
      </w:pPr>
    </w:p>
    <w:p w14:paraId="3F8FAE6D" w14:textId="4A42C5B4" w:rsidR="00571952" w:rsidRPr="00712928" w:rsidRDefault="00571952" w:rsidP="00571952">
      <w:pPr>
        <w:spacing w:line="360" w:lineRule="auto"/>
        <w:jc w:val="both"/>
        <w:rPr>
          <w:rFonts w:ascii="Book Antiqua" w:eastAsia="宋体" w:hAnsi="Book Antiqua" w:cs="Book Antiqua"/>
          <w:color w:val="000000"/>
          <w:lang w:eastAsia="zh-CN"/>
        </w:rPr>
      </w:pPr>
      <w:r w:rsidRPr="00060703">
        <w:rPr>
          <w:rFonts w:ascii="Book Antiqua" w:eastAsia="Book Antiqua" w:hAnsi="Book Antiqua" w:cs="Book Antiqua"/>
          <w:b/>
          <w:color w:val="000000"/>
        </w:rPr>
        <w:t xml:space="preserve">Citation: </w:t>
      </w:r>
      <w:r w:rsidR="001E71BC">
        <w:rPr>
          <w:rFonts w:ascii="Book Antiqua" w:eastAsia="Book Antiqua" w:hAnsi="Book Antiqua" w:cs="Book Antiqua"/>
          <w:color w:val="000000"/>
        </w:rPr>
        <w:t>Cutter B</w:t>
      </w:r>
      <w:r w:rsidR="00E66835">
        <w:rPr>
          <w:rFonts w:ascii="Book Antiqua" w:eastAsia="Book Antiqua" w:hAnsi="Book Antiqua" w:cs="Book Antiqua"/>
          <w:color w:val="000000"/>
        </w:rPr>
        <w:t xml:space="preserve">, </w:t>
      </w:r>
      <w:proofErr w:type="spellStart"/>
      <w:r w:rsidR="00E66835">
        <w:rPr>
          <w:rFonts w:ascii="Book Antiqua" w:eastAsia="Book Antiqua" w:hAnsi="Book Antiqua" w:cs="Book Antiqua"/>
          <w:color w:val="000000"/>
        </w:rPr>
        <w:t>Lum</w:t>
      </w:r>
      <w:proofErr w:type="spellEnd"/>
      <w:r w:rsidR="00E66835">
        <w:rPr>
          <w:rFonts w:ascii="Book Antiqua" w:eastAsia="Book Antiqua" w:hAnsi="Book Antiqua" w:cs="Book Antiqua"/>
          <w:color w:val="000000"/>
        </w:rPr>
        <w:t xml:space="preserve"> ZC</w:t>
      </w:r>
      <w:r w:rsidR="001E71BC">
        <w:rPr>
          <w:rFonts w:ascii="Book Antiqua" w:eastAsia="Book Antiqua" w:hAnsi="Book Antiqua" w:cs="Book Antiqua"/>
          <w:color w:val="000000"/>
        </w:rPr>
        <w:t xml:space="preserve">, </w:t>
      </w:r>
      <w:proofErr w:type="spellStart"/>
      <w:r w:rsidR="001E71BC">
        <w:rPr>
          <w:rFonts w:ascii="Book Antiqua" w:eastAsia="Book Antiqua" w:hAnsi="Book Antiqua" w:cs="Book Antiqua"/>
          <w:color w:val="000000"/>
        </w:rPr>
        <w:t>Giordani</w:t>
      </w:r>
      <w:proofErr w:type="spellEnd"/>
      <w:r w:rsidR="001E71BC">
        <w:rPr>
          <w:rFonts w:ascii="Book Antiqua" w:eastAsia="Book Antiqua" w:hAnsi="Book Antiqua" w:cs="Book Antiqua"/>
          <w:color w:val="000000"/>
        </w:rPr>
        <w:t xml:space="preserve"> M</w:t>
      </w:r>
      <w:r w:rsidR="00E66835">
        <w:rPr>
          <w:rFonts w:ascii="Book Antiqua" w:eastAsia="Book Antiqua" w:hAnsi="Book Antiqua" w:cs="Book Antiqua"/>
          <w:color w:val="000000"/>
        </w:rPr>
        <w:t>, Meehan JP</w:t>
      </w:r>
      <w:r w:rsidR="001E71BC">
        <w:rPr>
          <w:rFonts w:ascii="Book Antiqua" w:eastAsia="Book Antiqua" w:hAnsi="Book Antiqua" w:cs="Book Antiqua"/>
          <w:color w:val="000000"/>
        </w:rPr>
        <w:t xml:space="preserve">. Utility of D-dimer in Total Joint Arthroplasty. </w:t>
      </w:r>
      <w:r w:rsidR="001E71BC">
        <w:rPr>
          <w:rFonts w:ascii="Book Antiqua" w:eastAsia="Book Antiqua" w:hAnsi="Book Antiqua" w:cs="Book Antiqua"/>
          <w:i/>
          <w:iCs/>
          <w:color w:val="000000"/>
        </w:rPr>
        <w:t xml:space="preserve">World J </w:t>
      </w:r>
      <w:proofErr w:type="spellStart"/>
      <w:r w:rsidR="001E71BC">
        <w:rPr>
          <w:rFonts w:ascii="Book Antiqua" w:eastAsia="Book Antiqua" w:hAnsi="Book Antiqua" w:cs="Book Antiqua"/>
          <w:i/>
          <w:iCs/>
          <w:color w:val="000000"/>
        </w:rPr>
        <w:t>Orthop</w:t>
      </w:r>
      <w:proofErr w:type="spellEnd"/>
      <w:r w:rsidR="001E71BC">
        <w:rPr>
          <w:rFonts w:ascii="Book Antiqua" w:eastAsia="Book Antiqua" w:hAnsi="Book Antiqua" w:cs="Book Antiqua"/>
          <w:color w:val="000000"/>
        </w:rPr>
        <w:t xml:space="preserve"> </w:t>
      </w:r>
      <w:r w:rsidR="00850B8D">
        <w:rPr>
          <w:rFonts w:ascii="Book Antiqua" w:eastAsia="Book Antiqua" w:hAnsi="Book Antiqua" w:cs="Book Antiqua"/>
          <w:color w:val="000000"/>
        </w:rPr>
        <w:t>2023</w:t>
      </w:r>
      <w:r w:rsidR="001E71BC">
        <w:rPr>
          <w:rFonts w:ascii="Book Antiqua" w:eastAsia="Book Antiqua" w:hAnsi="Book Antiqua" w:cs="Book Antiqua"/>
          <w:color w:val="000000"/>
        </w:rPr>
        <w:t>;</w:t>
      </w:r>
      <w:r w:rsidRPr="00712928">
        <w:t xml:space="preserve"> </w:t>
      </w:r>
      <w:r w:rsidRPr="00712928">
        <w:rPr>
          <w:rFonts w:ascii="Book Antiqua" w:eastAsia="Book Antiqua" w:hAnsi="Book Antiqua" w:cs="Book Antiqua"/>
          <w:color w:val="000000"/>
        </w:rPr>
        <w:t>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w:t>
      </w:r>
      <w:r>
        <w:rPr>
          <w:rFonts w:ascii="Book Antiqua" w:hAnsi="Book Antiqua" w:cs="Book Antiqua" w:hint="eastAsia"/>
          <w:color w:val="000000"/>
          <w:lang w:eastAsia="zh-CN"/>
        </w:rPr>
        <w:t>3</w:t>
      </w:r>
      <w:r w:rsidRPr="00712928">
        <w:rPr>
          <w:rFonts w:ascii="Book Antiqua" w:eastAsia="Book Antiqua" w:hAnsi="Book Antiqua" w:cs="Book Antiqua"/>
          <w:color w:val="000000"/>
        </w:rPr>
        <w:t xml:space="preserve">): </w:t>
      </w:r>
      <w:r w:rsidR="001B5E17">
        <w:rPr>
          <w:rFonts w:ascii="Book Antiqua" w:eastAsia="宋体" w:hAnsi="Book Antiqua" w:cs="Book Antiqua" w:hint="eastAsia"/>
          <w:color w:val="000000"/>
          <w:lang w:eastAsia="zh-CN"/>
        </w:rPr>
        <w:t>9</w:t>
      </w:r>
      <w:r w:rsidRPr="00712928">
        <w:rPr>
          <w:rFonts w:ascii="Book Antiqua" w:eastAsia="宋体" w:hAnsi="Book Antiqua" w:cs="Book Antiqua" w:hint="eastAsia"/>
          <w:color w:val="000000"/>
          <w:lang w:eastAsia="zh-CN"/>
        </w:rPr>
        <w:t>0</w:t>
      </w:r>
      <w:r w:rsidRPr="00712928">
        <w:rPr>
          <w:rFonts w:ascii="Book Antiqua" w:eastAsia="Book Antiqua" w:hAnsi="Book Antiqua" w:cs="Book Antiqua"/>
          <w:color w:val="000000"/>
        </w:rPr>
        <w:t>-</w:t>
      </w:r>
      <w:r w:rsidR="001B5E17">
        <w:rPr>
          <w:rFonts w:ascii="Book Antiqua" w:eastAsia="宋体" w:hAnsi="Book Antiqua" w:cs="Book Antiqua" w:hint="eastAsia"/>
          <w:color w:val="000000"/>
          <w:lang w:eastAsia="zh-CN"/>
        </w:rPr>
        <w:t>1</w:t>
      </w:r>
      <w:r w:rsidRPr="00712928">
        <w:rPr>
          <w:rFonts w:ascii="Book Antiqua" w:eastAsia="宋体" w:hAnsi="Book Antiqua" w:cs="Book Antiqua" w:hint="eastAsia"/>
          <w:color w:val="000000"/>
          <w:lang w:eastAsia="zh-CN"/>
        </w:rPr>
        <w:t>0</w:t>
      </w:r>
      <w:r w:rsidR="001B5E17">
        <w:rPr>
          <w:rFonts w:ascii="Book Antiqua" w:eastAsia="宋体" w:hAnsi="Book Antiqua" w:cs="Book Antiqua" w:hint="eastAsia"/>
          <w:color w:val="000000"/>
          <w:lang w:eastAsia="zh-CN"/>
        </w:rPr>
        <w:t>2</w:t>
      </w:r>
    </w:p>
    <w:p w14:paraId="06235D80" w14:textId="1ED53C40" w:rsidR="00571952" w:rsidRPr="00712928" w:rsidRDefault="00571952" w:rsidP="00571952">
      <w:pPr>
        <w:spacing w:line="360" w:lineRule="auto"/>
        <w:jc w:val="both"/>
        <w:rPr>
          <w:rFonts w:ascii="Book Antiqua" w:hAnsi="Book Antiqua" w:cs="Book Antiqua"/>
          <w:color w:val="000000"/>
          <w:lang w:eastAsia="zh-CN"/>
        </w:rPr>
      </w:pPr>
      <w:r w:rsidRPr="00712928">
        <w:rPr>
          <w:rFonts w:ascii="Book Antiqua" w:eastAsia="Book Antiqua" w:hAnsi="Book Antiqua" w:cs="Book Antiqua"/>
          <w:b/>
          <w:bCs/>
          <w:color w:val="000000"/>
        </w:rPr>
        <w:lastRenderedPageBreak/>
        <w:t xml:space="preserve">URL: </w:t>
      </w:r>
      <w:r w:rsidRPr="00712928">
        <w:rPr>
          <w:rFonts w:ascii="Book Antiqua" w:eastAsia="Book Antiqua" w:hAnsi="Book Antiqua" w:cs="Book Antiqua"/>
          <w:color w:val="000000"/>
        </w:rPr>
        <w:t>https://www.wjgnet.com/2218-5836/full/v1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/i</w:t>
      </w:r>
      <w:r>
        <w:rPr>
          <w:rFonts w:ascii="Book Antiqua" w:hAnsi="Book Antiqua" w:cs="Book Antiqua" w:hint="eastAsia"/>
          <w:color w:val="000000"/>
          <w:lang w:eastAsia="zh-CN"/>
        </w:rPr>
        <w:t>3</w:t>
      </w:r>
      <w:r w:rsidRPr="00712928">
        <w:rPr>
          <w:rFonts w:ascii="Book Antiqua" w:eastAsia="Book Antiqua" w:hAnsi="Book Antiqua" w:cs="Book Antiqua"/>
          <w:color w:val="000000"/>
        </w:rPr>
        <w:t>/</w:t>
      </w:r>
      <w:r w:rsidR="001B5E17">
        <w:rPr>
          <w:rFonts w:ascii="Book Antiqua" w:eastAsia="宋体" w:hAnsi="Book Antiqua" w:cs="Book Antiqua" w:hint="eastAsia"/>
          <w:color w:val="000000"/>
          <w:lang w:eastAsia="zh-CN"/>
        </w:rPr>
        <w:t>9</w:t>
      </w:r>
      <w:r w:rsidRPr="00712928">
        <w:rPr>
          <w:rFonts w:ascii="Book Antiqua" w:eastAsia="宋体" w:hAnsi="Book Antiqua" w:cs="Book Antiqua" w:hint="eastAsia"/>
          <w:color w:val="000000"/>
          <w:lang w:eastAsia="zh-CN"/>
        </w:rPr>
        <w:t>0</w:t>
      </w:r>
      <w:r w:rsidRPr="00712928">
        <w:rPr>
          <w:rFonts w:ascii="Book Antiqua" w:eastAsia="Book Antiqua" w:hAnsi="Book Antiqua" w:cs="Book Antiqua"/>
          <w:color w:val="000000"/>
        </w:rPr>
        <w:t>.htm</w:t>
      </w:r>
    </w:p>
    <w:p w14:paraId="2C2AFDB1" w14:textId="2823AD2D" w:rsidR="00A77B3E" w:rsidRDefault="00571952" w:rsidP="00571952">
      <w:pPr>
        <w:spacing w:line="360" w:lineRule="auto"/>
        <w:jc w:val="both"/>
      </w:pPr>
      <w:r w:rsidRPr="00712928">
        <w:rPr>
          <w:rFonts w:ascii="Book Antiqua" w:eastAsia="Book Antiqua" w:hAnsi="Book Antiqua" w:cs="Book Antiqua"/>
          <w:b/>
          <w:bCs/>
          <w:color w:val="000000"/>
        </w:rPr>
        <w:t xml:space="preserve">DOI: </w:t>
      </w:r>
      <w:r w:rsidRPr="00712928">
        <w:rPr>
          <w:rFonts w:ascii="Book Antiqua" w:eastAsia="Book Antiqua" w:hAnsi="Book Antiqua" w:cs="Book Antiqua"/>
          <w:color w:val="000000"/>
        </w:rPr>
        <w:t>https://dx.doi.org/10.5312/wjo.v1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.i</w:t>
      </w:r>
      <w:r>
        <w:rPr>
          <w:rFonts w:ascii="Book Antiqua" w:hAnsi="Book Antiqua" w:cs="Book Antiqua" w:hint="eastAsia"/>
          <w:color w:val="000000"/>
          <w:lang w:eastAsia="zh-CN"/>
        </w:rPr>
        <w:t>3</w:t>
      </w:r>
      <w:r w:rsidRPr="00712928">
        <w:rPr>
          <w:rFonts w:ascii="Book Antiqua" w:eastAsia="Book Antiqua" w:hAnsi="Book Antiqua" w:cs="Book Antiqua"/>
          <w:color w:val="000000"/>
        </w:rPr>
        <w:t>.</w:t>
      </w:r>
      <w:r w:rsidR="001B5E17">
        <w:rPr>
          <w:rFonts w:ascii="Book Antiqua" w:eastAsia="宋体" w:hAnsi="Book Antiqua" w:cs="Book Antiqua" w:hint="eastAsia"/>
          <w:color w:val="000000"/>
          <w:lang w:eastAsia="zh-CN"/>
        </w:rPr>
        <w:t>9</w:t>
      </w:r>
      <w:r w:rsidRPr="00712928">
        <w:rPr>
          <w:rFonts w:ascii="Book Antiqua" w:eastAsia="宋体" w:hAnsi="Book Antiqua" w:cs="Book Antiqua" w:hint="eastAsia"/>
          <w:color w:val="000000"/>
          <w:lang w:eastAsia="zh-CN"/>
        </w:rPr>
        <w:t>0</w:t>
      </w:r>
    </w:p>
    <w:p w14:paraId="08533776" w14:textId="77777777" w:rsidR="00A77B3E" w:rsidRDefault="00A77B3E">
      <w:pPr>
        <w:spacing w:line="360" w:lineRule="auto"/>
        <w:jc w:val="both"/>
      </w:pPr>
    </w:p>
    <w:p w14:paraId="7B835A44" w14:textId="77777777" w:rsidR="00A77B3E" w:rsidRDefault="001E71BC">
      <w:pPr>
        <w:spacing w:line="360" w:lineRule="auto"/>
        <w:jc w:val="both"/>
      </w:pPr>
      <w:r>
        <w:rPr>
          <w:rFonts w:ascii="Book Antiqua" w:eastAsia="Book Antiqua" w:hAnsi="Book Antiqua" w:cs="Book Antiqua"/>
          <w:b/>
          <w:bCs/>
          <w:color w:val="000000"/>
        </w:rPr>
        <w:t xml:space="preserve">Core Tip: </w:t>
      </w:r>
      <w:r w:rsidR="00A31A63">
        <w:rPr>
          <w:rFonts w:ascii="Book Antiqua" w:eastAsia="Book Antiqua" w:hAnsi="Book Antiqua" w:cs="Book Antiqua"/>
          <w:color w:val="000000"/>
        </w:rPr>
        <w:t>Venous thromboembolism (VTE)</w:t>
      </w:r>
      <w:r>
        <w:rPr>
          <w:rFonts w:ascii="Book Antiqua" w:eastAsia="Book Antiqua" w:hAnsi="Book Antiqua" w:cs="Book Antiqua"/>
          <w:color w:val="000000"/>
        </w:rPr>
        <w:t xml:space="preserve"> and </w:t>
      </w:r>
      <w:r w:rsidR="00A31A63">
        <w:rPr>
          <w:rFonts w:ascii="Book Antiqua" w:eastAsia="Book Antiqua" w:hAnsi="Book Antiqua" w:cs="Book Antiqua"/>
          <w:color w:val="000000"/>
        </w:rPr>
        <w:t xml:space="preserve">periprosthetic joint infection (PJI) </w:t>
      </w:r>
      <w:r>
        <w:rPr>
          <w:rFonts w:ascii="Book Antiqua" w:eastAsia="Book Antiqua" w:hAnsi="Book Antiqua" w:cs="Book Antiqua"/>
          <w:color w:val="000000"/>
        </w:rPr>
        <w:t>are potentially devastating complications after total joint arthroplasty. D-dimer has limited utility with current cutoff values in the detection of VTE in the acute postoperative period. The D-dimer assay is a valuable biomarker in the diagnosis of chronic periprosthetic joint infection, and its utility may be optimized by using serum sample technique. Larger prospective trials with transparent lab testing protocols are necessary to establish best assay practices and optimal cutoff values for D-dimer in the diagnosis of VTE and PJI in arthroplasty patients.</w:t>
      </w:r>
    </w:p>
    <w:p w14:paraId="7F43D986" w14:textId="624EA64C" w:rsidR="00A77B3E" w:rsidRDefault="00571952">
      <w:pPr>
        <w:spacing w:line="360" w:lineRule="auto"/>
        <w:jc w:val="both"/>
      </w:pPr>
      <w:r>
        <w:br w:type="page"/>
      </w:r>
      <w:r w:rsidR="001E71BC">
        <w:rPr>
          <w:rFonts w:ascii="Book Antiqua" w:eastAsia="Book Antiqua" w:hAnsi="Book Antiqua" w:cs="Book Antiqua"/>
          <w:b/>
          <w:caps/>
          <w:color w:val="000000"/>
          <w:u w:val="single"/>
        </w:rPr>
        <w:lastRenderedPageBreak/>
        <w:t>INTRODUCTION</w:t>
      </w:r>
    </w:p>
    <w:p w14:paraId="68FCD5F3" w14:textId="77777777" w:rsidR="00A77B3E" w:rsidRDefault="001E71BC">
      <w:pPr>
        <w:spacing w:line="360" w:lineRule="auto"/>
        <w:jc w:val="both"/>
      </w:pPr>
      <w:r>
        <w:rPr>
          <w:rFonts w:ascii="Book Antiqua" w:eastAsia="Book Antiqua" w:hAnsi="Book Antiqua" w:cs="Book Antiqua"/>
          <w:color w:val="000000"/>
        </w:rPr>
        <w:t xml:space="preserve">Venous thromboembolism (VTE) and periprosthetic joint infection (PJI) are serious complications of total joint arthroplasty (TJA). Deep vein thrombosis (DVT) is a leading cause of morbidity and mortality during the postoperative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early diagnosis and treatment of DVT is extremely important, as delay can result in post-thrombotic syndrome and pulmonary embolism (PE). Although D-dimer has proved to be a valuable biomarker in the detection of VTE, its interpretation after total joint arthrop</w:t>
      </w:r>
      <w:r w:rsidR="001B1362">
        <w:rPr>
          <w:rFonts w:ascii="Book Antiqua" w:eastAsia="Book Antiqua" w:hAnsi="Book Antiqua" w:cs="Book Antiqua"/>
          <w:color w:val="000000"/>
        </w:rPr>
        <w:t xml:space="preserve">lasty has been controversial, </w:t>
      </w:r>
      <w:r>
        <w:rPr>
          <w:rFonts w:ascii="Book Antiqua" w:eastAsia="Book Antiqua" w:hAnsi="Book Antiqua" w:cs="Book Antiqua"/>
          <w:color w:val="000000"/>
        </w:rPr>
        <w:t>as postoperative levels often exceed the common institutional cutoff of 500 µg/L. Recent literature has focused on establishing new thresholds during the immediate postoperative period, in addition to using the test in new predictive models. While D-dimer has long been studied as a diagnostic tool in thromboembolism, this assay has recently received considerable attention in the evaluation of infection.</w:t>
      </w:r>
    </w:p>
    <w:p w14:paraId="46A8B740" w14:textId="77777777" w:rsidR="00A77B3E" w:rsidRDefault="001E71BC" w:rsidP="009F7081">
      <w:pPr>
        <w:spacing w:line="360" w:lineRule="auto"/>
        <w:ind w:firstLineChars="200" w:firstLine="480"/>
        <w:jc w:val="both"/>
      </w:pPr>
      <w:r>
        <w:rPr>
          <w:rFonts w:ascii="Book Antiqua" w:eastAsia="Book Antiqua" w:hAnsi="Book Antiqua" w:cs="Book Antiqua"/>
          <w:color w:val="000000"/>
        </w:rPr>
        <w:t xml:space="preserve">Periprosthetic joint infection continues to be a devastating complication in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affecting roughly 2% of patients undergoing primary total joint </w:t>
      </w:r>
      <w:proofErr w:type="gramStart"/>
      <w:r>
        <w:rPr>
          <w:rFonts w:ascii="Book Antiqua" w:eastAsia="Book Antiqua" w:hAnsi="Book Antiqua" w:cs="Book Antiqua"/>
          <w:color w:val="000000"/>
        </w:rPr>
        <w:t>arthroplasty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development of PJI dramatically decreases a patient’s quality of life and accounts for a large financial burden to the patient and national health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Its timely detection is important, yet establishing the diagnosis can be challenging as there is no single “gold standard” test. In 2011, the Musculoskeletal Infection Society (MSIS) introduced a diagnostic criteria (later modified by the International Consensus Meeting (ICM) in 2013) based on a combination of clinical, serum, synovial, histologic, microbial, and operative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Recently, emphasis has shifted to a large number of novel hematologic and synovial biomarkers. In a 2017 study, D-dimer demonstrated excellent performance in the diagnosis of chronic PJI, with sensitivity and specificity above both erythrocyte sedimentation rate (ESR) and C-reactive protein (CRP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As an inexpensive, rapid, and convenient hematologic test, it was quickly adopted into the 2018 MSIS and ICM criteria for PJI diagnosis as a minor </w:t>
      </w:r>
      <w:proofErr w:type="gramStart"/>
      <w:r>
        <w:rPr>
          <w:rFonts w:ascii="Book Antiqua" w:eastAsia="Book Antiqua" w:hAnsi="Book Antiqua" w:cs="Book Antiqua"/>
          <w:color w:val="000000"/>
        </w:rPr>
        <w:t>criterion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Although initial studies found D-dimer to exhibit excellent performance in determining PJI, other authors have published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14-20]</w:t>
      </w:r>
      <w:r>
        <w:rPr>
          <w:rFonts w:ascii="Book Antiqua" w:eastAsia="Book Antiqua" w:hAnsi="Book Antiqua" w:cs="Book Antiqua"/>
          <w:color w:val="000000"/>
        </w:rPr>
        <w:t xml:space="preserve">. Since its inclusion in the updated MSIS </w:t>
      </w:r>
      <w:r>
        <w:rPr>
          <w:rFonts w:ascii="Book Antiqua" w:eastAsia="Book Antiqua" w:hAnsi="Book Antiqua" w:cs="Book Antiqua"/>
          <w:color w:val="000000"/>
        </w:rPr>
        <w:lastRenderedPageBreak/>
        <w:t>and ICM criteria, the utility of D-dimer as a biomarker for PJI has been intensely debated. The goal of this review is to summarize the most current literature on the value of D-dimer in total joint arthroplasty and elucidate areas for future progress.</w:t>
      </w:r>
    </w:p>
    <w:p w14:paraId="518AE246" w14:textId="77777777" w:rsidR="00A77B3E" w:rsidRDefault="00A77B3E">
      <w:pPr>
        <w:spacing w:line="360" w:lineRule="auto"/>
        <w:jc w:val="both"/>
      </w:pPr>
    </w:p>
    <w:p w14:paraId="581770F8" w14:textId="77777777" w:rsidR="00A77B3E" w:rsidRPr="00680743" w:rsidRDefault="001E71BC">
      <w:pPr>
        <w:spacing w:line="360" w:lineRule="auto"/>
        <w:jc w:val="both"/>
        <w:rPr>
          <w:u w:val="single"/>
        </w:rPr>
      </w:pPr>
      <w:r w:rsidRPr="00680743">
        <w:rPr>
          <w:rFonts w:ascii="Book Antiqua" w:eastAsia="Book Antiqua" w:hAnsi="Book Antiqua" w:cs="Book Antiqua"/>
          <w:b/>
          <w:bCs/>
          <w:color w:val="000000"/>
          <w:u w:val="single"/>
        </w:rPr>
        <w:t>D-DIMER</w:t>
      </w:r>
    </w:p>
    <w:p w14:paraId="1655B642" w14:textId="77777777" w:rsidR="00A77B3E" w:rsidRPr="00680743" w:rsidRDefault="001E71BC">
      <w:pPr>
        <w:spacing w:line="360" w:lineRule="auto"/>
        <w:jc w:val="both"/>
        <w:rPr>
          <w:i/>
        </w:rPr>
      </w:pPr>
      <w:r w:rsidRPr="00680743">
        <w:rPr>
          <w:rFonts w:ascii="Book Antiqua" w:eastAsia="Book Antiqua" w:hAnsi="Book Antiqua" w:cs="Book Antiqua"/>
          <w:b/>
          <w:bCs/>
          <w:i/>
          <w:color w:val="000000"/>
        </w:rPr>
        <w:t xml:space="preserve">Mechanism of </w:t>
      </w:r>
      <w:r w:rsidR="00480C9B" w:rsidRPr="00680743">
        <w:rPr>
          <w:rFonts w:ascii="Book Antiqua" w:eastAsia="Book Antiqua" w:hAnsi="Book Antiqua" w:cs="Book Antiqua"/>
          <w:b/>
          <w:bCs/>
          <w:i/>
          <w:color w:val="000000"/>
        </w:rPr>
        <w:t>formation</w:t>
      </w:r>
    </w:p>
    <w:p w14:paraId="713DC57C" w14:textId="77777777" w:rsidR="00A77B3E" w:rsidRDefault="001E71BC">
      <w:pPr>
        <w:spacing w:line="360" w:lineRule="auto"/>
        <w:jc w:val="both"/>
      </w:pPr>
      <w:r>
        <w:rPr>
          <w:rFonts w:ascii="Book Antiqua" w:eastAsia="Book Antiqua" w:hAnsi="Book Antiqua" w:cs="Book Antiqua"/>
          <w:color w:val="000000"/>
        </w:rPr>
        <w:t xml:space="preserve">D-dimer is a small protein fragment produced by the breakdown of vascular thrombi through a process known as fibrinolysis </w:t>
      </w:r>
      <w:r w:rsidR="00397593">
        <w:rPr>
          <w:rFonts w:ascii="Book Antiqua" w:eastAsia="Book Antiqua" w:hAnsi="Book Antiqua" w:cs="Book Antiqua"/>
          <w:color w:val="000000"/>
        </w:rPr>
        <w:t>(</w:t>
      </w:r>
      <w:r>
        <w:rPr>
          <w:rFonts w:ascii="Book Antiqua" w:eastAsia="Book Antiqua" w:hAnsi="Book Antiqua" w:cs="Book Antiqua"/>
          <w:color w:val="000000"/>
        </w:rPr>
        <w:t xml:space="preserve">Figure </w:t>
      </w:r>
      <w:r w:rsidR="00397593">
        <w:rPr>
          <w:rFonts w:ascii="Book Antiqua" w:eastAsia="Book Antiqua" w:hAnsi="Book Antiqua" w:cs="Book Antiqua"/>
          <w:color w:val="000000"/>
        </w:rPr>
        <w:t>1)</w:t>
      </w:r>
      <w:r>
        <w:rPr>
          <w:rFonts w:ascii="Book Antiqua" w:eastAsia="Book Antiqua" w:hAnsi="Book Antiqua" w:cs="Book Antiqua"/>
          <w:color w:val="000000"/>
        </w:rPr>
        <w:t xml:space="preserve">. The creation of D-dimer begins with thrombus formation: thrombin is generated through the coagulation cascade, which in turn converts plasma fibrinogen into fibrin. Through multiple interactions, fibrin molecules are cross-linked to form a meshwork for the resulting blood clot. The degradation of this thrombus occurs through fibrinolysis, where plasmin (a fibrinolytic enzyme) cleaves the fibrin scaffolding, resulting in the creation of the D-dimer molecules. D-dimer is therefore a unique marker of both thrombus formation as well as subsequent thrombolytic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9CE1922" w14:textId="77777777" w:rsidR="00A77B3E" w:rsidRDefault="00A77B3E">
      <w:pPr>
        <w:spacing w:line="360" w:lineRule="auto"/>
        <w:jc w:val="both"/>
      </w:pPr>
    </w:p>
    <w:p w14:paraId="22A72D8E" w14:textId="77777777" w:rsidR="00A77B3E" w:rsidRDefault="001E71BC" w:rsidP="00A070A5">
      <w:pPr>
        <w:spacing w:line="360" w:lineRule="auto"/>
        <w:ind w:firstLineChars="200" w:firstLine="480"/>
        <w:jc w:val="both"/>
      </w:pPr>
      <w:r>
        <w:rPr>
          <w:rFonts w:ascii="Book Antiqua" w:eastAsia="Book Antiqua" w:hAnsi="Book Antiqua" w:cs="Book Antiqua"/>
          <w:color w:val="000000"/>
        </w:rPr>
        <w:t xml:space="preserve">Deep venous thrombosis occurs due to the creation of an intravascular clot as the result of three main mechanisms: hypercoagulability, vascular wall injury, and venous </w:t>
      </w:r>
      <w:proofErr w:type="gramStart"/>
      <w:r>
        <w:rPr>
          <w:rFonts w:ascii="Book Antiqua" w:eastAsia="Book Antiqua" w:hAnsi="Book Antiqua" w:cs="Book Antiqua"/>
          <w:color w:val="000000"/>
        </w:rPr>
        <w:t>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all of which can be present in patients with recent surgery. In patients with infection, the initiation of the coagulation cascade by microorganisms and inflammatory mediators is a common and early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Although this hypercoagulable state can alone increase D-dimer levels, another mechanism appears to be at play. Ribera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D2D7C">
        <w:rPr>
          <w:rFonts w:ascii="Book Antiqua" w:eastAsia="Book Antiqua" w:hAnsi="Book Antiqua" w:cs="Book Antiqua"/>
          <w:color w:val="000000"/>
          <w:szCs w:val="30"/>
          <w:vertAlign w:val="superscript"/>
        </w:rPr>
        <w:t>[</w:t>
      </w:r>
      <w:proofErr w:type="gramEnd"/>
      <w:r w:rsidR="00CD2D7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first demonstrated significantly increased levels of synovial D-dimer within the septic joints of foals. Other studies have supported that inflamed synovium secretes large amounts of fibrin, ultimately resulting in increased intra-articular concentrations of D-dimer which can efflux out of the joint and into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28B7243" w14:textId="77777777" w:rsidR="00A77B3E" w:rsidRDefault="00A77B3E">
      <w:pPr>
        <w:spacing w:line="360" w:lineRule="auto"/>
        <w:jc w:val="both"/>
      </w:pPr>
    </w:p>
    <w:p w14:paraId="3AAB275E" w14:textId="77777777" w:rsidR="00A77B3E" w:rsidRPr="001E4612" w:rsidRDefault="001E71BC">
      <w:pPr>
        <w:spacing w:line="360" w:lineRule="auto"/>
        <w:jc w:val="both"/>
        <w:rPr>
          <w:i/>
        </w:rPr>
      </w:pPr>
      <w:r w:rsidRPr="001E4612">
        <w:rPr>
          <w:rFonts w:ascii="Book Antiqua" w:eastAsia="Book Antiqua" w:hAnsi="Book Antiqua" w:cs="Book Antiqua"/>
          <w:b/>
          <w:bCs/>
          <w:i/>
          <w:color w:val="000000"/>
        </w:rPr>
        <w:t xml:space="preserve">Applications in the </w:t>
      </w:r>
      <w:r w:rsidR="00E20E39" w:rsidRPr="001E4612">
        <w:rPr>
          <w:rFonts w:ascii="Book Antiqua" w:eastAsia="Book Antiqua" w:hAnsi="Book Antiqua" w:cs="Book Antiqua"/>
          <w:b/>
          <w:bCs/>
          <w:i/>
          <w:color w:val="000000"/>
        </w:rPr>
        <w:t>field of medicine</w:t>
      </w:r>
    </w:p>
    <w:p w14:paraId="53120F60" w14:textId="77777777" w:rsidR="00A77B3E" w:rsidRDefault="001E71BC">
      <w:pPr>
        <w:spacing w:line="360" w:lineRule="auto"/>
        <w:jc w:val="both"/>
      </w:pPr>
      <w:r>
        <w:rPr>
          <w:rFonts w:ascii="Book Antiqua" w:eastAsia="Book Antiqua" w:hAnsi="Book Antiqua" w:cs="Book Antiqua"/>
          <w:color w:val="000000"/>
        </w:rPr>
        <w:lastRenderedPageBreak/>
        <w:t xml:space="preserve">D-dimer has been widely used as a hematogenous biomarker for the detection and exclusion of VTE, comprised of both </w:t>
      </w:r>
      <w:r w:rsidR="001000E6">
        <w:rPr>
          <w:rFonts w:ascii="Book Antiqua" w:eastAsia="Book Antiqua" w:hAnsi="Book Antiqua" w:cs="Book Antiqua"/>
          <w:color w:val="000000"/>
        </w:rPr>
        <w:t>DVT</w:t>
      </w:r>
      <w:r>
        <w:rPr>
          <w:rFonts w:ascii="Book Antiqua" w:eastAsia="Book Antiqua" w:hAnsi="Book Antiqua" w:cs="Book Antiqua"/>
          <w:color w:val="000000"/>
        </w:rPr>
        <w:t xml:space="preserve"> and </w:t>
      </w:r>
      <w:r w:rsidR="001B1362">
        <w:rPr>
          <w:rFonts w:ascii="Book Antiqua" w:eastAsia="Book Antiqua" w:hAnsi="Book Antiqua" w:cs="Book Antiqua"/>
          <w:color w:val="000000"/>
        </w:rPr>
        <w:t>PE</w:t>
      </w:r>
      <w:r>
        <w:rPr>
          <w:rFonts w:ascii="Book Antiqua" w:eastAsia="Book Antiqua" w:hAnsi="Book Antiqua" w:cs="Book Antiqua"/>
          <w:color w:val="000000"/>
        </w:rPr>
        <w:t xml:space="preserve">, and is strongly recommended in the diagnostic algorithms of multiple medical organizations, including the American Society of </w:t>
      </w:r>
      <w:proofErr w:type="gramStart"/>
      <w:r>
        <w:rPr>
          <w:rFonts w:ascii="Book Antiqua" w:eastAsia="Book Antiqua" w:hAnsi="Book Antiqua" w:cs="Book Antiqua"/>
          <w:color w:val="000000"/>
        </w:rPr>
        <w:t>Hematology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2A5E5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Despite its low specificity, D-dimer has long been advocated as an effective method to screen patients for VTE, with a sensitivity up to 97%, therefore reducing expensive testing such as venography or ultrasonography. In recent years, it has also been recognized as a valuable marker for inflammation and infection. Contemporary research has found elevated D-dimer levels to be a prognostic indicator for septic shock, bacterial pneumonia, bacteremia, and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28-33]</w:t>
      </w:r>
      <w:r>
        <w:rPr>
          <w:rFonts w:ascii="Book Antiqua" w:eastAsia="Book Antiqua" w:hAnsi="Book Antiqua" w:cs="Book Antiqua"/>
          <w:color w:val="000000"/>
        </w:rPr>
        <w:t xml:space="preserve">. In 2011, Saxena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26A27">
        <w:rPr>
          <w:rFonts w:ascii="Book Antiqua" w:eastAsia="Book Antiqua" w:hAnsi="Book Antiqua" w:cs="Book Antiqua"/>
          <w:color w:val="000000"/>
          <w:szCs w:val="30"/>
          <w:vertAlign w:val="superscript"/>
        </w:rPr>
        <w:t>[</w:t>
      </w:r>
      <w:proofErr w:type="gramEnd"/>
      <w:r w:rsidR="00626A27">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first described an association between D-dimer and periprosthetic joint infection. Since that time, a considerable amount of research evaluating the relationship between D-dimer levels and total joint-related infection has been published.</w:t>
      </w:r>
    </w:p>
    <w:p w14:paraId="76E4B8A1" w14:textId="77777777" w:rsidR="00A77B3E" w:rsidRDefault="00A77B3E">
      <w:pPr>
        <w:spacing w:line="360" w:lineRule="auto"/>
        <w:jc w:val="both"/>
      </w:pPr>
    </w:p>
    <w:p w14:paraId="3F8BE1C3" w14:textId="77777777" w:rsidR="00A77B3E" w:rsidRPr="00911711" w:rsidRDefault="001E71BC">
      <w:pPr>
        <w:spacing w:line="360" w:lineRule="auto"/>
        <w:jc w:val="both"/>
        <w:rPr>
          <w:i/>
        </w:rPr>
      </w:pPr>
      <w:r w:rsidRPr="00911711">
        <w:rPr>
          <w:rFonts w:ascii="Book Antiqua" w:eastAsia="Book Antiqua" w:hAnsi="Book Antiqua" w:cs="Book Antiqua"/>
          <w:b/>
          <w:bCs/>
          <w:i/>
          <w:color w:val="000000"/>
        </w:rPr>
        <w:t xml:space="preserve">Methods of </w:t>
      </w:r>
      <w:r w:rsidR="008A421D" w:rsidRPr="00911711">
        <w:rPr>
          <w:rFonts w:ascii="Book Antiqua" w:eastAsia="Book Antiqua" w:hAnsi="Book Antiqua" w:cs="Book Antiqua"/>
          <w:b/>
          <w:bCs/>
          <w:i/>
          <w:color w:val="000000"/>
        </w:rPr>
        <w:t>measurement</w:t>
      </w:r>
    </w:p>
    <w:p w14:paraId="7460D79E" w14:textId="02A634AC" w:rsidR="00A77B3E" w:rsidRDefault="001E71B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Blood </w:t>
      </w:r>
      <w:r w:rsidR="00973C10">
        <w:rPr>
          <w:rFonts w:ascii="Book Antiqua" w:eastAsia="Book Antiqua" w:hAnsi="Book Antiqua" w:cs="Book Antiqua"/>
          <w:b/>
          <w:bCs/>
          <w:color w:val="000000"/>
        </w:rPr>
        <w:t>sample technique:</w:t>
      </w:r>
      <w:r w:rsidR="00995B0D">
        <w:rPr>
          <w:rFonts w:hint="eastAsia"/>
          <w:lang w:eastAsia="zh-CN"/>
        </w:rPr>
        <w:t xml:space="preserve"> </w:t>
      </w:r>
      <w:r>
        <w:rPr>
          <w:rFonts w:ascii="Book Antiqua" w:eastAsia="Book Antiqua" w:hAnsi="Book Antiqua" w:cs="Book Antiqua"/>
          <w:color w:val="000000"/>
        </w:rPr>
        <w:t xml:space="preserve">There are two common and distinct methods to collect and prepare the blood sample for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w:t>
      </w:r>
      <w:r w:rsidR="00F46E38" w:rsidRPr="00611F28">
        <w:rPr>
          <w:rFonts w:ascii="Book Antiqua" w:eastAsia="Book Antiqua" w:hAnsi="Book Antiqua" w:cs="Book Antiqua"/>
          <w:bCs/>
          <w:color w:val="000000"/>
        </w:rPr>
        <w:t>(</w:t>
      </w:r>
      <w:r w:rsidRPr="00611F28">
        <w:rPr>
          <w:rFonts w:ascii="Book Antiqua" w:eastAsia="Book Antiqua" w:hAnsi="Book Antiqua" w:cs="Book Antiqua"/>
          <w:bCs/>
          <w:color w:val="000000"/>
        </w:rPr>
        <w:t>1) Serum D-dimer</w:t>
      </w:r>
      <w:r w:rsidRPr="00611F28">
        <w:rPr>
          <w:rFonts w:ascii="Book Antiqua" w:eastAsia="Book Antiqua" w:hAnsi="Book Antiqua" w:cs="Book Antiqua"/>
          <w:color w:val="000000"/>
        </w:rPr>
        <w:t xml:space="preserve">: </w:t>
      </w:r>
      <w:r>
        <w:rPr>
          <w:rFonts w:ascii="Book Antiqua" w:eastAsia="Book Antiqua" w:hAnsi="Book Antiqua" w:cs="Book Antiqua"/>
          <w:color w:val="000000"/>
        </w:rPr>
        <w:t>Serum is the liquid portion of the blood after coagulation has occurred. The sample tubes contain either coagulation enhancers or no additives and are exposed to room temperature for a defined time period (often 30-60 min). After mandatory coagulation, serum samples have significantly less fibrinogen and coagulation factors due to recent consumption</w:t>
      </w:r>
      <w:r w:rsidR="00881949">
        <w:rPr>
          <w:rFonts w:ascii="Book Antiqua" w:eastAsia="Book Antiqua" w:hAnsi="Book Antiqua" w:cs="Book Antiqua"/>
          <w:color w:val="000000"/>
        </w:rPr>
        <w:t>;</w:t>
      </w:r>
      <w:r w:rsidR="00BA301A">
        <w:rPr>
          <w:rFonts w:ascii="Book Antiqua" w:eastAsia="Book Antiqua" w:hAnsi="Book Antiqua" w:cs="Book Antiqua"/>
          <w:color w:val="000000"/>
        </w:rPr>
        <w:t xml:space="preserve"> </w:t>
      </w:r>
      <w:r w:rsidR="00192E8A">
        <w:rPr>
          <w:rFonts w:ascii="Book Antiqua" w:eastAsia="Book Antiqua" w:hAnsi="Book Antiqua" w:cs="Book Antiqua"/>
          <w:color w:val="000000"/>
        </w:rPr>
        <w:t>and</w:t>
      </w:r>
      <w:r>
        <w:rPr>
          <w:rFonts w:ascii="Book Antiqua" w:eastAsia="Book Antiqua" w:hAnsi="Book Antiqua" w:cs="Book Antiqua"/>
          <w:color w:val="000000"/>
        </w:rPr>
        <w:t xml:space="preserve"> </w:t>
      </w:r>
      <w:r w:rsidR="00F46E38" w:rsidRPr="00881949">
        <w:rPr>
          <w:rFonts w:ascii="Book Antiqua" w:eastAsia="Book Antiqua" w:hAnsi="Book Antiqua" w:cs="Book Antiqua"/>
          <w:bCs/>
          <w:color w:val="000000"/>
        </w:rPr>
        <w:t>(2)</w:t>
      </w:r>
      <w:r w:rsidRPr="00881949">
        <w:rPr>
          <w:rFonts w:ascii="Book Antiqua" w:eastAsia="Book Antiqua" w:hAnsi="Book Antiqua" w:cs="Book Antiqua"/>
          <w:bCs/>
          <w:color w:val="000000"/>
        </w:rPr>
        <w:t xml:space="preserve"> Plasma D-dimer</w:t>
      </w:r>
      <w:r w:rsidRPr="00881949">
        <w:rPr>
          <w:rFonts w:ascii="Book Antiqua" w:eastAsia="Book Antiqua" w:hAnsi="Book Antiqua" w:cs="Book Antiqua"/>
          <w:color w:val="000000"/>
        </w:rPr>
        <w:t xml:space="preserve">: </w:t>
      </w:r>
      <w:r>
        <w:rPr>
          <w:rFonts w:ascii="Book Antiqua" w:eastAsia="Book Antiqua" w:hAnsi="Book Antiqua" w:cs="Book Antiqua"/>
          <w:color w:val="000000"/>
        </w:rPr>
        <w:t>Plasma is the liquid portion of the blood when coagulation has been prevented. The blood collection tubes contain additives (commonly citrate), which prevent coagulation and can therefore be handled much easier than serum samples. The tubes can be immediately cooled or centrifuged in order to separate plasma from blood cells.</w:t>
      </w:r>
    </w:p>
    <w:p w14:paraId="6AE9A933" w14:textId="77777777" w:rsidR="00BF7A2E" w:rsidRPr="00BF7A2E" w:rsidRDefault="00BF7A2E">
      <w:pPr>
        <w:spacing w:line="360" w:lineRule="auto"/>
        <w:jc w:val="both"/>
        <w:rPr>
          <w:lang w:eastAsia="zh-CN"/>
        </w:rPr>
      </w:pPr>
    </w:p>
    <w:p w14:paraId="423CCA2D" w14:textId="77777777" w:rsidR="00A77B3E" w:rsidRDefault="001E71BC" w:rsidP="003D40C5">
      <w:pPr>
        <w:spacing w:line="360" w:lineRule="auto"/>
        <w:jc w:val="both"/>
      </w:pPr>
      <w:r w:rsidRPr="003D40C5">
        <w:rPr>
          <w:rFonts w:ascii="Book Antiqua" w:eastAsia="Book Antiqua" w:hAnsi="Book Antiqua" w:cs="Book Antiqua"/>
          <w:b/>
          <w:bCs/>
          <w:color w:val="000000"/>
        </w:rPr>
        <w:t xml:space="preserve">Assay </w:t>
      </w:r>
      <w:r w:rsidR="004340DB" w:rsidRPr="003D40C5">
        <w:rPr>
          <w:rFonts w:ascii="Book Antiqua" w:eastAsia="Book Antiqua" w:hAnsi="Book Antiqua" w:cs="Book Antiqua"/>
          <w:b/>
          <w:bCs/>
          <w:color w:val="000000"/>
        </w:rPr>
        <w:t>methods</w:t>
      </w:r>
      <w:r w:rsidR="00B21C8E" w:rsidRPr="003D40C5">
        <w:rPr>
          <w:rFonts w:ascii="Book Antiqua" w:eastAsia="Book Antiqua" w:hAnsi="Book Antiqua" w:cs="Book Antiqua"/>
          <w:b/>
          <w:bCs/>
          <w:color w:val="000000"/>
        </w:rPr>
        <w:t>:</w:t>
      </w:r>
      <w:r w:rsidR="00B21C8E" w:rsidRPr="003D40C5">
        <w:rPr>
          <w:rFonts w:hint="eastAsia"/>
          <w:b/>
          <w:lang w:eastAsia="zh-CN"/>
        </w:rPr>
        <w:t xml:space="preserve"> </w:t>
      </w:r>
      <w:r>
        <w:rPr>
          <w:rFonts w:ascii="Book Antiqua" w:eastAsia="Book Antiqua" w:hAnsi="Book Antiqua" w:cs="Book Antiqua"/>
          <w:color w:val="000000"/>
        </w:rPr>
        <w:t xml:space="preserve">After the sample is collected and prepared, a variety of quantification methods can be utilized. D-dimer is most commonly detected and quantified using </w:t>
      </w:r>
      <w:r>
        <w:rPr>
          <w:rFonts w:ascii="Book Antiqua" w:eastAsia="Book Antiqua" w:hAnsi="Book Antiqua" w:cs="Book Antiqua"/>
          <w:color w:val="000000"/>
        </w:rPr>
        <w:lastRenderedPageBreak/>
        <w:t xml:space="preserve">monoclonal antibodies that distinguish a specific epitope on the cross-linked D-dimer molecule, differentiating it from other coagulation related products such fibrinogen or fibrin </w:t>
      </w:r>
      <w:proofErr w:type="gramStart"/>
      <w:r>
        <w:rPr>
          <w:rFonts w:ascii="Book Antiqua" w:eastAsia="Book Antiqua" w:hAnsi="Book Antiqua" w:cs="Book Antiqua"/>
          <w:color w:val="000000"/>
        </w:rPr>
        <w:t>monomers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21,37]</w:t>
      </w:r>
      <w:r>
        <w:rPr>
          <w:rFonts w:ascii="Book Antiqua" w:eastAsia="Book Antiqua" w:hAnsi="Book Antiqua" w:cs="Book Antiqua"/>
          <w:color w:val="000000"/>
        </w:rPr>
        <w:t xml:space="preserve">. There are over thirty commercial D-dimer assays on the market, but these can be broadly divided into three categories: enzyme-linked immunosorbent assays (ELISA), immunofluorescent assays, and latex-agglutination assays. In general, ELISA-based assays are more sensitive (nearing 100%) than agglutination assays, however automated techniques such as immunoturbidimetric detection have narrowed the </w:t>
      </w:r>
      <w:proofErr w:type="gramStart"/>
      <w:r>
        <w:rPr>
          <w:rFonts w:ascii="Book Antiqua" w:eastAsia="Book Antiqua" w:hAnsi="Book Antiqua" w:cs="Book Antiqua"/>
          <w:color w:val="000000"/>
        </w:rPr>
        <w:t>gap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Each individual assay has its own calibration standards, cutoff values, sensitivity, and specificity for the detection of </w:t>
      </w:r>
      <w:proofErr w:type="gramStart"/>
      <w:r>
        <w:rPr>
          <w:rFonts w:ascii="Book Antiqua" w:eastAsia="Book Antiqua" w:hAnsi="Book Antiqua" w:cs="Book Antiqua"/>
          <w:color w:val="000000"/>
        </w:rPr>
        <w:t>VTE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124EAE7" w14:textId="77777777" w:rsidR="00A77B3E" w:rsidRDefault="00A77B3E">
      <w:pPr>
        <w:spacing w:line="360" w:lineRule="auto"/>
        <w:jc w:val="both"/>
      </w:pPr>
    </w:p>
    <w:p w14:paraId="70546F7D" w14:textId="77777777" w:rsidR="00A77B3E" w:rsidRPr="005B545A" w:rsidRDefault="001E71BC">
      <w:pPr>
        <w:spacing w:line="360" w:lineRule="auto"/>
        <w:jc w:val="both"/>
        <w:rPr>
          <w:i/>
        </w:rPr>
      </w:pPr>
      <w:r w:rsidRPr="005B545A">
        <w:rPr>
          <w:rFonts w:ascii="Book Antiqua" w:eastAsia="Book Antiqua" w:hAnsi="Book Antiqua" w:cs="Book Antiqua"/>
          <w:b/>
          <w:bCs/>
          <w:i/>
          <w:color w:val="000000"/>
        </w:rPr>
        <w:t xml:space="preserve">D-dimer </w:t>
      </w:r>
      <w:r w:rsidR="00485FAB" w:rsidRPr="005B545A">
        <w:rPr>
          <w:rFonts w:ascii="Book Antiqua" w:eastAsia="Book Antiqua" w:hAnsi="Book Antiqua" w:cs="Book Antiqua"/>
          <w:b/>
          <w:bCs/>
          <w:i/>
          <w:color w:val="000000"/>
        </w:rPr>
        <w:t>levels in total joint arthroplasty patients</w:t>
      </w:r>
    </w:p>
    <w:p w14:paraId="72460ADD" w14:textId="77777777" w:rsidR="00A77B3E" w:rsidRDefault="001E71BC">
      <w:pPr>
        <w:spacing w:line="360" w:lineRule="auto"/>
        <w:jc w:val="both"/>
      </w:pPr>
      <w:r>
        <w:rPr>
          <w:rFonts w:ascii="Book Antiqua" w:eastAsia="Book Antiqua" w:hAnsi="Book Antiqua" w:cs="Book Antiqua"/>
          <w:color w:val="000000"/>
        </w:rPr>
        <w:t xml:space="preserve">Many patient conditions are known to elevate D-dimer levels, including advanced age, inflammatory disease, auto-immune disorders, cardiovascular disease, and/or a recent surgical procedure </w:t>
      </w:r>
      <w:r w:rsidR="00781987">
        <w:rPr>
          <w:rFonts w:ascii="Book Antiqua" w:eastAsia="Book Antiqua" w:hAnsi="Book Antiqua" w:cs="Book Antiqua"/>
          <w:color w:val="000000"/>
        </w:rPr>
        <w:t>(</w:t>
      </w:r>
      <w:r>
        <w:rPr>
          <w:rFonts w:ascii="Book Antiqua" w:eastAsia="Book Antiqua" w:hAnsi="Book Antiqua" w:cs="Book Antiqua"/>
          <w:color w:val="000000"/>
        </w:rPr>
        <w:t>Table 1</w:t>
      </w:r>
      <w:proofErr w:type="gramStart"/>
      <w:r w:rsidR="0078198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39-43]</w:t>
      </w:r>
      <w:r>
        <w:rPr>
          <w:rFonts w:ascii="Book Antiqua" w:eastAsia="Book Antiqua" w:hAnsi="Book Antiqua" w:cs="Book Antiqua"/>
          <w:color w:val="000000"/>
        </w:rPr>
        <w:t xml:space="preserve">. As total joint patients commonly share many of these features, surgeons have difficulty interpreting elevated D-dimer levels in this population. Age-adjusted D-dimer values have helped increase the accuracy of DVT detection in elderly patients before undergoing TJA, but spiking levels in the postoperative period pose additional </w:t>
      </w:r>
      <w:proofErr w:type="gramStart"/>
      <w:r>
        <w:rPr>
          <w:rFonts w:ascii="Book Antiqua" w:eastAsia="Book Antiqua" w:hAnsi="Book Antiqua" w:cs="Book Antiqua"/>
          <w:color w:val="000000"/>
        </w:rPr>
        <w:t>challenges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Inflammatory biomarkers such as ESR and CRP are often elevated after any recent surgical procedure, so it is not surprising that D-dimer follows this </w:t>
      </w:r>
      <w:proofErr w:type="gramStart"/>
      <w:r>
        <w:rPr>
          <w:rFonts w:ascii="Book Antiqua" w:eastAsia="Book Antiqua" w:hAnsi="Book Antiqua" w:cs="Book Antiqua"/>
          <w:color w:val="000000"/>
        </w:rPr>
        <w:t>trend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In addition, D-dimer is known to be the predominant product of extravascular fibrinolysis, a process which is emerging as an essential step in wound healing and tissue regeneration after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D-dimer values are substantially elevated after total joint arthroplasty, and recent investigations have discovered a consistent pattern of distribution in the postoperative phase.</w:t>
      </w:r>
    </w:p>
    <w:p w14:paraId="041BB541" w14:textId="77777777" w:rsidR="00A77B3E" w:rsidRDefault="001E71BC" w:rsidP="00737C9A">
      <w:pPr>
        <w:spacing w:line="360" w:lineRule="auto"/>
        <w:ind w:firstLineChars="200" w:firstLine="480"/>
        <w:jc w:val="both"/>
      </w:pPr>
      <w:r>
        <w:rPr>
          <w:rFonts w:ascii="Book Antiqua" w:eastAsia="Book Antiqua" w:hAnsi="Book Antiqua" w:cs="Book Antiqua"/>
          <w:color w:val="000000"/>
        </w:rPr>
        <w:t xml:space="preserve">D-dimer levels appear to display a biphasic distribution after total joint replacement, with two distinct peaks </w:t>
      </w:r>
      <w:r w:rsidR="002B7020">
        <w:rPr>
          <w:rFonts w:ascii="Book Antiqua" w:eastAsia="Book Antiqua" w:hAnsi="Book Antiqua" w:cs="Book Antiqua"/>
          <w:color w:val="000000"/>
        </w:rPr>
        <w:t>(</w:t>
      </w:r>
      <w:r>
        <w:rPr>
          <w:rFonts w:ascii="Book Antiqua" w:eastAsia="Book Antiqua" w:hAnsi="Book Antiqua" w:cs="Book Antiqua"/>
          <w:color w:val="000000"/>
        </w:rPr>
        <w:t>Figure 2</w:t>
      </w:r>
      <w:r w:rsidR="002B7020">
        <w:rPr>
          <w:rFonts w:ascii="Book Antiqua" w:eastAsia="Book Antiqua" w:hAnsi="Book Antiqua" w:cs="Book Antiqua"/>
          <w:color w:val="000000"/>
        </w:rPr>
        <w:t>)</w:t>
      </w:r>
      <w:r>
        <w:rPr>
          <w:rFonts w:ascii="Book Antiqua" w:eastAsia="Book Antiqua" w:hAnsi="Book Antiqua" w:cs="Book Antiqua"/>
          <w:color w:val="000000"/>
        </w:rPr>
        <w:t xml:space="preserve">. Levels rise sharply after the operation, peaking within the first 24 h, then sharply decrease to a trough by postoperative day 2 to 3. This is followed by a gradual increase to a second peak around the 7 to 14-d mark, </w:t>
      </w:r>
      <w:r>
        <w:rPr>
          <w:rFonts w:ascii="Book Antiqua" w:eastAsia="Book Antiqua" w:hAnsi="Book Antiqua" w:cs="Book Antiqua"/>
          <w:color w:val="000000"/>
        </w:rPr>
        <w:lastRenderedPageBreak/>
        <w:t xml:space="preserve">with a gradual decrease </w:t>
      </w:r>
      <w:proofErr w:type="gramStart"/>
      <w:r>
        <w:rPr>
          <w:rFonts w:ascii="Book Antiqua" w:eastAsia="Book Antiqua" w:hAnsi="Book Antiqua" w:cs="Book Antiqua"/>
          <w:color w:val="000000"/>
        </w:rPr>
        <w:t>thereafter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46,50-52]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Azboy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6385">
        <w:rPr>
          <w:rFonts w:ascii="Book Antiqua" w:eastAsia="Book Antiqua" w:hAnsi="Book Antiqua" w:cs="Book Antiqua"/>
          <w:color w:val="000000"/>
          <w:szCs w:val="30"/>
          <w:vertAlign w:val="superscript"/>
        </w:rPr>
        <w:t>[</w:t>
      </w:r>
      <w:proofErr w:type="gramEnd"/>
      <w:r w:rsidR="00146385">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found the first peak to be almost 9-fold higher than baseline, with the mean levels of the two troughs, on day 3 and 45, still representing elevation of at least 3 times preoperative values. D-dimer appears to maintain elevation well beyond the acute post-surgical period, with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6D24">
        <w:rPr>
          <w:rFonts w:ascii="Book Antiqua" w:eastAsia="Book Antiqua" w:hAnsi="Book Antiqua" w:cs="Book Antiqua"/>
          <w:color w:val="000000"/>
          <w:szCs w:val="30"/>
          <w:vertAlign w:val="superscript"/>
        </w:rPr>
        <w:t>[</w:t>
      </w:r>
      <w:proofErr w:type="gramEnd"/>
      <w:r w:rsidR="00976D24">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reporting persistently raised values at 3 mo. To our knowledge, there is no literature reporting D-dimer levels beyond 90 d after an uneventful joint replacement, and the time it takes to return to baseline is currently unknown.</w:t>
      </w:r>
    </w:p>
    <w:p w14:paraId="3605208F" w14:textId="77777777" w:rsidR="00A77B3E" w:rsidRDefault="00A77B3E">
      <w:pPr>
        <w:spacing w:line="360" w:lineRule="auto"/>
        <w:jc w:val="both"/>
      </w:pPr>
    </w:p>
    <w:p w14:paraId="7DBECC49" w14:textId="77777777" w:rsidR="00A77B3E" w:rsidRPr="00B90B64" w:rsidRDefault="001E71BC">
      <w:pPr>
        <w:spacing w:line="360" w:lineRule="auto"/>
        <w:jc w:val="both"/>
        <w:rPr>
          <w:u w:val="single"/>
        </w:rPr>
      </w:pPr>
      <w:r w:rsidRPr="00B90B64">
        <w:rPr>
          <w:rFonts w:ascii="Book Antiqua" w:eastAsia="Book Antiqua" w:hAnsi="Book Antiqua" w:cs="Book Antiqua"/>
          <w:b/>
          <w:bCs/>
          <w:color w:val="000000"/>
          <w:u w:val="single"/>
        </w:rPr>
        <w:t>VENOUS THROMBOEMBOLISM</w:t>
      </w:r>
    </w:p>
    <w:p w14:paraId="1BB01185" w14:textId="77777777" w:rsidR="00A77B3E" w:rsidRDefault="001E71BC">
      <w:pPr>
        <w:spacing w:line="360" w:lineRule="auto"/>
        <w:jc w:val="both"/>
      </w:pPr>
      <w:r>
        <w:rPr>
          <w:rFonts w:ascii="Book Antiqua" w:eastAsia="Book Antiqua" w:hAnsi="Book Antiqua" w:cs="Book Antiqua"/>
          <w:color w:val="000000"/>
        </w:rPr>
        <w:t>According to the National Quality Improvement Program database, venous thromboembolism still represents one of the most common complications in patients undergoing total joint arthroplasty, affecting approximately 0.6% of patients after total hip arthroplasty (THA) and 1.4% after total knee arthroplasty (TKA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majority of DVTs and their related complications occur within two weeks of joint replacement surgery, but can present up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w:t>
      </w:r>
      <w:r>
        <w:rPr>
          <w:rFonts w:ascii="Book Antiqua" w:eastAsia="Book Antiqua" w:hAnsi="Book Antiqua" w:cs="Book Antiqua"/>
          <w:color w:val="000000"/>
          <w:szCs w:val="30"/>
          <w:vertAlign w:val="superscript"/>
        </w:rPr>
        <w:t>[2,53]</w:t>
      </w:r>
      <w:r>
        <w:rPr>
          <w:rFonts w:ascii="Book Antiqua" w:eastAsia="Book Antiqua" w:hAnsi="Book Antiqua" w:cs="Book Antiqua"/>
          <w:color w:val="000000"/>
        </w:rPr>
        <w:t xml:space="preserve">. In a group of 283 symptomatic PEs,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15FC0">
        <w:rPr>
          <w:rFonts w:ascii="Book Antiqua" w:eastAsia="Book Antiqua" w:hAnsi="Book Antiqua" w:cs="Book Antiqua"/>
          <w:color w:val="000000"/>
          <w:szCs w:val="30"/>
          <w:vertAlign w:val="superscript"/>
        </w:rPr>
        <w:t>[</w:t>
      </w:r>
      <w:proofErr w:type="gramEnd"/>
      <w:r w:rsidR="00815FC0">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found that 89% occurred within the first postoperative week, and 94% occurred within two weeks. As D-dimer remains considerably elevated during this period, it is clear that standard institutional cutoffs for VTE exclusion, most commonly 500 µg/L, are inappropriate in this population.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operation, 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0BCA">
        <w:rPr>
          <w:rFonts w:ascii="Book Antiqua" w:eastAsia="Book Antiqua" w:hAnsi="Book Antiqua" w:cs="Book Antiqua"/>
          <w:color w:val="000000"/>
          <w:szCs w:val="30"/>
          <w:vertAlign w:val="superscript"/>
        </w:rPr>
        <w:t>[</w:t>
      </w:r>
      <w:proofErr w:type="gramEnd"/>
      <w:r w:rsidR="00790BCA">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found that 92% of THA patients and 100% of TKA patients had D-dimer levels above their DVT threshold for a “positive” quantitative test. The potential value of D-dimer in the detection or exclusion of DVT after total joint arthroplasty remains controversial and unclear. </w:t>
      </w:r>
    </w:p>
    <w:p w14:paraId="4C9CDEAD" w14:textId="77777777" w:rsidR="00A77B3E" w:rsidRDefault="001E71BC" w:rsidP="00D35EA0">
      <w:pPr>
        <w:spacing w:line="360" w:lineRule="auto"/>
        <w:ind w:firstLineChars="200" w:firstLine="480"/>
        <w:jc w:val="both"/>
      </w:pPr>
      <w:r>
        <w:rPr>
          <w:rFonts w:ascii="Book Antiqua" w:eastAsia="Book Antiqua" w:hAnsi="Book Antiqua" w:cs="Book Antiqua"/>
          <w:color w:val="000000"/>
        </w:rPr>
        <w:t>Recent research has focused on establishing new D-dimer thresholds during the postoperative period after TJA. Many studies have confirmed an association between elevated D-dimer levels and the presence of DVT in total joint patients, with some establishing useful cutoffs at specifi</w:t>
      </w:r>
      <w:r w:rsidR="000B16DC">
        <w:rPr>
          <w:rFonts w:ascii="Book Antiqua" w:eastAsia="Book Antiqua" w:hAnsi="Book Antiqua" w:cs="Book Antiqua"/>
          <w:color w:val="000000"/>
        </w:rPr>
        <w:t xml:space="preserve">c postoperative days. Shiota </w:t>
      </w:r>
      <w:r w:rsidR="000B16DC" w:rsidRPr="000B16DC">
        <w:rPr>
          <w:rFonts w:ascii="Book Antiqua" w:eastAsia="Book Antiqua" w:hAnsi="Book Antiqua" w:cs="Book Antiqua"/>
          <w:i/>
          <w:color w:val="000000"/>
        </w:rPr>
        <w:t>et</w:t>
      </w:r>
      <w:r w:rsidRPr="000B16DC">
        <w:rPr>
          <w:rFonts w:ascii="Book Antiqua" w:eastAsia="Book Antiqua" w:hAnsi="Book Antiqua" w:cs="Book Antiqua"/>
          <w:i/>
          <w:color w:val="000000"/>
        </w:rPr>
        <w:t xml:space="preserve"> </w:t>
      </w:r>
      <w:proofErr w:type="gramStart"/>
      <w:r w:rsidRPr="000B16DC">
        <w:rPr>
          <w:rFonts w:ascii="Book Antiqua" w:eastAsia="Book Antiqua" w:hAnsi="Book Antiqua" w:cs="Book Antiqua"/>
          <w:i/>
          <w:color w:val="000000"/>
        </w:rPr>
        <w:t>al</w:t>
      </w:r>
      <w:r w:rsidR="00BD6AD9">
        <w:rPr>
          <w:rFonts w:ascii="Book Antiqua" w:eastAsia="Book Antiqua" w:hAnsi="Book Antiqua" w:cs="Book Antiqua"/>
          <w:color w:val="000000"/>
          <w:szCs w:val="30"/>
          <w:vertAlign w:val="superscript"/>
        </w:rPr>
        <w:t>[</w:t>
      </w:r>
      <w:proofErr w:type="gramEnd"/>
      <w:r w:rsidR="00BD6AD9">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reported a threshold of 10000 µg/L on postoperative day (POD) 7 to have the highest sensitivity (THA- 95.5%, TKA- 94.4%) and specificity (THA- 96.9%, TKA- 90.0%) for DVT detection. </w:t>
      </w:r>
      <w:r>
        <w:rPr>
          <w:rFonts w:ascii="Book Antiqua" w:eastAsia="Book Antiqua" w:hAnsi="Book Antiqua" w:cs="Book Antiqua"/>
          <w:color w:val="000000"/>
        </w:rPr>
        <w:lastRenderedPageBreak/>
        <w:t xml:space="preserve">Other authors have determined cutoffs on POD1, POD3, and POD4 to be useful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57-60]</w:t>
      </w:r>
      <w:r>
        <w:rPr>
          <w:rFonts w:ascii="Book Antiqua" w:eastAsia="Book Antiqua" w:hAnsi="Book Antiqua" w:cs="Book Antiqua"/>
          <w:color w:val="000000"/>
        </w:rPr>
        <w:t xml:space="preserve">. This data should be interpreted with caution, however, as none of these investigations used DVT chemoprophylaxis. Agents such as low molecular weight heparin, Fondaparinux, Warfarin, and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inhibitors have been shown to decrease D-dimer levels and reduce its diagnostic performance in detecting </w:t>
      </w:r>
      <w:proofErr w:type="gramStart"/>
      <w:r>
        <w:rPr>
          <w:rFonts w:ascii="Book Antiqua" w:eastAsia="Book Antiqua" w:hAnsi="Book Antiqua" w:cs="Book Antiqua"/>
          <w:color w:val="000000"/>
        </w:rPr>
        <w:t>DVT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60-64]</w:t>
      </w:r>
      <w:r>
        <w:rPr>
          <w:rFonts w:ascii="Book Antiqua" w:eastAsia="Book Antiqua" w:hAnsi="Book Antiqua" w:cs="Book Antiqua"/>
          <w:color w:val="000000"/>
        </w:rPr>
        <w:t xml:space="preserve">. Other authors, some of whom used chemoprophylaxis and others who did not, have determined that D-dimer has limited or no value in DVT diagnosis after a recent total joint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65-70]</w:t>
      </w:r>
      <w:r>
        <w:rPr>
          <w:rFonts w:ascii="Book Antiqua" w:eastAsia="Book Antiqua" w:hAnsi="Book Antiqua" w:cs="Book Antiqua"/>
          <w:color w:val="000000"/>
        </w:rPr>
        <w:t>.</w:t>
      </w:r>
    </w:p>
    <w:p w14:paraId="39177800" w14:textId="77777777" w:rsidR="00A77B3E" w:rsidRDefault="001E71BC" w:rsidP="00857B81">
      <w:pPr>
        <w:spacing w:line="360" w:lineRule="auto"/>
        <w:ind w:firstLineChars="200" w:firstLine="480"/>
        <w:jc w:val="both"/>
      </w:pPr>
      <w:r>
        <w:rPr>
          <w:rFonts w:ascii="Book Antiqua" w:eastAsia="Book Antiqua" w:hAnsi="Book Antiqua" w:cs="Book Antiqua"/>
          <w:color w:val="000000"/>
        </w:rPr>
        <w:t>With this conflicting evidence, the role of D-dimer in the detection of VTE after TJA is undetermined. There is a lack of research assessing the value of D-dimer when the primary prophylactic agent is aspirin, which has overwhelmingly become the most popular agent used in primary joint arthroplasty according to an American Association of Hip and Knee Surgeon survey in 2020</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In contrast to other contemporary anticoagulants, authors have shown that antiplatelet drugs such as aspirin and clopidogrel (Plavix) do not alter D-dimer levels, however these studies did not specifically evaluate arthroplasty patients</w:t>
      </w:r>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Many previous investigations were also performed without the use of tranexamic acid, a known inhibitor of fibrinolysis, which has been shown to decrease D-dimer levels up to 3 days postoperatively</w:t>
      </w:r>
      <w:r w:rsidR="00D77C7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77C7C">
        <w:rPr>
          <w:rFonts w:ascii="Book Antiqua" w:eastAsia="Book Antiqua" w:hAnsi="Book Antiqua" w:cs="Book Antiqua"/>
          <w:color w:val="000000"/>
        </w:rPr>
        <w:t>s</w:t>
      </w:r>
      <w:r>
        <w:rPr>
          <w:rFonts w:ascii="Book Antiqua" w:eastAsia="Book Antiqua" w:hAnsi="Book Antiqua" w:cs="Book Antiqua"/>
          <w:color w:val="000000"/>
        </w:rPr>
        <w:t xml:space="preserve"> 1</w:t>
      </w:r>
      <w:r w:rsidR="00D77C7C">
        <w:rPr>
          <w:rFonts w:ascii="Book Antiqua" w:eastAsia="Book Antiqua" w:hAnsi="Book Antiqua" w:cs="Book Antiqua"/>
          <w:color w:val="000000"/>
        </w:rPr>
        <w:t xml:space="preserve"> and </w:t>
      </w:r>
      <w:r>
        <w:rPr>
          <w:rFonts w:ascii="Book Antiqua" w:eastAsia="Book Antiqua" w:hAnsi="Book Antiqua" w:cs="Book Antiqua"/>
          <w:color w:val="000000"/>
        </w:rPr>
        <w:t>2</w:t>
      </w:r>
      <w:r w:rsidR="00D77C7C">
        <w:rPr>
          <w:rFonts w:ascii="Book Antiqua" w:eastAsia="Book Antiqua" w:hAnsi="Book Antiqua" w:cs="Book Antiqua"/>
          <w:color w:val="000000"/>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Larger trials focusing on symptomatic VTE events using contemporary prophylactic protocols are necessary. In addition, future investigations must determine when D-dimer levels finally normalize after the operation, establishing a time point for when institutional VTE cu</w:t>
      </w:r>
      <w:r w:rsidR="004C2ABA">
        <w:rPr>
          <w:rFonts w:ascii="Book Antiqua" w:eastAsia="Book Antiqua" w:hAnsi="Book Antiqua" w:cs="Book Antiqua"/>
          <w:color w:val="000000"/>
        </w:rPr>
        <w:t>toff values (commonly 500 µg/L)</w:t>
      </w:r>
      <w:r>
        <w:rPr>
          <w:rFonts w:ascii="Book Antiqua" w:eastAsia="Book Antiqua" w:hAnsi="Book Antiqua" w:cs="Book Antiqua"/>
          <w:color w:val="000000"/>
        </w:rPr>
        <w:t xml:space="preserve"> can be properly applied in this population. </w:t>
      </w:r>
    </w:p>
    <w:p w14:paraId="54637A15" w14:textId="77777777" w:rsidR="00A77B3E" w:rsidRDefault="001E71BC" w:rsidP="00B869A8">
      <w:pPr>
        <w:spacing w:line="360" w:lineRule="auto"/>
        <w:ind w:firstLineChars="200" w:firstLine="480"/>
        <w:jc w:val="both"/>
      </w:pPr>
      <w:r>
        <w:rPr>
          <w:rFonts w:ascii="Book Antiqua" w:eastAsia="Book Antiqua" w:hAnsi="Book Antiqua" w:cs="Book Antiqua"/>
          <w:color w:val="000000"/>
        </w:rPr>
        <w:t xml:space="preserve">Ultimately, D-dimer may be more useful as an adjunct within other diagnostic tools rather than a standalone test. In recent years, mathematical based predictive models have emerged as potentially groundbreaking tools in multiple medical </w:t>
      </w:r>
      <w:proofErr w:type="gramStart"/>
      <w:r>
        <w:rPr>
          <w:rFonts w:ascii="Book Antiqua" w:eastAsia="Book Antiqua" w:hAnsi="Book Antiqua" w:cs="Book Antiqua"/>
          <w:color w:val="000000"/>
        </w:rPr>
        <w:t>fields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These algorithms, which are widely used in data mining, machine learning, and artificial intelligence, can efficiently and accurately create models for the classification and prediction of adverse events based on historical case data.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96C">
        <w:rPr>
          <w:rFonts w:ascii="Book Antiqua" w:eastAsia="Book Antiqua" w:hAnsi="Book Antiqua" w:cs="Book Antiqua"/>
          <w:color w:val="000000"/>
          <w:szCs w:val="30"/>
          <w:vertAlign w:val="superscript"/>
        </w:rPr>
        <w:t>[</w:t>
      </w:r>
      <w:proofErr w:type="gramEnd"/>
      <w:r w:rsidR="00F2796C">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constructed an </w:t>
      </w:r>
      <w:r>
        <w:rPr>
          <w:rFonts w:ascii="Book Antiqua" w:eastAsia="Book Antiqua" w:hAnsi="Book Antiqua" w:cs="Book Antiqua"/>
          <w:color w:val="000000"/>
        </w:rPr>
        <w:lastRenderedPageBreak/>
        <w:t xml:space="preserve">algorithm utilizing predictive indicators of VTE, including elevated D-dimer levels on POD 1, capable of accurately predicting the incidence of DVT after total knee arthroplasty. Although this algorithm needs validation in larger populations, the use of D-dimer in combination with other DVT indicators in computer based models will likely form the basis of future research. </w:t>
      </w:r>
    </w:p>
    <w:p w14:paraId="074F488E" w14:textId="77777777" w:rsidR="00A77B3E" w:rsidRDefault="00A77B3E">
      <w:pPr>
        <w:spacing w:line="360" w:lineRule="auto"/>
        <w:jc w:val="both"/>
      </w:pPr>
    </w:p>
    <w:p w14:paraId="079F29A9" w14:textId="77777777" w:rsidR="00A77B3E" w:rsidRPr="005709EE" w:rsidRDefault="001E71BC">
      <w:pPr>
        <w:spacing w:line="360" w:lineRule="auto"/>
        <w:jc w:val="both"/>
        <w:rPr>
          <w:u w:val="single"/>
        </w:rPr>
      </w:pPr>
      <w:r w:rsidRPr="005709EE">
        <w:rPr>
          <w:rFonts w:ascii="Book Antiqua" w:eastAsia="Book Antiqua" w:hAnsi="Book Antiqua" w:cs="Book Antiqua"/>
          <w:b/>
          <w:bCs/>
          <w:color w:val="000000"/>
          <w:u w:val="single"/>
        </w:rPr>
        <w:t>PERIPROSTHETIC JOINT INFECTION</w:t>
      </w:r>
    </w:p>
    <w:p w14:paraId="000DE31C" w14:textId="77777777" w:rsidR="00A77B3E" w:rsidRPr="000E202A" w:rsidRDefault="001E71BC">
      <w:pPr>
        <w:spacing w:line="360" w:lineRule="auto"/>
        <w:jc w:val="both"/>
        <w:rPr>
          <w:i/>
        </w:rPr>
      </w:pPr>
      <w:r w:rsidRPr="005709EE">
        <w:rPr>
          <w:rFonts w:ascii="Book Antiqua" w:eastAsia="Book Antiqua" w:hAnsi="Book Antiqua" w:cs="Book Antiqua"/>
          <w:b/>
          <w:bCs/>
          <w:i/>
          <w:color w:val="000000"/>
        </w:rPr>
        <w:t xml:space="preserve">Chronic </w:t>
      </w:r>
      <w:r w:rsidR="00482599" w:rsidRPr="005709EE">
        <w:rPr>
          <w:rFonts w:ascii="Book Antiqua" w:eastAsia="Book Antiqua" w:hAnsi="Book Antiqua" w:cs="Book Antiqua"/>
          <w:b/>
          <w:bCs/>
          <w:i/>
          <w:color w:val="000000"/>
        </w:rPr>
        <w:t>periprosthetic joint infection</w:t>
      </w:r>
    </w:p>
    <w:p w14:paraId="2FCE4AD1" w14:textId="77777777" w:rsidR="00A77B3E" w:rsidRDefault="001E71BC">
      <w:pPr>
        <w:spacing w:line="360" w:lineRule="auto"/>
        <w:jc w:val="both"/>
      </w:pPr>
      <w:r>
        <w:rPr>
          <w:rFonts w:ascii="Book Antiqua" w:eastAsia="Book Antiqua" w:hAnsi="Book Antiqua" w:cs="Book Antiqua"/>
          <w:color w:val="000000"/>
        </w:rPr>
        <w:t xml:space="preserve">D-dimer first emerged as a promising biomarker for PJI in 2017, when Shahi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1311">
        <w:rPr>
          <w:rFonts w:ascii="Book Antiqua" w:eastAsia="Book Antiqua" w:hAnsi="Book Antiqua" w:cs="Book Antiqua"/>
          <w:color w:val="000000"/>
          <w:szCs w:val="30"/>
          <w:vertAlign w:val="superscript"/>
        </w:rPr>
        <w:t>[</w:t>
      </w:r>
      <w:proofErr w:type="gramEnd"/>
      <w:r w:rsidR="00741311">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demonstrated it outperformed both ESR and CRP in diagnosing chronic PJI in their cohort of 245 patients. With a cutoff of 850 µg/L, the authors found serum D-dimer to have a sensitivity of 89% and a specificity of 93% in distinguishing PJI from aseptic failure. In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2018 evidence-based and validated criteria for the diagnosis of PJI, the authors found D-dimer, with an updated threshold of 860 µg/L, to be a valuable initial hematologic test, weighted similar to CRP and above ESR as a minor criterion in their new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This updated MSIS criteria displayed a significant increase in sensitivity compa</w:t>
      </w:r>
      <w:r w:rsidR="00A407D3">
        <w:rPr>
          <w:rFonts w:ascii="Book Antiqua" w:eastAsia="Book Antiqua" w:hAnsi="Book Antiqua" w:cs="Book Antiqua"/>
          <w:color w:val="000000"/>
        </w:rPr>
        <w:t xml:space="preserve">red to the prior MSIS (97.7% </w:t>
      </w:r>
      <w:r w:rsidR="00A407D3" w:rsidRPr="00A407D3">
        <w:rPr>
          <w:rFonts w:ascii="Book Antiqua" w:eastAsia="Book Antiqua" w:hAnsi="Book Antiqua" w:cs="Book Antiqua"/>
          <w:i/>
          <w:color w:val="000000"/>
        </w:rPr>
        <w:t>vs</w:t>
      </w:r>
      <w:r>
        <w:rPr>
          <w:rFonts w:ascii="Book Antiqua" w:eastAsia="Book Antiqua" w:hAnsi="Book Antiqua" w:cs="Book Antiqua"/>
          <w:color w:val="000000"/>
        </w:rPr>
        <w:t xml:space="preserve"> 86.9%) and ICM (97.7% </w:t>
      </w:r>
      <w:r w:rsidR="00A407D3" w:rsidRPr="00A407D3">
        <w:rPr>
          <w:rFonts w:ascii="Book Antiqua" w:eastAsia="Book Antiqua" w:hAnsi="Book Antiqua" w:cs="Book Antiqua"/>
          <w:i/>
          <w:color w:val="000000"/>
        </w:rPr>
        <w:t>vs</w:t>
      </w:r>
      <w:r>
        <w:rPr>
          <w:rFonts w:ascii="Book Antiqua" w:eastAsia="Book Antiqua" w:hAnsi="Book Antiqua" w:cs="Book Antiqua"/>
          <w:color w:val="000000"/>
        </w:rPr>
        <w:t xml:space="preserve"> 86.9%) criteria with similar specificity (99.5%). Furthermore, it has been validated in both American, German, and Chinese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12,76-77]</w:t>
      </w:r>
      <w:r>
        <w:rPr>
          <w:rFonts w:ascii="Book Antiqua" w:eastAsia="Book Antiqua" w:hAnsi="Book Antiqua" w:cs="Book Antiqua"/>
          <w:color w:val="000000"/>
        </w:rPr>
        <w:t>. Since acceptance into the MSIS and ICM criteria, a growing body of literature assessing D-dimer’s value as a biomarker for PJI has emerged, with conflicting results and conclusions.</w:t>
      </w:r>
    </w:p>
    <w:p w14:paraId="1818FCC3" w14:textId="77777777" w:rsidR="00A77B3E" w:rsidRDefault="001E71BC" w:rsidP="00C82ECE">
      <w:pPr>
        <w:spacing w:line="360" w:lineRule="auto"/>
        <w:ind w:firstLineChars="200" w:firstLine="480"/>
        <w:jc w:val="both"/>
      </w:pPr>
      <w:r>
        <w:rPr>
          <w:rFonts w:ascii="Book Antiqua" w:eastAsia="Book Antiqua" w:hAnsi="Book Antiqua" w:cs="Book Antiqua"/>
          <w:color w:val="000000"/>
        </w:rPr>
        <w:t xml:space="preserve">Investigations by </w:t>
      </w:r>
      <w:r w:rsidRPr="00AE66EE">
        <w:rPr>
          <w:rFonts w:ascii="Book Antiqua" w:eastAsia="Book Antiqua" w:hAnsi="Book Antiqua" w:cs="Book Antiqua"/>
          <w:color w:val="000000"/>
        </w:rPr>
        <w:t xml:space="preserve">Hu </w:t>
      </w:r>
      <w:r w:rsidRPr="00AE66EE">
        <w:rPr>
          <w:rFonts w:ascii="Book Antiqua" w:eastAsia="Book Antiqua" w:hAnsi="Book Antiqua" w:cs="Book Antiqua"/>
          <w:i/>
          <w:iCs/>
          <w:color w:val="000000"/>
        </w:rPr>
        <w:t>et al</w:t>
      </w:r>
      <w:r w:rsidR="004B764F" w:rsidRPr="00AE66EE">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and Qin </w:t>
      </w:r>
      <w:r>
        <w:rPr>
          <w:rFonts w:ascii="Book Antiqua" w:eastAsia="Book Antiqua" w:hAnsi="Book Antiqua" w:cs="Book Antiqua"/>
          <w:i/>
          <w:iCs/>
          <w:color w:val="000000"/>
        </w:rPr>
        <w:t>et al</w:t>
      </w:r>
      <w:r w:rsidR="003E13FB">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both supported the promising early findings, with D-dimer demonstrating better sensitivity, specificity, and diagnostic accuracy in detecting PJI when compared to ESR and CRP.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764F">
        <w:rPr>
          <w:rFonts w:ascii="Book Antiqua" w:eastAsia="Book Antiqua" w:hAnsi="Book Antiqua" w:cs="Book Antiqua"/>
          <w:color w:val="000000"/>
          <w:szCs w:val="30"/>
          <w:vertAlign w:val="superscript"/>
        </w:rPr>
        <w:t>[</w:t>
      </w:r>
      <w:proofErr w:type="gramEnd"/>
      <w:r w:rsidR="004B764F">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found D-dimer to demonstrate a sensitivity of 87.50% and a specificity of 89.19%, superior to those of ESR (82.50% and 64.86%, respectively) and CRP (80.00% and 78.38%, respectively). Qin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E13FB">
        <w:rPr>
          <w:rFonts w:ascii="Book Antiqua" w:eastAsia="Book Antiqua" w:hAnsi="Book Antiqua" w:cs="Book Antiqua"/>
          <w:color w:val="000000"/>
          <w:szCs w:val="30"/>
          <w:vertAlign w:val="superscript"/>
        </w:rPr>
        <w:t>[</w:t>
      </w:r>
      <w:proofErr w:type="gramEnd"/>
      <w:r w:rsidR="003E13FB">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determined D-dimer to have outstanding diagnostic accuracy with an area under the curve (AUC) of 0.915, far above that of ESR (0.719) and CRP (0.761). Other authors, however, have published less optimistic data.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97767">
        <w:rPr>
          <w:rFonts w:ascii="Book Antiqua" w:eastAsia="Book Antiqua" w:hAnsi="Book Antiqua" w:cs="Book Antiqua"/>
          <w:color w:val="000000"/>
          <w:szCs w:val="30"/>
          <w:vertAlign w:val="superscript"/>
        </w:rPr>
        <w:t>[</w:t>
      </w:r>
      <w:proofErr w:type="gramEnd"/>
      <w:r w:rsidR="00597767">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concluded that with sensitivity </w:t>
      </w:r>
      <w:r>
        <w:rPr>
          <w:rFonts w:ascii="Book Antiqua" w:eastAsia="Book Antiqua" w:hAnsi="Book Antiqua" w:cs="Book Antiqua"/>
          <w:color w:val="000000"/>
        </w:rPr>
        <w:lastRenderedPageBreak/>
        <w:t xml:space="preserve">of 68.3% and specificity of 50.7%, D-dimer had limited value compared to traditional biomarkers. Using the previously established threshold of 850 µg/L,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11962">
        <w:rPr>
          <w:rFonts w:ascii="Book Antiqua" w:eastAsia="Book Antiqua" w:hAnsi="Book Antiqua" w:cs="Book Antiqua"/>
          <w:color w:val="000000"/>
          <w:szCs w:val="30"/>
          <w:vertAlign w:val="superscript"/>
        </w:rPr>
        <w:t>[</w:t>
      </w:r>
      <w:proofErr w:type="gramEnd"/>
      <w:r w:rsidR="0001196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demonstrated poor accuracy (61%) and low specificity (32.3%) to discriminate PJI from aseptic loosening in their population. Furthering the confusion, many studies have established different cutoffs from the recommended 860 µg/L of the new MSIS criteria, with published thresholds varying widely from 410 µg/L to 2750 µg/</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w:t>
      </w:r>
    </w:p>
    <w:p w14:paraId="544E1BD2" w14:textId="15A39145" w:rsidR="00BA301A" w:rsidRDefault="001E71BC" w:rsidP="004F02ED">
      <w:pPr>
        <w:spacing w:line="360" w:lineRule="auto"/>
        <w:ind w:firstLineChars="200" w:firstLine="480"/>
        <w:jc w:val="both"/>
        <w:rPr>
          <w:rFonts w:asciiTheme="minorEastAsia" w:hAnsiTheme="minorEastAsia" w:cs="Book Antiqua"/>
          <w:color w:val="000000"/>
          <w:lang w:eastAsia="zh-CN"/>
        </w:rPr>
      </w:pPr>
      <w:r>
        <w:rPr>
          <w:rFonts w:ascii="Book Antiqua" w:eastAsia="Book Antiqua" w:hAnsi="Book Antiqua" w:cs="Book Antiqua"/>
          <w:color w:val="000000"/>
        </w:rPr>
        <w:t xml:space="preserve">A collection of systematic reviews and meta-analyses were recently published in an effort to eliminate confusion and draw clarity from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80-87]</w:t>
      </w:r>
      <w:r>
        <w:rPr>
          <w:rFonts w:ascii="Book Antiqua" w:eastAsia="Book Antiqua" w:hAnsi="Book Antiqua" w:cs="Book Antiqua"/>
          <w:color w:val="000000"/>
        </w:rPr>
        <w:t xml:space="preserve">. The overall pooled data displays that D-dimer has good diagnostic accuracy to detect PJI.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41791">
        <w:rPr>
          <w:rFonts w:ascii="Book Antiqua" w:eastAsia="Book Antiqua" w:hAnsi="Book Antiqua" w:cs="Book Antiqua"/>
          <w:color w:val="000000"/>
          <w:szCs w:val="30"/>
          <w:vertAlign w:val="superscript"/>
        </w:rPr>
        <w:t>[</w:t>
      </w:r>
      <w:proofErr w:type="gramEnd"/>
      <w:r w:rsidR="00E41791">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Wang </w:t>
      </w:r>
      <w:r>
        <w:rPr>
          <w:rFonts w:ascii="Book Antiqua" w:eastAsia="Book Antiqua" w:hAnsi="Book Antiqua" w:cs="Book Antiqua"/>
          <w:i/>
          <w:iCs/>
          <w:color w:val="000000"/>
        </w:rPr>
        <w:t>et al</w:t>
      </w:r>
      <w:r w:rsidR="006E5D06">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reported D-dimer to have an overall sensitivity of 82%, a specificity of 73%, and an AUC of 0.85. However, these studies have revealed considerable heterogeneity in the current literature. Through meta-regression and subgroup analysis, this compilation of review papers published some interesting findings that illuminate possible ways to best optimize D-dimer as a biomarker for PJI. These conclusions are summarized as follows</w:t>
      </w:r>
      <w:r w:rsidR="00BA301A">
        <w:rPr>
          <w:rFonts w:asciiTheme="minorEastAsia" w:hAnsiTheme="minorEastAsia" w:cs="Book Antiqua" w:hint="eastAsia"/>
          <w:color w:val="000000"/>
          <w:lang w:eastAsia="zh-CN"/>
        </w:rPr>
        <w:t>.</w:t>
      </w:r>
    </w:p>
    <w:p w14:paraId="3AF68CAE" w14:textId="77777777" w:rsidR="0008406C" w:rsidRDefault="0008406C" w:rsidP="0008406C">
      <w:pPr>
        <w:spacing w:line="360" w:lineRule="auto"/>
        <w:jc w:val="both"/>
        <w:rPr>
          <w:rFonts w:asciiTheme="minorEastAsia" w:hAnsiTheme="minorEastAsia" w:cs="Book Antiqua"/>
          <w:color w:val="000000"/>
          <w:lang w:eastAsia="zh-CN"/>
        </w:rPr>
      </w:pPr>
    </w:p>
    <w:p w14:paraId="5DD933E9" w14:textId="5C9D7E5D" w:rsidR="0004641B" w:rsidRDefault="001E71BC" w:rsidP="006975A9">
      <w:pPr>
        <w:spacing w:line="360" w:lineRule="auto"/>
        <w:jc w:val="both"/>
        <w:rPr>
          <w:rFonts w:ascii="Book Antiqua" w:hAnsi="Book Antiqua" w:cs="Book Antiqua"/>
          <w:bCs/>
          <w:color w:val="000000"/>
          <w:lang w:eastAsia="zh-CN"/>
        </w:rPr>
      </w:pPr>
      <w:r w:rsidRPr="006975A9">
        <w:rPr>
          <w:rFonts w:ascii="Book Antiqua" w:eastAsia="Book Antiqua" w:hAnsi="Book Antiqua" w:cs="Book Antiqua"/>
          <w:b/>
          <w:bCs/>
          <w:color w:val="000000"/>
        </w:rPr>
        <w:t xml:space="preserve">Serum </w:t>
      </w:r>
      <w:r w:rsidR="000205FB" w:rsidRPr="006975A9">
        <w:rPr>
          <w:rFonts w:ascii="Book Antiqua" w:eastAsia="Book Antiqua" w:hAnsi="Book Antiqua" w:cs="Book Antiqua"/>
          <w:b/>
          <w:bCs/>
          <w:i/>
          <w:color w:val="000000"/>
        </w:rPr>
        <w:t>versus</w:t>
      </w:r>
      <w:r w:rsidR="000205FB" w:rsidRPr="006975A9">
        <w:rPr>
          <w:rFonts w:ascii="Book Antiqua" w:eastAsia="Book Antiqua" w:hAnsi="Book Antiqua" w:cs="Book Antiqua"/>
          <w:b/>
          <w:bCs/>
          <w:color w:val="000000"/>
        </w:rPr>
        <w:t xml:space="preserve"> plasma </w:t>
      </w:r>
      <w:r w:rsidRPr="006975A9">
        <w:rPr>
          <w:rFonts w:ascii="Book Antiqua" w:eastAsia="Book Antiqua" w:hAnsi="Book Antiqua" w:cs="Book Antiqua"/>
          <w:b/>
          <w:bCs/>
          <w:color w:val="000000"/>
        </w:rPr>
        <w:t>D-dimer</w:t>
      </w:r>
      <w:r w:rsidR="00902176" w:rsidRPr="006975A9">
        <w:rPr>
          <w:rFonts w:ascii="Book Antiqua" w:eastAsia="Book Antiqua" w:hAnsi="Book Antiqua" w:cs="Book Antiqua"/>
          <w:b/>
          <w:bCs/>
          <w:color w:val="000000"/>
        </w:rPr>
        <w:t xml:space="preserve">: </w:t>
      </w:r>
      <w:r w:rsidRPr="00902176">
        <w:rPr>
          <w:rFonts w:ascii="Book Antiqua" w:eastAsia="Book Antiqua" w:hAnsi="Book Antiqua" w:cs="Book Antiqua"/>
          <w:iCs/>
          <w:color w:val="000000"/>
        </w:rPr>
        <w:t xml:space="preserve">Serum D-dimer displayed better diagnostic accuracy </w:t>
      </w:r>
      <w:r w:rsidRPr="00902176">
        <w:rPr>
          <w:rFonts w:ascii="Book Antiqua" w:eastAsia="Book Antiqua" w:hAnsi="Book Antiqua" w:cs="Book Antiqua"/>
          <w:i/>
          <w:iCs/>
          <w:color w:val="000000"/>
        </w:rPr>
        <w:t>vs</w:t>
      </w:r>
      <w:r w:rsidRPr="00902176">
        <w:rPr>
          <w:rFonts w:ascii="Book Antiqua" w:eastAsia="Book Antiqua" w:hAnsi="Book Antiqua" w:cs="Book Antiqua"/>
          <w:iCs/>
          <w:color w:val="000000"/>
        </w:rPr>
        <w:t xml:space="preserve"> plasma D-dimer</w:t>
      </w:r>
      <w:r w:rsidR="000C64F7">
        <w:rPr>
          <w:rFonts w:ascii="Book Antiqua" w:eastAsia="Book Antiqua" w:hAnsi="Book Antiqua" w:cs="Book Antiqua"/>
          <w:iCs/>
          <w:color w:val="000000"/>
        </w:rPr>
        <w:t>:</w:t>
      </w:r>
      <w:r w:rsidRPr="00902176">
        <w:rPr>
          <w:rFonts w:ascii="Book Antiqua" w:eastAsia="Book Antiqua" w:hAnsi="Book Antiqua" w:cs="Book Antiqua"/>
          <w:color w:val="000000"/>
        </w:rPr>
        <w:t xml:space="preserve"> </w:t>
      </w:r>
      <w:r>
        <w:rPr>
          <w:rFonts w:ascii="Book Antiqua" w:eastAsia="Book Antiqua" w:hAnsi="Book Antiqua" w:cs="Book Antiqua"/>
          <w:color w:val="000000"/>
        </w:rPr>
        <w:t xml:space="preserve">Blood sample technique was commonly found to be the number one determinant of heterogeneity among the current literature. After subgroup analysis,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51A7">
        <w:rPr>
          <w:rFonts w:ascii="Book Antiqua" w:eastAsia="Book Antiqua" w:hAnsi="Book Antiqua" w:cs="Book Antiqua"/>
          <w:color w:val="000000"/>
          <w:szCs w:val="30"/>
          <w:vertAlign w:val="superscript"/>
        </w:rPr>
        <w:t>[</w:t>
      </w:r>
      <w:proofErr w:type="gramEnd"/>
      <w:r w:rsidR="00EB51A7">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found that serum D-dimer exhibited a superior pooled sensitivity and specificity (86% and 84%, respectively) </w:t>
      </w:r>
      <w:r>
        <w:rPr>
          <w:rFonts w:ascii="Book Antiqua" w:eastAsia="Book Antiqua" w:hAnsi="Book Antiqua" w:cs="Book Antiqua"/>
          <w:i/>
          <w:iCs/>
          <w:color w:val="000000"/>
        </w:rPr>
        <w:t>vs</w:t>
      </w:r>
      <w:r>
        <w:rPr>
          <w:rFonts w:ascii="Book Antiqua" w:eastAsia="Book Antiqua" w:hAnsi="Book Antiqua" w:cs="Book Antiqua"/>
          <w:color w:val="000000"/>
        </w:rPr>
        <w:t xml:space="preserve"> plasma D-dimer (67% and 60%, respectively). Serum D-dimer demonstrated excellent diagnostic value with an AUC of 0.91, far above that of plasma D-dimer (AUC of 0.66). Other authors have further supported this </w:t>
      </w:r>
      <w:proofErr w:type="gramStart"/>
      <w:r>
        <w:rPr>
          <w:rFonts w:ascii="Book Antiqua" w:eastAsia="Book Antiqua" w:hAnsi="Book Antiqua" w:cs="Book Antiqua"/>
          <w:color w:val="000000"/>
        </w:rPr>
        <w:t>finding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80,82-87]</w:t>
      </w:r>
      <w:r w:rsidR="000F7004">
        <w:rPr>
          <w:rFonts w:ascii="Book Antiqua" w:eastAsia="Book Antiqua" w:hAnsi="Book Antiqua" w:cs="Book Antiqua"/>
          <w:color w:val="000000"/>
        </w:rPr>
        <w:t>.</w:t>
      </w:r>
      <w:r>
        <w:rPr>
          <w:rFonts w:ascii="Book Antiqua" w:eastAsia="Book Antiqua" w:hAnsi="Book Antiqua" w:cs="Book Antiqua"/>
          <w:color w:val="000000"/>
        </w:rPr>
        <w:t xml:space="preserve"> Some studies have reported no difference in baseline D-dimer levels when using either of the two techniques, however, Boisclair </w:t>
      </w:r>
      <w:r>
        <w:rPr>
          <w:rFonts w:ascii="Book Antiqua" w:eastAsia="Book Antiqua" w:hAnsi="Book Antiqua" w:cs="Book Antiqua"/>
          <w:i/>
          <w:iCs/>
          <w:color w:val="000000"/>
        </w:rPr>
        <w:t>et al</w:t>
      </w:r>
      <w:r w:rsidR="00637668">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reported significant differences in sensitivity and specificity when examining serum </w:t>
      </w:r>
      <w:r>
        <w:rPr>
          <w:rFonts w:ascii="Book Antiqua" w:eastAsia="Book Antiqua" w:hAnsi="Book Antiqua" w:cs="Book Antiqua"/>
          <w:i/>
          <w:iCs/>
          <w:color w:val="000000"/>
        </w:rPr>
        <w:t>vs</w:t>
      </w:r>
      <w:r>
        <w:rPr>
          <w:rFonts w:ascii="Book Antiqua" w:eastAsia="Book Antiqua" w:hAnsi="Book Antiqua" w:cs="Book Antiqua"/>
          <w:color w:val="000000"/>
        </w:rPr>
        <w:t xml:space="preserve"> plasma D-dimer in the diagnosis of disseminated intravascular coagulation, DVT, and myocardial infarction</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Large comparative trials are needed to elucidate the true value of blood sample technique in </w:t>
      </w:r>
      <w:r>
        <w:rPr>
          <w:rFonts w:ascii="Book Antiqua" w:eastAsia="Book Antiqua" w:hAnsi="Book Antiqua" w:cs="Book Antiqua"/>
          <w:color w:val="000000"/>
        </w:rPr>
        <w:lastRenderedPageBreak/>
        <w:t>arthroplasty patients, but studies utilizing serum sampling have displayed much better accuracy in diagnosing PJI</w:t>
      </w:r>
      <w:r w:rsidR="0004641B">
        <w:rPr>
          <w:rFonts w:ascii="Book Antiqua" w:eastAsia="Book Antiqua" w:hAnsi="Book Antiqua" w:cs="Book Antiqua"/>
          <w:color w:val="000000"/>
        </w:rPr>
        <w:t>.</w:t>
      </w:r>
      <w:r w:rsidRPr="00304BBB">
        <w:rPr>
          <w:rFonts w:ascii="Book Antiqua" w:eastAsia="Book Antiqua" w:hAnsi="Book Antiqua" w:cs="Book Antiqua"/>
          <w:bCs/>
          <w:color w:val="000000"/>
        </w:rPr>
        <w:t xml:space="preserve"> </w:t>
      </w:r>
    </w:p>
    <w:p w14:paraId="4EC6EC4E" w14:textId="77777777" w:rsidR="0008406C" w:rsidRPr="0008406C" w:rsidRDefault="0008406C" w:rsidP="006975A9">
      <w:pPr>
        <w:spacing w:line="360" w:lineRule="auto"/>
        <w:jc w:val="both"/>
        <w:rPr>
          <w:rFonts w:ascii="Book Antiqua" w:hAnsi="Book Antiqua" w:cs="Book Antiqua"/>
          <w:bCs/>
          <w:color w:val="000000"/>
          <w:lang w:eastAsia="zh-CN"/>
        </w:rPr>
      </w:pPr>
    </w:p>
    <w:p w14:paraId="5923F975" w14:textId="6D35C0DD" w:rsidR="00BE23E7" w:rsidRDefault="001E71BC" w:rsidP="006975A9">
      <w:pPr>
        <w:spacing w:line="360" w:lineRule="auto"/>
        <w:jc w:val="both"/>
        <w:rPr>
          <w:rFonts w:ascii="Book Antiqua" w:hAnsi="Book Antiqua" w:cs="Book Antiqua"/>
          <w:bCs/>
          <w:color w:val="000000"/>
          <w:lang w:eastAsia="zh-CN"/>
        </w:rPr>
      </w:pPr>
      <w:r w:rsidRPr="006975A9">
        <w:rPr>
          <w:rFonts w:ascii="Book Antiqua" w:eastAsia="Book Antiqua" w:hAnsi="Book Antiqua" w:cs="Book Antiqua"/>
          <w:b/>
          <w:bCs/>
          <w:color w:val="000000"/>
        </w:rPr>
        <w:t xml:space="preserve">Inflammatory and </w:t>
      </w:r>
      <w:r w:rsidR="0004641B" w:rsidRPr="006975A9">
        <w:rPr>
          <w:rFonts w:ascii="Book Antiqua" w:eastAsia="Book Antiqua" w:hAnsi="Book Antiqua" w:cs="Book Antiqua"/>
          <w:b/>
          <w:bCs/>
          <w:color w:val="000000"/>
        </w:rPr>
        <w:t>hypercoagulability disorders</w:t>
      </w:r>
      <w:r w:rsidR="00AF0EB4" w:rsidRPr="006975A9">
        <w:rPr>
          <w:rFonts w:ascii="Book Antiqua" w:eastAsia="Book Antiqua" w:hAnsi="Book Antiqua" w:cs="Book Antiqua"/>
          <w:b/>
          <w:bCs/>
          <w:color w:val="000000"/>
        </w:rPr>
        <w:t>:</w:t>
      </w:r>
      <w:r w:rsidR="00AF0EB4" w:rsidRPr="00360166">
        <w:rPr>
          <w:rFonts w:ascii="Book Antiqua" w:eastAsia="Book Antiqua" w:hAnsi="Book Antiqua" w:cs="Book Antiqua" w:hint="eastAsia"/>
          <w:b/>
          <w:bCs/>
          <w:color w:val="000000"/>
        </w:rPr>
        <w:t xml:space="preserve"> </w:t>
      </w:r>
      <w:r w:rsidRPr="00AF0EB4">
        <w:rPr>
          <w:rFonts w:ascii="Book Antiqua" w:eastAsia="Book Antiqua" w:hAnsi="Book Antiqua" w:cs="Book Antiqua"/>
          <w:iCs/>
          <w:color w:val="000000"/>
        </w:rPr>
        <w:t>Exclusion of inflammatory and hypercoagulability disorders improved diagnostic accuracy</w:t>
      </w:r>
      <w:r w:rsidR="00AF0EB4">
        <w:rPr>
          <w:rFonts w:ascii="Book Antiqua" w:eastAsia="Book Antiqua" w:hAnsi="Book Antiqua" w:cs="Book Antiqua"/>
          <w:iCs/>
          <w:color w:val="000000"/>
        </w:rPr>
        <w:t>:</w:t>
      </w:r>
      <w:r w:rsidR="00AF0EB4">
        <w:rPr>
          <w:rFonts w:hint="eastAsia"/>
          <w:lang w:eastAsia="zh-CN"/>
        </w:rPr>
        <w:t xml:space="preserve"> </w:t>
      </w:r>
      <w:r>
        <w:rPr>
          <w:rFonts w:ascii="Book Antiqua" w:eastAsia="Book Antiqua" w:hAnsi="Book Antiqua" w:cs="Book Antiqua"/>
          <w:color w:val="000000"/>
        </w:rPr>
        <w:t xml:space="preserve">In their 2020 meta-analysis,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B729C">
        <w:rPr>
          <w:rFonts w:ascii="Book Antiqua" w:eastAsia="Book Antiqua" w:hAnsi="Book Antiqua" w:cs="Book Antiqua"/>
          <w:color w:val="000000"/>
          <w:szCs w:val="30"/>
          <w:vertAlign w:val="superscript"/>
        </w:rPr>
        <w:t>[</w:t>
      </w:r>
      <w:proofErr w:type="gramEnd"/>
      <w:r w:rsidR="009B729C">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found that studies which excluded patients with hypercoagulability disorders displayed higher sensitivity (85% </w:t>
      </w:r>
      <w:r w:rsidR="0016571B" w:rsidRPr="0016571B">
        <w:rPr>
          <w:rFonts w:ascii="Book Antiqua" w:eastAsia="Book Antiqua" w:hAnsi="Book Antiqua" w:cs="Book Antiqua"/>
          <w:i/>
          <w:color w:val="000000"/>
        </w:rPr>
        <w:t>vs</w:t>
      </w:r>
      <w:r w:rsidR="0016571B">
        <w:rPr>
          <w:rFonts w:ascii="Book Antiqua" w:eastAsia="Book Antiqua" w:hAnsi="Book Antiqua" w:cs="Book Antiqua"/>
          <w:color w:val="000000"/>
        </w:rPr>
        <w:t xml:space="preserve"> 68%) and specificity (83% </w:t>
      </w:r>
      <w:r w:rsidR="0016571B" w:rsidRPr="0016571B">
        <w:rPr>
          <w:rFonts w:ascii="Book Antiqua" w:eastAsia="Book Antiqua" w:hAnsi="Book Antiqua" w:cs="Book Antiqua"/>
          <w:i/>
          <w:color w:val="000000"/>
        </w:rPr>
        <w:t>vs</w:t>
      </w:r>
      <w:r>
        <w:rPr>
          <w:rFonts w:ascii="Book Antiqua" w:eastAsia="Book Antiqua" w:hAnsi="Book Antiqua" w:cs="Book Antiqua"/>
          <w:color w:val="000000"/>
        </w:rPr>
        <w:t xml:space="preserve"> 62%)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that did not. Similarly, they reported D-dimer to demonstrate a higher sensitivity (81% </w:t>
      </w:r>
      <w:r w:rsidR="0016571B" w:rsidRPr="0016571B">
        <w:rPr>
          <w:rFonts w:ascii="Book Antiqua" w:eastAsia="Book Antiqua" w:hAnsi="Book Antiqua" w:cs="Book Antiqua"/>
          <w:i/>
          <w:color w:val="000000"/>
        </w:rPr>
        <w:t>vs</w:t>
      </w:r>
      <w:r>
        <w:rPr>
          <w:rFonts w:ascii="Book Antiqua" w:eastAsia="Book Antiqua" w:hAnsi="Book Antiqua" w:cs="Book Antiqua"/>
          <w:color w:val="000000"/>
        </w:rPr>
        <w:t xml:space="preserve"> 75%) when patients with inflammatory arthritis were </w:t>
      </w:r>
      <w:proofErr w:type="gramStart"/>
      <w:r>
        <w:rPr>
          <w:rFonts w:ascii="Book Antiqua" w:eastAsia="Book Antiqua" w:hAnsi="Book Antiqua" w:cs="Book Antiqua"/>
          <w:color w:val="000000"/>
        </w:rPr>
        <w:t>excluded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These results are not unexpected, as baseline D-dimer levels are substantially elevated in patients with inflammatory joint disease, thrombosis, malignancy, pregnancy, and heart disease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41,90-93]</w:t>
      </w:r>
      <w:r>
        <w:rPr>
          <w:rFonts w:ascii="Book Antiqua" w:eastAsia="Book Antiqua" w:hAnsi="Book Antiqua" w:cs="Book Antiqua"/>
          <w:color w:val="000000"/>
        </w:rPr>
        <w:t xml:space="preserve">. In addition to systemic hypercoagulation, the degradation of large quantities of fibrin deposited in the synovium of rheumatoid patients has been shown to increase D-dimer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In patients with cardiovascular disease, autoimmune disease, and malignancy, Li </w:t>
      </w:r>
      <w:r>
        <w:rPr>
          <w:rFonts w:ascii="Book Antiqua" w:eastAsia="Book Antiqua" w:hAnsi="Book Antiqua" w:cs="Book Antiqua"/>
          <w:i/>
          <w:iCs/>
          <w:color w:val="000000"/>
        </w:rPr>
        <w:t>et al</w:t>
      </w:r>
      <w:r w:rsidR="000A7E2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plasma D-dimer had no meaningful capacity to discriminate PJI from aseptic loosening (AUC of 0.50, 0.52, and 0.58, respectively). As patients with these comorbidities also display elevated inflammatory markers such as ESR and CRP, this population presents significant challenges in regard to properly establishing a diagnosis of chronic PJI</w:t>
      </w:r>
      <w:r w:rsidR="00BE23E7">
        <w:rPr>
          <w:rFonts w:ascii="Book Antiqua" w:eastAsia="Book Antiqua" w:hAnsi="Book Antiqua" w:cs="Book Antiqua"/>
          <w:color w:val="000000"/>
        </w:rPr>
        <w:t>.</w:t>
      </w:r>
      <w:r w:rsidRPr="000745B0">
        <w:rPr>
          <w:rFonts w:ascii="Book Antiqua" w:eastAsia="Book Antiqua" w:hAnsi="Book Antiqua" w:cs="Book Antiqua"/>
          <w:bCs/>
          <w:color w:val="000000"/>
        </w:rPr>
        <w:t xml:space="preserve"> </w:t>
      </w:r>
    </w:p>
    <w:p w14:paraId="51F8BF12" w14:textId="77777777" w:rsidR="0008406C" w:rsidRPr="0008406C" w:rsidRDefault="0008406C" w:rsidP="006975A9">
      <w:pPr>
        <w:spacing w:line="360" w:lineRule="auto"/>
        <w:jc w:val="both"/>
        <w:rPr>
          <w:rFonts w:ascii="Book Antiqua" w:hAnsi="Book Antiqua" w:cs="Book Antiqua"/>
          <w:bCs/>
          <w:color w:val="000000"/>
          <w:lang w:eastAsia="zh-CN"/>
        </w:rPr>
      </w:pPr>
    </w:p>
    <w:p w14:paraId="2AC1DA5F" w14:textId="2C9D5A4B" w:rsidR="00D62BB0" w:rsidRDefault="001E71BC" w:rsidP="006975A9">
      <w:pPr>
        <w:spacing w:line="360" w:lineRule="auto"/>
        <w:jc w:val="both"/>
        <w:rPr>
          <w:rFonts w:ascii="Book Antiqua" w:hAnsi="Book Antiqua" w:cs="Book Antiqua"/>
          <w:color w:val="000000"/>
          <w:lang w:eastAsia="zh-CN"/>
        </w:rPr>
      </w:pPr>
      <w:r w:rsidRPr="006975A9">
        <w:rPr>
          <w:rFonts w:ascii="Book Antiqua" w:eastAsia="Book Antiqua" w:hAnsi="Book Antiqua" w:cs="Book Antiqua"/>
          <w:b/>
          <w:bCs/>
          <w:color w:val="000000"/>
        </w:rPr>
        <w:t xml:space="preserve">Race and </w:t>
      </w:r>
      <w:r w:rsidR="000745B0" w:rsidRPr="006975A9">
        <w:rPr>
          <w:rFonts w:ascii="Book Antiqua" w:eastAsia="Book Antiqua" w:hAnsi="Book Antiqua" w:cs="Book Antiqua"/>
          <w:b/>
          <w:bCs/>
          <w:color w:val="000000"/>
        </w:rPr>
        <w:t>geography</w:t>
      </w:r>
      <w:r w:rsidR="006B47B4" w:rsidRPr="00BF7A2E">
        <w:rPr>
          <w:rFonts w:ascii="Book Antiqua" w:eastAsia="Book Antiqua" w:hAnsi="Book Antiqua" w:cs="Book Antiqua" w:hint="eastAsia"/>
          <w:b/>
          <w:bCs/>
          <w:color w:val="000000"/>
        </w:rPr>
        <w:t>:</w:t>
      </w:r>
      <w:r w:rsidR="006B47B4" w:rsidRPr="00BF7A2E">
        <w:rPr>
          <w:rFonts w:ascii="Book Antiqua" w:eastAsia="Book Antiqua" w:hAnsi="Book Antiqua" w:cs="Book Antiqua"/>
          <w:b/>
          <w:bCs/>
          <w:color w:val="000000"/>
        </w:rPr>
        <w:t xml:space="preserve"> </w:t>
      </w:r>
      <w:r w:rsidRPr="00360166">
        <w:rPr>
          <w:rFonts w:ascii="Book Antiqua" w:eastAsia="Book Antiqua" w:hAnsi="Book Antiqua" w:cs="Book Antiqua"/>
          <w:bCs/>
          <w:color w:val="000000"/>
        </w:rPr>
        <w:t>W</w:t>
      </w:r>
      <w:r w:rsidRPr="006B47B4">
        <w:rPr>
          <w:rFonts w:ascii="Book Antiqua" w:eastAsia="Book Antiqua" w:hAnsi="Book Antiqua" w:cs="Book Antiqua"/>
          <w:iCs/>
          <w:color w:val="000000"/>
        </w:rPr>
        <w:t>hite and</w:t>
      </w:r>
      <w:r w:rsidR="006B47B4" w:rsidRPr="006B47B4">
        <w:rPr>
          <w:rFonts w:ascii="Book Antiqua" w:eastAsia="Book Antiqua" w:hAnsi="Book Antiqua" w:cs="Book Antiqua"/>
          <w:iCs/>
          <w:color w:val="000000"/>
        </w:rPr>
        <w:t xml:space="preserve"> black </w:t>
      </w:r>
      <w:proofErr w:type="spellStart"/>
      <w:r w:rsidR="006B47B4" w:rsidRPr="006B47B4">
        <w:rPr>
          <w:rFonts w:ascii="Book Antiqua" w:eastAsia="Book Antiqua" w:hAnsi="Book Antiqua" w:cs="Book Antiqua"/>
          <w:iCs/>
          <w:color w:val="000000"/>
        </w:rPr>
        <w:t>american</w:t>
      </w:r>
      <w:proofErr w:type="spellEnd"/>
      <w:r w:rsidR="006B47B4" w:rsidRPr="006B47B4">
        <w:rPr>
          <w:rFonts w:ascii="Book Antiqua" w:eastAsia="Book Antiqua" w:hAnsi="Book Antiqua" w:cs="Book Antiqua"/>
          <w:iCs/>
          <w:color w:val="000000"/>
        </w:rPr>
        <w:t xml:space="preserve"> populations displayed increased diagnostic accuracy </w:t>
      </w:r>
      <w:proofErr w:type="spellStart"/>
      <w:r w:rsidR="006B47B4" w:rsidRPr="00DE43A9">
        <w:rPr>
          <w:rFonts w:ascii="Book Antiqua" w:eastAsia="Book Antiqua" w:hAnsi="Book Antiqua" w:cs="Book Antiqua"/>
          <w:i/>
          <w:iCs/>
          <w:color w:val="000000"/>
        </w:rPr>
        <w:t>vs</w:t>
      </w:r>
      <w:proofErr w:type="spellEnd"/>
      <w:r w:rsidR="006B47B4" w:rsidRPr="006B47B4">
        <w:rPr>
          <w:rFonts w:ascii="Book Antiqua" w:eastAsia="Book Antiqua" w:hAnsi="Book Antiqua" w:cs="Book Antiqua"/>
          <w:iCs/>
          <w:color w:val="000000"/>
        </w:rPr>
        <w:t xml:space="preserve"> east </w:t>
      </w:r>
      <w:proofErr w:type="spellStart"/>
      <w:r w:rsidR="006B47B4" w:rsidRPr="006B47B4">
        <w:rPr>
          <w:rFonts w:ascii="Book Antiqua" w:eastAsia="Book Antiqua" w:hAnsi="Book Antiqua" w:cs="Book Antiqua"/>
          <w:iCs/>
          <w:color w:val="000000"/>
        </w:rPr>
        <w:t>asian</w:t>
      </w:r>
      <w:proofErr w:type="spellEnd"/>
      <w:r w:rsidR="006B47B4" w:rsidRPr="006B47B4">
        <w:rPr>
          <w:rFonts w:ascii="Book Antiqua" w:eastAsia="Book Antiqua" w:hAnsi="Book Antiqua" w:cs="Book Antiqua"/>
          <w:iCs/>
          <w:color w:val="000000"/>
        </w:rPr>
        <w:t xml:space="preserve"> populations</w:t>
      </w:r>
      <w:r w:rsidR="006B47B4">
        <w:rPr>
          <w:rFonts w:ascii="Book Antiqua" w:eastAsia="Book Antiqua" w:hAnsi="Book Antiqua" w:cs="Book Antiqua"/>
          <w:iCs/>
          <w:color w:val="000000"/>
        </w:rPr>
        <w:t>:</w:t>
      </w:r>
      <w:r w:rsidR="006B47B4">
        <w:rPr>
          <w:rFonts w:hint="eastAsia"/>
          <w:lang w:eastAsia="zh-CN"/>
        </w:rPr>
        <w:t xml:space="preserve"> </w:t>
      </w:r>
      <w:r>
        <w:rPr>
          <w:rFonts w:ascii="Book Antiqua" w:eastAsia="Book Antiqua" w:hAnsi="Book Antiqua" w:cs="Book Antiqua"/>
          <w:color w:val="000000"/>
        </w:rPr>
        <w:t xml:space="preserve">In a meta-analysis of 8 studies, Lu </w:t>
      </w:r>
      <w:r>
        <w:rPr>
          <w:rFonts w:ascii="Book Antiqua" w:eastAsia="Book Antiqua" w:hAnsi="Book Antiqua" w:cs="Book Antiqua"/>
          <w:i/>
          <w:iCs/>
          <w:color w:val="000000"/>
        </w:rPr>
        <w:t>et al</w:t>
      </w:r>
      <w:r w:rsidR="00884A78">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found geographic and racial differences to have a major impact on the diagnostic accuracy of D-dimer in PJI diagnosis. Caucasian and African American races demonstrated increased sensitivity (92%) and specificity (74%)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of East Asian populations (72% and 65%, respectively). Variances in study protocol and laboratory assay practices may confound these findings, however racial differences in D-dimer levels are well documented in the literature, even when controlling for social factors and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92,95]</w:t>
      </w:r>
      <w:r>
        <w:rPr>
          <w:rFonts w:ascii="Book Antiqua" w:eastAsia="Book Antiqua" w:hAnsi="Book Antiqua" w:cs="Book Antiqua"/>
          <w:color w:val="000000"/>
        </w:rPr>
        <w:t xml:space="preserve">. Providers should be mindful of demographic differences when </w:t>
      </w:r>
      <w:r>
        <w:rPr>
          <w:rFonts w:ascii="Book Antiqua" w:eastAsia="Book Antiqua" w:hAnsi="Book Antiqua" w:cs="Book Antiqua"/>
          <w:color w:val="000000"/>
        </w:rPr>
        <w:lastRenderedPageBreak/>
        <w:t>interpreting D-dimer research, and investigators should be encouraged to disclose ethnicity to increase the external validity of future studies</w:t>
      </w:r>
      <w:r w:rsidR="00D62BB0">
        <w:rPr>
          <w:rFonts w:ascii="Book Antiqua" w:eastAsia="Book Antiqua" w:hAnsi="Book Antiqua" w:cs="Book Antiqua"/>
          <w:color w:val="000000"/>
        </w:rPr>
        <w:t>.</w:t>
      </w:r>
    </w:p>
    <w:p w14:paraId="25A54FF2" w14:textId="77777777" w:rsidR="0008406C" w:rsidRPr="0008406C" w:rsidRDefault="0008406C" w:rsidP="006975A9">
      <w:pPr>
        <w:spacing w:line="360" w:lineRule="auto"/>
        <w:jc w:val="both"/>
        <w:rPr>
          <w:rFonts w:ascii="Book Antiqua" w:hAnsi="Book Antiqua" w:cs="Book Antiqua"/>
          <w:color w:val="000000"/>
          <w:lang w:eastAsia="zh-CN"/>
        </w:rPr>
      </w:pPr>
    </w:p>
    <w:p w14:paraId="11A574DF" w14:textId="69E34786" w:rsidR="00A77B3E" w:rsidRDefault="001E71BC" w:rsidP="006975A9">
      <w:pPr>
        <w:spacing w:line="360" w:lineRule="auto"/>
        <w:jc w:val="both"/>
      </w:pPr>
      <w:r w:rsidRPr="006975A9">
        <w:rPr>
          <w:rFonts w:ascii="Book Antiqua" w:eastAsia="Book Antiqua" w:hAnsi="Book Antiqua" w:cs="Book Antiqua"/>
          <w:b/>
          <w:bCs/>
          <w:color w:val="000000"/>
        </w:rPr>
        <w:t xml:space="preserve">Optimal D-dimer </w:t>
      </w:r>
      <w:r w:rsidR="00876B06" w:rsidRPr="006975A9">
        <w:rPr>
          <w:rFonts w:ascii="Book Antiqua" w:eastAsia="Book Antiqua" w:hAnsi="Book Antiqua" w:cs="Book Antiqua"/>
          <w:b/>
          <w:bCs/>
          <w:color w:val="000000"/>
        </w:rPr>
        <w:t>cutoff</w:t>
      </w:r>
      <w:r w:rsidR="008B1C8E" w:rsidRPr="006975A9">
        <w:rPr>
          <w:rFonts w:ascii="Book Antiqua" w:eastAsia="Book Antiqua" w:hAnsi="Book Antiqua" w:cs="Book Antiqua"/>
          <w:b/>
          <w:bCs/>
          <w:color w:val="000000"/>
        </w:rPr>
        <w:t>:</w:t>
      </w:r>
      <w:r w:rsidR="008B1C8E" w:rsidRPr="00BF7A2E">
        <w:rPr>
          <w:rFonts w:ascii="Book Antiqua" w:eastAsia="Book Antiqua" w:hAnsi="Book Antiqua" w:cs="Book Antiqua"/>
          <w:b/>
          <w:bCs/>
          <w:color w:val="000000"/>
        </w:rPr>
        <w:t xml:space="preserve"> </w:t>
      </w:r>
      <w:r w:rsidRPr="008B1C8E">
        <w:rPr>
          <w:rFonts w:ascii="Book Antiqua" w:eastAsia="Book Antiqua" w:hAnsi="Book Antiqua" w:cs="Book Antiqua"/>
          <w:iCs/>
          <w:color w:val="000000"/>
        </w:rPr>
        <w:t>Current literature uses a wide range of cutoff values</w:t>
      </w:r>
      <w:r w:rsidR="008B1C8E">
        <w:rPr>
          <w:rFonts w:hint="eastAsia"/>
          <w:lang w:eastAsia="zh-CN"/>
        </w:rPr>
        <w:t>:</w:t>
      </w:r>
      <w:r w:rsidR="008B1C8E">
        <w:rPr>
          <w:lang w:eastAsia="zh-CN"/>
        </w:rPr>
        <w:t xml:space="preserve"> </w:t>
      </w:r>
      <w:r>
        <w:rPr>
          <w:rFonts w:ascii="Book Antiqua" w:eastAsia="Book Antiqua" w:hAnsi="Book Antiqua" w:cs="Book Antiqua"/>
          <w:color w:val="000000"/>
        </w:rPr>
        <w:t xml:space="preserve">There is wide variation in D-dimer threshold values used for the diagnosis of chronic PJI in the current literature. While some of the recent investigations used the previously established cutoff of 850 µg/L, others calculated their own using receiver operating characteristic curve analysis to best optimize the diagnostic value of the </w:t>
      </w:r>
      <w:proofErr w:type="gramStart"/>
      <w:r>
        <w:rPr>
          <w:rFonts w:ascii="Book Antiqua" w:eastAsia="Book Antiqua" w:hAnsi="Book Antiqua" w:cs="Book Antiqua"/>
          <w:color w:val="000000"/>
        </w:rPr>
        <w:t>biomarker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Furthermore, there is a scarcity of studies utilizing the cutoff of 860 µg/L, the current threshold recommended by the MSIS and </w:t>
      </w:r>
      <w:proofErr w:type="gramStart"/>
      <w:r>
        <w:rPr>
          <w:rFonts w:ascii="Book Antiqua" w:eastAsia="Book Antiqua" w:hAnsi="Book Antiqua" w:cs="Book Antiqua"/>
          <w:color w:val="000000"/>
        </w:rPr>
        <w:t>ICM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The establishment of an appropriate threshold is essential, as any change in this value can have significant impacts on diagnostic accuracy.</w:t>
      </w:r>
    </w:p>
    <w:p w14:paraId="1381530D" w14:textId="77777777" w:rsidR="00A77B3E" w:rsidRDefault="001E71BC" w:rsidP="00DB5C0C">
      <w:pPr>
        <w:spacing w:line="360" w:lineRule="auto"/>
        <w:ind w:firstLineChars="200" w:firstLine="480"/>
        <w:jc w:val="both"/>
      </w:pPr>
      <w:r>
        <w:rPr>
          <w:rFonts w:ascii="Book Antiqua" w:eastAsia="Book Antiqua" w:hAnsi="Book Antiqua" w:cs="Book Antiqua"/>
          <w:color w:val="000000"/>
        </w:rPr>
        <w:t xml:space="preserve">This wide variation is likely due to many factors, including differences in laboratory protocols and population characteristics. In addition to blood sample technique, there is potential for substantial differences in D-dimer levels depending on each laboratory’s diagnostic platform. The development of a universal reference standard for D-dimer has been infamously difficult, making standardization between assays impossible up to this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35,38-39]</w:t>
      </w:r>
      <w:r>
        <w:rPr>
          <w:rFonts w:ascii="Book Antiqua" w:eastAsia="Book Antiqua" w:hAnsi="Book Antiqua" w:cs="Book Antiqua"/>
          <w:color w:val="000000"/>
        </w:rPr>
        <w:t xml:space="preserve">. In a simulation utilizing data from 3903 Laboratories, Pearson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1B86">
        <w:rPr>
          <w:rFonts w:ascii="Book Antiqua" w:eastAsia="Book Antiqua" w:hAnsi="Book Antiqua" w:cs="Book Antiqua"/>
          <w:color w:val="000000"/>
          <w:szCs w:val="30"/>
          <w:vertAlign w:val="superscript"/>
        </w:rPr>
        <w:t>[</w:t>
      </w:r>
      <w:proofErr w:type="gramEnd"/>
      <w:r w:rsidR="00921B86">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calculated that given identical blood samples, the mean D-dimer value varied from 540 to 880 µg/L depending on the platform utilized. In their model, a sample with a true value of 760 µg/L produced levels exceeding the 860 µg/L cutoff in 18% of their results. Likewise, a sample with a true value of 960 µg/L reported a level less than 860 µg/L in 24% of the samples. Provided the variability in D-dimer results, the authors concluded that each site should conduct their own research to determine an optimal threshold for their unique testing platform. While this may not be practical for most institutions, a surgeon’s knowledge of their center’s testing protocols combined with improved transparency in the literature will help improve the reproducibility of best cutoff values.</w:t>
      </w:r>
    </w:p>
    <w:p w14:paraId="635BCA80" w14:textId="77777777" w:rsidR="00A77B3E" w:rsidRDefault="001E71BC" w:rsidP="004F02ED">
      <w:pPr>
        <w:spacing w:line="360" w:lineRule="auto"/>
        <w:ind w:firstLineChars="200" w:firstLine="480"/>
        <w:jc w:val="both"/>
      </w:pPr>
      <w:r>
        <w:rPr>
          <w:rFonts w:ascii="Book Antiqua" w:eastAsia="Book Antiqua" w:hAnsi="Book Antiqua" w:cs="Book Antiqua"/>
          <w:color w:val="000000"/>
        </w:rPr>
        <w:lastRenderedPageBreak/>
        <w:t xml:space="preserve">In summary, the inclusion of inflammatory patients, population differences, and a lack of standardization of lab protocols can all be responsible for the inconsistent results and thresholds. However, the largest reason for conflicting conclusions appears to be a difference in the type of sample technique used. With current literature in mind, we advise utilizing serum D-dimer, as opposed to plasma D-dimer, to best optimize its diagnostic value in determining chronic PJI. We conclude that serum D-dimer is an excellent serological biomarker for diagnosing chronic PJI, especially when used in combination with other infectious indicators as part of diagnostic tools such as the MSIS criteria. </w:t>
      </w:r>
    </w:p>
    <w:p w14:paraId="537473DB" w14:textId="77777777" w:rsidR="00A77B3E" w:rsidRDefault="00A77B3E">
      <w:pPr>
        <w:spacing w:line="360" w:lineRule="auto"/>
        <w:jc w:val="both"/>
      </w:pPr>
    </w:p>
    <w:p w14:paraId="358D6CDB" w14:textId="77777777" w:rsidR="00A77B3E" w:rsidRPr="00FB7080" w:rsidRDefault="001E71BC">
      <w:pPr>
        <w:spacing w:line="360" w:lineRule="auto"/>
        <w:jc w:val="both"/>
        <w:rPr>
          <w:i/>
        </w:rPr>
      </w:pPr>
      <w:r w:rsidRPr="001F1446">
        <w:rPr>
          <w:rFonts w:ascii="Book Antiqua" w:eastAsia="Book Antiqua" w:hAnsi="Book Antiqua" w:cs="Book Antiqua"/>
          <w:b/>
          <w:bCs/>
          <w:i/>
          <w:color w:val="000000"/>
        </w:rPr>
        <w:t xml:space="preserve">Acute </w:t>
      </w:r>
      <w:r w:rsidR="00E75B01" w:rsidRPr="001F1446">
        <w:rPr>
          <w:rFonts w:ascii="Book Antiqua" w:eastAsia="Book Antiqua" w:hAnsi="Book Antiqua" w:cs="Book Antiqua"/>
          <w:b/>
          <w:bCs/>
          <w:i/>
          <w:color w:val="000000"/>
        </w:rPr>
        <w:t>periprosthetic joint infection</w:t>
      </w:r>
    </w:p>
    <w:p w14:paraId="0D95CE4D" w14:textId="77777777" w:rsidR="00A77B3E" w:rsidRDefault="00DC2BBA">
      <w:pPr>
        <w:spacing w:line="360" w:lineRule="auto"/>
        <w:jc w:val="both"/>
      </w:pPr>
      <w:r>
        <w:rPr>
          <w:rFonts w:ascii="Book Antiqua" w:eastAsia="Book Antiqua" w:hAnsi="Book Antiqua" w:cs="Book Antiqua"/>
          <w:color w:val="000000"/>
        </w:rPr>
        <w:t xml:space="preserve">Lee </w:t>
      </w:r>
      <w:r w:rsidR="001E71BC">
        <w:rPr>
          <w:rFonts w:ascii="Book Antiqua" w:eastAsia="Book Antiqua" w:hAnsi="Book Antiqua" w:cs="Book Antiqua"/>
          <w:i/>
          <w:iCs/>
          <w:color w:val="000000"/>
        </w:rPr>
        <w:t xml:space="preserve">et </w:t>
      </w:r>
      <w:proofErr w:type="gramStart"/>
      <w:r w:rsidR="001E71BC">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sidR="001E71BC">
        <w:rPr>
          <w:rFonts w:ascii="Book Antiqua" w:eastAsia="Book Antiqua" w:hAnsi="Book Antiqua" w:cs="Book Antiqua"/>
          <w:color w:val="000000"/>
        </w:rPr>
        <w:t xml:space="preserve"> displayed that D-dimer values fall more rapidly than ESR and CRP after total joint arthroplasty, leading to speculation it could be useful in the diagnosis of acute PJI. However, persistent elevation of D-dimer levels during the acute postoperative phase (up to 6 </w:t>
      </w:r>
      <w:proofErr w:type="spellStart"/>
      <w:r w:rsidR="001E71BC">
        <w:rPr>
          <w:rFonts w:ascii="Book Antiqua" w:eastAsia="Book Antiqua" w:hAnsi="Book Antiqua" w:cs="Book Antiqua"/>
          <w:color w:val="000000"/>
        </w:rPr>
        <w:t>wk</w:t>
      </w:r>
      <w:proofErr w:type="spellEnd"/>
      <w:r w:rsidR="001E71BC">
        <w:rPr>
          <w:rFonts w:ascii="Book Antiqua" w:eastAsia="Book Antiqua" w:hAnsi="Book Antiqua" w:cs="Book Antiqua"/>
          <w:color w:val="000000"/>
        </w:rPr>
        <w:t xml:space="preserve">), poses issues with currently established cutoffs for chronic PJI. </w:t>
      </w:r>
      <w:proofErr w:type="spellStart"/>
      <w:r w:rsidR="001E71BC">
        <w:rPr>
          <w:rFonts w:ascii="Book Antiqua" w:eastAsia="Book Antiqua" w:hAnsi="Book Antiqua" w:cs="Book Antiqua"/>
          <w:color w:val="000000"/>
        </w:rPr>
        <w:t>Azboy</w:t>
      </w:r>
      <w:proofErr w:type="spellEnd"/>
      <w:r w:rsidR="001E71BC">
        <w:rPr>
          <w:rFonts w:ascii="Book Antiqua" w:eastAsia="Book Antiqua" w:hAnsi="Book Antiqua" w:cs="Book Antiqua"/>
          <w:color w:val="000000"/>
        </w:rPr>
        <w:t xml:space="preserve"> </w:t>
      </w:r>
      <w:r w:rsidR="001E71BC">
        <w:rPr>
          <w:rFonts w:ascii="Book Antiqua" w:eastAsia="Book Antiqua" w:hAnsi="Book Antiqua" w:cs="Book Antiqua"/>
          <w:i/>
          <w:iCs/>
          <w:color w:val="000000"/>
        </w:rPr>
        <w:t xml:space="preserve">et </w:t>
      </w:r>
      <w:proofErr w:type="gramStart"/>
      <w:r w:rsidR="001E71BC">
        <w:rPr>
          <w:rFonts w:ascii="Book Antiqua" w:eastAsia="Book Antiqua" w:hAnsi="Book Antiqua" w:cs="Book Antiqua"/>
          <w:i/>
          <w:iCs/>
          <w:color w:val="000000"/>
        </w:rPr>
        <w:t>al</w:t>
      </w:r>
      <w:r w:rsidR="006349D8">
        <w:rPr>
          <w:rFonts w:ascii="Book Antiqua" w:eastAsia="Book Antiqua" w:hAnsi="Book Antiqua" w:cs="Book Antiqua"/>
          <w:color w:val="000000"/>
          <w:szCs w:val="30"/>
          <w:vertAlign w:val="superscript"/>
        </w:rPr>
        <w:t>[</w:t>
      </w:r>
      <w:proofErr w:type="gramEnd"/>
      <w:r w:rsidR="006349D8">
        <w:rPr>
          <w:rFonts w:ascii="Book Antiqua" w:eastAsia="Book Antiqua" w:hAnsi="Book Antiqua" w:cs="Book Antiqua"/>
          <w:color w:val="000000"/>
          <w:szCs w:val="30"/>
          <w:vertAlign w:val="superscript"/>
        </w:rPr>
        <w:t>46]</w:t>
      </w:r>
      <w:r w:rsidR="001E71BC">
        <w:rPr>
          <w:rFonts w:ascii="Book Antiqua" w:eastAsia="Book Antiqua" w:hAnsi="Book Antiqua" w:cs="Book Antiqua"/>
          <w:color w:val="000000"/>
        </w:rPr>
        <w:t xml:space="preserve"> reported that 88.7% of their uneventful TJA patients had D-dimer levels above the 860 µg/L threshold on postoperative day 15, with 77% exceeding the cutoff on day 45. As baseline D-dimer levels are already substantially inflated within the first four to six weeks due to postsurgical inflammation and fibrinolysis, D-dimer does not appear to be useful for the diagnosis of acute PJI with the currently recommended threshold. Further research is needed to determine an optimal cutoff for early PJI diagnosis, as well as establish a time point for when chronic PJI criteria can be appropriately applied.</w:t>
      </w:r>
    </w:p>
    <w:p w14:paraId="4718110D" w14:textId="77777777" w:rsidR="00A77B3E" w:rsidRDefault="00A77B3E">
      <w:pPr>
        <w:spacing w:line="360" w:lineRule="auto"/>
        <w:jc w:val="both"/>
      </w:pPr>
    </w:p>
    <w:p w14:paraId="0152F897" w14:textId="77777777" w:rsidR="00A77B3E" w:rsidRPr="00BA5624" w:rsidRDefault="001E71BC">
      <w:pPr>
        <w:spacing w:line="360" w:lineRule="auto"/>
        <w:jc w:val="both"/>
        <w:rPr>
          <w:i/>
        </w:rPr>
      </w:pPr>
      <w:r w:rsidRPr="00BA5624">
        <w:rPr>
          <w:rFonts w:ascii="Book Antiqua" w:eastAsia="Book Antiqua" w:hAnsi="Book Antiqua" w:cs="Book Antiqua"/>
          <w:b/>
          <w:bCs/>
          <w:i/>
          <w:color w:val="000000"/>
        </w:rPr>
        <w:t xml:space="preserve">Timing of </w:t>
      </w:r>
      <w:r w:rsidR="00BA5624" w:rsidRPr="00BA5624">
        <w:rPr>
          <w:rFonts w:ascii="Book Antiqua" w:eastAsia="Book Antiqua" w:hAnsi="Book Antiqua" w:cs="Book Antiqua"/>
          <w:b/>
          <w:bCs/>
          <w:i/>
          <w:color w:val="000000"/>
        </w:rPr>
        <w:t>reimplantation in two-stage revision</w:t>
      </w:r>
    </w:p>
    <w:p w14:paraId="67177CAA" w14:textId="77777777" w:rsidR="00A77B3E" w:rsidRDefault="001E71BC">
      <w:pPr>
        <w:spacing w:line="360" w:lineRule="auto"/>
        <w:jc w:val="both"/>
      </w:pPr>
      <w:r>
        <w:rPr>
          <w:rFonts w:ascii="Book Antiqua" w:eastAsia="Book Antiqua" w:hAnsi="Book Antiqua" w:cs="Book Antiqua"/>
          <w:color w:val="000000"/>
        </w:rPr>
        <w:t>Two-stage revision continues to be one of the most common approaches for chronic PJI treatment. There is currently no gold standard for confirmation of infection eradication prior to reimplantation, and markers such as ESR, CRP, and even alpha defensin have demonstrated limited utility in this regard</w:t>
      </w:r>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xml:space="preserve">. Shahi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7762">
        <w:rPr>
          <w:rFonts w:ascii="Book Antiqua" w:eastAsia="Book Antiqua" w:hAnsi="Book Antiqua" w:cs="Book Antiqua"/>
          <w:color w:val="000000"/>
          <w:szCs w:val="30"/>
          <w:vertAlign w:val="superscript"/>
        </w:rPr>
        <w:t>[</w:t>
      </w:r>
      <w:proofErr w:type="gramEnd"/>
      <w:r w:rsidR="005E776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first predicted the utility of </w:t>
      </w:r>
      <w:r>
        <w:rPr>
          <w:rFonts w:ascii="Book Antiqua" w:eastAsia="Book Antiqua" w:hAnsi="Book Antiqua" w:cs="Book Antiqua"/>
          <w:color w:val="000000"/>
        </w:rPr>
        <w:lastRenderedPageBreak/>
        <w:t xml:space="preserve">D-dimer in this setting. In 5 patients with “elevated” D-dimer at the time of reimplantation, 2 went on to experience septic failure.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50C7B">
        <w:rPr>
          <w:rFonts w:ascii="Book Antiqua" w:eastAsia="Book Antiqua" w:hAnsi="Book Antiqua" w:cs="Book Antiqua"/>
          <w:color w:val="000000"/>
          <w:szCs w:val="30"/>
          <w:vertAlign w:val="superscript"/>
        </w:rPr>
        <w:t>[</w:t>
      </w:r>
      <w:proofErr w:type="gramEnd"/>
      <w:r w:rsidR="00750C7B">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demonstrated that D-dimer had low specificity (47%) and accuracy (AUC of 0.62) to predict persistence of infection after the second stage. However, it displayed a sensitivity of 90% and a negative predictive value of 94%, indicating promise as a biomarker to rule out residual infection and indicate safe timing for reimplantation. Furthermore, they discovered that when combined with ESR and CRP, the specificity increased to 91%. Although this study is limited by a small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10), it certainly sets the stage for future multicenter investigations and creates optimism that D-dimer can have an important role in this setting.</w:t>
      </w:r>
    </w:p>
    <w:p w14:paraId="0B166E5D" w14:textId="77777777" w:rsidR="00A77B3E" w:rsidRDefault="00A77B3E">
      <w:pPr>
        <w:spacing w:line="360" w:lineRule="auto"/>
        <w:jc w:val="both"/>
      </w:pPr>
    </w:p>
    <w:p w14:paraId="7694943D" w14:textId="77777777" w:rsidR="00A77B3E" w:rsidRPr="006A1A52" w:rsidRDefault="001E71BC">
      <w:pPr>
        <w:spacing w:line="360" w:lineRule="auto"/>
        <w:jc w:val="both"/>
        <w:rPr>
          <w:i/>
        </w:rPr>
      </w:pPr>
      <w:r w:rsidRPr="006A1A52">
        <w:rPr>
          <w:rFonts w:ascii="Book Antiqua" w:eastAsia="Book Antiqua" w:hAnsi="Book Antiqua" w:cs="Book Antiqua"/>
          <w:b/>
          <w:bCs/>
          <w:i/>
          <w:color w:val="000000"/>
        </w:rPr>
        <w:t xml:space="preserve">Plasma </w:t>
      </w:r>
      <w:r w:rsidR="009B0A0C" w:rsidRPr="006A1A52">
        <w:rPr>
          <w:rFonts w:ascii="Book Antiqua" w:eastAsia="Book Antiqua" w:hAnsi="Book Antiqua" w:cs="Book Antiqua"/>
          <w:b/>
          <w:bCs/>
          <w:i/>
          <w:color w:val="000000"/>
        </w:rPr>
        <w:t>fibrinogen</w:t>
      </w:r>
      <w:r w:rsidRPr="006A1A52">
        <w:rPr>
          <w:rFonts w:ascii="Book Antiqua" w:eastAsia="Book Antiqua" w:hAnsi="Book Antiqua" w:cs="Book Antiqua"/>
          <w:b/>
          <w:bCs/>
          <w:i/>
          <w:color w:val="000000"/>
        </w:rPr>
        <w:t xml:space="preserve">: An </w:t>
      </w:r>
      <w:r w:rsidR="009B0A0C" w:rsidRPr="006A1A52">
        <w:rPr>
          <w:rFonts w:ascii="Book Antiqua" w:eastAsia="Book Antiqua" w:hAnsi="Book Antiqua" w:cs="Book Antiqua"/>
          <w:b/>
          <w:bCs/>
          <w:i/>
          <w:color w:val="000000"/>
        </w:rPr>
        <w:t xml:space="preserve">alternative </w:t>
      </w:r>
      <w:r w:rsidRPr="006A1A52">
        <w:rPr>
          <w:rFonts w:ascii="Book Antiqua" w:eastAsia="Book Antiqua" w:hAnsi="Book Antiqua" w:cs="Book Antiqua"/>
          <w:b/>
          <w:bCs/>
          <w:i/>
          <w:color w:val="000000"/>
        </w:rPr>
        <w:t>to D-dimer?</w:t>
      </w:r>
    </w:p>
    <w:p w14:paraId="3D07D9AD" w14:textId="77777777" w:rsidR="00A77B3E" w:rsidRDefault="001E71BC">
      <w:pPr>
        <w:spacing w:line="360" w:lineRule="auto"/>
        <w:jc w:val="both"/>
      </w:pPr>
      <w:r>
        <w:rPr>
          <w:rFonts w:ascii="Book Antiqua" w:eastAsia="Book Antiqua" w:hAnsi="Book Antiqua" w:cs="Book Antiqua"/>
          <w:color w:val="000000"/>
        </w:rPr>
        <w:t xml:space="preserve">Plasma fibrinogen, the precursor to fibrin, is well known for its role in the coagulation cascade and has also been found to be a promising biomarker for the diagnosis of </w:t>
      </w:r>
      <w:proofErr w:type="gramStart"/>
      <w:r>
        <w:rPr>
          <w:rFonts w:ascii="Book Antiqua" w:eastAsia="Book Antiqua" w:hAnsi="Book Antiqua" w:cs="Book Antiqua"/>
          <w:color w:val="000000"/>
        </w:rPr>
        <w:t>PJI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Several recent publications have found plasma fibrinogen to exhibit significantly better diagnostic performance than plasma D-dimer in identifying chronic </w:t>
      </w:r>
      <w:proofErr w:type="gramStart"/>
      <w:r>
        <w:rPr>
          <w:rFonts w:ascii="Book Antiqua" w:eastAsia="Book Antiqua" w:hAnsi="Book Antiqua" w:cs="Book Antiqua"/>
          <w:color w:val="000000"/>
        </w:rPr>
        <w:t>PJI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16,18,102]</w:t>
      </w:r>
      <w:r>
        <w:rPr>
          <w:rFonts w:ascii="Book Antiqua" w:eastAsia="Book Antiqua" w:hAnsi="Book Antiqua" w:cs="Book Antiqua"/>
          <w:color w:val="000000"/>
        </w:rPr>
        <w:t xml:space="preserve">. However, all of these investigations utilized plasma sampling, and to our knowledge, there are no studies comparing serum D-dimer to plasma fibrinogen. In 2021, a meta-analysis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07614">
        <w:rPr>
          <w:rFonts w:ascii="Book Antiqua" w:eastAsia="Book Antiqua" w:hAnsi="Book Antiqua" w:cs="Book Antiqua"/>
          <w:color w:val="000000"/>
          <w:szCs w:val="30"/>
          <w:vertAlign w:val="superscript"/>
        </w:rPr>
        <w:t>[</w:t>
      </w:r>
      <w:proofErr w:type="gramEnd"/>
      <w:r w:rsidR="00507614">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reported that plasma fibrinogen had better diagnostic accuracy than D-dimer when plasma and serum data was combined. However, after subgroup analysis, D-dimer actually displayed better accuracy than plasma fibrinogen when serum sample technique was utilized (AUC 0.91 </w:t>
      </w:r>
      <w:r>
        <w:rPr>
          <w:rFonts w:ascii="Book Antiqua" w:eastAsia="Book Antiqua" w:hAnsi="Book Antiqua" w:cs="Book Antiqua"/>
          <w:i/>
          <w:iCs/>
          <w:color w:val="000000"/>
        </w:rPr>
        <w:t>vs</w:t>
      </w:r>
      <w:r>
        <w:rPr>
          <w:rFonts w:ascii="Book Antiqua" w:eastAsia="Book Antiqua" w:hAnsi="Book Antiqua" w:cs="Book Antiqua"/>
          <w:color w:val="000000"/>
        </w:rPr>
        <w:t xml:space="preserve"> 0.83, respectively). The authors concluded that serum D-dimer may have better diagnostic potential than plasma fibrinogen, and that plasma D-dimer has limited diagnostic value. Regardless, plasma fibrinogen appears to be a good alternative to D-dimer, especially at sites that are limited to a plasma testing protocol.</w:t>
      </w:r>
    </w:p>
    <w:p w14:paraId="7136A2E1" w14:textId="77777777" w:rsidR="00A77B3E" w:rsidRDefault="00A77B3E">
      <w:pPr>
        <w:spacing w:line="360" w:lineRule="auto"/>
        <w:jc w:val="both"/>
      </w:pPr>
    </w:p>
    <w:p w14:paraId="58137431" w14:textId="77777777" w:rsidR="00A77B3E" w:rsidRPr="0014751A" w:rsidRDefault="001E71BC">
      <w:pPr>
        <w:spacing w:line="360" w:lineRule="auto"/>
        <w:jc w:val="both"/>
        <w:rPr>
          <w:u w:val="single"/>
        </w:rPr>
      </w:pPr>
      <w:r w:rsidRPr="0035241E">
        <w:rPr>
          <w:rFonts w:ascii="Book Antiqua" w:eastAsia="Book Antiqua" w:hAnsi="Book Antiqua" w:cs="Book Antiqua"/>
          <w:b/>
          <w:bCs/>
          <w:color w:val="000000"/>
          <w:u w:val="single"/>
        </w:rPr>
        <w:t>LIMITATIONS</w:t>
      </w:r>
    </w:p>
    <w:p w14:paraId="7D5D6FB6" w14:textId="77777777" w:rsidR="00A77B3E" w:rsidRDefault="001E71BC">
      <w:pPr>
        <w:spacing w:line="360" w:lineRule="auto"/>
        <w:jc w:val="both"/>
      </w:pPr>
      <w:r>
        <w:rPr>
          <w:rFonts w:ascii="Book Antiqua" w:eastAsia="Book Antiqua" w:hAnsi="Book Antiqua" w:cs="Book Antiqua"/>
          <w:color w:val="000000"/>
        </w:rPr>
        <w:lastRenderedPageBreak/>
        <w:t xml:space="preserve">In addition to the heterogeneity of the existing literature, it is important to note additional limitations. Most studies fail to adequately describe their laboratory protocol for D-dimer testing. As Pearson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4167">
        <w:rPr>
          <w:rFonts w:ascii="Book Antiqua" w:eastAsia="Book Antiqua" w:hAnsi="Book Antiqua" w:cs="Book Antiqua"/>
          <w:color w:val="000000"/>
          <w:szCs w:val="30"/>
          <w:vertAlign w:val="superscript"/>
        </w:rPr>
        <w:t>[</w:t>
      </w:r>
      <w:proofErr w:type="gramEnd"/>
      <w:r w:rsidR="00664167">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demonstrated, assay practices can have a large effect on D-dimer values. In addition, the terms “serum” and “plasma” have incorrectly been used interchangeably in the literature, promoting fear that they may be mislabeled in other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55,104]</w:t>
      </w:r>
      <w:r>
        <w:rPr>
          <w:rFonts w:ascii="Book Antiqua" w:eastAsia="Book Antiqua" w:hAnsi="Book Antiqua" w:cs="Book Antiqua"/>
          <w:color w:val="000000"/>
        </w:rPr>
        <w:t>. Surgeons and researchers should appreciate which type of blood sample technique is being used at their institution, and transparency of both sample technique and assay utilized is imperative for reproducibility of future research. Lastly, although pooled data seems to confirm that serum D-dimer is superior to plasma D-dimer, no comparative studies have been performed between the two sampling methods in the setting of chronic PJI. A prospective, paired trial comparing the diagnostic values of plasma and serum D-dimer for the diagnosis of PJI is necessary to provide more clarity.</w:t>
      </w:r>
    </w:p>
    <w:p w14:paraId="04939940" w14:textId="77777777" w:rsidR="00A77B3E" w:rsidRDefault="00A77B3E">
      <w:pPr>
        <w:spacing w:line="360" w:lineRule="auto"/>
        <w:jc w:val="both"/>
      </w:pPr>
    </w:p>
    <w:p w14:paraId="2D6AD0BE" w14:textId="77777777" w:rsidR="00A77B3E" w:rsidRPr="001D7126" w:rsidRDefault="001E71BC">
      <w:pPr>
        <w:spacing w:line="360" w:lineRule="auto"/>
        <w:jc w:val="both"/>
        <w:rPr>
          <w:u w:val="single"/>
        </w:rPr>
      </w:pPr>
      <w:r w:rsidRPr="001D7126">
        <w:rPr>
          <w:rFonts w:ascii="Book Antiqua" w:eastAsia="Book Antiqua" w:hAnsi="Book Antiqua" w:cs="Book Antiqua"/>
          <w:b/>
          <w:bCs/>
          <w:color w:val="000000"/>
          <w:u w:val="single"/>
        </w:rPr>
        <w:t>CONCLUSION</w:t>
      </w:r>
    </w:p>
    <w:p w14:paraId="75D6CE1B" w14:textId="77777777" w:rsidR="00A77B3E" w:rsidRDefault="001E71BC">
      <w:pPr>
        <w:spacing w:line="360" w:lineRule="auto"/>
        <w:jc w:val="both"/>
      </w:pPr>
      <w:r>
        <w:rPr>
          <w:rFonts w:ascii="Book Antiqua" w:eastAsia="Book Antiqua" w:hAnsi="Book Antiqua" w:cs="Book Antiqua"/>
          <w:color w:val="000000"/>
        </w:rPr>
        <w:t xml:space="preserve">D-dimer values are substantially elevated in the acute postoperative period after total joint arthroplasty, and standard institutional cutoffs for VTE (most commonly 500 µg/L) are inappropriate in these patients. The utility of D-dimer in detecting VTE after total joint arthroplasty is currently limited, and more research assessing its value in the face of contemporary DVT prophylaxis protocols is warranted. D-dimer appears to be a promising biomarker for the diagnosis of chronic PJI, especially when using serum sample technique. Providers should exercise caution when interpreting D-dimer levels in those with inflammatory and hypercoagulability disorders, as the diagnostic value is decreased in these patients. Larger prospective studies with transparent lab testing protocols are needed to establish best assay practices and optimal cutoff values. Despite the demand for further research to optimize the diagnostic performance of D-dimer, the current identification of PJI does not rely on a single test. More research assessing the value of combined biomarkers may be more useful, and the updated MSIS and ICM </w:t>
      </w:r>
      <w:r>
        <w:rPr>
          <w:rFonts w:ascii="Book Antiqua" w:eastAsia="Book Antiqua" w:hAnsi="Book Antiqua" w:cs="Book Antiqua"/>
          <w:color w:val="000000"/>
        </w:rPr>
        <w:lastRenderedPageBreak/>
        <w:t>criteria, which include D-dimer levels &gt;</w:t>
      </w:r>
      <w:r w:rsidR="0090407A">
        <w:rPr>
          <w:rFonts w:ascii="Book Antiqua" w:eastAsia="Book Antiqua" w:hAnsi="Book Antiqua" w:cs="Book Antiqua"/>
          <w:color w:val="000000"/>
        </w:rPr>
        <w:t xml:space="preserve"> </w:t>
      </w:r>
      <w:r>
        <w:rPr>
          <w:rFonts w:ascii="Book Antiqua" w:eastAsia="Book Antiqua" w:hAnsi="Book Antiqua" w:cs="Book Antiqua"/>
          <w:color w:val="000000"/>
        </w:rPr>
        <w:t>860 µg/L as a minor criterion, may be the most accurate for diagnosing chronic PJI to date.</w:t>
      </w:r>
    </w:p>
    <w:p w14:paraId="4CADCDC8" w14:textId="77777777" w:rsidR="00A77B3E" w:rsidRDefault="00A77B3E">
      <w:pPr>
        <w:spacing w:line="360" w:lineRule="auto"/>
        <w:jc w:val="both"/>
      </w:pPr>
    </w:p>
    <w:p w14:paraId="42BC41C1" w14:textId="77777777" w:rsidR="00A77B3E" w:rsidRDefault="001E71BC">
      <w:pPr>
        <w:spacing w:line="360" w:lineRule="auto"/>
        <w:jc w:val="both"/>
      </w:pPr>
      <w:r>
        <w:rPr>
          <w:rFonts w:ascii="Book Antiqua" w:eastAsia="Book Antiqua" w:hAnsi="Book Antiqua" w:cs="Book Antiqua"/>
          <w:b/>
          <w:caps/>
          <w:color w:val="000000"/>
          <w:u w:val="single"/>
        </w:rPr>
        <w:t>ACKNOWLEDGEMENTS</w:t>
      </w:r>
    </w:p>
    <w:p w14:paraId="4B33699F" w14:textId="77777777" w:rsidR="00A77B3E" w:rsidRPr="00A0187A" w:rsidRDefault="001E71BC">
      <w:pPr>
        <w:spacing w:line="360" w:lineRule="auto"/>
        <w:jc w:val="both"/>
        <w:rPr>
          <w:lang w:eastAsia="zh-CN"/>
        </w:rPr>
      </w:pPr>
      <w:r>
        <w:rPr>
          <w:rFonts w:ascii="Book Antiqua" w:eastAsia="Book Antiqua" w:hAnsi="Book Antiqua" w:cs="Book Antiqua"/>
          <w:color w:val="000000"/>
        </w:rPr>
        <w:t>We thank Mary Baldwin for her contributions to the Figures/Illustrations</w:t>
      </w:r>
      <w:r w:rsidR="00A0187A">
        <w:rPr>
          <w:rFonts w:ascii="Book Antiqua" w:hAnsi="Book Antiqua" w:cs="Book Antiqua" w:hint="eastAsia"/>
          <w:color w:val="000000"/>
          <w:lang w:eastAsia="zh-CN"/>
        </w:rPr>
        <w:t>.</w:t>
      </w:r>
    </w:p>
    <w:p w14:paraId="0E67D0CE" w14:textId="77777777" w:rsidR="00A77B3E" w:rsidRDefault="00A77B3E">
      <w:pPr>
        <w:spacing w:line="360" w:lineRule="auto"/>
        <w:jc w:val="both"/>
      </w:pPr>
    </w:p>
    <w:p w14:paraId="3FC232B9" w14:textId="77777777" w:rsidR="00A77B3E" w:rsidRDefault="001E71BC">
      <w:pPr>
        <w:spacing w:line="360" w:lineRule="auto"/>
        <w:jc w:val="both"/>
      </w:pPr>
      <w:r>
        <w:rPr>
          <w:rFonts w:ascii="Book Antiqua" w:eastAsia="Book Antiqua" w:hAnsi="Book Antiqua" w:cs="Book Antiqua"/>
          <w:b/>
          <w:color w:val="000000"/>
        </w:rPr>
        <w:t>REFERENCES</w:t>
      </w:r>
    </w:p>
    <w:p w14:paraId="1820AC6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 </w:t>
      </w:r>
      <w:r w:rsidRPr="00B819EF">
        <w:rPr>
          <w:rFonts w:ascii="Book Antiqua" w:hAnsi="Book Antiqua"/>
          <w:b/>
          <w:bCs/>
        </w:rPr>
        <w:t>Warren JA</w:t>
      </w:r>
      <w:r w:rsidRPr="00B819EF">
        <w:rPr>
          <w:rFonts w:ascii="Book Antiqua" w:hAnsi="Book Antiqua"/>
        </w:rPr>
        <w:t xml:space="preserve">, </w:t>
      </w:r>
      <w:proofErr w:type="spellStart"/>
      <w:r w:rsidRPr="00B819EF">
        <w:rPr>
          <w:rFonts w:ascii="Book Antiqua" w:hAnsi="Book Antiqua"/>
        </w:rPr>
        <w:t>Sundaram</w:t>
      </w:r>
      <w:proofErr w:type="spellEnd"/>
      <w:r w:rsidRPr="00B819EF">
        <w:rPr>
          <w:rFonts w:ascii="Book Antiqua" w:hAnsi="Book Antiqua"/>
        </w:rPr>
        <w:t xml:space="preserve"> K, </w:t>
      </w:r>
      <w:proofErr w:type="spellStart"/>
      <w:r w:rsidRPr="00B819EF">
        <w:rPr>
          <w:rFonts w:ascii="Book Antiqua" w:hAnsi="Book Antiqua"/>
        </w:rPr>
        <w:t>Anis</w:t>
      </w:r>
      <w:proofErr w:type="spellEnd"/>
      <w:r w:rsidRPr="00B819EF">
        <w:rPr>
          <w:rFonts w:ascii="Book Antiqua" w:hAnsi="Book Antiqua"/>
        </w:rPr>
        <w:t xml:space="preserve"> HK, </w:t>
      </w:r>
      <w:proofErr w:type="spellStart"/>
      <w:r w:rsidRPr="00B819EF">
        <w:rPr>
          <w:rFonts w:ascii="Book Antiqua" w:hAnsi="Book Antiqua"/>
        </w:rPr>
        <w:t>Kamath</w:t>
      </w:r>
      <w:proofErr w:type="spellEnd"/>
      <w:r w:rsidRPr="00B819EF">
        <w:rPr>
          <w:rFonts w:ascii="Book Antiqua" w:hAnsi="Book Antiqua"/>
        </w:rPr>
        <w:t xml:space="preserve"> AF, </w:t>
      </w:r>
      <w:proofErr w:type="spellStart"/>
      <w:r w:rsidRPr="00B819EF">
        <w:rPr>
          <w:rFonts w:ascii="Book Antiqua" w:hAnsi="Book Antiqua"/>
        </w:rPr>
        <w:t>Higuera</w:t>
      </w:r>
      <w:proofErr w:type="spellEnd"/>
      <w:r w:rsidRPr="00B819EF">
        <w:rPr>
          <w:rFonts w:ascii="Book Antiqua" w:hAnsi="Book Antiqua"/>
        </w:rPr>
        <w:t xml:space="preserve"> CA, </w:t>
      </w:r>
      <w:proofErr w:type="spellStart"/>
      <w:r w:rsidRPr="00B819EF">
        <w:rPr>
          <w:rFonts w:ascii="Book Antiqua" w:hAnsi="Book Antiqua"/>
        </w:rPr>
        <w:t>Piuzzi</w:t>
      </w:r>
      <w:proofErr w:type="spellEnd"/>
      <w:r w:rsidRPr="00B819EF">
        <w:rPr>
          <w:rFonts w:ascii="Book Antiqua" w:hAnsi="Book Antiqua"/>
        </w:rPr>
        <w:t xml:space="preserve"> NS. Have Venous Thromboembolism Rates Decreased in Total Hip and Knee Arthroplasty?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259-264 [PMID: 31530463 DOI: 10.1016/j.arth.2019.08.049]</w:t>
      </w:r>
    </w:p>
    <w:p w14:paraId="388323B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 </w:t>
      </w:r>
      <w:r w:rsidRPr="00B819EF">
        <w:rPr>
          <w:rFonts w:ascii="Book Antiqua" w:hAnsi="Book Antiqua"/>
          <w:b/>
          <w:bCs/>
        </w:rPr>
        <w:t>Yamaguchi T</w:t>
      </w:r>
      <w:r w:rsidRPr="00B819EF">
        <w:rPr>
          <w:rFonts w:ascii="Book Antiqua" w:hAnsi="Book Antiqua"/>
        </w:rPr>
        <w:t xml:space="preserve">, Hasegawa M, </w:t>
      </w:r>
      <w:proofErr w:type="spellStart"/>
      <w:r w:rsidRPr="00B819EF">
        <w:rPr>
          <w:rFonts w:ascii="Book Antiqua" w:hAnsi="Book Antiqua"/>
        </w:rPr>
        <w:t>Niimi</w:t>
      </w:r>
      <w:proofErr w:type="spellEnd"/>
      <w:r w:rsidRPr="00B819EF">
        <w:rPr>
          <w:rFonts w:ascii="Book Antiqua" w:hAnsi="Book Antiqua"/>
        </w:rPr>
        <w:t xml:space="preserve"> R, </w:t>
      </w:r>
      <w:proofErr w:type="spellStart"/>
      <w:r w:rsidRPr="00B819EF">
        <w:rPr>
          <w:rFonts w:ascii="Book Antiqua" w:hAnsi="Book Antiqua"/>
        </w:rPr>
        <w:t>Sudo</w:t>
      </w:r>
      <w:proofErr w:type="spellEnd"/>
      <w:r w:rsidRPr="00B819EF">
        <w:rPr>
          <w:rFonts w:ascii="Book Antiqua" w:hAnsi="Book Antiqua"/>
        </w:rPr>
        <w:t xml:space="preserve"> A. Incidence and time course of asymptomatic deep vein thrombosis with fondaparinux in patients undergoing total joint arthroplasty. </w:t>
      </w:r>
      <w:proofErr w:type="spellStart"/>
      <w:r w:rsidRPr="00B819EF">
        <w:rPr>
          <w:rFonts w:ascii="Book Antiqua" w:hAnsi="Book Antiqua"/>
          <w:i/>
          <w:iCs/>
        </w:rPr>
        <w:t>Thromb</w:t>
      </w:r>
      <w:proofErr w:type="spellEnd"/>
      <w:r w:rsidRPr="00B819EF">
        <w:rPr>
          <w:rFonts w:ascii="Book Antiqua" w:hAnsi="Book Antiqua"/>
          <w:i/>
          <w:iCs/>
        </w:rPr>
        <w:t xml:space="preserve"> Res</w:t>
      </w:r>
      <w:r w:rsidRPr="00B819EF">
        <w:rPr>
          <w:rFonts w:ascii="Book Antiqua" w:hAnsi="Book Antiqua"/>
        </w:rPr>
        <w:t xml:space="preserve"> 2010; </w:t>
      </w:r>
      <w:r w:rsidRPr="00B819EF">
        <w:rPr>
          <w:rFonts w:ascii="Book Antiqua" w:hAnsi="Book Antiqua"/>
          <w:b/>
          <w:bCs/>
        </w:rPr>
        <w:t>126</w:t>
      </w:r>
      <w:r w:rsidRPr="00B819EF">
        <w:rPr>
          <w:rFonts w:ascii="Book Antiqua" w:hAnsi="Book Antiqua"/>
        </w:rPr>
        <w:t>: e323-e326 [PMID: 20451962 DOI: 10.1016/j.thromres.2010.03.018]</w:t>
      </w:r>
    </w:p>
    <w:p w14:paraId="19FF039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 </w:t>
      </w:r>
      <w:r w:rsidRPr="00B819EF">
        <w:rPr>
          <w:rFonts w:ascii="Book Antiqua" w:hAnsi="Book Antiqua"/>
          <w:b/>
          <w:bCs/>
        </w:rPr>
        <w:t>Koh CK</w:t>
      </w:r>
      <w:r w:rsidRPr="00B819EF">
        <w:rPr>
          <w:rFonts w:ascii="Book Antiqua" w:hAnsi="Book Antiqua"/>
        </w:rPr>
        <w:t xml:space="preserve">, Zeng I, Ravi S, Zhu M, Vince KG, Young SW. Periprosthetic Joint Infection Is the Main Cause of Failure for Modern Knee Arthroplasty: An Analysis of 11,134 Knees.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Relat</w:t>
      </w:r>
      <w:proofErr w:type="spellEnd"/>
      <w:r w:rsidRPr="00B819EF">
        <w:rPr>
          <w:rFonts w:ascii="Book Antiqua" w:hAnsi="Book Antiqua"/>
          <w:i/>
          <w:iCs/>
        </w:rPr>
        <w:t xml:space="preserve"> Res</w:t>
      </w:r>
      <w:r w:rsidRPr="00B819EF">
        <w:rPr>
          <w:rFonts w:ascii="Book Antiqua" w:hAnsi="Book Antiqua"/>
        </w:rPr>
        <w:t xml:space="preserve"> 2017; </w:t>
      </w:r>
      <w:r w:rsidRPr="00B819EF">
        <w:rPr>
          <w:rFonts w:ascii="Book Antiqua" w:hAnsi="Book Antiqua"/>
          <w:b/>
          <w:bCs/>
        </w:rPr>
        <w:t>475</w:t>
      </w:r>
      <w:r w:rsidRPr="00B819EF">
        <w:rPr>
          <w:rFonts w:ascii="Book Antiqua" w:hAnsi="Book Antiqua"/>
        </w:rPr>
        <w:t>: 2194-2201 [PMID: 28573549 DOI: 10.1007/s11999-017-5396-4]</w:t>
      </w:r>
    </w:p>
    <w:p w14:paraId="6738BFD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 </w:t>
      </w:r>
      <w:r w:rsidRPr="00B819EF">
        <w:rPr>
          <w:rFonts w:ascii="Book Antiqua" w:hAnsi="Book Antiqua"/>
          <w:b/>
          <w:bCs/>
        </w:rPr>
        <w:t>Ting NT</w:t>
      </w:r>
      <w:r w:rsidRPr="00B819EF">
        <w:rPr>
          <w:rFonts w:ascii="Book Antiqua" w:hAnsi="Book Antiqua"/>
        </w:rPr>
        <w:t xml:space="preserve">, Della Valle CJ. Diagnosis of Periprosthetic Joint Infection-An Algorithm-Based Approach. </w:t>
      </w:r>
      <w:r w:rsidRPr="00B819EF">
        <w:rPr>
          <w:rFonts w:ascii="Book Antiqua" w:hAnsi="Book Antiqua"/>
          <w:i/>
          <w:iCs/>
        </w:rPr>
        <w:t>J Arthroplasty</w:t>
      </w:r>
      <w:r w:rsidRPr="00B819EF">
        <w:rPr>
          <w:rFonts w:ascii="Book Antiqua" w:hAnsi="Book Antiqua"/>
        </w:rPr>
        <w:t xml:space="preserve"> 2017; </w:t>
      </w:r>
      <w:r w:rsidRPr="00B819EF">
        <w:rPr>
          <w:rFonts w:ascii="Book Antiqua" w:hAnsi="Book Antiqua"/>
          <w:b/>
          <w:bCs/>
        </w:rPr>
        <w:t>32</w:t>
      </w:r>
      <w:r w:rsidRPr="00B819EF">
        <w:rPr>
          <w:rFonts w:ascii="Book Antiqua" w:hAnsi="Book Antiqua"/>
        </w:rPr>
        <w:t>: 2047-2050 [PMID: 28343826 DOI: 10.1016/j.arth.2017.02.070]</w:t>
      </w:r>
    </w:p>
    <w:p w14:paraId="0723B59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 </w:t>
      </w:r>
      <w:r w:rsidRPr="00B819EF">
        <w:rPr>
          <w:rFonts w:ascii="Book Antiqua" w:hAnsi="Book Antiqua"/>
          <w:b/>
          <w:bCs/>
        </w:rPr>
        <w:t>Kurtz SM</w:t>
      </w:r>
      <w:r w:rsidRPr="00B819EF">
        <w:rPr>
          <w:rFonts w:ascii="Book Antiqua" w:hAnsi="Book Antiqua"/>
        </w:rPr>
        <w:t xml:space="preserve">, Lau E, Watson H, </w:t>
      </w:r>
      <w:proofErr w:type="spellStart"/>
      <w:r w:rsidRPr="00B819EF">
        <w:rPr>
          <w:rFonts w:ascii="Book Antiqua" w:hAnsi="Book Antiqua"/>
        </w:rPr>
        <w:t>Schmier</w:t>
      </w:r>
      <w:proofErr w:type="spellEnd"/>
      <w:r w:rsidRPr="00B819EF">
        <w:rPr>
          <w:rFonts w:ascii="Book Antiqua" w:hAnsi="Book Antiqua"/>
        </w:rPr>
        <w:t xml:space="preserve"> JK, </w:t>
      </w:r>
      <w:proofErr w:type="spellStart"/>
      <w:r w:rsidRPr="00B819EF">
        <w:rPr>
          <w:rFonts w:ascii="Book Antiqua" w:hAnsi="Book Antiqua"/>
        </w:rPr>
        <w:t>Parvizi</w:t>
      </w:r>
      <w:proofErr w:type="spellEnd"/>
      <w:r w:rsidRPr="00B819EF">
        <w:rPr>
          <w:rFonts w:ascii="Book Antiqua" w:hAnsi="Book Antiqua"/>
        </w:rPr>
        <w:t xml:space="preserve"> J. Economic burden of periprosthetic joint infection in the United States. </w:t>
      </w:r>
      <w:r w:rsidRPr="00B819EF">
        <w:rPr>
          <w:rFonts w:ascii="Book Antiqua" w:hAnsi="Book Antiqua"/>
          <w:i/>
          <w:iCs/>
        </w:rPr>
        <w:t>J Arthroplasty</w:t>
      </w:r>
      <w:r w:rsidRPr="00B819EF">
        <w:rPr>
          <w:rFonts w:ascii="Book Antiqua" w:hAnsi="Book Antiqua"/>
        </w:rPr>
        <w:t xml:space="preserve"> 2012; </w:t>
      </w:r>
      <w:r w:rsidRPr="00B819EF">
        <w:rPr>
          <w:rFonts w:ascii="Book Antiqua" w:hAnsi="Book Antiqua"/>
          <w:b/>
          <w:bCs/>
        </w:rPr>
        <w:t>27</w:t>
      </w:r>
      <w:r w:rsidRPr="00B819EF">
        <w:rPr>
          <w:rFonts w:ascii="Book Antiqua" w:hAnsi="Book Antiqua"/>
        </w:rPr>
        <w:t>: 61-5.e1 [PMID: 22554729 DOI: 10.1016/j.arth.2012.02.022]</w:t>
      </w:r>
    </w:p>
    <w:p w14:paraId="7FF9C3E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 </w:t>
      </w:r>
      <w:r w:rsidRPr="00B819EF">
        <w:rPr>
          <w:rFonts w:ascii="Book Antiqua" w:hAnsi="Book Antiqua"/>
          <w:b/>
          <w:bCs/>
        </w:rPr>
        <w:t>Yao JJ</w:t>
      </w:r>
      <w:r w:rsidRPr="00B819EF">
        <w:rPr>
          <w:rFonts w:ascii="Book Antiqua" w:hAnsi="Book Antiqua"/>
        </w:rPr>
        <w:t xml:space="preserve">, Hevesi M, Visscher SL, Ransom JE, Lewallen DG, Berry DJ, </w:t>
      </w:r>
      <w:proofErr w:type="spellStart"/>
      <w:r w:rsidRPr="00B819EF">
        <w:rPr>
          <w:rFonts w:ascii="Book Antiqua" w:hAnsi="Book Antiqua"/>
        </w:rPr>
        <w:t>Maradit</w:t>
      </w:r>
      <w:proofErr w:type="spellEnd"/>
      <w:r w:rsidRPr="00B819EF">
        <w:rPr>
          <w:rFonts w:ascii="Book Antiqua" w:hAnsi="Book Antiqua"/>
        </w:rPr>
        <w:t xml:space="preserve"> </w:t>
      </w:r>
      <w:proofErr w:type="spellStart"/>
      <w:r w:rsidRPr="00B819EF">
        <w:rPr>
          <w:rFonts w:ascii="Book Antiqua" w:hAnsi="Book Antiqua"/>
        </w:rPr>
        <w:t>Kremers</w:t>
      </w:r>
      <w:proofErr w:type="spellEnd"/>
      <w:r w:rsidRPr="00B819EF">
        <w:rPr>
          <w:rFonts w:ascii="Book Antiqua" w:hAnsi="Book Antiqua"/>
        </w:rPr>
        <w:t xml:space="preserve"> H. Direct Inpatient Medical Costs of Operative Treatment of Periprosthetic Hip and Knee Infections Are Twofold Higher Than Those of Aseptic Revisions. </w:t>
      </w:r>
      <w:r w:rsidRPr="00B819EF">
        <w:rPr>
          <w:rFonts w:ascii="Book Antiqua" w:hAnsi="Book Antiqua"/>
          <w:i/>
          <w:iCs/>
        </w:rPr>
        <w:t>J Bone Joint Surg Am</w:t>
      </w:r>
      <w:r w:rsidRPr="00B819EF">
        <w:rPr>
          <w:rFonts w:ascii="Book Antiqua" w:hAnsi="Book Antiqua"/>
        </w:rPr>
        <w:t xml:space="preserve"> 2021; </w:t>
      </w:r>
      <w:r w:rsidRPr="00B819EF">
        <w:rPr>
          <w:rFonts w:ascii="Book Antiqua" w:hAnsi="Book Antiqua"/>
          <w:b/>
          <w:bCs/>
        </w:rPr>
        <w:t>103</w:t>
      </w:r>
      <w:r w:rsidRPr="00B819EF">
        <w:rPr>
          <w:rFonts w:ascii="Book Antiqua" w:hAnsi="Book Antiqua"/>
        </w:rPr>
        <w:t>: 312-318 [PMID: 33252589 DOI: 10.2106/JBJS.20.00550]</w:t>
      </w:r>
    </w:p>
    <w:p w14:paraId="2BDC9C21"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7 </w:t>
      </w:r>
      <w:proofErr w:type="spellStart"/>
      <w:r w:rsidRPr="00B819EF">
        <w:rPr>
          <w:rFonts w:ascii="Book Antiqua" w:hAnsi="Book Antiqua"/>
          <w:b/>
          <w:bCs/>
        </w:rPr>
        <w:t>Helwig</w:t>
      </w:r>
      <w:proofErr w:type="spellEnd"/>
      <w:r w:rsidRPr="00B819EF">
        <w:rPr>
          <w:rFonts w:ascii="Book Antiqua" w:hAnsi="Book Antiqua"/>
          <w:b/>
          <w:bCs/>
        </w:rPr>
        <w:t xml:space="preserve"> P</w:t>
      </w:r>
      <w:r w:rsidRPr="00B819EF">
        <w:rPr>
          <w:rFonts w:ascii="Book Antiqua" w:hAnsi="Book Antiqua"/>
        </w:rPr>
        <w:t xml:space="preserve">, </w:t>
      </w:r>
      <w:proofErr w:type="spellStart"/>
      <w:r w:rsidRPr="00B819EF">
        <w:rPr>
          <w:rFonts w:ascii="Book Antiqua" w:hAnsi="Book Antiqua"/>
        </w:rPr>
        <w:t>Morlock</w:t>
      </w:r>
      <w:proofErr w:type="spellEnd"/>
      <w:r w:rsidRPr="00B819EF">
        <w:rPr>
          <w:rFonts w:ascii="Book Antiqua" w:hAnsi="Book Antiqua"/>
        </w:rPr>
        <w:t xml:space="preserve"> J, </w:t>
      </w:r>
      <w:proofErr w:type="spellStart"/>
      <w:r w:rsidRPr="00B819EF">
        <w:rPr>
          <w:rFonts w:ascii="Book Antiqua" w:hAnsi="Book Antiqua"/>
        </w:rPr>
        <w:t>Oberst</w:t>
      </w:r>
      <w:proofErr w:type="spellEnd"/>
      <w:r w:rsidRPr="00B819EF">
        <w:rPr>
          <w:rFonts w:ascii="Book Antiqua" w:hAnsi="Book Antiqua"/>
        </w:rPr>
        <w:t xml:space="preserve"> M, </w:t>
      </w:r>
      <w:proofErr w:type="spellStart"/>
      <w:r w:rsidRPr="00B819EF">
        <w:rPr>
          <w:rFonts w:ascii="Book Antiqua" w:hAnsi="Book Antiqua"/>
        </w:rPr>
        <w:t>Hauschild</w:t>
      </w:r>
      <w:proofErr w:type="spellEnd"/>
      <w:r w:rsidRPr="00B819EF">
        <w:rPr>
          <w:rFonts w:ascii="Book Antiqua" w:hAnsi="Book Antiqua"/>
        </w:rPr>
        <w:t xml:space="preserve"> O, </w:t>
      </w:r>
      <w:proofErr w:type="spellStart"/>
      <w:r w:rsidRPr="00B819EF">
        <w:rPr>
          <w:rFonts w:ascii="Book Antiqua" w:hAnsi="Book Antiqua"/>
        </w:rPr>
        <w:t>Hübner</w:t>
      </w:r>
      <w:proofErr w:type="spellEnd"/>
      <w:r w:rsidRPr="00B819EF">
        <w:rPr>
          <w:rFonts w:ascii="Book Antiqua" w:hAnsi="Book Antiqua"/>
        </w:rPr>
        <w:t xml:space="preserve"> J, </w:t>
      </w:r>
      <w:proofErr w:type="spellStart"/>
      <w:r w:rsidRPr="00B819EF">
        <w:rPr>
          <w:rFonts w:ascii="Book Antiqua" w:hAnsi="Book Antiqua"/>
        </w:rPr>
        <w:t>Borde</w:t>
      </w:r>
      <w:proofErr w:type="spellEnd"/>
      <w:r w:rsidRPr="00B819EF">
        <w:rPr>
          <w:rFonts w:ascii="Book Antiqua" w:hAnsi="Book Antiqua"/>
        </w:rPr>
        <w:t xml:space="preserve"> J, </w:t>
      </w:r>
      <w:proofErr w:type="spellStart"/>
      <w:r w:rsidRPr="00B819EF">
        <w:rPr>
          <w:rFonts w:ascii="Book Antiqua" w:hAnsi="Book Antiqua"/>
        </w:rPr>
        <w:t>Südkamp</w:t>
      </w:r>
      <w:proofErr w:type="spellEnd"/>
      <w:r w:rsidRPr="00B819EF">
        <w:rPr>
          <w:rFonts w:ascii="Book Antiqua" w:hAnsi="Book Antiqua"/>
        </w:rPr>
        <w:t xml:space="preserve"> NP, </w:t>
      </w:r>
      <w:proofErr w:type="spellStart"/>
      <w:r w:rsidRPr="00B819EF">
        <w:rPr>
          <w:rFonts w:ascii="Book Antiqua" w:hAnsi="Book Antiqua"/>
        </w:rPr>
        <w:t>Konstantinidis</w:t>
      </w:r>
      <w:proofErr w:type="spellEnd"/>
      <w:r w:rsidRPr="00B819EF">
        <w:rPr>
          <w:rFonts w:ascii="Book Antiqua" w:hAnsi="Book Antiqua"/>
        </w:rPr>
        <w:t xml:space="preserve"> L. Periprosthetic joint infection--effect on quality of life. </w:t>
      </w:r>
      <w:proofErr w:type="spellStart"/>
      <w:r w:rsidRPr="00B819EF">
        <w:rPr>
          <w:rFonts w:ascii="Book Antiqua" w:hAnsi="Book Antiqua"/>
          <w:i/>
          <w:iCs/>
        </w:rPr>
        <w:t>Int</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rPr>
        <w:t xml:space="preserve"> 2014; </w:t>
      </w:r>
      <w:r w:rsidRPr="00B819EF">
        <w:rPr>
          <w:rFonts w:ascii="Book Antiqua" w:hAnsi="Book Antiqua"/>
          <w:b/>
          <w:bCs/>
        </w:rPr>
        <w:t>38</w:t>
      </w:r>
      <w:r w:rsidRPr="00B819EF">
        <w:rPr>
          <w:rFonts w:ascii="Book Antiqua" w:hAnsi="Book Antiqua"/>
        </w:rPr>
        <w:t>: 1077-1081 [PMID: 24390010 DOI: 10.1007/s00264-013-2265-y]</w:t>
      </w:r>
    </w:p>
    <w:p w14:paraId="495E6E8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 </w:t>
      </w:r>
      <w:r w:rsidRPr="00B819EF">
        <w:rPr>
          <w:rFonts w:ascii="Book Antiqua" w:hAnsi="Book Antiqua"/>
          <w:b/>
          <w:bCs/>
        </w:rPr>
        <w:t>Walter N</w:t>
      </w:r>
      <w:r w:rsidRPr="00B819EF">
        <w:rPr>
          <w:rFonts w:ascii="Book Antiqua" w:hAnsi="Book Antiqua"/>
        </w:rPr>
        <w:t xml:space="preserve">, Rupp M, </w:t>
      </w:r>
      <w:proofErr w:type="spellStart"/>
      <w:r w:rsidRPr="00B819EF">
        <w:rPr>
          <w:rFonts w:ascii="Book Antiqua" w:hAnsi="Book Antiqua"/>
        </w:rPr>
        <w:t>Hierl</w:t>
      </w:r>
      <w:proofErr w:type="spellEnd"/>
      <w:r w:rsidRPr="00B819EF">
        <w:rPr>
          <w:rFonts w:ascii="Book Antiqua" w:hAnsi="Book Antiqua"/>
        </w:rPr>
        <w:t xml:space="preserve"> K, Koch M, </w:t>
      </w:r>
      <w:proofErr w:type="spellStart"/>
      <w:r w:rsidRPr="00B819EF">
        <w:rPr>
          <w:rFonts w:ascii="Book Antiqua" w:hAnsi="Book Antiqua"/>
        </w:rPr>
        <w:t>Kerschbaum</w:t>
      </w:r>
      <w:proofErr w:type="spellEnd"/>
      <w:r w:rsidRPr="00B819EF">
        <w:rPr>
          <w:rFonts w:ascii="Book Antiqua" w:hAnsi="Book Antiqua"/>
        </w:rPr>
        <w:t xml:space="preserve"> M, </w:t>
      </w:r>
      <w:proofErr w:type="spellStart"/>
      <w:r w:rsidRPr="00B819EF">
        <w:rPr>
          <w:rFonts w:ascii="Book Antiqua" w:hAnsi="Book Antiqua"/>
        </w:rPr>
        <w:t>Worlicek</w:t>
      </w:r>
      <w:proofErr w:type="spellEnd"/>
      <w:r w:rsidRPr="00B819EF">
        <w:rPr>
          <w:rFonts w:ascii="Book Antiqua" w:hAnsi="Book Antiqua"/>
        </w:rPr>
        <w:t xml:space="preserve"> M, Alt V. Long-Term Patient-Related Quality of Life after Knee Periprosthetic Joint Infection. </w:t>
      </w:r>
      <w:r w:rsidRPr="00B819EF">
        <w:rPr>
          <w:rFonts w:ascii="Book Antiqua" w:hAnsi="Book Antiqua"/>
          <w:i/>
          <w:iCs/>
        </w:rPr>
        <w:t>J Clin Med</w:t>
      </w:r>
      <w:r w:rsidRPr="00B819EF">
        <w:rPr>
          <w:rFonts w:ascii="Book Antiqua" w:hAnsi="Book Antiqua"/>
        </w:rPr>
        <w:t xml:space="preserve"> 2021; </w:t>
      </w:r>
      <w:r w:rsidRPr="00B819EF">
        <w:rPr>
          <w:rFonts w:ascii="Book Antiqua" w:hAnsi="Book Antiqua"/>
          <w:b/>
          <w:bCs/>
        </w:rPr>
        <w:t>10</w:t>
      </w:r>
      <w:r w:rsidRPr="00B819EF">
        <w:rPr>
          <w:rFonts w:ascii="Book Antiqua" w:hAnsi="Book Antiqua"/>
        </w:rPr>
        <w:t xml:space="preserve"> [PMID: 33668957 DOI: 10.3390/jcm10050907]</w:t>
      </w:r>
    </w:p>
    <w:p w14:paraId="46C361B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 </w:t>
      </w:r>
      <w:proofErr w:type="spellStart"/>
      <w:r w:rsidRPr="00B819EF">
        <w:rPr>
          <w:rFonts w:ascii="Book Antiqua" w:hAnsi="Book Antiqua"/>
          <w:b/>
          <w:bCs/>
        </w:rPr>
        <w:t>Parvizi</w:t>
      </w:r>
      <w:proofErr w:type="spellEnd"/>
      <w:r w:rsidRPr="00B819EF">
        <w:rPr>
          <w:rFonts w:ascii="Book Antiqua" w:hAnsi="Book Antiqua"/>
          <w:b/>
          <w:bCs/>
        </w:rPr>
        <w:t xml:space="preserve"> J</w:t>
      </w:r>
      <w:r w:rsidRPr="00B819EF">
        <w:rPr>
          <w:rFonts w:ascii="Book Antiqua" w:hAnsi="Book Antiqua"/>
        </w:rPr>
        <w:t xml:space="preserve">, </w:t>
      </w:r>
      <w:proofErr w:type="spellStart"/>
      <w:r w:rsidRPr="00B819EF">
        <w:rPr>
          <w:rFonts w:ascii="Book Antiqua" w:hAnsi="Book Antiqua"/>
        </w:rPr>
        <w:t>Zmistowski</w:t>
      </w:r>
      <w:proofErr w:type="spellEnd"/>
      <w:r w:rsidRPr="00B819EF">
        <w:rPr>
          <w:rFonts w:ascii="Book Antiqua" w:hAnsi="Book Antiqua"/>
        </w:rPr>
        <w:t xml:space="preserve"> B, </w:t>
      </w:r>
      <w:proofErr w:type="spellStart"/>
      <w:r w:rsidRPr="00B819EF">
        <w:rPr>
          <w:rFonts w:ascii="Book Antiqua" w:hAnsi="Book Antiqua"/>
        </w:rPr>
        <w:t>Berbari</w:t>
      </w:r>
      <w:proofErr w:type="spellEnd"/>
      <w:r w:rsidRPr="00B819EF">
        <w:rPr>
          <w:rFonts w:ascii="Book Antiqua" w:hAnsi="Book Antiqua"/>
        </w:rPr>
        <w:t xml:space="preserve"> EF, Bauer TW, Springer BD, Della Valle CJ, Garvin KL, Mont MA, </w:t>
      </w:r>
      <w:proofErr w:type="spellStart"/>
      <w:r w:rsidRPr="00B819EF">
        <w:rPr>
          <w:rFonts w:ascii="Book Antiqua" w:hAnsi="Book Antiqua"/>
        </w:rPr>
        <w:t>Wongworawat</w:t>
      </w:r>
      <w:proofErr w:type="spellEnd"/>
      <w:r w:rsidRPr="00B819EF">
        <w:rPr>
          <w:rFonts w:ascii="Book Antiqua" w:hAnsi="Book Antiqua"/>
        </w:rPr>
        <w:t xml:space="preserve"> MD, </w:t>
      </w:r>
      <w:proofErr w:type="spellStart"/>
      <w:r w:rsidRPr="00B819EF">
        <w:rPr>
          <w:rFonts w:ascii="Book Antiqua" w:hAnsi="Book Antiqua"/>
        </w:rPr>
        <w:t>Zalavras</w:t>
      </w:r>
      <w:proofErr w:type="spellEnd"/>
      <w:r w:rsidRPr="00B819EF">
        <w:rPr>
          <w:rFonts w:ascii="Book Antiqua" w:hAnsi="Book Antiqua"/>
        </w:rPr>
        <w:t xml:space="preserve"> CG. New definition for periprosthetic joint infection: from the Workgroup of the Musculoskeletal Infection Society.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Relat</w:t>
      </w:r>
      <w:proofErr w:type="spellEnd"/>
      <w:r w:rsidRPr="00B819EF">
        <w:rPr>
          <w:rFonts w:ascii="Book Antiqua" w:hAnsi="Book Antiqua"/>
          <w:i/>
          <w:iCs/>
        </w:rPr>
        <w:t xml:space="preserve"> Res</w:t>
      </w:r>
      <w:r w:rsidRPr="00B819EF">
        <w:rPr>
          <w:rFonts w:ascii="Book Antiqua" w:hAnsi="Book Antiqua"/>
        </w:rPr>
        <w:t xml:space="preserve"> 2011; </w:t>
      </w:r>
      <w:r w:rsidRPr="00B819EF">
        <w:rPr>
          <w:rFonts w:ascii="Book Antiqua" w:hAnsi="Book Antiqua"/>
          <w:b/>
          <w:bCs/>
        </w:rPr>
        <w:t>469</w:t>
      </w:r>
      <w:r w:rsidRPr="00B819EF">
        <w:rPr>
          <w:rFonts w:ascii="Book Antiqua" w:hAnsi="Book Antiqua"/>
        </w:rPr>
        <w:t>: 2992-2994 [PMID: 21938532 DOI: 10.1007/s11999-011-2102-9]</w:t>
      </w:r>
    </w:p>
    <w:p w14:paraId="5088DBE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 </w:t>
      </w:r>
      <w:proofErr w:type="spellStart"/>
      <w:r w:rsidRPr="00B819EF">
        <w:rPr>
          <w:rFonts w:ascii="Book Antiqua" w:hAnsi="Book Antiqua"/>
          <w:b/>
          <w:bCs/>
        </w:rPr>
        <w:t>Zmistowski</w:t>
      </w:r>
      <w:proofErr w:type="spellEnd"/>
      <w:r w:rsidRPr="00B819EF">
        <w:rPr>
          <w:rFonts w:ascii="Book Antiqua" w:hAnsi="Book Antiqua"/>
          <w:b/>
          <w:bCs/>
        </w:rPr>
        <w:t xml:space="preserve"> B</w:t>
      </w:r>
      <w:r w:rsidRPr="00B819EF">
        <w:rPr>
          <w:rFonts w:ascii="Book Antiqua" w:hAnsi="Book Antiqua"/>
        </w:rPr>
        <w:t xml:space="preserve">, Della Valle C, Bauer TW, </w:t>
      </w:r>
      <w:proofErr w:type="spellStart"/>
      <w:r w:rsidRPr="00B819EF">
        <w:rPr>
          <w:rFonts w:ascii="Book Antiqua" w:hAnsi="Book Antiqua"/>
        </w:rPr>
        <w:t>Malizos</w:t>
      </w:r>
      <w:proofErr w:type="spellEnd"/>
      <w:r w:rsidRPr="00B819EF">
        <w:rPr>
          <w:rFonts w:ascii="Book Antiqua" w:hAnsi="Book Antiqua"/>
        </w:rPr>
        <w:t xml:space="preserve"> KN, </w:t>
      </w:r>
      <w:proofErr w:type="spellStart"/>
      <w:r w:rsidRPr="00B819EF">
        <w:rPr>
          <w:rFonts w:ascii="Book Antiqua" w:hAnsi="Book Antiqua"/>
        </w:rPr>
        <w:t>Alavi</w:t>
      </w:r>
      <w:proofErr w:type="spellEnd"/>
      <w:r w:rsidRPr="00B819EF">
        <w:rPr>
          <w:rFonts w:ascii="Book Antiqua" w:hAnsi="Book Antiqua"/>
        </w:rPr>
        <w:t xml:space="preserve"> A, </w:t>
      </w:r>
      <w:proofErr w:type="spellStart"/>
      <w:r w:rsidRPr="00B819EF">
        <w:rPr>
          <w:rFonts w:ascii="Book Antiqua" w:hAnsi="Book Antiqua"/>
        </w:rPr>
        <w:t>Bedair</w:t>
      </w:r>
      <w:proofErr w:type="spellEnd"/>
      <w:r w:rsidRPr="00B819EF">
        <w:rPr>
          <w:rFonts w:ascii="Book Antiqua" w:hAnsi="Book Antiqua"/>
        </w:rPr>
        <w:t xml:space="preserve"> H, Booth RE, </w:t>
      </w:r>
      <w:proofErr w:type="spellStart"/>
      <w:r w:rsidRPr="00B819EF">
        <w:rPr>
          <w:rFonts w:ascii="Book Antiqua" w:hAnsi="Book Antiqua"/>
        </w:rPr>
        <w:t>Choong</w:t>
      </w:r>
      <w:proofErr w:type="spellEnd"/>
      <w:r w:rsidRPr="00B819EF">
        <w:rPr>
          <w:rFonts w:ascii="Book Antiqua" w:hAnsi="Book Antiqua"/>
        </w:rPr>
        <w:t xml:space="preserve"> P, </w:t>
      </w:r>
      <w:proofErr w:type="spellStart"/>
      <w:r w:rsidRPr="00B819EF">
        <w:rPr>
          <w:rFonts w:ascii="Book Antiqua" w:hAnsi="Book Antiqua"/>
        </w:rPr>
        <w:t>Deirmengian</w:t>
      </w:r>
      <w:proofErr w:type="spellEnd"/>
      <w:r w:rsidRPr="00B819EF">
        <w:rPr>
          <w:rFonts w:ascii="Book Antiqua" w:hAnsi="Book Antiqua"/>
        </w:rPr>
        <w:t xml:space="preserve"> C, Ehrlich GD, </w:t>
      </w:r>
      <w:proofErr w:type="spellStart"/>
      <w:r w:rsidRPr="00B819EF">
        <w:rPr>
          <w:rFonts w:ascii="Book Antiqua" w:hAnsi="Book Antiqua"/>
        </w:rPr>
        <w:t>Gambir</w:t>
      </w:r>
      <w:proofErr w:type="spellEnd"/>
      <w:r w:rsidRPr="00B819EF">
        <w:rPr>
          <w:rFonts w:ascii="Book Antiqua" w:hAnsi="Book Antiqua"/>
        </w:rPr>
        <w:t xml:space="preserve"> A, Huang R, Kissin Y, Kobayashi H, Kobayashi N, </w:t>
      </w:r>
      <w:proofErr w:type="spellStart"/>
      <w:r w:rsidRPr="00B819EF">
        <w:rPr>
          <w:rFonts w:ascii="Book Antiqua" w:hAnsi="Book Antiqua"/>
        </w:rPr>
        <w:t>Krenn</w:t>
      </w:r>
      <w:proofErr w:type="spellEnd"/>
      <w:r w:rsidRPr="00B819EF">
        <w:rPr>
          <w:rFonts w:ascii="Book Antiqua" w:hAnsi="Book Antiqua"/>
        </w:rPr>
        <w:t xml:space="preserve"> V, </w:t>
      </w:r>
      <w:proofErr w:type="spellStart"/>
      <w:r w:rsidRPr="00B819EF">
        <w:rPr>
          <w:rFonts w:ascii="Book Antiqua" w:hAnsi="Book Antiqua"/>
        </w:rPr>
        <w:t>Drago</w:t>
      </w:r>
      <w:proofErr w:type="spellEnd"/>
      <w:r w:rsidRPr="00B819EF">
        <w:rPr>
          <w:rFonts w:ascii="Book Antiqua" w:hAnsi="Book Antiqua"/>
        </w:rPr>
        <w:t xml:space="preserve"> L, Marston SB, </w:t>
      </w:r>
      <w:proofErr w:type="spellStart"/>
      <w:r w:rsidRPr="00B819EF">
        <w:rPr>
          <w:rFonts w:ascii="Book Antiqua" w:hAnsi="Book Antiqua"/>
        </w:rPr>
        <w:t>Meermans</w:t>
      </w:r>
      <w:proofErr w:type="spellEnd"/>
      <w:r w:rsidRPr="00B819EF">
        <w:rPr>
          <w:rFonts w:ascii="Book Antiqua" w:hAnsi="Book Antiqua"/>
        </w:rPr>
        <w:t xml:space="preserve"> G, Perez J, </w:t>
      </w:r>
      <w:proofErr w:type="spellStart"/>
      <w:r w:rsidRPr="00B819EF">
        <w:rPr>
          <w:rFonts w:ascii="Book Antiqua" w:hAnsi="Book Antiqua"/>
        </w:rPr>
        <w:t>Ploegmakers</w:t>
      </w:r>
      <w:proofErr w:type="spellEnd"/>
      <w:r w:rsidRPr="00B819EF">
        <w:rPr>
          <w:rFonts w:ascii="Book Antiqua" w:hAnsi="Book Antiqua"/>
        </w:rPr>
        <w:t xml:space="preserve"> JJ, Rosenberg A, </w:t>
      </w:r>
      <w:proofErr w:type="spellStart"/>
      <w:r w:rsidRPr="00B819EF">
        <w:rPr>
          <w:rFonts w:ascii="Book Antiqua" w:hAnsi="Book Antiqua"/>
        </w:rPr>
        <w:t>Simpendorfer</w:t>
      </w:r>
      <w:proofErr w:type="spellEnd"/>
      <w:r w:rsidRPr="00B819EF">
        <w:rPr>
          <w:rFonts w:ascii="Book Antiqua" w:hAnsi="Book Antiqua"/>
        </w:rPr>
        <w:t xml:space="preserve"> C, Thomas P, </w:t>
      </w:r>
      <w:proofErr w:type="spellStart"/>
      <w:r w:rsidRPr="00B819EF">
        <w:rPr>
          <w:rFonts w:ascii="Book Antiqua" w:hAnsi="Book Antiqua"/>
        </w:rPr>
        <w:t>Tohtz</w:t>
      </w:r>
      <w:proofErr w:type="spellEnd"/>
      <w:r w:rsidRPr="00B819EF">
        <w:rPr>
          <w:rFonts w:ascii="Book Antiqua" w:hAnsi="Book Antiqua"/>
        </w:rPr>
        <w:t xml:space="preserve"> S, </w:t>
      </w:r>
      <w:proofErr w:type="spellStart"/>
      <w:r w:rsidRPr="00B819EF">
        <w:rPr>
          <w:rFonts w:ascii="Book Antiqua" w:hAnsi="Book Antiqua"/>
        </w:rPr>
        <w:t>Villafuerte</w:t>
      </w:r>
      <w:proofErr w:type="spellEnd"/>
      <w:r w:rsidRPr="00B819EF">
        <w:rPr>
          <w:rFonts w:ascii="Book Antiqua" w:hAnsi="Book Antiqua"/>
        </w:rPr>
        <w:t xml:space="preserve"> JA, Wahl P, </w:t>
      </w:r>
      <w:proofErr w:type="spellStart"/>
      <w:r w:rsidRPr="00B819EF">
        <w:rPr>
          <w:rFonts w:ascii="Book Antiqua" w:hAnsi="Book Antiqua"/>
        </w:rPr>
        <w:t>Wagenaar</w:t>
      </w:r>
      <w:proofErr w:type="spellEnd"/>
      <w:r w:rsidRPr="00B819EF">
        <w:rPr>
          <w:rFonts w:ascii="Book Antiqua" w:hAnsi="Book Antiqua"/>
        </w:rPr>
        <w:t xml:space="preserve"> FC, </w:t>
      </w:r>
      <w:proofErr w:type="spellStart"/>
      <w:r w:rsidRPr="00B819EF">
        <w:rPr>
          <w:rFonts w:ascii="Book Antiqua" w:hAnsi="Book Antiqua"/>
        </w:rPr>
        <w:t>Witzo</w:t>
      </w:r>
      <w:proofErr w:type="spellEnd"/>
      <w:r w:rsidRPr="00B819EF">
        <w:rPr>
          <w:rFonts w:ascii="Book Antiqua" w:hAnsi="Book Antiqua"/>
        </w:rPr>
        <w:t xml:space="preserve"> E. Diagnosis of periprosthetic joint infection. </w:t>
      </w:r>
      <w:r w:rsidRPr="00B819EF">
        <w:rPr>
          <w:rFonts w:ascii="Book Antiqua" w:hAnsi="Book Antiqua"/>
          <w:i/>
          <w:iCs/>
        </w:rPr>
        <w:t>J Arthroplasty</w:t>
      </w:r>
      <w:r w:rsidRPr="00B819EF">
        <w:rPr>
          <w:rFonts w:ascii="Book Antiqua" w:hAnsi="Book Antiqua"/>
        </w:rPr>
        <w:t xml:space="preserve"> 2014; </w:t>
      </w:r>
      <w:r w:rsidRPr="00B819EF">
        <w:rPr>
          <w:rFonts w:ascii="Book Antiqua" w:hAnsi="Book Antiqua"/>
          <w:b/>
          <w:bCs/>
        </w:rPr>
        <w:t>29</w:t>
      </w:r>
      <w:r w:rsidRPr="00B819EF">
        <w:rPr>
          <w:rFonts w:ascii="Book Antiqua" w:hAnsi="Book Antiqua"/>
        </w:rPr>
        <w:t>: 77-83 [PMID: 24342275 DOI: 10.1016/j.arth.2013.09.040]</w:t>
      </w:r>
    </w:p>
    <w:p w14:paraId="2D68599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11 </w:t>
      </w:r>
      <w:proofErr w:type="spellStart"/>
      <w:r w:rsidRPr="00B819EF">
        <w:rPr>
          <w:rFonts w:ascii="Book Antiqua" w:hAnsi="Book Antiqua"/>
          <w:b/>
          <w:bCs/>
        </w:rPr>
        <w:t>Shahi</w:t>
      </w:r>
      <w:proofErr w:type="spellEnd"/>
      <w:r w:rsidRPr="00B819EF">
        <w:rPr>
          <w:rFonts w:ascii="Book Antiqua" w:hAnsi="Book Antiqua"/>
          <w:b/>
          <w:bCs/>
        </w:rPr>
        <w:t xml:space="preserve"> A</w:t>
      </w:r>
      <w:r w:rsidRPr="00B819EF">
        <w:rPr>
          <w:rFonts w:ascii="Book Antiqua" w:hAnsi="Book Antiqua"/>
        </w:rPr>
        <w:t xml:space="preserve">, </w:t>
      </w:r>
      <w:proofErr w:type="spellStart"/>
      <w:r w:rsidRPr="00B819EF">
        <w:rPr>
          <w:rFonts w:ascii="Book Antiqua" w:hAnsi="Book Antiqua"/>
        </w:rPr>
        <w:t>Kheir</w:t>
      </w:r>
      <w:proofErr w:type="spellEnd"/>
      <w:r w:rsidRPr="00B819EF">
        <w:rPr>
          <w:rFonts w:ascii="Book Antiqua" w:hAnsi="Book Antiqua"/>
        </w:rPr>
        <w:t xml:space="preserve"> MM, </w:t>
      </w:r>
      <w:proofErr w:type="spellStart"/>
      <w:r w:rsidRPr="00B819EF">
        <w:rPr>
          <w:rFonts w:ascii="Book Antiqua" w:hAnsi="Book Antiqua"/>
        </w:rPr>
        <w:t>Tarabichi</w:t>
      </w:r>
      <w:proofErr w:type="spellEnd"/>
      <w:r w:rsidRPr="00B819EF">
        <w:rPr>
          <w:rFonts w:ascii="Book Antiqua" w:hAnsi="Book Antiqua"/>
        </w:rPr>
        <w:t xml:space="preserve"> M, </w:t>
      </w:r>
      <w:proofErr w:type="spellStart"/>
      <w:r w:rsidRPr="00B819EF">
        <w:rPr>
          <w:rFonts w:ascii="Book Antiqua" w:hAnsi="Book Antiqua"/>
        </w:rPr>
        <w:t>Hosseinzadeh</w:t>
      </w:r>
      <w:proofErr w:type="spellEnd"/>
      <w:r w:rsidRPr="00B819EF">
        <w:rPr>
          <w:rFonts w:ascii="Book Antiqua" w:hAnsi="Book Antiqua"/>
        </w:rPr>
        <w:t xml:space="preserve"> HRS, Tan TL, </w:t>
      </w:r>
      <w:proofErr w:type="spellStart"/>
      <w:r w:rsidRPr="00B819EF">
        <w:rPr>
          <w:rFonts w:ascii="Book Antiqua" w:hAnsi="Book Antiqua"/>
        </w:rPr>
        <w:t>Parvizi</w:t>
      </w:r>
      <w:proofErr w:type="spellEnd"/>
      <w:r w:rsidRPr="00B819EF">
        <w:rPr>
          <w:rFonts w:ascii="Book Antiqua" w:hAnsi="Book Antiqua"/>
        </w:rPr>
        <w:t xml:space="preserve"> J. Serum D-Dimer Test Is Promising for the Diagnosis of Periprosthetic Joint Infection and Timing of Reimplantation. </w:t>
      </w:r>
      <w:r w:rsidRPr="00B819EF">
        <w:rPr>
          <w:rFonts w:ascii="Book Antiqua" w:hAnsi="Book Antiqua"/>
          <w:i/>
          <w:iCs/>
        </w:rPr>
        <w:t>J Bone Joint Surg Am</w:t>
      </w:r>
      <w:r w:rsidRPr="00B819EF">
        <w:rPr>
          <w:rFonts w:ascii="Book Antiqua" w:hAnsi="Book Antiqua"/>
        </w:rPr>
        <w:t xml:space="preserve"> 2017; </w:t>
      </w:r>
      <w:r w:rsidRPr="00B819EF">
        <w:rPr>
          <w:rFonts w:ascii="Book Antiqua" w:hAnsi="Book Antiqua"/>
          <w:b/>
          <w:bCs/>
        </w:rPr>
        <w:t>99</w:t>
      </w:r>
      <w:r w:rsidRPr="00B819EF">
        <w:rPr>
          <w:rFonts w:ascii="Book Antiqua" w:hAnsi="Book Antiqua"/>
        </w:rPr>
        <w:t>: 1419-1427 [PMID: 28872523 DOI: 10.2106/JBJS.16.01395]</w:t>
      </w:r>
    </w:p>
    <w:p w14:paraId="17421D0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12 </w:t>
      </w:r>
      <w:proofErr w:type="spellStart"/>
      <w:r w:rsidRPr="00B819EF">
        <w:rPr>
          <w:rFonts w:ascii="Book Antiqua" w:hAnsi="Book Antiqua"/>
          <w:b/>
          <w:bCs/>
        </w:rPr>
        <w:t>Parvizi</w:t>
      </w:r>
      <w:proofErr w:type="spellEnd"/>
      <w:r w:rsidRPr="00B819EF">
        <w:rPr>
          <w:rFonts w:ascii="Book Antiqua" w:hAnsi="Book Antiqua"/>
          <w:b/>
          <w:bCs/>
        </w:rPr>
        <w:t xml:space="preserve"> J</w:t>
      </w:r>
      <w:r w:rsidRPr="00B819EF">
        <w:rPr>
          <w:rFonts w:ascii="Book Antiqua" w:hAnsi="Book Antiqua"/>
        </w:rPr>
        <w:t xml:space="preserve">, Tan TL, Goswami K, Higuera C, Della Valle C, Chen AF, </w:t>
      </w:r>
      <w:proofErr w:type="spellStart"/>
      <w:r w:rsidRPr="00B819EF">
        <w:rPr>
          <w:rFonts w:ascii="Book Antiqua" w:hAnsi="Book Antiqua"/>
        </w:rPr>
        <w:t>Shohat</w:t>
      </w:r>
      <w:proofErr w:type="spellEnd"/>
      <w:r w:rsidRPr="00B819EF">
        <w:rPr>
          <w:rFonts w:ascii="Book Antiqua" w:hAnsi="Book Antiqua"/>
        </w:rPr>
        <w:t xml:space="preserve"> N. The 2018 Definition of Periprosthetic Hip and Knee Infection: An Evidence-Based and Validated Criteria. </w:t>
      </w:r>
      <w:r w:rsidRPr="00B819EF">
        <w:rPr>
          <w:rFonts w:ascii="Book Antiqua" w:hAnsi="Book Antiqua"/>
          <w:i/>
          <w:iCs/>
        </w:rPr>
        <w:t>J Arthroplasty</w:t>
      </w:r>
      <w:r w:rsidRPr="00B819EF">
        <w:rPr>
          <w:rFonts w:ascii="Book Antiqua" w:hAnsi="Book Antiqua"/>
        </w:rPr>
        <w:t xml:space="preserve"> 2018; </w:t>
      </w:r>
      <w:r w:rsidRPr="00B819EF">
        <w:rPr>
          <w:rFonts w:ascii="Book Antiqua" w:hAnsi="Book Antiqua"/>
          <w:b/>
          <w:bCs/>
        </w:rPr>
        <w:t>33</w:t>
      </w:r>
      <w:r w:rsidRPr="00B819EF">
        <w:rPr>
          <w:rFonts w:ascii="Book Antiqua" w:hAnsi="Book Antiqua"/>
        </w:rPr>
        <w:t>: 1309-1314.e2 [PMID: 29551303 DOI: 10.1016/j.arth.2018.02.078]</w:t>
      </w:r>
    </w:p>
    <w:p w14:paraId="5E602BDF" w14:textId="73A9491D" w:rsidR="00B75171" w:rsidRPr="00B819EF" w:rsidRDefault="00B75171" w:rsidP="00B75171">
      <w:pPr>
        <w:spacing w:line="360" w:lineRule="auto"/>
        <w:jc w:val="both"/>
        <w:rPr>
          <w:rFonts w:ascii="Book Antiqua" w:hAnsi="Book Antiqua"/>
        </w:rPr>
      </w:pPr>
      <w:r w:rsidRPr="00B819EF">
        <w:rPr>
          <w:rFonts w:ascii="Book Antiqua" w:hAnsi="Book Antiqua"/>
        </w:rPr>
        <w:t xml:space="preserve">13 </w:t>
      </w:r>
      <w:proofErr w:type="spellStart"/>
      <w:r w:rsidRPr="00B819EF">
        <w:rPr>
          <w:rFonts w:ascii="Book Antiqua" w:hAnsi="Book Antiqua"/>
          <w:b/>
          <w:bCs/>
        </w:rPr>
        <w:t>Shohat</w:t>
      </w:r>
      <w:proofErr w:type="spellEnd"/>
      <w:r w:rsidRPr="00B819EF">
        <w:rPr>
          <w:rFonts w:ascii="Book Antiqua" w:hAnsi="Book Antiqua"/>
          <w:b/>
          <w:bCs/>
        </w:rPr>
        <w:t xml:space="preserve"> N</w:t>
      </w:r>
      <w:r w:rsidRPr="00B819EF">
        <w:rPr>
          <w:rFonts w:ascii="Book Antiqua" w:hAnsi="Book Antiqua"/>
        </w:rPr>
        <w:t xml:space="preserve">, Bauer T, </w:t>
      </w:r>
      <w:proofErr w:type="spellStart"/>
      <w:r w:rsidRPr="00B819EF">
        <w:rPr>
          <w:rFonts w:ascii="Book Antiqua" w:hAnsi="Book Antiqua"/>
        </w:rPr>
        <w:t>Buttaro</w:t>
      </w:r>
      <w:proofErr w:type="spellEnd"/>
      <w:r w:rsidRPr="00B819EF">
        <w:rPr>
          <w:rFonts w:ascii="Book Antiqua" w:hAnsi="Book Antiqua"/>
        </w:rPr>
        <w:t xml:space="preserve"> M, </w:t>
      </w:r>
      <w:proofErr w:type="spellStart"/>
      <w:r w:rsidRPr="00B819EF">
        <w:rPr>
          <w:rFonts w:ascii="Book Antiqua" w:hAnsi="Book Antiqua"/>
        </w:rPr>
        <w:t>Budhiparama</w:t>
      </w:r>
      <w:proofErr w:type="spellEnd"/>
      <w:r w:rsidRPr="00B819EF">
        <w:rPr>
          <w:rFonts w:ascii="Book Antiqua" w:hAnsi="Book Antiqua"/>
        </w:rPr>
        <w:t xml:space="preserve"> N, </w:t>
      </w:r>
      <w:proofErr w:type="spellStart"/>
      <w:r w:rsidRPr="00B819EF">
        <w:rPr>
          <w:rFonts w:ascii="Book Antiqua" w:hAnsi="Book Antiqua"/>
        </w:rPr>
        <w:t>Cashman</w:t>
      </w:r>
      <w:proofErr w:type="spellEnd"/>
      <w:r w:rsidRPr="00B819EF">
        <w:rPr>
          <w:rFonts w:ascii="Book Antiqua" w:hAnsi="Book Antiqua"/>
        </w:rPr>
        <w:t xml:space="preserve"> J, Della Valle CJ, </w:t>
      </w:r>
      <w:proofErr w:type="spellStart"/>
      <w:r w:rsidRPr="00B819EF">
        <w:rPr>
          <w:rFonts w:ascii="Book Antiqua" w:hAnsi="Book Antiqua"/>
        </w:rPr>
        <w:t>Drago</w:t>
      </w:r>
      <w:proofErr w:type="spellEnd"/>
      <w:r w:rsidRPr="00B819EF">
        <w:rPr>
          <w:rFonts w:ascii="Book Antiqua" w:hAnsi="Book Antiqua"/>
        </w:rPr>
        <w:t xml:space="preserve"> L, </w:t>
      </w:r>
      <w:proofErr w:type="spellStart"/>
      <w:r w:rsidRPr="00B819EF">
        <w:rPr>
          <w:rFonts w:ascii="Book Antiqua" w:hAnsi="Book Antiqua"/>
        </w:rPr>
        <w:t>Gehrke</w:t>
      </w:r>
      <w:proofErr w:type="spellEnd"/>
      <w:r w:rsidRPr="00B819EF">
        <w:rPr>
          <w:rFonts w:ascii="Book Antiqua" w:hAnsi="Book Antiqua"/>
        </w:rPr>
        <w:t xml:space="preserve"> T, </w:t>
      </w:r>
      <w:proofErr w:type="spellStart"/>
      <w:r w:rsidRPr="00B819EF">
        <w:rPr>
          <w:rFonts w:ascii="Book Antiqua" w:hAnsi="Book Antiqua"/>
        </w:rPr>
        <w:t>Marcelino</w:t>
      </w:r>
      <w:proofErr w:type="spellEnd"/>
      <w:r w:rsidRPr="00B819EF">
        <w:rPr>
          <w:rFonts w:ascii="Book Antiqua" w:hAnsi="Book Antiqua"/>
        </w:rPr>
        <w:t xml:space="preserve"> Gomes LS, </w:t>
      </w:r>
      <w:proofErr w:type="spellStart"/>
      <w:r w:rsidRPr="00B819EF">
        <w:rPr>
          <w:rFonts w:ascii="Book Antiqua" w:hAnsi="Book Antiqua"/>
        </w:rPr>
        <w:t>Goswami</w:t>
      </w:r>
      <w:proofErr w:type="spellEnd"/>
      <w:r w:rsidRPr="00B819EF">
        <w:rPr>
          <w:rFonts w:ascii="Book Antiqua" w:hAnsi="Book Antiqua"/>
        </w:rPr>
        <w:t xml:space="preserve"> K, Hailer NP, Han SB, Higuera CA, Inaba Y, Jenny JY, </w:t>
      </w:r>
      <w:proofErr w:type="spellStart"/>
      <w:r w:rsidRPr="00B819EF">
        <w:rPr>
          <w:rFonts w:ascii="Book Antiqua" w:hAnsi="Book Antiqua"/>
        </w:rPr>
        <w:t>Kjaersgaard</w:t>
      </w:r>
      <w:proofErr w:type="spellEnd"/>
      <w:r w:rsidRPr="00B819EF">
        <w:rPr>
          <w:rFonts w:ascii="Book Antiqua" w:hAnsi="Book Antiqua"/>
        </w:rPr>
        <w:t xml:space="preserve">-Andersen P, Lee M, </w:t>
      </w:r>
      <w:proofErr w:type="spellStart"/>
      <w:r w:rsidRPr="00B819EF">
        <w:rPr>
          <w:rFonts w:ascii="Book Antiqua" w:hAnsi="Book Antiqua"/>
        </w:rPr>
        <w:t>Llinás</w:t>
      </w:r>
      <w:proofErr w:type="spellEnd"/>
      <w:r w:rsidRPr="00B819EF">
        <w:rPr>
          <w:rFonts w:ascii="Book Antiqua" w:hAnsi="Book Antiqua"/>
        </w:rPr>
        <w:t xml:space="preserve"> A, </w:t>
      </w:r>
      <w:proofErr w:type="spellStart"/>
      <w:r w:rsidRPr="00B819EF">
        <w:rPr>
          <w:rFonts w:ascii="Book Antiqua" w:hAnsi="Book Antiqua"/>
        </w:rPr>
        <w:t>Malizos</w:t>
      </w:r>
      <w:proofErr w:type="spellEnd"/>
      <w:r w:rsidRPr="00B819EF">
        <w:rPr>
          <w:rFonts w:ascii="Book Antiqua" w:hAnsi="Book Antiqua"/>
        </w:rPr>
        <w:t xml:space="preserve"> K, Mont MA, Jones RM, </w:t>
      </w:r>
      <w:proofErr w:type="spellStart"/>
      <w:r w:rsidRPr="00B819EF">
        <w:rPr>
          <w:rFonts w:ascii="Book Antiqua" w:hAnsi="Book Antiqua"/>
        </w:rPr>
        <w:t>Parvizi</w:t>
      </w:r>
      <w:proofErr w:type="spellEnd"/>
      <w:r w:rsidRPr="00B819EF">
        <w:rPr>
          <w:rFonts w:ascii="Book Antiqua" w:hAnsi="Book Antiqua"/>
        </w:rPr>
        <w:t xml:space="preserve"> J, Peel T, </w:t>
      </w:r>
      <w:proofErr w:type="spellStart"/>
      <w:r w:rsidRPr="00B819EF">
        <w:rPr>
          <w:rFonts w:ascii="Book Antiqua" w:hAnsi="Book Antiqua"/>
        </w:rPr>
        <w:t>Rivero-Boschert</w:t>
      </w:r>
      <w:proofErr w:type="spellEnd"/>
      <w:r w:rsidRPr="00B819EF">
        <w:rPr>
          <w:rFonts w:ascii="Book Antiqua" w:hAnsi="Book Antiqua"/>
        </w:rPr>
        <w:t xml:space="preserve"> S, </w:t>
      </w:r>
      <w:proofErr w:type="spellStart"/>
      <w:r w:rsidRPr="00B819EF">
        <w:rPr>
          <w:rFonts w:ascii="Book Antiqua" w:hAnsi="Book Antiqua"/>
        </w:rPr>
        <w:t>Segreti</w:t>
      </w:r>
      <w:proofErr w:type="spellEnd"/>
      <w:r w:rsidRPr="00B819EF">
        <w:rPr>
          <w:rFonts w:ascii="Book Antiqua" w:hAnsi="Book Antiqua"/>
        </w:rPr>
        <w:t xml:space="preserve"> J, Soriano A, Sousa R, </w:t>
      </w:r>
      <w:proofErr w:type="spellStart"/>
      <w:r w:rsidRPr="00B819EF">
        <w:rPr>
          <w:rFonts w:ascii="Book Antiqua" w:hAnsi="Book Antiqua"/>
        </w:rPr>
        <w:t>Spangehl</w:t>
      </w:r>
      <w:proofErr w:type="spellEnd"/>
      <w:r w:rsidRPr="00B819EF">
        <w:rPr>
          <w:rFonts w:ascii="Book Antiqua" w:hAnsi="Book Antiqua"/>
        </w:rPr>
        <w:t xml:space="preserve"> M, Tan TL, </w:t>
      </w:r>
      <w:proofErr w:type="spellStart"/>
      <w:r w:rsidRPr="00B819EF">
        <w:rPr>
          <w:rFonts w:ascii="Book Antiqua" w:hAnsi="Book Antiqua"/>
        </w:rPr>
        <w:t>Tikhilov</w:t>
      </w:r>
      <w:proofErr w:type="spellEnd"/>
      <w:r w:rsidRPr="00B819EF">
        <w:rPr>
          <w:rFonts w:ascii="Book Antiqua" w:hAnsi="Book Antiqua"/>
        </w:rPr>
        <w:t xml:space="preserve"> R, </w:t>
      </w:r>
      <w:proofErr w:type="spellStart"/>
      <w:r w:rsidRPr="00B819EF">
        <w:rPr>
          <w:rFonts w:ascii="Book Antiqua" w:hAnsi="Book Antiqua"/>
        </w:rPr>
        <w:t>Tuncay</w:t>
      </w:r>
      <w:proofErr w:type="spellEnd"/>
      <w:r w:rsidRPr="00B819EF">
        <w:rPr>
          <w:rFonts w:ascii="Book Antiqua" w:hAnsi="Book Antiqua"/>
        </w:rPr>
        <w:t xml:space="preserve"> I, Winkler H, </w:t>
      </w:r>
      <w:proofErr w:type="spellStart"/>
      <w:r w:rsidRPr="00B819EF">
        <w:rPr>
          <w:rFonts w:ascii="Book Antiqua" w:hAnsi="Book Antiqua"/>
        </w:rPr>
        <w:t>Witso</w:t>
      </w:r>
      <w:proofErr w:type="spellEnd"/>
      <w:r w:rsidRPr="00B819EF">
        <w:rPr>
          <w:rFonts w:ascii="Book Antiqua" w:hAnsi="Book Antiqua"/>
        </w:rPr>
        <w:t xml:space="preserve"> E, </w:t>
      </w:r>
      <w:proofErr w:type="spellStart"/>
      <w:r w:rsidRPr="00B819EF">
        <w:rPr>
          <w:rFonts w:ascii="Book Antiqua" w:hAnsi="Book Antiqua"/>
        </w:rPr>
        <w:t>Wouthuyzen</w:t>
      </w:r>
      <w:proofErr w:type="spellEnd"/>
      <w:r w:rsidRPr="00B819EF">
        <w:rPr>
          <w:rFonts w:ascii="Book Antiqua" w:hAnsi="Book Antiqua"/>
        </w:rPr>
        <w:t xml:space="preserve">-Bakker M, Young S, Zhang X, </w:t>
      </w:r>
      <w:r w:rsidRPr="00B819EF">
        <w:rPr>
          <w:rFonts w:ascii="Book Antiqua" w:hAnsi="Book Antiqua"/>
        </w:rPr>
        <w:lastRenderedPageBreak/>
        <w:t xml:space="preserve">Zhou Y, </w:t>
      </w:r>
      <w:proofErr w:type="spellStart"/>
      <w:r w:rsidRPr="00B819EF">
        <w:rPr>
          <w:rFonts w:ascii="Book Antiqua" w:hAnsi="Book Antiqua"/>
        </w:rPr>
        <w:t>Zimmerli</w:t>
      </w:r>
      <w:proofErr w:type="spellEnd"/>
      <w:r w:rsidRPr="00B819EF">
        <w:rPr>
          <w:rFonts w:ascii="Book Antiqua" w:hAnsi="Book Antiqua"/>
        </w:rPr>
        <w:t xml:space="preserve"> W. </w:t>
      </w:r>
      <w:r w:rsidR="00880FCA" w:rsidRPr="00880FCA">
        <w:rPr>
          <w:rFonts w:ascii="Book Antiqua" w:hAnsi="Book Antiqua"/>
        </w:rPr>
        <w:t xml:space="preserve">Hip and Knee Section, What is the Definition of a </w:t>
      </w:r>
      <w:proofErr w:type="spellStart"/>
      <w:r w:rsidR="00880FCA" w:rsidRPr="00880FCA">
        <w:rPr>
          <w:rFonts w:ascii="Book Antiqua" w:hAnsi="Book Antiqua"/>
        </w:rPr>
        <w:t>Periprosthetic</w:t>
      </w:r>
      <w:proofErr w:type="spellEnd"/>
      <w:r w:rsidR="00880FCA" w:rsidRPr="00880FCA">
        <w:rPr>
          <w:rFonts w:ascii="Book Antiqua" w:hAnsi="Book Antiqua"/>
        </w:rPr>
        <w:t xml:space="preserve"> Joint Infection (PJI) of the Knee and the Hip? Can the Same Criteria be </w:t>
      </w:r>
      <w:proofErr w:type="gramStart"/>
      <w:r w:rsidR="00880FCA" w:rsidRPr="00880FCA">
        <w:rPr>
          <w:rFonts w:ascii="Book Antiqua" w:hAnsi="Book Antiqua"/>
        </w:rPr>
        <w:t>Used</w:t>
      </w:r>
      <w:proofErr w:type="gramEnd"/>
      <w:r w:rsidR="00880FCA" w:rsidRPr="00880FCA">
        <w:rPr>
          <w:rFonts w:ascii="Book Antiqua" w:hAnsi="Book Antiqua"/>
        </w:rPr>
        <w:t xml:space="preserve"> for Both Joints? Proceedings of International Consensus on Orthopedic Infections</w:t>
      </w:r>
      <w:r w:rsidRPr="00B819EF">
        <w:rPr>
          <w:rFonts w:ascii="Book Antiqua" w:hAnsi="Book Antiqua"/>
        </w:rPr>
        <w:t xml:space="preserve">. </w:t>
      </w:r>
      <w:r w:rsidRPr="00B819EF">
        <w:rPr>
          <w:rFonts w:ascii="Book Antiqua" w:hAnsi="Book Antiqua"/>
          <w:i/>
          <w:iCs/>
        </w:rPr>
        <w:t>J Arthroplasty</w:t>
      </w:r>
      <w:r w:rsidRPr="00B819EF">
        <w:rPr>
          <w:rFonts w:ascii="Book Antiqua" w:hAnsi="Book Antiqua"/>
        </w:rPr>
        <w:t xml:space="preserve"> 2019; </w:t>
      </w:r>
      <w:r w:rsidRPr="00B819EF">
        <w:rPr>
          <w:rFonts w:ascii="Book Antiqua" w:hAnsi="Book Antiqua"/>
          <w:b/>
          <w:bCs/>
        </w:rPr>
        <w:t>34</w:t>
      </w:r>
      <w:r w:rsidRPr="00B819EF">
        <w:rPr>
          <w:rFonts w:ascii="Book Antiqua" w:hAnsi="Book Antiqua"/>
        </w:rPr>
        <w:t>: S325-S327 [PMID: 30343971 DOI: 10.1016/j.arth.2018.09.045]</w:t>
      </w:r>
    </w:p>
    <w:p w14:paraId="2A7FE8C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14 </w:t>
      </w:r>
      <w:proofErr w:type="spellStart"/>
      <w:r w:rsidRPr="00B819EF">
        <w:rPr>
          <w:rFonts w:ascii="Book Antiqua" w:hAnsi="Book Antiqua"/>
          <w:b/>
          <w:bCs/>
        </w:rPr>
        <w:t>Pannu</w:t>
      </w:r>
      <w:proofErr w:type="spellEnd"/>
      <w:r w:rsidRPr="00B819EF">
        <w:rPr>
          <w:rFonts w:ascii="Book Antiqua" w:hAnsi="Book Antiqua"/>
          <w:b/>
          <w:bCs/>
        </w:rPr>
        <w:t xml:space="preserve"> TS</w:t>
      </w:r>
      <w:r w:rsidRPr="00B819EF">
        <w:rPr>
          <w:rFonts w:ascii="Book Antiqua" w:hAnsi="Book Antiqua"/>
        </w:rPr>
        <w:t xml:space="preserve">, Villa JM, Patel PD, </w:t>
      </w:r>
      <w:proofErr w:type="spellStart"/>
      <w:r w:rsidRPr="00B819EF">
        <w:rPr>
          <w:rFonts w:ascii="Book Antiqua" w:hAnsi="Book Antiqua"/>
        </w:rPr>
        <w:t>Riesgo</w:t>
      </w:r>
      <w:proofErr w:type="spellEnd"/>
      <w:r w:rsidRPr="00B819EF">
        <w:rPr>
          <w:rFonts w:ascii="Book Antiqua" w:hAnsi="Book Antiqua"/>
        </w:rPr>
        <w:t xml:space="preserve"> AM, </w:t>
      </w:r>
      <w:proofErr w:type="spellStart"/>
      <w:r w:rsidRPr="00B819EF">
        <w:rPr>
          <w:rFonts w:ascii="Book Antiqua" w:hAnsi="Book Antiqua"/>
        </w:rPr>
        <w:t>Barsoum</w:t>
      </w:r>
      <w:proofErr w:type="spellEnd"/>
      <w:r w:rsidRPr="00B819EF">
        <w:rPr>
          <w:rFonts w:ascii="Book Antiqua" w:hAnsi="Book Antiqua"/>
        </w:rPr>
        <w:t xml:space="preserve"> WK, Higuera CA. The Utility of Serum d-Dimer for the Diagnosis of Periprosthetic Joint Infection in Revision Total Hip and Knee Arthroplasty.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1692-1695 [PMID: 32061477 DOI: 10.1016/j.arth.2020.01.034]</w:t>
      </w:r>
    </w:p>
    <w:p w14:paraId="0812AB5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15 </w:t>
      </w:r>
      <w:r w:rsidRPr="00B819EF">
        <w:rPr>
          <w:rFonts w:ascii="Book Antiqua" w:hAnsi="Book Antiqua"/>
          <w:b/>
          <w:bCs/>
        </w:rPr>
        <w:t>Huang J</w:t>
      </w:r>
      <w:r w:rsidRPr="00B819EF">
        <w:rPr>
          <w:rFonts w:ascii="Book Antiqua" w:hAnsi="Book Antiqua"/>
        </w:rPr>
        <w:t xml:space="preserve">, Zhang Y, Wang Z, Dong Y, Zhao Y, </w:t>
      </w:r>
      <w:proofErr w:type="spellStart"/>
      <w:r w:rsidRPr="00B819EF">
        <w:rPr>
          <w:rFonts w:ascii="Book Antiqua" w:hAnsi="Book Antiqua"/>
        </w:rPr>
        <w:t>Zheng</w:t>
      </w:r>
      <w:proofErr w:type="spellEnd"/>
      <w:r w:rsidRPr="00B819EF">
        <w:rPr>
          <w:rFonts w:ascii="Book Antiqua" w:hAnsi="Book Antiqua"/>
        </w:rPr>
        <w:t xml:space="preserve"> J, </w:t>
      </w:r>
      <w:proofErr w:type="spellStart"/>
      <w:r w:rsidRPr="00B819EF">
        <w:rPr>
          <w:rFonts w:ascii="Book Antiqua" w:hAnsi="Book Antiqua"/>
        </w:rPr>
        <w:t>Lian</w:t>
      </w:r>
      <w:proofErr w:type="spellEnd"/>
      <w:r w:rsidRPr="00B819EF">
        <w:rPr>
          <w:rFonts w:ascii="Book Antiqua" w:hAnsi="Book Antiqua"/>
        </w:rPr>
        <w:t xml:space="preserve"> H, Jin Y. The serum level of D-Dimer is not suitable for distinguishing between prosthetic joint infection and aseptic loosening.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2019; </w:t>
      </w:r>
      <w:r w:rsidRPr="00B819EF">
        <w:rPr>
          <w:rFonts w:ascii="Book Antiqua" w:hAnsi="Book Antiqua"/>
          <w:b/>
          <w:bCs/>
        </w:rPr>
        <w:t>14</w:t>
      </w:r>
      <w:r w:rsidRPr="00B819EF">
        <w:rPr>
          <w:rFonts w:ascii="Book Antiqua" w:hAnsi="Book Antiqua"/>
        </w:rPr>
        <w:t>: 407 [PMID: 31783874 DOI: 10.1186/s13018-019-1461-x]</w:t>
      </w:r>
    </w:p>
    <w:p w14:paraId="4F43B1D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16 </w:t>
      </w:r>
      <w:r w:rsidRPr="00B819EF">
        <w:rPr>
          <w:rFonts w:ascii="Book Antiqua" w:hAnsi="Book Antiqua"/>
          <w:b/>
          <w:bCs/>
        </w:rPr>
        <w:t>Li R</w:t>
      </w:r>
      <w:r w:rsidRPr="00B819EF">
        <w:rPr>
          <w:rFonts w:ascii="Book Antiqua" w:hAnsi="Book Antiqua"/>
        </w:rPr>
        <w:t xml:space="preserve">, Shao HY, Hao LB, Yu BZ, Qu PF, Zhou YX, Chen JY. Plasma Fibrinogen Exhibits Better Performance Than Plasma D-Dimer in the Diagnosis of Periprosthetic Joint Infection: A Multicenter Retrospective Study. </w:t>
      </w:r>
      <w:r w:rsidRPr="00B819EF">
        <w:rPr>
          <w:rFonts w:ascii="Book Antiqua" w:hAnsi="Book Antiqua"/>
          <w:i/>
          <w:iCs/>
        </w:rPr>
        <w:t>J Bone Joint Surg Am</w:t>
      </w:r>
      <w:r w:rsidRPr="00B819EF">
        <w:rPr>
          <w:rFonts w:ascii="Book Antiqua" w:hAnsi="Book Antiqua"/>
        </w:rPr>
        <w:t xml:space="preserve"> 2019; </w:t>
      </w:r>
      <w:r w:rsidRPr="00B819EF">
        <w:rPr>
          <w:rFonts w:ascii="Book Antiqua" w:hAnsi="Book Antiqua"/>
          <w:b/>
          <w:bCs/>
        </w:rPr>
        <w:t>101</w:t>
      </w:r>
      <w:r w:rsidRPr="00B819EF">
        <w:rPr>
          <w:rFonts w:ascii="Book Antiqua" w:hAnsi="Book Antiqua"/>
        </w:rPr>
        <w:t>: 613-619 [PMID: 30946195 DOI: 10.2106/JBJS.18.00624]</w:t>
      </w:r>
    </w:p>
    <w:p w14:paraId="7309AC3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17 </w:t>
      </w:r>
      <w:proofErr w:type="spellStart"/>
      <w:r w:rsidRPr="00B819EF">
        <w:rPr>
          <w:rFonts w:ascii="Book Antiqua" w:hAnsi="Book Antiqua"/>
          <w:b/>
          <w:bCs/>
        </w:rPr>
        <w:t>Xu</w:t>
      </w:r>
      <w:proofErr w:type="spellEnd"/>
      <w:r w:rsidRPr="00B819EF">
        <w:rPr>
          <w:rFonts w:ascii="Book Antiqua" w:hAnsi="Book Antiqua"/>
          <w:b/>
          <w:bCs/>
        </w:rPr>
        <w:t xml:space="preserve"> H</w:t>
      </w:r>
      <w:r w:rsidRPr="00B819EF">
        <w:rPr>
          <w:rFonts w:ascii="Book Antiqua" w:hAnsi="Book Antiqua"/>
        </w:rPr>
        <w:t xml:space="preserve">, </w:t>
      </w:r>
      <w:proofErr w:type="spellStart"/>
      <w:r w:rsidRPr="00B819EF">
        <w:rPr>
          <w:rFonts w:ascii="Book Antiqua" w:hAnsi="Book Antiqua"/>
        </w:rPr>
        <w:t>Xie</w:t>
      </w:r>
      <w:proofErr w:type="spellEnd"/>
      <w:r w:rsidRPr="00B819EF">
        <w:rPr>
          <w:rFonts w:ascii="Book Antiqua" w:hAnsi="Book Antiqua"/>
        </w:rPr>
        <w:t xml:space="preserve"> J, Huang Q, Lei Y, Zhang S, Pei F. Plasma Fibrin Degradation Product and D-Dimer Are of Limited Value for Diagnosing Periprosthetic Joint Infection. </w:t>
      </w:r>
      <w:r w:rsidRPr="00B819EF">
        <w:rPr>
          <w:rFonts w:ascii="Book Antiqua" w:hAnsi="Book Antiqua"/>
          <w:i/>
          <w:iCs/>
        </w:rPr>
        <w:t>J Arthroplasty</w:t>
      </w:r>
      <w:r w:rsidRPr="00B819EF">
        <w:rPr>
          <w:rFonts w:ascii="Book Antiqua" w:hAnsi="Book Antiqua"/>
        </w:rPr>
        <w:t xml:space="preserve"> 2019; </w:t>
      </w:r>
      <w:r w:rsidRPr="00B819EF">
        <w:rPr>
          <w:rFonts w:ascii="Book Antiqua" w:hAnsi="Book Antiqua"/>
          <w:b/>
          <w:bCs/>
        </w:rPr>
        <w:t>34</w:t>
      </w:r>
      <w:r w:rsidRPr="00B819EF">
        <w:rPr>
          <w:rFonts w:ascii="Book Antiqua" w:hAnsi="Book Antiqua"/>
        </w:rPr>
        <w:t>: 2454-2460 [PMID: 31155460 DOI: 10.1016/j.arth.2019.05.009]</w:t>
      </w:r>
    </w:p>
    <w:p w14:paraId="55219007"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18 </w:t>
      </w:r>
      <w:r w:rsidRPr="00B819EF">
        <w:rPr>
          <w:rFonts w:ascii="Book Antiqua" w:hAnsi="Book Antiqua"/>
          <w:b/>
          <w:bCs/>
        </w:rPr>
        <w:t>Wu H</w:t>
      </w:r>
      <w:r w:rsidRPr="00B819EF">
        <w:rPr>
          <w:rFonts w:ascii="Book Antiqua" w:hAnsi="Book Antiqua"/>
        </w:rPr>
        <w:t xml:space="preserve">, Meng Z, Pan L, Liu H, Yang X, Yongping C. Plasma Fibrinogen Performs Better Than Plasma d-Dimer and Fibrin Degradation Product in the Diagnosis of Periprosthetic Joint Infection and Determination of Reimplantation Timing.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2230-2236 [PMID: 32376167 DOI: 10.1016/j.arth.2020.03.055]</w:t>
      </w:r>
    </w:p>
    <w:p w14:paraId="039F3DB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19 </w:t>
      </w:r>
      <w:r w:rsidRPr="00B819EF">
        <w:rPr>
          <w:rFonts w:ascii="Book Antiqua" w:hAnsi="Book Antiqua"/>
          <w:b/>
          <w:bCs/>
        </w:rPr>
        <w:t>Fu J</w:t>
      </w:r>
      <w:r w:rsidRPr="00B819EF">
        <w:rPr>
          <w:rFonts w:ascii="Book Antiqua" w:hAnsi="Book Antiqua"/>
        </w:rPr>
        <w:t xml:space="preserve">, Ni M, Chai W, Li X, Hao L, Chen J. Synovial Fluid Viscosity Test is Promising for the Diagnosis of Periprosthetic Joint Infection. </w:t>
      </w:r>
      <w:r w:rsidRPr="00B819EF">
        <w:rPr>
          <w:rFonts w:ascii="Book Antiqua" w:hAnsi="Book Antiqua"/>
          <w:i/>
          <w:iCs/>
        </w:rPr>
        <w:t>J Arthroplasty</w:t>
      </w:r>
      <w:r w:rsidRPr="00B819EF">
        <w:rPr>
          <w:rFonts w:ascii="Book Antiqua" w:hAnsi="Book Antiqua"/>
        </w:rPr>
        <w:t xml:space="preserve"> 2019; </w:t>
      </w:r>
      <w:r w:rsidRPr="00B819EF">
        <w:rPr>
          <w:rFonts w:ascii="Book Antiqua" w:hAnsi="Book Antiqua"/>
          <w:b/>
          <w:bCs/>
        </w:rPr>
        <w:t>34</w:t>
      </w:r>
      <w:r w:rsidRPr="00B819EF">
        <w:rPr>
          <w:rFonts w:ascii="Book Antiqua" w:hAnsi="Book Antiqua"/>
        </w:rPr>
        <w:t>: 1197-1200 [PMID: 30837099 DOI: 10.1016/j.arth.2019.02.009]</w:t>
      </w:r>
    </w:p>
    <w:p w14:paraId="0F0FD29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20 </w:t>
      </w:r>
      <w:proofErr w:type="spellStart"/>
      <w:r w:rsidRPr="00B819EF">
        <w:rPr>
          <w:rFonts w:ascii="Book Antiqua" w:hAnsi="Book Antiqua"/>
          <w:b/>
          <w:bCs/>
        </w:rPr>
        <w:t>Ackmann</w:t>
      </w:r>
      <w:proofErr w:type="spellEnd"/>
      <w:r w:rsidRPr="00B819EF">
        <w:rPr>
          <w:rFonts w:ascii="Book Antiqua" w:hAnsi="Book Antiqua"/>
          <w:b/>
          <w:bCs/>
        </w:rPr>
        <w:t xml:space="preserve"> T</w:t>
      </w:r>
      <w:r w:rsidRPr="00B819EF">
        <w:rPr>
          <w:rFonts w:ascii="Book Antiqua" w:hAnsi="Book Antiqua"/>
        </w:rPr>
        <w:t xml:space="preserve">, </w:t>
      </w:r>
      <w:proofErr w:type="spellStart"/>
      <w:r w:rsidRPr="00B819EF">
        <w:rPr>
          <w:rFonts w:ascii="Book Antiqua" w:hAnsi="Book Antiqua"/>
        </w:rPr>
        <w:t>Möllenbeck</w:t>
      </w:r>
      <w:proofErr w:type="spellEnd"/>
      <w:r w:rsidRPr="00B819EF">
        <w:rPr>
          <w:rFonts w:ascii="Book Antiqua" w:hAnsi="Book Antiqua"/>
        </w:rPr>
        <w:t xml:space="preserve"> B, </w:t>
      </w:r>
      <w:proofErr w:type="spellStart"/>
      <w:r w:rsidRPr="00B819EF">
        <w:rPr>
          <w:rFonts w:ascii="Book Antiqua" w:hAnsi="Book Antiqua"/>
        </w:rPr>
        <w:t>Gosheger</w:t>
      </w:r>
      <w:proofErr w:type="spellEnd"/>
      <w:r w:rsidRPr="00B819EF">
        <w:rPr>
          <w:rFonts w:ascii="Book Antiqua" w:hAnsi="Book Antiqua"/>
        </w:rPr>
        <w:t xml:space="preserve"> G, </w:t>
      </w:r>
      <w:proofErr w:type="spellStart"/>
      <w:r w:rsidRPr="00B819EF">
        <w:rPr>
          <w:rFonts w:ascii="Book Antiqua" w:hAnsi="Book Antiqua"/>
        </w:rPr>
        <w:t>Schwarze</w:t>
      </w:r>
      <w:proofErr w:type="spellEnd"/>
      <w:r w:rsidRPr="00B819EF">
        <w:rPr>
          <w:rFonts w:ascii="Book Antiqua" w:hAnsi="Book Antiqua"/>
        </w:rPr>
        <w:t xml:space="preserve"> J, Schmidt-</w:t>
      </w:r>
      <w:proofErr w:type="spellStart"/>
      <w:r w:rsidRPr="00B819EF">
        <w:rPr>
          <w:rFonts w:ascii="Book Antiqua" w:hAnsi="Book Antiqua"/>
        </w:rPr>
        <w:t>Braekling</w:t>
      </w:r>
      <w:proofErr w:type="spellEnd"/>
      <w:r w:rsidRPr="00B819EF">
        <w:rPr>
          <w:rFonts w:ascii="Book Antiqua" w:hAnsi="Book Antiqua"/>
        </w:rPr>
        <w:t xml:space="preserve"> T, Schneider KN, </w:t>
      </w:r>
      <w:proofErr w:type="spellStart"/>
      <w:r w:rsidRPr="00B819EF">
        <w:rPr>
          <w:rFonts w:ascii="Book Antiqua" w:hAnsi="Book Antiqua"/>
        </w:rPr>
        <w:t>Frommer</w:t>
      </w:r>
      <w:proofErr w:type="spellEnd"/>
      <w:r w:rsidRPr="00B819EF">
        <w:rPr>
          <w:rFonts w:ascii="Book Antiqua" w:hAnsi="Book Antiqua"/>
        </w:rPr>
        <w:t xml:space="preserve"> A, </w:t>
      </w:r>
      <w:proofErr w:type="spellStart"/>
      <w:r w:rsidRPr="00B819EF">
        <w:rPr>
          <w:rFonts w:ascii="Book Antiqua" w:hAnsi="Book Antiqua"/>
        </w:rPr>
        <w:t>Dieckmann</w:t>
      </w:r>
      <w:proofErr w:type="spellEnd"/>
      <w:r w:rsidRPr="00B819EF">
        <w:rPr>
          <w:rFonts w:ascii="Book Antiqua" w:hAnsi="Book Antiqua"/>
        </w:rPr>
        <w:t xml:space="preserve"> R, Theil C. Comparing the Diagnostic Value of Serum D-</w:t>
      </w:r>
      <w:r w:rsidRPr="00B819EF">
        <w:rPr>
          <w:rFonts w:ascii="Book Antiqua" w:hAnsi="Book Antiqua"/>
        </w:rPr>
        <w:lastRenderedPageBreak/>
        <w:t xml:space="preserve">Dimer to CRP and IL-6 in the Diagnosis of Chronic Prosthetic Joint Infection. </w:t>
      </w:r>
      <w:r w:rsidRPr="00B819EF">
        <w:rPr>
          <w:rFonts w:ascii="Book Antiqua" w:hAnsi="Book Antiqua"/>
          <w:i/>
          <w:iCs/>
        </w:rPr>
        <w:t>J Clin Med</w:t>
      </w:r>
      <w:r w:rsidRPr="00B819EF">
        <w:rPr>
          <w:rFonts w:ascii="Book Antiqua" w:hAnsi="Book Antiqua"/>
        </w:rPr>
        <w:t xml:space="preserve"> 2020; </w:t>
      </w:r>
      <w:r w:rsidRPr="00B819EF">
        <w:rPr>
          <w:rFonts w:ascii="Book Antiqua" w:hAnsi="Book Antiqua"/>
          <w:b/>
          <w:bCs/>
        </w:rPr>
        <w:t>9</w:t>
      </w:r>
      <w:r w:rsidRPr="00B819EF">
        <w:rPr>
          <w:rFonts w:ascii="Book Antiqua" w:hAnsi="Book Antiqua"/>
        </w:rPr>
        <w:t xml:space="preserve"> [PMID: 32927683 DOI: 10.3390/jcm9092917]</w:t>
      </w:r>
    </w:p>
    <w:p w14:paraId="6D0F231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21 </w:t>
      </w:r>
      <w:r w:rsidRPr="00B819EF">
        <w:rPr>
          <w:rFonts w:ascii="Book Antiqua" w:hAnsi="Book Antiqua"/>
          <w:b/>
          <w:bCs/>
        </w:rPr>
        <w:t>Johnson ED</w:t>
      </w:r>
      <w:r w:rsidRPr="00B819EF">
        <w:rPr>
          <w:rFonts w:ascii="Book Antiqua" w:hAnsi="Book Antiqua"/>
        </w:rPr>
        <w:t xml:space="preserve">, Schell JC, Rodgers GM. The D-dimer assay. </w:t>
      </w:r>
      <w:r w:rsidRPr="00B819EF">
        <w:rPr>
          <w:rFonts w:ascii="Book Antiqua" w:hAnsi="Book Antiqua"/>
          <w:i/>
          <w:iCs/>
        </w:rPr>
        <w:t xml:space="preserve">Am J </w:t>
      </w:r>
      <w:proofErr w:type="spellStart"/>
      <w:r w:rsidRPr="00B819EF">
        <w:rPr>
          <w:rFonts w:ascii="Book Antiqua" w:hAnsi="Book Antiqua"/>
          <w:i/>
          <w:iCs/>
        </w:rPr>
        <w:t>Hematol</w:t>
      </w:r>
      <w:proofErr w:type="spellEnd"/>
      <w:r w:rsidRPr="00B819EF">
        <w:rPr>
          <w:rFonts w:ascii="Book Antiqua" w:hAnsi="Book Antiqua"/>
        </w:rPr>
        <w:t xml:space="preserve"> 2019; </w:t>
      </w:r>
      <w:r w:rsidRPr="00B819EF">
        <w:rPr>
          <w:rFonts w:ascii="Book Antiqua" w:hAnsi="Book Antiqua"/>
          <w:b/>
          <w:bCs/>
        </w:rPr>
        <w:t>94</w:t>
      </w:r>
      <w:r w:rsidRPr="00B819EF">
        <w:rPr>
          <w:rFonts w:ascii="Book Antiqua" w:hAnsi="Book Antiqua"/>
        </w:rPr>
        <w:t>: 833-839 [PMID: 30945756 DOI: 10.1002/ajh.25482]</w:t>
      </w:r>
    </w:p>
    <w:p w14:paraId="78C28F6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22 </w:t>
      </w:r>
      <w:r w:rsidRPr="00B819EF">
        <w:rPr>
          <w:rFonts w:ascii="Book Antiqua" w:hAnsi="Book Antiqua"/>
          <w:b/>
          <w:bCs/>
        </w:rPr>
        <w:t>Lurie JM</w:t>
      </w:r>
      <w:r w:rsidRPr="00B819EF">
        <w:rPr>
          <w:rFonts w:ascii="Book Antiqua" w:hAnsi="Book Antiqua"/>
        </w:rPr>
        <w:t xml:space="preserve">, </w:t>
      </w:r>
      <w:proofErr w:type="spellStart"/>
      <w:r w:rsidRPr="00B819EF">
        <w:rPr>
          <w:rFonts w:ascii="Book Antiqua" w:hAnsi="Book Antiqua"/>
        </w:rPr>
        <w:t>Png</w:t>
      </w:r>
      <w:proofErr w:type="spellEnd"/>
      <w:r w:rsidRPr="00B819EF">
        <w:rPr>
          <w:rFonts w:ascii="Book Antiqua" w:hAnsi="Book Antiqua"/>
        </w:rPr>
        <w:t xml:space="preserve"> CYM, </w:t>
      </w:r>
      <w:proofErr w:type="spellStart"/>
      <w:r w:rsidRPr="00B819EF">
        <w:rPr>
          <w:rFonts w:ascii="Book Antiqua" w:hAnsi="Book Antiqua"/>
        </w:rPr>
        <w:t>Subramaniam</w:t>
      </w:r>
      <w:proofErr w:type="spellEnd"/>
      <w:r w:rsidRPr="00B819EF">
        <w:rPr>
          <w:rFonts w:ascii="Book Antiqua" w:hAnsi="Book Antiqua"/>
        </w:rPr>
        <w:t xml:space="preserve"> S, Chen S, Chapman E, </w:t>
      </w:r>
      <w:proofErr w:type="spellStart"/>
      <w:r w:rsidRPr="00B819EF">
        <w:rPr>
          <w:rFonts w:ascii="Book Antiqua" w:hAnsi="Book Antiqua"/>
        </w:rPr>
        <w:t>Aboubakr</w:t>
      </w:r>
      <w:proofErr w:type="spellEnd"/>
      <w:r w:rsidRPr="00B819EF">
        <w:rPr>
          <w:rFonts w:ascii="Book Antiqua" w:hAnsi="Book Antiqua"/>
        </w:rPr>
        <w:t xml:space="preserve"> A, Marin M, </w:t>
      </w:r>
      <w:proofErr w:type="spellStart"/>
      <w:r w:rsidRPr="00B819EF">
        <w:rPr>
          <w:rFonts w:ascii="Book Antiqua" w:hAnsi="Book Antiqua"/>
        </w:rPr>
        <w:t>Faries</w:t>
      </w:r>
      <w:proofErr w:type="spellEnd"/>
      <w:r w:rsidRPr="00B819EF">
        <w:rPr>
          <w:rFonts w:ascii="Book Antiqua" w:hAnsi="Book Antiqua"/>
        </w:rPr>
        <w:t xml:space="preserve"> P, Ting W. Virchow's triad in "silent" deep vein thrombosis. </w:t>
      </w:r>
      <w:r w:rsidRPr="00B819EF">
        <w:rPr>
          <w:rFonts w:ascii="Book Antiqua" w:hAnsi="Book Antiqua"/>
          <w:i/>
          <w:iCs/>
        </w:rPr>
        <w:t xml:space="preserve">J </w:t>
      </w:r>
      <w:proofErr w:type="spellStart"/>
      <w:r w:rsidRPr="00B819EF">
        <w:rPr>
          <w:rFonts w:ascii="Book Antiqua" w:hAnsi="Book Antiqua"/>
          <w:i/>
          <w:iCs/>
        </w:rPr>
        <w:t>Vasc</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Venous </w:t>
      </w:r>
      <w:proofErr w:type="spellStart"/>
      <w:r w:rsidRPr="00B819EF">
        <w:rPr>
          <w:rFonts w:ascii="Book Antiqua" w:hAnsi="Book Antiqua"/>
          <w:i/>
          <w:iCs/>
        </w:rPr>
        <w:t>Lymphat</w:t>
      </w:r>
      <w:proofErr w:type="spellEnd"/>
      <w:r w:rsidRPr="00B819EF">
        <w:rPr>
          <w:rFonts w:ascii="Book Antiqua" w:hAnsi="Book Antiqua"/>
          <w:i/>
          <w:iCs/>
        </w:rPr>
        <w:t xml:space="preserve"> </w:t>
      </w:r>
      <w:proofErr w:type="spellStart"/>
      <w:r w:rsidRPr="00B819EF">
        <w:rPr>
          <w:rFonts w:ascii="Book Antiqua" w:hAnsi="Book Antiqua"/>
          <w:i/>
          <w:iCs/>
        </w:rPr>
        <w:t>Disord</w:t>
      </w:r>
      <w:proofErr w:type="spellEnd"/>
      <w:r w:rsidRPr="00B819EF">
        <w:rPr>
          <w:rFonts w:ascii="Book Antiqua" w:hAnsi="Book Antiqua"/>
        </w:rPr>
        <w:t xml:space="preserve"> 2019; </w:t>
      </w:r>
      <w:r w:rsidRPr="00B819EF">
        <w:rPr>
          <w:rFonts w:ascii="Book Antiqua" w:hAnsi="Book Antiqua"/>
          <w:b/>
          <w:bCs/>
        </w:rPr>
        <w:t>7</w:t>
      </w:r>
      <w:r w:rsidRPr="00B819EF">
        <w:rPr>
          <w:rFonts w:ascii="Book Antiqua" w:hAnsi="Book Antiqua"/>
        </w:rPr>
        <w:t>: 640-645 [PMID: 31078515 DOI: 10.1016/j.jvsv.2019.02.011]</w:t>
      </w:r>
    </w:p>
    <w:p w14:paraId="5B039504"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23 </w:t>
      </w:r>
      <w:proofErr w:type="spellStart"/>
      <w:r w:rsidRPr="00B819EF">
        <w:rPr>
          <w:rFonts w:ascii="Book Antiqua" w:hAnsi="Book Antiqua"/>
          <w:b/>
          <w:bCs/>
        </w:rPr>
        <w:t>Hansrani</w:t>
      </w:r>
      <w:proofErr w:type="spellEnd"/>
      <w:r w:rsidRPr="00B819EF">
        <w:rPr>
          <w:rFonts w:ascii="Book Antiqua" w:hAnsi="Book Antiqua"/>
          <w:b/>
          <w:bCs/>
        </w:rPr>
        <w:t xml:space="preserve"> V</w:t>
      </w:r>
      <w:r w:rsidRPr="00B819EF">
        <w:rPr>
          <w:rFonts w:ascii="Book Antiqua" w:hAnsi="Book Antiqua"/>
        </w:rPr>
        <w:t xml:space="preserve">, </w:t>
      </w:r>
      <w:proofErr w:type="spellStart"/>
      <w:r w:rsidRPr="00B819EF">
        <w:rPr>
          <w:rFonts w:ascii="Book Antiqua" w:hAnsi="Book Antiqua"/>
        </w:rPr>
        <w:t>Khanbhai</w:t>
      </w:r>
      <w:proofErr w:type="spellEnd"/>
      <w:r w:rsidRPr="00B819EF">
        <w:rPr>
          <w:rFonts w:ascii="Book Antiqua" w:hAnsi="Book Antiqua"/>
        </w:rPr>
        <w:t xml:space="preserve"> M, McCollum C. The Diagnosis and Management of Early Deep Vein Thrombosis. </w:t>
      </w:r>
      <w:r w:rsidRPr="00B819EF">
        <w:rPr>
          <w:rFonts w:ascii="Book Antiqua" w:hAnsi="Book Antiqua"/>
          <w:i/>
          <w:iCs/>
        </w:rPr>
        <w:t>Adv Exp Med Biol</w:t>
      </w:r>
      <w:r w:rsidRPr="00B819EF">
        <w:rPr>
          <w:rFonts w:ascii="Book Antiqua" w:hAnsi="Book Antiqua"/>
        </w:rPr>
        <w:t xml:space="preserve"> 2017; </w:t>
      </w:r>
      <w:r w:rsidRPr="00B819EF">
        <w:rPr>
          <w:rFonts w:ascii="Book Antiqua" w:hAnsi="Book Antiqua"/>
          <w:b/>
          <w:bCs/>
        </w:rPr>
        <w:t>906</w:t>
      </w:r>
      <w:r w:rsidRPr="00B819EF">
        <w:rPr>
          <w:rFonts w:ascii="Book Antiqua" w:hAnsi="Book Antiqua"/>
        </w:rPr>
        <w:t>: 23-31 [PMID: 27638622 DOI: 10.1007/5584_2016_103]</w:t>
      </w:r>
    </w:p>
    <w:p w14:paraId="3378A26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24 </w:t>
      </w:r>
      <w:r w:rsidRPr="00B819EF">
        <w:rPr>
          <w:rFonts w:ascii="Book Antiqua" w:hAnsi="Book Antiqua"/>
          <w:b/>
          <w:bCs/>
        </w:rPr>
        <w:t>Ribera T</w:t>
      </w:r>
      <w:r w:rsidRPr="00B819EF">
        <w:rPr>
          <w:rFonts w:ascii="Book Antiqua" w:hAnsi="Book Antiqua"/>
        </w:rPr>
        <w:t xml:space="preserve">, </w:t>
      </w:r>
      <w:proofErr w:type="spellStart"/>
      <w:r w:rsidRPr="00B819EF">
        <w:rPr>
          <w:rFonts w:ascii="Book Antiqua" w:hAnsi="Book Antiqua"/>
        </w:rPr>
        <w:t>Monreal</w:t>
      </w:r>
      <w:proofErr w:type="spellEnd"/>
      <w:r w:rsidRPr="00B819EF">
        <w:rPr>
          <w:rFonts w:ascii="Book Antiqua" w:hAnsi="Book Antiqua"/>
        </w:rPr>
        <w:t xml:space="preserve"> L, </w:t>
      </w:r>
      <w:proofErr w:type="spellStart"/>
      <w:r w:rsidRPr="00B819EF">
        <w:rPr>
          <w:rFonts w:ascii="Book Antiqua" w:hAnsi="Book Antiqua"/>
        </w:rPr>
        <w:t>Armengou</w:t>
      </w:r>
      <w:proofErr w:type="spellEnd"/>
      <w:r w:rsidRPr="00B819EF">
        <w:rPr>
          <w:rFonts w:ascii="Book Antiqua" w:hAnsi="Book Antiqua"/>
        </w:rPr>
        <w:t xml:space="preserve"> L, Ríos J, </w:t>
      </w:r>
      <w:proofErr w:type="spellStart"/>
      <w:r w:rsidRPr="00B819EF">
        <w:rPr>
          <w:rFonts w:ascii="Book Antiqua" w:hAnsi="Book Antiqua"/>
        </w:rPr>
        <w:t>Prades</w:t>
      </w:r>
      <w:proofErr w:type="spellEnd"/>
      <w:r w:rsidRPr="00B819EF">
        <w:rPr>
          <w:rFonts w:ascii="Book Antiqua" w:hAnsi="Book Antiqua"/>
        </w:rPr>
        <w:t xml:space="preserve"> M. Synovial fluid D-dimer concentration in foals with septic joint disease. </w:t>
      </w:r>
      <w:r w:rsidRPr="00B819EF">
        <w:rPr>
          <w:rFonts w:ascii="Book Antiqua" w:hAnsi="Book Antiqua"/>
          <w:i/>
          <w:iCs/>
        </w:rPr>
        <w:t>J Vet Intern Med</w:t>
      </w:r>
      <w:r w:rsidRPr="00B819EF">
        <w:rPr>
          <w:rFonts w:ascii="Book Antiqua" w:hAnsi="Book Antiqua"/>
        </w:rPr>
        <w:t xml:space="preserve"> 2011; </w:t>
      </w:r>
      <w:r w:rsidRPr="00B819EF">
        <w:rPr>
          <w:rFonts w:ascii="Book Antiqua" w:hAnsi="Book Antiqua"/>
          <w:b/>
          <w:bCs/>
        </w:rPr>
        <w:t>25</w:t>
      </w:r>
      <w:r w:rsidRPr="00B819EF">
        <w:rPr>
          <w:rFonts w:ascii="Book Antiqua" w:hAnsi="Book Antiqua"/>
        </w:rPr>
        <w:t>: 1113-1117 [PMID: 21781162 DOI: 10.1111/j.1939-1676.2011.0758.x]</w:t>
      </w:r>
    </w:p>
    <w:p w14:paraId="35FA3A9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25 </w:t>
      </w:r>
      <w:proofErr w:type="spellStart"/>
      <w:r w:rsidRPr="00B819EF">
        <w:rPr>
          <w:rFonts w:ascii="Book Antiqua" w:hAnsi="Book Antiqua"/>
          <w:b/>
          <w:bCs/>
        </w:rPr>
        <w:t>Hügle</w:t>
      </w:r>
      <w:proofErr w:type="spellEnd"/>
      <w:r w:rsidRPr="00B819EF">
        <w:rPr>
          <w:rFonts w:ascii="Book Antiqua" w:hAnsi="Book Antiqua"/>
          <w:b/>
          <w:bCs/>
        </w:rPr>
        <w:t xml:space="preserve"> T</w:t>
      </w:r>
      <w:r w:rsidRPr="00B819EF">
        <w:rPr>
          <w:rFonts w:ascii="Book Antiqua" w:hAnsi="Book Antiqua"/>
        </w:rPr>
        <w:t xml:space="preserve">, </w:t>
      </w:r>
      <w:proofErr w:type="spellStart"/>
      <w:r w:rsidRPr="00B819EF">
        <w:rPr>
          <w:rFonts w:ascii="Book Antiqua" w:hAnsi="Book Antiqua"/>
        </w:rPr>
        <w:t>Nasi</w:t>
      </w:r>
      <w:proofErr w:type="spellEnd"/>
      <w:r w:rsidRPr="00B819EF">
        <w:rPr>
          <w:rFonts w:ascii="Book Antiqua" w:hAnsi="Book Antiqua"/>
        </w:rPr>
        <w:t xml:space="preserve"> S, </w:t>
      </w:r>
      <w:proofErr w:type="spellStart"/>
      <w:r w:rsidRPr="00B819EF">
        <w:rPr>
          <w:rFonts w:ascii="Book Antiqua" w:hAnsi="Book Antiqua"/>
        </w:rPr>
        <w:t>Ehirchiou</w:t>
      </w:r>
      <w:proofErr w:type="spellEnd"/>
      <w:r w:rsidRPr="00B819EF">
        <w:rPr>
          <w:rFonts w:ascii="Book Antiqua" w:hAnsi="Book Antiqua"/>
        </w:rPr>
        <w:t xml:space="preserve"> D, </w:t>
      </w:r>
      <w:proofErr w:type="spellStart"/>
      <w:r w:rsidRPr="00B819EF">
        <w:rPr>
          <w:rFonts w:ascii="Book Antiqua" w:hAnsi="Book Antiqua"/>
        </w:rPr>
        <w:t>Omoumi</w:t>
      </w:r>
      <w:proofErr w:type="spellEnd"/>
      <w:r w:rsidRPr="00B819EF">
        <w:rPr>
          <w:rFonts w:ascii="Book Antiqua" w:hAnsi="Book Antiqua"/>
        </w:rPr>
        <w:t xml:space="preserve"> P, So A, </w:t>
      </w:r>
      <w:proofErr w:type="spellStart"/>
      <w:r w:rsidRPr="00B819EF">
        <w:rPr>
          <w:rFonts w:ascii="Book Antiqua" w:hAnsi="Book Antiqua"/>
        </w:rPr>
        <w:t>Busso</w:t>
      </w:r>
      <w:proofErr w:type="spellEnd"/>
      <w:r w:rsidRPr="00B819EF">
        <w:rPr>
          <w:rFonts w:ascii="Book Antiqua" w:hAnsi="Book Antiqua"/>
        </w:rPr>
        <w:t xml:space="preserve"> N. Fibrin deposition associates with cartilage degeneration in arthritis. </w:t>
      </w:r>
      <w:proofErr w:type="spellStart"/>
      <w:r w:rsidRPr="00B819EF">
        <w:rPr>
          <w:rFonts w:ascii="Book Antiqua" w:hAnsi="Book Antiqua"/>
          <w:i/>
          <w:iCs/>
        </w:rPr>
        <w:t>EBioMedicine</w:t>
      </w:r>
      <w:proofErr w:type="spellEnd"/>
      <w:r w:rsidRPr="00B819EF">
        <w:rPr>
          <w:rFonts w:ascii="Book Antiqua" w:hAnsi="Book Antiqua"/>
        </w:rPr>
        <w:t xml:space="preserve"> 2022; </w:t>
      </w:r>
      <w:r w:rsidRPr="00B819EF">
        <w:rPr>
          <w:rFonts w:ascii="Book Antiqua" w:hAnsi="Book Antiqua"/>
          <w:b/>
          <w:bCs/>
        </w:rPr>
        <w:t>81</w:t>
      </w:r>
      <w:r w:rsidRPr="00B819EF">
        <w:rPr>
          <w:rFonts w:ascii="Book Antiqua" w:hAnsi="Book Antiqua"/>
        </w:rPr>
        <w:t>: 104081 [PMID: 35660787 DOI: 10.1016/j.ebiom.2022.104081]</w:t>
      </w:r>
    </w:p>
    <w:p w14:paraId="5BA71E34"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26 </w:t>
      </w:r>
      <w:r w:rsidRPr="00B819EF">
        <w:rPr>
          <w:rFonts w:ascii="Book Antiqua" w:hAnsi="Book Antiqua"/>
          <w:b/>
          <w:bCs/>
        </w:rPr>
        <w:t>Lim W</w:t>
      </w:r>
      <w:r w:rsidRPr="00B819EF">
        <w:rPr>
          <w:rFonts w:ascii="Book Antiqua" w:hAnsi="Book Antiqua"/>
        </w:rPr>
        <w:t xml:space="preserve">, Le Gal G, Bates SM, </w:t>
      </w:r>
      <w:proofErr w:type="spellStart"/>
      <w:r w:rsidRPr="00B819EF">
        <w:rPr>
          <w:rFonts w:ascii="Book Antiqua" w:hAnsi="Book Antiqua"/>
        </w:rPr>
        <w:t>Righini</w:t>
      </w:r>
      <w:proofErr w:type="spellEnd"/>
      <w:r w:rsidRPr="00B819EF">
        <w:rPr>
          <w:rFonts w:ascii="Book Antiqua" w:hAnsi="Book Antiqua"/>
        </w:rPr>
        <w:t xml:space="preserve"> M, </w:t>
      </w:r>
      <w:proofErr w:type="spellStart"/>
      <w:r w:rsidRPr="00B819EF">
        <w:rPr>
          <w:rFonts w:ascii="Book Antiqua" w:hAnsi="Book Antiqua"/>
        </w:rPr>
        <w:t>Haramati</w:t>
      </w:r>
      <w:proofErr w:type="spellEnd"/>
      <w:r w:rsidRPr="00B819EF">
        <w:rPr>
          <w:rFonts w:ascii="Book Antiqua" w:hAnsi="Book Antiqua"/>
        </w:rPr>
        <w:t xml:space="preserve"> LB, Lang E, Kline JA, Chasteen S, Snyder M, Patel P, Bhatt M, Patel P, Braun C, Begum H, </w:t>
      </w:r>
      <w:proofErr w:type="spellStart"/>
      <w:r w:rsidRPr="00B819EF">
        <w:rPr>
          <w:rFonts w:ascii="Book Antiqua" w:hAnsi="Book Antiqua"/>
        </w:rPr>
        <w:t>Wiercioch</w:t>
      </w:r>
      <w:proofErr w:type="spellEnd"/>
      <w:r w:rsidRPr="00B819EF">
        <w:rPr>
          <w:rFonts w:ascii="Book Antiqua" w:hAnsi="Book Antiqua"/>
        </w:rPr>
        <w:t xml:space="preserve"> W, </w:t>
      </w:r>
      <w:proofErr w:type="spellStart"/>
      <w:r w:rsidRPr="00B819EF">
        <w:rPr>
          <w:rFonts w:ascii="Book Antiqua" w:hAnsi="Book Antiqua"/>
        </w:rPr>
        <w:t>Schünemann</w:t>
      </w:r>
      <w:proofErr w:type="spellEnd"/>
      <w:r w:rsidRPr="00B819EF">
        <w:rPr>
          <w:rFonts w:ascii="Book Antiqua" w:hAnsi="Book Antiqua"/>
        </w:rPr>
        <w:t xml:space="preserve"> HJ, Mustafa RA. American Society of Hematology 2018 guidelines for management of venous thromboembolism: diagnosis of venous thromboembolism. </w:t>
      </w:r>
      <w:r w:rsidRPr="00B819EF">
        <w:rPr>
          <w:rFonts w:ascii="Book Antiqua" w:hAnsi="Book Antiqua"/>
          <w:i/>
          <w:iCs/>
        </w:rPr>
        <w:t>Blood Adv</w:t>
      </w:r>
      <w:r w:rsidRPr="00B819EF">
        <w:rPr>
          <w:rFonts w:ascii="Book Antiqua" w:hAnsi="Book Antiqua"/>
        </w:rPr>
        <w:t xml:space="preserve"> 2018; </w:t>
      </w:r>
      <w:r w:rsidRPr="00B819EF">
        <w:rPr>
          <w:rFonts w:ascii="Book Antiqua" w:hAnsi="Book Antiqua"/>
          <w:b/>
          <w:bCs/>
        </w:rPr>
        <w:t>2</w:t>
      </w:r>
      <w:r w:rsidRPr="00B819EF">
        <w:rPr>
          <w:rFonts w:ascii="Book Antiqua" w:hAnsi="Book Antiqua"/>
        </w:rPr>
        <w:t>: 3226-3256 [PMID: 30482764 DOI: 10.1182/bloodadvances.2018024828]</w:t>
      </w:r>
    </w:p>
    <w:p w14:paraId="353E9F3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27 </w:t>
      </w:r>
      <w:proofErr w:type="spellStart"/>
      <w:r w:rsidRPr="00B819EF">
        <w:rPr>
          <w:rFonts w:ascii="Book Antiqua" w:hAnsi="Book Antiqua"/>
          <w:b/>
          <w:bCs/>
        </w:rPr>
        <w:t>Cicala</w:t>
      </w:r>
      <w:proofErr w:type="spellEnd"/>
      <w:r w:rsidRPr="00B819EF">
        <w:rPr>
          <w:rFonts w:ascii="Book Antiqua" w:hAnsi="Book Antiqua"/>
          <w:b/>
          <w:bCs/>
        </w:rPr>
        <w:t xml:space="preserve"> C</w:t>
      </w:r>
      <w:r w:rsidRPr="00B819EF">
        <w:rPr>
          <w:rFonts w:ascii="Book Antiqua" w:hAnsi="Book Antiqua"/>
        </w:rPr>
        <w:t xml:space="preserve">, </w:t>
      </w:r>
      <w:proofErr w:type="spellStart"/>
      <w:r w:rsidRPr="00B819EF">
        <w:rPr>
          <w:rFonts w:ascii="Book Antiqua" w:hAnsi="Book Antiqua"/>
        </w:rPr>
        <w:t>Cirino</w:t>
      </w:r>
      <w:proofErr w:type="spellEnd"/>
      <w:r w:rsidRPr="00B819EF">
        <w:rPr>
          <w:rFonts w:ascii="Book Antiqua" w:hAnsi="Book Antiqua"/>
        </w:rPr>
        <w:t xml:space="preserve"> G. Linkage between inflammation and coagulation: an update on the molecular basis of the crosstalk. </w:t>
      </w:r>
      <w:r w:rsidRPr="00B819EF">
        <w:rPr>
          <w:rFonts w:ascii="Book Antiqua" w:hAnsi="Book Antiqua"/>
          <w:i/>
          <w:iCs/>
        </w:rPr>
        <w:t>Life Sci</w:t>
      </w:r>
      <w:r w:rsidRPr="00B819EF">
        <w:rPr>
          <w:rFonts w:ascii="Book Antiqua" w:hAnsi="Book Antiqua"/>
        </w:rPr>
        <w:t xml:space="preserve"> 1998; </w:t>
      </w:r>
      <w:r w:rsidRPr="00B819EF">
        <w:rPr>
          <w:rFonts w:ascii="Book Antiqua" w:hAnsi="Book Antiqua"/>
          <w:b/>
          <w:bCs/>
        </w:rPr>
        <w:t>62</w:t>
      </w:r>
      <w:r w:rsidRPr="00B819EF">
        <w:rPr>
          <w:rFonts w:ascii="Book Antiqua" w:hAnsi="Book Antiqua"/>
        </w:rPr>
        <w:t>: 1817-1824 [PMID: 9600323 DOI: 10.1016/s0024-3205(97)01167-3]</w:t>
      </w:r>
    </w:p>
    <w:p w14:paraId="3E6DB64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28 </w:t>
      </w:r>
      <w:proofErr w:type="spellStart"/>
      <w:r w:rsidRPr="00B819EF">
        <w:rPr>
          <w:rFonts w:ascii="Book Antiqua" w:hAnsi="Book Antiqua"/>
          <w:b/>
          <w:bCs/>
        </w:rPr>
        <w:t>Rodelo</w:t>
      </w:r>
      <w:proofErr w:type="spellEnd"/>
      <w:r w:rsidRPr="00B819EF">
        <w:rPr>
          <w:rFonts w:ascii="Book Antiqua" w:hAnsi="Book Antiqua"/>
          <w:b/>
          <w:bCs/>
        </w:rPr>
        <w:t xml:space="preserve"> JR</w:t>
      </w:r>
      <w:r w:rsidRPr="00B819EF">
        <w:rPr>
          <w:rFonts w:ascii="Book Antiqua" w:hAnsi="Book Antiqua"/>
        </w:rPr>
        <w:t xml:space="preserve">, De la Rosa G, Valencia ML, Ospina S, Arango CM, Gómez CI, </w:t>
      </w:r>
      <w:proofErr w:type="spellStart"/>
      <w:r w:rsidRPr="00B819EF">
        <w:rPr>
          <w:rFonts w:ascii="Book Antiqua" w:hAnsi="Book Antiqua"/>
        </w:rPr>
        <w:t>García</w:t>
      </w:r>
      <w:proofErr w:type="spellEnd"/>
      <w:r w:rsidRPr="00B819EF">
        <w:rPr>
          <w:rFonts w:ascii="Book Antiqua" w:hAnsi="Book Antiqua"/>
        </w:rPr>
        <w:t xml:space="preserve"> A, </w:t>
      </w:r>
      <w:proofErr w:type="spellStart"/>
      <w:r w:rsidRPr="00B819EF">
        <w:rPr>
          <w:rFonts w:ascii="Book Antiqua" w:hAnsi="Book Antiqua"/>
        </w:rPr>
        <w:t>Nuñez</w:t>
      </w:r>
      <w:proofErr w:type="spellEnd"/>
      <w:r w:rsidRPr="00B819EF">
        <w:rPr>
          <w:rFonts w:ascii="Book Antiqua" w:hAnsi="Book Antiqua"/>
        </w:rPr>
        <w:t xml:space="preserve"> E, </w:t>
      </w:r>
      <w:proofErr w:type="spellStart"/>
      <w:r w:rsidRPr="00B819EF">
        <w:rPr>
          <w:rFonts w:ascii="Book Antiqua" w:hAnsi="Book Antiqua"/>
        </w:rPr>
        <w:t>Jaimes</w:t>
      </w:r>
      <w:proofErr w:type="spellEnd"/>
      <w:r w:rsidRPr="00B819EF">
        <w:rPr>
          <w:rFonts w:ascii="Book Antiqua" w:hAnsi="Book Antiqua"/>
        </w:rPr>
        <w:t xml:space="preserve"> FA. D-dimer is a significant prognostic factor in patients with suspected infection and sepsis. </w:t>
      </w:r>
      <w:r w:rsidRPr="00B819EF">
        <w:rPr>
          <w:rFonts w:ascii="Book Antiqua" w:hAnsi="Book Antiqua"/>
          <w:i/>
          <w:iCs/>
        </w:rPr>
        <w:t xml:space="preserve">Am J </w:t>
      </w:r>
      <w:proofErr w:type="spellStart"/>
      <w:r w:rsidRPr="00B819EF">
        <w:rPr>
          <w:rFonts w:ascii="Book Antiqua" w:hAnsi="Book Antiqua"/>
          <w:i/>
          <w:iCs/>
        </w:rPr>
        <w:t>Emerg</w:t>
      </w:r>
      <w:proofErr w:type="spellEnd"/>
      <w:r w:rsidRPr="00B819EF">
        <w:rPr>
          <w:rFonts w:ascii="Book Antiqua" w:hAnsi="Book Antiqua"/>
          <w:i/>
          <w:iCs/>
        </w:rPr>
        <w:t xml:space="preserve"> Med</w:t>
      </w:r>
      <w:r w:rsidRPr="00B819EF">
        <w:rPr>
          <w:rFonts w:ascii="Book Antiqua" w:hAnsi="Book Antiqua"/>
        </w:rPr>
        <w:t xml:space="preserve"> 2012; </w:t>
      </w:r>
      <w:r w:rsidRPr="00B819EF">
        <w:rPr>
          <w:rFonts w:ascii="Book Antiqua" w:hAnsi="Book Antiqua"/>
          <w:b/>
          <w:bCs/>
        </w:rPr>
        <w:t>30</w:t>
      </w:r>
      <w:r w:rsidRPr="00B819EF">
        <w:rPr>
          <w:rFonts w:ascii="Book Antiqua" w:hAnsi="Book Antiqua"/>
        </w:rPr>
        <w:t>: 1991-1999 [PMID: 22795996 DOI: 10.1016/j.ajem.2012.04.033]</w:t>
      </w:r>
    </w:p>
    <w:p w14:paraId="11F774DA"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29 </w:t>
      </w:r>
      <w:r w:rsidRPr="00B819EF">
        <w:rPr>
          <w:rFonts w:ascii="Book Antiqua" w:hAnsi="Book Antiqua"/>
          <w:b/>
          <w:bCs/>
        </w:rPr>
        <w:t>Gris JC</w:t>
      </w:r>
      <w:r w:rsidRPr="00B819EF">
        <w:rPr>
          <w:rFonts w:ascii="Book Antiqua" w:hAnsi="Book Antiqua"/>
        </w:rPr>
        <w:t xml:space="preserve">, </w:t>
      </w:r>
      <w:proofErr w:type="spellStart"/>
      <w:r w:rsidRPr="00B819EF">
        <w:rPr>
          <w:rFonts w:ascii="Book Antiqua" w:hAnsi="Book Antiqua"/>
        </w:rPr>
        <w:t>Bouvier</w:t>
      </w:r>
      <w:proofErr w:type="spellEnd"/>
      <w:r w:rsidRPr="00B819EF">
        <w:rPr>
          <w:rFonts w:ascii="Book Antiqua" w:hAnsi="Book Antiqua"/>
        </w:rPr>
        <w:t xml:space="preserve"> S, </w:t>
      </w:r>
      <w:proofErr w:type="spellStart"/>
      <w:r w:rsidRPr="00B819EF">
        <w:rPr>
          <w:rFonts w:ascii="Book Antiqua" w:hAnsi="Book Antiqua"/>
        </w:rPr>
        <w:t>Cochery-Nouvellon</w:t>
      </w:r>
      <w:proofErr w:type="spellEnd"/>
      <w:r w:rsidRPr="00B819EF">
        <w:rPr>
          <w:rFonts w:ascii="Book Antiqua" w:hAnsi="Book Antiqua"/>
        </w:rPr>
        <w:t xml:space="preserve"> E, </w:t>
      </w:r>
      <w:proofErr w:type="spellStart"/>
      <w:r w:rsidRPr="00B819EF">
        <w:rPr>
          <w:rFonts w:ascii="Book Antiqua" w:hAnsi="Book Antiqua"/>
        </w:rPr>
        <w:t>Faillie</w:t>
      </w:r>
      <w:proofErr w:type="spellEnd"/>
      <w:r w:rsidRPr="00B819EF">
        <w:rPr>
          <w:rFonts w:ascii="Book Antiqua" w:hAnsi="Book Antiqua"/>
        </w:rPr>
        <w:t xml:space="preserve"> JL, </w:t>
      </w:r>
      <w:proofErr w:type="spellStart"/>
      <w:r w:rsidRPr="00B819EF">
        <w:rPr>
          <w:rFonts w:ascii="Book Antiqua" w:hAnsi="Book Antiqua"/>
        </w:rPr>
        <w:t>Lissalde-Lavigne</w:t>
      </w:r>
      <w:proofErr w:type="spellEnd"/>
      <w:r w:rsidRPr="00B819EF">
        <w:rPr>
          <w:rFonts w:ascii="Book Antiqua" w:hAnsi="Book Antiqua"/>
        </w:rPr>
        <w:t xml:space="preserve"> G, </w:t>
      </w:r>
      <w:proofErr w:type="spellStart"/>
      <w:r w:rsidRPr="00B819EF">
        <w:rPr>
          <w:rFonts w:ascii="Book Antiqua" w:hAnsi="Book Antiqua"/>
        </w:rPr>
        <w:t>Lefrant</w:t>
      </w:r>
      <w:proofErr w:type="spellEnd"/>
      <w:r w:rsidRPr="00B819EF">
        <w:rPr>
          <w:rFonts w:ascii="Book Antiqua" w:hAnsi="Book Antiqua"/>
        </w:rPr>
        <w:t xml:space="preserve"> JY. Fibrin-related markers in patients with septic shock: individual comparison of D-dimers and fibrin monomers impacts on prognosis. </w:t>
      </w:r>
      <w:proofErr w:type="spellStart"/>
      <w:r w:rsidRPr="00B819EF">
        <w:rPr>
          <w:rFonts w:ascii="Book Antiqua" w:hAnsi="Book Antiqua"/>
          <w:i/>
          <w:iCs/>
        </w:rPr>
        <w:t>Thromb</w:t>
      </w:r>
      <w:proofErr w:type="spellEnd"/>
      <w:r w:rsidRPr="00B819EF">
        <w:rPr>
          <w:rFonts w:ascii="Book Antiqua" w:hAnsi="Book Antiqua"/>
          <w:i/>
          <w:iCs/>
        </w:rPr>
        <w:t xml:space="preserve"> </w:t>
      </w:r>
      <w:proofErr w:type="spellStart"/>
      <w:r w:rsidRPr="00B819EF">
        <w:rPr>
          <w:rFonts w:ascii="Book Antiqua" w:hAnsi="Book Antiqua"/>
          <w:i/>
          <w:iCs/>
        </w:rPr>
        <w:t>Haemost</w:t>
      </w:r>
      <w:proofErr w:type="spellEnd"/>
      <w:r w:rsidRPr="00B819EF">
        <w:rPr>
          <w:rFonts w:ascii="Book Antiqua" w:hAnsi="Book Antiqua"/>
        </w:rPr>
        <w:t xml:space="preserve"> 2011; </w:t>
      </w:r>
      <w:r w:rsidRPr="00B819EF">
        <w:rPr>
          <w:rFonts w:ascii="Book Antiqua" w:hAnsi="Book Antiqua"/>
          <w:b/>
          <w:bCs/>
        </w:rPr>
        <w:t>106</w:t>
      </w:r>
      <w:r w:rsidRPr="00B819EF">
        <w:rPr>
          <w:rFonts w:ascii="Book Antiqua" w:hAnsi="Book Antiqua"/>
        </w:rPr>
        <w:t>: 1228-1230 [PMID: 21946984 DOI: 10.1160/TH11-07-0489]</w:t>
      </w:r>
    </w:p>
    <w:p w14:paraId="5D4A909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30 </w:t>
      </w:r>
      <w:r w:rsidRPr="00B819EF">
        <w:rPr>
          <w:rFonts w:ascii="Book Antiqua" w:hAnsi="Book Antiqua"/>
          <w:b/>
          <w:bCs/>
        </w:rPr>
        <w:t>Ge YL</w:t>
      </w:r>
      <w:r w:rsidRPr="00B819EF">
        <w:rPr>
          <w:rFonts w:ascii="Book Antiqua" w:hAnsi="Book Antiqua"/>
        </w:rPr>
        <w:t xml:space="preserve">, Liu CH, Wang N, Xu J, Zhu XY, Su CS, Li HL, Zhang HF, Li ZZ, Li HL, Zhang X, Chen H, Yu HL, Fu AS, Wang HY. Elevated Plasma D-Dimer in Adult Community-Acquired Pneumonia Patients is Associated with an Increased Inflammatory Reaction and Lower Survival. </w:t>
      </w:r>
      <w:r w:rsidRPr="00B819EF">
        <w:rPr>
          <w:rFonts w:ascii="Book Antiqua" w:hAnsi="Book Antiqua"/>
          <w:i/>
          <w:iCs/>
        </w:rPr>
        <w:t>Clin Lab</w:t>
      </w:r>
      <w:r w:rsidRPr="00B819EF">
        <w:rPr>
          <w:rFonts w:ascii="Book Antiqua" w:hAnsi="Book Antiqua"/>
        </w:rPr>
        <w:t xml:space="preserve"> 2019; </w:t>
      </w:r>
      <w:r w:rsidRPr="00B819EF">
        <w:rPr>
          <w:rFonts w:ascii="Book Antiqua" w:hAnsi="Book Antiqua"/>
          <w:b/>
          <w:bCs/>
        </w:rPr>
        <w:t>65</w:t>
      </w:r>
      <w:r w:rsidRPr="00B819EF">
        <w:rPr>
          <w:rFonts w:ascii="Book Antiqua" w:hAnsi="Book Antiqua"/>
        </w:rPr>
        <w:t xml:space="preserve"> [PMID: 30775898 DOI: 10.7754/Clin.Lab.2018.180720]</w:t>
      </w:r>
    </w:p>
    <w:p w14:paraId="109A7A1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31 </w:t>
      </w:r>
      <w:proofErr w:type="spellStart"/>
      <w:r w:rsidRPr="00B819EF">
        <w:rPr>
          <w:rFonts w:ascii="Book Antiqua" w:hAnsi="Book Antiqua"/>
          <w:b/>
          <w:bCs/>
        </w:rPr>
        <w:t>Schwameis</w:t>
      </w:r>
      <w:proofErr w:type="spellEnd"/>
      <w:r w:rsidRPr="00B819EF">
        <w:rPr>
          <w:rFonts w:ascii="Book Antiqua" w:hAnsi="Book Antiqua"/>
          <w:b/>
          <w:bCs/>
        </w:rPr>
        <w:t xml:space="preserve"> M</w:t>
      </w:r>
      <w:r w:rsidRPr="00B819EF">
        <w:rPr>
          <w:rFonts w:ascii="Book Antiqua" w:hAnsi="Book Antiqua"/>
        </w:rPr>
        <w:t xml:space="preserve">, Steiner MM, </w:t>
      </w:r>
      <w:proofErr w:type="spellStart"/>
      <w:r w:rsidRPr="00B819EF">
        <w:rPr>
          <w:rFonts w:ascii="Book Antiqua" w:hAnsi="Book Antiqua"/>
        </w:rPr>
        <w:t>Schoergenhofer</w:t>
      </w:r>
      <w:proofErr w:type="spellEnd"/>
      <w:r w:rsidRPr="00B819EF">
        <w:rPr>
          <w:rFonts w:ascii="Book Antiqua" w:hAnsi="Book Antiqua"/>
        </w:rPr>
        <w:t xml:space="preserve"> C, </w:t>
      </w:r>
      <w:proofErr w:type="spellStart"/>
      <w:r w:rsidRPr="00B819EF">
        <w:rPr>
          <w:rFonts w:ascii="Book Antiqua" w:hAnsi="Book Antiqua"/>
        </w:rPr>
        <w:t>Lagler</w:t>
      </w:r>
      <w:proofErr w:type="spellEnd"/>
      <w:r w:rsidRPr="00B819EF">
        <w:rPr>
          <w:rFonts w:ascii="Book Antiqua" w:hAnsi="Book Antiqua"/>
        </w:rPr>
        <w:t xml:space="preserve"> H, </w:t>
      </w:r>
      <w:proofErr w:type="spellStart"/>
      <w:r w:rsidRPr="00B819EF">
        <w:rPr>
          <w:rFonts w:ascii="Book Antiqua" w:hAnsi="Book Antiqua"/>
        </w:rPr>
        <w:t>Buchtele</w:t>
      </w:r>
      <w:proofErr w:type="spellEnd"/>
      <w:r w:rsidRPr="00B819EF">
        <w:rPr>
          <w:rFonts w:ascii="Book Antiqua" w:hAnsi="Book Antiqua"/>
        </w:rPr>
        <w:t xml:space="preserve"> N, </w:t>
      </w:r>
      <w:proofErr w:type="spellStart"/>
      <w:r w:rsidRPr="00B819EF">
        <w:rPr>
          <w:rFonts w:ascii="Book Antiqua" w:hAnsi="Book Antiqua"/>
        </w:rPr>
        <w:t>Jilma-Stohlawetz</w:t>
      </w:r>
      <w:proofErr w:type="spellEnd"/>
      <w:r w:rsidRPr="00B819EF">
        <w:rPr>
          <w:rFonts w:ascii="Book Antiqua" w:hAnsi="Book Antiqua"/>
        </w:rPr>
        <w:t xml:space="preserve"> P, Boehm T, </w:t>
      </w:r>
      <w:proofErr w:type="spellStart"/>
      <w:r w:rsidRPr="00B819EF">
        <w:rPr>
          <w:rFonts w:ascii="Book Antiqua" w:hAnsi="Book Antiqua"/>
        </w:rPr>
        <w:t>Jilma</w:t>
      </w:r>
      <w:proofErr w:type="spellEnd"/>
      <w:r w:rsidRPr="00B819EF">
        <w:rPr>
          <w:rFonts w:ascii="Book Antiqua" w:hAnsi="Book Antiqua"/>
        </w:rPr>
        <w:t xml:space="preserve"> B. D-dimer and histamine in early stage bacteremia: A prospective controlled cohort study. </w:t>
      </w:r>
      <w:proofErr w:type="spellStart"/>
      <w:r w:rsidRPr="00B819EF">
        <w:rPr>
          <w:rFonts w:ascii="Book Antiqua" w:hAnsi="Book Antiqua"/>
          <w:i/>
          <w:iCs/>
        </w:rPr>
        <w:t>Eur</w:t>
      </w:r>
      <w:proofErr w:type="spellEnd"/>
      <w:r w:rsidRPr="00B819EF">
        <w:rPr>
          <w:rFonts w:ascii="Book Antiqua" w:hAnsi="Book Antiqua"/>
          <w:i/>
          <w:iCs/>
        </w:rPr>
        <w:t xml:space="preserve"> J Intern Med</w:t>
      </w:r>
      <w:r w:rsidRPr="00B819EF">
        <w:rPr>
          <w:rFonts w:ascii="Book Antiqua" w:hAnsi="Book Antiqua"/>
        </w:rPr>
        <w:t xml:space="preserve"> 2015; </w:t>
      </w:r>
      <w:r w:rsidRPr="00B819EF">
        <w:rPr>
          <w:rFonts w:ascii="Book Antiqua" w:hAnsi="Book Antiqua"/>
          <w:b/>
          <w:bCs/>
        </w:rPr>
        <w:t>26</w:t>
      </w:r>
      <w:r w:rsidRPr="00B819EF">
        <w:rPr>
          <w:rFonts w:ascii="Book Antiqua" w:hAnsi="Book Antiqua"/>
        </w:rPr>
        <w:t>: 782-786 [PMID: 26586287 DOI: 10.1016/j.ejim.2015.10.024]</w:t>
      </w:r>
    </w:p>
    <w:p w14:paraId="114B119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32 </w:t>
      </w:r>
      <w:proofErr w:type="spellStart"/>
      <w:r w:rsidRPr="00B819EF">
        <w:rPr>
          <w:rFonts w:ascii="Book Antiqua" w:hAnsi="Book Antiqua"/>
          <w:b/>
          <w:bCs/>
        </w:rPr>
        <w:t>Ullah</w:t>
      </w:r>
      <w:proofErr w:type="spellEnd"/>
      <w:r w:rsidRPr="00B819EF">
        <w:rPr>
          <w:rFonts w:ascii="Book Antiqua" w:hAnsi="Book Antiqua"/>
          <w:b/>
          <w:bCs/>
        </w:rPr>
        <w:t xml:space="preserve"> W</w:t>
      </w:r>
      <w:r w:rsidRPr="00B819EF">
        <w:rPr>
          <w:rFonts w:ascii="Book Antiqua" w:hAnsi="Book Antiqua"/>
        </w:rPr>
        <w:t xml:space="preserve">, </w:t>
      </w:r>
      <w:proofErr w:type="spellStart"/>
      <w:r w:rsidRPr="00B819EF">
        <w:rPr>
          <w:rFonts w:ascii="Book Antiqua" w:hAnsi="Book Antiqua"/>
        </w:rPr>
        <w:t>Thalambedu</w:t>
      </w:r>
      <w:proofErr w:type="spellEnd"/>
      <w:r w:rsidRPr="00B819EF">
        <w:rPr>
          <w:rFonts w:ascii="Book Antiqua" w:hAnsi="Book Antiqua"/>
        </w:rPr>
        <w:t xml:space="preserve"> N, </w:t>
      </w:r>
      <w:proofErr w:type="spellStart"/>
      <w:r w:rsidRPr="00B819EF">
        <w:rPr>
          <w:rFonts w:ascii="Book Antiqua" w:hAnsi="Book Antiqua"/>
        </w:rPr>
        <w:t>Haq</w:t>
      </w:r>
      <w:proofErr w:type="spellEnd"/>
      <w:r w:rsidRPr="00B819EF">
        <w:rPr>
          <w:rFonts w:ascii="Book Antiqua" w:hAnsi="Book Antiqua"/>
        </w:rPr>
        <w:t xml:space="preserve"> S, </w:t>
      </w:r>
      <w:proofErr w:type="spellStart"/>
      <w:r w:rsidRPr="00B819EF">
        <w:rPr>
          <w:rFonts w:ascii="Book Antiqua" w:hAnsi="Book Antiqua"/>
        </w:rPr>
        <w:t>Saeed</w:t>
      </w:r>
      <w:proofErr w:type="spellEnd"/>
      <w:r w:rsidRPr="00B819EF">
        <w:rPr>
          <w:rFonts w:ascii="Book Antiqua" w:hAnsi="Book Antiqua"/>
        </w:rPr>
        <w:t xml:space="preserve"> R, </w:t>
      </w:r>
      <w:proofErr w:type="spellStart"/>
      <w:r w:rsidRPr="00B819EF">
        <w:rPr>
          <w:rFonts w:ascii="Book Antiqua" w:hAnsi="Book Antiqua"/>
        </w:rPr>
        <w:t>Khanal</w:t>
      </w:r>
      <w:proofErr w:type="spellEnd"/>
      <w:r w:rsidRPr="00B819EF">
        <w:rPr>
          <w:rFonts w:ascii="Book Antiqua" w:hAnsi="Book Antiqua"/>
        </w:rPr>
        <w:t xml:space="preserve"> S, Tariq S, </w:t>
      </w:r>
      <w:proofErr w:type="spellStart"/>
      <w:r w:rsidRPr="00B819EF">
        <w:rPr>
          <w:rFonts w:ascii="Book Antiqua" w:hAnsi="Book Antiqua"/>
        </w:rPr>
        <w:t>Roomi</w:t>
      </w:r>
      <w:proofErr w:type="spellEnd"/>
      <w:r w:rsidRPr="00B819EF">
        <w:rPr>
          <w:rFonts w:ascii="Book Antiqua" w:hAnsi="Book Antiqua"/>
        </w:rPr>
        <w:t xml:space="preserve"> S, </w:t>
      </w:r>
      <w:proofErr w:type="spellStart"/>
      <w:r w:rsidRPr="00B819EF">
        <w:rPr>
          <w:rFonts w:ascii="Book Antiqua" w:hAnsi="Book Antiqua"/>
        </w:rPr>
        <w:t>Madara</w:t>
      </w:r>
      <w:proofErr w:type="spellEnd"/>
      <w:r w:rsidRPr="00B819EF">
        <w:rPr>
          <w:rFonts w:ascii="Book Antiqua" w:hAnsi="Book Antiqua"/>
        </w:rPr>
        <w:t xml:space="preserve"> J, </w:t>
      </w:r>
      <w:proofErr w:type="spellStart"/>
      <w:r w:rsidRPr="00B819EF">
        <w:rPr>
          <w:rFonts w:ascii="Book Antiqua" w:hAnsi="Book Antiqua"/>
        </w:rPr>
        <w:t>Boigon</w:t>
      </w:r>
      <w:proofErr w:type="spellEnd"/>
      <w:r w:rsidRPr="00B819EF">
        <w:rPr>
          <w:rFonts w:ascii="Book Antiqua" w:hAnsi="Book Antiqua"/>
        </w:rPr>
        <w:t xml:space="preserve"> M, Haas DC, </w:t>
      </w:r>
      <w:proofErr w:type="spellStart"/>
      <w:r w:rsidRPr="00B819EF">
        <w:rPr>
          <w:rFonts w:ascii="Book Antiqua" w:hAnsi="Book Antiqua"/>
        </w:rPr>
        <w:t>Fischman</w:t>
      </w:r>
      <w:proofErr w:type="spellEnd"/>
      <w:r w:rsidRPr="00B819EF">
        <w:rPr>
          <w:rFonts w:ascii="Book Antiqua" w:hAnsi="Book Antiqua"/>
        </w:rPr>
        <w:t xml:space="preserve"> DL. Predictability of CRP and D-Dimer levels for in-hospital outcomes and mortality of COVID-19. </w:t>
      </w:r>
      <w:r w:rsidRPr="00B819EF">
        <w:rPr>
          <w:rFonts w:ascii="Book Antiqua" w:hAnsi="Book Antiqua"/>
          <w:i/>
          <w:iCs/>
        </w:rPr>
        <w:t xml:space="preserve">J Community </w:t>
      </w:r>
      <w:proofErr w:type="spellStart"/>
      <w:r w:rsidRPr="00B819EF">
        <w:rPr>
          <w:rFonts w:ascii="Book Antiqua" w:hAnsi="Book Antiqua"/>
          <w:i/>
          <w:iCs/>
        </w:rPr>
        <w:t>Hosp</w:t>
      </w:r>
      <w:proofErr w:type="spellEnd"/>
      <w:r w:rsidRPr="00B819EF">
        <w:rPr>
          <w:rFonts w:ascii="Book Antiqua" w:hAnsi="Book Antiqua"/>
          <w:i/>
          <w:iCs/>
        </w:rPr>
        <w:t xml:space="preserve"> Intern Med </w:t>
      </w:r>
      <w:proofErr w:type="spellStart"/>
      <w:r w:rsidRPr="00B819EF">
        <w:rPr>
          <w:rFonts w:ascii="Book Antiqua" w:hAnsi="Book Antiqua"/>
          <w:i/>
          <w:iCs/>
        </w:rPr>
        <w:t>Perspect</w:t>
      </w:r>
      <w:proofErr w:type="spellEnd"/>
      <w:r w:rsidRPr="00B819EF">
        <w:rPr>
          <w:rFonts w:ascii="Book Antiqua" w:hAnsi="Book Antiqua"/>
        </w:rPr>
        <w:t xml:space="preserve"> 2020; </w:t>
      </w:r>
      <w:r w:rsidRPr="00B819EF">
        <w:rPr>
          <w:rFonts w:ascii="Book Antiqua" w:hAnsi="Book Antiqua"/>
          <w:b/>
          <w:bCs/>
        </w:rPr>
        <w:t>10</w:t>
      </w:r>
      <w:r w:rsidRPr="00B819EF">
        <w:rPr>
          <w:rFonts w:ascii="Book Antiqua" w:hAnsi="Book Antiqua"/>
        </w:rPr>
        <w:t>: 402-408 [PMID: 33235672 DOI: 10.1080/20009666.2020.1798141]</w:t>
      </w:r>
    </w:p>
    <w:p w14:paraId="07EE6EA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33 </w:t>
      </w:r>
      <w:r w:rsidRPr="00B819EF">
        <w:rPr>
          <w:rFonts w:ascii="Book Antiqua" w:hAnsi="Book Antiqua"/>
          <w:b/>
          <w:bCs/>
        </w:rPr>
        <w:t>Kaftan AN</w:t>
      </w:r>
      <w:r w:rsidRPr="00B819EF">
        <w:rPr>
          <w:rFonts w:ascii="Book Antiqua" w:hAnsi="Book Antiqua"/>
        </w:rPr>
        <w:t xml:space="preserve">, </w:t>
      </w:r>
      <w:proofErr w:type="spellStart"/>
      <w:r w:rsidRPr="00B819EF">
        <w:rPr>
          <w:rFonts w:ascii="Book Antiqua" w:hAnsi="Book Antiqua"/>
        </w:rPr>
        <w:t>Hussain</w:t>
      </w:r>
      <w:proofErr w:type="spellEnd"/>
      <w:r w:rsidRPr="00B819EF">
        <w:rPr>
          <w:rFonts w:ascii="Book Antiqua" w:hAnsi="Book Antiqua"/>
        </w:rPr>
        <w:t xml:space="preserve"> MK, </w:t>
      </w:r>
      <w:proofErr w:type="spellStart"/>
      <w:r w:rsidRPr="00B819EF">
        <w:rPr>
          <w:rFonts w:ascii="Book Antiqua" w:hAnsi="Book Antiqua"/>
        </w:rPr>
        <w:t>Algenabi</w:t>
      </w:r>
      <w:proofErr w:type="spellEnd"/>
      <w:r w:rsidRPr="00B819EF">
        <w:rPr>
          <w:rFonts w:ascii="Book Antiqua" w:hAnsi="Book Antiqua"/>
        </w:rPr>
        <w:t xml:space="preserve"> AA, </w:t>
      </w:r>
      <w:proofErr w:type="spellStart"/>
      <w:r w:rsidRPr="00B819EF">
        <w:rPr>
          <w:rFonts w:ascii="Book Antiqua" w:hAnsi="Book Antiqua"/>
        </w:rPr>
        <w:t>Naser</w:t>
      </w:r>
      <w:proofErr w:type="spellEnd"/>
      <w:r w:rsidRPr="00B819EF">
        <w:rPr>
          <w:rFonts w:ascii="Book Antiqua" w:hAnsi="Book Antiqua"/>
        </w:rPr>
        <w:t xml:space="preserve"> FH, </w:t>
      </w:r>
      <w:proofErr w:type="spellStart"/>
      <w:r w:rsidRPr="00B819EF">
        <w:rPr>
          <w:rFonts w:ascii="Book Antiqua" w:hAnsi="Book Antiqua"/>
        </w:rPr>
        <w:t>Enaya</w:t>
      </w:r>
      <w:proofErr w:type="spellEnd"/>
      <w:r w:rsidRPr="00B819EF">
        <w:rPr>
          <w:rFonts w:ascii="Book Antiqua" w:hAnsi="Book Antiqua"/>
        </w:rPr>
        <w:t xml:space="preserve"> MA. Predictive Value of </w:t>
      </w:r>
      <w:proofErr w:type="gramStart"/>
      <w:r w:rsidRPr="00B819EF">
        <w:rPr>
          <w:rFonts w:ascii="Book Antiqua" w:hAnsi="Book Antiqua"/>
        </w:rPr>
        <w:t>C-reactive Protein</w:t>
      </w:r>
      <w:proofErr w:type="gramEnd"/>
      <w:r w:rsidRPr="00B819EF">
        <w:rPr>
          <w:rFonts w:ascii="Book Antiqua" w:hAnsi="Book Antiqua"/>
        </w:rPr>
        <w:t xml:space="preserve">, Lactate Dehydrogenase, Ferritin and D-dimer Levels in Diagnosing COVID-19 Patients: a Retrospective Study. </w:t>
      </w:r>
      <w:r w:rsidRPr="00B819EF">
        <w:rPr>
          <w:rFonts w:ascii="Book Antiqua" w:hAnsi="Book Antiqua"/>
          <w:i/>
          <w:iCs/>
        </w:rPr>
        <w:t>Acta Inform Med</w:t>
      </w:r>
      <w:r w:rsidRPr="00B819EF">
        <w:rPr>
          <w:rFonts w:ascii="Book Antiqua" w:hAnsi="Book Antiqua"/>
        </w:rPr>
        <w:t xml:space="preserve"> 2021; </w:t>
      </w:r>
      <w:r w:rsidRPr="00B819EF">
        <w:rPr>
          <w:rFonts w:ascii="Book Antiqua" w:hAnsi="Book Antiqua"/>
          <w:b/>
          <w:bCs/>
        </w:rPr>
        <w:t>29</w:t>
      </w:r>
      <w:r w:rsidRPr="00B819EF">
        <w:rPr>
          <w:rFonts w:ascii="Book Antiqua" w:hAnsi="Book Antiqua"/>
        </w:rPr>
        <w:t>: 45-50 [PMID: 34012213 DOI: 10.5455/aim.2021.29.45-50]</w:t>
      </w:r>
    </w:p>
    <w:p w14:paraId="6118ABC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34 </w:t>
      </w:r>
      <w:proofErr w:type="spellStart"/>
      <w:r w:rsidRPr="00B819EF">
        <w:rPr>
          <w:rFonts w:ascii="Book Antiqua" w:hAnsi="Book Antiqua"/>
          <w:b/>
          <w:bCs/>
        </w:rPr>
        <w:t>Saxena</w:t>
      </w:r>
      <w:proofErr w:type="spellEnd"/>
      <w:r w:rsidRPr="00B819EF">
        <w:rPr>
          <w:rFonts w:ascii="Book Antiqua" w:hAnsi="Book Antiqua"/>
          <w:b/>
          <w:bCs/>
        </w:rPr>
        <w:t xml:space="preserve"> A</w:t>
      </w:r>
      <w:r w:rsidRPr="00B819EF">
        <w:rPr>
          <w:rFonts w:ascii="Book Antiqua" w:hAnsi="Book Antiqua"/>
        </w:rPr>
        <w:t xml:space="preserve">, </w:t>
      </w:r>
      <w:proofErr w:type="spellStart"/>
      <w:r w:rsidRPr="00B819EF">
        <w:rPr>
          <w:rFonts w:ascii="Book Antiqua" w:hAnsi="Book Antiqua"/>
        </w:rPr>
        <w:t>Baratz</w:t>
      </w:r>
      <w:proofErr w:type="spellEnd"/>
      <w:r w:rsidRPr="00B819EF">
        <w:rPr>
          <w:rFonts w:ascii="Book Antiqua" w:hAnsi="Book Antiqua"/>
        </w:rPr>
        <w:t xml:space="preserve"> M, Austin MS, </w:t>
      </w:r>
      <w:proofErr w:type="spellStart"/>
      <w:r w:rsidRPr="00B819EF">
        <w:rPr>
          <w:rFonts w:ascii="Book Antiqua" w:hAnsi="Book Antiqua"/>
        </w:rPr>
        <w:t>Purtill</w:t>
      </w:r>
      <w:proofErr w:type="spellEnd"/>
      <w:r w:rsidRPr="00B819EF">
        <w:rPr>
          <w:rFonts w:ascii="Book Antiqua" w:hAnsi="Book Antiqua"/>
        </w:rPr>
        <w:t xml:space="preserve"> JJ, </w:t>
      </w:r>
      <w:proofErr w:type="spellStart"/>
      <w:r w:rsidRPr="00B819EF">
        <w:rPr>
          <w:rFonts w:ascii="Book Antiqua" w:hAnsi="Book Antiqua"/>
        </w:rPr>
        <w:t>Parvizi</w:t>
      </w:r>
      <w:proofErr w:type="spellEnd"/>
      <w:r w:rsidRPr="00B819EF">
        <w:rPr>
          <w:rFonts w:ascii="Book Antiqua" w:hAnsi="Book Antiqua"/>
        </w:rPr>
        <w:t xml:space="preserve"> J. Periprosthetic joint infection can cause abnormal systemic coagulation. </w:t>
      </w:r>
      <w:r w:rsidRPr="00B819EF">
        <w:rPr>
          <w:rFonts w:ascii="Book Antiqua" w:hAnsi="Book Antiqua"/>
          <w:i/>
          <w:iCs/>
        </w:rPr>
        <w:t>J Arthroplasty</w:t>
      </w:r>
      <w:r w:rsidRPr="00B819EF">
        <w:rPr>
          <w:rFonts w:ascii="Book Antiqua" w:hAnsi="Book Antiqua"/>
        </w:rPr>
        <w:t xml:space="preserve"> 2011; </w:t>
      </w:r>
      <w:r w:rsidRPr="00B819EF">
        <w:rPr>
          <w:rFonts w:ascii="Book Antiqua" w:hAnsi="Book Antiqua"/>
          <w:b/>
          <w:bCs/>
        </w:rPr>
        <w:t>26</w:t>
      </w:r>
      <w:r w:rsidRPr="00B819EF">
        <w:rPr>
          <w:rFonts w:ascii="Book Antiqua" w:hAnsi="Book Antiqua"/>
        </w:rPr>
        <w:t>: 50-57, 57.e1 [PMID: 21163405 DOI: 10.1016/j.arth.2009.10.003]</w:t>
      </w:r>
    </w:p>
    <w:p w14:paraId="0A81DAD7"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35 </w:t>
      </w:r>
      <w:r w:rsidRPr="00B819EF">
        <w:rPr>
          <w:rFonts w:ascii="Book Antiqua" w:hAnsi="Book Antiqua"/>
          <w:b/>
          <w:bCs/>
        </w:rPr>
        <w:t>Lima-Oliveira G</w:t>
      </w:r>
      <w:r w:rsidRPr="00B819EF">
        <w:rPr>
          <w:rFonts w:ascii="Book Antiqua" w:hAnsi="Book Antiqua"/>
        </w:rPr>
        <w:t xml:space="preserve">, </w:t>
      </w:r>
      <w:proofErr w:type="spellStart"/>
      <w:r w:rsidRPr="00B819EF">
        <w:rPr>
          <w:rFonts w:ascii="Book Antiqua" w:hAnsi="Book Antiqua"/>
        </w:rPr>
        <w:t>Monneret</w:t>
      </w:r>
      <w:proofErr w:type="spellEnd"/>
      <w:r w:rsidRPr="00B819EF">
        <w:rPr>
          <w:rFonts w:ascii="Book Antiqua" w:hAnsi="Book Antiqua"/>
        </w:rPr>
        <w:t xml:space="preserve"> D, </w:t>
      </w:r>
      <w:proofErr w:type="spellStart"/>
      <w:r w:rsidRPr="00B819EF">
        <w:rPr>
          <w:rFonts w:ascii="Book Antiqua" w:hAnsi="Book Antiqua"/>
        </w:rPr>
        <w:t>Guerber</w:t>
      </w:r>
      <w:proofErr w:type="spellEnd"/>
      <w:r w:rsidRPr="00B819EF">
        <w:rPr>
          <w:rFonts w:ascii="Book Antiqua" w:hAnsi="Book Antiqua"/>
        </w:rPr>
        <w:t xml:space="preserve"> F, </w:t>
      </w:r>
      <w:proofErr w:type="spellStart"/>
      <w:r w:rsidRPr="00B819EF">
        <w:rPr>
          <w:rFonts w:ascii="Book Antiqua" w:hAnsi="Book Antiqua"/>
        </w:rPr>
        <w:t>Guidi</w:t>
      </w:r>
      <w:proofErr w:type="spellEnd"/>
      <w:r w:rsidRPr="00B819EF">
        <w:rPr>
          <w:rFonts w:ascii="Book Antiqua" w:hAnsi="Book Antiqua"/>
        </w:rPr>
        <w:t xml:space="preserve"> GC. Sample management for clinical biochemistry assays: Are serum and plasma interchangeable specimens? </w:t>
      </w:r>
      <w:r w:rsidRPr="00B819EF">
        <w:rPr>
          <w:rFonts w:ascii="Book Antiqua" w:hAnsi="Book Antiqua"/>
          <w:i/>
          <w:iCs/>
        </w:rPr>
        <w:t>Crit Rev Clin Lab Sci</w:t>
      </w:r>
      <w:r w:rsidRPr="00B819EF">
        <w:rPr>
          <w:rFonts w:ascii="Book Antiqua" w:hAnsi="Book Antiqua"/>
        </w:rPr>
        <w:t xml:space="preserve"> 2018; </w:t>
      </w:r>
      <w:r w:rsidRPr="00B819EF">
        <w:rPr>
          <w:rFonts w:ascii="Book Antiqua" w:hAnsi="Book Antiqua"/>
          <w:b/>
          <w:bCs/>
        </w:rPr>
        <w:t>55</w:t>
      </w:r>
      <w:r w:rsidRPr="00B819EF">
        <w:rPr>
          <w:rFonts w:ascii="Book Antiqua" w:hAnsi="Book Antiqua"/>
        </w:rPr>
        <w:t>: 480-500 [PMID: 30309270 DOI: 10.1080/10408363.2018.1499708]</w:t>
      </w:r>
    </w:p>
    <w:p w14:paraId="32B527C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36 </w:t>
      </w:r>
      <w:r w:rsidRPr="00B819EF">
        <w:rPr>
          <w:rFonts w:ascii="Book Antiqua" w:hAnsi="Book Antiqua"/>
          <w:b/>
          <w:bCs/>
        </w:rPr>
        <w:t>Liu X</w:t>
      </w:r>
      <w:r w:rsidRPr="00B819EF">
        <w:rPr>
          <w:rFonts w:ascii="Book Antiqua" w:hAnsi="Book Antiqua"/>
        </w:rPr>
        <w:t xml:space="preserve">, </w:t>
      </w:r>
      <w:proofErr w:type="spellStart"/>
      <w:r w:rsidRPr="00B819EF">
        <w:rPr>
          <w:rFonts w:ascii="Book Antiqua" w:hAnsi="Book Antiqua"/>
        </w:rPr>
        <w:t>Hoene</w:t>
      </w:r>
      <w:proofErr w:type="spellEnd"/>
      <w:r w:rsidRPr="00B819EF">
        <w:rPr>
          <w:rFonts w:ascii="Book Antiqua" w:hAnsi="Book Antiqua"/>
        </w:rPr>
        <w:t xml:space="preserve"> M, Wang X, Yin P, </w:t>
      </w:r>
      <w:proofErr w:type="spellStart"/>
      <w:r w:rsidRPr="00B819EF">
        <w:rPr>
          <w:rFonts w:ascii="Book Antiqua" w:hAnsi="Book Antiqua"/>
        </w:rPr>
        <w:t>Häring</w:t>
      </w:r>
      <w:proofErr w:type="spellEnd"/>
      <w:r w:rsidRPr="00B819EF">
        <w:rPr>
          <w:rFonts w:ascii="Book Antiqua" w:hAnsi="Book Antiqua"/>
        </w:rPr>
        <w:t xml:space="preserve"> HU, </w:t>
      </w:r>
      <w:proofErr w:type="spellStart"/>
      <w:r w:rsidRPr="00B819EF">
        <w:rPr>
          <w:rFonts w:ascii="Book Antiqua" w:hAnsi="Book Antiqua"/>
        </w:rPr>
        <w:t>Xu</w:t>
      </w:r>
      <w:proofErr w:type="spellEnd"/>
      <w:r w:rsidRPr="00B819EF">
        <w:rPr>
          <w:rFonts w:ascii="Book Antiqua" w:hAnsi="Book Antiqua"/>
        </w:rPr>
        <w:t xml:space="preserve"> G, Lehmann R. Serum or plasma, what is the difference? Investigations to facilitate the sample material selection decision </w:t>
      </w:r>
      <w:r w:rsidRPr="00B819EF">
        <w:rPr>
          <w:rFonts w:ascii="Book Antiqua" w:hAnsi="Book Antiqua"/>
        </w:rPr>
        <w:lastRenderedPageBreak/>
        <w:t xml:space="preserve">making process for metabolomics studies and beyond. </w:t>
      </w:r>
      <w:r w:rsidRPr="00B819EF">
        <w:rPr>
          <w:rFonts w:ascii="Book Antiqua" w:hAnsi="Book Antiqua"/>
          <w:i/>
          <w:iCs/>
        </w:rPr>
        <w:t xml:space="preserve">Anal </w:t>
      </w:r>
      <w:proofErr w:type="spellStart"/>
      <w:r w:rsidRPr="00B819EF">
        <w:rPr>
          <w:rFonts w:ascii="Book Antiqua" w:hAnsi="Book Antiqua"/>
          <w:i/>
          <w:iCs/>
        </w:rPr>
        <w:t>Chim</w:t>
      </w:r>
      <w:proofErr w:type="spellEnd"/>
      <w:r w:rsidRPr="00B819EF">
        <w:rPr>
          <w:rFonts w:ascii="Book Antiqua" w:hAnsi="Book Antiqua"/>
          <w:i/>
          <w:iCs/>
        </w:rPr>
        <w:t xml:space="preserve"> </w:t>
      </w:r>
      <w:proofErr w:type="spellStart"/>
      <w:r w:rsidRPr="00B819EF">
        <w:rPr>
          <w:rFonts w:ascii="Book Antiqua" w:hAnsi="Book Antiqua"/>
          <w:i/>
          <w:iCs/>
        </w:rPr>
        <w:t>Acta</w:t>
      </w:r>
      <w:proofErr w:type="spellEnd"/>
      <w:r w:rsidRPr="00B819EF">
        <w:rPr>
          <w:rFonts w:ascii="Book Antiqua" w:hAnsi="Book Antiqua"/>
        </w:rPr>
        <w:t xml:space="preserve"> 2018; </w:t>
      </w:r>
      <w:r w:rsidRPr="00B819EF">
        <w:rPr>
          <w:rFonts w:ascii="Book Antiqua" w:hAnsi="Book Antiqua"/>
          <w:b/>
          <w:bCs/>
        </w:rPr>
        <w:t>1037</w:t>
      </w:r>
      <w:r w:rsidRPr="00B819EF">
        <w:rPr>
          <w:rFonts w:ascii="Book Antiqua" w:hAnsi="Book Antiqua"/>
        </w:rPr>
        <w:t>: 293-300 [PMID: 30292305 DOI: 10.1016/j.aca.2018.03.009]</w:t>
      </w:r>
    </w:p>
    <w:p w14:paraId="6AC39D3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37 </w:t>
      </w:r>
      <w:r w:rsidRPr="00B819EF">
        <w:rPr>
          <w:rFonts w:ascii="Book Antiqua" w:hAnsi="Book Antiqua"/>
          <w:b/>
          <w:bCs/>
        </w:rPr>
        <w:t>Olson JD</w:t>
      </w:r>
      <w:r w:rsidRPr="00B819EF">
        <w:rPr>
          <w:rFonts w:ascii="Book Antiqua" w:hAnsi="Book Antiqua"/>
        </w:rPr>
        <w:t xml:space="preserve">. D-dimer: An Overview of Hemostasis and Fibrinolysis, Assays, and Clinical Applications. </w:t>
      </w:r>
      <w:r w:rsidRPr="00B819EF">
        <w:rPr>
          <w:rFonts w:ascii="Book Antiqua" w:hAnsi="Book Antiqua"/>
          <w:i/>
          <w:iCs/>
        </w:rPr>
        <w:t>Adv Clin Chem</w:t>
      </w:r>
      <w:r w:rsidRPr="00B819EF">
        <w:rPr>
          <w:rFonts w:ascii="Book Antiqua" w:hAnsi="Book Antiqua"/>
        </w:rPr>
        <w:t xml:space="preserve"> 2015; </w:t>
      </w:r>
      <w:r w:rsidRPr="00B819EF">
        <w:rPr>
          <w:rFonts w:ascii="Book Antiqua" w:hAnsi="Book Antiqua"/>
          <w:b/>
          <w:bCs/>
        </w:rPr>
        <w:t>69</w:t>
      </w:r>
      <w:r w:rsidRPr="00B819EF">
        <w:rPr>
          <w:rFonts w:ascii="Book Antiqua" w:hAnsi="Book Antiqua"/>
        </w:rPr>
        <w:t>: 1-46 [PMID: 25934358 DOI: 10.1016/bs.acc.2014.12.001]</w:t>
      </w:r>
    </w:p>
    <w:p w14:paraId="6D7308F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38 </w:t>
      </w:r>
      <w:proofErr w:type="spellStart"/>
      <w:r w:rsidRPr="00B819EF">
        <w:rPr>
          <w:rFonts w:ascii="Book Antiqua" w:hAnsi="Book Antiqua"/>
          <w:b/>
          <w:bCs/>
        </w:rPr>
        <w:t>Tripodi</w:t>
      </w:r>
      <w:proofErr w:type="spellEnd"/>
      <w:r w:rsidRPr="00B819EF">
        <w:rPr>
          <w:rFonts w:ascii="Book Antiqua" w:hAnsi="Book Antiqua"/>
          <w:b/>
          <w:bCs/>
        </w:rPr>
        <w:t xml:space="preserve"> A</w:t>
      </w:r>
      <w:r w:rsidRPr="00B819EF">
        <w:rPr>
          <w:rFonts w:ascii="Book Antiqua" w:hAnsi="Book Antiqua"/>
        </w:rPr>
        <w:t xml:space="preserve">. D-dimer testing in laboratory practice. </w:t>
      </w:r>
      <w:r w:rsidRPr="00B819EF">
        <w:rPr>
          <w:rFonts w:ascii="Book Antiqua" w:hAnsi="Book Antiqua"/>
          <w:i/>
          <w:iCs/>
        </w:rPr>
        <w:t>Clin Chem</w:t>
      </w:r>
      <w:r w:rsidRPr="00B819EF">
        <w:rPr>
          <w:rFonts w:ascii="Book Antiqua" w:hAnsi="Book Antiqua"/>
        </w:rPr>
        <w:t xml:space="preserve"> 2011; </w:t>
      </w:r>
      <w:r w:rsidRPr="00B819EF">
        <w:rPr>
          <w:rFonts w:ascii="Book Antiqua" w:hAnsi="Book Antiqua"/>
          <w:b/>
          <w:bCs/>
        </w:rPr>
        <w:t>57</w:t>
      </w:r>
      <w:r w:rsidRPr="00B819EF">
        <w:rPr>
          <w:rFonts w:ascii="Book Antiqua" w:hAnsi="Book Antiqua"/>
        </w:rPr>
        <w:t>: 1256-1262 [PMID: 21719689 DOI: 10.1373/clinchem.2011.166249]</w:t>
      </w:r>
    </w:p>
    <w:p w14:paraId="712CD31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39 </w:t>
      </w:r>
      <w:proofErr w:type="spellStart"/>
      <w:r w:rsidRPr="00B819EF">
        <w:rPr>
          <w:rFonts w:ascii="Book Antiqua" w:hAnsi="Book Antiqua"/>
          <w:b/>
          <w:bCs/>
        </w:rPr>
        <w:t>Thachil</w:t>
      </w:r>
      <w:proofErr w:type="spellEnd"/>
      <w:r w:rsidRPr="00B819EF">
        <w:rPr>
          <w:rFonts w:ascii="Book Antiqua" w:hAnsi="Book Antiqua"/>
          <w:b/>
          <w:bCs/>
        </w:rPr>
        <w:t xml:space="preserve"> J</w:t>
      </w:r>
      <w:r w:rsidRPr="00B819EF">
        <w:rPr>
          <w:rFonts w:ascii="Book Antiqua" w:hAnsi="Book Antiqua"/>
        </w:rPr>
        <w:t xml:space="preserve">, Lippi G, </w:t>
      </w:r>
      <w:proofErr w:type="spellStart"/>
      <w:r w:rsidRPr="00B819EF">
        <w:rPr>
          <w:rFonts w:ascii="Book Antiqua" w:hAnsi="Book Antiqua"/>
        </w:rPr>
        <w:t>Favaloro</w:t>
      </w:r>
      <w:proofErr w:type="spellEnd"/>
      <w:r w:rsidRPr="00B819EF">
        <w:rPr>
          <w:rFonts w:ascii="Book Antiqua" w:hAnsi="Book Antiqua"/>
        </w:rPr>
        <w:t xml:space="preserve"> EJ. D-Dimer Testing: Laboratory Aspects and Current Issues. </w:t>
      </w:r>
      <w:r w:rsidRPr="00B819EF">
        <w:rPr>
          <w:rFonts w:ascii="Book Antiqua" w:hAnsi="Book Antiqua"/>
          <w:i/>
          <w:iCs/>
        </w:rPr>
        <w:t>Methods Mol Biol</w:t>
      </w:r>
      <w:r w:rsidRPr="00B819EF">
        <w:rPr>
          <w:rFonts w:ascii="Book Antiqua" w:hAnsi="Book Antiqua"/>
        </w:rPr>
        <w:t xml:space="preserve"> 2017; </w:t>
      </w:r>
      <w:r w:rsidRPr="00B819EF">
        <w:rPr>
          <w:rFonts w:ascii="Book Antiqua" w:hAnsi="Book Antiqua"/>
          <w:b/>
          <w:bCs/>
        </w:rPr>
        <w:t>1646</w:t>
      </w:r>
      <w:r w:rsidRPr="00B819EF">
        <w:rPr>
          <w:rFonts w:ascii="Book Antiqua" w:hAnsi="Book Antiqua"/>
        </w:rPr>
        <w:t>: 91-104 [PMID: 28804821 DOI: 10.1007/978-1-4939-7196-1_7]</w:t>
      </w:r>
    </w:p>
    <w:p w14:paraId="5FAAD28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40 </w:t>
      </w:r>
      <w:r w:rsidRPr="00B819EF">
        <w:rPr>
          <w:rFonts w:ascii="Book Antiqua" w:hAnsi="Book Antiqua"/>
          <w:b/>
          <w:bCs/>
        </w:rPr>
        <w:t>Prochaska JH</w:t>
      </w:r>
      <w:r w:rsidRPr="00B819EF">
        <w:rPr>
          <w:rFonts w:ascii="Book Antiqua" w:hAnsi="Book Antiqua"/>
        </w:rPr>
        <w:t xml:space="preserve">, Frank B, </w:t>
      </w:r>
      <w:proofErr w:type="spellStart"/>
      <w:r w:rsidRPr="00B819EF">
        <w:rPr>
          <w:rFonts w:ascii="Book Antiqua" w:hAnsi="Book Antiqua"/>
        </w:rPr>
        <w:t>Nagler</w:t>
      </w:r>
      <w:proofErr w:type="spellEnd"/>
      <w:r w:rsidRPr="00B819EF">
        <w:rPr>
          <w:rFonts w:ascii="Book Antiqua" w:hAnsi="Book Antiqua"/>
        </w:rPr>
        <w:t xml:space="preserve"> M, </w:t>
      </w:r>
      <w:proofErr w:type="spellStart"/>
      <w:r w:rsidRPr="00B819EF">
        <w:rPr>
          <w:rFonts w:ascii="Book Antiqua" w:hAnsi="Book Antiqua"/>
        </w:rPr>
        <w:t>Lamparter</w:t>
      </w:r>
      <w:proofErr w:type="spellEnd"/>
      <w:r w:rsidRPr="00B819EF">
        <w:rPr>
          <w:rFonts w:ascii="Book Antiqua" w:hAnsi="Book Antiqua"/>
        </w:rPr>
        <w:t xml:space="preserve"> H, </w:t>
      </w:r>
      <w:proofErr w:type="spellStart"/>
      <w:r w:rsidRPr="00B819EF">
        <w:rPr>
          <w:rFonts w:ascii="Book Antiqua" w:hAnsi="Book Antiqua"/>
        </w:rPr>
        <w:t>Weißer</w:t>
      </w:r>
      <w:proofErr w:type="spellEnd"/>
      <w:r w:rsidRPr="00B819EF">
        <w:rPr>
          <w:rFonts w:ascii="Book Antiqua" w:hAnsi="Book Antiqua"/>
        </w:rPr>
        <w:t xml:space="preserve"> G, Schulz A, </w:t>
      </w:r>
      <w:proofErr w:type="spellStart"/>
      <w:r w:rsidRPr="00B819EF">
        <w:rPr>
          <w:rFonts w:ascii="Book Antiqua" w:hAnsi="Book Antiqua"/>
        </w:rPr>
        <w:t>Eggebrecht</w:t>
      </w:r>
      <w:proofErr w:type="spellEnd"/>
      <w:r w:rsidRPr="00B819EF">
        <w:rPr>
          <w:rFonts w:ascii="Book Antiqua" w:hAnsi="Book Antiqua"/>
        </w:rPr>
        <w:t xml:space="preserve"> L, </w:t>
      </w:r>
      <w:proofErr w:type="spellStart"/>
      <w:r w:rsidRPr="00B819EF">
        <w:rPr>
          <w:rFonts w:ascii="Book Antiqua" w:hAnsi="Book Antiqua"/>
        </w:rPr>
        <w:t>Göbel</w:t>
      </w:r>
      <w:proofErr w:type="spellEnd"/>
      <w:r w:rsidRPr="00B819EF">
        <w:rPr>
          <w:rFonts w:ascii="Book Antiqua" w:hAnsi="Book Antiqua"/>
        </w:rPr>
        <w:t xml:space="preserve"> S, Arnold N, </w:t>
      </w:r>
      <w:proofErr w:type="spellStart"/>
      <w:r w:rsidRPr="00B819EF">
        <w:rPr>
          <w:rFonts w:ascii="Book Antiqua" w:hAnsi="Book Antiqua"/>
        </w:rPr>
        <w:t>Panova-Noeva</w:t>
      </w:r>
      <w:proofErr w:type="spellEnd"/>
      <w:r w:rsidRPr="00B819EF">
        <w:rPr>
          <w:rFonts w:ascii="Book Antiqua" w:hAnsi="Book Antiqua"/>
        </w:rPr>
        <w:t xml:space="preserve"> M, </w:t>
      </w:r>
      <w:proofErr w:type="spellStart"/>
      <w:r w:rsidRPr="00B819EF">
        <w:rPr>
          <w:rFonts w:ascii="Book Antiqua" w:hAnsi="Book Antiqua"/>
        </w:rPr>
        <w:t>Hermanns</w:t>
      </w:r>
      <w:proofErr w:type="spellEnd"/>
      <w:r w:rsidRPr="00B819EF">
        <w:rPr>
          <w:rFonts w:ascii="Book Antiqua" w:hAnsi="Book Antiqua"/>
        </w:rPr>
        <w:t xml:space="preserve"> I, Pinto A, </w:t>
      </w:r>
      <w:proofErr w:type="spellStart"/>
      <w:r w:rsidRPr="00B819EF">
        <w:rPr>
          <w:rFonts w:ascii="Book Antiqua" w:hAnsi="Book Antiqua"/>
        </w:rPr>
        <w:t>Konstantinides</w:t>
      </w:r>
      <w:proofErr w:type="spellEnd"/>
      <w:r w:rsidRPr="00B819EF">
        <w:rPr>
          <w:rFonts w:ascii="Book Antiqua" w:hAnsi="Book Antiqua"/>
        </w:rPr>
        <w:t xml:space="preserve"> S, Ten Cate H, </w:t>
      </w:r>
      <w:proofErr w:type="spellStart"/>
      <w:r w:rsidRPr="00B819EF">
        <w:rPr>
          <w:rFonts w:ascii="Book Antiqua" w:hAnsi="Book Antiqua"/>
        </w:rPr>
        <w:t>Lackner</w:t>
      </w:r>
      <w:proofErr w:type="spellEnd"/>
      <w:r w:rsidRPr="00B819EF">
        <w:rPr>
          <w:rFonts w:ascii="Book Antiqua" w:hAnsi="Book Antiqua"/>
        </w:rPr>
        <w:t xml:space="preserve"> KJ, </w:t>
      </w:r>
      <w:proofErr w:type="spellStart"/>
      <w:r w:rsidRPr="00B819EF">
        <w:rPr>
          <w:rFonts w:ascii="Book Antiqua" w:hAnsi="Book Antiqua"/>
        </w:rPr>
        <w:t>Münzel</w:t>
      </w:r>
      <w:proofErr w:type="spellEnd"/>
      <w:r w:rsidRPr="00B819EF">
        <w:rPr>
          <w:rFonts w:ascii="Book Antiqua" w:hAnsi="Book Antiqua"/>
        </w:rPr>
        <w:t xml:space="preserve"> T, </w:t>
      </w:r>
      <w:proofErr w:type="spellStart"/>
      <w:r w:rsidRPr="00B819EF">
        <w:rPr>
          <w:rFonts w:ascii="Book Antiqua" w:hAnsi="Book Antiqua"/>
        </w:rPr>
        <w:t>Espinola</w:t>
      </w:r>
      <w:proofErr w:type="spellEnd"/>
      <w:r w:rsidRPr="00B819EF">
        <w:rPr>
          <w:rFonts w:ascii="Book Antiqua" w:hAnsi="Book Antiqua"/>
        </w:rPr>
        <w:t xml:space="preserve">-Klein C, Wild PS. Age-related diagnostic value of D-dimer testing and the role of inflammation in patients with suspected deep vein thrombosis. </w:t>
      </w:r>
      <w:r w:rsidRPr="00B819EF">
        <w:rPr>
          <w:rFonts w:ascii="Book Antiqua" w:hAnsi="Book Antiqua"/>
          <w:i/>
          <w:iCs/>
        </w:rPr>
        <w:t>Sci Rep</w:t>
      </w:r>
      <w:r w:rsidRPr="00B819EF">
        <w:rPr>
          <w:rFonts w:ascii="Book Antiqua" w:hAnsi="Book Antiqua"/>
        </w:rPr>
        <w:t xml:space="preserve"> 2017; </w:t>
      </w:r>
      <w:r w:rsidRPr="00B819EF">
        <w:rPr>
          <w:rFonts w:ascii="Book Antiqua" w:hAnsi="Book Antiqua"/>
          <w:b/>
          <w:bCs/>
        </w:rPr>
        <w:t>7</w:t>
      </w:r>
      <w:r w:rsidRPr="00B819EF">
        <w:rPr>
          <w:rFonts w:ascii="Book Antiqua" w:hAnsi="Book Antiqua"/>
        </w:rPr>
        <w:t>: 4591 [PMID: 28676651 DOI: 10.1038/s41598-017-04843-x]</w:t>
      </w:r>
    </w:p>
    <w:p w14:paraId="375B4F4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41 </w:t>
      </w:r>
      <w:proofErr w:type="spellStart"/>
      <w:r w:rsidRPr="00B819EF">
        <w:rPr>
          <w:rFonts w:ascii="Book Antiqua" w:hAnsi="Book Antiqua"/>
          <w:b/>
          <w:bCs/>
        </w:rPr>
        <w:t>Simes</w:t>
      </w:r>
      <w:proofErr w:type="spellEnd"/>
      <w:r w:rsidRPr="00B819EF">
        <w:rPr>
          <w:rFonts w:ascii="Book Antiqua" w:hAnsi="Book Antiqua"/>
          <w:b/>
          <w:bCs/>
        </w:rPr>
        <w:t xml:space="preserve"> J</w:t>
      </w:r>
      <w:r w:rsidRPr="00B819EF">
        <w:rPr>
          <w:rFonts w:ascii="Book Antiqua" w:hAnsi="Book Antiqua"/>
        </w:rPr>
        <w:t xml:space="preserve">, </w:t>
      </w:r>
      <w:proofErr w:type="spellStart"/>
      <w:r w:rsidRPr="00B819EF">
        <w:rPr>
          <w:rFonts w:ascii="Book Antiqua" w:hAnsi="Book Antiqua"/>
        </w:rPr>
        <w:t>Robledo</w:t>
      </w:r>
      <w:proofErr w:type="spellEnd"/>
      <w:r w:rsidRPr="00B819EF">
        <w:rPr>
          <w:rFonts w:ascii="Book Antiqua" w:hAnsi="Book Antiqua"/>
        </w:rPr>
        <w:t xml:space="preserve"> KP, White HD, Espinoza D, Stewart RA, Sullivan DR, Zeller T, Hague W, </w:t>
      </w:r>
      <w:proofErr w:type="spellStart"/>
      <w:r w:rsidRPr="00B819EF">
        <w:rPr>
          <w:rFonts w:ascii="Book Antiqua" w:hAnsi="Book Antiqua"/>
        </w:rPr>
        <w:t>Nestel</w:t>
      </w:r>
      <w:proofErr w:type="spellEnd"/>
      <w:r w:rsidRPr="00B819EF">
        <w:rPr>
          <w:rFonts w:ascii="Book Antiqua" w:hAnsi="Book Antiqua"/>
        </w:rPr>
        <w:t xml:space="preserve"> PJ, </w:t>
      </w:r>
      <w:proofErr w:type="spellStart"/>
      <w:r w:rsidRPr="00B819EF">
        <w:rPr>
          <w:rFonts w:ascii="Book Antiqua" w:hAnsi="Book Antiqua"/>
        </w:rPr>
        <w:t>Glasziou</w:t>
      </w:r>
      <w:proofErr w:type="spellEnd"/>
      <w:r w:rsidRPr="00B819EF">
        <w:rPr>
          <w:rFonts w:ascii="Book Antiqua" w:hAnsi="Book Antiqua"/>
        </w:rPr>
        <w:t xml:space="preserve"> PP, Keech AC, Elliott J, </w:t>
      </w:r>
      <w:proofErr w:type="spellStart"/>
      <w:r w:rsidRPr="00B819EF">
        <w:rPr>
          <w:rFonts w:ascii="Book Antiqua" w:hAnsi="Book Antiqua"/>
        </w:rPr>
        <w:t>Blankenberg</w:t>
      </w:r>
      <w:proofErr w:type="spellEnd"/>
      <w:r w:rsidRPr="00B819EF">
        <w:rPr>
          <w:rFonts w:ascii="Book Antiqua" w:hAnsi="Book Antiqua"/>
        </w:rPr>
        <w:t xml:space="preserve"> S, Tonkin AM; LIPID Study Investigators. D-Dimer Predicts Long-Term Cause-Specific Mortality, Cardiovascular Events, and Cancer in Patients With Stable Coronary Heart Disease: LIPID Study. </w:t>
      </w:r>
      <w:r w:rsidRPr="00B819EF">
        <w:rPr>
          <w:rFonts w:ascii="Book Antiqua" w:hAnsi="Book Antiqua"/>
          <w:i/>
          <w:iCs/>
        </w:rPr>
        <w:t>Circulation</w:t>
      </w:r>
      <w:r w:rsidRPr="00B819EF">
        <w:rPr>
          <w:rFonts w:ascii="Book Antiqua" w:hAnsi="Book Antiqua"/>
        </w:rPr>
        <w:t xml:space="preserve"> 2018; </w:t>
      </w:r>
      <w:r w:rsidRPr="00B819EF">
        <w:rPr>
          <w:rFonts w:ascii="Book Antiqua" w:hAnsi="Book Antiqua"/>
          <w:b/>
          <w:bCs/>
        </w:rPr>
        <w:t>138</w:t>
      </w:r>
      <w:r w:rsidRPr="00B819EF">
        <w:rPr>
          <w:rFonts w:ascii="Book Antiqua" w:hAnsi="Book Antiqua"/>
        </w:rPr>
        <w:t>: 712-723 [PMID: 29367425 DOI: 10.1161/CIRCULATIONAHA.117.029901]</w:t>
      </w:r>
    </w:p>
    <w:p w14:paraId="44FDF0A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42 </w:t>
      </w:r>
      <w:proofErr w:type="spellStart"/>
      <w:r w:rsidRPr="00B819EF">
        <w:rPr>
          <w:rFonts w:ascii="Book Antiqua" w:hAnsi="Book Antiqua"/>
          <w:b/>
          <w:bCs/>
        </w:rPr>
        <w:t>Haase</w:t>
      </w:r>
      <w:proofErr w:type="spellEnd"/>
      <w:r w:rsidRPr="00B819EF">
        <w:rPr>
          <w:rFonts w:ascii="Book Antiqua" w:hAnsi="Book Antiqua"/>
          <w:b/>
          <w:bCs/>
        </w:rPr>
        <w:t xml:space="preserve"> C</w:t>
      </w:r>
      <w:r w:rsidRPr="00B819EF">
        <w:rPr>
          <w:rFonts w:ascii="Book Antiqua" w:hAnsi="Book Antiqua"/>
        </w:rPr>
        <w:t xml:space="preserve">, </w:t>
      </w:r>
      <w:proofErr w:type="spellStart"/>
      <w:r w:rsidRPr="00B819EF">
        <w:rPr>
          <w:rFonts w:ascii="Book Antiqua" w:hAnsi="Book Antiqua"/>
        </w:rPr>
        <w:t>Joergensen</w:t>
      </w:r>
      <w:proofErr w:type="spellEnd"/>
      <w:r w:rsidRPr="00B819EF">
        <w:rPr>
          <w:rFonts w:ascii="Book Antiqua" w:hAnsi="Book Antiqua"/>
        </w:rPr>
        <w:t xml:space="preserve"> M, </w:t>
      </w:r>
      <w:proofErr w:type="spellStart"/>
      <w:r w:rsidRPr="00B819EF">
        <w:rPr>
          <w:rFonts w:ascii="Book Antiqua" w:hAnsi="Book Antiqua"/>
        </w:rPr>
        <w:t>Ellervik</w:t>
      </w:r>
      <w:proofErr w:type="spellEnd"/>
      <w:r w:rsidRPr="00B819EF">
        <w:rPr>
          <w:rFonts w:ascii="Book Antiqua" w:hAnsi="Book Antiqua"/>
        </w:rPr>
        <w:t xml:space="preserve"> C, </w:t>
      </w:r>
      <w:proofErr w:type="spellStart"/>
      <w:r w:rsidRPr="00B819EF">
        <w:rPr>
          <w:rFonts w:ascii="Book Antiqua" w:hAnsi="Book Antiqua"/>
        </w:rPr>
        <w:t>Joergensen</w:t>
      </w:r>
      <w:proofErr w:type="spellEnd"/>
      <w:r w:rsidRPr="00B819EF">
        <w:rPr>
          <w:rFonts w:ascii="Book Antiqua" w:hAnsi="Book Antiqua"/>
        </w:rPr>
        <w:t xml:space="preserve"> MK, </w:t>
      </w:r>
      <w:proofErr w:type="spellStart"/>
      <w:r w:rsidRPr="00B819EF">
        <w:rPr>
          <w:rFonts w:ascii="Book Antiqua" w:hAnsi="Book Antiqua"/>
        </w:rPr>
        <w:t>Bathum</w:t>
      </w:r>
      <w:proofErr w:type="spellEnd"/>
      <w:r w:rsidRPr="00B819EF">
        <w:rPr>
          <w:rFonts w:ascii="Book Antiqua" w:hAnsi="Book Antiqua"/>
        </w:rPr>
        <w:t xml:space="preserve"> L. Age- and sex-dependent reference intervals for D-dimer: evidence for a marked increase by age. </w:t>
      </w:r>
      <w:proofErr w:type="spellStart"/>
      <w:r w:rsidRPr="00B819EF">
        <w:rPr>
          <w:rFonts w:ascii="Book Antiqua" w:hAnsi="Book Antiqua"/>
          <w:i/>
          <w:iCs/>
        </w:rPr>
        <w:t>Thromb</w:t>
      </w:r>
      <w:proofErr w:type="spellEnd"/>
      <w:r w:rsidRPr="00B819EF">
        <w:rPr>
          <w:rFonts w:ascii="Book Antiqua" w:hAnsi="Book Antiqua"/>
          <w:i/>
          <w:iCs/>
        </w:rPr>
        <w:t xml:space="preserve"> Res</w:t>
      </w:r>
      <w:r w:rsidRPr="00B819EF">
        <w:rPr>
          <w:rFonts w:ascii="Book Antiqua" w:hAnsi="Book Antiqua"/>
        </w:rPr>
        <w:t xml:space="preserve"> 2013; </w:t>
      </w:r>
      <w:r w:rsidRPr="00B819EF">
        <w:rPr>
          <w:rFonts w:ascii="Book Antiqua" w:hAnsi="Book Antiqua"/>
          <w:b/>
          <w:bCs/>
        </w:rPr>
        <w:t>132</w:t>
      </w:r>
      <w:r w:rsidRPr="00B819EF">
        <w:rPr>
          <w:rFonts w:ascii="Book Antiqua" w:hAnsi="Book Antiqua"/>
        </w:rPr>
        <w:t>: 676-680 [PMID: 24139507 DOI: 10.1016/j.thromres.2013.09.033]</w:t>
      </w:r>
    </w:p>
    <w:p w14:paraId="5D06DD0F"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43 </w:t>
      </w:r>
      <w:r w:rsidRPr="00B819EF">
        <w:rPr>
          <w:rFonts w:ascii="Book Antiqua" w:hAnsi="Book Antiqua"/>
          <w:b/>
          <w:bCs/>
        </w:rPr>
        <w:t>Wu JX</w:t>
      </w:r>
      <w:r w:rsidRPr="00B819EF">
        <w:rPr>
          <w:rFonts w:ascii="Book Antiqua" w:hAnsi="Book Antiqua"/>
        </w:rPr>
        <w:t xml:space="preserve">, Qing JH, Yao Y, Chen DY, Jiang Q. Performance of age-adjusted D-dimer values for predicting DVT before the knee and hip arthroplasty.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2021; </w:t>
      </w:r>
      <w:r w:rsidRPr="00B819EF">
        <w:rPr>
          <w:rFonts w:ascii="Book Antiqua" w:hAnsi="Book Antiqua"/>
          <w:b/>
          <w:bCs/>
        </w:rPr>
        <w:t>16</w:t>
      </w:r>
      <w:r w:rsidRPr="00B819EF">
        <w:rPr>
          <w:rFonts w:ascii="Book Antiqua" w:hAnsi="Book Antiqua"/>
        </w:rPr>
        <w:t>: 82 [PMID: 33494760 DOI: 10.1186/s13018-020-02172-w]</w:t>
      </w:r>
    </w:p>
    <w:p w14:paraId="6B5B7BD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44 </w:t>
      </w:r>
      <w:r w:rsidRPr="00B819EF">
        <w:rPr>
          <w:rFonts w:ascii="Book Antiqua" w:hAnsi="Book Antiqua"/>
          <w:b/>
          <w:bCs/>
        </w:rPr>
        <w:t>Imai N</w:t>
      </w:r>
      <w:r w:rsidRPr="00B819EF">
        <w:rPr>
          <w:rFonts w:ascii="Book Antiqua" w:hAnsi="Book Antiqua"/>
        </w:rPr>
        <w:t xml:space="preserve">, </w:t>
      </w:r>
      <w:proofErr w:type="spellStart"/>
      <w:r w:rsidRPr="00B819EF">
        <w:rPr>
          <w:rFonts w:ascii="Book Antiqua" w:hAnsi="Book Antiqua"/>
        </w:rPr>
        <w:t>Miyasaka</w:t>
      </w:r>
      <w:proofErr w:type="spellEnd"/>
      <w:r w:rsidRPr="00B819EF">
        <w:rPr>
          <w:rFonts w:ascii="Book Antiqua" w:hAnsi="Book Antiqua"/>
        </w:rPr>
        <w:t xml:space="preserve"> D, Shimada H, </w:t>
      </w:r>
      <w:proofErr w:type="spellStart"/>
      <w:r w:rsidRPr="00B819EF">
        <w:rPr>
          <w:rFonts w:ascii="Book Antiqua" w:hAnsi="Book Antiqua"/>
        </w:rPr>
        <w:t>Suda</w:t>
      </w:r>
      <w:proofErr w:type="spellEnd"/>
      <w:r w:rsidRPr="00B819EF">
        <w:rPr>
          <w:rFonts w:ascii="Book Antiqua" w:hAnsi="Book Antiqua"/>
        </w:rPr>
        <w:t xml:space="preserve"> K, Ito T, Endo N. Usefulness of a novel method for the screening of deep vein thrombosis by using a combined D-dimer- and </w:t>
      </w:r>
      <w:r w:rsidRPr="00B819EF">
        <w:rPr>
          <w:rFonts w:ascii="Book Antiqua" w:hAnsi="Book Antiqua"/>
        </w:rPr>
        <w:lastRenderedPageBreak/>
        <w:t xml:space="preserve">age-based index before total hip arthroplasty. </w:t>
      </w:r>
      <w:proofErr w:type="spellStart"/>
      <w:r w:rsidRPr="00B819EF">
        <w:rPr>
          <w:rFonts w:ascii="Book Antiqua" w:hAnsi="Book Antiqua"/>
          <w:i/>
          <w:iCs/>
        </w:rPr>
        <w:t>PLoS</w:t>
      </w:r>
      <w:proofErr w:type="spellEnd"/>
      <w:r w:rsidRPr="00B819EF">
        <w:rPr>
          <w:rFonts w:ascii="Book Antiqua" w:hAnsi="Book Antiqua"/>
          <w:i/>
          <w:iCs/>
        </w:rPr>
        <w:t xml:space="preserve"> One</w:t>
      </w:r>
      <w:r w:rsidRPr="00B819EF">
        <w:rPr>
          <w:rFonts w:ascii="Book Antiqua" w:hAnsi="Book Antiqua"/>
        </w:rPr>
        <w:t xml:space="preserve"> 2017; </w:t>
      </w:r>
      <w:r w:rsidRPr="00B819EF">
        <w:rPr>
          <w:rFonts w:ascii="Book Antiqua" w:hAnsi="Book Antiqua"/>
          <w:b/>
          <w:bCs/>
        </w:rPr>
        <w:t>12</w:t>
      </w:r>
      <w:r w:rsidRPr="00B819EF">
        <w:rPr>
          <w:rFonts w:ascii="Book Antiqua" w:hAnsi="Book Antiqua"/>
        </w:rPr>
        <w:t>: e0172849 [PMID: 28235062 DOI: 10.1371/journal.pone.0172849]</w:t>
      </w:r>
    </w:p>
    <w:p w14:paraId="2FAAB67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45 </w:t>
      </w:r>
      <w:r w:rsidRPr="00B819EF">
        <w:rPr>
          <w:rFonts w:ascii="Book Antiqua" w:hAnsi="Book Antiqua"/>
          <w:b/>
          <w:bCs/>
        </w:rPr>
        <w:t xml:space="preserve">De </w:t>
      </w:r>
      <w:proofErr w:type="spellStart"/>
      <w:r w:rsidRPr="00B819EF">
        <w:rPr>
          <w:rFonts w:ascii="Book Antiqua" w:hAnsi="Book Antiqua"/>
          <w:b/>
          <w:bCs/>
        </w:rPr>
        <w:t>Maio</w:t>
      </w:r>
      <w:proofErr w:type="spellEnd"/>
      <w:r w:rsidRPr="00B819EF">
        <w:rPr>
          <w:rFonts w:ascii="Book Antiqua" w:hAnsi="Book Antiqua"/>
          <w:b/>
          <w:bCs/>
        </w:rPr>
        <w:t xml:space="preserve"> F</w:t>
      </w:r>
      <w:r w:rsidRPr="00B819EF">
        <w:rPr>
          <w:rFonts w:ascii="Book Antiqua" w:hAnsi="Book Antiqua"/>
        </w:rPr>
        <w:t xml:space="preserve">, </w:t>
      </w:r>
      <w:proofErr w:type="spellStart"/>
      <w:r w:rsidRPr="00B819EF">
        <w:rPr>
          <w:rFonts w:ascii="Book Antiqua" w:hAnsi="Book Antiqua"/>
        </w:rPr>
        <w:t>Fidone</w:t>
      </w:r>
      <w:proofErr w:type="spellEnd"/>
      <w:r w:rsidRPr="00B819EF">
        <w:rPr>
          <w:rFonts w:ascii="Book Antiqua" w:hAnsi="Book Antiqua"/>
        </w:rPr>
        <w:t xml:space="preserve"> G, </w:t>
      </w:r>
      <w:proofErr w:type="spellStart"/>
      <w:r w:rsidRPr="00B819EF">
        <w:rPr>
          <w:rFonts w:ascii="Book Antiqua" w:hAnsi="Book Antiqua"/>
        </w:rPr>
        <w:t>Caterini</w:t>
      </w:r>
      <w:proofErr w:type="spellEnd"/>
      <w:r w:rsidRPr="00B819EF">
        <w:rPr>
          <w:rFonts w:ascii="Book Antiqua" w:hAnsi="Book Antiqua"/>
        </w:rPr>
        <w:t xml:space="preserve"> A, </w:t>
      </w:r>
      <w:proofErr w:type="spellStart"/>
      <w:r w:rsidRPr="00B819EF">
        <w:rPr>
          <w:rFonts w:ascii="Book Antiqua" w:hAnsi="Book Antiqua"/>
        </w:rPr>
        <w:t>Gorgolini</w:t>
      </w:r>
      <w:proofErr w:type="spellEnd"/>
      <w:r w:rsidRPr="00B819EF">
        <w:rPr>
          <w:rFonts w:ascii="Book Antiqua" w:hAnsi="Book Antiqua"/>
        </w:rPr>
        <w:t xml:space="preserve"> G, </w:t>
      </w:r>
      <w:proofErr w:type="spellStart"/>
      <w:r w:rsidRPr="00B819EF">
        <w:rPr>
          <w:rFonts w:ascii="Book Antiqua" w:hAnsi="Book Antiqua"/>
        </w:rPr>
        <w:t>Petrungaro</w:t>
      </w:r>
      <w:proofErr w:type="spellEnd"/>
      <w:r w:rsidRPr="00B819EF">
        <w:rPr>
          <w:rFonts w:ascii="Book Antiqua" w:hAnsi="Book Antiqua"/>
        </w:rPr>
        <w:t xml:space="preserve"> L, </w:t>
      </w:r>
      <w:proofErr w:type="spellStart"/>
      <w:r w:rsidRPr="00B819EF">
        <w:rPr>
          <w:rFonts w:ascii="Book Antiqua" w:hAnsi="Book Antiqua"/>
        </w:rPr>
        <w:t>Farsetti</w:t>
      </w:r>
      <w:proofErr w:type="spellEnd"/>
      <w:r w:rsidRPr="00B819EF">
        <w:rPr>
          <w:rFonts w:ascii="Book Antiqua" w:hAnsi="Book Antiqua"/>
        </w:rPr>
        <w:t xml:space="preserve"> P. Monitoring of C-reactive protein level (CRP) and Erythrocyte sedimentation rate (ESR) after total hip and knee arthroplasty. </w:t>
      </w:r>
      <w:r w:rsidRPr="00B819EF">
        <w:rPr>
          <w:rFonts w:ascii="Book Antiqua" w:hAnsi="Book Antiqua"/>
          <w:i/>
          <w:iCs/>
        </w:rPr>
        <w:t xml:space="preserve">J </w:t>
      </w:r>
      <w:proofErr w:type="spellStart"/>
      <w:r w:rsidRPr="00B819EF">
        <w:rPr>
          <w:rFonts w:ascii="Book Antiqua" w:hAnsi="Book Antiqua"/>
          <w:i/>
          <w:iCs/>
        </w:rPr>
        <w:t>Biol</w:t>
      </w:r>
      <w:proofErr w:type="spellEnd"/>
      <w:r w:rsidRPr="00B819EF">
        <w:rPr>
          <w:rFonts w:ascii="Book Antiqua" w:hAnsi="Book Antiqua"/>
          <w:i/>
          <w:iCs/>
        </w:rPr>
        <w:t xml:space="preserve"> </w:t>
      </w:r>
      <w:proofErr w:type="spellStart"/>
      <w:r w:rsidRPr="00B819EF">
        <w:rPr>
          <w:rFonts w:ascii="Book Antiqua" w:hAnsi="Book Antiqua"/>
          <w:i/>
          <w:iCs/>
        </w:rPr>
        <w:t>Regul</w:t>
      </w:r>
      <w:proofErr w:type="spellEnd"/>
      <w:r w:rsidRPr="00B819EF">
        <w:rPr>
          <w:rFonts w:ascii="Book Antiqua" w:hAnsi="Book Antiqua"/>
          <w:i/>
          <w:iCs/>
        </w:rPr>
        <w:t xml:space="preserve"> </w:t>
      </w:r>
      <w:proofErr w:type="spellStart"/>
      <w:r w:rsidRPr="00B819EF">
        <w:rPr>
          <w:rFonts w:ascii="Book Antiqua" w:hAnsi="Book Antiqua"/>
          <w:i/>
          <w:iCs/>
        </w:rPr>
        <w:t>Homeost</w:t>
      </w:r>
      <w:proofErr w:type="spellEnd"/>
      <w:r w:rsidRPr="00B819EF">
        <w:rPr>
          <w:rFonts w:ascii="Book Antiqua" w:hAnsi="Book Antiqua"/>
          <w:i/>
          <w:iCs/>
        </w:rPr>
        <w:t xml:space="preserve"> Agents</w:t>
      </w:r>
      <w:r w:rsidRPr="00B819EF">
        <w:rPr>
          <w:rFonts w:ascii="Book Antiqua" w:hAnsi="Book Antiqua"/>
        </w:rPr>
        <w:t xml:space="preserve"> 2020; </w:t>
      </w:r>
      <w:r w:rsidRPr="00B819EF">
        <w:rPr>
          <w:rFonts w:ascii="Book Antiqua" w:hAnsi="Book Antiqua"/>
          <w:b/>
          <w:bCs/>
        </w:rPr>
        <w:t>34</w:t>
      </w:r>
      <w:r w:rsidRPr="00B819EF">
        <w:rPr>
          <w:rFonts w:ascii="Book Antiqua" w:hAnsi="Book Antiqua"/>
        </w:rPr>
        <w:t>: 63-68. IORS Special Issue on Orthopedics [PMID: 33739007]</w:t>
      </w:r>
    </w:p>
    <w:p w14:paraId="432667C4"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46 </w:t>
      </w:r>
      <w:proofErr w:type="spellStart"/>
      <w:r w:rsidRPr="00B819EF">
        <w:rPr>
          <w:rFonts w:ascii="Book Antiqua" w:hAnsi="Book Antiqua"/>
          <w:b/>
          <w:bCs/>
        </w:rPr>
        <w:t>Azboy</w:t>
      </w:r>
      <w:proofErr w:type="spellEnd"/>
      <w:r w:rsidRPr="00B819EF">
        <w:rPr>
          <w:rFonts w:ascii="Book Antiqua" w:hAnsi="Book Antiqua"/>
          <w:b/>
          <w:bCs/>
        </w:rPr>
        <w:t xml:space="preserve"> I</w:t>
      </w:r>
      <w:r w:rsidRPr="00B819EF">
        <w:rPr>
          <w:rFonts w:ascii="Book Antiqua" w:hAnsi="Book Antiqua"/>
        </w:rPr>
        <w:t xml:space="preserve">, </w:t>
      </w:r>
      <w:proofErr w:type="spellStart"/>
      <w:r w:rsidRPr="00B819EF">
        <w:rPr>
          <w:rFonts w:ascii="Book Antiqua" w:hAnsi="Book Antiqua"/>
        </w:rPr>
        <w:t>Çatal</w:t>
      </w:r>
      <w:proofErr w:type="spellEnd"/>
      <w:r w:rsidRPr="00B819EF">
        <w:rPr>
          <w:rFonts w:ascii="Book Antiqua" w:hAnsi="Book Antiqua"/>
        </w:rPr>
        <w:t xml:space="preserve"> B, </w:t>
      </w:r>
      <w:proofErr w:type="spellStart"/>
      <w:r w:rsidRPr="00B819EF">
        <w:rPr>
          <w:rFonts w:ascii="Book Antiqua" w:hAnsi="Book Antiqua"/>
        </w:rPr>
        <w:t>Başarır</w:t>
      </w:r>
      <w:proofErr w:type="spellEnd"/>
      <w:r w:rsidRPr="00B819EF">
        <w:rPr>
          <w:rFonts w:ascii="Book Antiqua" w:hAnsi="Book Antiqua"/>
        </w:rPr>
        <w:t xml:space="preserve"> K, </w:t>
      </w:r>
      <w:proofErr w:type="spellStart"/>
      <w:r w:rsidRPr="00B819EF">
        <w:rPr>
          <w:rFonts w:ascii="Book Antiqua" w:hAnsi="Book Antiqua"/>
        </w:rPr>
        <w:t>Mutlu</w:t>
      </w:r>
      <w:proofErr w:type="spellEnd"/>
      <w:r w:rsidRPr="00B819EF">
        <w:rPr>
          <w:rFonts w:ascii="Book Antiqua" w:hAnsi="Book Antiqua"/>
        </w:rPr>
        <w:t xml:space="preserve"> M, </w:t>
      </w:r>
      <w:proofErr w:type="spellStart"/>
      <w:r w:rsidRPr="00B819EF">
        <w:rPr>
          <w:rFonts w:ascii="Book Antiqua" w:hAnsi="Book Antiqua"/>
        </w:rPr>
        <w:t>Bilgen</w:t>
      </w:r>
      <w:proofErr w:type="spellEnd"/>
      <w:r w:rsidRPr="00B819EF">
        <w:rPr>
          <w:rFonts w:ascii="Book Antiqua" w:hAnsi="Book Antiqua"/>
        </w:rPr>
        <w:t xml:space="preserve"> ÖF, </w:t>
      </w:r>
      <w:proofErr w:type="spellStart"/>
      <w:r w:rsidRPr="00B819EF">
        <w:rPr>
          <w:rFonts w:ascii="Book Antiqua" w:hAnsi="Book Antiqua"/>
        </w:rPr>
        <w:t>Parvizi</w:t>
      </w:r>
      <w:proofErr w:type="spellEnd"/>
      <w:r w:rsidRPr="00B819EF">
        <w:rPr>
          <w:rFonts w:ascii="Book Antiqua" w:hAnsi="Book Antiqua"/>
        </w:rPr>
        <w:t xml:space="preserve"> J. The Natural Course of Serum D-Dimer, C-Reactive Protein, and Erythrocyte Sedimentation Rate Levels After Uneventful Primary Total Joint Arthroplasty. </w:t>
      </w:r>
      <w:r w:rsidRPr="00B819EF">
        <w:rPr>
          <w:rFonts w:ascii="Book Antiqua" w:hAnsi="Book Antiqua"/>
          <w:i/>
          <w:iCs/>
        </w:rPr>
        <w:t>J Arthroplasty</w:t>
      </w:r>
      <w:r w:rsidRPr="00B819EF">
        <w:rPr>
          <w:rFonts w:ascii="Book Antiqua" w:hAnsi="Book Antiqua"/>
        </w:rPr>
        <w:t xml:space="preserve"> 2021; </w:t>
      </w:r>
      <w:r w:rsidRPr="00B819EF">
        <w:rPr>
          <w:rFonts w:ascii="Book Antiqua" w:hAnsi="Book Antiqua"/>
          <w:b/>
          <w:bCs/>
        </w:rPr>
        <w:t>36</w:t>
      </w:r>
      <w:r w:rsidRPr="00B819EF">
        <w:rPr>
          <w:rFonts w:ascii="Book Antiqua" w:hAnsi="Book Antiqua"/>
        </w:rPr>
        <w:t>: 3118-3122 [PMID: 34088567 DOI: 10.1016/j.arth.2021.04.031]</w:t>
      </w:r>
    </w:p>
    <w:p w14:paraId="3367AC1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47 </w:t>
      </w:r>
      <w:proofErr w:type="spellStart"/>
      <w:r w:rsidRPr="00B819EF">
        <w:rPr>
          <w:rFonts w:ascii="Book Antiqua" w:hAnsi="Book Antiqua"/>
          <w:b/>
          <w:bCs/>
        </w:rPr>
        <w:t>Opneja</w:t>
      </w:r>
      <w:proofErr w:type="spellEnd"/>
      <w:r w:rsidRPr="00B819EF">
        <w:rPr>
          <w:rFonts w:ascii="Book Antiqua" w:hAnsi="Book Antiqua"/>
          <w:b/>
          <w:bCs/>
        </w:rPr>
        <w:t xml:space="preserve"> A</w:t>
      </w:r>
      <w:r w:rsidRPr="00B819EF">
        <w:rPr>
          <w:rFonts w:ascii="Book Antiqua" w:hAnsi="Book Antiqua"/>
        </w:rPr>
        <w:t xml:space="preserve">, </w:t>
      </w:r>
      <w:proofErr w:type="spellStart"/>
      <w:r w:rsidRPr="00B819EF">
        <w:rPr>
          <w:rFonts w:ascii="Book Antiqua" w:hAnsi="Book Antiqua"/>
        </w:rPr>
        <w:t>Kapoor</w:t>
      </w:r>
      <w:proofErr w:type="spellEnd"/>
      <w:r w:rsidRPr="00B819EF">
        <w:rPr>
          <w:rFonts w:ascii="Book Antiqua" w:hAnsi="Book Antiqua"/>
        </w:rPr>
        <w:t xml:space="preserve"> S, </w:t>
      </w:r>
      <w:proofErr w:type="spellStart"/>
      <w:r w:rsidRPr="00B819EF">
        <w:rPr>
          <w:rFonts w:ascii="Book Antiqua" w:hAnsi="Book Antiqua"/>
        </w:rPr>
        <w:t>Stavrou</w:t>
      </w:r>
      <w:proofErr w:type="spellEnd"/>
      <w:r w:rsidRPr="00B819EF">
        <w:rPr>
          <w:rFonts w:ascii="Book Antiqua" w:hAnsi="Book Antiqua"/>
        </w:rPr>
        <w:t xml:space="preserve"> EX. Contribution of platelets, the coagulation and fibrinolytic systems to cutaneous wound healing. </w:t>
      </w:r>
      <w:proofErr w:type="spellStart"/>
      <w:r w:rsidRPr="00B819EF">
        <w:rPr>
          <w:rFonts w:ascii="Book Antiqua" w:hAnsi="Book Antiqua"/>
          <w:i/>
          <w:iCs/>
        </w:rPr>
        <w:t>Thromb</w:t>
      </w:r>
      <w:proofErr w:type="spellEnd"/>
      <w:r w:rsidRPr="00B819EF">
        <w:rPr>
          <w:rFonts w:ascii="Book Antiqua" w:hAnsi="Book Antiqua"/>
          <w:i/>
          <w:iCs/>
        </w:rPr>
        <w:t xml:space="preserve"> Res</w:t>
      </w:r>
      <w:r w:rsidRPr="00B819EF">
        <w:rPr>
          <w:rFonts w:ascii="Book Antiqua" w:hAnsi="Book Antiqua"/>
        </w:rPr>
        <w:t xml:space="preserve"> 2019; </w:t>
      </w:r>
      <w:r w:rsidRPr="00B819EF">
        <w:rPr>
          <w:rFonts w:ascii="Book Antiqua" w:hAnsi="Book Antiqua"/>
          <w:b/>
          <w:bCs/>
        </w:rPr>
        <w:t>179</w:t>
      </w:r>
      <w:r w:rsidRPr="00B819EF">
        <w:rPr>
          <w:rFonts w:ascii="Book Antiqua" w:hAnsi="Book Antiqua"/>
        </w:rPr>
        <w:t>: 56-63 [PMID: 31078121 DOI: 10.1016/j.thromres.2019.05.001]</w:t>
      </w:r>
    </w:p>
    <w:p w14:paraId="2B409DD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48 </w:t>
      </w:r>
      <w:r w:rsidRPr="00B819EF">
        <w:rPr>
          <w:rFonts w:ascii="Book Antiqua" w:hAnsi="Book Antiqua"/>
          <w:b/>
          <w:bCs/>
        </w:rPr>
        <w:t>Wong RMY</w:t>
      </w:r>
      <w:r w:rsidRPr="00B819EF">
        <w:rPr>
          <w:rFonts w:ascii="Book Antiqua" w:hAnsi="Book Antiqua"/>
        </w:rPr>
        <w:t xml:space="preserve">, Choy VMH, Li J, Li TK, </w:t>
      </w:r>
      <w:proofErr w:type="spellStart"/>
      <w:r w:rsidRPr="00B819EF">
        <w:rPr>
          <w:rFonts w:ascii="Book Antiqua" w:hAnsi="Book Antiqua"/>
        </w:rPr>
        <w:t>Chim</w:t>
      </w:r>
      <w:proofErr w:type="spellEnd"/>
      <w:r w:rsidRPr="00B819EF">
        <w:rPr>
          <w:rFonts w:ascii="Book Antiqua" w:hAnsi="Book Antiqua"/>
        </w:rPr>
        <w:t xml:space="preserve"> YN, Li MCM, Cheng JCY, Leung KS, Chow SK, Cheung WH. Fibrinolysis as a target to enhance osteoporotic fracture healing by vibration therapy in a metaphyseal fracture model. </w:t>
      </w:r>
      <w:r w:rsidRPr="00B819EF">
        <w:rPr>
          <w:rFonts w:ascii="Book Antiqua" w:hAnsi="Book Antiqua"/>
          <w:i/>
          <w:iCs/>
        </w:rPr>
        <w:t>Bone Joint Res</w:t>
      </w:r>
      <w:r w:rsidRPr="00B819EF">
        <w:rPr>
          <w:rFonts w:ascii="Book Antiqua" w:hAnsi="Book Antiqua"/>
        </w:rPr>
        <w:t xml:space="preserve"> 2021; </w:t>
      </w:r>
      <w:r w:rsidRPr="00B819EF">
        <w:rPr>
          <w:rFonts w:ascii="Book Antiqua" w:hAnsi="Book Antiqua"/>
          <w:b/>
          <w:bCs/>
        </w:rPr>
        <w:t>10</w:t>
      </w:r>
      <w:r w:rsidRPr="00B819EF">
        <w:rPr>
          <w:rFonts w:ascii="Book Antiqua" w:hAnsi="Book Antiqua"/>
        </w:rPr>
        <w:t>: 41-50 [PMID: 33448865 DOI: 10.1302/2046-3758.101.BJR-2020-0185.R1]</w:t>
      </w:r>
    </w:p>
    <w:p w14:paraId="68F3BACF"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49 </w:t>
      </w:r>
      <w:r w:rsidRPr="00B819EF">
        <w:rPr>
          <w:rFonts w:ascii="Book Antiqua" w:hAnsi="Book Antiqua"/>
          <w:b/>
          <w:bCs/>
        </w:rPr>
        <w:t>O'Keefe RJ</w:t>
      </w:r>
      <w:r w:rsidRPr="00B819EF">
        <w:rPr>
          <w:rFonts w:ascii="Book Antiqua" w:hAnsi="Book Antiqua"/>
        </w:rPr>
        <w:t xml:space="preserve">. Fibrinolysis as a Target to Enhance Fracture Healing. </w:t>
      </w:r>
      <w:r w:rsidRPr="00B819EF">
        <w:rPr>
          <w:rFonts w:ascii="Book Antiqua" w:hAnsi="Book Antiqua"/>
          <w:i/>
          <w:iCs/>
        </w:rPr>
        <w:t xml:space="preserve">N </w:t>
      </w:r>
      <w:proofErr w:type="spellStart"/>
      <w:r w:rsidRPr="00B819EF">
        <w:rPr>
          <w:rFonts w:ascii="Book Antiqua" w:hAnsi="Book Antiqua"/>
          <w:i/>
          <w:iCs/>
        </w:rPr>
        <w:t>Engl</w:t>
      </w:r>
      <w:proofErr w:type="spellEnd"/>
      <w:r w:rsidRPr="00B819EF">
        <w:rPr>
          <w:rFonts w:ascii="Book Antiqua" w:hAnsi="Book Antiqua"/>
          <w:i/>
          <w:iCs/>
        </w:rPr>
        <w:t xml:space="preserve"> J Med</w:t>
      </w:r>
      <w:r w:rsidRPr="00B819EF">
        <w:rPr>
          <w:rFonts w:ascii="Book Antiqua" w:hAnsi="Book Antiqua"/>
        </w:rPr>
        <w:t xml:space="preserve"> 2015; </w:t>
      </w:r>
      <w:r w:rsidRPr="00B819EF">
        <w:rPr>
          <w:rFonts w:ascii="Book Antiqua" w:hAnsi="Book Antiqua"/>
          <w:b/>
          <w:bCs/>
        </w:rPr>
        <w:t>373</w:t>
      </w:r>
      <w:r w:rsidRPr="00B819EF">
        <w:rPr>
          <w:rFonts w:ascii="Book Antiqua" w:hAnsi="Book Antiqua"/>
        </w:rPr>
        <w:t>: 1776-1778 [PMID: 26510027 DOI: 10.1056/NEJMcibr1510090]</w:t>
      </w:r>
    </w:p>
    <w:p w14:paraId="69528D8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50 </w:t>
      </w:r>
      <w:proofErr w:type="spellStart"/>
      <w:r w:rsidRPr="00B819EF">
        <w:rPr>
          <w:rFonts w:ascii="Book Antiqua" w:hAnsi="Book Antiqua"/>
          <w:b/>
          <w:bCs/>
        </w:rPr>
        <w:t>Bytniewski</w:t>
      </w:r>
      <w:proofErr w:type="spellEnd"/>
      <w:r w:rsidRPr="00B819EF">
        <w:rPr>
          <w:rFonts w:ascii="Book Antiqua" w:hAnsi="Book Antiqua"/>
          <w:b/>
          <w:bCs/>
        </w:rPr>
        <w:t xml:space="preserve"> P</w:t>
      </w:r>
      <w:r w:rsidRPr="00B819EF">
        <w:rPr>
          <w:rFonts w:ascii="Book Antiqua" w:hAnsi="Book Antiqua"/>
        </w:rPr>
        <w:t xml:space="preserve">, </w:t>
      </w:r>
      <w:proofErr w:type="spellStart"/>
      <w:r w:rsidRPr="00B819EF">
        <w:rPr>
          <w:rFonts w:ascii="Book Antiqua" w:hAnsi="Book Antiqua"/>
        </w:rPr>
        <w:t>Machała</w:t>
      </w:r>
      <w:proofErr w:type="spellEnd"/>
      <w:r w:rsidRPr="00B819EF">
        <w:rPr>
          <w:rFonts w:ascii="Book Antiqua" w:hAnsi="Book Antiqua"/>
        </w:rPr>
        <w:t xml:space="preserve"> W, </w:t>
      </w:r>
      <w:proofErr w:type="spellStart"/>
      <w:r w:rsidRPr="00B819EF">
        <w:rPr>
          <w:rFonts w:ascii="Book Antiqua" w:hAnsi="Book Antiqua"/>
        </w:rPr>
        <w:t>Romanowski</w:t>
      </w:r>
      <w:proofErr w:type="spellEnd"/>
      <w:r w:rsidRPr="00B819EF">
        <w:rPr>
          <w:rFonts w:ascii="Book Antiqua" w:hAnsi="Book Antiqua"/>
        </w:rPr>
        <w:t xml:space="preserve"> L, </w:t>
      </w:r>
      <w:proofErr w:type="spellStart"/>
      <w:r w:rsidRPr="00B819EF">
        <w:rPr>
          <w:rFonts w:ascii="Book Antiqua" w:hAnsi="Book Antiqua"/>
        </w:rPr>
        <w:t>Wiśniewski</w:t>
      </w:r>
      <w:proofErr w:type="spellEnd"/>
      <w:r w:rsidRPr="00B819EF">
        <w:rPr>
          <w:rFonts w:ascii="Book Antiqua" w:hAnsi="Book Antiqua"/>
        </w:rPr>
        <w:t xml:space="preserve"> W, </w:t>
      </w:r>
      <w:proofErr w:type="spellStart"/>
      <w:r w:rsidRPr="00B819EF">
        <w:rPr>
          <w:rFonts w:ascii="Book Antiqua" w:hAnsi="Book Antiqua"/>
        </w:rPr>
        <w:t>Kosowski</w:t>
      </w:r>
      <w:proofErr w:type="spellEnd"/>
      <w:r w:rsidRPr="00B819EF">
        <w:rPr>
          <w:rFonts w:ascii="Book Antiqua" w:hAnsi="Book Antiqua"/>
        </w:rPr>
        <w:t xml:space="preserve"> K. The dynamics of D-dimer level fluctuation in patients after the cemented and cementless total hip and total knee replacement.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2014; </w:t>
      </w:r>
      <w:r w:rsidRPr="00B819EF">
        <w:rPr>
          <w:rFonts w:ascii="Book Antiqua" w:hAnsi="Book Antiqua"/>
          <w:b/>
          <w:bCs/>
        </w:rPr>
        <w:t>9</w:t>
      </w:r>
      <w:r w:rsidRPr="00B819EF">
        <w:rPr>
          <w:rFonts w:ascii="Book Antiqua" w:hAnsi="Book Antiqua"/>
        </w:rPr>
        <w:t>: 89 [PMID: 25304935 DOI: 10.1186/s13018-014-0089-0]</w:t>
      </w:r>
    </w:p>
    <w:p w14:paraId="1F0BAD2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51 </w:t>
      </w:r>
      <w:r w:rsidRPr="00B819EF">
        <w:rPr>
          <w:rFonts w:ascii="Book Antiqua" w:hAnsi="Book Antiqua"/>
          <w:b/>
          <w:bCs/>
        </w:rPr>
        <w:t>Lee YS</w:t>
      </w:r>
      <w:r w:rsidRPr="00B819EF">
        <w:rPr>
          <w:rFonts w:ascii="Book Antiqua" w:hAnsi="Book Antiqua"/>
        </w:rPr>
        <w:t xml:space="preserve">, Lee YK, Han SB, Nam CH, </w:t>
      </w:r>
      <w:proofErr w:type="spellStart"/>
      <w:r w:rsidRPr="00B819EF">
        <w:rPr>
          <w:rFonts w:ascii="Book Antiqua" w:hAnsi="Book Antiqua"/>
        </w:rPr>
        <w:t>Parvizi</w:t>
      </w:r>
      <w:proofErr w:type="spellEnd"/>
      <w:r w:rsidRPr="00B819EF">
        <w:rPr>
          <w:rFonts w:ascii="Book Antiqua" w:hAnsi="Book Antiqua"/>
        </w:rPr>
        <w:t xml:space="preserve"> J, Koo KH. Natural progress of D-dimer following total joint arthroplasty: a baseline for the diagnosis of the early postoperative infection.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2018; </w:t>
      </w:r>
      <w:r w:rsidRPr="00B819EF">
        <w:rPr>
          <w:rFonts w:ascii="Book Antiqua" w:hAnsi="Book Antiqua"/>
          <w:b/>
          <w:bCs/>
        </w:rPr>
        <w:t>13</w:t>
      </w:r>
      <w:r w:rsidRPr="00B819EF">
        <w:rPr>
          <w:rFonts w:ascii="Book Antiqua" w:hAnsi="Book Antiqua"/>
        </w:rPr>
        <w:t>: 36 [PMID: 29439725 DOI: 10.1186/s13018-018-0730-4]</w:t>
      </w:r>
    </w:p>
    <w:p w14:paraId="1DFEDE2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52 </w:t>
      </w:r>
      <w:r w:rsidRPr="00B819EF">
        <w:rPr>
          <w:rFonts w:ascii="Book Antiqua" w:hAnsi="Book Antiqua"/>
          <w:b/>
          <w:bCs/>
        </w:rPr>
        <w:t>Zhang S</w:t>
      </w:r>
      <w:r w:rsidRPr="00B819EF">
        <w:rPr>
          <w:rFonts w:ascii="Book Antiqua" w:hAnsi="Book Antiqua"/>
        </w:rPr>
        <w:t xml:space="preserve">, </w:t>
      </w:r>
      <w:proofErr w:type="spellStart"/>
      <w:r w:rsidRPr="00B819EF">
        <w:rPr>
          <w:rFonts w:ascii="Book Antiqua" w:hAnsi="Book Antiqua"/>
        </w:rPr>
        <w:t>Xie</w:t>
      </w:r>
      <w:proofErr w:type="spellEnd"/>
      <w:r w:rsidRPr="00B819EF">
        <w:rPr>
          <w:rFonts w:ascii="Book Antiqua" w:hAnsi="Book Antiqua"/>
        </w:rPr>
        <w:t xml:space="preserve"> J, Cao G, Lei Y, Huang Q, Pei F. Six-Dose Intravenous Tranexamic Acid Regimen Further Inhibits Postoperative Fibrinolysis and Reduces Hidden Blood Loss </w:t>
      </w:r>
      <w:r w:rsidRPr="00B819EF">
        <w:rPr>
          <w:rFonts w:ascii="Book Antiqua" w:hAnsi="Book Antiqua"/>
        </w:rPr>
        <w:lastRenderedPageBreak/>
        <w:t xml:space="preserve">following Total Knee Arthroplasty. </w:t>
      </w:r>
      <w:r w:rsidRPr="00B819EF">
        <w:rPr>
          <w:rFonts w:ascii="Book Antiqua" w:hAnsi="Book Antiqua"/>
          <w:i/>
          <w:iCs/>
        </w:rPr>
        <w:t>J Knee Surg</w:t>
      </w:r>
      <w:r w:rsidRPr="00B819EF">
        <w:rPr>
          <w:rFonts w:ascii="Book Antiqua" w:hAnsi="Book Antiqua"/>
        </w:rPr>
        <w:t xml:space="preserve"> 2021; </w:t>
      </w:r>
      <w:r w:rsidRPr="00B819EF">
        <w:rPr>
          <w:rFonts w:ascii="Book Antiqua" w:hAnsi="Book Antiqua"/>
          <w:b/>
          <w:bCs/>
        </w:rPr>
        <w:t>34</w:t>
      </w:r>
      <w:r w:rsidRPr="00B819EF">
        <w:rPr>
          <w:rFonts w:ascii="Book Antiqua" w:hAnsi="Book Antiqua"/>
        </w:rPr>
        <w:t>: 224-232 [PMID: 31434149 DOI: 10.1055/s-0039-1694768]</w:t>
      </w:r>
    </w:p>
    <w:p w14:paraId="559E4DD8"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53 </w:t>
      </w:r>
      <w:r w:rsidRPr="00B819EF">
        <w:rPr>
          <w:rFonts w:ascii="Book Antiqua" w:hAnsi="Book Antiqua"/>
          <w:b/>
          <w:bCs/>
        </w:rPr>
        <w:t>Hu C</w:t>
      </w:r>
      <w:r w:rsidRPr="00B819EF">
        <w:rPr>
          <w:rFonts w:ascii="Book Antiqua" w:hAnsi="Book Antiqua"/>
        </w:rPr>
        <w:t xml:space="preserve">, Liu C, Wang Y, Ding T, Sun K, Tian S. The Timing of Symptomatic Pulmonary Embolism in Patients </w:t>
      </w:r>
      <w:proofErr w:type="gramStart"/>
      <w:r w:rsidRPr="00B819EF">
        <w:rPr>
          <w:rFonts w:ascii="Book Antiqua" w:hAnsi="Book Antiqua"/>
        </w:rPr>
        <w:t>With</w:t>
      </w:r>
      <w:proofErr w:type="gramEnd"/>
      <w:r w:rsidRPr="00B819EF">
        <w:rPr>
          <w:rFonts w:ascii="Book Antiqua" w:hAnsi="Book Antiqua"/>
        </w:rPr>
        <w:t xml:space="preserve"> </w:t>
      </w:r>
      <w:proofErr w:type="spellStart"/>
      <w:r w:rsidRPr="00B819EF">
        <w:rPr>
          <w:rFonts w:ascii="Book Antiqua" w:hAnsi="Book Antiqua"/>
        </w:rPr>
        <w:t>Nonwarfarin</w:t>
      </w:r>
      <w:proofErr w:type="spellEnd"/>
      <w:r w:rsidRPr="00B819EF">
        <w:rPr>
          <w:rFonts w:ascii="Book Antiqua" w:hAnsi="Book Antiqua"/>
        </w:rPr>
        <w:t xml:space="preserve"> Anticoagulants Following Elective Primary Total Joint Arthroplasty.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1703-1707 [PMID: 32046872 DOI: 10.1016/j.arth.2020.01.024]</w:t>
      </w:r>
    </w:p>
    <w:p w14:paraId="351D4E1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54 </w:t>
      </w:r>
      <w:proofErr w:type="spellStart"/>
      <w:r w:rsidRPr="00B819EF">
        <w:rPr>
          <w:rFonts w:ascii="Book Antiqua" w:hAnsi="Book Antiqua"/>
          <w:b/>
          <w:bCs/>
        </w:rPr>
        <w:t>Parvizi</w:t>
      </w:r>
      <w:proofErr w:type="spellEnd"/>
      <w:r w:rsidRPr="00B819EF">
        <w:rPr>
          <w:rFonts w:ascii="Book Antiqua" w:hAnsi="Book Antiqua"/>
          <w:b/>
          <w:bCs/>
        </w:rPr>
        <w:t xml:space="preserve"> J</w:t>
      </w:r>
      <w:r w:rsidRPr="00B819EF">
        <w:rPr>
          <w:rFonts w:ascii="Book Antiqua" w:hAnsi="Book Antiqua"/>
        </w:rPr>
        <w:t xml:space="preserve">, Huang R, Raphael IJ, </w:t>
      </w:r>
      <w:proofErr w:type="spellStart"/>
      <w:r w:rsidRPr="00B819EF">
        <w:rPr>
          <w:rFonts w:ascii="Book Antiqua" w:hAnsi="Book Antiqua"/>
        </w:rPr>
        <w:t>Maltenfort</w:t>
      </w:r>
      <w:proofErr w:type="spellEnd"/>
      <w:r w:rsidRPr="00B819EF">
        <w:rPr>
          <w:rFonts w:ascii="Book Antiqua" w:hAnsi="Book Antiqua"/>
        </w:rPr>
        <w:t xml:space="preserve"> MG, Arnold WV, Rothman RH. Timing of Symptomatic Pulmonary Embolism with Warfarin Following Arthroplasty. </w:t>
      </w:r>
      <w:r w:rsidRPr="00B819EF">
        <w:rPr>
          <w:rFonts w:ascii="Book Antiqua" w:hAnsi="Book Antiqua"/>
          <w:i/>
          <w:iCs/>
        </w:rPr>
        <w:t>J Arthroplasty</w:t>
      </w:r>
      <w:r w:rsidRPr="00B819EF">
        <w:rPr>
          <w:rFonts w:ascii="Book Antiqua" w:hAnsi="Book Antiqua"/>
        </w:rPr>
        <w:t xml:space="preserve"> 2015; </w:t>
      </w:r>
      <w:r w:rsidRPr="00B819EF">
        <w:rPr>
          <w:rFonts w:ascii="Book Antiqua" w:hAnsi="Book Antiqua"/>
          <w:b/>
          <w:bCs/>
        </w:rPr>
        <w:t>30</w:t>
      </w:r>
      <w:r w:rsidRPr="00B819EF">
        <w:rPr>
          <w:rFonts w:ascii="Book Antiqua" w:hAnsi="Book Antiqua"/>
        </w:rPr>
        <w:t>: 1050-1053 [PMID: 25648058 DOI: 10.1016/j.arth.2015.01.004]</w:t>
      </w:r>
    </w:p>
    <w:p w14:paraId="404943B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55 </w:t>
      </w:r>
      <w:r w:rsidRPr="00B819EF">
        <w:rPr>
          <w:rFonts w:ascii="Book Antiqua" w:hAnsi="Book Antiqua"/>
          <w:b/>
          <w:bCs/>
        </w:rPr>
        <w:t>An TJ</w:t>
      </w:r>
      <w:r w:rsidRPr="00B819EF">
        <w:rPr>
          <w:rFonts w:ascii="Book Antiqua" w:hAnsi="Book Antiqua"/>
        </w:rPr>
        <w:t xml:space="preserve">, </w:t>
      </w:r>
      <w:proofErr w:type="spellStart"/>
      <w:r w:rsidRPr="00B819EF">
        <w:rPr>
          <w:rFonts w:ascii="Book Antiqua" w:hAnsi="Book Antiqua"/>
        </w:rPr>
        <w:t>Engstrom</w:t>
      </w:r>
      <w:proofErr w:type="spellEnd"/>
      <w:r w:rsidRPr="00B819EF">
        <w:rPr>
          <w:rFonts w:ascii="Book Antiqua" w:hAnsi="Book Antiqua"/>
        </w:rPr>
        <w:t xml:space="preserve"> SM, </w:t>
      </w:r>
      <w:proofErr w:type="spellStart"/>
      <w:r w:rsidRPr="00B819EF">
        <w:rPr>
          <w:rFonts w:ascii="Book Antiqua" w:hAnsi="Book Antiqua"/>
        </w:rPr>
        <w:t>Oelsner</w:t>
      </w:r>
      <w:proofErr w:type="spellEnd"/>
      <w:r w:rsidRPr="00B819EF">
        <w:rPr>
          <w:rFonts w:ascii="Book Antiqua" w:hAnsi="Book Antiqua"/>
        </w:rPr>
        <w:t xml:space="preserve"> WK, </w:t>
      </w:r>
      <w:proofErr w:type="spellStart"/>
      <w:r w:rsidRPr="00B819EF">
        <w:rPr>
          <w:rFonts w:ascii="Book Antiqua" w:hAnsi="Book Antiqua"/>
        </w:rPr>
        <w:t>Benvenuti</w:t>
      </w:r>
      <w:proofErr w:type="spellEnd"/>
      <w:r w:rsidRPr="00B819EF">
        <w:rPr>
          <w:rFonts w:ascii="Book Antiqua" w:hAnsi="Book Antiqua"/>
        </w:rPr>
        <w:t xml:space="preserve"> MA, </w:t>
      </w:r>
      <w:proofErr w:type="spellStart"/>
      <w:r w:rsidRPr="00B819EF">
        <w:rPr>
          <w:rFonts w:ascii="Book Antiqua" w:hAnsi="Book Antiqua"/>
        </w:rPr>
        <w:t>Polkowski</w:t>
      </w:r>
      <w:proofErr w:type="spellEnd"/>
      <w:r w:rsidRPr="00B819EF">
        <w:rPr>
          <w:rFonts w:ascii="Book Antiqua" w:hAnsi="Book Antiqua"/>
        </w:rPr>
        <w:t xml:space="preserve"> GG, </w:t>
      </w:r>
      <w:proofErr w:type="spellStart"/>
      <w:r w:rsidRPr="00B819EF">
        <w:rPr>
          <w:rFonts w:ascii="Book Antiqua" w:hAnsi="Book Antiqua"/>
        </w:rPr>
        <w:t>Schoenecker</w:t>
      </w:r>
      <w:proofErr w:type="spellEnd"/>
      <w:r w:rsidRPr="00B819EF">
        <w:rPr>
          <w:rFonts w:ascii="Book Antiqua" w:hAnsi="Book Antiqua"/>
        </w:rPr>
        <w:t xml:space="preserve"> JG. Elevated d-Dimer Is Not Predictive of Symptomatic Deep Venous Thrombosis After Total Joint Arthroplasty. </w:t>
      </w:r>
      <w:r w:rsidRPr="00B819EF">
        <w:rPr>
          <w:rFonts w:ascii="Book Antiqua" w:hAnsi="Book Antiqua"/>
          <w:i/>
          <w:iCs/>
        </w:rPr>
        <w:t>J Arthroplasty</w:t>
      </w:r>
      <w:r w:rsidRPr="00B819EF">
        <w:rPr>
          <w:rFonts w:ascii="Book Antiqua" w:hAnsi="Book Antiqua"/>
        </w:rPr>
        <w:t xml:space="preserve"> 2016; </w:t>
      </w:r>
      <w:r w:rsidRPr="00B819EF">
        <w:rPr>
          <w:rFonts w:ascii="Book Antiqua" w:hAnsi="Book Antiqua"/>
          <w:b/>
          <w:bCs/>
        </w:rPr>
        <w:t>31</w:t>
      </w:r>
      <w:r w:rsidRPr="00B819EF">
        <w:rPr>
          <w:rFonts w:ascii="Book Antiqua" w:hAnsi="Book Antiqua"/>
        </w:rPr>
        <w:t>: 2269-2272 [PMID: 27062350 DOI: 10.1016/j.arth.2016.02.059]</w:t>
      </w:r>
    </w:p>
    <w:p w14:paraId="55B76CE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56 </w:t>
      </w:r>
      <w:r w:rsidRPr="00B819EF">
        <w:rPr>
          <w:rFonts w:ascii="Book Antiqua" w:hAnsi="Book Antiqua"/>
          <w:b/>
          <w:bCs/>
        </w:rPr>
        <w:t>Shiota N</w:t>
      </w:r>
      <w:r w:rsidRPr="00B819EF">
        <w:rPr>
          <w:rFonts w:ascii="Book Antiqua" w:hAnsi="Book Antiqua"/>
        </w:rPr>
        <w:t xml:space="preserve">, Sato T, Nishida K, Matsuo M, </w:t>
      </w:r>
      <w:proofErr w:type="spellStart"/>
      <w:r w:rsidRPr="00B819EF">
        <w:rPr>
          <w:rFonts w:ascii="Book Antiqua" w:hAnsi="Book Antiqua"/>
        </w:rPr>
        <w:t>Takahara</w:t>
      </w:r>
      <w:proofErr w:type="spellEnd"/>
      <w:r w:rsidRPr="00B819EF">
        <w:rPr>
          <w:rFonts w:ascii="Book Antiqua" w:hAnsi="Book Antiqua"/>
        </w:rPr>
        <w:t xml:space="preserve"> Y, </w:t>
      </w:r>
      <w:proofErr w:type="spellStart"/>
      <w:r w:rsidRPr="00B819EF">
        <w:rPr>
          <w:rFonts w:ascii="Book Antiqua" w:hAnsi="Book Antiqua"/>
        </w:rPr>
        <w:t>Mitani</w:t>
      </w:r>
      <w:proofErr w:type="spellEnd"/>
      <w:r w:rsidRPr="00B819EF">
        <w:rPr>
          <w:rFonts w:ascii="Book Antiqua" w:hAnsi="Book Antiqua"/>
        </w:rPr>
        <w:t xml:space="preserve"> S, Murakami T, Inoue H. Changes in LPIA D-dimer levels after total hip or knee arthroplasty relevant to deep-vein thrombosis diagnosed by bilateral ascending venography.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Sci</w:t>
      </w:r>
      <w:proofErr w:type="spellEnd"/>
      <w:r w:rsidRPr="00B819EF">
        <w:rPr>
          <w:rFonts w:ascii="Book Antiqua" w:hAnsi="Book Antiqua"/>
        </w:rPr>
        <w:t xml:space="preserve"> 2002; </w:t>
      </w:r>
      <w:r w:rsidRPr="00B819EF">
        <w:rPr>
          <w:rFonts w:ascii="Book Antiqua" w:hAnsi="Book Antiqua"/>
          <w:b/>
          <w:bCs/>
        </w:rPr>
        <w:t>7</w:t>
      </w:r>
      <w:r w:rsidRPr="00B819EF">
        <w:rPr>
          <w:rFonts w:ascii="Book Antiqua" w:hAnsi="Book Antiqua"/>
        </w:rPr>
        <w:t>: 444-450 [PMID: 12181657 DOI: 10.1007/s007760200077]</w:t>
      </w:r>
    </w:p>
    <w:p w14:paraId="78DA380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57 </w:t>
      </w:r>
      <w:proofErr w:type="spellStart"/>
      <w:r w:rsidRPr="00B819EF">
        <w:rPr>
          <w:rFonts w:ascii="Book Antiqua" w:hAnsi="Book Antiqua"/>
          <w:b/>
          <w:bCs/>
        </w:rPr>
        <w:t>Niimi</w:t>
      </w:r>
      <w:proofErr w:type="spellEnd"/>
      <w:r w:rsidRPr="00B819EF">
        <w:rPr>
          <w:rFonts w:ascii="Book Antiqua" w:hAnsi="Book Antiqua"/>
          <w:b/>
          <w:bCs/>
        </w:rPr>
        <w:t xml:space="preserve"> R</w:t>
      </w:r>
      <w:r w:rsidRPr="00B819EF">
        <w:rPr>
          <w:rFonts w:ascii="Book Antiqua" w:hAnsi="Book Antiqua"/>
        </w:rPr>
        <w:t xml:space="preserve">, Hasegawa M, </w:t>
      </w:r>
      <w:proofErr w:type="spellStart"/>
      <w:r w:rsidRPr="00B819EF">
        <w:rPr>
          <w:rFonts w:ascii="Book Antiqua" w:hAnsi="Book Antiqua"/>
        </w:rPr>
        <w:t>Sudo</w:t>
      </w:r>
      <w:proofErr w:type="spellEnd"/>
      <w:r w:rsidRPr="00B819EF">
        <w:rPr>
          <w:rFonts w:ascii="Book Antiqua" w:hAnsi="Book Antiqua"/>
        </w:rPr>
        <w:t xml:space="preserve"> A, Shi D, Yamada T, Uchida A. Evaluation of soluble fibrin and D-dimer in the diagnosis of postoperative deep vein thrombosis. </w:t>
      </w:r>
      <w:r w:rsidRPr="00B819EF">
        <w:rPr>
          <w:rFonts w:ascii="Book Antiqua" w:hAnsi="Book Antiqua"/>
          <w:i/>
          <w:iCs/>
        </w:rPr>
        <w:t>Biomarkers</w:t>
      </w:r>
      <w:r w:rsidRPr="00B819EF">
        <w:rPr>
          <w:rFonts w:ascii="Book Antiqua" w:hAnsi="Book Antiqua"/>
        </w:rPr>
        <w:t xml:space="preserve"> 2010; </w:t>
      </w:r>
      <w:r w:rsidRPr="00B819EF">
        <w:rPr>
          <w:rFonts w:ascii="Book Antiqua" w:hAnsi="Book Antiqua"/>
          <w:b/>
          <w:bCs/>
        </w:rPr>
        <w:t>15</w:t>
      </w:r>
      <w:r w:rsidRPr="00B819EF">
        <w:rPr>
          <w:rFonts w:ascii="Book Antiqua" w:hAnsi="Book Antiqua"/>
        </w:rPr>
        <w:t>: 149-157 [PMID: 19903012 DOI: 10.3109/13547500903367276]</w:t>
      </w:r>
    </w:p>
    <w:p w14:paraId="66A366E3"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58 </w:t>
      </w:r>
      <w:proofErr w:type="spellStart"/>
      <w:r w:rsidRPr="00B819EF">
        <w:rPr>
          <w:rFonts w:ascii="Book Antiqua" w:hAnsi="Book Antiqua"/>
          <w:b/>
          <w:bCs/>
        </w:rPr>
        <w:t>Yoo</w:t>
      </w:r>
      <w:proofErr w:type="spellEnd"/>
      <w:r w:rsidRPr="00B819EF">
        <w:rPr>
          <w:rFonts w:ascii="Book Antiqua" w:hAnsi="Book Antiqua"/>
          <w:b/>
          <w:bCs/>
        </w:rPr>
        <w:t xml:space="preserve"> MC</w:t>
      </w:r>
      <w:r w:rsidRPr="00B819EF">
        <w:rPr>
          <w:rFonts w:ascii="Book Antiqua" w:hAnsi="Book Antiqua"/>
        </w:rPr>
        <w:t xml:space="preserve">, Cho YJ, Ghanem E, Ramteke A, Kim KI. Deep vein thrombosis after total hip arthroplasty in Korean patients and D-dimer as a screening tool. </w:t>
      </w:r>
      <w:r w:rsidRPr="00B819EF">
        <w:rPr>
          <w:rFonts w:ascii="Book Antiqua" w:hAnsi="Book Antiqua"/>
          <w:i/>
          <w:iCs/>
        </w:rPr>
        <w:t xml:space="preserve">Arch </w:t>
      </w:r>
      <w:proofErr w:type="spellStart"/>
      <w:r w:rsidRPr="00B819EF">
        <w:rPr>
          <w:rFonts w:ascii="Book Antiqua" w:hAnsi="Book Antiqua"/>
          <w:i/>
          <w:iCs/>
        </w:rPr>
        <w:t>Orthop</w:t>
      </w:r>
      <w:proofErr w:type="spellEnd"/>
      <w:r w:rsidRPr="00B819EF">
        <w:rPr>
          <w:rFonts w:ascii="Book Antiqua" w:hAnsi="Book Antiqua"/>
          <w:i/>
          <w:iCs/>
        </w:rPr>
        <w:t xml:space="preserve"> Trauma </w:t>
      </w:r>
      <w:proofErr w:type="spellStart"/>
      <w:r w:rsidRPr="00B819EF">
        <w:rPr>
          <w:rFonts w:ascii="Book Antiqua" w:hAnsi="Book Antiqua"/>
          <w:i/>
          <w:iCs/>
        </w:rPr>
        <w:t>Surg</w:t>
      </w:r>
      <w:proofErr w:type="spellEnd"/>
      <w:r w:rsidRPr="00B819EF">
        <w:rPr>
          <w:rFonts w:ascii="Book Antiqua" w:hAnsi="Book Antiqua"/>
        </w:rPr>
        <w:t xml:space="preserve"> 2009; </w:t>
      </w:r>
      <w:r w:rsidRPr="00B819EF">
        <w:rPr>
          <w:rFonts w:ascii="Book Antiqua" w:hAnsi="Book Antiqua"/>
          <w:b/>
          <w:bCs/>
        </w:rPr>
        <w:t>129</w:t>
      </w:r>
      <w:r w:rsidRPr="00B819EF">
        <w:rPr>
          <w:rFonts w:ascii="Book Antiqua" w:hAnsi="Book Antiqua"/>
        </w:rPr>
        <w:t>: 887-894 [PMID: 18825397 DOI: 10.1007/s00402-008-0751-2]</w:t>
      </w:r>
    </w:p>
    <w:p w14:paraId="25AEFB4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59 </w:t>
      </w:r>
      <w:r w:rsidRPr="00B819EF">
        <w:rPr>
          <w:rFonts w:ascii="Book Antiqua" w:hAnsi="Book Antiqua"/>
          <w:b/>
          <w:bCs/>
        </w:rPr>
        <w:t>Yoshitaka T</w:t>
      </w:r>
      <w:r w:rsidRPr="00B819EF">
        <w:rPr>
          <w:rFonts w:ascii="Book Antiqua" w:hAnsi="Book Antiqua"/>
        </w:rPr>
        <w:t xml:space="preserve">, Abe N, Minagawa H, Date H, </w:t>
      </w:r>
      <w:proofErr w:type="spellStart"/>
      <w:r w:rsidRPr="00B819EF">
        <w:rPr>
          <w:rFonts w:ascii="Book Antiqua" w:hAnsi="Book Antiqua"/>
        </w:rPr>
        <w:t>Sakoma</w:t>
      </w:r>
      <w:proofErr w:type="spellEnd"/>
      <w:r w:rsidRPr="00B819EF">
        <w:rPr>
          <w:rFonts w:ascii="Book Antiqua" w:hAnsi="Book Antiqua"/>
        </w:rPr>
        <w:t xml:space="preserve"> Y, Nishida K, Ozaki T. Disease-specific screening for deep venous thrombosis and pulmonary thromboembolism using plasma D-dimer values after total knee arthroplasty. </w:t>
      </w:r>
      <w:r w:rsidRPr="00B819EF">
        <w:rPr>
          <w:rFonts w:ascii="Book Antiqua" w:hAnsi="Book Antiqua"/>
          <w:i/>
          <w:iCs/>
        </w:rPr>
        <w:t xml:space="preserve">Mod </w:t>
      </w:r>
      <w:proofErr w:type="spellStart"/>
      <w:r w:rsidRPr="00B819EF">
        <w:rPr>
          <w:rFonts w:ascii="Book Antiqua" w:hAnsi="Book Antiqua"/>
          <w:i/>
          <w:iCs/>
        </w:rPr>
        <w:t>Rheumatol</w:t>
      </w:r>
      <w:proofErr w:type="spellEnd"/>
      <w:r w:rsidRPr="00B819EF">
        <w:rPr>
          <w:rFonts w:ascii="Book Antiqua" w:hAnsi="Book Antiqua"/>
        </w:rPr>
        <w:t xml:space="preserve"> 2008; </w:t>
      </w:r>
      <w:r w:rsidRPr="00B819EF">
        <w:rPr>
          <w:rFonts w:ascii="Book Antiqua" w:hAnsi="Book Antiqua"/>
          <w:b/>
          <w:bCs/>
        </w:rPr>
        <w:t>18</w:t>
      </w:r>
      <w:r w:rsidRPr="00B819EF">
        <w:rPr>
          <w:rFonts w:ascii="Book Antiqua" w:hAnsi="Book Antiqua"/>
        </w:rPr>
        <w:t>: 359-365 [PMID: 18461274 DOI: 10.1007/s10165-008-0068-6]</w:t>
      </w:r>
    </w:p>
    <w:p w14:paraId="44EB2425"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60 </w:t>
      </w:r>
      <w:proofErr w:type="spellStart"/>
      <w:r w:rsidRPr="00B819EF">
        <w:rPr>
          <w:rFonts w:ascii="Book Antiqua" w:hAnsi="Book Antiqua"/>
          <w:b/>
          <w:bCs/>
        </w:rPr>
        <w:t>Niimi</w:t>
      </w:r>
      <w:proofErr w:type="spellEnd"/>
      <w:r w:rsidRPr="00B819EF">
        <w:rPr>
          <w:rFonts w:ascii="Book Antiqua" w:hAnsi="Book Antiqua"/>
          <w:b/>
          <w:bCs/>
        </w:rPr>
        <w:t xml:space="preserve"> R</w:t>
      </w:r>
      <w:r w:rsidRPr="00B819EF">
        <w:rPr>
          <w:rFonts w:ascii="Book Antiqua" w:hAnsi="Book Antiqua"/>
        </w:rPr>
        <w:t xml:space="preserve">, Hasegawa M, Shi DQ, </w:t>
      </w:r>
      <w:proofErr w:type="spellStart"/>
      <w:r w:rsidRPr="00B819EF">
        <w:rPr>
          <w:rFonts w:ascii="Book Antiqua" w:hAnsi="Book Antiqua"/>
        </w:rPr>
        <w:t>Sudo</w:t>
      </w:r>
      <w:proofErr w:type="spellEnd"/>
      <w:r w:rsidRPr="00B819EF">
        <w:rPr>
          <w:rFonts w:ascii="Book Antiqua" w:hAnsi="Book Antiqua"/>
        </w:rPr>
        <w:t xml:space="preserve"> A. The influence of fondaparinux on the diagnosis of postoperative deep vein thrombosis by soluble fibrin and D-dimer. </w:t>
      </w:r>
      <w:proofErr w:type="spellStart"/>
      <w:r w:rsidRPr="00B819EF">
        <w:rPr>
          <w:rFonts w:ascii="Book Antiqua" w:hAnsi="Book Antiqua"/>
          <w:i/>
          <w:iCs/>
        </w:rPr>
        <w:t>Thromb</w:t>
      </w:r>
      <w:proofErr w:type="spellEnd"/>
      <w:r w:rsidRPr="00B819EF">
        <w:rPr>
          <w:rFonts w:ascii="Book Antiqua" w:hAnsi="Book Antiqua"/>
          <w:i/>
          <w:iCs/>
        </w:rPr>
        <w:t xml:space="preserve"> Res</w:t>
      </w:r>
      <w:r w:rsidRPr="00B819EF">
        <w:rPr>
          <w:rFonts w:ascii="Book Antiqua" w:hAnsi="Book Antiqua"/>
        </w:rPr>
        <w:t xml:space="preserve"> 2012; </w:t>
      </w:r>
      <w:r w:rsidRPr="00B819EF">
        <w:rPr>
          <w:rFonts w:ascii="Book Antiqua" w:hAnsi="Book Antiqua"/>
          <w:b/>
          <w:bCs/>
        </w:rPr>
        <w:t>130</w:t>
      </w:r>
      <w:r w:rsidRPr="00B819EF">
        <w:rPr>
          <w:rFonts w:ascii="Book Antiqua" w:hAnsi="Book Antiqua"/>
        </w:rPr>
        <w:t>: 759-764 [PMID: 22192153 DOI: 10.1016/j.thromres.2011.11.046]</w:t>
      </w:r>
    </w:p>
    <w:p w14:paraId="0BD6664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61 </w:t>
      </w:r>
      <w:r w:rsidRPr="00B819EF">
        <w:rPr>
          <w:rFonts w:ascii="Book Antiqua" w:hAnsi="Book Antiqua"/>
          <w:b/>
          <w:bCs/>
        </w:rPr>
        <w:t>Aguilar C</w:t>
      </w:r>
      <w:r w:rsidRPr="00B819EF">
        <w:rPr>
          <w:rFonts w:ascii="Book Antiqua" w:hAnsi="Book Antiqua"/>
        </w:rPr>
        <w:t xml:space="preserve">, Del Villar V. Diagnostic value of D-dimer in outpatients with suspected deep venous thrombosis receiving oral anticoagulation. </w:t>
      </w:r>
      <w:r w:rsidRPr="00B819EF">
        <w:rPr>
          <w:rFonts w:ascii="Book Antiqua" w:hAnsi="Book Antiqua"/>
          <w:i/>
          <w:iCs/>
        </w:rPr>
        <w:t xml:space="preserve">Blood </w:t>
      </w:r>
      <w:proofErr w:type="spellStart"/>
      <w:r w:rsidRPr="00B819EF">
        <w:rPr>
          <w:rFonts w:ascii="Book Antiqua" w:hAnsi="Book Antiqua"/>
          <w:i/>
          <w:iCs/>
        </w:rPr>
        <w:t>Coagul</w:t>
      </w:r>
      <w:proofErr w:type="spellEnd"/>
      <w:r w:rsidRPr="00B819EF">
        <w:rPr>
          <w:rFonts w:ascii="Book Antiqua" w:hAnsi="Book Antiqua"/>
          <w:i/>
          <w:iCs/>
        </w:rPr>
        <w:t xml:space="preserve"> Fibrinolysis</w:t>
      </w:r>
      <w:r w:rsidRPr="00B819EF">
        <w:rPr>
          <w:rFonts w:ascii="Book Antiqua" w:hAnsi="Book Antiqua"/>
        </w:rPr>
        <w:t xml:space="preserve"> 2007; </w:t>
      </w:r>
      <w:r w:rsidRPr="00B819EF">
        <w:rPr>
          <w:rFonts w:ascii="Book Antiqua" w:hAnsi="Book Antiqua"/>
          <w:b/>
          <w:bCs/>
        </w:rPr>
        <w:t>18</w:t>
      </w:r>
      <w:r w:rsidRPr="00B819EF">
        <w:rPr>
          <w:rFonts w:ascii="Book Antiqua" w:hAnsi="Book Antiqua"/>
        </w:rPr>
        <w:t>: 253-257 [PMID: 17413762 DOI: 10.1097/MBC.0b013e32808738c5]</w:t>
      </w:r>
    </w:p>
    <w:p w14:paraId="3B1D71A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62 </w:t>
      </w:r>
      <w:r w:rsidRPr="00B819EF">
        <w:rPr>
          <w:rFonts w:ascii="Book Antiqua" w:hAnsi="Book Antiqua"/>
          <w:b/>
          <w:bCs/>
        </w:rPr>
        <w:t>Sasaki H</w:t>
      </w:r>
      <w:r w:rsidRPr="00B819EF">
        <w:rPr>
          <w:rFonts w:ascii="Book Antiqua" w:hAnsi="Book Antiqua"/>
        </w:rPr>
        <w:t xml:space="preserve">, Ishida K, </w:t>
      </w:r>
      <w:proofErr w:type="spellStart"/>
      <w:r w:rsidRPr="00B819EF">
        <w:rPr>
          <w:rFonts w:ascii="Book Antiqua" w:hAnsi="Book Antiqua"/>
        </w:rPr>
        <w:t>Shibanuma</w:t>
      </w:r>
      <w:proofErr w:type="spellEnd"/>
      <w:r w:rsidRPr="00B819EF">
        <w:rPr>
          <w:rFonts w:ascii="Book Antiqua" w:hAnsi="Book Antiqua"/>
        </w:rPr>
        <w:t xml:space="preserve"> N, </w:t>
      </w:r>
      <w:proofErr w:type="spellStart"/>
      <w:r w:rsidRPr="00B819EF">
        <w:rPr>
          <w:rFonts w:ascii="Book Antiqua" w:hAnsi="Book Antiqua"/>
        </w:rPr>
        <w:t>Tei</w:t>
      </w:r>
      <w:proofErr w:type="spellEnd"/>
      <w:r w:rsidRPr="00B819EF">
        <w:rPr>
          <w:rFonts w:ascii="Book Antiqua" w:hAnsi="Book Antiqua"/>
        </w:rPr>
        <w:t xml:space="preserve"> K, </w:t>
      </w:r>
      <w:proofErr w:type="spellStart"/>
      <w:r w:rsidRPr="00B819EF">
        <w:rPr>
          <w:rFonts w:ascii="Book Antiqua" w:hAnsi="Book Antiqua"/>
        </w:rPr>
        <w:t>Tateishi</w:t>
      </w:r>
      <w:proofErr w:type="spellEnd"/>
      <w:r w:rsidRPr="00B819EF">
        <w:rPr>
          <w:rFonts w:ascii="Book Antiqua" w:hAnsi="Book Antiqua"/>
        </w:rPr>
        <w:t xml:space="preserve"> H, Toda A, Yamashiro Y, Matsumoto T, Kuroda R, </w:t>
      </w:r>
      <w:proofErr w:type="spellStart"/>
      <w:r w:rsidRPr="00B819EF">
        <w:rPr>
          <w:rFonts w:ascii="Book Antiqua" w:hAnsi="Book Antiqua"/>
        </w:rPr>
        <w:t>Kurosaka</w:t>
      </w:r>
      <w:proofErr w:type="spellEnd"/>
      <w:r w:rsidRPr="00B819EF">
        <w:rPr>
          <w:rFonts w:ascii="Book Antiqua" w:hAnsi="Book Antiqua"/>
        </w:rPr>
        <w:t xml:space="preserve"> M. Retrospective comparison of three </w:t>
      </w:r>
      <w:proofErr w:type="spellStart"/>
      <w:r w:rsidRPr="00B819EF">
        <w:rPr>
          <w:rFonts w:ascii="Book Antiqua" w:hAnsi="Book Antiqua"/>
        </w:rPr>
        <w:t>thromboprophylaxis</w:t>
      </w:r>
      <w:proofErr w:type="spellEnd"/>
      <w:r w:rsidRPr="00B819EF">
        <w:rPr>
          <w:rFonts w:ascii="Book Antiqua" w:hAnsi="Book Antiqua"/>
        </w:rPr>
        <w:t xml:space="preserve"> agents, </w:t>
      </w:r>
      <w:proofErr w:type="spellStart"/>
      <w:r w:rsidRPr="00B819EF">
        <w:rPr>
          <w:rFonts w:ascii="Book Antiqua" w:hAnsi="Book Antiqua"/>
        </w:rPr>
        <w:t>edoxaban</w:t>
      </w:r>
      <w:proofErr w:type="spellEnd"/>
      <w:r w:rsidRPr="00B819EF">
        <w:rPr>
          <w:rFonts w:ascii="Book Antiqua" w:hAnsi="Book Antiqua"/>
        </w:rPr>
        <w:t xml:space="preserve">, </w:t>
      </w:r>
      <w:proofErr w:type="spellStart"/>
      <w:r w:rsidRPr="00B819EF">
        <w:rPr>
          <w:rFonts w:ascii="Book Antiqua" w:hAnsi="Book Antiqua"/>
        </w:rPr>
        <w:t>fondaparinux</w:t>
      </w:r>
      <w:proofErr w:type="spellEnd"/>
      <w:r w:rsidRPr="00B819EF">
        <w:rPr>
          <w:rFonts w:ascii="Book Antiqua" w:hAnsi="Book Antiqua"/>
        </w:rPr>
        <w:t xml:space="preserve">, and enoxaparin, for preventing venous thromboembolism in total knee arthroplasty. </w:t>
      </w:r>
      <w:proofErr w:type="spellStart"/>
      <w:r w:rsidRPr="00B819EF">
        <w:rPr>
          <w:rFonts w:ascii="Book Antiqua" w:hAnsi="Book Antiqua"/>
          <w:i/>
          <w:iCs/>
        </w:rPr>
        <w:t>Int</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rPr>
        <w:t xml:space="preserve"> 2014; </w:t>
      </w:r>
      <w:r w:rsidRPr="00B819EF">
        <w:rPr>
          <w:rFonts w:ascii="Book Antiqua" w:hAnsi="Book Antiqua"/>
          <w:b/>
          <w:bCs/>
        </w:rPr>
        <w:t>38</w:t>
      </w:r>
      <w:r w:rsidRPr="00B819EF">
        <w:rPr>
          <w:rFonts w:ascii="Book Antiqua" w:hAnsi="Book Antiqua"/>
        </w:rPr>
        <w:t>: 525-529 [PMID: 24100922 DOI: 10.1007/s00264-013-2132-x]</w:t>
      </w:r>
    </w:p>
    <w:p w14:paraId="739EDE2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63 </w:t>
      </w:r>
      <w:r w:rsidRPr="00B819EF">
        <w:rPr>
          <w:rFonts w:ascii="Book Antiqua" w:hAnsi="Book Antiqua"/>
          <w:b/>
          <w:bCs/>
        </w:rPr>
        <w:t>Zhou J</w:t>
      </w:r>
      <w:r w:rsidRPr="00B819EF">
        <w:rPr>
          <w:rFonts w:ascii="Book Antiqua" w:hAnsi="Book Antiqua"/>
        </w:rPr>
        <w:t xml:space="preserve">, Fang R, Yan Q, Li C, Zhou Y, Nur AA, Liu T, Wang W. Low-molecular-weight heparin followed by rivaroxaban or not for the prevention of deep venous thromboembolism after total knee arthroplasty. </w:t>
      </w:r>
      <w:r w:rsidRPr="00B819EF">
        <w:rPr>
          <w:rFonts w:ascii="Book Antiqua" w:hAnsi="Book Antiqua"/>
          <w:i/>
          <w:iCs/>
        </w:rPr>
        <w:t xml:space="preserve">Blood </w:t>
      </w:r>
      <w:proofErr w:type="spellStart"/>
      <w:r w:rsidRPr="00B819EF">
        <w:rPr>
          <w:rFonts w:ascii="Book Antiqua" w:hAnsi="Book Antiqua"/>
          <w:i/>
          <w:iCs/>
        </w:rPr>
        <w:t>Coagul</w:t>
      </w:r>
      <w:proofErr w:type="spellEnd"/>
      <w:r w:rsidRPr="00B819EF">
        <w:rPr>
          <w:rFonts w:ascii="Book Antiqua" w:hAnsi="Book Antiqua"/>
          <w:i/>
          <w:iCs/>
        </w:rPr>
        <w:t xml:space="preserve"> Fibrinolysis</w:t>
      </w:r>
      <w:r w:rsidRPr="00B819EF">
        <w:rPr>
          <w:rFonts w:ascii="Book Antiqua" w:hAnsi="Book Antiqua"/>
        </w:rPr>
        <w:t xml:space="preserve"> 2019; </w:t>
      </w:r>
      <w:r w:rsidRPr="00B819EF">
        <w:rPr>
          <w:rFonts w:ascii="Book Antiqua" w:hAnsi="Book Antiqua"/>
          <w:b/>
          <w:bCs/>
        </w:rPr>
        <w:t>30</w:t>
      </w:r>
      <w:r w:rsidRPr="00B819EF">
        <w:rPr>
          <w:rFonts w:ascii="Book Antiqua" w:hAnsi="Book Antiqua"/>
        </w:rPr>
        <w:t>: 29-33 [PMID: 30507710 DOI: 10.1097/MBC.0000000000000786]</w:t>
      </w:r>
    </w:p>
    <w:p w14:paraId="30BE4681"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64 </w:t>
      </w:r>
      <w:proofErr w:type="spellStart"/>
      <w:r w:rsidRPr="00B819EF">
        <w:rPr>
          <w:rFonts w:ascii="Book Antiqua" w:hAnsi="Book Antiqua"/>
          <w:b/>
          <w:bCs/>
        </w:rPr>
        <w:t>Arnesen</w:t>
      </w:r>
      <w:proofErr w:type="spellEnd"/>
      <w:r w:rsidRPr="00B819EF">
        <w:rPr>
          <w:rFonts w:ascii="Book Antiqua" w:hAnsi="Book Antiqua"/>
          <w:b/>
          <w:bCs/>
        </w:rPr>
        <w:t xml:space="preserve"> H</w:t>
      </w:r>
      <w:r w:rsidRPr="00B819EF">
        <w:rPr>
          <w:rFonts w:ascii="Book Antiqua" w:hAnsi="Book Antiqua"/>
        </w:rPr>
        <w:t xml:space="preserve">, Dahl OE, </w:t>
      </w:r>
      <w:proofErr w:type="spellStart"/>
      <w:r w:rsidRPr="00B819EF">
        <w:rPr>
          <w:rFonts w:ascii="Book Antiqua" w:hAnsi="Book Antiqua"/>
        </w:rPr>
        <w:t>Aspelin</w:t>
      </w:r>
      <w:proofErr w:type="spellEnd"/>
      <w:r w:rsidRPr="00B819EF">
        <w:rPr>
          <w:rFonts w:ascii="Book Antiqua" w:hAnsi="Book Antiqua"/>
        </w:rPr>
        <w:t xml:space="preserve"> T, </w:t>
      </w:r>
      <w:proofErr w:type="spellStart"/>
      <w:r w:rsidRPr="00B819EF">
        <w:rPr>
          <w:rFonts w:ascii="Book Antiqua" w:hAnsi="Book Antiqua"/>
        </w:rPr>
        <w:t>Seljeflot</w:t>
      </w:r>
      <w:proofErr w:type="spellEnd"/>
      <w:r w:rsidRPr="00B819EF">
        <w:rPr>
          <w:rFonts w:ascii="Book Antiqua" w:hAnsi="Book Antiqua"/>
        </w:rPr>
        <w:t xml:space="preserve"> I, </w:t>
      </w:r>
      <w:proofErr w:type="spellStart"/>
      <w:r w:rsidRPr="00B819EF">
        <w:rPr>
          <w:rFonts w:ascii="Book Antiqua" w:hAnsi="Book Antiqua"/>
        </w:rPr>
        <w:t>Kierulf</w:t>
      </w:r>
      <w:proofErr w:type="spellEnd"/>
      <w:r w:rsidRPr="00B819EF">
        <w:rPr>
          <w:rFonts w:ascii="Book Antiqua" w:hAnsi="Book Antiqua"/>
        </w:rPr>
        <w:t xml:space="preserve"> P, </w:t>
      </w:r>
      <w:proofErr w:type="spellStart"/>
      <w:r w:rsidRPr="00B819EF">
        <w:rPr>
          <w:rFonts w:ascii="Book Antiqua" w:hAnsi="Book Antiqua"/>
        </w:rPr>
        <w:t>Lyberg</w:t>
      </w:r>
      <w:proofErr w:type="spellEnd"/>
      <w:r w:rsidRPr="00B819EF">
        <w:rPr>
          <w:rFonts w:ascii="Book Antiqua" w:hAnsi="Book Antiqua"/>
        </w:rPr>
        <w:t xml:space="preserve"> T. Sustained prothrombotic profile after hip replacement surgery: the influence of prolonged prophylaxis with </w:t>
      </w:r>
      <w:proofErr w:type="spellStart"/>
      <w:r w:rsidRPr="00B819EF">
        <w:rPr>
          <w:rFonts w:ascii="Book Antiqua" w:hAnsi="Book Antiqua"/>
        </w:rPr>
        <w:t>dalteparin</w:t>
      </w:r>
      <w:proofErr w:type="spellEnd"/>
      <w:r w:rsidRPr="00B819EF">
        <w:rPr>
          <w:rFonts w:ascii="Book Antiqua" w:hAnsi="Book Antiqua"/>
        </w:rPr>
        <w:t xml:space="preserve">. </w:t>
      </w:r>
      <w:r w:rsidRPr="00B819EF">
        <w:rPr>
          <w:rFonts w:ascii="Book Antiqua" w:hAnsi="Book Antiqua"/>
          <w:i/>
          <w:iCs/>
        </w:rPr>
        <w:t xml:space="preserve">J </w:t>
      </w:r>
      <w:proofErr w:type="spellStart"/>
      <w:r w:rsidRPr="00B819EF">
        <w:rPr>
          <w:rFonts w:ascii="Book Antiqua" w:hAnsi="Book Antiqua"/>
          <w:i/>
          <w:iCs/>
        </w:rPr>
        <w:t>Thromb</w:t>
      </w:r>
      <w:proofErr w:type="spellEnd"/>
      <w:r w:rsidRPr="00B819EF">
        <w:rPr>
          <w:rFonts w:ascii="Book Antiqua" w:hAnsi="Book Antiqua"/>
          <w:i/>
          <w:iCs/>
        </w:rPr>
        <w:t xml:space="preserve"> </w:t>
      </w:r>
      <w:proofErr w:type="spellStart"/>
      <w:r w:rsidRPr="00B819EF">
        <w:rPr>
          <w:rFonts w:ascii="Book Antiqua" w:hAnsi="Book Antiqua"/>
          <w:i/>
          <w:iCs/>
        </w:rPr>
        <w:t>Haemost</w:t>
      </w:r>
      <w:proofErr w:type="spellEnd"/>
      <w:r w:rsidRPr="00B819EF">
        <w:rPr>
          <w:rFonts w:ascii="Book Antiqua" w:hAnsi="Book Antiqua"/>
        </w:rPr>
        <w:t xml:space="preserve"> 2003; </w:t>
      </w:r>
      <w:r w:rsidRPr="00B819EF">
        <w:rPr>
          <w:rFonts w:ascii="Book Antiqua" w:hAnsi="Book Antiqua"/>
          <w:b/>
          <w:bCs/>
        </w:rPr>
        <w:t>1</w:t>
      </w:r>
      <w:r w:rsidRPr="00B819EF">
        <w:rPr>
          <w:rFonts w:ascii="Book Antiqua" w:hAnsi="Book Antiqua"/>
        </w:rPr>
        <w:t>: 971-975 [PMID: 12871363 DOI: 10.1046/j.1538-7836.2003.00111.x]</w:t>
      </w:r>
    </w:p>
    <w:p w14:paraId="0EA39AE8"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65 </w:t>
      </w:r>
      <w:r w:rsidRPr="00B819EF">
        <w:rPr>
          <w:rFonts w:ascii="Book Antiqua" w:hAnsi="Book Antiqua"/>
          <w:b/>
          <w:bCs/>
        </w:rPr>
        <w:t>Chen CJ</w:t>
      </w:r>
      <w:r w:rsidRPr="00B819EF">
        <w:rPr>
          <w:rFonts w:ascii="Book Antiqua" w:hAnsi="Book Antiqua"/>
        </w:rPr>
        <w:t xml:space="preserve">, Wang CJ, Huang CC. The value of D-dimer in the detection of early deep-vein thrombosis after total knee arthroplasty in Asian patients: a cohort study. </w:t>
      </w:r>
      <w:proofErr w:type="spellStart"/>
      <w:r w:rsidRPr="00B819EF">
        <w:rPr>
          <w:rFonts w:ascii="Book Antiqua" w:hAnsi="Book Antiqua"/>
          <w:i/>
          <w:iCs/>
        </w:rPr>
        <w:t>Thromb</w:t>
      </w:r>
      <w:proofErr w:type="spellEnd"/>
      <w:r w:rsidRPr="00B819EF">
        <w:rPr>
          <w:rFonts w:ascii="Book Antiqua" w:hAnsi="Book Antiqua"/>
          <w:i/>
          <w:iCs/>
        </w:rPr>
        <w:t xml:space="preserve"> J</w:t>
      </w:r>
      <w:r w:rsidRPr="00B819EF">
        <w:rPr>
          <w:rFonts w:ascii="Book Antiqua" w:hAnsi="Book Antiqua"/>
        </w:rPr>
        <w:t xml:space="preserve"> 2008; </w:t>
      </w:r>
      <w:r w:rsidRPr="00B819EF">
        <w:rPr>
          <w:rFonts w:ascii="Book Antiqua" w:hAnsi="Book Antiqua"/>
          <w:b/>
          <w:bCs/>
        </w:rPr>
        <w:t>6</w:t>
      </w:r>
      <w:r w:rsidRPr="00B819EF">
        <w:rPr>
          <w:rFonts w:ascii="Book Antiqua" w:hAnsi="Book Antiqua"/>
        </w:rPr>
        <w:t>: 5 [PMID: 18505594 DOI: 10.1186/1477-9560-6-5]</w:t>
      </w:r>
    </w:p>
    <w:p w14:paraId="357A7A2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66 </w:t>
      </w:r>
      <w:proofErr w:type="spellStart"/>
      <w:r w:rsidRPr="00B819EF">
        <w:rPr>
          <w:rFonts w:ascii="Book Antiqua" w:hAnsi="Book Antiqua"/>
          <w:b/>
          <w:bCs/>
        </w:rPr>
        <w:t>Bounameaux</w:t>
      </w:r>
      <w:proofErr w:type="spellEnd"/>
      <w:r w:rsidRPr="00B819EF">
        <w:rPr>
          <w:rFonts w:ascii="Book Antiqua" w:hAnsi="Book Antiqua"/>
          <w:b/>
          <w:bCs/>
        </w:rPr>
        <w:t xml:space="preserve"> H</w:t>
      </w:r>
      <w:r w:rsidRPr="00B819EF">
        <w:rPr>
          <w:rFonts w:ascii="Book Antiqua" w:hAnsi="Book Antiqua"/>
        </w:rPr>
        <w:t xml:space="preserve">, </w:t>
      </w:r>
      <w:proofErr w:type="spellStart"/>
      <w:r w:rsidRPr="00B819EF">
        <w:rPr>
          <w:rFonts w:ascii="Book Antiqua" w:hAnsi="Book Antiqua"/>
        </w:rPr>
        <w:t>Miron</w:t>
      </w:r>
      <w:proofErr w:type="spellEnd"/>
      <w:r w:rsidRPr="00B819EF">
        <w:rPr>
          <w:rFonts w:ascii="Book Antiqua" w:hAnsi="Book Antiqua"/>
        </w:rPr>
        <w:t xml:space="preserve"> MJ, Blanchard J, de </w:t>
      </w:r>
      <w:proofErr w:type="spellStart"/>
      <w:r w:rsidRPr="00B819EF">
        <w:rPr>
          <w:rFonts w:ascii="Book Antiqua" w:hAnsi="Book Antiqua"/>
        </w:rPr>
        <w:t>Moerloose</w:t>
      </w:r>
      <w:proofErr w:type="spellEnd"/>
      <w:r w:rsidRPr="00B819EF">
        <w:rPr>
          <w:rFonts w:ascii="Book Antiqua" w:hAnsi="Book Antiqua"/>
        </w:rPr>
        <w:t xml:space="preserve"> P, </w:t>
      </w:r>
      <w:proofErr w:type="spellStart"/>
      <w:r w:rsidRPr="00B819EF">
        <w:rPr>
          <w:rFonts w:ascii="Book Antiqua" w:hAnsi="Book Antiqua"/>
        </w:rPr>
        <w:t>Hoffmeyer</w:t>
      </w:r>
      <w:proofErr w:type="spellEnd"/>
      <w:r w:rsidRPr="00B819EF">
        <w:rPr>
          <w:rFonts w:ascii="Book Antiqua" w:hAnsi="Book Antiqua"/>
        </w:rPr>
        <w:t xml:space="preserve"> P, </w:t>
      </w:r>
      <w:proofErr w:type="spellStart"/>
      <w:r w:rsidRPr="00B819EF">
        <w:rPr>
          <w:rFonts w:ascii="Book Antiqua" w:hAnsi="Book Antiqua"/>
        </w:rPr>
        <w:t>Leyvraz</w:t>
      </w:r>
      <w:proofErr w:type="spellEnd"/>
      <w:r w:rsidRPr="00B819EF">
        <w:rPr>
          <w:rFonts w:ascii="Book Antiqua" w:hAnsi="Book Antiqua"/>
        </w:rPr>
        <w:t xml:space="preserve"> PF. Measurement of plasma D-dimer is not useful in the prediction or diagnosis of postoperative deep vein thrombosis in patients undergoing total knee arthroplasty. </w:t>
      </w:r>
      <w:r w:rsidRPr="00B819EF">
        <w:rPr>
          <w:rFonts w:ascii="Book Antiqua" w:hAnsi="Book Antiqua"/>
          <w:i/>
          <w:iCs/>
        </w:rPr>
        <w:t xml:space="preserve">Blood </w:t>
      </w:r>
      <w:proofErr w:type="spellStart"/>
      <w:r w:rsidRPr="00B819EF">
        <w:rPr>
          <w:rFonts w:ascii="Book Antiqua" w:hAnsi="Book Antiqua"/>
          <w:i/>
          <w:iCs/>
        </w:rPr>
        <w:t>Coagul</w:t>
      </w:r>
      <w:proofErr w:type="spellEnd"/>
      <w:r w:rsidRPr="00B819EF">
        <w:rPr>
          <w:rFonts w:ascii="Book Antiqua" w:hAnsi="Book Antiqua"/>
          <w:i/>
          <w:iCs/>
        </w:rPr>
        <w:t xml:space="preserve"> Fibrinolysis</w:t>
      </w:r>
      <w:r w:rsidRPr="00B819EF">
        <w:rPr>
          <w:rFonts w:ascii="Book Antiqua" w:hAnsi="Book Antiqua"/>
        </w:rPr>
        <w:t xml:space="preserve"> 1998; </w:t>
      </w:r>
      <w:r w:rsidRPr="00B819EF">
        <w:rPr>
          <w:rFonts w:ascii="Book Antiqua" w:hAnsi="Book Antiqua"/>
          <w:b/>
          <w:bCs/>
        </w:rPr>
        <w:t>9</w:t>
      </w:r>
      <w:r w:rsidRPr="00B819EF">
        <w:rPr>
          <w:rFonts w:ascii="Book Antiqua" w:hAnsi="Book Antiqua"/>
        </w:rPr>
        <w:t>: 749-752 [PMID: 9890718 DOI: 10.1097/00001721-199811000-00004]</w:t>
      </w:r>
    </w:p>
    <w:p w14:paraId="36AD8CD4"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67 </w:t>
      </w:r>
      <w:r w:rsidRPr="00B819EF">
        <w:rPr>
          <w:rFonts w:ascii="Book Antiqua" w:hAnsi="Book Antiqua"/>
          <w:b/>
          <w:bCs/>
        </w:rPr>
        <w:t>Kim KI</w:t>
      </w:r>
      <w:r w:rsidRPr="00B819EF">
        <w:rPr>
          <w:rFonts w:ascii="Book Antiqua" w:hAnsi="Book Antiqua"/>
        </w:rPr>
        <w:t xml:space="preserve">, Cho KY, Jin W, </w:t>
      </w:r>
      <w:proofErr w:type="spellStart"/>
      <w:r w:rsidRPr="00B819EF">
        <w:rPr>
          <w:rFonts w:ascii="Book Antiqua" w:hAnsi="Book Antiqua"/>
        </w:rPr>
        <w:t>Khurana</w:t>
      </w:r>
      <w:proofErr w:type="spellEnd"/>
      <w:r w:rsidRPr="00B819EF">
        <w:rPr>
          <w:rFonts w:ascii="Book Antiqua" w:hAnsi="Book Antiqua"/>
        </w:rPr>
        <w:t xml:space="preserve"> SS, </w:t>
      </w:r>
      <w:proofErr w:type="spellStart"/>
      <w:r w:rsidRPr="00B819EF">
        <w:rPr>
          <w:rFonts w:ascii="Book Antiqua" w:hAnsi="Book Antiqua"/>
        </w:rPr>
        <w:t>Bae</w:t>
      </w:r>
      <w:proofErr w:type="spellEnd"/>
      <w:r w:rsidRPr="00B819EF">
        <w:rPr>
          <w:rFonts w:ascii="Book Antiqua" w:hAnsi="Book Antiqua"/>
        </w:rPr>
        <w:t xml:space="preserve"> DK. Recent Korean perspective of deep vein thrombosis after total knee arthroplasty. </w:t>
      </w:r>
      <w:r w:rsidRPr="00B819EF">
        <w:rPr>
          <w:rFonts w:ascii="Book Antiqua" w:hAnsi="Book Antiqua"/>
          <w:i/>
          <w:iCs/>
        </w:rPr>
        <w:t>J Arthroplasty</w:t>
      </w:r>
      <w:r w:rsidRPr="00B819EF">
        <w:rPr>
          <w:rFonts w:ascii="Book Antiqua" w:hAnsi="Book Antiqua"/>
        </w:rPr>
        <w:t xml:space="preserve"> 2011; </w:t>
      </w:r>
      <w:r w:rsidRPr="00B819EF">
        <w:rPr>
          <w:rFonts w:ascii="Book Antiqua" w:hAnsi="Book Antiqua"/>
          <w:b/>
          <w:bCs/>
        </w:rPr>
        <w:t>26</w:t>
      </w:r>
      <w:r w:rsidRPr="00B819EF">
        <w:rPr>
          <w:rFonts w:ascii="Book Antiqua" w:hAnsi="Book Antiqua"/>
        </w:rPr>
        <w:t>: 1112-1116 [PMID: 21474272 DOI: 10.1016/j.arth.2011.02.021]</w:t>
      </w:r>
    </w:p>
    <w:p w14:paraId="3B00664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68 </w:t>
      </w:r>
      <w:proofErr w:type="spellStart"/>
      <w:r w:rsidRPr="00B819EF">
        <w:rPr>
          <w:rFonts w:ascii="Book Antiqua" w:hAnsi="Book Antiqua"/>
          <w:b/>
          <w:bCs/>
        </w:rPr>
        <w:t>Mitani</w:t>
      </w:r>
      <w:proofErr w:type="spellEnd"/>
      <w:r w:rsidRPr="00B819EF">
        <w:rPr>
          <w:rFonts w:ascii="Book Antiqua" w:hAnsi="Book Antiqua"/>
          <w:b/>
          <w:bCs/>
        </w:rPr>
        <w:t xml:space="preserve"> G</w:t>
      </w:r>
      <w:r w:rsidRPr="00B819EF">
        <w:rPr>
          <w:rFonts w:ascii="Book Antiqua" w:hAnsi="Book Antiqua"/>
        </w:rPr>
        <w:t xml:space="preserve">, </w:t>
      </w:r>
      <w:proofErr w:type="spellStart"/>
      <w:r w:rsidRPr="00B819EF">
        <w:rPr>
          <w:rFonts w:ascii="Book Antiqua" w:hAnsi="Book Antiqua"/>
        </w:rPr>
        <w:t>Takagaki</w:t>
      </w:r>
      <w:proofErr w:type="spellEnd"/>
      <w:r w:rsidRPr="00B819EF">
        <w:rPr>
          <w:rFonts w:ascii="Book Antiqua" w:hAnsi="Book Antiqua"/>
        </w:rPr>
        <w:t xml:space="preserve"> T, </w:t>
      </w:r>
      <w:proofErr w:type="spellStart"/>
      <w:r w:rsidRPr="00B819EF">
        <w:rPr>
          <w:rFonts w:ascii="Book Antiqua" w:hAnsi="Book Antiqua"/>
        </w:rPr>
        <w:t>Hamahashi</w:t>
      </w:r>
      <w:proofErr w:type="spellEnd"/>
      <w:r w:rsidRPr="00B819EF">
        <w:rPr>
          <w:rFonts w:ascii="Book Antiqua" w:hAnsi="Book Antiqua"/>
        </w:rPr>
        <w:t xml:space="preserve"> K, </w:t>
      </w:r>
      <w:proofErr w:type="spellStart"/>
      <w:r w:rsidRPr="00B819EF">
        <w:rPr>
          <w:rFonts w:ascii="Book Antiqua" w:hAnsi="Book Antiqua"/>
        </w:rPr>
        <w:t>Serigano</w:t>
      </w:r>
      <w:proofErr w:type="spellEnd"/>
      <w:r w:rsidRPr="00B819EF">
        <w:rPr>
          <w:rFonts w:ascii="Book Antiqua" w:hAnsi="Book Antiqua"/>
        </w:rPr>
        <w:t xml:space="preserve"> K, Nakamura Y, Sato M, Mochida J. Associations between venous thromboembolism onset, D-dimer, and soluble fibrin monomer complex after total knee arthroplasty.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2015; </w:t>
      </w:r>
      <w:r w:rsidRPr="00B819EF">
        <w:rPr>
          <w:rFonts w:ascii="Book Antiqua" w:hAnsi="Book Antiqua"/>
          <w:b/>
          <w:bCs/>
        </w:rPr>
        <w:t>10</w:t>
      </w:r>
      <w:r w:rsidRPr="00B819EF">
        <w:rPr>
          <w:rFonts w:ascii="Book Antiqua" w:hAnsi="Book Antiqua"/>
        </w:rPr>
        <w:t>: 172 [PMID: 26555394 DOI: 10.1186/s13018-015-0315-4]</w:t>
      </w:r>
    </w:p>
    <w:p w14:paraId="195F78C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69 </w:t>
      </w:r>
      <w:proofErr w:type="spellStart"/>
      <w:r w:rsidRPr="00B819EF">
        <w:rPr>
          <w:rFonts w:ascii="Book Antiqua" w:hAnsi="Book Antiqua"/>
          <w:b/>
          <w:bCs/>
        </w:rPr>
        <w:t>Rafee</w:t>
      </w:r>
      <w:proofErr w:type="spellEnd"/>
      <w:r w:rsidRPr="00B819EF">
        <w:rPr>
          <w:rFonts w:ascii="Book Antiqua" w:hAnsi="Book Antiqua"/>
          <w:b/>
          <w:bCs/>
        </w:rPr>
        <w:t xml:space="preserve"> A</w:t>
      </w:r>
      <w:r w:rsidRPr="00B819EF">
        <w:rPr>
          <w:rFonts w:ascii="Book Antiqua" w:hAnsi="Book Antiqua"/>
        </w:rPr>
        <w:t xml:space="preserve">, </w:t>
      </w:r>
      <w:proofErr w:type="spellStart"/>
      <w:r w:rsidRPr="00B819EF">
        <w:rPr>
          <w:rFonts w:ascii="Book Antiqua" w:hAnsi="Book Antiqua"/>
        </w:rPr>
        <w:t>Herlikar</w:t>
      </w:r>
      <w:proofErr w:type="spellEnd"/>
      <w:r w:rsidRPr="00B819EF">
        <w:rPr>
          <w:rFonts w:ascii="Book Antiqua" w:hAnsi="Book Antiqua"/>
        </w:rPr>
        <w:t xml:space="preserve"> D, Gilbert R, </w:t>
      </w:r>
      <w:proofErr w:type="spellStart"/>
      <w:r w:rsidRPr="00B819EF">
        <w:rPr>
          <w:rFonts w:ascii="Book Antiqua" w:hAnsi="Book Antiqua"/>
        </w:rPr>
        <w:t>Stockwell</w:t>
      </w:r>
      <w:proofErr w:type="spellEnd"/>
      <w:r w:rsidRPr="00B819EF">
        <w:rPr>
          <w:rFonts w:ascii="Book Antiqua" w:hAnsi="Book Antiqua"/>
        </w:rPr>
        <w:t xml:space="preserve"> RC, </w:t>
      </w:r>
      <w:proofErr w:type="spellStart"/>
      <w:r w:rsidRPr="00B819EF">
        <w:rPr>
          <w:rFonts w:ascii="Book Antiqua" w:hAnsi="Book Antiqua"/>
        </w:rPr>
        <w:t>McLauchlan</w:t>
      </w:r>
      <w:proofErr w:type="spellEnd"/>
      <w:r w:rsidRPr="00B819EF">
        <w:rPr>
          <w:rFonts w:ascii="Book Antiqua" w:hAnsi="Book Antiqua"/>
        </w:rPr>
        <w:t xml:space="preserve"> GJ. D-Dimer in the diagnosis of deep vein thrombosis following total hip and knee replacement: a prospective study. </w:t>
      </w:r>
      <w:r w:rsidRPr="00B819EF">
        <w:rPr>
          <w:rFonts w:ascii="Book Antiqua" w:hAnsi="Book Antiqua"/>
          <w:i/>
          <w:iCs/>
        </w:rPr>
        <w:t xml:space="preserve">Ann R </w:t>
      </w:r>
      <w:proofErr w:type="spellStart"/>
      <w:r w:rsidRPr="00B819EF">
        <w:rPr>
          <w:rFonts w:ascii="Book Antiqua" w:hAnsi="Book Antiqua"/>
          <w:i/>
          <w:iCs/>
        </w:rPr>
        <w:t>Coll</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w:t>
      </w:r>
      <w:proofErr w:type="spellStart"/>
      <w:r w:rsidRPr="00B819EF">
        <w:rPr>
          <w:rFonts w:ascii="Book Antiqua" w:hAnsi="Book Antiqua"/>
          <w:i/>
          <w:iCs/>
        </w:rPr>
        <w:t>Engl</w:t>
      </w:r>
      <w:proofErr w:type="spellEnd"/>
      <w:r w:rsidRPr="00B819EF">
        <w:rPr>
          <w:rFonts w:ascii="Book Antiqua" w:hAnsi="Book Antiqua"/>
        </w:rPr>
        <w:t xml:space="preserve"> 2008; </w:t>
      </w:r>
      <w:r w:rsidRPr="00B819EF">
        <w:rPr>
          <w:rFonts w:ascii="Book Antiqua" w:hAnsi="Book Antiqua"/>
          <w:b/>
          <w:bCs/>
        </w:rPr>
        <w:t>90</w:t>
      </w:r>
      <w:r w:rsidRPr="00B819EF">
        <w:rPr>
          <w:rFonts w:ascii="Book Antiqua" w:hAnsi="Book Antiqua"/>
        </w:rPr>
        <w:t>: 123-126 [PMID: 18325211 DOI: 10.1308/003588408X261627]</w:t>
      </w:r>
    </w:p>
    <w:p w14:paraId="7EA9F1E3"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70 </w:t>
      </w:r>
      <w:r w:rsidRPr="00B819EF">
        <w:rPr>
          <w:rFonts w:ascii="Book Antiqua" w:hAnsi="Book Antiqua"/>
          <w:b/>
          <w:bCs/>
        </w:rPr>
        <w:t>Wu CT</w:t>
      </w:r>
      <w:r w:rsidRPr="00B819EF">
        <w:rPr>
          <w:rFonts w:ascii="Book Antiqua" w:hAnsi="Book Antiqua"/>
        </w:rPr>
        <w:t xml:space="preserve">, Chen B, Wang JW, Yen SH, Huang CC. Plasma D-dimer is not useful in the prediction of deep vein thrombosis after total knee arthroplasty in patients using rivaroxaban for thromboprophylaxis.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2018; </w:t>
      </w:r>
      <w:r w:rsidRPr="00B819EF">
        <w:rPr>
          <w:rFonts w:ascii="Book Antiqua" w:hAnsi="Book Antiqua"/>
          <w:b/>
          <w:bCs/>
        </w:rPr>
        <w:t>13</w:t>
      </w:r>
      <w:r w:rsidRPr="00B819EF">
        <w:rPr>
          <w:rFonts w:ascii="Book Antiqua" w:hAnsi="Book Antiqua"/>
        </w:rPr>
        <w:t>: 173 [PMID: 29996862 DOI: 10.1186/s13018-018-0883-1]</w:t>
      </w:r>
    </w:p>
    <w:p w14:paraId="58B1921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71 </w:t>
      </w:r>
      <w:r w:rsidRPr="00B819EF">
        <w:rPr>
          <w:rFonts w:ascii="Book Antiqua" w:hAnsi="Book Antiqua"/>
          <w:b/>
          <w:bCs/>
        </w:rPr>
        <w:t>Abdel MP</w:t>
      </w:r>
      <w:r w:rsidRPr="00B819EF">
        <w:rPr>
          <w:rFonts w:ascii="Book Antiqua" w:hAnsi="Book Antiqua"/>
        </w:rPr>
        <w:t xml:space="preserve">, </w:t>
      </w:r>
      <w:proofErr w:type="spellStart"/>
      <w:r w:rsidRPr="00B819EF">
        <w:rPr>
          <w:rFonts w:ascii="Book Antiqua" w:hAnsi="Book Antiqua"/>
        </w:rPr>
        <w:t>Meneghini</w:t>
      </w:r>
      <w:proofErr w:type="spellEnd"/>
      <w:r w:rsidRPr="00B819EF">
        <w:rPr>
          <w:rFonts w:ascii="Book Antiqua" w:hAnsi="Book Antiqua"/>
        </w:rPr>
        <w:t xml:space="preserve"> RM, Berry DJ. Current Practice Trends in Primary Hip and Knee Arthroplasties Among Members of the American Association of Hip and Knee Surgeons: An Update During the COVID-19 Pandemic. </w:t>
      </w:r>
      <w:r w:rsidRPr="00B819EF">
        <w:rPr>
          <w:rFonts w:ascii="Book Antiqua" w:hAnsi="Book Antiqua"/>
          <w:i/>
          <w:iCs/>
        </w:rPr>
        <w:t>J Arthroplasty</w:t>
      </w:r>
      <w:r w:rsidRPr="00B819EF">
        <w:rPr>
          <w:rFonts w:ascii="Book Antiqua" w:hAnsi="Book Antiqua"/>
        </w:rPr>
        <w:t xml:space="preserve"> 2021; </w:t>
      </w:r>
      <w:r w:rsidRPr="00B819EF">
        <w:rPr>
          <w:rFonts w:ascii="Book Antiqua" w:hAnsi="Book Antiqua"/>
          <w:b/>
          <w:bCs/>
        </w:rPr>
        <w:t>36</w:t>
      </w:r>
      <w:r w:rsidRPr="00B819EF">
        <w:rPr>
          <w:rFonts w:ascii="Book Antiqua" w:hAnsi="Book Antiqua"/>
        </w:rPr>
        <w:t>: S40-S44.e3 [PMID: 33640185 DOI: 10.1016/j.arth.2021.01.080]</w:t>
      </w:r>
    </w:p>
    <w:p w14:paraId="2F3F5E18"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72 </w:t>
      </w:r>
      <w:proofErr w:type="spellStart"/>
      <w:r w:rsidRPr="00B819EF">
        <w:rPr>
          <w:rFonts w:ascii="Book Antiqua" w:hAnsi="Book Antiqua"/>
          <w:b/>
          <w:bCs/>
        </w:rPr>
        <w:t>Schol-Gelok</w:t>
      </w:r>
      <w:proofErr w:type="spellEnd"/>
      <w:r w:rsidRPr="00B819EF">
        <w:rPr>
          <w:rFonts w:ascii="Book Antiqua" w:hAnsi="Book Antiqua"/>
          <w:b/>
          <w:bCs/>
        </w:rPr>
        <w:t xml:space="preserve"> S</w:t>
      </w:r>
      <w:r w:rsidRPr="00B819EF">
        <w:rPr>
          <w:rFonts w:ascii="Book Antiqua" w:hAnsi="Book Antiqua"/>
        </w:rPr>
        <w:t xml:space="preserve">, van der </w:t>
      </w:r>
      <w:proofErr w:type="spellStart"/>
      <w:r w:rsidRPr="00B819EF">
        <w:rPr>
          <w:rFonts w:ascii="Book Antiqua" w:hAnsi="Book Antiqua"/>
        </w:rPr>
        <w:t>Hulle</w:t>
      </w:r>
      <w:proofErr w:type="spellEnd"/>
      <w:r w:rsidRPr="00B819EF">
        <w:rPr>
          <w:rFonts w:ascii="Book Antiqua" w:hAnsi="Book Antiqua"/>
        </w:rPr>
        <w:t xml:space="preserve"> T, </w:t>
      </w:r>
      <w:proofErr w:type="spellStart"/>
      <w:r w:rsidRPr="00B819EF">
        <w:rPr>
          <w:rFonts w:ascii="Book Antiqua" w:hAnsi="Book Antiqua"/>
        </w:rPr>
        <w:t>Biedermann</w:t>
      </w:r>
      <w:proofErr w:type="spellEnd"/>
      <w:r w:rsidRPr="00B819EF">
        <w:rPr>
          <w:rFonts w:ascii="Book Antiqua" w:hAnsi="Book Antiqua"/>
        </w:rPr>
        <w:t xml:space="preserve"> JS, van </w:t>
      </w:r>
      <w:proofErr w:type="spellStart"/>
      <w:r w:rsidRPr="00B819EF">
        <w:rPr>
          <w:rFonts w:ascii="Book Antiqua" w:hAnsi="Book Antiqua"/>
        </w:rPr>
        <w:t>Gelder</w:t>
      </w:r>
      <w:proofErr w:type="spellEnd"/>
      <w:r w:rsidRPr="00B819EF">
        <w:rPr>
          <w:rFonts w:ascii="Book Antiqua" w:hAnsi="Book Antiqua"/>
        </w:rPr>
        <w:t xml:space="preserve"> T, </w:t>
      </w:r>
      <w:proofErr w:type="spellStart"/>
      <w:r w:rsidRPr="00B819EF">
        <w:rPr>
          <w:rFonts w:ascii="Book Antiqua" w:hAnsi="Book Antiqua"/>
        </w:rPr>
        <w:t>Klok</w:t>
      </w:r>
      <w:proofErr w:type="spellEnd"/>
      <w:r w:rsidRPr="00B819EF">
        <w:rPr>
          <w:rFonts w:ascii="Book Antiqua" w:hAnsi="Book Antiqua"/>
        </w:rPr>
        <w:t xml:space="preserve"> FA, van der Pol LM, </w:t>
      </w:r>
      <w:proofErr w:type="spellStart"/>
      <w:r w:rsidRPr="00B819EF">
        <w:rPr>
          <w:rFonts w:ascii="Book Antiqua" w:hAnsi="Book Antiqua"/>
        </w:rPr>
        <w:t>Versmissen</w:t>
      </w:r>
      <w:proofErr w:type="spellEnd"/>
      <w:r w:rsidRPr="00B819EF">
        <w:rPr>
          <w:rFonts w:ascii="Book Antiqua" w:hAnsi="Book Antiqua"/>
        </w:rPr>
        <w:t xml:space="preserve"> J, </w:t>
      </w:r>
      <w:proofErr w:type="spellStart"/>
      <w:r w:rsidRPr="00B819EF">
        <w:rPr>
          <w:rFonts w:ascii="Book Antiqua" w:hAnsi="Book Antiqua"/>
        </w:rPr>
        <w:t>Huisman</w:t>
      </w:r>
      <w:proofErr w:type="spellEnd"/>
      <w:r w:rsidRPr="00B819EF">
        <w:rPr>
          <w:rFonts w:ascii="Book Antiqua" w:hAnsi="Book Antiqua"/>
        </w:rPr>
        <w:t xml:space="preserve"> MV, </w:t>
      </w:r>
      <w:proofErr w:type="spellStart"/>
      <w:r w:rsidRPr="00B819EF">
        <w:rPr>
          <w:rFonts w:ascii="Book Antiqua" w:hAnsi="Book Antiqua"/>
        </w:rPr>
        <w:t>Kruip</w:t>
      </w:r>
      <w:proofErr w:type="spellEnd"/>
      <w:r w:rsidRPr="00B819EF">
        <w:rPr>
          <w:rFonts w:ascii="Book Antiqua" w:hAnsi="Book Antiqua"/>
        </w:rPr>
        <w:t xml:space="preserve"> MJHA. Clinical effects of antiplatelet drugs and statins on D-dimer levels. </w:t>
      </w:r>
      <w:proofErr w:type="spellStart"/>
      <w:r w:rsidRPr="00B819EF">
        <w:rPr>
          <w:rFonts w:ascii="Book Antiqua" w:hAnsi="Book Antiqua"/>
          <w:i/>
          <w:iCs/>
        </w:rPr>
        <w:t>Eur</w:t>
      </w:r>
      <w:proofErr w:type="spellEnd"/>
      <w:r w:rsidRPr="00B819EF">
        <w:rPr>
          <w:rFonts w:ascii="Book Antiqua" w:hAnsi="Book Antiqua"/>
          <w:i/>
          <w:iCs/>
        </w:rPr>
        <w:t xml:space="preserve"> J </w:t>
      </w:r>
      <w:proofErr w:type="spellStart"/>
      <w:r w:rsidRPr="00B819EF">
        <w:rPr>
          <w:rFonts w:ascii="Book Antiqua" w:hAnsi="Book Antiqua"/>
          <w:i/>
          <w:iCs/>
        </w:rPr>
        <w:t>Clin</w:t>
      </w:r>
      <w:proofErr w:type="spellEnd"/>
      <w:r w:rsidRPr="00B819EF">
        <w:rPr>
          <w:rFonts w:ascii="Book Antiqua" w:hAnsi="Book Antiqua"/>
          <w:i/>
          <w:iCs/>
        </w:rPr>
        <w:t xml:space="preserve"> Invest</w:t>
      </w:r>
      <w:r w:rsidRPr="00B819EF">
        <w:rPr>
          <w:rFonts w:ascii="Book Antiqua" w:hAnsi="Book Antiqua"/>
        </w:rPr>
        <w:t xml:space="preserve"> 2018; </w:t>
      </w:r>
      <w:r w:rsidRPr="00B819EF">
        <w:rPr>
          <w:rFonts w:ascii="Book Antiqua" w:hAnsi="Book Antiqua"/>
          <w:b/>
          <w:bCs/>
        </w:rPr>
        <w:t>48</w:t>
      </w:r>
      <w:r w:rsidRPr="00B819EF">
        <w:rPr>
          <w:rFonts w:ascii="Book Antiqua" w:hAnsi="Book Antiqua"/>
        </w:rPr>
        <w:t>: e12944 [PMID: 29682728 DOI: 10.1111/eci.12944]</w:t>
      </w:r>
    </w:p>
    <w:p w14:paraId="2D09865A"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73 </w:t>
      </w:r>
      <w:proofErr w:type="spellStart"/>
      <w:r w:rsidRPr="00B819EF">
        <w:rPr>
          <w:rFonts w:ascii="Book Antiqua" w:hAnsi="Book Antiqua"/>
          <w:b/>
          <w:bCs/>
        </w:rPr>
        <w:t>Cassar</w:t>
      </w:r>
      <w:proofErr w:type="spellEnd"/>
      <w:r w:rsidRPr="00B819EF">
        <w:rPr>
          <w:rFonts w:ascii="Book Antiqua" w:hAnsi="Book Antiqua"/>
          <w:b/>
          <w:bCs/>
        </w:rPr>
        <w:t xml:space="preserve"> K</w:t>
      </w:r>
      <w:r w:rsidRPr="00B819EF">
        <w:rPr>
          <w:rFonts w:ascii="Book Antiqua" w:hAnsi="Book Antiqua"/>
        </w:rPr>
        <w:t xml:space="preserve">, </w:t>
      </w:r>
      <w:proofErr w:type="spellStart"/>
      <w:r w:rsidRPr="00B819EF">
        <w:rPr>
          <w:rFonts w:ascii="Book Antiqua" w:hAnsi="Book Antiqua"/>
        </w:rPr>
        <w:t>Bachoo</w:t>
      </w:r>
      <w:proofErr w:type="spellEnd"/>
      <w:r w:rsidRPr="00B819EF">
        <w:rPr>
          <w:rFonts w:ascii="Book Antiqua" w:hAnsi="Book Antiqua"/>
        </w:rPr>
        <w:t xml:space="preserve"> P, Ford I, Greaves M, </w:t>
      </w:r>
      <w:proofErr w:type="spellStart"/>
      <w:r w:rsidRPr="00B819EF">
        <w:rPr>
          <w:rFonts w:ascii="Book Antiqua" w:hAnsi="Book Antiqua"/>
        </w:rPr>
        <w:t>Brittenden</w:t>
      </w:r>
      <w:proofErr w:type="spellEnd"/>
      <w:r w:rsidRPr="00B819EF">
        <w:rPr>
          <w:rFonts w:ascii="Book Antiqua" w:hAnsi="Book Antiqua"/>
        </w:rPr>
        <w:t xml:space="preserve"> J. Clopidogrel has no effect on D-dimer and thrombin-antithrombin III levels in patients with peripheral arterial disease undergoing peripheral percutaneous transluminal angioplasty. </w:t>
      </w:r>
      <w:r w:rsidRPr="00B819EF">
        <w:rPr>
          <w:rFonts w:ascii="Book Antiqua" w:hAnsi="Book Antiqua"/>
          <w:i/>
          <w:iCs/>
        </w:rPr>
        <w:t xml:space="preserve">J </w:t>
      </w:r>
      <w:proofErr w:type="spellStart"/>
      <w:r w:rsidRPr="00B819EF">
        <w:rPr>
          <w:rFonts w:ascii="Book Antiqua" w:hAnsi="Book Antiqua"/>
          <w:i/>
          <w:iCs/>
        </w:rPr>
        <w:t>Vasc</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rPr>
        <w:t xml:space="preserve"> 2005; </w:t>
      </w:r>
      <w:r w:rsidRPr="00B819EF">
        <w:rPr>
          <w:rFonts w:ascii="Book Antiqua" w:hAnsi="Book Antiqua"/>
          <w:b/>
          <w:bCs/>
        </w:rPr>
        <w:t>42</w:t>
      </w:r>
      <w:r w:rsidRPr="00B819EF">
        <w:rPr>
          <w:rFonts w:ascii="Book Antiqua" w:hAnsi="Book Antiqua"/>
        </w:rPr>
        <w:t>: 252-258 [PMID: 16102623 DOI: 10.1016/j.jvs.2005.04.027]</w:t>
      </w:r>
    </w:p>
    <w:p w14:paraId="6173F70C"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74 </w:t>
      </w:r>
      <w:proofErr w:type="spellStart"/>
      <w:r w:rsidRPr="00B819EF">
        <w:rPr>
          <w:rFonts w:ascii="Book Antiqua" w:hAnsi="Book Antiqua"/>
          <w:b/>
          <w:bCs/>
        </w:rPr>
        <w:t>Davagdorj</w:t>
      </w:r>
      <w:proofErr w:type="spellEnd"/>
      <w:r w:rsidRPr="00B819EF">
        <w:rPr>
          <w:rFonts w:ascii="Book Antiqua" w:hAnsi="Book Antiqua"/>
          <w:b/>
          <w:bCs/>
        </w:rPr>
        <w:t xml:space="preserve"> K</w:t>
      </w:r>
      <w:r w:rsidRPr="00B819EF">
        <w:rPr>
          <w:rFonts w:ascii="Book Antiqua" w:hAnsi="Book Antiqua"/>
        </w:rPr>
        <w:t xml:space="preserve">, Pham VH, </w:t>
      </w:r>
      <w:proofErr w:type="spellStart"/>
      <w:r w:rsidRPr="00B819EF">
        <w:rPr>
          <w:rFonts w:ascii="Book Antiqua" w:hAnsi="Book Antiqua"/>
        </w:rPr>
        <w:t>Theera-Umpon</w:t>
      </w:r>
      <w:proofErr w:type="spellEnd"/>
      <w:r w:rsidRPr="00B819EF">
        <w:rPr>
          <w:rFonts w:ascii="Book Antiqua" w:hAnsi="Book Antiqua"/>
        </w:rPr>
        <w:t xml:space="preserve"> N, </w:t>
      </w:r>
      <w:proofErr w:type="spellStart"/>
      <w:r w:rsidRPr="00B819EF">
        <w:rPr>
          <w:rFonts w:ascii="Book Antiqua" w:hAnsi="Book Antiqua"/>
        </w:rPr>
        <w:t>Ryu</w:t>
      </w:r>
      <w:proofErr w:type="spellEnd"/>
      <w:r w:rsidRPr="00B819EF">
        <w:rPr>
          <w:rFonts w:ascii="Book Antiqua" w:hAnsi="Book Antiqua"/>
        </w:rPr>
        <w:t xml:space="preserve"> KH. </w:t>
      </w:r>
      <w:proofErr w:type="spellStart"/>
      <w:r w:rsidRPr="00B819EF">
        <w:rPr>
          <w:rFonts w:ascii="Book Antiqua" w:hAnsi="Book Antiqua"/>
        </w:rPr>
        <w:t>XGBoost</w:t>
      </w:r>
      <w:proofErr w:type="spellEnd"/>
      <w:r w:rsidRPr="00B819EF">
        <w:rPr>
          <w:rFonts w:ascii="Book Antiqua" w:hAnsi="Book Antiqua"/>
        </w:rPr>
        <w:t xml:space="preserve">-Based Framework for Smoking-Induced Noncommunicable Disease Prediction. </w:t>
      </w:r>
      <w:r w:rsidRPr="00B819EF">
        <w:rPr>
          <w:rFonts w:ascii="Book Antiqua" w:hAnsi="Book Antiqua"/>
          <w:i/>
          <w:iCs/>
        </w:rPr>
        <w:t>Int J Environ Res Public Health</w:t>
      </w:r>
      <w:r w:rsidRPr="00B819EF">
        <w:rPr>
          <w:rFonts w:ascii="Book Antiqua" w:hAnsi="Book Antiqua"/>
        </w:rPr>
        <w:t xml:space="preserve"> 2020; </w:t>
      </w:r>
      <w:r w:rsidRPr="00B819EF">
        <w:rPr>
          <w:rFonts w:ascii="Book Antiqua" w:hAnsi="Book Antiqua"/>
          <w:b/>
          <w:bCs/>
        </w:rPr>
        <w:t>17</w:t>
      </w:r>
      <w:r w:rsidRPr="00B819EF">
        <w:rPr>
          <w:rFonts w:ascii="Book Antiqua" w:hAnsi="Book Antiqua"/>
        </w:rPr>
        <w:t xml:space="preserve"> [PMID: 32906777 DOI: 10.3390/ijerph17186513]</w:t>
      </w:r>
    </w:p>
    <w:p w14:paraId="38D964B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75 </w:t>
      </w:r>
      <w:r w:rsidRPr="00B819EF">
        <w:rPr>
          <w:rFonts w:ascii="Book Antiqua" w:hAnsi="Book Antiqua"/>
          <w:b/>
          <w:bCs/>
        </w:rPr>
        <w:t>Chen Y</w:t>
      </w:r>
      <w:r w:rsidRPr="00B819EF">
        <w:rPr>
          <w:rFonts w:ascii="Book Antiqua" w:hAnsi="Book Antiqua"/>
        </w:rPr>
        <w:t xml:space="preserve">, Jiang Y. Construction of Prediction Model of Deep Vein Thrombosis Risk after Total Knee </w:t>
      </w:r>
      <w:proofErr w:type="spellStart"/>
      <w:r w:rsidRPr="00B819EF">
        <w:rPr>
          <w:rFonts w:ascii="Book Antiqua" w:hAnsi="Book Antiqua"/>
        </w:rPr>
        <w:t>Arthroplasty</w:t>
      </w:r>
      <w:proofErr w:type="spellEnd"/>
      <w:r w:rsidRPr="00B819EF">
        <w:rPr>
          <w:rFonts w:ascii="Book Antiqua" w:hAnsi="Book Antiqua"/>
        </w:rPr>
        <w:t xml:space="preserve"> Based on </w:t>
      </w:r>
      <w:proofErr w:type="spellStart"/>
      <w:r w:rsidRPr="00B819EF">
        <w:rPr>
          <w:rFonts w:ascii="Book Antiqua" w:hAnsi="Book Antiqua"/>
        </w:rPr>
        <w:t>XGBoost</w:t>
      </w:r>
      <w:proofErr w:type="spellEnd"/>
      <w:r w:rsidRPr="00B819EF">
        <w:rPr>
          <w:rFonts w:ascii="Book Antiqua" w:hAnsi="Book Antiqua"/>
        </w:rPr>
        <w:t xml:space="preserve"> Algorithm. </w:t>
      </w:r>
      <w:proofErr w:type="spellStart"/>
      <w:r w:rsidRPr="00B819EF">
        <w:rPr>
          <w:rFonts w:ascii="Book Antiqua" w:hAnsi="Book Antiqua"/>
          <w:i/>
          <w:iCs/>
        </w:rPr>
        <w:t>Comput</w:t>
      </w:r>
      <w:proofErr w:type="spellEnd"/>
      <w:r w:rsidRPr="00B819EF">
        <w:rPr>
          <w:rFonts w:ascii="Book Antiqua" w:hAnsi="Book Antiqua"/>
          <w:i/>
          <w:iCs/>
        </w:rPr>
        <w:t xml:space="preserve"> Math Methods Med</w:t>
      </w:r>
      <w:r w:rsidRPr="00B819EF">
        <w:rPr>
          <w:rFonts w:ascii="Book Antiqua" w:hAnsi="Book Antiqua"/>
        </w:rPr>
        <w:t xml:space="preserve"> 2022; </w:t>
      </w:r>
      <w:r w:rsidRPr="00B819EF">
        <w:rPr>
          <w:rFonts w:ascii="Book Antiqua" w:hAnsi="Book Antiqua"/>
          <w:b/>
          <w:bCs/>
        </w:rPr>
        <w:t>2022</w:t>
      </w:r>
      <w:r w:rsidRPr="00B819EF">
        <w:rPr>
          <w:rFonts w:ascii="Book Antiqua" w:hAnsi="Book Antiqua"/>
        </w:rPr>
        <w:t>: 3452348 [PMID: 35116072 DOI: 10.1155/2022/3452348]</w:t>
      </w:r>
    </w:p>
    <w:p w14:paraId="06F9CD2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76 </w:t>
      </w:r>
      <w:proofErr w:type="spellStart"/>
      <w:r w:rsidRPr="00B819EF">
        <w:rPr>
          <w:rFonts w:ascii="Book Antiqua" w:hAnsi="Book Antiqua"/>
          <w:b/>
          <w:bCs/>
        </w:rPr>
        <w:t>Abdelaziz</w:t>
      </w:r>
      <w:proofErr w:type="spellEnd"/>
      <w:r w:rsidRPr="00B819EF">
        <w:rPr>
          <w:rFonts w:ascii="Book Antiqua" w:hAnsi="Book Antiqua"/>
          <w:b/>
          <w:bCs/>
        </w:rPr>
        <w:t xml:space="preserve"> H</w:t>
      </w:r>
      <w:r w:rsidRPr="00B819EF">
        <w:rPr>
          <w:rFonts w:ascii="Book Antiqua" w:hAnsi="Book Antiqua"/>
        </w:rPr>
        <w:t xml:space="preserve">, </w:t>
      </w:r>
      <w:proofErr w:type="spellStart"/>
      <w:r w:rsidRPr="00B819EF">
        <w:rPr>
          <w:rFonts w:ascii="Book Antiqua" w:hAnsi="Book Antiqua"/>
        </w:rPr>
        <w:t>Rademacher</w:t>
      </w:r>
      <w:proofErr w:type="spellEnd"/>
      <w:r w:rsidRPr="00B819EF">
        <w:rPr>
          <w:rFonts w:ascii="Book Antiqua" w:hAnsi="Book Antiqua"/>
        </w:rPr>
        <w:t xml:space="preserve"> K, </w:t>
      </w:r>
      <w:proofErr w:type="spellStart"/>
      <w:r w:rsidRPr="00B819EF">
        <w:rPr>
          <w:rFonts w:ascii="Book Antiqua" w:hAnsi="Book Antiqua"/>
        </w:rPr>
        <w:t>Suero</w:t>
      </w:r>
      <w:proofErr w:type="spellEnd"/>
      <w:r w:rsidRPr="00B819EF">
        <w:rPr>
          <w:rFonts w:ascii="Book Antiqua" w:hAnsi="Book Antiqua"/>
        </w:rPr>
        <w:t xml:space="preserve"> EM, </w:t>
      </w:r>
      <w:proofErr w:type="spellStart"/>
      <w:r w:rsidRPr="00B819EF">
        <w:rPr>
          <w:rFonts w:ascii="Book Antiqua" w:hAnsi="Book Antiqua"/>
        </w:rPr>
        <w:t>Gehrke</w:t>
      </w:r>
      <w:proofErr w:type="spellEnd"/>
      <w:r w:rsidRPr="00B819EF">
        <w:rPr>
          <w:rFonts w:ascii="Book Antiqua" w:hAnsi="Book Antiqua"/>
        </w:rPr>
        <w:t xml:space="preserve"> T, </w:t>
      </w:r>
      <w:proofErr w:type="spellStart"/>
      <w:r w:rsidRPr="00B819EF">
        <w:rPr>
          <w:rFonts w:ascii="Book Antiqua" w:hAnsi="Book Antiqua"/>
        </w:rPr>
        <w:t>Lausmann</w:t>
      </w:r>
      <w:proofErr w:type="spellEnd"/>
      <w:r w:rsidRPr="00B819EF">
        <w:rPr>
          <w:rFonts w:ascii="Book Antiqua" w:hAnsi="Book Antiqua"/>
        </w:rPr>
        <w:t xml:space="preserve"> C, </w:t>
      </w:r>
      <w:proofErr w:type="spellStart"/>
      <w:r w:rsidRPr="00B819EF">
        <w:rPr>
          <w:rFonts w:ascii="Book Antiqua" w:hAnsi="Book Antiqua"/>
        </w:rPr>
        <w:t>Salber</w:t>
      </w:r>
      <w:proofErr w:type="spellEnd"/>
      <w:r w:rsidRPr="00B819EF">
        <w:rPr>
          <w:rFonts w:ascii="Book Antiqua" w:hAnsi="Book Antiqua"/>
        </w:rPr>
        <w:t xml:space="preserve"> J, </w:t>
      </w:r>
      <w:proofErr w:type="spellStart"/>
      <w:r w:rsidRPr="00B819EF">
        <w:rPr>
          <w:rFonts w:ascii="Book Antiqua" w:hAnsi="Book Antiqua"/>
        </w:rPr>
        <w:t>Citak</w:t>
      </w:r>
      <w:proofErr w:type="spellEnd"/>
      <w:r w:rsidRPr="00B819EF">
        <w:rPr>
          <w:rFonts w:ascii="Book Antiqua" w:hAnsi="Book Antiqua"/>
        </w:rPr>
        <w:t xml:space="preserve"> M. The 2018 International Consensus Meeting Minor Criteria for Chronic Hip and Knee Periprosthetic Joint Infection: Validation From a Single Center.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2200-2203 [PMID: 32247671 DOI: 10.1016/j.arth.2020.03.014]</w:t>
      </w:r>
    </w:p>
    <w:p w14:paraId="383EF5C7"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77 </w:t>
      </w:r>
      <w:r w:rsidRPr="00B819EF">
        <w:rPr>
          <w:rFonts w:ascii="Book Antiqua" w:hAnsi="Book Antiqua"/>
          <w:b/>
          <w:bCs/>
        </w:rPr>
        <w:t>Guan H</w:t>
      </w:r>
      <w:r w:rsidRPr="00B819EF">
        <w:rPr>
          <w:rFonts w:ascii="Book Antiqua" w:hAnsi="Book Antiqua"/>
        </w:rPr>
        <w:t xml:space="preserve">, Fu J, Li X, Chai W, Hao L, Li R, Zhao J, Chen J. The 2018 new definition of periprosthetic joint infection improves the diagnostic efficiency in the Chinese population.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2019; </w:t>
      </w:r>
      <w:r w:rsidRPr="00B819EF">
        <w:rPr>
          <w:rFonts w:ascii="Book Antiqua" w:hAnsi="Book Antiqua"/>
          <w:b/>
          <w:bCs/>
        </w:rPr>
        <w:t>14</w:t>
      </w:r>
      <w:r w:rsidRPr="00B819EF">
        <w:rPr>
          <w:rFonts w:ascii="Book Antiqua" w:hAnsi="Book Antiqua"/>
        </w:rPr>
        <w:t>: 151 [PMID: 31126290 DOI: 10.1186/s13018-019-1185-y]</w:t>
      </w:r>
    </w:p>
    <w:p w14:paraId="6267B32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78 </w:t>
      </w:r>
      <w:r w:rsidRPr="00B819EF">
        <w:rPr>
          <w:rFonts w:ascii="Book Antiqua" w:hAnsi="Book Antiqua"/>
          <w:b/>
          <w:bCs/>
        </w:rPr>
        <w:t>Hu Q</w:t>
      </w:r>
      <w:r w:rsidRPr="00B819EF">
        <w:rPr>
          <w:rFonts w:ascii="Book Antiqua" w:hAnsi="Book Antiqua"/>
        </w:rPr>
        <w:t xml:space="preserve">, Fu Y, Tang L. Serum D-dimer as a diagnostic index of PJI and retrospective analysis of etiology in patients with PJI.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Chim</w:t>
      </w:r>
      <w:proofErr w:type="spellEnd"/>
      <w:r w:rsidRPr="00B819EF">
        <w:rPr>
          <w:rFonts w:ascii="Book Antiqua" w:hAnsi="Book Antiqua"/>
          <w:i/>
          <w:iCs/>
        </w:rPr>
        <w:t xml:space="preserve"> </w:t>
      </w:r>
      <w:proofErr w:type="spellStart"/>
      <w:r w:rsidRPr="00B819EF">
        <w:rPr>
          <w:rFonts w:ascii="Book Antiqua" w:hAnsi="Book Antiqua"/>
          <w:i/>
          <w:iCs/>
        </w:rPr>
        <w:t>Acta</w:t>
      </w:r>
      <w:proofErr w:type="spellEnd"/>
      <w:r w:rsidRPr="00B819EF">
        <w:rPr>
          <w:rFonts w:ascii="Book Antiqua" w:hAnsi="Book Antiqua"/>
        </w:rPr>
        <w:t xml:space="preserve"> 2020; </w:t>
      </w:r>
      <w:r w:rsidRPr="00B819EF">
        <w:rPr>
          <w:rFonts w:ascii="Book Antiqua" w:hAnsi="Book Antiqua"/>
          <w:b/>
          <w:bCs/>
        </w:rPr>
        <w:t>506</w:t>
      </w:r>
      <w:r w:rsidRPr="00B819EF">
        <w:rPr>
          <w:rFonts w:ascii="Book Antiqua" w:hAnsi="Book Antiqua"/>
        </w:rPr>
        <w:t>: 67-71 [PMID: 32178976 DOI: 10.1016/j.cca.2020.03.023]</w:t>
      </w:r>
    </w:p>
    <w:p w14:paraId="3F4FB8A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79 </w:t>
      </w:r>
      <w:r w:rsidRPr="00B819EF">
        <w:rPr>
          <w:rFonts w:ascii="Book Antiqua" w:hAnsi="Book Antiqua"/>
          <w:b/>
          <w:bCs/>
        </w:rPr>
        <w:t>Qin L</w:t>
      </w:r>
      <w:r w:rsidRPr="00B819EF">
        <w:rPr>
          <w:rFonts w:ascii="Book Antiqua" w:hAnsi="Book Antiqua"/>
        </w:rPr>
        <w:t xml:space="preserve">, Li F, Gong X, Wang J, Huang W, Hu N. Combined Measurement of D-Dimer and C-Reactive Protein Levels: Highly Accurate for Diagnosing Chronic Periprosthetic Joint Infection.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229-234 [PMID: 31526698 DOI: 10.1016/j.arth.2019.08.012]</w:t>
      </w:r>
    </w:p>
    <w:p w14:paraId="706CADD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80 </w:t>
      </w:r>
      <w:r w:rsidRPr="00B819EF">
        <w:rPr>
          <w:rFonts w:ascii="Book Antiqua" w:hAnsi="Book Antiqua"/>
          <w:b/>
          <w:bCs/>
        </w:rPr>
        <w:t>Chen X</w:t>
      </w:r>
      <w:r w:rsidRPr="00B819EF">
        <w:rPr>
          <w:rFonts w:ascii="Book Antiqua" w:hAnsi="Book Antiqua"/>
        </w:rPr>
        <w:t xml:space="preserve">, Li H, Zhu S, Wang Y, Qian W. Is D-dimer a reliable biomarker compared to ESR and CRP in the diagnosis of periprosthetic joint infection? </w:t>
      </w:r>
      <w:r w:rsidRPr="00B819EF">
        <w:rPr>
          <w:rFonts w:ascii="Book Antiqua" w:hAnsi="Book Antiqua"/>
          <w:i/>
          <w:iCs/>
        </w:rPr>
        <w:t>Bone Joint Res</w:t>
      </w:r>
      <w:r w:rsidRPr="00B819EF">
        <w:rPr>
          <w:rFonts w:ascii="Book Antiqua" w:hAnsi="Book Antiqua"/>
        </w:rPr>
        <w:t xml:space="preserve"> 2020; </w:t>
      </w:r>
      <w:r w:rsidRPr="00B819EF">
        <w:rPr>
          <w:rFonts w:ascii="Book Antiqua" w:hAnsi="Book Antiqua"/>
          <w:b/>
          <w:bCs/>
        </w:rPr>
        <w:t>9</w:t>
      </w:r>
      <w:r w:rsidRPr="00B819EF">
        <w:rPr>
          <w:rFonts w:ascii="Book Antiqua" w:hAnsi="Book Antiqua"/>
        </w:rPr>
        <w:t>: 701-708 [PMID: 33399473 DOI: 10.1302/2046-3758.910.BJR-2020-0172.R2]</w:t>
      </w:r>
    </w:p>
    <w:p w14:paraId="14553D7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81 </w:t>
      </w:r>
      <w:r w:rsidRPr="00B819EF">
        <w:rPr>
          <w:rFonts w:ascii="Book Antiqua" w:hAnsi="Book Antiqua"/>
          <w:b/>
          <w:bCs/>
        </w:rPr>
        <w:t>Li C</w:t>
      </w:r>
      <w:r w:rsidRPr="00B819EF">
        <w:rPr>
          <w:rFonts w:ascii="Book Antiqua" w:hAnsi="Book Antiqua"/>
        </w:rPr>
        <w:t xml:space="preserve">, </w:t>
      </w:r>
      <w:proofErr w:type="spellStart"/>
      <w:r w:rsidRPr="00B819EF">
        <w:rPr>
          <w:rFonts w:ascii="Book Antiqua" w:hAnsi="Book Antiqua"/>
        </w:rPr>
        <w:t>Margaryan</w:t>
      </w:r>
      <w:proofErr w:type="spellEnd"/>
      <w:r w:rsidRPr="00B819EF">
        <w:rPr>
          <w:rFonts w:ascii="Book Antiqua" w:hAnsi="Book Antiqua"/>
        </w:rPr>
        <w:t xml:space="preserve"> D, Ojeda-</w:t>
      </w:r>
      <w:proofErr w:type="spellStart"/>
      <w:r w:rsidRPr="00B819EF">
        <w:rPr>
          <w:rFonts w:ascii="Book Antiqua" w:hAnsi="Book Antiqua"/>
        </w:rPr>
        <w:t>Thies</w:t>
      </w:r>
      <w:proofErr w:type="spellEnd"/>
      <w:r w:rsidRPr="00B819EF">
        <w:rPr>
          <w:rFonts w:ascii="Book Antiqua" w:hAnsi="Book Antiqua"/>
        </w:rPr>
        <w:t xml:space="preserve"> C, </w:t>
      </w:r>
      <w:proofErr w:type="spellStart"/>
      <w:r w:rsidRPr="00B819EF">
        <w:rPr>
          <w:rFonts w:ascii="Book Antiqua" w:hAnsi="Book Antiqua"/>
        </w:rPr>
        <w:t>Perka</w:t>
      </w:r>
      <w:proofErr w:type="spellEnd"/>
      <w:r w:rsidRPr="00B819EF">
        <w:rPr>
          <w:rFonts w:ascii="Book Antiqua" w:hAnsi="Book Antiqua"/>
        </w:rPr>
        <w:t xml:space="preserve"> C, </w:t>
      </w:r>
      <w:proofErr w:type="spellStart"/>
      <w:r w:rsidRPr="00B819EF">
        <w:rPr>
          <w:rFonts w:ascii="Book Antiqua" w:hAnsi="Book Antiqua"/>
        </w:rPr>
        <w:t>Trampuz</w:t>
      </w:r>
      <w:proofErr w:type="spellEnd"/>
      <w:r w:rsidRPr="00B819EF">
        <w:rPr>
          <w:rFonts w:ascii="Book Antiqua" w:hAnsi="Book Antiqua"/>
        </w:rPr>
        <w:t xml:space="preserve"> A. Meta-analysis of serum and/or plasma D-dimer in the diagnosis of periprosthetic joint infection.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2020; </w:t>
      </w:r>
      <w:r w:rsidRPr="00B819EF">
        <w:rPr>
          <w:rFonts w:ascii="Book Antiqua" w:hAnsi="Book Antiqua"/>
          <w:b/>
          <w:bCs/>
        </w:rPr>
        <w:t>15</w:t>
      </w:r>
      <w:r w:rsidRPr="00B819EF">
        <w:rPr>
          <w:rFonts w:ascii="Book Antiqua" w:hAnsi="Book Antiqua"/>
        </w:rPr>
        <w:t>: 298 [PMID: 32762703 DOI: 10.1186/s13018-020-01808-1]</w:t>
      </w:r>
    </w:p>
    <w:p w14:paraId="2524A2FA"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82 </w:t>
      </w:r>
      <w:r w:rsidRPr="00B819EF">
        <w:rPr>
          <w:rFonts w:ascii="Book Antiqua" w:hAnsi="Book Antiqua"/>
          <w:b/>
          <w:bCs/>
        </w:rPr>
        <w:t>Lu G</w:t>
      </w:r>
      <w:r w:rsidRPr="00B819EF">
        <w:rPr>
          <w:rFonts w:ascii="Book Antiqua" w:hAnsi="Book Antiqua"/>
        </w:rPr>
        <w:t xml:space="preserve">, Li T, Ye H, Liu S, Zhang P, Wang W. D-dimer in the diagnosis of periprosthetic joint infection: a systematic review and meta-analysis.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2020; </w:t>
      </w:r>
      <w:r w:rsidRPr="00B819EF">
        <w:rPr>
          <w:rFonts w:ascii="Book Antiqua" w:hAnsi="Book Antiqua"/>
          <w:b/>
          <w:bCs/>
        </w:rPr>
        <w:t>15</w:t>
      </w:r>
      <w:r w:rsidRPr="00B819EF">
        <w:rPr>
          <w:rFonts w:ascii="Book Antiqua" w:hAnsi="Book Antiqua"/>
        </w:rPr>
        <w:t>: 265 [PMID: 32677991 DOI: 10.1186/s13018-020-01761-z]</w:t>
      </w:r>
    </w:p>
    <w:p w14:paraId="098D1E0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83 </w:t>
      </w:r>
      <w:r w:rsidRPr="00B819EF">
        <w:rPr>
          <w:rFonts w:ascii="Book Antiqua" w:hAnsi="Book Antiqua"/>
          <w:b/>
          <w:bCs/>
        </w:rPr>
        <w:t>Tian B</w:t>
      </w:r>
      <w:r w:rsidRPr="00B819EF">
        <w:rPr>
          <w:rFonts w:ascii="Book Antiqua" w:hAnsi="Book Antiqua"/>
        </w:rPr>
        <w:t xml:space="preserve">, Cui L, Jiang W. The diagnostic effect of α-defensin, D-dimer, and IL-6 in periprosthetic joint infection: A systematic review and diagnostic meta-analysis.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(Hong Kong)</w:t>
      </w:r>
      <w:r w:rsidRPr="00B819EF">
        <w:rPr>
          <w:rFonts w:ascii="Book Antiqua" w:hAnsi="Book Antiqua"/>
        </w:rPr>
        <w:t xml:space="preserve"> 2020; </w:t>
      </w:r>
      <w:r w:rsidRPr="00B819EF">
        <w:rPr>
          <w:rFonts w:ascii="Book Antiqua" w:hAnsi="Book Antiqua"/>
          <w:b/>
          <w:bCs/>
        </w:rPr>
        <w:t>28</w:t>
      </w:r>
      <w:r w:rsidRPr="00B819EF">
        <w:rPr>
          <w:rFonts w:ascii="Book Antiqua" w:hAnsi="Book Antiqua"/>
        </w:rPr>
        <w:t>: 2309499020971861 [PMID: 33225796 DOI: 10.1177/2309499020971861]</w:t>
      </w:r>
    </w:p>
    <w:p w14:paraId="05C49CED"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84 </w:t>
      </w:r>
      <w:r w:rsidRPr="00B819EF">
        <w:rPr>
          <w:rFonts w:ascii="Book Antiqua" w:hAnsi="Book Antiqua"/>
          <w:b/>
          <w:bCs/>
        </w:rPr>
        <w:t>Wang Y</w:t>
      </w:r>
      <w:r w:rsidRPr="00B819EF">
        <w:rPr>
          <w:rFonts w:ascii="Book Antiqua" w:hAnsi="Book Antiqua"/>
        </w:rPr>
        <w:t xml:space="preserve">, Man Z, Yuan T, Cao H, Sun S. Reliability of d-Dimer Determination in Diagnosis of Peri-Prosthetic Joint Infection: A Systematic Review and Meta-Analysis. </w:t>
      </w:r>
      <w:proofErr w:type="spellStart"/>
      <w:r w:rsidRPr="00B819EF">
        <w:rPr>
          <w:rFonts w:ascii="Book Antiqua" w:hAnsi="Book Antiqua"/>
          <w:i/>
          <w:iCs/>
        </w:rPr>
        <w:t>Surg</w:t>
      </w:r>
      <w:proofErr w:type="spellEnd"/>
      <w:r w:rsidRPr="00B819EF">
        <w:rPr>
          <w:rFonts w:ascii="Book Antiqua" w:hAnsi="Book Antiqua"/>
          <w:i/>
          <w:iCs/>
        </w:rPr>
        <w:t xml:space="preserve"> Infect (</w:t>
      </w:r>
      <w:proofErr w:type="spellStart"/>
      <w:r w:rsidRPr="00B819EF">
        <w:rPr>
          <w:rFonts w:ascii="Book Antiqua" w:hAnsi="Book Antiqua"/>
          <w:i/>
          <w:iCs/>
        </w:rPr>
        <w:t>Larchmt</w:t>
      </w:r>
      <w:proofErr w:type="spellEnd"/>
      <w:r w:rsidRPr="00B819EF">
        <w:rPr>
          <w:rFonts w:ascii="Book Antiqua" w:hAnsi="Book Antiqua"/>
          <w:i/>
          <w:iCs/>
        </w:rPr>
        <w:t>)</w:t>
      </w:r>
      <w:r w:rsidRPr="00B819EF">
        <w:rPr>
          <w:rFonts w:ascii="Book Antiqua" w:hAnsi="Book Antiqua"/>
        </w:rPr>
        <w:t xml:space="preserve"> 2021; </w:t>
      </w:r>
      <w:r w:rsidRPr="00B819EF">
        <w:rPr>
          <w:rFonts w:ascii="Book Antiqua" w:hAnsi="Book Antiqua"/>
          <w:b/>
          <w:bCs/>
        </w:rPr>
        <w:t>22</w:t>
      </w:r>
      <w:r w:rsidRPr="00B819EF">
        <w:rPr>
          <w:rFonts w:ascii="Book Antiqua" w:hAnsi="Book Antiqua"/>
        </w:rPr>
        <w:t>: 374-382 [PMID: 32897817 DOI: 10.1089/sur.2020.212]</w:t>
      </w:r>
    </w:p>
    <w:p w14:paraId="62C4E90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85 </w:t>
      </w:r>
      <w:r w:rsidRPr="00B819EF">
        <w:rPr>
          <w:rFonts w:ascii="Book Antiqua" w:hAnsi="Book Antiqua"/>
          <w:b/>
          <w:bCs/>
        </w:rPr>
        <w:t>Yan J</w:t>
      </w:r>
      <w:r w:rsidRPr="00B819EF">
        <w:rPr>
          <w:rFonts w:ascii="Book Antiqua" w:hAnsi="Book Antiqua"/>
        </w:rPr>
        <w:t xml:space="preserve">, </w:t>
      </w:r>
      <w:proofErr w:type="spellStart"/>
      <w:r w:rsidRPr="00B819EF">
        <w:rPr>
          <w:rFonts w:ascii="Book Antiqua" w:hAnsi="Book Antiqua"/>
        </w:rPr>
        <w:t>Xie</w:t>
      </w:r>
      <w:proofErr w:type="spellEnd"/>
      <w:r w:rsidRPr="00B819EF">
        <w:rPr>
          <w:rFonts w:ascii="Book Antiqua" w:hAnsi="Book Antiqua"/>
        </w:rPr>
        <w:t xml:space="preserve"> K, Jiang X, Han X, Wang L, Yan M. D-dimer for diagnosis of periprosthetic joint infection: A meta-analysis.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Sci</w:t>
      </w:r>
      <w:proofErr w:type="spellEnd"/>
      <w:r w:rsidRPr="00B819EF">
        <w:rPr>
          <w:rFonts w:ascii="Book Antiqua" w:hAnsi="Book Antiqua"/>
        </w:rPr>
        <w:t xml:space="preserve"> 2021; </w:t>
      </w:r>
      <w:r w:rsidRPr="00B819EF">
        <w:rPr>
          <w:rFonts w:ascii="Book Antiqua" w:hAnsi="Book Antiqua"/>
          <w:b/>
          <w:bCs/>
        </w:rPr>
        <w:t>26</w:t>
      </w:r>
      <w:r w:rsidRPr="00B819EF">
        <w:rPr>
          <w:rFonts w:ascii="Book Antiqua" w:hAnsi="Book Antiqua"/>
        </w:rPr>
        <w:t>: 1036-1042 [PMID: 33127211 DOI: 10.1016/j.jos.2020.09.015]</w:t>
      </w:r>
    </w:p>
    <w:p w14:paraId="372D26A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86 </w:t>
      </w:r>
      <w:r w:rsidRPr="00B819EF">
        <w:rPr>
          <w:rFonts w:ascii="Book Antiqua" w:hAnsi="Book Antiqua"/>
          <w:b/>
          <w:bCs/>
        </w:rPr>
        <w:t>Zhang H</w:t>
      </w:r>
      <w:r w:rsidRPr="00B819EF">
        <w:rPr>
          <w:rFonts w:ascii="Book Antiqua" w:hAnsi="Book Antiqua"/>
        </w:rPr>
        <w:t xml:space="preserve">, Sun X, Xin P, Zhu X, </w:t>
      </w:r>
      <w:proofErr w:type="spellStart"/>
      <w:r w:rsidRPr="00B819EF">
        <w:rPr>
          <w:rFonts w:ascii="Book Antiqua" w:hAnsi="Book Antiqua"/>
        </w:rPr>
        <w:t>Jie</w:t>
      </w:r>
      <w:proofErr w:type="spellEnd"/>
      <w:r w:rsidRPr="00B819EF">
        <w:rPr>
          <w:rFonts w:ascii="Book Antiqua" w:hAnsi="Book Antiqua"/>
        </w:rPr>
        <w:t xml:space="preserve"> K, Cao H, </w:t>
      </w:r>
      <w:proofErr w:type="spellStart"/>
      <w:r w:rsidRPr="00B819EF">
        <w:rPr>
          <w:rFonts w:ascii="Book Antiqua" w:hAnsi="Book Antiqua"/>
        </w:rPr>
        <w:t>Feng</w:t>
      </w:r>
      <w:proofErr w:type="spellEnd"/>
      <w:r w:rsidRPr="00B819EF">
        <w:rPr>
          <w:rFonts w:ascii="Book Antiqua" w:hAnsi="Book Antiqua"/>
        </w:rPr>
        <w:t xml:space="preserve"> W, </w:t>
      </w:r>
      <w:proofErr w:type="spellStart"/>
      <w:r w:rsidRPr="00B819EF">
        <w:rPr>
          <w:rFonts w:ascii="Book Antiqua" w:hAnsi="Book Antiqua"/>
        </w:rPr>
        <w:t>Zeng</w:t>
      </w:r>
      <w:proofErr w:type="spellEnd"/>
      <w:r w:rsidRPr="00B819EF">
        <w:rPr>
          <w:rFonts w:ascii="Book Antiqua" w:hAnsi="Book Antiqua"/>
        </w:rPr>
        <w:t xml:space="preserve"> Y, </w:t>
      </w:r>
      <w:proofErr w:type="spellStart"/>
      <w:r w:rsidRPr="00B819EF">
        <w:rPr>
          <w:rFonts w:ascii="Book Antiqua" w:hAnsi="Book Antiqua"/>
        </w:rPr>
        <w:t>Lv</w:t>
      </w:r>
      <w:proofErr w:type="spellEnd"/>
      <w:r w:rsidRPr="00B819EF">
        <w:rPr>
          <w:rFonts w:ascii="Book Antiqua" w:hAnsi="Book Antiqua"/>
        </w:rPr>
        <w:t xml:space="preserve"> Y, Chen J, Li J, Zeng J, Zeng Y. Diagnostic accuracy of D-dimer in periprosthetic joint infection: a diagnostic meta-analysis.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2020; </w:t>
      </w:r>
      <w:r w:rsidRPr="00B819EF">
        <w:rPr>
          <w:rFonts w:ascii="Book Antiqua" w:hAnsi="Book Antiqua"/>
          <w:b/>
          <w:bCs/>
        </w:rPr>
        <w:t>15</w:t>
      </w:r>
      <w:r w:rsidRPr="00B819EF">
        <w:rPr>
          <w:rFonts w:ascii="Book Antiqua" w:hAnsi="Book Antiqua"/>
        </w:rPr>
        <w:t>: 334 [PMID: 32807236 DOI: 10.1186/s13018-020-01853-w]</w:t>
      </w:r>
    </w:p>
    <w:p w14:paraId="5A2FF44F"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87 </w:t>
      </w:r>
      <w:proofErr w:type="spellStart"/>
      <w:r w:rsidRPr="00B819EF">
        <w:rPr>
          <w:rFonts w:ascii="Book Antiqua" w:hAnsi="Book Antiqua"/>
          <w:b/>
          <w:bCs/>
        </w:rPr>
        <w:t>Balato</w:t>
      </w:r>
      <w:proofErr w:type="spellEnd"/>
      <w:r w:rsidRPr="00B819EF">
        <w:rPr>
          <w:rFonts w:ascii="Book Antiqua" w:hAnsi="Book Antiqua"/>
          <w:b/>
          <w:bCs/>
        </w:rPr>
        <w:t xml:space="preserve"> G</w:t>
      </w:r>
      <w:r w:rsidRPr="00B819EF">
        <w:rPr>
          <w:rFonts w:ascii="Book Antiqua" w:hAnsi="Book Antiqua"/>
        </w:rPr>
        <w:t xml:space="preserve">, De Franco C, </w:t>
      </w:r>
      <w:proofErr w:type="spellStart"/>
      <w:r w:rsidRPr="00B819EF">
        <w:rPr>
          <w:rFonts w:ascii="Book Antiqua" w:hAnsi="Book Antiqua"/>
        </w:rPr>
        <w:t>Balboni</w:t>
      </w:r>
      <w:proofErr w:type="spellEnd"/>
      <w:r w:rsidRPr="00B819EF">
        <w:rPr>
          <w:rFonts w:ascii="Book Antiqua" w:hAnsi="Book Antiqua"/>
        </w:rPr>
        <w:t xml:space="preserve"> F, De </w:t>
      </w:r>
      <w:proofErr w:type="spellStart"/>
      <w:r w:rsidRPr="00B819EF">
        <w:rPr>
          <w:rFonts w:ascii="Book Antiqua" w:hAnsi="Book Antiqua"/>
        </w:rPr>
        <w:t>Matteo</w:t>
      </w:r>
      <w:proofErr w:type="spellEnd"/>
      <w:r w:rsidRPr="00B819EF">
        <w:rPr>
          <w:rFonts w:ascii="Book Antiqua" w:hAnsi="Book Antiqua"/>
        </w:rPr>
        <w:t xml:space="preserve"> V, </w:t>
      </w:r>
      <w:proofErr w:type="spellStart"/>
      <w:r w:rsidRPr="00B819EF">
        <w:rPr>
          <w:rFonts w:ascii="Book Antiqua" w:hAnsi="Book Antiqua"/>
        </w:rPr>
        <w:t>Ascione</w:t>
      </w:r>
      <w:proofErr w:type="spellEnd"/>
      <w:r w:rsidRPr="00B819EF">
        <w:rPr>
          <w:rFonts w:ascii="Book Antiqua" w:hAnsi="Book Antiqua"/>
        </w:rPr>
        <w:t xml:space="preserve"> T, </w:t>
      </w:r>
      <w:proofErr w:type="spellStart"/>
      <w:r w:rsidRPr="00B819EF">
        <w:rPr>
          <w:rFonts w:ascii="Book Antiqua" w:hAnsi="Book Antiqua"/>
        </w:rPr>
        <w:t>Baldini</w:t>
      </w:r>
      <w:proofErr w:type="spellEnd"/>
      <w:r w:rsidRPr="00B819EF">
        <w:rPr>
          <w:rFonts w:ascii="Book Antiqua" w:hAnsi="Book Antiqua"/>
        </w:rPr>
        <w:t xml:space="preserve"> A, Lippi G. The role of D-dimer in periprosthetic joint infection: a systematic review and meta-analysis. </w:t>
      </w:r>
      <w:r w:rsidRPr="00B819EF">
        <w:rPr>
          <w:rFonts w:ascii="Book Antiqua" w:hAnsi="Book Antiqua"/>
          <w:i/>
          <w:iCs/>
        </w:rPr>
        <w:t>Diagnosis (</w:t>
      </w:r>
      <w:proofErr w:type="spellStart"/>
      <w:r w:rsidRPr="00B819EF">
        <w:rPr>
          <w:rFonts w:ascii="Book Antiqua" w:hAnsi="Book Antiqua"/>
          <w:i/>
          <w:iCs/>
        </w:rPr>
        <w:t>Berl</w:t>
      </w:r>
      <w:proofErr w:type="spellEnd"/>
      <w:r w:rsidRPr="00B819EF">
        <w:rPr>
          <w:rFonts w:ascii="Book Antiqua" w:hAnsi="Book Antiqua"/>
          <w:i/>
          <w:iCs/>
        </w:rPr>
        <w:t>)</w:t>
      </w:r>
      <w:r w:rsidRPr="00B819EF">
        <w:rPr>
          <w:rFonts w:ascii="Book Antiqua" w:hAnsi="Book Antiqua"/>
        </w:rPr>
        <w:t xml:space="preserve"> 2021; </w:t>
      </w:r>
      <w:r w:rsidRPr="00B819EF">
        <w:rPr>
          <w:rFonts w:ascii="Book Antiqua" w:hAnsi="Book Antiqua"/>
          <w:b/>
          <w:bCs/>
        </w:rPr>
        <w:t>9</w:t>
      </w:r>
      <w:r w:rsidRPr="00B819EF">
        <w:rPr>
          <w:rFonts w:ascii="Book Antiqua" w:hAnsi="Book Antiqua"/>
        </w:rPr>
        <w:t>: 3-10 [PMID: 34013679 DOI: 10.1515/dx-2021-0032]</w:t>
      </w:r>
    </w:p>
    <w:p w14:paraId="7CBC644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88 </w:t>
      </w:r>
      <w:proofErr w:type="spellStart"/>
      <w:r w:rsidRPr="00B819EF">
        <w:rPr>
          <w:rFonts w:ascii="Book Antiqua" w:hAnsi="Book Antiqua"/>
          <w:b/>
          <w:bCs/>
        </w:rPr>
        <w:t>Korte</w:t>
      </w:r>
      <w:proofErr w:type="spellEnd"/>
      <w:r w:rsidRPr="00B819EF">
        <w:rPr>
          <w:rFonts w:ascii="Book Antiqua" w:hAnsi="Book Antiqua"/>
          <w:b/>
          <w:bCs/>
        </w:rPr>
        <w:t xml:space="preserve"> W</w:t>
      </w:r>
      <w:r w:rsidRPr="00B819EF">
        <w:rPr>
          <w:rFonts w:ascii="Book Antiqua" w:hAnsi="Book Antiqua"/>
        </w:rPr>
        <w:t xml:space="preserve">, </w:t>
      </w:r>
      <w:proofErr w:type="spellStart"/>
      <w:r w:rsidRPr="00B819EF">
        <w:rPr>
          <w:rFonts w:ascii="Book Antiqua" w:hAnsi="Book Antiqua"/>
        </w:rPr>
        <w:t>Riesen</w:t>
      </w:r>
      <w:proofErr w:type="spellEnd"/>
      <w:r w:rsidRPr="00B819EF">
        <w:rPr>
          <w:rFonts w:ascii="Book Antiqua" w:hAnsi="Book Antiqua"/>
        </w:rPr>
        <w:t xml:space="preserve"> W. Latex-enhanced immunoturbidimetry allows D-dimer determination in plasma and serum samples. </w:t>
      </w:r>
      <w:r w:rsidRPr="00B819EF">
        <w:rPr>
          <w:rFonts w:ascii="Book Antiqua" w:hAnsi="Book Antiqua"/>
          <w:i/>
          <w:iCs/>
        </w:rPr>
        <w:t>Clin Chem</w:t>
      </w:r>
      <w:r w:rsidRPr="00B819EF">
        <w:rPr>
          <w:rFonts w:ascii="Book Antiqua" w:hAnsi="Book Antiqua"/>
        </w:rPr>
        <w:t xml:space="preserve"> 2000; </w:t>
      </w:r>
      <w:r w:rsidRPr="00B819EF">
        <w:rPr>
          <w:rFonts w:ascii="Book Antiqua" w:hAnsi="Book Antiqua"/>
          <w:b/>
          <w:bCs/>
        </w:rPr>
        <w:t>46</w:t>
      </w:r>
      <w:r w:rsidRPr="00B819EF">
        <w:rPr>
          <w:rFonts w:ascii="Book Antiqua" w:hAnsi="Book Antiqua"/>
        </w:rPr>
        <w:t>: 871-872 [PMID: 10839782]</w:t>
      </w:r>
    </w:p>
    <w:p w14:paraId="625FA8A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89 </w:t>
      </w:r>
      <w:r w:rsidRPr="00B819EF">
        <w:rPr>
          <w:rFonts w:ascii="Book Antiqua" w:hAnsi="Book Antiqua"/>
          <w:b/>
          <w:bCs/>
        </w:rPr>
        <w:t>Boisclair MD</w:t>
      </w:r>
      <w:r w:rsidRPr="00B819EF">
        <w:rPr>
          <w:rFonts w:ascii="Book Antiqua" w:hAnsi="Book Antiqua"/>
        </w:rPr>
        <w:t xml:space="preserve">, Lane DA, Wilde JT, Ireland H, Preston FE, Ofosu FA. A comparative evaluation of assays for markers of activated coagulation and/or fibrinolysis: thrombin-antithrombin complex, D-dimer and fibrinogen/fibrin fragment E antigen. </w:t>
      </w:r>
      <w:r w:rsidRPr="00B819EF">
        <w:rPr>
          <w:rFonts w:ascii="Book Antiqua" w:hAnsi="Book Antiqua"/>
          <w:i/>
          <w:iCs/>
        </w:rPr>
        <w:t xml:space="preserve">Br J </w:t>
      </w:r>
      <w:proofErr w:type="spellStart"/>
      <w:r w:rsidRPr="00B819EF">
        <w:rPr>
          <w:rFonts w:ascii="Book Antiqua" w:hAnsi="Book Antiqua"/>
          <w:i/>
          <w:iCs/>
        </w:rPr>
        <w:t>Haematol</w:t>
      </w:r>
      <w:proofErr w:type="spellEnd"/>
      <w:r w:rsidRPr="00B819EF">
        <w:rPr>
          <w:rFonts w:ascii="Book Antiqua" w:hAnsi="Book Antiqua"/>
        </w:rPr>
        <w:t xml:space="preserve"> 1990; </w:t>
      </w:r>
      <w:r w:rsidRPr="00B819EF">
        <w:rPr>
          <w:rFonts w:ascii="Book Antiqua" w:hAnsi="Book Antiqua"/>
          <w:b/>
          <w:bCs/>
        </w:rPr>
        <w:t>74</w:t>
      </w:r>
      <w:r w:rsidRPr="00B819EF">
        <w:rPr>
          <w:rFonts w:ascii="Book Antiqua" w:hAnsi="Book Antiqua"/>
        </w:rPr>
        <w:t>: 471-479 [PMID: 2189490 DOI: 10.1111/j.1365-2141.1990.tb06337.x]</w:t>
      </w:r>
    </w:p>
    <w:p w14:paraId="0AD5AC45"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90 </w:t>
      </w:r>
      <w:r w:rsidRPr="00B819EF">
        <w:rPr>
          <w:rFonts w:ascii="Book Antiqua" w:hAnsi="Book Antiqua"/>
          <w:b/>
          <w:bCs/>
        </w:rPr>
        <w:t>Beckham JC</w:t>
      </w:r>
      <w:r w:rsidRPr="00B819EF">
        <w:rPr>
          <w:rFonts w:ascii="Book Antiqua" w:hAnsi="Book Antiqua"/>
        </w:rPr>
        <w:t xml:space="preserve">, Caldwell DS, Peterson BL, Pippen AM, Currie MS, Keefe FJ, Weinberg JB. Disease severity in rheumatoid arthritis: relationships of plasma tumor necrosis </w:t>
      </w:r>
      <w:r w:rsidRPr="00B819EF">
        <w:rPr>
          <w:rFonts w:ascii="Book Antiqua" w:hAnsi="Book Antiqua"/>
        </w:rPr>
        <w:lastRenderedPageBreak/>
        <w:t xml:space="preserve">factor-alpha, soluble interleukin 2-receptor, soluble CD4/CD8 ratio, neopterin, and fibrin D-dimer to traditional severity and functional measures. </w:t>
      </w:r>
      <w:r w:rsidRPr="00B819EF">
        <w:rPr>
          <w:rFonts w:ascii="Book Antiqua" w:hAnsi="Book Antiqua"/>
          <w:i/>
          <w:iCs/>
        </w:rPr>
        <w:t>J Clin Immunol</w:t>
      </w:r>
      <w:r w:rsidRPr="00B819EF">
        <w:rPr>
          <w:rFonts w:ascii="Book Antiqua" w:hAnsi="Book Antiqua"/>
        </w:rPr>
        <w:t xml:space="preserve"> 1992; </w:t>
      </w:r>
      <w:r w:rsidRPr="00B819EF">
        <w:rPr>
          <w:rFonts w:ascii="Book Antiqua" w:hAnsi="Book Antiqua"/>
          <w:b/>
          <w:bCs/>
        </w:rPr>
        <w:t>12</w:t>
      </w:r>
      <w:r w:rsidRPr="00B819EF">
        <w:rPr>
          <w:rFonts w:ascii="Book Antiqua" w:hAnsi="Book Antiqua"/>
        </w:rPr>
        <w:t>: 353-361 [PMID: 1430106 DOI: 10.1007/BF00920793]</w:t>
      </w:r>
    </w:p>
    <w:p w14:paraId="423E7CE0"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91 </w:t>
      </w:r>
      <w:r w:rsidRPr="00B819EF">
        <w:rPr>
          <w:rFonts w:ascii="Book Antiqua" w:hAnsi="Book Antiqua"/>
          <w:b/>
          <w:bCs/>
        </w:rPr>
        <w:t>O'Neal WT</w:t>
      </w:r>
      <w:r w:rsidRPr="00B819EF">
        <w:rPr>
          <w:rFonts w:ascii="Book Antiqua" w:hAnsi="Book Antiqua"/>
        </w:rPr>
        <w:t xml:space="preserve">, Soliman EZ, Howard G, Howard VJ, Safford MM, Cushman M, </w:t>
      </w:r>
      <w:proofErr w:type="spellStart"/>
      <w:r w:rsidRPr="00B819EF">
        <w:rPr>
          <w:rFonts w:ascii="Book Antiqua" w:hAnsi="Book Antiqua"/>
        </w:rPr>
        <w:t>Zakai</w:t>
      </w:r>
      <w:proofErr w:type="spellEnd"/>
      <w:r w:rsidRPr="00B819EF">
        <w:rPr>
          <w:rFonts w:ascii="Book Antiqua" w:hAnsi="Book Antiqua"/>
        </w:rPr>
        <w:t xml:space="preserve"> NA. Inflammation and hemostasis in atrial fibrillation and coronary heart disease: The </w:t>
      </w:r>
      <w:proofErr w:type="spellStart"/>
      <w:r w:rsidRPr="00B819EF">
        <w:rPr>
          <w:rFonts w:ascii="Book Antiqua" w:hAnsi="Book Antiqua"/>
        </w:rPr>
        <w:t>REasons</w:t>
      </w:r>
      <w:proofErr w:type="spellEnd"/>
      <w:r w:rsidRPr="00B819EF">
        <w:rPr>
          <w:rFonts w:ascii="Book Antiqua" w:hAnsi="Book Antiqua"/>
        </w:rPr>
        <w:t xml:space="preserve"> for Geographic </w:t>
      </w:r>
      <w:proofErr w:type="gramStart"/>
      <w:r w:rsidRPr="00B819EF">
        <w:rPr>
          <w:rFonts w:ascii="Book Antiqua" w:hAnsi="Book Antiqua"/>
        </w:rPr>
        <w:t>And</w:t>
      </w:r>
      <w:proofErr w:type="gramEnd"/>
      <w:r w:rsidRPr="00B819EF">
        <w:rPr>
          <w:rFonts w:ascii="Book Antiqua" w:hAnsi="Book Antiqua"/>
        </w:rPr>
        <w:t xml:space="preserve"> Racial Differences in Stroke study. </w:t>
      </w:r>
      <w:r w:rsidRPr="00B819EF">
        <w:rPr>
          <w:rFonts w:ascii="Book Antiqua" w:hAnsi="Book Antiqua"/>
          <w:i/>
          <w:iCs/>
        </w:rPr>
        <w:t>Atherosclerosis</w:t>
      </w:r>
      <w:r w:rsidRPr="00B819EF">
        <w:rPr>
          <w:rFonts w:ascii="Book Antiqua" w:hAnsi="Book Antiqua"/>
        </w:rPr>
        <w:t xml:space="preserve"> 2015; </w:t>
      </w:r>
      <w:r w:rsidRPr="00B819EF">
        <w:rPr>
          <w:rFonts w:ascii="Book Antiqua" w:hAnsi="Book Antiqua"/>
          <w:b/>
          <w:bCs/>
        </w:rPr>
        <w:t>243</w:t>
      </w:r>
      <w:r w:rsidRPr="00B819EF">
        <w:rPr>
          <w:rFonts w:ascii="Book Antiqua" w:hAnsi="Book Antiqua"/>
        </w:rPr>
        <w:t>: 192-197 [PMID: 26398291 DOI: 10.1016/j.atherosclerosis.2015.09.009]</w:t>
      </w:r>
    </w:p>
    <w:p w14:paraId="724984D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92 </w:t>
      </w:r>
      <w:r w:rsidRPr="00B819EF">
        <w:rPr>
          <w:rFonts w:ascii="Book Antiqua" w:hAnsi="Book Antiqua"/>
          <w:b/>
          <w:bCs/>
        </w:rPr>
        <w:t>Pieper CF</w:t>
      </w:r>
      <w:r w:rsidRPr="00B819EF">
        <w:rPr>
          <w:rFonts w:ascii="Book Antiqua" w:hAnsi="Book Antiqua"/>
        </w:rPr>
        <w:t xml:space="preserve">, Rao KM, Currie MS, Harris TB, Cohen HJ. Age, functional status, and racial differences in plasma D-dimer levels in community-dwelling elderly persons. </w:t>
      </w:r>
      <w:r w:rsidRPr="00B819EF">
        <w:rPr>
          <w:rFonts w:ascii="Book Antiqua" w:hAnsi="Book Antiqua"/>
          <w:i/>
          <w:iCs/>
        </w:rPr>
        <w:t xml:space="preserve">J </w:t>
      </w:r>
      <w:proofErr w:type="spellStart"/>
      <w:r w:rsidRPr="00B819EF">
        <w:rPr>
          <w:rFonts w:ascii="Book Antiqua" w:hAnsi="Book Antiqua"/>
          <w:i/>
          <w:iCs/>
        </w:rPr>
        <w:t>Gerontol</w:t>
      </w:r>
      <w:proofErr w:type="spellEnd"/>
      <w:r w:rsidRPr="00B819EF">
        <w:rPr>
          <w:rFonts w:ascii="Book Antiqua" w:hAnsi="Book Antiqua"/>
          <w:i/>
          <w:iCs/>
        </w:rPr>
        <w:t xml:space="preserve"> A </w:t>
      </w:r>
      <w:proofErr w:type="spellStart"/>
      <w:r w:rsidRPr="00B819EF">
        <w:rPr>
          <w:rFonts w:ascii="Book Antiqua" w:hAnsi="Book Antiqua"/>
          <w:i/>
          <w:iCs/>
        </w:rPr>
        <w:t>Biol</w:t>
      </w:r>
      <w:proofErr w:type="spellEnd"/>
      <w:r w:rsidRPr="00B819EF">
        <w:rPr>
          <w:rFonts w:ascii="Book Antiqua" w:hAnsi="Book Antiqua"/>
          <w:i/>
          <w:iCs/>
        </w:rPr>
        <w:t xml:space="preserve"> </w:t>
      </w:r>
      <w:proofErr w:type="spellStart"/>
      <w:r w:rsidRPr="00B819EF">
        <w:rPr>
          <w:rFonts w:ascii="Book Antiqua" w:hAnsi="Book Antiqua"/>
          <w:i/>
          <w:iCs/>
        </w:rPr>
        <w:t>Sci</w:t>
      </w:r>
      <w:proofErr w:type="spellEnd"/>
      <w:r w:rsidRPr="00B819EF">
        <w:rPr>
          <w:rFonts w:ascii="Book Antiqua" w:hAnsi="Book Antiqua"/>
          <w:i/>
          <w:iCs/>
        </w:rPr>
        <w:t xml:space="preserve"> Med Sci</w:t>
      </w:r>
      <w:r w:rsidRPr="00B819EF">
        <w:rPr>
          <w:rFonts w:ascii="Book Antiqua" w:hAnsi="Book Antiqua"/>
        </w:rPr>
        <w:t xml:space="preserve"> 2000; </w:t>
      </w:r>
      <w:r w:rsidRPr="00B819EF">
        <w:rPr>
          <w:rFonts w:ascii="Book Antiqua" w:hAnsi="Book Antiqua"/>
          <w:b/>
          <w:bCs/>
        </w:rPr>
        <w:t>55</w:t>
      </w:r>
      <w:r w:rsidRPr="00B819EF">
        <w:rPr>
          <w:rFonts w:ascii="Book Antiqua" w:hAnsi="Book Antiqua"/>
        </w:rPr>
        <w:t>: M649-M657 [PMID: 11078094 DOI: 10.1093/</w:t>
      </w:r>
      <w:proofErr w:type="spellStart"/>
      <w:r w:rsidRPr="00B819EF">
        <w:rPr>
          <w:rFonts w:ascii="Book Antiqua" w:hAnsi="Book Antiqua"/>
        </w:rPr>
        <w:t>gerona</w:t>
      </w:r>
      <w:proofErr w:type="spellEnd"/>
      <w:r w:rsidRPr="00B819EF">
        <w:rPr>
          <w:rFonts w:ascii="Book Antiqua" w:hAnsi="Book Antiqua"/>
        </w:rPr>
        <w:t>/55.11.m649]</w:t>
      </w:r>
    </w:p>
    <w:p w14:paraId="097A731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93 </w:t>
      </w:r>
      <w:proofErr w:type="spellStart"/>
      <w:r w:rsidRPr="00B819EF">
        <w:rPr>
          <w:rFonts w:ascii="Book Antiqua" w:hAnsi="Book Antiqua"/>
          <w:b/>
          <w:bCs/>
        </w:rPr>
        <w:t>Zakai</w:t>
      </w:r>
      <w:proofErr w:type="spellEnd"/>
      <w:r w:rsidRPr="00B819EF">
        <w:rPr>
          <w:rFonts w:ascii="Book Antiqua" w:hAnsi="Book Antiqua"/>
          <w:b/>
          <w:bCs/>
        </w:rPr>
        <w:t xml:space="preserve"> NA</w:t>
      </w:r>
      <w:r w:rsidRPr="00B819EF">
        <w:rPr>
          <w:rFonts w:ascii="Book Antiqua" w:hAnsi="Book Antiqua"/>
        </w:rPr>
        <w:t xml:space="preserve">, McClure LA, Judd SE, </w:t>
      </w:r>
      <w:proofErr w:type="spellStart"/>
      <w:r w:rsidRPr="00B819EF">
        <w:rPr>
          <w:rFonts w:ascii="Book Antiqua" w:hAnsi="Book Antiqua"/>
        </w:rPr>
        <w:t>Kissela</w:t>
      </w:r>
      <w:proofErr w:type="spellEnd"/>
      <w:r w:rsidRPr="00B819EF">
        <w:rPr>
          <w:rFonts w:ascii="Book Antiqua" w:hAnsi="Book Antiqua"/>
        </w:rPr>
        <w:t xml:space="preserve"> B, Howard G, Safford M, Cushman M. D-dimer and the Risk of Stroke and Coronary Heart Disease. The </w:t>
      </w:r>
      <w:proofErr w:type="spellStart"/>
      <w:r w:rsidRPr="00B819EF">
        <w:rPr>
          <w:rFonts w:ascii="Book Antiqua" w:hAnsi="Book Antiqua"/>
        </w:rPr>
        <w:t>REasons</w:t>
      </w:r>
      <w:proofErr w:type="spellEnd"/>
      <w:r w:rsidRPr="00B819EF">
        <w:rPr>
          <w:rFonts w:ascii="Book Antiqua" w:hAnsi="Book Antiqua"/>
        </w:rPr>
        <w:t xml:space="preserve"> for Geographic and Racial Differences in Stroke (REGARDS) Study. </w:t>
      </w:r>
      <w:proofErr w:type="spellStart"/>
      <w:r w:rsidRPr="00B819EF">
        <w:rPr>
          <w:rFonts w:ascii="Book Antiqua" w:hAnsi="Book Antiqua"/>
          <w:i/>
          <w:iCs/>
        </w:rPr>
        <w:t>Thromb</w:t>
      </w:r>
      <w:proofErr w:type="spellEnd"/>
      <w:r w:rsidRPr="00B819EF">
        <w:rPr>
          <w:rFonts w:ascii="Book Antiqua" w:hAnsi="Book Antiqua"/>
          <w:i/>
          <w:iCs/>
        </w:rPr>
        <w:t xml:space="preserve"> </w:t>
      </w:r>
      <w:proofErr w:type="spellStart"/>
      <w:r w:rsidRPr="00B819EF">
        <w:rPr>
          <w:rFonts w:ascii="Book Antiqua" w:hAnsi="Book Antiqua"/>
          <w:i/>
          <w:iCs/>
        </w:rPr>
        <w:t>Haemost</w:t>
      </w:r>
      <w:proofErr w:type="spellEnd"/>
      <w:r w:rsidRPr="00B819EF">
        <w:rPr>
          <w:rFonts w:ascii="Book Antiqua" w:hAnsi="Book Antiqua"/>
        </w:rPr>
        <w:t xml:space="preserve"> 2017; </w:t>
      </w:r>
      <w:r w:rsidRPr="00B819EF">
        <w:rPr>
          <w:rFonts w:ascii="Book Antiqua" w:hAnsi="Book Antiqua"/>
          <w:b/>
          <w:bCs/>
        </w:rPr>
        <w:t>117</w:t>
      </w:r>
      <w:r w:rsidRPr="00B819EF">
        <w:rPr>
          <w:rFonts w:ascii="Book Antiqua" w:hAnsi="Book Antiqua"/>
        </w:rPr>
        <w:t>: 618-624 [PMID: 28004063 DOI: 10.1160/TH16-07-0519]</w:t>
      </w:r>
    </w:p>
    <w:p w14:paraId="399F0A29"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94 </w:t>
      </w:r>
      <w:proofErr w:type="spellStart"/>
      <w:r w:rsidRPr="00B819EF">
        <w:rPr>
          <w:rFonts w:ascii="Book Antiqua" w:hAnsi="Book Antiqua"/>
          <w:b/>
          <w:bCs/>
        </w:rPr>
        <w:t>Busso</w:t>
      </w:r>
      <w:proofErr w:type="spellEnd"/>
      <w:r w:rsidRPr="00B819EF">
        <w:rPr>
          <w:rFonts w:ascii="Book Antiqua" w:hAnsi="Book Antiqua"/>
          <w:b/>
          <w:bCs/>
        </w:rPr>
        <w:t xml:space="preserve"> N</w:t>
      </w:r>
      <w:r w:rsidRPr="00B819EF">
        <w:rPr>
          <w:rFonts w:ascii="Book Antiqua" w:hAnsi="Book Antiqua"/>
        </w:rPr>
        <w:t xml:space="preserve">, Hamilton JA. Extravascular coagulation and the plasminogen activator/plasmin system in rheumatoid arthritis. </w:t>
      </w:r>
      <w:r w:rsidRPr="00B819EF">
        <w:rPr>
          <w:rFonts w:ascii="Book Antiqua" w:hAnsi="Book Antiqua"/>
          <w:i/>
          <w:iCs/>
        </w:rPr>
        <w:t>Arthritis Rheum</w:t>
      </w:r>
      <w:r w:rsidRPr="00B819EF">
        <w:rPr>
          <w:rFonts w:ascii="Book Antiqua" w:hAnsi="Book Antiqua"/>
        </w:rPr>
        <w:t xml:space="preserve"> 2002; </w:t>
      </w:r>
      <w:r w:rsidRPr="00B819EF">
        <w:rPr>
          <w:rFonts w:ascii="Book Antiqua" w:hAnsi="Book Antiqua"/>
          <w:b/>
          <w:bCs/>
        </w:rPr>
        <w:t>46</w:t>
      </w:r>
      <w:r w:rsidRPr="00B819EF">
        <w:rPr>
          <w:rFonts w:ascii="Book Antiqua" w:hAnsi="Book Antiqua"/>
        </w:rPr>
        <w:t>: 2268-2279 [PMID: 12355473 DOI: 10.1002/art.10498]</w:t>
      </w:r>
    </w:p>
    <w:p w14:paraId="25558C94"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95 </w:t>
      </w:r>
      <w:r w:rsidRPr="00B819EF">
        <w:rPr>
          <w:rFonts w:ascii="Book Antiqua" w:hAnsi="Book Antiqua"/>
          <w:b/>
          <w:bCs/>
        </w:rPr>
        <w:t>Hackler E 3rd</w:t>
      </w:r>
      <w:r w:rsidRPr="00B819EF">
        <w:rPr>
          <w:rFonts w:ascii="Book Antiqua" w:hAnsi="Book Antiqua"/>
        </w:rPr>
        <w:t xml:space="preserve">, Lew J, Gore MO, Ayers CR, </w:t>
      </w:r>
      <w:proofErr w:type="spellStart"/>
      <w:r w:rsidRPr="00B819EF">
        <w:rPr>
          <w:rFonts w:ascii="Book Antiqua" w:hAnsi="Book Antiqua"/>
        </w:rPr>
        <w:t>Atzler</w:t>
      </w:r>
      <w:proofErr w:type="spellEnd"/>
      <w:r w:rsidRPr="00B819EF">
        <w:rPr>
          <w:rFonts w:ascii="Book Antiqua" w:hAnsi="Book Antiqua"/>
        </w:rPr>
        <w:t xml:space="preserve"> D, </w:t>
      </w:r>
      <w:proofErr w:type="spellStart"/>
      <w:r w:rsidRPr="00B819EF">
        <w:rPr>
          <w:rFonts w:ascii="Book Antiqua" w:hAnsi="Book Antiqua"/>
        </w:rPr>
        <w:t>Khera</w:t>
      </w:r>
      <w:proofErr w:type="spellEnd"/>
      <w:r w:rsidRPr="00B819EF">
        <w:rPr>
          <w:rFonts w:ascii="Book Antiqua" w:hAnsi="Book Antiqua"/>
        </w:rPr>
        <w:t xml:space="preserve"> A, Rohatgi A, Lewis A, </w:t>
      </w:r>
      <w:proofErr w:type="spellStart"/>
      <w:r w:rsidRPr="00B819EF">
        <w:rPr>
          <w:rFonts w:ascii="Book Antiqua" w:hAnsi="Book Antiqua"/>
        </w:rPr>
        <w:t>Neeland</w:t>
      </w:r>
      <w:proofErr w:type="spellEnd"/>
      <w:r w:rsidRPr="00B819EF">
        <w:rPr>
          <w:rFonts w:ascii="Book Antiqua" w:hAnsi="Book Antiqua"/>
        </w:rPr>
        <w:t xml:space="preserve"> I, </w:t>
      </w:r>
      <w:proofErr w:type="spellStart"/>
      <w:r w:rsidRPr="00B819EF">
        <w:rPr>
          <w:rFonts w:ascii="Book Antiqua" w:hAnsi="Book Antiqua"/>
        </w:rPr>
        <w:t>Omland</w:t>
      </w:r>
      <w:proofErr w:type="spellEnd"/>
      <w:r w:rsidRPr="00B819EF">
        <w:rPr>
          <w:rFonts w:ascii="Book Antiqua" w:hAnsi="Book Antiqua"/>
        </w:rPr>
        <w:t xml:space="preserve"> T, de </w:t>
      </w:r>
      <w:proofErr w:type="spellStart"/>
      <w:r w:rsidRPr="00B819EF">
        <w:rPr>
          <w:rFonts w:ascii="Book Antiqua" w:hAnsi="Book Antiqua"/>
        </w:rPr>
        <w:t>Lemos</w:t>
      </w:r>
      <w:proofErr w:type="spellEnd"/>
      <w:r w:rsidRPr="00B819EF">
        <w:rPr>
          <w:rFonts w:ascii="Book Antiqua" w:hAnsi="Book Antiqua"/>
        </w:rPr>
        <w:t xml:space="preserve"> JA. Racial Differences in Cardiovascular Biomarkers in the General Population. </w:t>
      </w:r>
      <w:r w:rsidRPr="00B819EF">
        <w:rPr>
          <w:rFonts w:ascii="Book Antiqua" w:hAnsi="Book Antiqua"/>
          <w:i/>
          <w:iCs/>
        </w:rPr>
        <w:t>J Am Heart Assoc</w:t>
      </w:r>
      <w:r w:rsidRPr="00B819EF">
        <w:rPr>
          <w:rFonts w:ascii="Book Antiqua" w:hAnsi="Book Antiqua"/>
        </w:rPr>
        <w:t xml:space="preserve"> 2019; </w:t>
      </w:r>
      <w:r w:rsidRPr="00B819EF">
        <w:rPr>
          <w:rFonts w:ascii="Book Antiqua" w:hAnsi="Book Antiqua"/>
          <w:b/>
          <w:bCs/>
        </w:rPr>
        <w:t>8</w:t>
      </w:r>
      <w:r w:rsidRPr="00B819EF">
        <w:rPr>
          <w:rFonts w:ascii="Book Antiqua" w:hAnsi="Book Antiqua"/>
        </w:rPr>
        <w:t>: e012729 [PMID: 31514563 DOI: 10.1161/JAHA.119.012729]</w:t>
      </w:r>
    </w:p>
    <w:p w14:paraId="5DFEE0C2"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96 </w:t>
      </w:r>
      <w:r w:rsidRPr="00B819EF">
        <w:rPr>
          <w:rFonts w:ascii="Book Antiqua" w:hAnsi="Book Antiqua"/>
          <w:b/>
          <w:bCs/>
        </w:rPr>
        <w:t>Pearson LN</w:t>
      </w:r>
      <w:r w:rsidRPr="00B819EF">
        <w:rPr>
          <w:rFonts w:ascii="Book Antiqua" w:hAnsi="Book Antiqua"/>
        </w:rPr>
        <w:t xml:space="preserve">, Moser KA, Schmidt RL. D-Dimer Varies Widely Across Instrument Platforms and is Not a Reliable Indicator of Periprosthetic Joint Infections. </w:t>
      </w:r>
      <w:proofErr w:type="spellStart"/>
      <w:r w:rsidRPr="00B819EF">
        <w:rPr>
          <w:rFonts w:ascii="Book Antiqua" w:hAnsi="Book Antiqua"/>
          <w:i/>
          <w:iCs/>
        </w:rPr>
        <w:t>Arthroplast</w:t>
      </w:r>
      <w:proofErr w:type="spellEnd"/>
      <w:r w:rsidRPr="00B819EF">
        <w:rPr>
          <w:rFonts w:ascii="Book Antiqua" w:hAnsi="Book Antiqua"/>
          <w:i/>
          <w:iCs/>
        </w:rPr>
        <w:t xml:space="preserve"> Today</w:t>
      </w:r>
      <w:r w:rsidRPr="00B819EF">
        <w:rPr>
          <w:rFonts w:ascii="Book Antiqua" w:hAnsi="Book Antiqua"/>
        </w:rPr>
        <w:t xml:space="preserve"> 2020; </w:t>
      </w:r>
      <w:r w:rsidRPr="00B819EF">
        <w:rPr>
          <w:rFonts w:ascii="Book Antiqua" w:hAnsi="Book Antiqua"/>
          <w:b/>
          <w:bCs/>
        </w:rPr>
        <w:t>6</w:t>
      </w:r>
      <w:r w:rsidRPr="00B819EF">
        <w:rPr>
          <w:rFonts w:ascii="Book Antiqua" w:hAnsi="Book Antiqua"/>
        </w:rPr>
        <w:t>: 686-688 [PMID: 32875020 DOI: 10.1016/j.artd.2020.07.014]</w:t>
      </w:r>
    </w:p>
    <w:p w14:paraId="160147E6"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97 </w:t>
      </w:r>
      <w:r w:rsidRPr="00B819EF">
        <w:rPr>
          <w:rFonts w:ascii="Book Antiqua" w:hAnsi="Book Antiqua"/>
          <w:b/>
          <w:bCs/>
        </w:rPr>
        <w:t>Lee YS</w:t>
      </w:r>
      <w:r w:rsidRPr="00B819EF">
        <w:rPr>
          <w:rFonts w:ascii="Book Antiqua" w:hAnsi="Book Antiqua"/>
        </w:rPr>
        <w:t xml:space="preserve">, Fernando N, Koo KH, Kim HJ, Vahedi H, Chen AF. What Markers Best Guide the Timing of Reimplantation in Two-stage Exchange Arthroplasty for PJI? A Systematic Review and Meta-analysis.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Relat</w:t>
      </w:r>
      <w:proofErr w:type="spellEnd"/>
      <w:r w:rsidRPr="00B819EF">
        <w:rPr>
          <w:rFonts w:ascii="Book Antiqua" w:hAnsi="Book Antiqua"/>
          <w:i/>
          <w:iCs/>
        </w:rPr>
        <w:t xml:space="preserve"> Res</w:t>
      </w:r>
      <w:r w:rsidRPr="00B819EF">
        <w:rPr>
          <w:rFonts w:ascii="Book Antiqua" w:hAnsi="Book Antiqua"/>
        </w:rPr>
        <w:t xml:space="preserve"> 2018; </w:t>
      </w:r>
      <w:r w:rsidRPr="00B819EF">
        <w:rPr>
          <w:rFonts w:ascii="Book Antiqua" w:hAnsi="Book Antiqua"/>
          <w:b/>
          <w:bCs/>
        </w:rPr>
        <w:t>476</w:t>
      </w:r>
      <w:r w:rsidRPr="00B819EF">
        <w:rPr>
          <w:rFonts w:ascii="Book Antiqua" w:hAnsi="Book Antiqua"/>
        </w:rPr>
        <w:t>: 1972-1983 [PMID: 30794241 DOI: 10.1097/01.blo.0000534680.87622.43]</w:t>
      </w:r>
    </w:p>
    <w:p w14:paraId="4A2FF8BA" w14:textId="77777777" w:rsidR="00B75171" w:rsidRPr="00B819EF" w:rsidRDefault="00B75171" w:rsidP="00B75171">
      <w:pPr>
        <w:spacing w:line="360" w:lineRule="auto"/>
        <w:jc w:val="both"/>
        <w:rPr>
          <w:rFonts w:ascii="Book Antiqua" w:hAnsi="Book Antiqua"/>
        </w:rPr>
      </w:pPr>
      <w:r w:rsidRPr="00B819EF">
        <w:rPr>
          <w:rFonts w:ascii="Book Antiqua" w:hAnsi="Book Antiqua"/>
        </w:rPr>
        <w:lastRenderedPageBreak/>
        <w:t xml:space="preserve">98 </w:t>
      </w:r>
      <w:r w:rsidRPr="00B819EF">
        <w:rPr>
          <w:rFonts w:ascii="Book Antiqua" w:hAnsi="Book Antiqua"/>
          <w:b/>
          <w:bCs/>
        </w:rPr>
        <w:t>Fu J</w:t>
      </w:r>
      <w:r w:rsidRPr="00B819EF">
        <w:rPr>
          <w:rFonts w:ascii="Book Antiqua" w:hAnsi="Book Antiqua"/>
        </w:rPr>
        <w:t xml:space="preserve">, Ni M, Li H, Li X, Chai W, Zhou Y, Hao L, Chen J. The proper timing of second-stage revision in treating periprosthetic knee infection: reliable indicators and risk factors. </w:t>
      </w:r>
      <w:r w:rsidRPr="00B819EF">
        <w:rPr>
          <w:rFonts w:ascii="Book Antiqua" w:hAnsi="Book Antiqua"/>
          <w:i/>
          <w:iCs/>
        </w:rPr>
        <w:t xml:space="preserve">J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i/>
          <w:iCs/>
        </w:rPr>
        <w:t xml:space="preserve"> Res</w:t>
      </w:r>
      <w:r w:rsidRPr="00B819EF">
        <w:rPr>
          <w:rFonts w:ascii="Book Antiqua" w:hAnsi="Book Antiqua"/>
        </w:rPr>
        <w:t xml:space="preserve"> 2018; </w:t>
      </w:r>
      <w:r w:rsidRPr="00B819EF">
        <w:rPr>
          <w:rFonts w:ascii="Book Antiqua" w:hAnsi="Book Antiqua"/>
          <w:b/>
          <w:bCs/>
        </w:rPr>
        <w:t>13</w:t>
      </w:r>
      <w:r w:rsidRPr="00B819EF">
        <w:rPr>
          <w:rFonts w:ascii="Book Antiqua" w:hAnsi="Book Antiqua"/>
        </w:rPr>
        <w:t>: 214 [PMID: 30157882 DOI: 10.1186/s13018-018-0885-z]</w:t>
      </w:r>
    </w:p>
    <w:p w14:paraId="2D65DDE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99 </w:t>
      </w:r>
      <w:r w:rsidRPr="00B819EF">
        <w:rPr>
          <w:rFonts w:ascii="Book Antiqua" w:hAnsi="Book Antiqua"/>
          <w:b/>
          <w:bCs/>
        </w:rPr>
        <w:t>Samuel LT</w:t>
      </w:r>
      <w:r w:rsidRPr="00B819EF">
        <w:rPr>
          <w:rFonts w:ascii="Book Antiqua" w:hAnsi="Book Antiqua"/>
        </w:rPr>
        <w:t xml:space="preserve">, Sultan AA, </w:t>
      </w:r>
      <w:proofErr w:type="spellStart"/>
      <w:r w:rsidRPr="00B819EF">
        <w:rPr>
          <w:rFonts w:ascii="Book Antiqua" w:hAnsi="Book Antiqua"/>
        </w:rPr>
        <w:t>Kheir</w:t>
      </w:r>
      <w:proofErr w:type="spellEnd"/>
      <w:r w:rsidRPr="00B819EF">
        <w:rPr>
          <w:rFonts w:ascii="Book Antiqua" w:hAnsi="Book Antiqua"/>
        </w:rPr>
        <w:t xml:space="preserve"> M, Villa J, Patel P, </w:t>
      </w:r>
      <w:proofErr w:type="spellStart"/>
      <w:r w:rsidRPr="00B819EF">
        <w:rPr>
          <w:rFonts w:ascii="Book Antiqua" w:hAnsi="Book Antiqua"/>
        </w:rPr>
        <w:t>Parvizi</w:t>
      </w:r>
      <w:proofErr w:type="spellEnd"/>
      <w:r w:rsidRPr="00B819EF">
        <w:rPr>
          <w:rFonts w:ascii="Book Antiqua" w:hAnsi="Book Antiqua"/>
        </w:rPr>
        <w:t xml:space="preserve"> J, </w:t>
      </w:r>
      <w:proofErr w:type="spellStart"/>
      <w:r w:rsidRPr="00B819EF">
        <w:rPr>
          <w:rFonts w:ascii="Book Antiqua" w:hAnsi="Book Antiqua"/>
        </w:rPr>
        <w:t>Higuera</w:t>
      </w:r>
      <w:proofErr w:type="spellEnd"/>
      <w:r w:rsidRPr="00B819EF">
        <w:rPr>
          <w:rFonts w:ascii="Book Antiqua" w:hAnsi="Book Antiqua"/>
        </w:rPr>
        <w:t xml:space="preserve"> CA. Positive Alpha-defensin at Reimplantation of a Two-stage Revision Arthroplasty Is Not Associated with Infection at 1 Year.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Relat</w:t>
      </w:r>
      <w:proofErr w:type="spellEnd"/>
      <w:r w:rsidRPr="00B819EF">
        <w:rPr>
          <w:rFonts w:ascii="Book Antiqua" w:hAnsi="Book Antiqua"/>
          <w:i/>
          <w:iCs/>
        </w:rPr>
        <w:t xml:space="preserve"> Res</w:t>
      </w:r>
      <w:r w:rsidRPr="00B819EF">
        <w:rPr>
          <w:rFonts w:ascii="Book Antiqua" w:hAnsi="Book Antiqua"/>
        </w:rPr>
        <w:t xml:space="preserve"> 2019; </w:t>
      </w:r>
      <w:r w:rsidRPr="00B819EF">
        <w:rPr>
          <w:rFonts w:ascii="Book Antiqua" w:hAnsi="Book Antiqua"/>
          <w:b/>
          <w:bCs/>
        </w:rPr>
        <w:t>477</w:t>
      </w:r>
      <w:r w:rsidRPr="00B819EF">
        <w:rPr>
          <w:rFonts w:ascii="Book Antiqua" w:hAnsi="Book Antiqua"/>
        </w:rPr>
        <w:t>: 1615-1621 [PMID: 30811358 DOI: 10.1097/CORR.0000000000000620]</w:t>
      </w:r>
    </w:p>
    <w:p w14:paraId="37FF8538"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100 </w:t>
      </w:r>
      <w:proofErr w:type="spellStart"/>
      <w:r w:rsidRPr="00B819EF">
        <w:rPr>
          <w:rFonts w:ascii="Book Antiqua" w:hAnsi="Book Antiqua"/>
          <w:b/>
          <w:bCs/>
        </w:rPr>
        <w:t>Pannu</w:t>
      </w:r>
      <w:proofErr w:type="spellEnd"/>
      <w:r w:rsidRPr="00B819EF">
        <w:rPr>
          <w:rFonts w:ascii="Book Antiqua" w:hAnsi="Book Antiqua"/>
          <w:b/>
          <w:bCs/>
        </w:rPr>
        <w:t xml:space="preserve"> TS</w:t>
      </w:r>
      <w:r w:rsidRPr="00B819EF">
        <w:rPr>
          <w:rFonts w:ascii="Book Antiqua" w:hAnsi="Book Antiqua"/>
        </w:rPr>
        <w:t xml:space="preserve">, Villa JM, </w:t>
      </w:r>
      <w:proofErr w:type="spellStart"/>
      <w:r w:rsidRPr="00B819EF">
        <w:rPr>
          <w:rFonts w:ascii="Book Antiqua" w:hAnsi="Book Antiqua"/>
        </w:rPr>
        <w:t>Engh</w:t>
      </w:r>
      <w:proofErr w:type="spellEnd"/>
      <w:r w:rsidRPr="00B819EF">
        <w:rPr>
          <w:rFonts w:ascii="Book Antiqua" w:hAnsi="Book Antiqua"/>
        </w:rPr>
        <w:t xml:space="preserve"> C 3rd, Patel A, Levine BR, </w:t>
      </w:r>
      <w:proofErr w:type="spellStart"/>
      <w:r w:rsidRPr="00B819EF">
        <w:rPr>
          <w:rFonts w:ascii="Book Antiqua" w:hAnsi="Book Antiqua"/>
        </w:rPr>
        <w:t>Piuzzi</w:t>
      </w:r>
      <w:proofErr w:type="spellEnd"/>
      <w:r w:rsidRPr="00B819EF">
        <w:rPr>
          <w:rFonts w:ascii="Book Antiqua" w:hAnsi="Book Antiqua"/>
        </w:rPr>
        <w:t xml:space="preserve"> NS, </w:t>
      </w:r>
      <w:proofErr w:type="spellStart"/>
      <w:r w:rsidRPr="00B819EF">
        <w:rPr>
          <w:rFonts w:ascii="Book Antiqua" w:hAnsi="Book Antiqua"/>
        </w:rPr>
        <w:t>Higuera</w:t>
      </w:r>
      <w:proofErr w:type="spellEnd"/>
      <w:r w:rsidRPr="00B819EF">
        <w:rPr>
          <w:rFonts w:ascii="Book Antiqua" w:hAnsi="Book Antiqua"/>
        </w:rPr>
        <w:t xml:space="preserve"> CA, </w:t>
      </w:r>
      <w:proofErr w:type="spellStart"/>
      <w:r w:rsidRPr="00B819EF">
        <w:rPr>
          <w:rFonts w:ascii="Book Antiqua" w:hAnsi="Book Antiqua"/>
        </w:rPr>
        <w:t>Riesgo</w:t>
      </w:r>
      <w:proofErr w:type="spellEnd"/>
      <w:r w:rsidRPr="00B819EF">
        <w:rPr>
          <w:rFonts w:ascii="Book Antiqua" w:hAnsi="Book Antiqua"/>
        </w:rPr>
        <w:t xml:space="preserve"> AM. Plasma D-dimer Does Not Anticipate the Fate of Reimplantation in Two-stage Exchange Arthroplasty for Periprosthetic Joint Infection: A Preliminary Investigation. </w:t>
      </w:r>
      <w:proofErr w:type="spellStart"/>
      <w:r w:rsidRPr="00B819EF">
        <w:rPr>
          <w:rFonts w:ascii="Book Antiqua" w:hAnsi="Book Antiqua"/>
          <w:i/>
          <w:iCs/>
        </w:rPr>
        <w:t>Clin</w:t>
      </w:r>
      <w:proofErr w:type="spellEnd"/>
      <w:r w:rsidRPr="00B819EF">
        <w:rPr>
          <w:rFonts w:ascii="Book Antiqua" w:hAnsi="Book Antiqua"/>
          <w:i/>
          <w:iCs/>
        </w:rPr>
        <w:t xml:space="preserve">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Relat</w:t>
      </w:r>
      <w:proofErr w:type="spellEnd"/>
      <w:r w:rsidRPr="00B819EF">
        <w:rPr>
          <w:rFonts w:ascii="Book Antiqua" w:hAnsi="Book Antiqua"/>
          <w:i/>
          <w:iCs/>
        </w:rPr>
        <w:t xml:space="preserve"> Res</w:t>
      </w:r>
      <w:r w:rsidRPr="00B819EF">
        <w:rPr>
          <w:rFonts w:ascii="Book Antiqua" w:hAnsi="Book Antiqua"/>
        </w:rPr>
        <w:t xml:space="preserve"> 2021; </w:t>
      </w:r>
      <w:r w:rsidRPr="00B819EF">
        <w:rPr>
          <w:rFonts w:ascii="Book Antiqua" w:hAnsi="Book Antiqua"/>
          <w:b/>
          <w:bCs/>
        </w:rPr>
        <w:t>479</w:t>
      </w:r>
      <w:r w:rsidRPr="00B819EF">
        <w:rPr>
          <w:rFonts w:ascii="Book Antiqua" w:hAnsi="Book Antiqua"/>
        </w:rPr>
        <w:t>: 1458-1468 [PMID: 33830953 DOI: 10.1097/CORR.0000000000001738]</w:t>
      </w:r>
    </w:p>
    <w:p w14:paraId="60A6910E"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101 </w:t>
      </w:r>
      <w:proofErr w:type="spellStart"/>
      <w:r w:rsidRPr="00B819EF">
        <w:rPr>
          <w:rFonts w:ascii="Book Antiqua" w:hAnsi="Book Antiqua"/>
          <w:b/>
          <w:bCs/>
        </w:rPr>
        <w:t>Klim</w:t>
      </w:r>
      <w:proofErr w:type="spellEnd"/>
      <w:r w:rsidRPr="00B819EF">
        <w:rPr>
          <w:rFonts w:ascii="Book Antiqua" w:hAnsi="Book Antiqua"/>
          <w:b/>
          <w:bCs/>
        </w:rPr>
        <w:t xml:space="preserve"> SM</w:t>
      </w:r>
      <w:r w:rsidRPr="00B819EF">
        <w:rPr>
          <w:rFonts w:ascii="Book Antiqua" w:hAnsi="Book Antiqua"/>
        </w:rPr>
        <w:t xml:space="preserve">, </w:t>
      </w:r>
      <w:proofErr w:type="spellStart"/>
      <w:r w:rsidRPr="00B819EF">
        <w:rPr>
          <w:rFonts w:ascii="Book Antiqua" w:hAnsi="Book Antiqua"/>
        </w:rPr>
        <w:t>Amerstorfer</w:t>
      </w:r>
      <w:proofErr w:type="spellEnd"/>
      <w:r w:rsidRPr="00B819EF">
        <w:rPr>
          <w:rFonts w:ascii="Book Antiqua" w:hAnsi="Book Antiqua"/>
        </w:rPr>
        <w:t xml:space="preserve"> F, Gruber G, Bernhardt GA, </w:t>
      </w:r>
      <w:proofErr w:type="spellStart"/>
      <w:r w:rsidRPr="00B819EF">
        <w:rPr>
          <w:rFonts w:ascii="Book Antiqua" w:hAnsi="Book Antiqua"/>
        </w:rPr>
        <w:t>Radl</w:t>
      </w:r>
      <w:proofErr w:type="spellEnd"/>
      <w:r w:rsidRPr="00B819EF">
        <w:rPr>
          <w:rFonts w:ascii="Book Antiqua" w:hAnsi="Book Antiqua"/>
        </w:rPr>
        <w:t xml:space="preserve"> R, </w:t>
      </w:r>
      <w:proofErr w:type="spellStart"/>
      <w:r w:rsidRPr="00B819EF">
        <w:rPr>
          <w:rFonts w:ascii="Book Antiqua" w:hAnsi="Book Antiqua"/>
        </w:rPr>
        <w:t>Leitner</w:t>
      </w:r>
      <w:proofErr w:type="spellEnd"/>
      <w:r w:rsidRPr="00B819EF">
        <w:rPr>
          <w:rFonts w:ascii="Book Antiqua" w:hAnsi="Book Antiqua"/>
        </w:rPr>
        <w:t xml:space="preserve"> L, </w:t>
      </w:r>
      <w:proofErr w:type="spellStart"/>
      <w:r w:rsidRPr="00B819EF">
        <w:rPr>
          <w:rFonts w:ascii="Book Antiqua" w:hAnsi="Book Antiqua"/>
        </w:rPr>
        <w:t>Leithner</w:t>
      </w:r>
      <w:proofErr w:type="spellEnd"/>
      <w:r w:rsidRPr="00B819EF">
        <w:rPr>
          <w:rFonts w:ascii="Book Antiqua" w:hAnsi="Book Antiqua"/>
        </w:rPr>
        <w:t xml:space="preserve"> A, </w:t>
      </w:r>
      <w:proofErr w:type="spellStart"/>
      <w:r w:rsidRPr="00B819EF">
        <w:rPr>
          <w:rFonts w:ascii="Book Antiqua" w:hAnsi="Book Antiqua"/>
        </w:rPr>
        <w:t>Glehr</w:t>
      </w:r>
      <w:proofErr w:type="spellEnd"/>
      <w:r w:rsidRPr="00B819EF">
        <w:rPr>
          <w:rFonts w:ascii="Book Antiqua" w:hAnsi="Book Antiqua"/>
        </w:rPr>
        <w:t xml:space="preserve"> M. Fibrinogen - A Practical and Cost Efficient Biomarker for Detecting Periprosthetic Joint Infection. </w:t>
      </w:r>
      <w:r w:rsidRPr="00B819EF">
        <w:rPr>
          <w:rFonts w:ascii="Book Antiqua" w:hAnsi="Book Antiqua"/>
          <w:i/>
          <w:iCs/>
        </w:rPr>
        <w:t>Sci Rep</w:t>
      </w:r>
      <w:r w:rsidRPr="00B819EF">
        <w:rPr>
          <w:rFonts w:ascii="Book Antiqua" w:hAnsi="Book Antiqua"/>
        </w:rPr>
        <w:t xml:space="preserve"> 2018; </w:t>
      </w:r>
      <w:r w:rsidRPr="00B819EF">
        <w:rPr>
          <w:rFonts w:ascii="Book Antiqua" w:hAnsi="Book Antiqua"/>
          <w:b/>
          <w:bCs/>
        </w:rPr>
        <w:t>8</w:t>
      </w:r>
      <w:r w:rsidRPr="00B819EF">
        <w:rPr>
          <w:rFonts w:ascii="Book Antiqua" w:hAnsi="Book Antiqua"/>
        </w:rPr>
        <w:t>: 8802 [PMID: 29892047 DOI: 10.1038/s41598-018-27198-3]</w:t>
      </w:r>
    </w:p>
    <w:p w14:paraId="7117AC83"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102 </w:t>
      </w:r>
      <w:r w:rsidRPr="00B819EF">
        <w:rPr>
          <w:rFonts w:ascii="Book Antiqua" w:hAnsi="Book Antiqua"/>
          <w:b/>
          <w:bCs/>
        </w:rPr>
        <w:t>Wang Y</w:t>
      </w:r>
      <w:r w:rsidRPr="00B819EF">
        <w:rPr>
          <w:rFonts w:ascii="Book Antiqua" w:hAnsi="Book Antiqua"/>
        </w:rPr>
        <w:t xml:space="preserve">, Li Y, </w:t>
      </w:r>
      <w:proofErr w:type="spellStart"/>
      <w:r w:rsidRPr="00B819EF">
        <w:rPr>
          <w:rFonts w:ascii="Book Antiqua" w:hAnsi="Book Antiqua"/>
        </w:rPr>
        <w:t>Qiao</w:t>
      </w:r>
      <w:proofErr w:type="spellEnd"/>
      <w:r w:rsidRPr="00B819EF">
        <w:rPr>
          <w:rFonts w:ascii="Book Antiqua" w:hAnsi="Book Antiqua"/>
        </w:rPr>
        <w:t xml:space="preserve"> L, Sun S. Comparison of a Comprehensive Set of Fibrinolytic Markers With C-Reactive Protein and Erythrocyte Sedimentation Rate for the Diagnosis of Periprosthetic Joint Infection. </w:t>
      </w:r>
      <w:r w:rsidRPr="00B819EF">
        <w:rPr>
          <w:rFonts w:ascii="Book Antiqua" w:hAnsi="Book Antiqua"/>
          <w:i/>
          <w:iCs/>
        </w:rPr>
        <w:t>J Arthroplasty</w:t>
      </w:r>
      <w:r w:rsidRPr="00B819EF">
        <w:rPr>
          <w:rFonts w:ascii="Book Antiqua" w:hAnsi="Book Antiqua"/>
        </w:rPr>
        <w:t xml:space="preserve"> 2020; </w:t>
      </w:r>
      <w:r w:rsidRPr="00B819EF">
        <w:rPr>
          <w:rFonts w:ascii="Book Antiqua" w:hAnsi="Book Antiqua"/>
          <w:b/>
          <w:bCs/>
        </w:rPr>
        <w:t>35</w:t>
      </w:r>
      <w:r w:rsidRPr="00B819EF">
        <w:rPr>
          <w:rFonts w:ascii="Book Antiqua" w:hAnsi="Book Antiqua"/>
        </w:rPr>
        <w:t>: 2613-2618 [PMID: 32461024 DOI: 10.1016/j.arth.2020.04.096]</w:t>
      </w:r>
    </w:p>
    <w:p w14:paraId="3442030B"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103 </w:t>
      </w:r>
      <w:proofErr w:type="spellStart"/>
      <w:r w:rsidRPr="00B819EF">
        <w:rPr>
          <w:rFonts w:ascii="Book Antiqua" w:hAnsi="Book Antiqua"/>
          <w:b/>
          <w:bCs/>
        </w:rPr>
        <w:t>Xu</w:t>
      </w:r>
      <w:proofErr w:type="spellEnd"/>
      <w:r w:rsidRPr="00B819EF">
        <w:rPr>
          <w:rFonts w:ascii="Book Antiqua" w:hAnsi="Book Antiqua"/>
          <w:b/>
          <w:bCs/>
        </w:rPr>
        <w:t xml:space="preserve"> H</w:t>
      </w:r>
      <w:r w:rsidRPr="00B819EF">
        <w:rPr>
          <w:rFonts w:ascii="Book Antiqua" w:hAnsi="Book Antiqua"/>
        </w:rPr>
        <w:t xml:space="preserve">, </w:t>
      </w:r>
      <w:proofErr w:type="spellStart"/>
      <w:r w:rsidRPr="00B819EF">
        <w:rPr>
          <w:rFonts w:ascii="Book Antiqua" w:hAnsi="Book Antiqua"/>
        </w:rPr>
        <w:t>Xie</w:t>
      </w:r>
      <w:proofErr w:type="spellEnd"/>
      <w:r w:rsidRPr="00B819EF">
        <w:rPr>
          <w:rFonts w:ascii="Book Antiqua" w:hAnsi="Book Antiqua"/>
        </w:rPr>
        <w:t xml:space="preserve"> JW, Yang JL, Huang ZY, Pei FX. Role of D-dimer and Fibrinogen in the Diagnosis of Periprosthetic Joint Infection: A Systematic Review and Meta-Analysis. </w:t>
      </w:r>
      <w:proofErr w:type="spellStart"/>
      <w:r w:rsidRPr="00B819EF">
        <w:rPr>
          <w:rFonts w:ascii="Book Antiqua" w:hAnsi="Book Antiqua"/>
          <w:i/>
          <w:iCs/>
        </w:rPr>
        <w:t>Orthop</w:t>
      </w:r>
      <w:proofErr w:type="spellEnd"/>
      <w:r w:rsidRPr="00B819EF">
        <w:rPr>
          <w:rFonts w:ascii="Book Antiqua" w:hAnsi="Book Antiqua"/>
          <w:i/>
          <w:iCs/>
        </w:rPr>
        <w:t xml:space="preserve"> </w:t>
      </w:r>
      <w:proofErr w:type="spellStart"/>
      <w:r w:rsidRPr="00B819EF">
        <w:rPr>
          <w:rFonts w:ascii="Book Antiqua" w:hAnsi="Book Antiqua"/>
          <w:i/>
          <w:iCs/>
        </w:rPr>
        <w:t>Surg</w:t>
      </w:r>
      <w:proofErr w:type="spellEnd"/>
      <w:r w:rsidRPr="00B819EF">
        <w:rPr>
          <w:rFonts w:ascii="Book Antiqua" w:hAnsi="Book Antiqua"/>
        </w:rPr>
        <w:t xml:space="preserve"> 2021; </w:t>
      </w:r>
      <w:r w:rsidRPr="00B819EF">
        <w:rPr>
          <w:rFonts w:ascii="Book Antiqua" w:hAnsi="Book Antiqua"/>
          <w:b/>
          <w:bCs/>
        </w:rPr>
        <w:t>13</w:t>
      </w:r>
      <w:r w:rsidRPr="00B819EF">
        <w:rPr>
          <w:rFonts w:ascii="Book Antiqua" w:hAnsi="Book Antiqua"/>
        </w:rPr>
        <w:t>: 692-700 [PMID: 33682337 DOI: 10.1111/os.12969]</w:t>
      </w:r>
    </w:p>
    <w:p w14:paraId="637B94BC" w14:textId="77777777" w:rsidR="00B75171" w:rsidRPr="00B819EF" w:rsidRDefault="00B75171" w:rsidP="00B75171">
      <w:pPr>
        <w:spacing w:line="360" w:lineRule="auto"/>
        <w:jc w:val="both"/>
        <w:rPr>
          <w:rFonts w:ascii="Book Antiqua" w:hAnsi="Book Antiqua"/>
        </w:rPr>
      </w:pPr>
      <w:r w:rsidRPr="00B819EF">
        <w:rPr>
          <w:rFonts w:ascii="Book Antiqua" w:hAnsi="Book Antiqua"/>
        </w:rPr>
        <w:t xml:space="preserve">104 </w:t>
      </w:r>
      <w:proofErr w:type="spellStart"/>
      <w:r w:rsidRPr="00B819EF">
        <w:rPr>
          <w:rFonts w:ascii="Book Antiqua" w:hAnsi="Book Antiqua"/>
          <w:b/>
          <w:bCs/>
        </w:rPr>
        <w:t>Pannu</w:t>
      </w:r>
      <w:proofErr w:type="spellEnd"/>
      <w:r w:rsidRPr="00B819EF">
        <w:rPr>
          <w:rFonts w:ascii="Book Antiqua" w:hAnsi="Book Antiqua"/>
          <w:b/>
          <w:bCs/>
        </w:rPr>
        <w:t xml:space="preserve"> TS</w:t>
      </w:r>
      <w:r w:rsidRPr="00B819EF">
        <w:rPr>
          <w:rFonts w:ascii="Book Antiqua" w:hAnsi="Book Antiqua"/>
        </w:rPr>
        <w:t xml:space="preserve">, Villa JM, </w:t>
      </w:r>
      <w:proofErr w:type="spellStart"/>
      <w:r w:rsidRPr="00B819EF">
        <w:rPr>
          <w:rFonts w:ascii="Book Antiqua" w:hAnsi="Book Antiqua"/>
        </w:rPr>
        <w:t>Riesgo</w:t>
      </w:r>
      <w:proofErr w:type="spellEnd"/>
      <w:r w:rsidRPr="00B819EF">
        <w:rPr>
          <w:rFonts w:ascii="Book Antiqua" w:hAnsi="Book Antiqua"/>
        </w:rPr>
        <w:t xml:space="preserve"> AM, </w:t>
      </w:r>
      <w:proofErr w:type="spellStart"/>
      <w:r w:rsidRPr="00B819EF">
        <w:rPr>
          <w:rFonts w:ascii="Book Antiqua" w:hAnsi="Book Antiqua"/>
        </w:rPr>
        <w:t>Higuera</w:t>
      </w:r>
      <w:proofErr w:type="spellEnd"/>
      <w:r w:rsidRPr="00B819EF">
        <w:rPr>
          <w:rFonts w:ascii="Book Antiqua" w:hAnsi="Book Antiqua"/>
        </w:rPr>
        <w:t xml:space="preserve"> CA. Letter to the Editor on "Combined Measurement of D-Dimer and C-Reactive Protein Levels: Highly Accurate for Diagnosing Chronic Periprosthetic Joint Infection". </w:t>
      </w:r>
      <w:r w:rsidRPr="00B819EF">
        <w:rPr>
          <w:rFonts w:ascii="Book Antiqua" w:hAnsi="Book Antiqua"/>
          <w:i/>
          <w:iCs/>
        </w:rPr>
        <w:t>J Arthroplasty</w:t>
      </w:r>
      <w:r w:rsidRPr="00B819EF">
        <w:rPr>
          <w:rFonts w:ascii="Book Antiqua" w:hAnsi="Book Antiqua"/>
        </w:rPr>
        <w:t xml:space="preserve"> 2021; </w:t>
      </w:r>
      <w:r w:rsidRPr="00B819EF">
        <w:rPr>
          <w:rFonts w:ascii="Book Antiqua" w:hAnsi="Book Antiqua"/>
          <w:b/>
          <w:bCs/>
        </w:rPr>
        <w:t>36</w:t>
      </w:r>
      <w:r w:rsidRPr="00B819EF">
        <w:rPr>
          <w:rFonts w:ascii="Book Antiqua" w:hAnsi="Book Antiqua"/>
        </w:rPr>
        <w:t>: e5 [PMID: 33187855 DOI: 10.1016/j.arth.2020.09.031]</w:t>
      </w:r>
    </w:p>
    <w:p w14:paraId="1705E50A" w14:textId="77777777" w:rsidR="00A77B3E" w:rsidRDefault="00A77B3E">
      <w:pPr>
        <w:spacing w:line="360" w:lineRule="auto"/>
        <w:jc w:val="both"/>
      </w:pPr>
    </w:p>
    <w:p w14:paraId="583063F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377981A" w14:textId="77777777" w:rsidR="00A77B3E" w:rsidRDefault="001E71BC">
      <w:pPr>
        <w:spacing w:line="360" w:lineRule="auto"/>
        <w:jc w:val="both"/>
      </w:pPr>
      <w:r>
        <w:rPr>
          <w:rFonts w:ascii="Book Antiqua" w:eastAsia="Book Antiqua" w:hAnsi="Book Antiqua" w:cs="Book Antiqua"/>
          <w:b/>
          <w:color w:val="000000"/>
        </w:rPr>
        <w:lastRenderedPageBreak/>
        <w:t>Footnotes</w:t>
      </w:r>
    </w:p>
    <w:p w14:paraId="2E12FF14" w14:textId="77777777" w:rsidR="00A77B3E" w:rsidRDefault="001E71BC">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Brenden</w:t>
      </w:r>
      <w:proofErr w:type="spellEnd"/>
      <w:r>
        <w:rPr>
          <w:rFonts w:ascii="Book Antiqua" w:eastAsia="Book Antiqua" w:hAnsi="Book Antiqua" w:cs="Book Antiqua"/>
          <w:color w:val="000000"/>
        </w:rPr>
        <w:t xml:space="preserve"> Cutter, Zachary </w:t>
      </w:r>
      <w:proofErr w:type="spellStart"/>
      <w:r>
        <w:rPr>
          <w:rFonts w:ascii="Book Antiqua" w:eastAsia="Book Antiqua" w:hAnsi="Book Antiqua" w:cs="Book Antiqua"/>
          <w:color w:val="000000"/>
        </w:rPr>
        <w:t>Lum</w:t>
      </w:r>
      <w:proofErr w:type="spellEnd"/>
      <w:r>
        <w:rPr>
          <w:rFonts w:ascii="Book Antiqua" w:eastAsia="Book Antiqua" w:hAnsi="Book Antiqua" w:cs="Book Antiqua"/>
          <w:color w:val="000000"/>
        </w:rPr>
        <w:t xml:space="preserve">, Mauro </w:t>
      </w:r>
      <w:proofErr w:type="spellStart"/>
      <w:r>
        <w:rPr>
          <w:rFonts w:ascii="Book Antiqua" w:eastAsia="Book Antiqua" w:hAnsi="Book Antiqua" w:cs="Book Antiqua"/>
          <w:color w:val="000000"/>
        </w:rPr>
        <w:t>Giordani</w:t>
      </w:r>
      <w:proofErr w:type="spellEnd"/>
      <w:r>
        <w:rPr>
          <w:rFonts w:ascii="Book Antiqua" w:eastAsia="Book Antiqua" w:hAnsi="Book Antiqua" w:cs="Book Antiqua"/>
          <w:color w:val="000000"/>
        </w:rPr>
        <w:t>, and John Meehan declare that they have no conflict of interest. All authors certify that they have no affiliations with or involvement in any organization or entity with any financial interest or non-financial interest in the subject matter or materials discussed in this manuscript.</w:t>
      </w:r>
    </w:p>
    <w:p w14:paraId="29D06FBE" w14:textId="77777777" w:rsidR="00A77B3E" w:rsidRDefault="00A77B3E">
      <w:pPr>
        <w:spacing w:line="360" w:lineRule="auto"/>
        <w:jc w:val="both"/>
      </w:pPr>
    </w:p>
    <w:p w14:paraId="3C5B9ED2" w14:textId="77777777" w:rsidR="00A77B3E" w:rsidRDefault="001E71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8AD1E" w14:textId="77777777" w:rsidR="00A77B3E" w:rsidRDefault="00A77B3E">
      <w:pPr>
        <w:spacing w:line="360" w:lineRule="auto"/>
        <w:jc w:val="both"/>
      </w:pPr>
    </w:p>
    <w:p w14:paraId="76460EAB" w14:textId="77777777" w:rsidR="00A77B3E" w:rsidRDefault="001E71B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8ADADDA" w14:textId="77777777" w:rsidR="00A77B3E" w:rsidRDefault="001E71B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9F38E97" w14:textId="77777777" w:rsidR="00A77B3E" w:rsidRDefault="00A77B3E">
      <w:pPr>
        <w:spacing w:line="360" w:lineRule="auto"/>
        <w:jc w:val="both"/>
      </w:pPr>
    </w:p>
    <w:p w14:paraId="4FB1FD36" w14:textId="77777777" w:rsidR="00A77B3E" w:rsidRDefault="001E71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30, 2022</w:t>
      </w:r>
    </w:p>
    <w:p w14:paraId="7A4BEFF5" w14:textId="77777777" w:rsidR="00A77B3E" w:rsidRDefault="001E71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24, 2022</w:t>
      </w:r>
    </w:p>
    <w:p w14:paraId="4E41870F" w14:textId="4F717FDB" w:rsidR="00A77B3E" w:rsidRDefault="001E71BC">
      <w:pPr>
        <w:spacing w:line="360" w:lineRule="auto"/>
        <w:jc w:val="both"/>
      </w:pPr>
      <w:r>
        <w:rPr>
          <w:rFonts w:ascii="Book Antiqua" w:eastAsia="Book Antiqua" w:hAnsi="Book Antiqua" w:cs="Book Antiqua"/>
          <w:b/>
          <w:color w:val="000000"/>
        </w:rPr>
        <w:t xml:space="preserve">Article in press: </w:t>
      </w:r>
      <w:r w:rsidR="008A182F" w:rsidRPr="00065BB3">
        <w:rPr>
          <w:rFonts w:ascii="Book Antiqua" w:eastAsia="Book Antiqua" w:hAnsi="Book Antiqua" w:cs="Book Antiqua"/>
          <w:color w:val="000000"/>
        </w:rPr>
        <w:t>February 13, 2023</w:t>
      </w:r>
    </w:p>
    <w:p w14:paraId="42E72A6F" w14:textId="77777777" w:rsidR="00A77B3E" w:rsidRDefault="00A77B3E">
      <w:pPr>
        <w:spacing w:line="360" w:lineRule="auto"/>
        <w:jc w:val="both"/>
      </w:pPr>
    </w:p>
    <w:p w14:paraId="3953B1F3" w14:textId="77777777" w:rsidR="00A77B3E" w:rsidRDefault="001E71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ADE9802" w14:textId="77777777" w:rsidR="00A77B3E" w:rsidRDefault="001E71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87A71AD" w14:textId="77777777" w:rsidR="00A77B3E" w:rsidRDefault="001E71BC">
      <w:pPr>
        <w:spacing w:line="360" w:lineRule="auto"/>
        <w:jc w:val="both"/>
      </w:pPr>
      <w:r>
        <w:rPr>
          <w:rFonts w:ascii="Book Antiqua" w:eastAsia="Book Antiqua" w:hAnsi="Book Antiqua" w:cs="Book Antiqua"/>
          <w:b/>
          <w:color w:val="000000"/>
        </w:rPr>
        <w:t>Peer-review report’s scientific quality classification</w:t>
      </w:r>
    </w:p>
    <w:p w14:paraId="7C67B15E" w14:textId="77777777" w:rsidR="00A77B3E" w:rsidRDefault="001E71BC">
      <w:pPr>
        <w:spacing w:line="360" w:lineRule="auto"/>
        <w:jc w:val="both"/>
      </w:pPr>
      <w:r>
        <w:rPr>
          <w:rFonts w:ascii="Book Antiqua" w:eastAsia="Book Antiqua" w:hAnsi="Book Antiqua" w:cs="Book Antiqua"/>
          <w:color w:val="000000"/>
        </w:rPr>
        <w:t>Grade A (Excellent): 0</w:t>
      </w:r>
    </w:p>
    <w:p w14:paraId="310C53D8" w14:textId="77777777" w:rsidR="00A77B3E" w:rsidRDefault="001E71BC">
      <w:pPr>
        <w:spacing w:line="360" w:lineRule="auto"/>
        <w:jc w:val="both"/>
      </w:pPr>
      <w:r>
        <w:rPr>
          <w:rFonts w:ascii="Book Antiqua" w:eastAsia="Book Antiqua" w:hAnsi="Book Antiqua" w:cs="Book Antiqua"/>
          <w:color w:val="000000"/>
        </w:rPr>
        <w:t>Grade B (Very good): 0</w:t>
      </w:r>
    </w:p>
    <w:p w14:paraId="40F94023" w14:textId="77777777" w:rsidR="00A77B3E" w:rsidRDefault="001E71BC">
      <w:pPr>
        <w:spacing w:line="360" w:lineRule="auto"/>
        <w:jc w:val="both"/>
      </w:pPr>
      <w:r>
        <w:rPr>
          <w:rFonts w:ascii="Book Antiqua" w:eastAsia="Book Antiqua" w:hAnsi="Book Antiqua" w:cs="Book Antiqua"/>
          <w:color w:val="000000"/>
        </w:rPr>
        <w:t>Grade C (Good): C, C</w:t>
      </w:r>
    </w:p>
    <w:p w14:paraId="351E612C" w14:textId="77777777" w:rsidR="00A77B3E" w:rsidRDefault="001E71BC">
      <w:pPr>
        <w:spacing w:line="360" w:lineRule="auto"/>
        <w:jc w:val="both"/>
      </w:pPr>
      <w:r>
        <w:rPr>
          <w:rFonts w:ascii="Book Antiqua" w:eastAsia="Book Antiqua" w:hAnsi="Book Antiqua" w:cs="Book Antiqua"/>
          <w:color w:val="000000"/>
        </w:rPr>
        <w:t>Grade D (Fair): D</w:t>
      </w:r>
    </w:p>
    <w:p w14:paraId="6982A262" w14:textId="77777777" w:rsidR="00A77B3E" w:rsidRDefault="001E71BC">
      <w:pPr>
        <w:spacing w:line="360" w:lineRule="auto"/>
        <w:jc w:val="both"/>
      </w:pPr>
      <w:r>
        <w:rPr>
          <w:rFonts w:ascii="Book Antiqua" w:eastAsia="Book Antiqua" w:hAnsi="Book Antiqua" w:cs="Book Antiqua"/>
          <w:color w:val="000000"/>
        </w:rPr>
        <w:lastRenderedPageBreak/>
        <w:t>Grade E (Poor): 0</w:t>
      </w:r>
    </w:p>
    <w:p w14:paraId="539C7BCB" w14:textId="77777777" w:rsidR="00A77B3E" w:rsidRDefault="00A77B3E">
      <w:pPr>
        <w:spacing w:line="360" w:lineRule="auto"/>
        <w:jc w:val="both"/>
      </w:pPr>
    </w:p>
    <w:p w14:paraId="3545EDB1" w14:textId="733999DE" w:rsidR="003F5B5B" w:rsidRDefault="001E71B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Ding X, China; </w:t>
      </w:r>
      <w:proofErr w:type="spellStart"/>
      <w:r>
        <w:rPr>
          <w:rFonts w:ascii="Book Antiqua" w:eastAsia="Book Antiqua" w:hAnsi="Book Antiqua" w:cs="Book Antiqua"/>
          <w:color w:val="000000"/>
        </w:rPr>
        <w:t>Doski</w:t>
      </w:r>
      <w:proofErr w:type="spellEnd"/>
      <w:r>
        <w:rPr>
          <w:rFonts w:ascii="Book Antiqua" w:eastAsia="Book Antiqua" w:hAnsi="Book Antiqua" w:cs="Book Antiqua"/>
          <w:color w:val="000000"/>
        </w:rPr>
        <w:t xml:space="preserve"> JO, Iraq; Wang J, China</w:t>
      </w:r>
      <w:r>
        <w:rPr>
          <w:rFonts w:ascii="Book Antiqua" w:eastAsia="Book Antiqua" w:hAnsi="Book Antiqua" w:cs="Book Antiqua"/>
          <w:b/>
          <w:color w:val="000000"/>
        </w:rPr>
        <w:t xml:space="preserve"> S-Editor: </w:t>
      </w:r>
      <w:r w:rsidR="0074272C" w:rsidRPr="0074272C">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B440D5" w:rsidRPr="00B440D5">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74272C" w:rsidRPr="0074272C">
        <w:rPr>
          <w:rFonts w:ascii="Book Antiqua" w:eastAsia="Book Antiqua" w:hAnsi="Book Antiqua" w:cs="Book Antiqua"/>
          <w:color w:val="000000"/>
        </w:rPr>
        <w:t>Liu JH</w:t>
      </w:r>
    </w:p>
    <w:p w14:paraId="56BC7C10" w14:textId="7F47E618" w:rsidR="00A77B3E" w:rsidRDefault="003F5B5B">
      <w:pPr>
        <w:spacing w:line="360" w:lineRule="auto"/>
        <w:jc w:val="both"/>
      </w:pPr>
      <w:r>
        <w:rPr>
          <w:rFonts w:ascii="Book Antiqua" w:eastAsia="Book Antiqua" w:hAnsi="Book Antiqua" w:cs="Book Antiqua"/>
          <w:color w:val="000000"/>
        </w:rPr>
        <w:br w:type="page"/>
      </w:r>
      <w:r w:rsidR="001E71BC">
        <w:rPr>
          <w:rFonts w:ascii="Book Antiqua" w:eastAsia="Book Antiqua" w:hAnsi="Book Antiqua" w:cs="Book Antiqua"/>
          <w:b/>
          <w:color w:val="000000"/>
        </w:rPr>
        <w:lastRenderedPageBreak/>
        <w:t>Figure Legends</w:t>
      </w:r>
    </w:p>
    <w:p w14:paraId="3C78AF3B" w14:textId="3D148099" w:rsidR="00E54174" w:rsidRDefault="00294FCE">
      <w:pPr>
        <w:spacing w:line="360" w:lineRule="auto"/>
        <w:jc w:val="both"/>
        <w:rPr>
          <w:rFonts w:ascii="Book Antiqua" w:eastAsia="Book Antiqua" w:hAnsi="Book Antiqua" w:cs="Book Antiqua"/>
          <w:b/>
          <w:bCs/>
          <w:color w:val="000000"/>
        </w:rPr>
      </w:pPr>
      <w:r>
        <w:rPr>
          <w:noProof/>
          <w:lang w:eastAsia="zh-CN"/>
        </w:rPr>
        <w:drawing>
          <wp:inline distT="0" distB="0" distL="0" distR="0" wp14:anchorId="569639C8" wp14:editId="4CDEC536">
            <wp:extent cx="5941902" cy="3199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902" cy="3199765"/>
                    </a:xfrm>
                    <a:prstGeom prst="rect">
                      <a:avLst/>
                    </a:prstGeom>
                  </pic:spPr>
                </pic:pic>
              </a:graphicData>
            </a:graphic>
          </wp:inline>
        </w:drawing>
      </w:r>
    </w:p>
    <w:p w14:paraId="17F046B6" w14:textId="77777777" w:rsidR="00A77B3E" w:rsidRDefault="001E71B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Pathophysiology of D-dimer </w:t>
      </w:r>
      <w:r w:rsidR="0068112F">
        <w:rPr>
          <w:rFonts w:ascii="Book Antiqua" w:eastAsia="Book Antiqua" w:hAnsi="Book Antiqua" w:cs="Book Antiqua"/>
          <w:b/>
          <w:bCs/>
          <w:color w:val="000000"/>
        </w:rPr>
        <w:t>formation</w:t>
      </w:r>
      <w:r w:rsidR="003A03EA">
        <w:rPr>
          <w:rFonts w:ascii="Book Antiqua" w:eastAsia="Book Antiqua" w:hAnsi="Book Antiqua" w:cs="Book Antiqua"/>
          <w:b/>
          <w:bCs/>
          <w:color w:val="000000"/>
        </w:rPr>
        <w:t>.</w:t>
      </w:r>
      <w:r w:rsidRPr="003F5B5B">
        <w:rPr>
          <w:rFonts w:ascii="Book Antiqua" w:eastAsia="Book Antiqua" w:hAnsi="Book Antiqua" w:cs="Book Antiqua"/>
          <w:b/>
          <w:color w:val="000000"/>
        </w:rPr>
        <w:t xml:space="preserve"> </w:t>
      </w:r>
      <w:r>
        <w:rPr>
          <w:rFonts w:ascii="Book Antiqua" w:eastAsia="Book Antiqua" w:hAnsi="Book Antiqua" w:cs="Book Antiqua"/>
          <w:color w:val="000000"/>
        </w:rPr>
        <w:t>TXA</w:t>
      </w:r>
      <w:r w:rsidR="003A03E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Tranexamic</w:t>
      </w:r>
      <w:proofErr w:type="spellEnd"/>
      <w:r>
        <w:rPr>
          <w:rFonts w:ascii="Book Antiqua" w:eastAsia="Book Antiqua" w:hAnsi="Book Antiqua" w:cs="Book Antiqua"/>
          <w:color w:val="000000"/>
        </w:rPr>
        <w:t xml:space="preserve"> acid</w:t>
      </w:r>
      <w:r w:rsidR="00A03993">
        <w:rPr>
          <w:rFonts w:ascii="Book Antiqua" w:eastAsia="Book Antiqua" w:hAnsi="Book Antiqua" w:cs="Book Antiqua"/>
          <w:color w:val="000000"/>
        </w:rPr>
        <w:t>.</w:t>
      </w:r>
    </w:p>
    <w:p w14:paraId="77D55FDF" w14:textId="06424F50" w:rsidR="00A77B3E" w:rsidRDefault="003F5B5B">
      <w:pPr>
        <w:spacing w:line="360" w:lineRule="auto"/>
        <w:jc w:val="both"/>
      </w:pPr>
      <w:r>
        <w:rPr>
          <w:lang w:eastAsia="zh-CN"/>
        </w:rPr>
        <w:br w:type="page"/>
      </w:r>
      <w:r w:rsidR="009B230F">
        <w:rPr>
          <w:noProof/>
          <w:lang w:eastAsia="zh-CN"/>
        </w:rPr>
        <w:lastRenderedPageBreak/>
        <w:drawing>
          <wp:inline distT="0" distB="0" distL="0" distR="0" wp14:anchorId="6B6F2CB2" wp14:editId="5DA2741A">
            <wp:extent cx="5922635" cy="3731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2635" cy="3731260"/>
                    </a:xfrm>
                    <a:prstGeom prst="rect">
                      <a:avLst/>
                    </a:prstGeom>
                  </pic:spPr>
                </pic:pic>
              </a:graphicData>
            </a:graphic>
          </wp:inline>
        </w:drawing>
      </w:r>
    </w:p>
    <w:p w14:paraId="4FCBF136" w14:textId="371BB519" w:rsidR="00A77B3E" w:rsidRDefault="00A03993">
      <w:pPr>
        <w:spacing w:line="360" w:lineRule="auto"/>
        <w:jc w:val="both"/>
        <w:rPr>
          <w:rFonts w:ascii="Book Antiqua" w:hAnsi="Book Antiqua" w:cs="Book Antiqua"/>
          <w:color w:val="000000"/>
          <w:szCs w:val="30"/>
          <w:lang w:eastAsia="zh-CN"/>
        </w:rPr>
      </w:pPr>
      <w:r>
        <w:rPr>
          <w:rFonts w:ascii="Book Antiqua" w:eastAsia="Book Antiqua" w:hAnsi="Book Antiqua" w:cs="Book Antiqua"/>
          <w:b/>
          <w:bCs/>
          <w:color w:val="000000"/>
        </w:rPr>
        <w:t>Figure 2</w:t>
      </w:r>
      <w:r w:rsidR="001E71BC">
        <w:rPr>
          <w:rFonts w:ascii="Book Antiqua" w:eastAsia="Book Antiqua" w:hAnsi="Book Antiqua" w:cs="Book Antiqua"/>
          <w:b/>
          <w:bCs/>
          <w:color w:val="000000"/>
        </w:rPr>
        <w:t xml:space="preserve"> D-dimer </w:t>
      </w:r>
      <w:r>
        <w:rPr>
          <w:rFonts w:ascii="Book Antiqua" w:eastAsia="Book Antiqua" w:hAnsi="Book Antiqua" w:cs="Book Antiqua"/>
          <w:b/>
          <w:bCs/>
          <w:color w:val="000000"/>
        </w:rPr>
        <w:t>levels after total joint arthroplasty</w:t>
      </w:r>
      <w:r w:rsidRPr="003F5B5B">
        <w:rPr>
          <w:rFonts w:ascii="Book Antiqua" w:eastAsia="Book Antiqua" w:hAnsi="Book Antiqua" w:cs="Book Antiqua"/>
          <w:b/>
          <w:bCs/>
          <w:color w:val="000000"/>
        </w:rPr>
        <w:t xml:space="preserve">. </w:t>
      </w:r>
      <w:r w:rsidR="001E71BC">
        <w:rPr>
          <w:rFonts w:ascii="Book Antiqua" w:eastAsia="Book Antiqua" w:hAnsi="Book Antiqua" w:cs="Book Antiqua"/>
          <w:color w:val="000000"/>
        </w:rPr>
        <w:t>TXA</w:t>
      </w:r>
      <w:r>
        <w:rPr>
          <w:rFonts w:ascii="Book Antiqua" w:eastAsia="Book Antiqua" w:hAnsi="Book Antiqua" w:cs="Book Antiqua"/>
          <w:color w:val="000000"/>
        </w:rPr>
        <w:t>:</w:t>
      </w:r>
      <w:r w:rsidR="001E71BC">
        <w:rPr>
          <w:rFonts w:ascii="Book Antiqua" w:eastAsia="Book Antiqua" w:hAnsi="Book Antiqua" w:cs="Book Antiqua"/>
          <w:color w:val="000000"/>
        </w:rPr>
        <w:t xml:space="preserve"> Tranexamic acid</w:t>
      </w:r>
      <w:r>
        <w:rPr>
          <w:rFonts w:ascii="Book Antiqua" w:eastAsia="Book Antiqua" w:hAnsi="Book Antiqua" w:cs="Book Antiqua"/>
          <w:color w:val="000000"/>
        </w:rPr>
        <w:t>.</w:t>
      </w:r>
      <w:r>
        <w:rPr>
          <w:rFonts w:hint="eastAsia"/>
          <w:lang w:eastAsia="zh-CN"/>
        </w:rPr>
        <w:t xml:space="preserve"> </w:t>
      </w:r>
      <w:r w:rsidR="001E71BC">
        <w:rPr>
          <w:rFonts w:ascii="Book Antiqua" w:eastAsia="Book Antiqua" w:hAnsi="Book Antiqua" w:cs="Book Antiqua"/>
          <w:color w:val="000000"/>
        </w:rPr>
        <w:t xml:space="preserve">References: Zhang </w:t>
      </w:r>
      <w:r w:rsidR="001E71BC">
        <w:rPr>
          <w:rFonts w:ascii="Book Antiqua" w:eastAsia="Book Antiqua" w:hAnsi="Book Antiqua" w:cs="Book Antiqua"/>
          <w:i/>
          <w:iCs/>
          <w:color w:val="000000"/>
        </w:rPr>
        <w:t xml:space="preserve">et </w:t>
      </w:r>
      <w:proofErr w:type="gramStart"/>
      <w:r w:rsidR="001E71BC">
        <w:rPr>
          <w:rFonts w:ascii="Book Antiqua" w:eastAsia="Book Antiqua" w:hAnsi="Book Antiqua" w:cs="Book Antiqua"/>
          <w:i/>
          <w:iCs/>
          <w:color w:val="000000"/>
        </w:rPr>
        <w:t>al</w:t>
      </w:r>
      <w:r w:rsidR="00253657" w:rsidRPr="00253657">
        <w:rPr>
          <w:rFonts w:ascii="Book Antiqua" w:eastAsia="Book Antiqua" w:hAnsi="Book Antiqua" w:cs="Book Antiqua"/>
          <w:iCs/>
          <w:color w:val="000000"/>
          <w:vertAlign w:val="superscript"/>
        </w:rPr>
        <w:t>[</w:t>
      </w:r>
      <w:proofErr w:type="gramEnd"/>
      <w:r w:rsidR="001E71BC">
        <w:rPr>
          <w:rFonts w:ascii="Book Antiqua" w:eastAsia="Book Antiqua" w:hAnsi="Book Antiqua" w:cs="Book Antiqua"/>
          <w:color w:val="000000"/>
          <w:szCs w:val="30"/>
          <w:vertAlign w:val="superscript"/>
        </w:rPr>
        <w:t>52</w:t>
      </w:r>
      <w:r w:rsidR="00253657">
        <w:rPr>
          <w:rFonts w:ascii="Book Antiqua" w:eastAsia="Book Antiqua" w:hAnsi="Book Antiqua" w:cs="Book Antiqua"/>
          <w:color w:val="000000"/>
          <w:szCs w:val="30"/>
          <w:vertAlign w:val="superscript"/>
        </w:rPr>
        <w:t>]</w:t>
      </w:r>
      <w:r w:rsidR="001E71BC">
        <w:rPr>
          <w:rFonts w:ascii="Book Antiqua" w:eastAsia="Book Antiqua" w:hAnsi="Book Antiqua" w:cs="Book Antiqua"/>
          <w:color w:val="000000"/>
        </w:rPr>
        <w:t xml:space="preserve">, Lee </w:t>
      </w:r>
      <w:r w:rsidR="001E71BC">
        <w:rPr>
          <w:rFonts w:ascii="Book Antiqua" w:eastAsia="Book Antiqua" w:hAnsi="Book Antiqua" w:cs="Book Antiqua"/>
          <w:i/>
          <w:iCs/>
          <w:color w:val="000000"/>
        </w:rPr>
        <w:t>et al</w:t>
      </w:r>
      <w:r w:rsidR="00253657" w:rsidRPr="00363008">
        <w:rPr>
          <w:rFonts w:ascii="Book Antiqua" w:eastAsia="Book Antiqua" w:hAnsi="Book Antiqua" w:cs="Book Antiqua"/>
          <w:iCs/>
          <w:color w:val="000000"/>
          <w:vertAlign w:val="superscript"/>
        </w:rPr>
        <w:t>[</w:t>
      </w:r>
      <w:r w:rsidR="001E71BC">
        <w:rPr>
          <w:rFonts w:ascii="Book Antiqua" w:eastAsia="Book Antiqua" w:hAnsi="Book Antiqua" w:cs="Book Antiqua"/>
          <w:color w:val="000000"/>
          <w:szCs w:val="30"/>
          <w:vertAlign w:val="superscript"/>
        </w:rPr>
        <w:t>51</w:t>
      </w:r>
      <w:r w:rsidR="00253657">
        <w:rPr>
          <w:rFonts w:ascii="Book Antiqua" w:eastAsia="Book Antiqua" w:hAnsi="Book Antiqua" w:cs="Book Antiqua"/>
          <w:color w:val="000000"/>
          <w:szCs w:val="30"/>
          <w:vertAlign w:val="superscript"/>
        </w:rPr>
        <w:t>]</w:t>
      </w:r>
      <w:r w:rsidR="001E71BC">
        <w:rPr>
          <w:rFonts w:ascii="Book Antiqua" w:eastAsia="Book Antiqua" w:hAnsi="Book Antiqua" w:cs="Book Antiqua"/>
          <w:color w:val="000000"/>
        </w:rPr>
        <w:t xml:space="preserve">, </w:t>
      </w:r>
      <w:proofErr w:type="spellStart"/>
      <w:r w:rsidR="001E71BC">
        <w:rPr>
          <w:rFonts w:ascii="Book Antiqua" w:eastAsia="Book Antiqua" w:hAnsi="Book Antiqua" w:cs="Book Antiqua"/>
          <w:color w:val="000000"/>
          <w:shd w:val="clear" w:color="auto" w:fill="FFFFFF"/>
        </w:rPr>
        <w:t>Bytniewski</w:t>
      </w:r>
      <w:proofErr w:type="spellEnd"/>
      <w:r w:rsidR="001E71BC">
        <w:rPr>
          <w:rFonts w:ascii="Book Antiqua" w:eastAsia="Book Antiqua" w:hAnsi="Book Antiqua" w:cs="Book Antiqua"/>
          <w:color w:val="000000"/>
        </w:rPr>
        <w:t xml:space="preserve"> </w:t>
      </w:r>
      <w:r w:rsidR="001E71BC">
        <w:rPr>
          <w:rFonts w:ascii="Book Antiqua" w:eastAsia="Book Antiqua" w:hAnsi="Book Antiqua" w:cs="Book Antiqua"/>
          <w:i/>
          <w:iCs/>
          <w:color w:val="000000"/>
        </w:rPr>
        <w:t>et al</w:t>
      </w:r>
      <w:r w:rsidR="00253657" w:rsidRPr="00363008">
        <w:rPr>
          <w:rFonts w:ascii="Book Antiqua" w:eastAsia="Book Antiqua" w:hAnsi="Book Antiqua" w:cs="Book Antiqua"/>
          <w:iCs/>
          <w:color w:val="000000"/>
          <w:vertAlign w:val="superscript"/>
        </w:rPr>
        <w:t>[</w:t>
      </w:r>
      <w:r w:rsidR="001E71BC">
        <w:rPr>
          <w:rFonts w:ascii="Book Antiqua" w:eastAsia="Book Antiqua" w:hAnsi="Book Antiqua" w:cs="Book Antiqua"/>
          <w:color w:val="000000"/>
          <w:szCs w:val="30"/>
          <w:vertAlign w:val="superscript"/>
        </w:rPr>
        <w:t>50</w:t>
      </w:r>
      <w:r w:rsidR="00253657">
        <w:rPr>
          <w:rFonts w:ascii="Book Antiqua" w:eastAsia="Book Antiqua" w:hAnsi="Book Antiqua" w:cs="Book Antiqua"/>
          <w:color w:val="000000"/>
          <w:szCs w:val="30"/>
          <w:vertAlign w:val="superscript"/>
        </w:rPr>
        <w:t>]</w:t>
      </w:r>
      <w:r w:rsidR="001E71BC">
        <w:rPr>
          <w:rFonts w:ascii="Book Antiqua" w:eastAsia="Book Antiqua" w:hAnsi="Book Antiqua" w:cs="Book Antiqua"/>
          <w:color w:val="000000"/>
        </w:rPr>
        <w:t xml:space="preserve">, </w:t>
      </w:r>
      <w:proofErr w:type="spellStart"/>
      <w:r w:rsidR="001E71BC">
        <w:rPr>
          <w:rFonts w:ascii="Book Antiqua" w:eastAsia="Book Antiqua" w:hAnsi="Book Antiqua" w:cs="Book Antiqua"/>
          <w:color w:val="000000"/>
        </w:rPr>
        <w:t>Azboy</w:t>
      </w:r>
      <w:proofErr w:type="spellEnd"/>
      <w:r w:rsidR="001E71BC">
        <w:rPr>
          <w:rFonts w:ascii="Book Antiqua" w:eastAsia="Book Antiqua" w:hAnsi="Book Antiqua" w:cs="Book Antiqua"/>
          <w:color w:val="000000"/>
        </w:rPr>
        <w:t xml:space="preserve"> </w:t>
      </w:r>
      <w:r w:rsidR="001E71BC">
        <w:rPr>
          <w:rFonts w:ascii="Book Antiqua" w:eastAsia="Book Antiqua" w:hAnsi="Book Antiqua" w:cs="Book Antiqua"/>
          <w:i/>
          <w:iCs/>
          <w:color w:val="000000"/>
        </w:rPr>
        <w:t>et al</w:t>
      </w:r>
      <w:r w:rsidR="00253657" w:rsidRPr="00363008">
        <w:rPr>
          <w:rFonts w:ascii="Book Antiqua" w:eastAsia="Book Antiqua" w:hAnsi="Book Antiqua" w:cs="Book Antiqua"/>
          <w:iCs/>
          <w:color w:val="000000"/>
          <w:vertAlign w:val="superscript"/>
        </w:rPr>
        <w:t>[</w:t>
      </w:r>
      <w:r w:rsidR="001E71BC">
        <w:rPr>
          <w:rFonts w:ascii="Book Antiqua" w:eastAsia="Book Antiqua" w:hAnsi="Book Antiqua" w:cs="Book Antiqua"/>
          <w:color w:val="000000"/>
          <w:szCs w:val="30"/>
          <w:vertAlign w:val="superscript"/>
        </w:rPr>
        <w:t>46</w:t>
      </w:r>
      <w:r w:rsidR="00253657">
        <w:rPr>
          <w:rFonts w:ascii="Book Antiqua" w:eastAsia="Book Antiqua" w:hAnsi="Book Antiqua" w:cs="Book Antiqua"/>
          <w:color w:val="000000"/>
          <w:szCs w:val="30"/>
          <w:vertAlign w:val="superscript"/>
        </w:rPr>
        <w:t>]</w:t>
      </w:r>
      <w:r w:rsidR="00AE66EE">
        <w:rPr>
          <w:rFonts w:ascii="Book Antiqua" w:hAnsi="Book Antiqua" w:cs="Book Antiqua" w:hint="eastAsia"/>
          <w:color w:val="000000"/>
          <w:szCs w:val="30"/>
          <w:lang w:eastAsia="zh-CN"/>
        </w:rPr>
        <w:t>.</w:t>
      </w:r>
    </w:p>
    <w:p w14:paraId="79D20508" w14:textId="77777777" w:rsidR="00884869" w:rsidRDefault="003F5B5B" w:rsidP="00884869">
      <w:pPr>
        <w:spacing w:line="360" w:lineRule="auto"/>
        <w:jc w:val="both"/>
      </w:pPr>
      <w:r>
        <w:rPr>
          <w:lang w:eastAsia="zh-CN"/>
        </w:rPr>
        <w:br w:type="page"/>
      </w:r>
      <w:bookmarkStart w:id="0" w:name="_GoBack"/>
      <w:r w:rsidR="00884869">
        <w:rPr>
          <w:rFonts w:ascii="Book Antiqua" w:eastAsia="Book Antiqua" w:hAnsi="Book Antiqua" w:cs="Book Antiqua"/>
          <w:b/>
          <w:bCs/>
          <w:color w:val="000000"/>
        </w:rPr>
        <w:lastRenderedPageBreak/>
        <w:t>Table 1 Conditions associated with elevated D-dimer levels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884869" w14:paraId="781DA674" w14:textId="77777777" w:rsidTr="00183CD8">
        <w:tc>
          <w:tcPr>
            <w:tcW w:w="4788" w:type="dxa"/>
          </w:tcPr>
          <w:bookmarkEnd w:id="0"/>
          <w:p w14:paraId="0917FBA5"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Venous thromboembolism</w:t>
            </w:r>
          </w:p>
        </w:tc>
      </w:tr>
      <w:tr w:rsidR="00884869" w14:paraId="053FC93D" w14:textId="77777777" w:rsidTr="00183CD8">
        <w:tc>
          <w:tcPr>
            <w:tcW w:w="4788" w:type="dxa"/>
          </w:tcPr>
          <w:p w14:paraId="2487B537"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Surgery</w:t>
            </w:r>
          </w:p>
        </w:tc>
      </w:tr>
      <w:tr w:rsidR="00884869" w14:paraId="5D80CA7F" w14:textId="77777777" w:rsidTr="00183CD8">
        <w:tc>
          <w:tcPr>
            <w:tcW w:w="4788" w:type="dxa"/>
          </w:tcPr>
          <w:p w14:paraId="7B17DCDB"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Age</w:t>
            </w:r>
          </w:p>
        </w:tc>
      </w:tr>
      <w:tr w:rsidR="00884869" w14:paraId="6A44B343" w14:textId="77777777" w:rsidTr="00183CD8">
        <w:tc>
          <w:tcPr>
            <w:tcW w:w="4788" w:type="dxa"/>
          </w:tcPr>
          <w:p w14:paraId="30E55D9A"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Trauma</w:t>
            </w:r>
          </w:p>
        </w:tc>
      </w:tr>
      <w:tr w:rsidR="00884869" w14:paraId="0EC404D5" w14:textId="77777777" w:rsidTr="00183CD8">
        <w:tc>
          <w:tcPr>
            <w:tcW w:w="4788" w:type="dxa"/>
          </w:tcPr>
          <w:p w14:paraId="689DF4C4"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Inflammation</w:t>
            </w:r>
          </w:p>
        </w:tc>
      </w:tr>
      <w:tr w:rsidR="00884869" w14:paraId="6610DD73" w14:textId="77777777" w:rsidTr="00183CD8">
        <w:tc>
          <w:tcPr>
            <w:tcW w:w="4788" w:type="dxa"/>
          </w:tcPr>
          <w:p w14:paraId="10FA1C00"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Disseminated</w:t>
            </w:r>
            <w:r w:rsidRPr="00FD1BA3">
              <w:rPr>
                <w:rFonts w:ascii="Book Antiqua" w:eastAsia="Book Antiqua" w:hAnsi="Book Antiqua" w:cs="Book Antiqua"/>
                <w:color w:val="000000"/>
              </w:rPr>
              <w:t xml:space="preserve"> </w:t>
            </w:r>
            <w:r w:rsidRPr="00FD1BA3">
              <w:rPr>
                <w:rFonts w:ascii="Book Antiqua" w:eastAsia="Book Antiqua" w:hAnsi="Book Antiqua" w:cs="Book Antiqua"/>
                <w:bCs/>
                <w:color w:val="000000"/>
              </w:rPr>
              <w:t>intravascular</w:t>
            </w:r>
            <w:r w:rsidRPr="00FD1BA3">
              <w:rPr>
                <w:rFonts w:ascii="Book Antiqua" w:eastAsia="Book Antiqua" w:hAnsi="Book Antiqua" w:cs="Book Antiqua"/>
                <w:color w:val="000000"/>
              </w:rPr>
              <w:t xml:space="preserve"> </w:t>
            </w:r>
            <w:r w:rsidRPr="00FD1BA3">
              <w:rPr>
                <w:rFonts w:ascii="Book Antiqua" w:eastAsia="Book Antiqua" w:hAnsi="Book Antiqua" w:cs="Book Antiqua"/>
                <w:bCs/>
                <w:color w:val="000000"/>
              </w:rPr>
              <w:t>coagulation</w:t>
            </w:r>
          </w:p>
        </w:tc>
      </w:tr>
      <w:tr w:rsidR="00884869" w14:paraId="6AA9EA9D" w14:textId="77777777" w:rsidTr="00183CD8">
        <w:tc>
          <w:tcPr>
            <w:tcW w:w="4788" w:type="dxa"/>
          </w:tcPr>
          <w:p w14:paraId="300C807C"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Cancer</w:t>
            </w:r>
          </w:p>
        </w:tc>
      </w:tr>
      <w:tr w:rsidR="00884869" w14:paraId="274E2057" w14:textId="77777777" w:rsidTr="00183CD8">
        <w:tc>
          <w:tcPr>
            <w:tcW w:w="4788" w:type="dxa"/>
          </w:tcPr>
          <w:p w14:paraId="139A7383"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Infection/sepsis</w:t>
            </w:r>
          </w:p>
        </w:tc>
      </w:tr>
      <w:tr w:rsidR="00884869" w14:paraId="303DB6FE" w14:textId="77777777" w:rsidTr="00183CD8">
        <w:tc>
          <w:tcPr>
            <w:tcW w:w="4788" w:type="dxa"/>
          </w:tcPr>
          <w:p w14:paraId="7B3B6279"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Pregnancy</w:t>
            </w:r>
          </w:p>
        </w:tc>
      </w:tr>
      <w:tr w:rsidR="00884869" w14:paraId="40D4039C" w14:textId="77777777" w:rsidTr="00183CD8">
        <w:tc>
          <w:tcPr>
            <w:tcW w:w="4788" w:type="dxa"/>
          </w:tcPr>
          <w:p w14:paraId="4AA1EB7D"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Cardiovascular</w:t>
            </w:r>
            <w:r w:rsidRPr="00FD1BA3">
              <w:rPr>
                <w:rFonts w:ascii="Book Antiqua" w:eastAsia="Book Antiqua" w:hAnsi="Book Antiqua" w:cs="Book Antiqua"/>
                <w:color w:val="000000"/>
              </w:rPr>
              <w:t xml:space="preserve"> </w:t>
            </w:r>
            <w:r w:rsidRPr="00FD1BA3">
              <w:rPr>
                <w:rFonts w:ascii="Book Antiqua" w:eastAsia="Book Antiqua" w:hAnsi="Book Antiqua" w:cs="Book Antiqua"/>
                <w:bCs/>
                <w:color w:val="000000"/>
              </w:rPr>
              <w:t>disease</w:t>
            </w:r>
          </w:p>
        </w:tc>
      </w:tr>
      <w:tr w:rsidR="00884869" w14:paraId="01B55EB7" w14:textId="77777777" w:rsidTr="00183CD8">
        <w:tc>
          <w:tcPr>
            <w:tcW w:w="4788" w:type="dxa"/>
          </w:tcPr>
          <w:p w14:paraId="209B526A" w14:textId="77777777" w:rsidR="00884869" w:rsidRPr="00FD1BA3" w:rsidRDefault="00884869" w:rsidP="00183CD8">
            <w:pPr>
              <w:spacing w:line="360" w:lineRule="auto"/>
              <w:jc w:val="both"/>
              <w:rPr>
                <w:rFonts w:ascii="Book Antiqua" w:eastAsia="Book Antiqua" w:hAnsi="Book Antiqua" w:cs="Book Antiqua"/>
                <w:bCs/>
                <w:color w:val="000000"/>
              </w:rPr>
            </w:pPr>
            <w:r w:rsidRPr="00FD1BA3">
              <w:rPr>
                <w:rFonts w:ascii="Book Antiqua" w:eastAsia="Book Antiqua" w:hAnsi="Book Antiqua" w:cs="Book Antiqua"/>
                <w:bCs/>
                <w:color w:val="000000"/>
              </w:rPr>
              <w:t>Liver</w:t>
            </w:r>
            <w:r w:rsidRPr="00FD1BA3">
              <w:rPr>
                <w:rFonts w:ascii="Book Antiqua" w:eastAsia="Book Antiqua" w:hAnsi="Book Antiqua" w:cs="Book Antiqua"/>
                <w:color w:val="000000"/>
              </w:rPr>
              <w:t xml:space="preserve"> </w:t>
            </w:r>
            <w:r w:rsidRPr="00FD1BA3">
              <w:rPr>
                <w:rFonts w:ascii="Book Antiqua" w:eastAsia="Book Antiqua" w:hAnsi="Book Antiqua" w:cs="Book Antiqua"/>
                <w:bCs/>
                <w:color w:val="000000"/>
              </w:rPr>
              <w:t>disease</w:t>
            </w:r>
          </w:p>
        </w:tc>
      </w:tr>
      <w:tr w:rsidR="00884869" w14:paraId="4B70ED98" w14:textId="77777777" w:rsidTr="00183CD8">
        <w:tc>
          <w:tcPr>
            <w:tcW w:w="4788" w:type="dxa"/>
          </w:tcPr>
          <w:p w14:paraId="25FF3A6B" w14:textId="77777777" w:rsidR="00884869" w:rsidRPr="00FD1BA3" w:rsidRDefault="00884869" w:rsidP="00183CD8">
            <w:pPr>
              <w:spacing w:line="360" w:lineRule="auto"/>
              <w:jc w:val="both"/>
              <w:rPr>
                <w:rFonts w:ascii="Book Antiqua" w:eastAsia="Book Antiqua" w:hAnsi="Book Antiqua" w:cs="Book Antiqua"/>
                <w:color w:val="000000"/>
              </w:rPr>
            </w:pPr>
            <w:r w:rsidRPr="00FD1BA3">
              <w:rPr>
                <w:rFonts w:ascii="Book Antiqua" w:eastAsia="Book Antiqua" w:hAnsi="Book Antiqua" w:cs="Book Antiqua"/>
                <w:bCs/>
                <w:color w:val="000000"/>
              </w:rPr>
              <w:t>Renal</w:t>
            </w:r>
            <w:r w:rsidRPr="00FD1BA3">
              <w:rPr>
                <w:rFonts w:ascii="Book Antiqua" w:eastAsia="Book Antiqua" w:hAnsi="Book Antiqua" w:cs="Book Antiqua"/>
                <w:color w:val="000000"/>
              </w:rPr>
              <w:t xml:space="preserve"> </w:t>
            </w:r>
            <w:r w:rsidRPr="00FD1BA3">
              <w:rPr>
                <w:rFonts w:ascii="Book Antiqua" w:eastAsia="Book Antiqua" w:hAnsi="Book Antiqua" w:cs="Book Antiqua"/>
                <w:bCs/>
                <w:color w:val="000000"/>
              </w:rPr>
              <w:t>disease</w:t>
            </w:r>
          </w:p>
        </w:tc>
      </w:tr>
    </w:tbl>
    <w:p w14:paraId="4657BF14" w14:textId="77777777" w:rsidR="00884869" w:rsidRPr="001976F4" w:rsidRDefault="00884869" w:rsidP="00884869">
      <w:pPr>
        <w:spacing w:line="360" w:lineRule="auto"/>
        <w:jc w:val="both"/>
      </w:pPr>
      <w:r w:rsidRPr="001976F4">
        <w:rPr>
          <w:rFonts w:ascii="Book Antiqua" w:eastAsia="Book Antiqua" w:hAnsi="Book Antiqua" w:cs="Book Antiqua"/>
          <w:color w:val="000000"/>
        </w:rPr>
        <w:t>References:</w:t>
      </w:r>
      <w:r w:rsidRPr="001B29ED">
        <w:rPr>
          <w:rFonts w:ascii="Book Antiqua" w:eastAsia="Book Antiqua" w:hAnsi="Book Antiqua" w:cs="Book Antiqua"/>
          <w:bCs/>
          <w:color w:val="000000"/>
        </w:rPr>
        <w:t xml:space="preserve"> </w:t>
      </w:r>
      <w:r w:rsidRPr="001B29ED">
        <w:rPr>
          <w:rFonts w:ascii="Book Antiqua" w:eastAsia="Book Antiqua" w:hAnsi="Book Antiqua" w:cs="Book Antiqua"/>
          <w:bCs/>
          <w:color w:val="000000"/>
          <w:vertAlign w:val="superscript"/>
        </w:rPr>
        <w:t>[</w:t>
      </w:r>
      <w:r w:rsidRPr="001B29ED">
        <w:rPr>
          <w:rFonts w:ascii="Book Antiqua" w:eastAsia="Book Antiqua" w:hAnsi="Book Antiqua" w:cs="Book Antiqua"/>
          <w:bCs/>
          <w:color w:val="000000"/>
          <w:szCs w:val="20"/>
          <w:vertAlign w:val="superscript"/>
        </w:rPr>
        <w:t>21</w:t>
      </w:r>
      <w:proofErr w:type="gramStart"/>
      <w:r w:rsidRPr="001B29ED">
        <w:rPr>
          <w:rFonts w:ascii="Book Antiqua" w:eastAsia="Book Antiqua" w:hAnsi="Book Antiqua" w:cs="Book Antiqua"/>
          <w:bCs/>
          <w:color w:val="000000"/>
          <w:szCs w:val="20"/>
          <w:vertAlign w:val="superscript"/>
        </w:rPr>
        <w:t>,23,26</w:t>
      </w:r>
      <w:proofErr w:type="gramEnd"/>
      <w:r w:rsidRPr="001B29ED">
        <w:rPr>
          <w:rFonts w:ascii="Book Antiqua" w:eastAsia="Book Antiqua" w:hAnsi="Book Antiqua" w:cs="Book Antiqua"/>
          <w:bCs/>
          <w:color w:val="000000"/>
          <w:szCs w:val="20"/>
          <w:vertAlign w:val="superscript"/>
        </w:rPr>
        <w:t>-31,40-43]</w:t>
      </w:r>
      <w:r w:rsidRPr="00F77835">
        <w:rPr>
          <w:rFonts w:ascii="Book Antiqua" w:eastAsia="Book Antiqua" w:hAnsi="Book Antiqua" w:cs="Book Antiqua"/>
          <w:bCs/>
          <w:color w:val="000000"/>
          <w:szCs w:val="20"/>
        </w:rPr>
        <w:t>.</w:t>
      </w:r>
    </w:p>
    <w:p w14:paraId="5B274A49" w14:textId="5DFACE87" w:rsidR="00571952" w:rsidRDefault="00571952" w:rsidP="00884869">
      <w:pPr>
        <w:spacing w:line="360" w:lineRule="auto"/>
        <w:jc w:val="both"/>
        <w:rPr>
          <w:rFonts w:ascii="Book Antiqua" w:hAnsi="Book Antiqua"/>
        </w:rPr>
      </w:pPr>
      <w:r>
        <w:rPr>
          <w:rFonts w:ascii="Book Antiqua" w:eastAsia="Book Antiqua" w:hAnsi="Book Antiqua" w:cs="Book Antiqua"/>
          <w:bCs/>
          <w:color w:val="000000"/>
          <w:szCs w:val="20"/>
        </w:rPr>
        <w:br w:type="page"/>
      </w:r>
    </w:p>
    <w:p w14:paraId="0D59AD1C" w14:textId="77777777" w:rsidR="00571952" w:rsidRDefault="00571952" w:rsidP="00571952">
      <w:pPr>
        <w:jc w:val="center"/>
        <w:rPr>
          <w:rFonts w:ascii="Book Antiqua" w:hAnsi="Book Antiqua"/>
        </w:rPr>
      </w:pPr>
    </w:p>
    <w:p w14:paraId="4452D5CD" w14:textId="77777777" w:rsidR="00571952" w:rsidRDefault="00571952" w:rsidP="00571952">
      <w:pPr>
        <w:jc w:val="center"/>
        <w:rPr>
          <w:rFonts w:ascii="Book Antiqua" w:hAnsi="Book Antiqua"/>
        </w:rPr>
      </w:pPr>
    </w:p>
    <w:p w14:paraId="38E0F004" w14:textId="77777777" w:rsidR="00571952" w:rsidRDefault="00571952" w:rsidP="00571952">
      <w:pPr>
        <w:jc w:val="center"/>
        <w:rPr>
          <w:rFonts w:ascii="Book Antiqua" w:hAnsi="Book Antiqua"/>
        </w:rPr>
      </w:pPr>
    </w:p>
    <w:p w14:paraId="28649B6D" w14:textId="77777777" w:rsidR="00571952" w:rsidRDefault="00571952" w:rsidP="00571952">
      <w:pPr>
        <w:jc w:val="center"/>
        <w:rPr>
          <w:rFonts w:ascii="Book Antiqua" w:hAnsi="Book Antiqua"/>
        </w:rPr>
      </w:pPr>
    </w:p>
    <w:p w14:paraId="36AB737F" w14:textId="77777777" w:rsidR="00571952" w:rsidRDefault="00571952" w:rsidP="00571952">
      <w:pPr>
        <w:jc w:val="center"/>
        <w:rPr>
          <w:rFonts w:ascii="Book Antiqua" w:hAnsi="Book Antiqua"/>
        </w:rPr>
      </w:pPr>
      <w:r>
        <w:rPr>
          <w:rFonts w:ascii="Book Antiqua" w:hAnsi="Book Antiqua"/>
          <w:noProof/>
          <w:lang w:eastAsia="zh-CN"/>
        </w:rPr>
        <w:drawing>
          <wp:inline distT="0" distB="0" distL="0" distR="0" wp14:anchorId="083E5054" wp14:editId="599C64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7AB33D" w14:textId="77777777" w:rsidR="00571952" w:rsidRDefault="00571952" w:rsidP="00571952">
      <w:pPr>
        <w:jc w:val="center"/>
        <w:rPr>
          <w:rFonts w:ascii="Book Antiqua" w:hAnsi="Book Antiqua"/>
        </w:rPr>
      </w:pPr>
    </w:p>
    <w:p w14:paraId="003B1EC7" w14:textId="77777777" w:rsidR="00571952" w:rsidRPr="00763D22" w:rsidRDefault="00571952" w:rsidP="0057195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18762E" w14:textId="77777777" w:rsidR="00571952" w:rsidRPr="00763D22" w:rsidRDefault="00571952" w:rsidP="005719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7AC445" w14:textId="77777777" w:rsidR="00571952" w:rsidRPr="00763D22" w:rsidRDefault="00571952" w:rsidP="005719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C828AB" w14:textId="77777777" w:rsidR="00571952" w:rsidRPr="00763D22" w:rsidRDefault="00571952" w:rsidP="005719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CCD1EF" w14:textId="77777777" w:rsidR="00571952" w:rsidRPr="00763D22" w:rsidRDefault="00571952" w:rsidP="005719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9E8A6F" w14:textId="77777777" w:rsidR="00571952" w:rsidRPr="00763D22" w:rsidRDefault="00571952" w:rsidP="0057195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A31B641" w14:textId="77777777" w:rsidR="00571952" w:rsidRDefault="00571952" w:rsidP="00571952">
      <w:pPr>
        <w:jc w:val="center"/>
        <w:rPr>
          <w:rFonts w:ascii="Book Antiqua" w:hAnsi="Book Antiqua"/>
        </w:rPr>
      </w:pPr>
    </w:p>
    <w:p w14:paraId="0029A965" w14:textId="77777777" w:rsidR="00571952" w:rsidRDefault="00571952" w:rsidP="00571952">
      <w:pPr>
        <w:jc w:val="center"/>
        <w:rPr>
          <w:rFonts w:ascii="Book Antiqua" w:hAnsi="Book Antiqua"/>
        </w:rPr>
      </w:pPr>
    </w:p>
    <w:p w14:paraId="595429A2" w14:textId="77777777" w:rsidR="00571952" w:rsidRDefault="00571952" w:rsidP="00571952">
      <w:pPr>
        <w:jc w:val="center"/>
        <w:rPr>
          <w:rFonts w:ascii="Book Antiqua" w:hAnsi="Book Antiqua"/>
        </w:rPr>
      </w:pPr>
    </w:p>
    <w:p w14:paraId="0CCE108F" w14:textId="77777777" w:rsidR="00571952" w:rsidRDefault="00571952" w:rsidP="00571952">
      <w:pPr>
        <w:jc w:val="center"/>
        <w:rPr>
          <w:rFonts w:ascii="Book Antiqua" w:hAnsi="Book Antiqua"/>
        </w:rPr>
      </w:pPr>
      <w:r>
        <w:rPr>
          <w:rFonts w:ascii="Book Antiqua" w:hAnsi="Book Antiqua"/>
          <w:noProof/>
          <w:lang w:eastAsia="zh-CN"/>
        </w:rPr>
        <w:drawing>
          <wp:inline distT="0" distB="0" distL="0" distR="0" wp14:anchorId="5FC7A4D7" wp14:editId="090BA4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5E049B" w14:textId="77777777" w:rsidR="00571952" w:rsidRDefault="00571952" w:rsidP="00571952">
      <w:pPr>
        <w:jc w:val="center"/>
        <w:rPr>
          <w:rFonts w:ascii="Book Antiqua" w:hAnsi="Book Antiqua"/>
        </w:rPr>
      </w:pPr>
    </w:p>
    <w:p w14:paraId="29E3932A" w14:textId="77777777" w:rsidR="00571952" w:rsidRDefault="00571952" w:rsidP="00571952">
      <w:pPr>
        <w:jc w:val="center"/>
        <w:rPr>
          <w:rFonts w:ascii="Book Antiqua" w:hAnsi="Book Antiqua"/>
        </w:rPr>
      </w:pPr>
    </w:p>
    <w:p w14:paraId="1A917878" w14:textId="77777777" w:rsidR="00571952" w:rsidRDefault="00571952" w:rsidP="00571952">
      <w:pPr>
        <w:jc w:val="center"/>
        <w:rPr>
          <w:rFonts w:ascii="Book Antiqua" w:hAnsi="Book Antiqua"/>
        </w:rPr>
      </w:pPr>
    </w:p>
    <w:p w14:paraId="59C74EA3" w14:textId="77777777" w:rsidR="00571952" w:rsidRDefault="00571952" w:rsidP="00571952">
      <w:pPr>
        <w:jc w:val="center"/>
        <w:rPr>
          <w:rFonts w:ascii="Book Antiqua" w:hAnsi="Book Antiqua"/>
        </w:rPr>
      </w:pPr>
    </w:p>
    <w:p w14:paraId="4E20A226" w14:textId="77777777" w:rsidR="00571952" w:rsidRDefault="00571952" w:rsidP="00571952">
      <w:pPr>
        <w:jc w:val="center"/>
        <w:rPr>
          <w:rFonts w:ascii="Book Antiqua" w:hAnsi="Book Antiqua"/>
        </w:rPr>
      </w:pPr>
    </w:p>
    <w:p w14:paraId="54F96AF6" w14:textId="77777777" w:rsidR="00571952" w:rsidRDefault="00571952" w:rsidP="00571952">
      <w:pPr>
        <w:jc w:val="center"/>
        <w:rPr>
          <w:rFonts w:ascii="Book Antiqua" w:hAnsi="Book Antiqua"/>
        </w:rPr>
      </w:pPr>
    </w:p>
    <w:p w14:paraId="7F89536D" w14:textId="77777777" w:rsidR="00571952" w:rsidRDefault="00571952" w:rsidP="00571952">
      <w:pPr>
        <w:jc w:val="center"/>
        <w:rPr>
          <w:rFonts w:ascii="Book Antiqua" w:hAnsi="Book Antiqua"/>
        </w:rPr>
      </w:pPr>
    </w:p>
    <w:p w14:paraId="52528AA9" w14:textId="77777777" w:rsidR="00571952" w:rsidRDefault="00571952" w:rsidP="00571952">
      <w:pPr>
        <w:jc w:val="center"/>
        <w:rPr>
          <w:rFonts w:ascii="Book Antiqua" w:hAnsi="Book Antiqua"/>
        </w:rPr>
      </w:pPr>
    </w:p>
    <w:p w14:paraId="439E5E38" w14:textId="77777777" w:rsidR="00571952" w:rsidRDefault="00571952" w:rsidP="00571952">
      <w:pPr>
        <w:jc w:val="center"/>
        <w:rPr>
          <w:rFonts w:ascii="Book Antiqua" w:hAnsi="Book Antiqua"/>
        </w:rPr>
      </w:pPr>
    </w:p>
    <w:p w14:paraId="2D91689B" w14:textId="77777777" w:rsidR="00571952" w:rsidRPr="00763D22" w:rsidRDefault="00571952" w:rsidP="00571952">
      <w:pPr>
        <w:jc w:val="right"/>
        <w:rPr>
          <w:rFonts w:ascii="Book Antiqua" w:hAnsi="Book Antiqua"/>
          <w:color w:val="000000" w:themeColor="text1"/>
        </w:rPr>
      </w:pPr>
    </w:p>
    <w:p w14:paraId="3E66C91E" w14:textId="77777777" w:rsidR="00571952" w:rsidRPr="00763D22" w:rsidRDefault="00571952" w:rsidP="0057195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E8C7FD5" w14:textId="77777777" w:rsidR="00A77B3E" w:rsidRPr="001976F4" w:rsidRDefault="00A77B3E">
      <w:pPr>
        <w:spacing w:line="360" w:lineRule="auto"/>
        <w:jc w:val="both"/>
      </w:pPr>
    </w:p>
    <w:sectPr w:rsidR="00A77B3E" w:rsidRPr="00197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ECC6" w14:textId="77777777" w:rsidR="002B25C9" w:rsidRDefault="002B25C9" w:rsidP="00463F55">
      <w:r>
        <w:separator/>
      </w:r>
    </w:p>
  </w:endnote>
  <w:endnote w:type="continuationSeparator" w:id="0">
    <w:p w14:paraId="7314CEFD" w14:textId="77777777" w:rsidR="002B25C9" w:rsidRDefault="002B25C9" w:rsidP="0046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774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0A94DAE" w14:textId="77777777" w:rsidR="00463F55" w:rsidRPr="00463F55" w:rsidRDefault="00463F55">
            <w:pPr>
              <w:pStyle w:val="a4"/>
              <w:jc w:val="right"/>
              <w:rPr>
                <w:rFonts w:ascii="Book Antiqua" w:hAnsi="Book Antiqua"/>
                <w:sz w:val="24"/>
                <w:szCs w:val="24"/>
              </w:rPr>
            </w:pPr>
            <w:r w:rsidRPr="00463F55">
              <w:rPr>
                <w:rFonts w:ascii="Book Antiqua" w:hAnsi="Book Antiqua"/>
                <w:sz w:val="24"/>
                <w:szCs w:val="24"/>
                <w:lang w:val="zh-CN" w:eastAsia="zh-CN"/>
              </w:rPr>
              <w:t xml:space="preserve"> </w:t>
            </w:r>
            <w:r w:rsidRPr="00463F55">
              <w:rPr>
                <w:rFonts w:ascii="Book Antiqua" w:hAnsi="Book Antiqua"/>
                <w:b/>
                <w:bCs/>
                <w:sz w:val="24"/>
                <w:szCs w:val="24"/>
              </w:rPr>
              <w:fldChar w:fldCharType="begin"/>
            </w:r>
            <w:r w:rsidRPr="00463F55">
              <w:rPr>
                <w:rFonts w:ascii="Book Antiqua" w:hAnsi="Book Antiqua"/>
                <w:b/>
                <w:bCs/>
                <w:sz w:val="24"/>
                <w:szCs w:val="24"/>
              </w:rPr>
              <w:instrText>PAGE</w:instrText>
            </w:r>
            <w:r w:rsidRPr="00463F55">
              <w:rPr>
                <w:rFonts w:ascii="Book Antiqua" w:hAnsi="Book Antiqua"/>
                <w:b/>
                <w:bCs/>
                <w:sz w:val="24"/>
                <w:szCs w:val="24"/>
              </w:rPr>
              <w:fldChar w:fldCharType="separate"/>
            </w:r>
            <w:r w:rsidR="00884869">
              <w:rPr>
                <w:rFonts w:ascii="Book Antiqua" w:hAnsi="Book Antiqua"/>
                <w:b/>
                <w:bCs/>
                <w:noProof/>
                <w:sz w:val="24"/>
                <w:szCs w:val="24"/>
              </w:rPr>
              <w:t>36</w:t>
            </w:r>
            <w:r w:rsidRPr="00463F55">
              <w:rPr>
                <w:rFonts w:ascii="Book Antiqua" w:hAnsi="Book Antiqua"/>
                <w:b/>
                <w:bCs/>
                <w:sz w:val="24"/>
                <w:szCs w:val="24"/>
              </w:rPr>
              <w:fldChar w:fldCharType="end"/>
            </w:r>
            <w:r w:rsidRPr="00463F55">
              <w:rPr>
                <w:rFonts w:ascii="Book Antiqua" w:hAnsi="Book Antiqua"/>
                <w:sz w:val="24"/>
                <w:szCs w:val="24"/>
                <w:lang w:val="zh-CN" w:eastAsia="zh-CN"/>
              </w:rPr>
              <w:t xml:space="preserve"> / </w:t>
            </w:r>
            <w:r w:rsidRPr="00463F55">
              <w:rPr>
                <w:rFonts w:ascii="Book Antiqua" w:hAnsi="Book Antiqua"/>
                <w:b/>
                <w:bCs/>
                <w:sz w:val="24"/>
                <w:szCs w:val="24"/>
              </w:rPr>
              <w:fldChar w:fldCharType="begin"/>
            </w:r>
            <w:r w:rsidRPr="00463F55">
              <w:rPr>
                <w:rFonts w:ascii="Book Antiqua" w:hAnsi="Book Antiqua"/>
                <w:b/>
                <w:bCs/>
                <w:sz w:val="24"/>
                <w:szCs w:val="24"/>
              </w:rPr>
              <w:instrText>NUMPAGES</w:instrText>
            </w:r>
            <w:r w:rsidRPr="00463F55">
              <w:rPr>
                <w:rFonts w:ascii="Book Antiqua" w:hAnsi="Book Antiqua"/>
                <w:b/>
                <w:bCs/>
                <w:sz w:val="24"/>
                <w:szCs w:val="24"/>
              </w:rPr>
              <w:fldChar w:fldCharType="separate"/>
            </w:r>
            <w:r w:rsidR="00884869">
              <w:rPr>
                <w:rFonts w:ascii="Book Antiqua" w:hAnsi="Book Antiqua"/>
                <w:b/>
                <w:bCs/>
                <w:noProof/>
                <w:sz w:val="24"/>
                <w:szCs w:val="24"/>
              </w:rPr>
              <w:t>38</w:t>
            </w:r>
            <w:r w:rsidRPr="00463F55">
              <w:rPr>
                <w:rFonts w:ascii="Book Antiqua" w:hAnsi="Book Antiqua"/>
                <w:b/>
                <w:bCs/>
                <w:sz w:val="24"/>
                <w:szCs w:val="24"/>
              </w:rPr>
              <w:fldChar w:fldCharType="end"/>
            </w:r>
          </w:p>
        </w:sdtContent>
      </w:sdt>
    </w:sdtContent>
  </w:sdt>
  <w:p w14:paraId="4A15B605" w14:textId="77777777" w:rsidR="00463F55" w:rsidRDefault="00463F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537C" w14:textId="77777777" w:rsidR="002B25C9" w:rsidRDefault="002B25C9" w:rsidP="00463F55">
      <w:r>
        <w:separator/>
      </w:r>
    </w:p>
  </w:footnote>
  <w:footnote w:type="continuationSeparator" w:id="0">
    <w:p w14:paraId="60D899DA" w14:textId="77777777" w:rsidR="002B25C9" w:rsidRDefault="002B25C9" w:rsidP="00463F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48DC"/>
    <w:rsid w:val="00011962"/>
    <w:rsid w:val="000205FB"/>
    <w:rsid w:val="000277DF"/>
    <w:rsid w:val="0004641B"/>
    <w:rsid w:val="00047172"/>
    <w:rsid w:val="0005393C"/>
    <w:rsid w:val="00065BB3"/>
    <w:rsid w:val="000745B0"/>
    <w:rsid w:val="0008406C"/>
    <w:rsid w:val="000A7E23"/>
    <w:rsid w:val="000B16DC"/>
    <w:rsid w:val="000C64F7"/>
    <w:rsid w:val="000E202A"/>
    <w:rsid w:val="000E2B8E"/>
    <w:rsid w:val="000F7004"/>
    <w:rsid w:val="001000E6"/>
    <w:rsid w:val="00127023"/>
    <w:rsid w:val="00146385"/>
    <w:rsid w:val="0014751A"/>
    <w:rsid w:val="00161510"/>
    <w:rsid w:val="00162EE4"/>
    <w:rsid w:val="0016571B"/>
    <w:rsid w:val="00175543"/>
    <w:rsid w:val="0018359F"/>
    <w:rsid w:val="00192E8A"/>
    <w:rsid w:val="00194173"/>
    <w:rsid w:val="001976F4"/>
    <w:rsid w:val="001B1362"/>
    <w:rsid w:val="001B29ED"/>
    <w:rsid w:val="001B5E17"/>
    <w:rsid w:val="001D7109"/>
    <w:rsid w:val="001D7126"/>
    <w:rsid w:val="001E4612"/>
    <w:rsid w:val="001E71BC"/>
    <w:rsid w:val="001F1446"/>
    <w:rsid w:val="00217D5A"/>
    <w:rsid w:val="00242B72"/>
    <w:rsid w:val="00253657"/>
    <w:rsid w:val="002708E7"/>
    <w:rsid w:val="00294FCE"/>
    <w:rsid w:val="002A5E50"/>
    <w:rsid w:val="002B25C9"/>
    <w:rsid w:val="002B7020"/>
    <w:rsid w:val="002F46DA"/>
    <w:rsid w:val="0030037E"/>
    <w:rsid w:val="00304BBB"/>
    <w:rsid w:val="00315EA5"/>
    <w:rsid w:val="0035241E"/>
    <w:rsid w:val="00360166"/>
    <w:rsid w:val="00363546"/>
    <w:rsid w:val="00366E9E"/>
    <w:rsid w:val="003964FE"/>
    <w:rsid w:val="00397593"/>
    <w:rsid w:val="003A03EA"/>
    <w:rsid w:val="003D40C5"/>
    <w:rsid w:val="003D7680"/>
    <w:rsid w:val="003E13FB"/>
    <w:rsid w:val="003F5B5B"/>
    <w:rsid w:val="00425443"/>
    <w:rsid w:val="004340DB"/>
    <w:rsid w:val="00442257"/>
    <w:rsid w:val="00463773"/>
    <w:rsid w:val="00463F55"/>
    <w:rsid w:val="004640A3"/>
    <w:rsid w:val="00480C9B"/>
    <w:rsid w:val="00482599"/>
    <w:rsid w:val="00485FAB"/>
    <w:rsid w:val="004B34FC"/>
    <w:rsid w:val="004B5AA6"/>
    <w:rsid w:val="004B764F"/>
    <w:rsid w:val="004C1CB4"/>
    <w:rsid w:val="004C2ABA"/>
    <w:rsid w:val="004F02ED"/>
    <w:rsid w:val="00507614"/>
    <w:rsid w:val="0052473A"/>
    <w:rsid w:val="0056119A"/>
    <w:rsid w:val="005709EE"/>
    <w:rsid w:val="00571952"/>
    <w:rsid w:val="00593AD2"/>
    <w:rsid w:val="00597767"/>
    <w:rsid w:val="005B545A"/>
    <w:rsid w:val="005E7762"/>
    <w:rsid w:val="005F3663"/>
    <w:rsid w:val="006017C5"/>
    <w:rsid w:val="006072C7"/>
    <w:rsid w:val="00611F28"/>
    <w:rsid w:val="00626A27"/>
    <w:rsid w:val="006349D8"/>
    <w:rsid w:val="00637668"/>
    <w:rsid w:val="00664167"/>
    <w:rsid w:val="00680743"/>
    <w:rsid w:val="0068112F"/>
    <w:rsid w:val="006975A9"/>
    <w:rsid w:val="006A1A52"/>
    <w:rsid w:val="006B47B4"/>
    <w:rsid w:val="006C2BEB"/>
    <w:rsid w:val="006C7DF0"/>
    <w:rsid w:val="006E5D06"/>
    <w:rsid w:val="006F20A3"/>
    <w:rsid w:val="007036F1"/>
    <w:rsid w:val="00737C9A"/>
    <w:rsid w:val="00741311"/>
    <w:rsid w:val="0074272C"/>
    <w:rsid w:val="00750C7B"/>
    <w:rsid w:val="00762AE8"/>
    <w:rsid w:val="00781987"/>
    <w:rsid w:val="00790BCA"/>
    <w:rsid w:val="007A23D6"/>
    <w:rsid w:val="00806E16"/>
    <w:rsid w:val="00815FC0"/>
    <w:rsid w:val="008401F9"/>
    <w:rsid w:val="00850B8D"/>
    <w:rsid w:val="00857B81"/>
    <w:rsid w:val="00876B06"/>
    <w:rsid w:val="00880FCA"/>
    <w:rsid w:val="00881949"/>
    <w:rsid w:val="00884869"/>
    <w:rsid w:val="00884A78"/>
    <w:rsid w:val="008A182F"/>
    <w:rsid w:val="008A421D"/>
    <w:rsid w:val="008B1C8E"/>
    <w:rsid w:val="008E07A6"/>
    <w:rsid w:val="008E58BC"/>
    <w:rsid w:val="008F1425"/>
    <w:rsid w:val="00902176"/>
    <w:rsid w:val="0090407A"/>
    <w:rsid w:val="00911711"/>
    <w:rsid w:val="00921B86"/>
    <w:rsid w:val="00932084"/>
    <w:rsid w:val="00940732"/>
    <w:rsid w:val="009659FE"/>
    <w:rsid w:val="00973C10"/>
    <w:rsid w:val="00976D24"/>
    <w:rsid w:val="009830A4"/>
    <w:rsid w:val="00987506"/>
    <w:rsid w:val="00995B0D"/>
    <w:rsid w:val="009B0A0C"/>
    <w:rsid w:val="009B230F"/>
    <w:rsid w:val="009B5B54"/>
    <w:rsid w:val="009B729C"/>
    <w:rsid w:val="009E1244"/>
    <w:rsid w:val="009F7081"/>
    <w:rsid w:val="00A0187A"/>
    <w:rsid w:val="00A03993"/>
    <w:rsid w:val="00A070A5"/>
    <w:rsid w:val="00A151A7"/>
    <w:rsid w:val="00A24CFF"/>
    <w:rsid w:val="00A31A63"/>
    <w:rsid w:val="00A407D3"/>
    <w:rsid w:val="00A7197C"/>
    <w:rsid w:val="00A77B3E"/>
    <w:rsid w:val="00A8431D"/>
    <w:rsid w:val="00AD3B62"/>
    <w:rsid w:val="00AE37FA"/>
    <w:rsid w:val="00AE66EE"/>
    <w:rsid w:val="00AF0EB4"/>
    <w:rsid w:val="00AF5775"/>
    <w:rsid w:val="00AF7A12"/>
    <w:rsid w:val="00B07CD2"/>
    <w:rsid w:val="00B21C8E"/>
    <w:rsid w:val="00B400CF"/>
    <w:rsid w:val="00B440D5"/>
    <w:rsid w:val="00B67BA6"/>
    <w:rsid w:val="00B75171"/>
    <w:rsid w:val="00B812EF"/>
    <w:rsid w:val="00B869A8"/>
    <w:rsid w:val="00B90B64"/>
    <w:rsid w:val="00BA301A"/>
    <w:rsid w:val="00BA5624"/>
    <w:rsid w:val="00BD37E2"/>
    <w:rsid w:val="00BD6AD9"/>
    <w:rsid w:val="00BE23E7"/>
    <w:rsid w:val="00BF7A2E"/>
    <w:rsid w:val="00C03A9B"/>
    <w:rsid w:val="00C50229"/>
    <w:rsid w:val="00C807A7"/>
    <w:rsid w:val="00C82ECE"/>
    <w:rsid w:val="00CA2A55"/>
    <w:rsid w:val="00CB5594"/>
    <w:rsid w:val="00CD2D7C"/>
    <w:rsid w:val="00D26560"/>
    <w:rsid w:val="00D35EA0"/>
    <w:rsid w:val="00D54AFF"/>
    <w:rsid w:val="00D62BB0"/>
    <w:rsid w:val="00D77C7C"/>
    <w:rsid w:val="00D854B5"/>
    <w:rsid w:val="00D90D30"/>
    <w:rsid w:val="00DB5C0C"/>
    <w:rsid w:val="00DC2BBA"/>
    <w:rsid w:val="00DE43A9"/>
    <w:rsid w:val="00E20E39"/>
    <w:rsid w:val="00E41791"/>
    <w:rsid w:val="00E54174"/>
    <w:rsid w:val="00E66835"/>
    <w:rsid w:val="00E672C0"/>
    <w:rsid w:val="00E75B01"/>
    <w:rsid w:val="00E80CAD"/>
    <w:rsid w:val="00EB51A7"/>
    <w:rsid w:val="00ED4735"/>
    <w:rsid w:val="00EF1538"/>
    <w:rsid w:val="00F2796C"/>
    <w:rsid w:val="00F46E38"/>
    <w:rsid w:val="00F561F1"/>
    <w:rsid w:val="00F637DD"/>
    <w:rsid w:val="00F65C51"/>
    <w:rsid w:val="00F77835"/>
    <w:rsid w:val="00FA28D9"/>
    <w:rsid w:val="00FA4677"/>
    <w:rsid w:val="00FB7080"/>
    <w:rsid w:val="00FD1BA3"/>
    <w:rsid w:val="00FF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3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3F55"/>
    <w:rPr>
      <w:sz w:val="18"/>
      <w:szCs w:val="18"/>
    </w:rPr>
  </w:style>
  <w:style w:type="paragraph" w:styleId="a4">
    <w:name w:val="footer"/>
    <w:basedOn w:val="a"/>
    <w:link w:val="Char0"/>
    <w:uiPriority w:val="99"/>
    <w:unhideWhenUsed/>
    <w:rsid w:val="00463F55"/>
    <w:pPr>
      <w:tabs>
        <w:tab w:val="center" w:pos="4153"/>
        <w:tab w:val="right" w:pos="8306"/>
      </w:tabs>
      <w:snapToGrid w:val="0"/>
    </w:pPr>
    <w:rPr>
      <w:sz w:val="18"/>
      <w:szCs w:val="18"/>
    </w:rPr>
  </w:style>
  <w:style w:type="character" w:customStyle="1" w:styleId="Char0">
    <w:name w:val="页脚 Char"/>
    <w:basedOn w:val="a0"/>
    <w:link w:val="a4"/>
    <w:uiPriority w:val="99"/>
    <w:rsid w:val="00463F55"/>
    <w:rPr>
      <w:sz w:val="18"/>
      <w:szCs w:val="18"/>
    </w:rPr>
  </w:style>
  <w:style w:type="character" w:styleId="a5">
    <w:name w:val="annotation reference"/>
    <w:basedOn w:val="a0"/>
    <w:semiHidden/>
    <w:unhideWhenUsed/>
    <w:rsid w:val="00762AE8"/>
    <w:rPr>
      <w:sz w:val="21"/>
      <w:szCs w:val="21"/>
    </w:rPr>
  </w:style>
  <w:style w:type="paragraph" w:styleId="a6">
    <w:name w:val="annotation text"/>
    <w:basedOn w:val="a"/>
    <w:link w:val="Char1"/>
    <w:semiHidden/>
    <w:unhideWhenUsed/>
    <w:rsid w:val="00762AE8"/>
  </w:style>
  <w:style w:type="character" w:customStyle="1" w:styleId="Char1">
    <w:name w:val="批注文字 Char"/>
    <w:basedOn w:val="a0"/>
    <w:link w:val="a6"/>
    <w:semiHidden/>
    <w:rsid w:val="00762AE8"/>
    <w:rPr>
      <w:sz w:val="24"/>
      <w:szCs w:val="24"/>
    </w:rPr>
  </w:style>
  <w:style w:type="paragraph" w:styleId="a7">
    <w:name w:val="annotation subject"/>
    <w:basedOn w:val="a6"/>
    <w:next w:val="a6"/>
    <w:link w:val="Char2"/>
    <w:semiHidden/>
    <w:unhideWhenUsed/>
    <w:rsid w:val="00762AE8"/>
    <w:rPr>
      <w:b/>
      <w:bCs/>
    </w:rPr>
  </w:style>
  <w:style w:type="character" w:customStyle="1" w:styleId="Char2">
    <w:name w:val="批注主题 Char"/>
    <w:basedOn w:val="Char1"/>
    <w:link w:val="a7"/>
    <w:semiHidden/>
    <w:rsid w:val="00762AE8"/>
    <w:rPr>
      <w:b/>
      <w:bCs/>
      <w:sz w:val="24"/>
      <w:szCs w:val="24"/>
    </w:rPr>
  </w:style>
  <w:style w:type="paragraph" w:styleId="a8">
    <w:name w:val="Balloon Text"/>
    <w:basedOn w:val="a"/>
    <w:link w:val="Char3"/>
    <w:semiHidden/>
    <w:unhideWhenUsed/>
    <w:rsid w:val="00762AE8"/>
    <w:rPr>
      <w:sz w:val="18"/>
      <w:szCs w:val="18"/>
    </w:rPr>
  </w:style>
  <w:style w:type="character" w:customStyle="1" w:styleId="Char3">
    <w:name w:val="批注框文本 Char"/>
    <w:basedOn w:val="a0"/>
    <w:link w:val="a8"/>
    <w:semiHidden/>
    <w:rsid w:val="00762AE8"/>
    <w:rPr>
      <w:sz w:val="18"/>
      <w:szCs w:val="18"/>
    </w:rPr>
  </w:style>
  <w:style w:type="table" w:styleId="a9">
    <w:name w:val="Table Grid"/>
    <w:basedOn w:val="a1"/>
    <w:rsid w:val="00053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05393C"/>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065B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988">
      <w:bodyDiv w:val="1"/>
      <w:marLeft w:val="0"/>
      <w:marRight w:val="0"/>
      <w:marTop w:val="0"/>
      <w:marBottom w:val="0"/>
      <w:divBdr>
        <w:top w:val="none" w:sz="0" w:space="0" w:color="auto"/>
        <w:left w:val="none" w:sz="0" w:space="0" w:color="auto"/>
        <w:bottom w:val="none" w:sz="0" w:space="0" w:color="auto"/>
        <w:right w:val="none" w:sz="0" w:space="0" w:color="auto"/>
      </w:divBdr>
    </w:div>
    <w:div w:id="359939089">
      <w:bodyDiv w:val="1"/>
      <w:marLeft w:val="0"/>
      <w:marRight w:val="0"/>
      <w:marTop w:val="0"/>
      <w:marBottom w:val="0"/>
      <w:divBdr>
        <w:top w:val="none" w:sz="0" w:space="0" w:color="auto"/>
        <w:left w:val="none" w:sz="0" w:space="0" w:color="auto"/>
        <w:bottom w:val="none" w:sz="0" w:space="0" w:color="auto"/>
        <w:right w:val="none" w:sz="0" w:space="0" w:color="auto"/>
      </w:divBdr>
    </w:div>
    <w:div w:id="473716781">
      <w:bodyDiv w:val="1"/>
      <w:marLeft w:val="0"/>
      <w:marRight w:val="0"/>
      <w:marTop w:val="0"/>
      <w:marBottom w:val="0"/>
      <w:divBdr>
        <w:top w:val="none" w:sz="0" w:space="0" w:color="auto"/>
        <w:left w:val="none" w:sz="0" w:space="0" w:color="auto"/>
        <w:bottom w:val="none" w:sz="0" w:space="0" w:color="auto"/>
        <w:right w:val="none" w:sz="0" w:space="0" w:color="auto"/>
      </w:divBdr>
    </w:div>
    <w:div w:id="747187331">
      <w:bodyDiv w:val="1"/>
      <w:marLeft w:val="0"/>
      <w:marRight w:val="0"/>
      <w:marTop w:val="0"/>
      <w:marBottom w:val="0"/>
      <w:divBdr>
        <w:top w:val="none" w:sz="0" w:space="0" w:color="auto"/>
        <w:left w:val="none" w:sz="0" w:space="0" w:color="auto"/>
        <w:bottom w:val="none" w:sz="0" w:space="0" w:color="auto"/>
        <w:right w:val="none" w:sz="0" w:space="0" w:color="auto"/>
      </w:divBdr>
    </w:div>
    <w:div w:id="854882751">
      <w:bodyDiv w:val="1"/>
      <w:marLeft w:val="0"/>
      <w:marRight w:val="0"/>
      <w:marTop w:val="0"/>
      <w:marBottom w:val="0"/>
      <w:divBdr>
        <w:top w:val="none" w:sz="0" w:space="0" w:color="auto"/>
        <w:left w:val="none" w:sz="0" w:space="0" w:color="auto"/>
        <w:bottom w:val="none" w:sz="0" w:space="0" w:color="auto"/>
        <w:right w:val="none" w:sz="0" w:space="0" w:color="auto"/>
      </w:divBdr>
    </w:div>
    <w:div w:id="870726433">
      <w:bodyDiv w:val="1"/>
      <w:marLeft w:val="0"/>
      <w:marRight w:val="0"/>
      <w:marTop w:val="0"/>
      <w:marBottom w:val="0"/>
      <w:divBdr>
        <w:top w:val="none" w:sz="0" w:space="0" w:color="auto"/>
        <w:left w:val="none" w:sz="0" w:space="0" w:color="auto"/>
        <w:bottom w:val="none" w:sz="0" w:space="0" w:color="auto"/>
        <w:right w:val="none" w:sz="0" w:space="0" w:color="auto"/>
      </w:divBdr>
    </w:div>
    <w:div w:id="906452399">
      <w:bodyDiv w:val="1"/>
      <w:marLeft w:val="0"/>
      <w:marRight w:val="0"/>
      <w:marTop w:val="0"/>
      <w:marBottom w:val="0"/>
      <w:divBdr>
        <w:top w:val="none" w:sz="0" w:space="0" w:color="auto"/>
        <w:left w:val="none" w:sz="0" w:space="0" w:color="auto"/>
        <w:bottom w:val="none" w:sz="0" w:space="0" w:color="auto"/>
        <w:right w:val="none" w:sz="0" w:space="0" w:color="auto"/>
      </w:divBdr>
    </w:div>
    <w:div w:id="1131094422">
      <w:bodyDiv w:val="1"/>
      <w:marLeft w:val="0"/>
      <w:marRight w:val="0"/>
      <w:marTop w:val="0"/>
      <w:marBottom w:val="0"/>
      <w:divBdr>
        <w:top w:val="none" w:sz="0" w:space="0" w:color="auto"/>
        <w:left w:val="none" w:sz="0" w:space="0" w:color="auto"/>
        <w:bottom w:val="none" w:sz="0" w:space="0" w:color="auto"/>
        <w:right w:val="none" w:sz="0" w:space="0" w:color="auto"/>
      </w:divBdr>
    </w:div>
    <w:div w:id="1218932772">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70923117">
      <w:bodyDiv w:val="1"/>
      <w:marLeft w:val="0"/>
      <w:marRight w:val="0"/>
      <w:marTop w:val="0"/>
      <w:marBottom w:val="0"/>
      <w:divBdr>
        <w:top w:val="none" w:sz="0" w:space="0" w:color="auto"/>
        <w:left w:val="none" w:sz="0" w:space="0" w:color="auto"/>
        <w:bottom w:val="none" w:sz="0" w:space="0" w:color="auto"/>
        <w:right w:val="none" w:sz="0" w:space="0" w:color="auto"/>
      </w:divBdr>
    </w:div>
    <w:div w:id="1697074554">
      <w:bodyDiv w:val="1"/>
      <w:marLeft w:val="0"/>
      <w:marRight w:val="0"/>
      <w:marTop w:val="0"/>
      <w:marBottom w:val="0"/>
      <w:divBdr>
        <w:top w:val="none" w:sz="0" w:space="0" w:color="auto"/>
        <w:left w:val="none" w:sz="0" w:space="0" w:color="auto"/>
        <w:bottom w:val="none" w:sz="0" w:space="0" w:color="auto"/>
        <w:right w:val="none" w:sz="0" w:space="0" w:color="auto"/>
      </w:divBdr>
    </w:div>
    <w:div w:id="198272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38</Pages>
  <Words>9369</Words>
  <Characters>53404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197</cp:revision>
  <dcterms:created xsi:type="dcterms:W3CDTF">2022-12-06T02:31:00Z</dcterms:created>
  <dcterms:modified xsi:type="dcterms:W3CDTF">2023-03-18T01:29:00Z</dcterms:modified>
</cp:coreProperties>
</file>