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29EE0" w14:textId="77777777" w:rsidR="00F00D6F" w:rsidRDefault="00E04BDB">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6235AF32" w14:textId="77777777" w:rsidR="00F00D6F" w:rsidRDefault="00E04BDB">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79156</w:t>
      </w:r>
    </w:p>
    <w:p w14:paraId="408EF75E" w14:textId="77777777" w:rsidR="00F00D6F" w:rsidRDefault="00E04BDB">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47B4B8B3" w14:textId="77777777" w:rsidR="00F00D6F" w:rsidRDefault="00F00D6F">
      <w:pPr>
        <w:spacing w:line="360" w:lineRule="auto"/>
        <w:jc w:val="both"/>
        <w:rPr>
          <w:rFonts w:ascii="Book Antiqua" w:hAnsi="Book Antiqua"/>
        </w:rPr>
      </w:pPr>
    </w:p>
    <w:p w14:paraId="7B1E85E9" w14:textId="77777777" w:rsidR="00F00D6F" w:rsidRDefault="00E04BDB">
      <w:pPr>
        <w:spacing w:line="360" w:lineRule="auto"/>
        <w:jc w:val="both"/>
        <w:rPr>
          <w:rFonts w:ascii="Book Antiqua" w:hAnsi="Book Antiqua"/>
          <w:i/>
          <w:iCs/>
        </w:rPr>
      </w:pPr>
      <w:r>
        <w:rPr>
          <w:rFonts w:ascii="Book Antiqua" w:eastAsia="Book Antiqua" w:hAnsi="Book Antiqua" w:cs="Book Antiqua"/>
          <w:b/>
          <w:color w:val="000000"/>
        </w:rPr>
        <w:t xml:space="preserve">Amebic liver abscess by </w:t>
      </w:r>
      <w:bookmarkStart w:id="0" w:name="OLE_LINK2"/>
      <w:r>
        <w:rPr>
          <w:rFonts w:ascii="Book Antiqua" w:eastAsia="Book Antiqua" w:hAnsi="Book Antiqua" w:cs="Book Antiqua"/>
          <w:b/>
          <w:i/>
          <w:iCs/>
          <w:color w:val="000000"/>
        </w:rPr>
        <w:t>Entamoeba histolytica</w:t>
      </w:r>
      <w:bookmarkEnd w:id="0"/>
    </w:p>
    <w:p w14:paraId="5D044882" w14:textId="77777777" w:rsidR="00F00D6F" w:rsidRDefault="00F00D6F">
      <w:pPr>
        <w:spacing w:line="360" w:lineRule="auto"/>
        <w:jc w:val="both"/>
        <w:rPr>
          <w:rFonts w:ascii="Book Antiqua" w:hAnsi="Book Antiqua"/>
        </w:rPr>
      </w:pPr>
    </w:p>
    <w:p w14:paraId="085E8FA7" w14:textId="77777777" w:rsidR="00F00D6F" w:rsidRDefault="00E04BDB">
      <w:pPr>
        <w:spacing w:line="360" w:lineRule="auto"/>
        <w:jc w:val="both"/>
        <w:rPr>
          <w:rFonts w:ascii="Book Antiqua" w:hAnsi="Book Antiqua"/>
        </w:rPr>
      </w:pPr>
      <w:proofErr w:type="spellStart"/>
      <w:r>
        <w:rPr>
          <w:rFonts w:ascii="Book Antiqua" w:eastAsia="Book Antiqua" w:hAnsi="Book Antiqua" w:cs="Book Antiqua"/>
          <w:color w:val="000000"/>
        </w:rPr>
        <w:t>Usuda</w:t>
      </w:r>
      <w:proofErr w:type="spellEnd"/>
      <w:r>
        <w:rPr>
          <w:rFonts w:ascii="Book Antiqua" w:eastAsia="宋体" w:hAnsi="Book Antiqua" w:cs="Book Antiqua"/>
          <w:color w:val="000000"/>
          <w:lang w:eastAsia="zh-CN"/>
        </w:rPr>
        <w:t xml:space="preserve"> D </w:t>
      </w:r>
      <w:r>
        <w:rPr>
          <w:rFonts w:ascii="Book Antiqua" w:eastAsia="宋体" w:hAnsi="Book Antiqua" w:cs="Book Antiqua"/>
          <w:i/>
          <w:iCs/>
          <w:color w:val="000000"/>
          <w:lang w:eastAsia="zh-CN"/>
        </w:rPr>
        <w:t>et al.</w:t>
      </w:r>
      <w:r>
        <w:rPr>
          <w:rFonts w:ascii="Book Antiqua" w:eastAsia="宋体" w:hAnsi="Book Antiqua" w:cs="Book Antiqua"/>
          <w:color w:val="000000"/>
          <w:lang w:eastAsia="zh-CN"/>
        </w:rPr>
        <w:t xml:space="preserve"> </w:t>
      </w:r>
      <w:r>
        <w:rPr>
          <w:rFonts w:ascii="Book Antiqua" w:eastAsia="Book Antiqua" w:hAnsi="Book Antiqua" w:cs="Book Antiqua"/>
          <w:color w:val="000000"/>
        </w:rPr>
        <w:t>Amebic liver abscess</w:t>
      </w:r>
    </w:p>
    <w:p w14:paraId="2EB9A6C7" w14:textId="77777777" w:rsidR="00F00D6F" w:rsidRDefault="00F00D6F">
      <w:pPr>
        <w:spacing w:line="360" w:lineRule="auto"/>
        <w:jc w:val="both"/>
        <w:rPr>
          <w:rFonts w:ascii="Book Antiqua" w:hAnsi="Book Antiqua"/>
        </w:rPr>
      </w:pPr>
    </w:p>
    <w:p w14:paraId="233FE11C" w14:textId="77777777" w:rsidR="00F00D6F" w:rsidRDefault="00E04BDB">
      <w:pPr>
        <w:spacing w:line="360" w:lineRule="auto"/>
        <w:jc w:val="both"/>
        <w:rPr>
          <w:rFonts w:ascii="Book Antiqua" w:hAnsi="Book Antiqua"/>
        </w:rPr>
      </w:pPr>
      <w:r>
        <w:rPr>
          <w:rFonts w:ascii="Book Antiqua" w:eastAsia="Book Antiqua" w:hAnsi="Book Antiqua" w:cs="Book Antiqua"/>
          <w:color w:val="000000"/>
        </w:rPr>
        <w:t xml:space="preserve">Daisuke </w:t>
      </w:r>
      <w:proofErr w:type="spellStart"/>
      <w:r>
        <w:rPr>
          <w:rFonts w:ascii="Book Antiqua" w:eastAsia="Book Antiqua" w:hAnsi="Book Antiqua" w:cs="Book Antiqua"/>
          <w:color w:val="000000"/>
        </w:rPr>
        <w:t>Usuda</w:t>
      </w:r>
      <w:proofErr w:type="spellEnd"/>
      <w:r>
        <w:rPr>
          <w:rFonts w:ascii="Book Antiqua" w:eastAsia="Book Antiqua" w:hAnsi="Book Antiqua" w:cs="Book Antiqua"/>
          <w:color w:val="000000"/>
        </w:rPr>
        <w:t xml:space="preserve">, Shiho </w:t>
      </w:r>
      <w:proofErr w:type="spellStart"/>
      <w:r>
        <w:rPr>
          <w:rFonts w:ascii="Book Antiqua" w:eastAsia="Book Antiqua" w:hAnsi="Book Antiqua" w:cs="Book Antiqua"/>
          <w:color w:val="000000"/>
        </w:rPr>
        <w:t>Tsuge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Riki</w:t>
      </w:r>
      <w:proofErr w:type="spellEnd"/>
      <w:r>
        <w:rPr>
          <w:rFonts w:ascii="Book Antiqua" w:eastAsia="Book Antiqua" w:hAnsi="Book Antiqua" w:cs="Book Antiqua"/>
          <w:color w:val="000000"/>
        </w:rPr>
        <w:t xml:space="preserve"> Sakurai, Kenji Kawai, Shun Matsubara, Risa Tanaka, Makoto Suzuki, </w:t>
      </w:r>
      <w:proofErr w:type="spellStart"/>
      <w:r>
        <w:rPr>
          <w:rFonts w:ascii="Book Antiqua" w:eastAsia="Book Antiqua" w:hAnsi="Book Antiqua" w:cs="Book Antiqua"/>
          <w:color w:val="000000"/>
        </w:rPr>
        <w:t>Hayabusa</w:t>
      </w:r>
      <w:proofErr w:type="spellEnd"/>
      <w:r>
        <w:rPr>
          <w:rFonts w:ascii="Book Antiqua" w:eastAsia="Book Antiqua" w:hAnsi="Book Antiqua" w:cs="Book Antiqua"/>
          <w:color w:val="000000"/>
        </w:rPr>
        <w:t xml:space="preserve"> Takano, </w:t>
      </w:r>
      <w:proofErr w:type="spellStart"/>
      <w:r>
        <w:rPr>
          <w:rFonts w:ascii="Book Antiqua" w:eastAsia="Book Antiqua" w:hAnsi="Book Antiqua" w:cs="Book Antiqua"/>
          <w:color w:val="000000"/>
        </w:rPr>
        <w:t>Shintaro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Shimozawa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Yuta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Hotchi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Shungo</w:t>
      </w:r>
      <w:proofErr w:type="spellEnd"/>
      <w:r>
        <w:rPr>
          <w:rFonts w:ascii="Book Antiqua" w:eastAsia="Book Antiqua" w:hAnsi="Book Antiqua" w:cs="Book Antiqua"/>
          <w:color w:val="000000"/>
        </w:rPr>
        <w:t xml:space="preserve"> Tokunaga, </w:t>
      </w:r>
      <w:proofErr w:type="spellStart"/>
      <w:r>
        <w:rPr>
          <w:rFonts w:ascii="Book Antiqua" w:eastAsia="Book Antiqua" w:hAnsi="Book Antiqua" w:cs="Book Antiqua"/>
          <w:color w:val="000000"/>
        </w:rPr>
        <w:t>Ippei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Osugi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Risa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Katou</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Sakurako</w:t>
      </w:r>
      <w:proofErr w:type="spellEnd"/>
      <w:r>
        <w:rPr>
          <w:rFonts w:ascii="Book Antiqua" w:eastAsia="Book Antiqua" w:hAnsi="Book Antiqua" w:cs="Book Antiqua"/>
          <w:color w:val="000000"/>
        </w:rPr>
        <w:t xml:space="preserve"> Ito, </w:t>
      </w:r>
      <w:proofErr w:type="spellStart"/>
      <w:r>
        <w:rPr>
          <w:rFonts w:ascii="Book Antiqua" w:eastAsia="Book Antiqua" w:hAnsi="Book Antiqua" w:cs="Book Antiqua"/>
          <w:color w:val="000000"/>
        </w:rPr>
        <w:t>Kentaro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Mishima</w:t>
      </w:r>
      <w:proofErr w:type="spellEnd"/>
      <w:r>
        <w:rPr>
          <w:rFonts w:ascii="Book Antiqua" w:eastAsia="Book Antiqua" w:hAnsi="Book Antiqua" w:cs="Book Antiqua"/>
          <w:color w:val="000000"/>
        </w:rPr>
        <w:t xml:space="preserve">, Akihiko Kondo, Keiko Mizuno, Hiroki </w:t>
      </w:r>
      <w:proofErr w:type="spellStart"/>
      <w:r>
        <w:rPr>
          <w:rFonts w:ascii="Book Antiqua" w:eastAsia="Book Antiqua" w:hAnsi="Book Antiqua" w:cs="Book Antiqua"/>
          <w:color w:val="000000"/>
        </w:rPr>
        <w:t>Takami</w:t>
      </w:r>
      <w:proofErr w:type="spellEnd"/>
      <w:r>
        <w:rPr>
          <w:rFonts w:ascii="Book Antiqua" w:eastAsia="Book Antiqua" w:hAnsi="Book Antiqua" w:cs="Book Antiqua"/>
          <w:color w:val="000000"/>
        </w:rPr>
        <w:t xml:space="preserve">, Takayuki Komatsu, </w:t>
      </w:r>
      <w:proofErr w:type="spellStart"/>
      <w:r>
        <w:rPr>
          <w:rFonts w:ascii="Book Antiqua" w:eastAsia="Book Antiqua" w:hAnsi="Book Antiqua" w:cs="Book Antiqua"/>
          <w:color w:val="000000"/>
        </w:rPr>
        <w:t>Jiro</w:t>
      </w:r>
      <w:proofErr w:type="spellEnd"/>
      <w:r>
        <w:rPr>
          <w:rFonts w:ascii="Book Antiqua" w:eastAsia="Book Antiqua" w:hAnsi="Book Antiqua" w:cs="Book Antiqua"/>
          <w:color w:val="000000"/>
        </w:rPr>
        <w:t xml:space="preserve"> Oba, </w:t>
      </w:r>
      <w:proofErr w:type="spellStart"/>
      <w:r>
        <w:rPr>
          <w:rFonts w:ascii="Book Antiqua" w:eastAsia="Book Antiqua" w:hAnsi="Book Antiqua" w:cs="Book Antiqua"/>
          <w:color w:val="000000"/>
        </w:rPr>
        <w:t>Tomohisa</w:t>
      </w:r>
      <w:proofErr w:type="spellEnd"/>
      <w:r>
        <w:rPr>
          <w:rFonts w:ascii="Book Antiqua" w:eastAsia="Book Antiqua" w:hAnsi="Book Antiqua" w:cs="Book Antiqua"/>
          <w:color w:val="000000"/>
        </w:rPr>
        <w:t xml:space="preserve"> Nomura, Manabu Sugita</w:t>
      </w:r>
    </w:p>
    <w:p w14:paraId="64ABA737" w14:textId="77777777" w:rsidR="00F00D6F" w:rsidRDefault="00F00D6F">
      <w:pPr>
        <w:spacing w:line="360" w:lineRule="auto"/>
        <w:jc w:val="both"/>
        <w:rPr>
          <w:rFonts w:ascii="Book Antiqua" w:hAnsi="Book Antiqua"/>
        </w:rPr>
      </w:pPr>
    </w:p>
    <w:p w14:paraId="283AE417" w14:textId="77777777" w:rsidR="00F00D6F" w:rsidRDefault="00E04BDB">
      <w:pPr>
        <w:spacing w:line="360" w:lineRule="auto"/>
        <w:jc w:val="both"/>
        <w:rPr>
          <w:rFonts w:ascii="Book Antiqua" w:hAnsi="Book Antiqua"/>
        </w:rPr>
      </w:pPr>
      <w:r>
        <w:rPr>
          <w:rFonts w:ascii="Book Antiqua" w:eastAsia="Book Antiqua" w:hAnsi="Book Antiqua" w:cs="Book Antiqua"/>
          <w:b/>
          <w:bCs/>
          <w:color w:val="000000"/>
        </w:rPr>
        <w:t xml:space="preserve">Daisuke </w:t>
      </w:r>
      <w:proofErr w:type="spellStart"/>
      <w:r>
        <w:rPr>
          <w:rFonts w:ascii="Book Antiqua" w:eastAsia="Book Antiqua" w:hAnsi="Book Antiqua" w:cs="Book Antiqua"/>
          <w:b/>
          <w:bCs/>
          <w:color w:val="000000"/>
        </w:rPr>
        <w:t>Usuda</w:t>
      </w:r>
      <w:proofErr w:type="spellEnd"/>
      <w:r>
        <w:rPr>
          <w:rFonts w:ascii="Book Antiqua" w:eastAsia="Book Antiqua" w:hAnsi="Book Antiqua" w:cs="Book Antiqua"/>
          <w:b/>
          <w:bCs/>
          <w:color w:val="000000"/>
        </w:rPr>
        <w:t xml:space="preserve">, Shiho </w:t>
      </w:r>
      <w:proofErr w:type="spellStart"/>
      <w:r>
        <w:rPr>
          <w:rFonts w:ascii="Book Antiqua" w:eastAsia="Book Antiqua" w:hAnsi="Book Antiqua" w:cs="Book Antiqua"/>
          <w:b/>
          <w:bCs/>
          <w:color w:val="000000"/>
        </w:rPr>
        <w:t>Tsuge</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Riki</w:t>
      </w:r>
      <w:proofErr w:type="spellEnd"/>
      <w:r>
        <w:rPr>
          <w:rFonts w:ascii="Book Antiqua" w:eastAsia="Book Antiqua" w:hAnsi="Book Antiqua" w:cs="Book Antiqua"/>
          <w:b/>
          <w:bCs/>
          <w:color w:val="000000"/>
        </w:rPr>
        <w:t xml:space="preserve"> Sakurai, Kenji Kawai, Shun Matsubara, Risa Tanaka, Makoto Suzuki, </w:t>
      </w:r>
      <w:proofErr w:type="spellStart"/>
      <w:r>
        <w:rPr>
          <w:rFonts w:ascii="Book Antiqua" w:eastAsia="Book Antiqua" w:hAnsi="Book Antiqua" w:cs="Book Antiqua"/>
          <w:b/>
          <w:bCs/>
          <w:color w:val="000000"/>
        </w:rPr>
        <w:t>Hayabusa</w:t>
      </w:r>
      <w:proofErr w:type="spellEnd"/>
      <w:r>
        <w:rPr>
          <w:rFonts w:ascii="Book Antiqua" w:eastAsia="Book Antiqua" w:hAnsi="Book Antiqua" w:cs="Book Antiqua"/>
          <w:b/>
          <w:bCs/>
          <w:color w:val="000000"/>
        </w:rPr>
        <w:t xml:space="preserve"> Takano, </w:t>
      </w:r>
      <w:proofErr w:type="spellStart"/>
      <w:r>
        <w:rPr>
          <w:rFonts w:ascii="Book Antiqua" w:eastAsia="Book Antiqua" w:hAnsi="Book Antiqua" w:cs="Book Antiqua"/>
          <w:b/>
          <w:bCs/>
          <w:color w:val="000000"/>
        </w:rPr>
        <w:t>Shintaro</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Shimozawa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Yuta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Hotchi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Shungo</w:t>
      </w:r>
      <w:proofErr w:type="spellEnd"/>
      <w:r>
        <w:rPr>
          <w:rFonts w:ascii="Book Antiqua" w:eastAsia="Book Antiqua" w:hAnsi="Book Antiqua" w:cs="Book Antiqua"/>
          <w:b/>
          <w:bCs/>
          <w:color w:val="000000"/>
        </w:rPr>
        <w:t xml:space="preserve"> Tokunaga, </w:t>
      </w:r>
      <w:proofErr w:type="spellStart"/>
      <w:r>
        <w:rPr>
          <w:rFonts w:ascii="Book Antiqua" w:eastAsia="Book Antiqua" w:hAnsi="Book Antiqua" w:cs="Book Antiqua"/>
          <w:b/>
          <w:bCs/>
          <w:color w:val="000000"/>
        </w:rPr>
        <w:t>Ippei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Osugi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Risa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Katou</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Sakurako</w:t>
      </w:r>
      <w:proofErr w:type="spellEnd"/>
      <w:r>
        <w:rPr>
          <w:rFonts w:ascii="Book Antiqua" w:eastAsia="Book Antiqua" w:hAnsi="Book Antiqua" w:cs="Book Antiqua"/>
          <w:b/>
          <w:bCs/>
          <w:color w:val="000000"/>
        </w:rPr>
        <w:t xml:space="preserve"> Ito, </w:t>
      </w:r>
      <w:proofErr w:type="spellStart"/>
      <w:r>
        <w:rPr>
          <w:rFonts w:ascii="Book Antiqua" w:eastAsia="Book Antiqua" w:hAnsi="Book Antiqua" w:cs="Book Antiqua"/>
          <w:b/>
          <w:bCs/>
          <w:color w:val="000000"/>
        </w:rPr>
        <w:t>Kentaro</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Mishima</w:t>
      </w:r>
      <w:proofErr w:type="spellEnd"/>
      <w:r>
        <w:rPr>
          <w:rFonts w:ascii="Book Antiqua" w:eastAsia="Book Antiqua" w:hAnsi="Book Antiqua" w:cs="Book Antiqua"/>
          <w:b/>
          <w:bCs/>
          <w:color w:val="000000"/>
        </w:rPr>
        <w:t xml:space="preserve">, Akihiko Kondo, Keiko Mizuno, Hiroki </w:t>
      </w:r>
      <w:proofErr w:type="spellStart"/>
      <w:r>
        <w:rPr>
          <w:rFonts w:ascii="Book Antiqua" w:eastAsia="Book Antiqua" w:hAnsi="Book Antiqua" w:cs="Book Antiqua"/>
          <w:b/>
          <w:bCs/>
          <w:color w:val="000000"/>
        </w:rPr>
        <w:t>Takami</w:t>
      </w:r>
      <w:proofErr w:type="spellEnd"/>
      <w:r>
        <w:rPr>
          <w:rFonts w:ascii="Book Antiqua" w:eastAsia="Book Antiqua" w:hAnsi="Book Antiqua" w:cs="Book Antiqua"/>
          <w:b/>
          <w:bCs/>
          <w:color w:val="000000"/>
        </w:rPr>
        <w:t xml:space="preserve">, Takayuki Komatsu, </w:t>
      </w:r>
      <w:proofErr w:type="spellStart"/>
      <w:r>
        <w:rPr>
          <w:rFonts w:ascii="Book Antiqua" w:eastAsia="Book Antiqua" w:hAnsi="Book Antiqua" w:cs="Book Antiqua"/>
          <w:b/>
          <w:bCs/>
          <w:color w:val="000000"/>
        </w:rPr>
        <w:t>Jiro</w:t>
      </w:r>
      <w:proofErr w:type="spellEnd"/>
      <w:r>
        <w:rPr>
          <w:rFonts w:ascii="Book Antiqua" w:eastAsia="Book Antiqua" w:hAnsi="Book Antiqua" w:cs="Book Antiqua"/>
          <w:b/>
          <w:bCs/>
          <w:color w:val="000000"/>
        </w:rPr>
        <w:t xml:space="preserve"> Oba, </w:t>
      </w:r>
      <w:proofErr w:type="spellStart"/>
      <w:r>
        <w:rPr>
          <w:rFonts w:ascii="Book Antiqua" w:eastAsia="Book Antiqua" w:hAnsi="Book Antiqua" w:cs="Book Antiqua"/>
          <w:b/>
          <w:bCs/>
          <w:color w:val="000000"/>
        </w:rPr>
        <w:t>Tomohisa</w:t>
      </w:r>
      <w:proofErr w:type="spellEnd"/>
      <w:r>
        <w:rPr>
          <w:rFonts w:ascii="Book Antiqua" w:eastAsia="Book Antiqua" w:hAnsi="Book Antiqua" w:cs="Book Antiqua"/>
          <w:b/>
          <w:bCs/>
          <w:color w:val="000000"/>
        </w:rPr>
        <w:t xml:space="preserve"> Nomura, Manabu Sugita, </w:t>
      </w:r>
      <w:r>
        <w:rPr>
          <w:rFonts w:ascii="Book Antiqua" w:eastAsia="宋体" w:hAnsi="Book Antiqua"/>
          <w:bCs/>
          <w:lang w:eastAsia="zh-CN"/>
        </w:rPr>
        <w:t xml:space="preserve">Department of </w:t>
      </w:r>
      <w:r>
        <w:rPr>
          <w:rFonts w:ascii="Book Antiqua" w:eastAsia="Book Antiqua" w:hAnsi="Book Antiqua" w:cs="Book Antiqua"/>
          <w:color w:val="000000"/>
        </w:rPr>
        <w:t>Emergency and Critical Care Medicine, Juntendo University Nerima Hospital, Nerima 177-8521, Tokyo, Japan</w:t>
      </w:r>
    </w:p>
    <w:p w14:paraId="764D0A8A" w14:textId="77777777" w:rsidR="00F00D6F" w:rsidRDefault="00F00D6F">
      <w:pPr>
        <w:spacing w:line="360" w:lineRule="auto"/>
        <w:jc w:val="both"/>
        <w:rPr>
          <w:rFonts w:ascii="Book Antiqua" w:hAnsi="Book Antiqua"/>
        </w:rPr>
      </w:pPr>
    </w:p>
    <w:p w14:paraId="049A3537" w14:textId="77777777" w:rsidR="00F00D6F" w:rsidRDefault="00E04BDB">
      <w:pPr>
        <w:spacing w:line="360" w:lineRule="auto"/>
        <w:jc w:val="both"/>
        <w:rPr>
          <w:rFonts w:ascii="Book Antiqua" w:hAnsi="Book Antiqua"/>
        </w:rPr>
      </w:pPr>
      <w:r>
        <w:rPr>
          <w:rFonts w:ascii="Book Antiqua" w:eastAsia="Book Antiqua" w:hAnsi="Book Antiqua" w:cs="Book Antiqua"/>
          <w:b/>
          <w:bCs/>
          <w:color w:val="000000"/>
        </w:rPr>
        <w:t xml:space="preserve">Takayuki Komatsu, </w:t>
      </w:r>
      <w:r>
        <w:rPr>
          <w:rFonts w:ascii="Book Antiqua" w:eastAsia="宋体" w:hAnsi="Book Antiqua"/>
          <w:bCs/>
          <w:lang w:eastAsia="zh-CN"/>
        </w:rPr>
        <w:t xml:space="preserve">Department of </w:t>
      </w:r>
      <w:r>
        <w:rPr>
          <w:rFonts w:ascii="Book Antiqua" w:eastAsia="Book Antiqua" w:hAnsi="Book Antiqua" w:cs="Book Antiqua"/>
          <w:color w:val="000000"/>
        </w:rPr>
        <w:t>Sports Medicine, Faculty of Medicine, Juntendo University, Bunkyo 113-8421, Tokyo, Japan</w:t>
      </w:r>
    </w:p>
    <w:p w14:paraId="2AF833CE" w14:textId="77777777" w:rsidR="00F00D6F" w:rsidRDefault="00F00D6F">
      <w:pPr>
        <w:spacing w:line="360" w:lineRule="auto"/>
        <w:jc w:val="both"/>
        <w:rPr>
          <w:rFonts w:ascii="Book Antiqua" w:hAnsi="Book Antiqua"/>
        </w:rPr>
      </w:pPr>
    </w:p>
    <w:p w14:paraId="0EE841DA" w14:textId="77777777" w:rsidR="00F00D6F" w:rsidRDefault="00E04BDB">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Usuda</w:t>
      </w:r>
      <w:proofErr w:type="spellEnd"/>
      <w:r>
        <w:rPr>
          <w:rFonts w:ascii="Book Antiqua" w:eastAsia="Book Antiqua" w:hAnsi="Book Antiqua" w:cs="Book Antiqua"/>
          <w:color w:val="000000"/>
        </w:rPr>
        <w:t xml:space="preserve"> D wrote the manuscript</w:t>
      </w:r>
      <w:r>
        <w:rPr>
          <w:rFonts w:ascii="Book Antiqua" w:eastAsia="宋体" w:hAnsi="Book Antiqua" w:cs="Book Antiqu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Tsuge</w:t>
      </w:r>
      <w:proofErr w:type="spellEnd"/>
      <w:r>
        <w:rPr>
          <w:rFonts w:ascii="Book Antiqua" w:eastAsia="Book Antiqua" w:hAnsi="Book Antiqua" w:cs="Book Antiqua"/>
          <w:color w:val="000000"/>
        </w:rPr>
        <w:t xml:space="preserve"> S, Sakurai R, Kawai K, Matsubara S, Tanaka R, Suzuki M, </w:t>
      </w:r>
      <w:proofErr w:type="spellStart"/>
      <w:r>
        <w:rPr>
          <w:rFonts w:ascii="Book Antiqua" w:eastAsia="Book Antiqua" w:hAnsi="Book Antiqua" w:cs="Book Antiqua"/>
          <w:color w:val="000000"/>
        </w:rPr>
        <w:t>Shimozawa</w:t>
      </w:r>
      <w:proofErr w:type="spellEnd"/>
      <w:r>
        <w:rPr>
          <w:rFonts w:ascii="Book Antiqua" w:eastAsia="Book Antiqua" w:hAnsi="Book Antiqua" w:cs="Book Antiqua"/>
          <w:color w:val="000000"/>
        </w:rPr>
        <w:t xml:space="preserve"> S, Takano H, </w:t>
      </w:r>
      <w:proofErr w:type="spellStart"/>
      <w:r>
        <w:rPr>
          <w:rFonts w:ascii="Book Antiqua" w:eastAsia="Book Antiqua" w:hAnsi="Book Antiqua" w:cs="Book Antiqua"/>
          <w:color w:val="000000"/>
        </w:rPr>
        <w:t>Hotchi</w:t>
      </w:r>
      <w:proofErr w:type="spellEnd"/>
      <w:r>
        <w:rPr>
          <w:rFonts w:ascii="Book Antiqua" w:eastAsia="Book Antiqua" w:hAnsi="Book Antiqua" w:cs="Book Antiqua"/>
          <w:color w:val="000000"/>
        </w:rPr>
        <w:t xml:space="preserve"> Y, Tokunaga S, </w:t>
      </w:r>
      <w:proofErr w:type="spellStart"/>
      <w:r>
        <w:rPr>
          <w:rFonts w:ascii="Book Antiqua" w:eastAsia="Book Antiqua" w:hAnsi="Book Antiqua" w:cs="Book Antiqua"/>
          <w:color w:val="000000"/>
        </w:rPr>
        <w:t>Osugi</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Katou</w:t>
      </w:r>
      <w:proofErr w:type="spellEnd"/>
      <w:r>
        <w:rPr>
          <w:rFonts w:ascii="Book Antiqua" w:eastAsia="Book Antiqua" w:hAnsi="Book Antiqua" w:cs="Book Antiqua"/>
          <w:color w:val="000000"/>
        </w:rPr>
        <w:t xml:space="preserve"> R, Ito S, Asako S, Mishima K, Kondo A, Mizuno K, </w:t>
      </w:r>
      <w:proofErr w:type="spellStart"/>
      <w:r>
        <w:rPr>
          <w:rFonts w:ascii="Book Antiqua" w:eastAsia="Book Antiqua" w:hAnsi="Book Antiqua" w:cs="Book Antiqua"/>
          <w:color w:val="000000"/>
        </w:rPr>
        <w:t>Takami</w:t>
      </w:r>
      <w:proofErr w:type="spellEnd"/>
      <w:r>
        <w:rPr>
          <w:rFonts w:ascii="Book Antiqua" w:eastAsia="Book Antiqua" w:hAnsi="Book Antiqua" w:cs="Book Antiqua"/>
          <w:color w:val="000000"/>
        </w:rPr>
        <w:t xml:space="preserve"> H, Komatsu T, Oba J, Nomura T, and Sugita M proofread and revised the manuscript</w:t>
      </w:r>
      <w:r>
        <w:rPr>
          <w:rFonts w:ascii="Book Antiqua" w:eastAsia="宋体" w:hAnsi="Book Antiqua" w:cs="Book Antiqua"/>
          <w:color w:val="000000"/>
          <w:lang w:eastAsia="zh-CN"/>
        </w:rPr>
        <w:t>;</w:t>
      </w:r>
      <w:r>
        <w:rPr>
          <w:rFonts w:ascii="Book Antiqua" w:eastAsia="Book Antiqua" w:hAnsi="Book Antiqua" w:cs="Book Antiqua"/>
          <w:color w:val="000000"/>
        </w:rPr>
        <w:t xml:space="preserve"> All authors approved the final version to be published.</w:t>
      </w:r>
    </w:p>
    <w:p w14:paraId="7F32FDC4" w14:textId="77777777" w:rsidR="00F00D6F" w:rsidRDefault="00F00D6F">
      <w:pPr>
        <w:spacing w:line="360" w:lineRule="auto"/>
        <w:jc w:val="both"/>
        <w:rPr>
          <w:rFonts w:ascii="Book Antiqua" w:hAnsi="Book Antiqua"/>
        </w:rPr>
      </w:pPr>
    </w:p>
    <w:p w14:paraId="623E4389" w14:textId="77777777" w:rsidR="00F00D6F" w:rsidRDefault="00E04BDB">
      <w:pPr>
        <w:spacing w:line="360" w:lineRule="auto"/>
        <w:jc w:val="both"/>
        <w:rPr>
          <w:rFonts w:ascii="Book Antiqua" w:hAnsi="Book Antiqua"/>
        </w:rPr>
      </w:pPr>
      <w:r>
        <w:rPr>
          <w:rFonts w:ascii="Book Antiqua" w:eastAsia="Book Antiqua" w:hAnsi="Book Antiqua" w:cs="Book Antiqua"/>
          <w:b/>
          <w:bCs/>
          <w:color w:val="000000"/>
        </w:rPr>
        <w:t xml:space="preserve">Corresponding author: Daisuke </w:t>
      </w:r>
      <w:proofErr w:type="spellStart"/>
      <w:r>
        <w:rPr>
          <w:rFonts w:ascii="Book Antiqua" w:eastAsia="Book Antiqua" w:hAnsi="Book Antiqua" w:cs="Book Antiqua"/>
          <w:b/>
          <w:bCs/>
          <w:color w:val="000000"/>
        </w:rPr>
        <w:t>Usuda</w:t>
      </w:r>
      <w:proofErr w:type="spellEnd"/>
      <w:r>
        <w:rPr>
          <w:rFonts w:ascii="Book Antiqua" w:eastAsia="Book Antiqua" w:hAnsi="Book Antiqua" w:cs="Book Antiqua"/>
          <w:b/>
          <w:bCs/>
          <w:color w:val="000000"/>
        </w:rPr>
        <w:t xml:space="preserve">, MD, MSc, PhD, Associate Professor, Doctor, Senior Lecturer, Staff Physician, </w:t>
      </w:r>
      <w:r>
        <w:rPr>
          <w:rFonts w:ascii="Book Antiqua" w:eastAsia="宋体" w:hAnsi="Book Antiqua"/>
          <w:bCs/>
          <w:lang w:eastAsia="zh-CN"/>
        </w:rPr>
        <w:t xml:space="preserve">Department of </w:t>
      </w:r>
      <w:r>
        <w:rPr>
          <w:rFonts w:ascii="Book Antiqua" w:eastAsia="Book Antiqua" w:hAnsi="Book Antiqua" w:cs="Book Antiqua"/>
          <w:color w:val="000000"/>
        </w:rPr>
        <w:t xml:space="preserve">Emergency and Critical Care Medicine, Juntendo University Nerima Hospital, 3-1-10, </w:t>
      </w:r>
      <w:proofErr w:type="spellStart"/>
      <w:r>
        <w:rPr>
          <w:rFonts w:ascii="Book Antiqua" w:eastAsia="Book Antiqua" w:hAnsi="Book Antiqua" w:cs="Book Antiqua"/>
          <w:color w:val="000000"/>
        </w:rPr>
        <w:t>Takanodai</w:t>
      </w:r>
      <w:proofErr w:type="spellEnd"/>
      <w:r>
        <w:rPr>
          <w:rFonts w:ascii="Book Antiqua" w:eastAsia="Book Antiqua" w:hAnsi="Book Antiqua" w:cs="Book Antiqua"/>
          <w:color w:val="000000"/>
        </w:rPr>
        <w:t>, Nerima 177-8521, Tokyo, Japan. d.usuda.qa@juntendo.ac.jp</w:t>
      </w:r>
    </w:p>
    <w:p w14:paraId="09B1B803" w14:textId="77777777" w:rsidR="00F00D6F" w:rsidRDefault="00F00D6F">
      <w:pPr>
        <w:spacing w:line="360" w:lineRule="auto"/>
        <w:jc w:val="both"/>
        <w:rPr>
          <w:rFonts w:ascii="Book Antiqua" w:hAnsi="Book Antiqua"/>
        </w:rPr>
      </w:pPr>
    </w:p>
    <w:p w14:paraId="01ED0B62" w14:textId="77777777" w:rsidR="00F00D6F" w:rsidRDefault="00E04BDB">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August 7, 2022</w:t>
      </w:r>
    </w:p>
    <w:p w14:paraId="7DDA5C3B" w14:textId="77777777" w:rsidR="00F00D6F" w:rsidRDefault="00E04BDB">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November 1, 2022</w:t>
      </w:r>
    </w:p>
    <w:p w14:paraId="3D113507" w14:textId="29890236" w:rsidR="00F00D6F" w:rsidRDefault="00E04BDB">
      <w:pPr>
        <w:spacing w:line="360" w:lineRule="auto"/>
        <w:jc w:val="both"/>
        <w:rPr>
          <w:rFonts w:ascii="Book Antiqua" w:hAnsi="Book Antiqua"/>
        </w:rPr>
      </w:pPr>
      <w:r>
        <w:rPr>
          <w:rFonts w:ascii="Book Antiqua" w:eastAsia="Book Antiqua" w:hAnsi="Book Antiqua" w:cs="Book Antiqua"/>
          <w:b/>
          <w:bCs/>
          <w:color w:val="000000"/>
        </w:rPr>
        <w:t xml:space="preserve">Accepted: </w:t>
      </w:r>
      <w:r w:rsidR="00406972" w:rsidRPr="00406972">
        <w:rPr>
          <w:rFonts w:ascii="Book Antiqua" w:eastAsia="Book Antiqua" w:hAnsi="Book Antiqua" w:cs="Book Antiqua"/>
          <w:color w:val="000000"/>
        </w:rPr>
        <w:t>D</w:t>
      </w:r>
      <w:r w:rsidR="00406972" w:rsidRPr="00406972">
        <w:rPr>
          <w:rFonts w:ascii="Book Antiqua" w:eastAsiaTheme="minorEastAsia" w:hAnsi="Book Antiqua" w:cs="Book Antiqua"/>
          <w:color w:val="000000"/>
          <w:lang w:eastAsia="zh-CN"/>
        </w:rPr>
        <w:t>ec</w:t>
      </w:r>
      <w:r w:rsidR="00406972" w:rsidRPr="00406972">
        <w:rPr>
          <w:rFonts w:ascii="Book Antiqua" w:eastAsia="Book Antiqua" w:hAnsi="Book Antiqua" w:cs="Book Antiqua"/>
          <w:color w:val="000000"/>
        </w:rPr>
        <w:t>ember 8, 2022</w:t>
      </w:r>
    </w:p>
    <w:p w14:paraId="582C262F" w14:textId="0C00205A" w:rsidR="00F00D6F" w:rsidRDefault="00E04BDB">
      <w:pPr>
        <w:spacing w:line="360" w:lineRule="auto"/>
        <w:jc w:val="both"/>
        <w:rPr>
          <w:rFonts w:ascii="Book Antiqua" w:eastAsia="Book Antiqua" w:hAnsi="Book Antiqua" w:cs="Book Antiqua"/>
          <w:b/>
          <w:bCs/>
          <w:color w:val="000000"/>
        </w:rPr>
        <w:sectPr w:rsidR="00F00D6F">
          <w:footerReference w:type="default" r:id="rId7"/>
          <w:pgSz w:w="12240" w:h="15840"/>
          <w:pgMar w:top="1440" w:right="1440" w:bottom="1440" w:left="1440" w:header="720" w:footer="720" w:gutter="0"/>
          <w:cols w:space="720"/>
          <w:docGrid w:linePitch="360"/>
        </w:sectPr>
      </w:pPr>
      <w:r>
        <w:rPr>
          <w:rFonts w:ascii="Book Antiqua" w:eastAsia="Book Antiqua" w:hAnsi="Book Antiqua" w:cs="Book Antiqua"/>
          <w:b/>
          <w:bCs/>
          <w:color w:val="000000"/>
        </w:rPr>
        <w:t xml:space="preserve">Published online: </w:t>
      </w:r>
      <w:r w:rsidR="00F02D66">
        <w:rPr>
          <w:rFonts w:ascii="Book Antiqua" w:hAnsi="Book Antiqua"/>
          <w:color w:val="000000"/>
          <w:shd w:val="clear" w:color="auto" w:fill="FFFFFF"/>
        </w:rPr>
        <w:t>December 26, 2022</w:t>
      </w:r>
    </w:p>
    <w:p w14:paraId="30C1AE58" w14:textId="77777777" w:rsidR="00F00D6F" w:rsidRDefault="00E04BDB">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114A3492" w14:textId="77777777" w:rsidR="00F00D6F" w:rsidRDefault="00E04BDB">
      <w:pPr>
        <w:spacing w:line="360" w:lineRule="auto"/>
        <w:jc w:val="both"/>
        <w:rPr>
          <w:rFonts w:ascii="Book Antiqua" w:hAnsi="Book Antiqua"/>
        </w:rPr>
      </w:pPr>
      <w:r>
        <w:rPr>
          <w:rFonts w:ascii="Book Antiqua" w:eastAsia="Book Antiqua" w:hAnsi="Book Antiqua" w:cs="Book Antiqua"/>
          <w:color w:val="000000"/>
        </w:rPr>
        <w:t xml:space="preserve">Amebic liver abscesses (ALAs) are the most commonly encountered extraintestinal manifestation of human invasive amebiasis, which results from </w:t>
      </w:r>
      <w:r>
        <w:rPr>
          <w:rFonts w:ascii="Book Antiqua" w:eastAsia="Book Antiqua" w:hAnsi="Book Antiqua" w:cs="Book Antiqua"/>
          <w:i/>
          <w:iCs/>
          <w:color w:val="000000"/>
        </w:rPr>
        <w:t xml:space="preserve">Entamoeba histolytica </w:t>
      </w:r>
      <w:r>
        <w:rPr>
          <w:rFonts w:ascii="Book Antiqua" w:eastAsia="宋体" w:hAnsi="Book Antiqua" w:cs="宋体"/>
          <w:color w:val="000000"/>
          <w:lang w:eastAsia="zh-CN"/>
        </w:rPr>
        <w:t>(</w:t>
      </w:r>
      <w:bookmarkStart w:id="1" w:name="OLE_LINK3"/>
      <w:r>
        <w:rPr>
          <w:rFonts w:ascii="Book Antiqua" w:eastAsia="Book Antiqua" w:hAnsi="Book Antiqua" w:cs="Book Antiqua"/>
          <w:i/>
          <w:iCs/>
          <w:color w:val="000000"/>
        </w:rPr>
        <w:t xml:space="preserve">E. </w:t>
      </w:r>
      <w:proofErr w:type="spellStart"/>
      <w:r>
        <w:rPr>
          <w:rFonts w:ascii="Book Antiqua" w:eastAsia="Book Antiqua" w:hAnsi="Book Antiqua" w:cs="Book Antiqua"/>
          <w:i/>
          <w:iCs/>
          <w:color w:val="000000"/>
        </w:rPr>
        <w:t>histolytica</w:t>
      </w:r>
      <w:proofErr w:type="spellEnd"/>
      <w:r>
        <w:rPr>
          <w:rFonts w:ascii="Book Antiqua" w:eastAsia="宋体" w:hAnsi="Book Antiqua" w:cs="宋体"/>
          <w:color w:val="000000"/>
          <w:lang w:eastAsia="zh-CN"/>
        </w:rPr>
        <w:t>)</w:t>
      </w:r>
      <w:r>
        <w:rPr>
          <w:rFonts w:ascii="Book Antiqua" w:eastAsia="Book Antiqua" w:hAnsi="Book Antiqua" w:cs="Book Antiqua"/>
          <w:color w:val="000000"/>
        </w:rPr>
        <w:t xml:space="preserve"> </w:t>
      </w:r>
      <w:bookmarkEnd w:id="1"/>
      <w:r>
        <w:rPr>
          <w:rFonts w:ascii="Book Antiqua" w:eastAsia="Book Antiqua" w:hAnsi="Book Antiqua" w:cs="Book Antiqua"/>
          <w:color w:val="000000"/>
        </w:rPr>
        <w:t xml:space="preserve">spreading </w:t>
      </w:r>
      <w:proofErr w:type="spellStart"/>
      <w:r>
        <w:rPr>
          <w:rFonts w:ascii="Book Antiqua" w:eastAsia="Book Antiqua" w:hAnsi="Book Antiqua" w:cs="Book Antiqua"/>
          <w:color w:val="000000"/>
        </w:rPr>
        <w:t>extraintestinally</w:t>
      </w:r>
      <w:proofErr w:type="spellEnd"/>
      <w:r>
        <w:rPr>
          <w:rFonts w:ascii="Book Antiqua" w:eastAsia="Book Antiqua" w:hAnsi="Book Antiqua" w:cs="Book Antiqua"/>
          <w:color w:val="000000"/>
        </w:rPr>
        <w:t xml:space="preserve">. Amebiasis can be complicated by liver abscess in 9% of cases, and ALAs led to almost 50000 fatalities worldwide in 2010. Although there have been fewer and fewer cases in the past several years, ALAs remain an important public health problem in endemic areas. </w:t>
      </w:r>
      <w:r>
        <w:rPr>
          <w:rFonts w:ascii="Book Antiqua" w:eastAsia="Book Antiqua" w:hAnsi="Book Antiqua" w:cs="Book Antiqua"/>
          <w:i/>
          <w:iCs/>
          <w:color w:val="000000"/>
        </w:rPr>
        <w:t>E. histolytica</w:t>
      </w:r>
      <w:r>
        <w:rPr>
          <w:rFonts w:ascii="Book Antiqua" w:eastAsia="Book Antiqua" w:hAnsi="Book Antiqua" w:cs="Book Antiqua"/>
          <w:color w:val="000000"/>
        </w:rPr>
        <w:t xml:space="preserve"> causes both amebic colitis and liver abscess by breaching the host’s innate defenses and invading the intestinal mucosa. Trophozoites often enter the circulatory system, where they are filtered in the liver and produce abscesses, and develop into severe invasive diseases such as </w:t>
      </w:r>
      <w:proofErr w:type="spellStart"/>
      <w:r>
        <w:rPr>
          <w:rFonts w:ascii="Book Antiqua" w:eastAsia="Book Antiqua" w:hAnsi="Book Antiqua" w:cs="Book Antiqua"/>
          <w:color w:val="000000"/>
        </w:rPr>
        <w:t>ALAs.</w:t>
      </w:r>
      <w:proofErr w:type="spellEnd"/>
      <w:r>
        <w:rPr>
          <w:rFonts w:ascii="Book Antiqua" w:eastAsia="Book Antiqua" w:hAnsi="Book Antiqua" w:cs="Book Antiqua"/>
          <w:color w:val="000000"/>
        </w:rPr>
        <w:t xml:space="preserve"> The clinical presentation can appear to be colitis, including upper-right abdominal pain accompanied by a fever in ALA cases. Proper diagnosis requires nonspecific liver imaging as well as detecting anti-</w:t>
      </w:r>
      <w:r>
        <w:rPr>
          <w:rFonts w:ascii="Book Antiqua" w:eastAsia="Book Antiqua" w:hAnsi="Book Antiqua" w:cs="Book Antiqua"/>
          <w:i/>
          <w:iCs/>
          <w:color w:val="000000"/>
        </w:rPr>
        <w:t>E. histolytica</w:t>
      </w:r>
      <w:r>
        <w:rPr>
          <w:rFonts w:ascii="Book Antiqua" w:eastAsia="Book Antiqua" w:hAnsi="Book Antiqua" w:cs="Book Antiqua"/>
          <w:color w:val="000000"/>
        </w:rPr>
        <w:t xml:space="preserve"> antibodies; however, these antibodies cannot be used to distinguish between a previous infection and an acute infection. Therefore, diagnostics primarily aim to use PCR or enzyme-linked immunosorbent assay to detect </w:t>
      </w:r>
      <w:r>
        <w:rPr>
          <w:rFonts w:ascii="Book Antiqua" w:eastAsia="Book Antiqua" w:hAnsi="Book Antiqua" w:cs="Book Antiqua"/>
          <w:i/>
          <w:iCs/>
          <w:color w:val="000000"/>
        </w:rPr>
        <w:t>E. histolytica</w:t>
      </w:r>
      <w:r>
        <w:rPr>
          <w:rFonts w:ascii="Book Antiqua" w:eastAsia="Book Antiqua" w:hAnsi="Book Antiqua" w:cs="Book Antiqua"/>
          <w:color w:val="000000"/>
        </w:rPr>
        <w:t xml:space="preserve">. ALAs can be treated medically, and percutaneous catheter drainage is only necessary in approximately 15% of cases. The indicated treatment is to administer an </w:t>
      </w:r>
      <w:proofErr w:type="spellStart"/>
      <w:r>
        <w:rPr>
          <w:rFonts w:ascii="Book Antiqua" w:eastAsia="Book Antiqua" w:hAnsi="Book Antiqua" w:cs="Book Antiqua"/>
          <w:color w:val="000000"/>
        </w:rPr>
        <w:t>amebicidal</w:t>
      </w:r>
      <w:proofErr w:type="spellEnd"/>
      <w:r>
        <w:rPr>
          <w:rFonts w:ascii="Book Antiqua" w:eastAsia="Book Antiqua" w:hAnsi="Book Antiqua" w:cs="Book Antiqua"/>
          <w:color w:val="000000"/>
        </w:rPr>
        <w:t xml:space="preserve"> drug (such as tinidazole or metronidazole) and paromomycin or other luminal </w:t>
      </w:r>
      <w:proofErr w:type="spellStart"/>
      <w:r>
        <w:rPr>
          <w:rFonts w:ascii="Book Antiqua" w:eastAsia="Book Antiqua" w:hAnsi="Book Antiqua" w:cs="Book Antiqua"/>
          <w:color w:val="000000"/>
        </w:rPr>
        <w:t>cysticidal</w:t>
      </w:r>
      <w:proofErr w:type="spellEnd"/>
      <w:r>
        <w:rPr>
          <w:rFonts w:ascii="Book Antiqua" w:eastAsia="Book Antiqua" w:hAnsi="Book Antiqua" w:cs="Book Antiqua"/>
          <w:color w:val="000000"/>
        </w:rPr>
        <w:t xml:space="preserve"> agent for clinical disease. Prognosis is good with almost universal recovery. Establishing which diagnostic methods are most efficacious will necessitate further analysis of similar clinical cases.</w:t>
      </w:r>
    </w:p>
    <w:p w14:paraId="66CF8D45" w14:textId="77777777" w:rsidR="00F00D6F" w:rsidRDefault="00F00D6F">
      <w:pPr>
        <w:spacing w:line="360" w:lineRule="auto"/>
        <w:jc w:val="both"/>
        <w:rPr>
          <w:rFonts w:ascii="Book Antiqua" w:hAnsi="Book Antiqua"/>
        </w:rPr>
      </w:pPr>
    </w:p>
    <w:p w14:paraId="436B6DCD" w14:textId="77777777" w:rsidR="00F00D6F" w:rsidRDefault="00E04BDB">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Amebic liver abscess; </w:t>
      </w:r>
      <w:r>
        <w:rPr>
          <w:rFonts w:ascii="Book Antiqua" w:eastAsia="Book Antiqua" w:hAnsi="Book Antiqua" w:cs="Book Antiqua"/>
          <w:i/>
          <w:iCs/>
          <w:color w:val="000000"/>
        </w:rPr>
        <w:t>Entamoeba histolytica</w:t>
      </w:r>
      <w:r>
        <w:rPr>
          <w:rFonts w:ascii="Book Antiqua" w:eastAsia="Book Antiqua" w:hAnsi="Book Antiqua" w:cs="Book Antiqua"/>
          <w:color w:val="000000"/>
        </w:rPr>
        <w:t xml:space="preserve">; Polymerase chain reaction; Enzyme-linked immunosorbent assay; Percutaneous catheter drainage; </w:t>
      </w:r>
      <w:proofErr w:type="spellStart"/>
      <w:r>
        <w:rPr>
          <w:rFonts w:ascii="Book Antiqua" w:eastAsia="Book Antiqua" w:hAnsi="Book Antiqua" w:cs="Book Antiqua"/>
          <w:color w:val="000000"/>
        </w:rPr>
        <w:t>Amebicidal</w:t>
      </w:r>
      <w:proofErr w:type="spellEnd"/>
      <w:r>
        <w:rPr>
          <w:rFonts w:ascii="Book Antiqua" w:eastAsia="Book Antiqua" w:hAnsi="Book Antiqua" w:cs="Book Antiqua"/>
          <w:color w:val="000000"/>
        </w:rPr>
        <w:t xml:space="preserve"> drug</w:t>
      </w:r>
    </w:p>
    <w:p w14:paraId="0B60343B" w14:textId="77777777" w:rsidR="00F00D6F" w:rsidRDefault="00F00D6F">
      <w:pPr>
        <w:spacing w:line="360" w:lineRule="auto"/>
        <w:jc w:val="both"/>
        <w:rPr>
          <w:rFonts w:ascii="Book Antiqua" w:eastAsiaTheme="minorEastAsia" w:hAnsi="Book Antiqua"/>
          <w:lang w:eastAsia="zh-CN"/>
        </w:rPr>
      </w:pPr>
    </w:p>
    <w:p w14:paraId="1324F7E1" w14:textId="77777777" w:rsidR="00AC203F" w:rsidRDefault="00AC203F" w:rsidP="00AC203F">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2</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10F3FE63" w14:textId="77777777" w:rsidR="00AC203F" w:rsidRPr="00AC203F" w:rsidRDefault="00AC203F">
      <w:pPr>
        <w:spacing w:line="360" w:lineRule="auto"/>
        <w:jc w:val="both"/>
        <w:rPr>
          <w:rFonts w:ascii="Book Antiqua" w:eastAsiaTheme="minorEastAsia" w:hAnsi="Book Antiqua"/>
          <w:lang w:eastAsia="zh-CN"/>
        </w:rPr>
      </w:pPr>
    </w:p>
    <w:p w14:paraId="1E879D16" w14:textId="64B4515B" w:rsidR="00F02D66" w:rsidRPr="00891CD6" w:rsidRDefault="00EC1FDE">
      <w:pPr>
        <w:spacing w:line="360" w:lineRule="auto"/>
        <w:jc w:val="both"/>
        <w:rPr>
          <w:rFonts w:ascii="Book Antiqua" w:eastAsiaTheme="minorEastAsia" w:hAnsi="Book Antiqua" w:cs="Book Antiqua"/>
          <w:color w:val="000000"/>
          <w:lang w:eastAsia="zh-CN"/>
        </w:rPr>
      </w:pPr>
      <w:r w:rsidRPr="005A7433">
        <w:rPr>
          <w:rFonts w:ascii="Book Antiqua" w:eastAsia="Book Antiqua" w:hAnsi="Book Antiqua" w:cs="Book Antiqua"/>
          <w:b/>
          <w:color w:val="000000"/>
        </w:rPr>
        <w:lastRenderedPageBreak/>
        <w:t xml:space="preserve">Citation: </w:t>
      </w:r>
      <w:proofErr w:type="spellStart"/>
      <w:r w:rsidR="00E04BDB">
        <w:rPr>
          <w:rFonts w:ascii="Book Antiqua" w:eastAsia="Book Antiqua" w:hAnsi="Book Antiqua" w:cs="Book Antiqua"/>
          <w:color w:val="000000"/>
        </w:rPr>
        <w:t>Usuda</w:t>
      </w:r>
      <w:proofErr w:type="spellEnd"/>
      <w:r w:rsidR="00E04BDB">
        <w:rPr>
          <w:rFonts w:ascii="Book Antiqua" w:eastAsia="Book Antiqua" w:hAnsi="Book Antiqua" w:cs="Book Antiqua"/>
          <w:color w:val="000000"/>
        </w:rPr>
        <w:t xml:space="preserve"> D, </w:t>
      </w:r>
      <w:proofErr w:type="spellStart"/>
      <w:r w:rsidR="00E04BDB">
        <w:rPr>
          <w:rFonts w:ascii="Book Antiqua" w:eastAsia="Book Antiqua" w:hAnsi="Book Antiqua" w:cs="Book Antiqua"/>
          <w:color w:val="000000"/>
        </w:rPr>
        <w:t>Tsuge</w:t>
      </w:r>
      <w:proofErr w:type="spellEnd"/>
      <w:r w:rsidR="00E04BDB">
        <w:rPr>
          <w:rFonts w:ascii="Book Antiqua" w:eastAsia="Book Antiqua" w:hAnsi="Book Antiqua" w:cs="Book Antiqua"/>
          <w:color w:val="000000"/>
        </w:rPr>
        <w:t xml:space="preserve"> S, Sakurai R, Kawai K, Matsubara S, Tanaka R, Suzuki M, Takano H, </w:t>
      </w:r>
      <w:proofErr w:type="spellStart"/>
      <w:r w:rsidR="00E04BDB">
        <w:rPr>
          <w:rFonts w:ascii="Book Antiqua" w:eastAsia="Book Antiqua" w:hAnsi="Book Antiqua" w:cs="Book Antiqua"/>
          <w:color w:val="000000"/>
        </w:rPr>
        <w:t>Shimozawa</w:t>
      </w:r>
      <w:proofErr w:type="spellEnd"/>
      <w:r w:rsidR="00E04BDB">
        <w:rPr>
          <w:rFonts w:ascii="Book Antiqua" w:eastAsia="Book Antiqua" w:hAnsi="Book Antiqua" w:cs="Book Antiqua"/>
          <w:color w:val="000000"/>
        </w:rPr>
        <w:t xml:space="preserve"> S, </w:t>
      </w:r>
      <w:proofErr w:type="spellStart"/>
      <w:r w:rsidR="00E04BDB">
        <w:rPr>
          <w:rFonts w:ascii="Book Antiqua" w:eastAsia="Book Antiqua" w:hAnsi="Book Antiqua" w:cs="Book Antiqua"/>
          <w:color w:val="000000"/>
        </w:rPr>
        <w:t>Hotchi</w:t>
      </w:r>
      <w:proofErr w:type="spellEnd"/>
      <w:r w:rsidR="00E04BDB">
        <w:rPr>
          <w:rFonts w:ascii="Book Antiqua" w:eastAsia="Book Antiqua" w:hAnsi="Book Antiqua" w:cs="Book Antiqua"/>
          <w:color w:val="000000"/>
        </w:rPr>
        <w:t xml:space="preserve"> Y, Tokunaga S, </w:t>
      </w:r>
      <w:proofErr w:type="spellStart"/>
      <w:r w:rsidR="00E04BDB">
        <w:rPr>
          <w:rFonts w:ascii="Book Antiqua" w:eastAsia="Book Antiqua" w:hAnsi="Book Antiqua" w:cs="Book Antiqua"/>
          <w:color w:val="000000"/>
        </w:rPr>
        <w:t>Osugi</w:t>
      </w:r>
      <w:proofErr w:type="spellEnd"/>
      <w:r w:rsidR="00E04BDB">
        <w:rPr>
          <w:rFonts w:ascii="Book Antiqua" w:eastAsia="Book Antiqua" w:hAnsi="Book Antiqua" w:cs="Book Antiqua"/>
          <w:color w:val="000000"/>
        </w:rPr>
        <w:t xml:space="preserve"> I, </w:t>
      </w:r>
      <w:proofErr w:type="spellStart"/>
      <w:r w:rsidR="00E04BDB">
        <w:rPr>
          <w:rFonts w:ascii="Book Antiqua" w:eastAsia="Book Antiqua" w:hAnsi="Book Antiqua" w:cs="Book Antiqua"/>
          <w:color w:val="000000"/>
        </w:rPr>
        <w:t>Katou</w:t>
      </w:r>
      <w:proofErr w:type="spellEnd"/>
      <w:r w:rsidR="00E04BDB">
        <w:rPr>
          <w:rFonts w:ascii="Book Antiqua" w:eastAsia="Book Antiqua" w:hAnsi="Book Antiqua" w:cs="Book Antiqua"/>
          <w:color w:val="000000"/>
        </w:rPr>
        <w:t xml:space="preserve"> R, Ito S, Mishima K, Kondo A, Mizuno K, </w:t>
      </w:r>
      <w:proofErr w:type="spellStart"/>
      <w:r w:rsidR="00E04BDB">
        <w:rPr>
          <w:rFonts w:ascii="Book Antiqua" w:eastAsia="Book Antiqua" w:hAnsi="Book Antiqua" w:cs="Book Antiqua"/>
          <w:color w:val="000000"/>
        </w:rPr>
        <w:t>Takami</w:t>
      </w:r>
      <w:proofErr w:type="spellEnd"/>
      <w:r w:rsidR="00E04BDB">
        <w:rPr>
          <w:rFonts w:ascii="Book Antiqua" w:eastAsia="Book Antiqua" w:hAnsi="Book Antiqua" w:cs="Book Antiqua"/>
          <w:color w:val="000000"/>
        </w:rPr>
        <w:t xml:space="preserve"> H, Komatsu T, Oba J, Nomura T, Sugita M. Amebic liver abscess by </w:t>
      </w:r>
      <w:r w:rsidR="00E04BDB">
        <w:rPr>
          <w:rFonts w:ascii="Book Antiqua" w:eastAsia="Book Antiqua" w:hAnsi="Book Antiqua" w:cs="Book Antiqua"/>
          <w:i/>
          <w:iCs/>
          <w:color w:val="000000"/>
        </w:rPr>
        <w:t>Entamoeba histolytica</w:t>
      </w:r>
      <w:r w:rsidR="00E04BDB">
        <w:rPr>
          <w:rFonts w:ascii="Book Antiqua" w:eastAsia="Book Antiqua" w:hAnsi="Book Antiqua" w:cs="Book Antiqua"/>
          <w:color w:val="000000"/>
        </w:rPr>
        <w:t xml:space="preserve">. </w:t>
      </w:r>
      <w:r w:rsidR="00E04BDB">
        <w:rPr>
          <w:rFonts w:ascii="Book Antiqua" w:eastAsia="Book Antiqua" w:hAnsi="Book Antiqua" w:cs="Book Antiqua"/>
          <w:i/>
          <w:iCs/>
          <w:color w:val="000000"/>
        </w:rPr>
        <w:t>World J Clin Cases</w:t>
      </w:r>
      <w:r w:rsidR="00E04BDB">
        <w:rPr>
          <w:rFonts w:ascii="Book Antiqua" w:eastAsia="Book Antiqua" w:hAnsi="Book Antiqua" w:cs="Book Antiqua"/>
          <w:color w:val="000000"/>
        </w:rPr>
        <w:t xml:space="preserve"> 2022; </w:t>
      </w:r>
      <w:r w:rsidR="00F02D66" w:rsidRPr="00F02D66">
        <w:rPr>
          <w:rFonts w:ascii="Book Antiqua" w:eastAsia="Book Antiqua" w:hAnsi="Book Antiqua" w:cs="Book Antiqua"/>
          <w:color w:val="000000"/>
        </w:rPr>
        <w:t xml:space="preserve">10(36): </w:t>
      </w:r>
      <w:r w:rsidR="00891CD6" w:rsidRPr="00891CD6">
        <w:rPr>
          <w:rFonts w:ascii="Book Antiqua" w:eastAsia="Book Antiqua" w:hAnsi="Book Antiqua" w:cs="Book Antiqua"/>
          <w:color w:val="000000"/>
        </w:rPr>
        <w:t>13157</w:t>
      </w:r>
      <w:r w:rsidR="00F02D66" w:rsidRPr="00F02D66">
        <w:rPr>
          <w:rFonts w:ascii="Book Antiqua" w:eastAsia="Book Antiqua" w:hAnsi="Book Antiqua" w:cs="Book Antiqua"/>
          <w:color w:val="000000"/>
        </w:rPr>
        <w:t>-</w:t>
      </w:r>
      <w:r w:rsidR="00891CD6">
        <w:rPr>
          <w:rFonts w:ascii="Book Antiqua" w:eastAsiaTheme="minorEastAsia" w:hAnsi="Book Antiqua" w:cs="Book Antiqua" w:hint="eastAsia"/>
          <w:color w:val="000000"/>
          <w:lang w:eastAsia="zh-CN"/>
        </w:rPr>
        <w:t>13166</w:t>
      </w:r>
    </w:p>
    <w:p w14:paraId="0F41DAAF" w14:textId="0F1C6990" w:rsidR="00F02D66" w:rsidRDefault="00F02D66">
      <w:pPr>
        <w:spacing w:line="360" w:lineRule="auto"/>
        <w:jc w:val="both"/>
        <w:rPr>
          <w:rFonts w:ascii="Book Antiqua" w:eastAsia="Book Antiqua" w:hAnsi="Book Antiqua" w:cs="Book Antiqua"/>
          <w:color w:val="000000"/>
        </w:rPr>
      </w:pPr>
      <w:r w:rsidRPr="00F02D66">
        <w:rPr>
          <w:rFonts w:ascii="Book Antiqua" w:eastAsia="Book Antiqua" w:hAnsi="Book Antiqua" w:cs="Book Antiqua"/>
          <w:b/>
          <w:bCs/>
          <w:color w:val="000000"/>
        </w:rPr>
        <w:t>URL</w:t>
      </w:r>
      <w:r w:rsidRPr="00EC1FDE">
        <w:rPr>
          <w:rFonts w:ascii="Book Antiqua" w:eastAsia="Book Antiqua" w:hAnsi="Book Antiqua" w:cs="Book Antiqua"/>
          <w:b/>
          <w:color w:val="000000"/>
        </w:rPr>
        <w:t xml:space="preserve">: </w:t>
      </w:r>
      <w:r w:rsidRPr="00F02D66">
        <w:rPr>
          <w:rFonts w:ascii="Book Antiqua" w:eastAsia="Book Antiqua" w:hAnsi="Book Antiqua" w:cs="Book Antiqua"/>
          <w:color w:val="000000"/>
        </w:rPr>
        <w:t>https://www.wjgnet.com/2307-8960/full/v10/i36/</w:t>
      </w:r>
      <w:r w:rsidR="00891CD6" w:rsidRPr="00891CD6">
        <w:rPr>
          <w:rFonts w:ascii="Book Antiqua" w:eastAsia="Book Antiqua" w:hAnsi="Book Antiqua" w:cs="Book Antiqua"/>
          <w:color w:val="000000"/>
        </w:rPr>
        <w:t>13157</w:t>
      </w:r>
      <w:r w:rsidRPr="00F02D66">
        <w:rPr>
          <w:rFonts w:ascii="Book Antiqua" w:eastAsia="Book Antiqua" w:hAnsi="Book Antiqua" w:cs="Book Antiqua"/>
          <w:color w:val="000000"/>
        </w:rPr>
        <w:t>.htm</w:t>
      </w:r>
    </w:p>
    <w:p w14:paraId="04C07E59" w14:textId="09AC04E4" w:rsidR="00F00D6F" w:rsidRPr="00357498" w:rsidRDefault="00F02D66">
      <w:pPr>
        <w:spacing w:line="360" w:lineRule="auto"/>
        <w:jc w:val="both"/>
        <w:rPr>
          <w:rFonts w:ascii="Book Antiqua" w:eastAsiaTheme="minorEastAsia" w:hAnsi="Book Antiqua"/>
          <w:lang w:eastAsia="zh-CN"/>
        </w:rPr>
      </w:pPr>
      <w:r w:rsidRPr="00F02D66">
        <w:rPr>
          <w:rFonts w:ascii="Book Antiqua" w:eastAsia="Book Antiqua" w:hAnsi="Book Antiqua" w:cs="Book Antiqua"/>
          <w:b/>
          <w:bCs/>
          <w:color w:val="000000"/>
        </w:rPr>
        <w:t>DOI</w:t>
      </w:r>
      <w:r w:rsidRPr="00EC1FDE">
        <w:rPr>
          <w:rFonts w:ascii="Book Antiqua" w:eastAsia="Book Antiqua" w:hAnsi="Book Antiqua" w:cs="Book Antiqua"/>
          <w:b/>
          <w:color w:val="000000"/>
        </w:rPr>
        <w:t xml:space="preserve">: </w:t>
      </w:r>
      <w:r w:rsidRPr="00F02D66">
        <w:rPr>
          <w:rFonts w:ascii="Book Antiqua" w:eastAsia="Book Antiqua" w:hAnsi="Book Antiqua" w:cs="Book Antiqua"/>
          <w:color w:val="000000"/>
        </w:rPr>
        <w:t>https://dx.doi.org/10.12998/wjcc.v10.i36.</w:t>
      </w:r>
      <w:r w:rsidR="00357498">
        <w:rPr>
          <w:rFonts w:ascii="Book Antiqua" w:eastAsiaTheme="minorEastAsia" w:hAnsi="Book Antiqua" w:cs="Book Antiqua" w:hint="eastAsia"/>
          <w:color w:val="000000"/>
          <w:lang w:eastAsia="zh-CN"/>
        </w:rPr>
        <w:t>13</w:t>
      </w:r>
      <w:r w:rsidR="00891CD6">
        <w:rPr>
          <w:rFonts w:ascii="Book Antiqua" w:eastAsiaTheme="minorEastAsia" w:hAnsi="Book Antiqua" w:cs="Book Antiqua" w:hint="eastAsia"/>
          <w:color w:val="000000"/>
          <w:lang w:eastAsia="zh-CN"/>
        </w:rPr>
        <w:t>1</w:t>
      </w:r>
      <w:r w:rsidR="00357498">
        <w:rPr>
          <w:rFonts w:ascii="Book Antiqua" w:eastAsiaTheme="minorEastAsia" w:hAnsi="Book Antiqua" w:cs="Book Antiqua" w:hint="eastAsia"/>
          <w:color w:val="000000"/>
          <w:lang w:eastAsia="zh-CN"/>
        </w:rPr>
        <w:t>57</w:t>
      </w:r>
    </w:p>
    <w:p w14:paraId="67BBD7AC" w14:textId="77777777" w:rsidR="00F00D6F" w:rsidRDefault="00F00D6F">
      <w:pPr>
        <w:spacing w:line="360" w:lineRule="auto"/>
        <w:jc w:val="both"/>
        <w:rPr>
          <w:rFonts w:ascii="Book Antiqua" w:hAnsi="Book Antiqua"/>
        </w:rPr>
      </w:pPr>
    </w:p>
    <w:p w14:paraId="2C4DDC4B" w14:textId="77777777" w:rsidR="00F00D6F" w:rsidRDefault="00E04BDB">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Amebic liver abscesses are the most commonly encountered extraintestinal manifestation of human invasive amebiasis, which results from </w:t>
      </w:r>
      <w:r>
        <w:rPr>
          <w:rFonts w:ascii="Book Antiqua" w:eastAsia="Book Antiqua" w:hAnsi="Book Antiqua" w:cs="Book Antiqua"/>
          <w:i/>
          <w:iCs/>
          <w:color w:val="000000"/>
        </w:rPr>
        <w:t>Entamoeba histolytica</w:t>
      </w:r>
      <w:r>
        <w:rPr>
          <w:rFonts w:ascii="Book Antiqua" w:eastAsia="Book Antiqua" w:hAnsi="Book Antiqua" w:cs="Book Antiqua"/>
          <w:color w:val="000000"/>
        </w:rPr>
        <w:t xml:space="preserve">. It breaches the host’s innate defenses and invades the intestinal mucosa. Trophozoites enter the circulatory system and are filtered in the liver and produce abscesses. The diagnostics primarily aim to use PCR or enzyme-linked immunosorbent assay to detect </w:t>
      </w:r>
      <w:r>
        <w:rPr>
          <w:rFonts w:ascii="Book Antiqua" w:eastAsia="Book Antiqua" w:hAnsi="Book Antiqua" w:cs="Book Antiqua"/>
          <w:i/>
          <w:iCs/>
          <w:color w:val="000000"/>
        </w:rPr>
        <w:t>Entamoeba histolytica</w:t>
      </w:r>
      <w:r>
        <w:rPr>
          <w:rFonts w:ascii="Book Antiqua" w:eastAsia="Book Antiqua" w:hAnsi="Book Antiqua" w:cs="Book Antiqua"/>
          <w:color w:val="000000"/>
        </w:rPr>
        <w:t xml:space="preserve">. Medical treatment of amebic liver abscesses is possible using an </w:t>
      </w:r>
      <w:proofErr w:type="spellStart"/>
      <w:r>
        <w:rPr>
          <w:rFonts w:ascii="Book Antiqua" w:eastAsia="Book Antiqua" w:hAnsi="Book Antiqua" w:cs="Book Antiqua"/>
          <w:color w:val="000000"/>
        </w:rPr>
        <w:t>amebicidal</w:t>
      </w:r>
      <w:proofErr w:type="spellEnd"/>
      <w:r>
        <w:rPr>
          <w:rFonts w:ascii="Book Antiqua" w:eastAsia="Book Antiqua" w:hAnsi="Book Antiqua" w:cs="Book Antiqua"/>
          <w:color w:val="000000"/>
        </w:rPr>
        <w:t xml:space="preserve"> drug and a luminal </w:t>
      </w:r>
      <w:proofErr w:type="spellStart"/>
      <w:r>
        <w:rPr>
          <w:rFonts w:ascii="Book Antiqua" w:eastAsia="Book Antiqua" w:hAnsi="Book Antiqua" w:cs="Book Antiqua"/>
          <w:color w:val="000000"/>
        </w:rPr>
        <w:t>cysticidal</w:t>
      </w:r>
      <w:proofErr w:type="spellEnd"/>
      <w:r>
        <w:rPr>
          <w:rFonts w:ascii="Book Antiqua" w:eastAsia="Book Antiqua" w:hAnsi="Book Antiqua" w:cs="Book Antiqua"/>
          <w:color w:val="000000"/>
        </w:rPr>
        <w:t xml:space="preserve"> agent. Prognoses are generally good. Elucidating the detailed pathogenesis and establishing which diagnostic methods are most efficacious will necessitate further analyses of similar clinical cases.</w:t>
      </w:r>
    </w:p>
    <w:p w14:paraId="7A99791F" w14:textId="77777777" w:rsidR="00AC203F" w:rsidRDefault="00AC203F">
      <w:pPr>
        <w:rPr>
          <w:rFonts w:ascii="Book Antiqua" w:hAnsi="Book Antiqua"/>
        </w:rPr>
      </w:pPr>
      <w:r>
        <w:rPr>
          <w:rFonts w:ascii="Book Antiqua" w:hAnsi="Book Antiqua"/>
        </w:rPr>
        <w:br w:type="page"/>
      </w:r>
    </w:p>
    <w:p w14:paraId="6D1BE7EE" w14:textId="0C4628D7" w:rsidR="00F00D6F" w:rsidRDefault="00E04BDB">
      <w:pPr>
        <w:spacing w:line="360" w:lineRule="auto"/>
        <w:jc w:val="both"/>
        <w:rPr>
          <w:rFonts w:ascii="Book Antiqua" w:hAnsi="Book Antiqua"/>
        </w:rPr>
      </w:pPr>
      <w:r>
        <w:rPr>
          <w:rFonts w:ascii="Book Antiqua" w:eastAsia="Book Antiqua" w:hAnsi="Book Antiqua" w:cs="Book Antiqua"/>
          <w:b/>
          <w:caps/>
          <w:color w:val="000000"/>
          <w:u w:val="single"/>
        </w:rPr>
        <w:lastRenderedPageBreak/>
        <w:t>INTRODUCTION</w:t>
      </w:r>
    </w:p>
    <w:p w14:paraId="629D9570" w14:textId="77777777" w:rsidR="00F00D6F" w:rsidRDefault="00E04BDB">
      <w:pPr>
        <w:spacing w:line="360" w:lineRule="auto"/>
        <w:jc w:val="both"/>
        <w:rPr>
          <w:rFonts w:ascii="Book Antiqua" w:hAnsi="Book Antiqua"/>
          <w:i/>
          <w:iCs/>
        </w:rPr>
      </w:pPr>
      <w:r>
        <w:rPr>
          <w:rFonts w:ascii="Book Antiqua" w:eastAsia="Book Antiqua" w:hAnsi="Book Antiqua" w:cs="Book Antiqua"/>
          <w:b/>
          <w:bCs/>
          <w:i/>
          <w:iCs/>
          <w:color w:val="000000"/>
        </w:rPr>
        <w:t>General information on amebic liver abscess</w:t>
      </w:r>
    </w:p>
    <w:p w14:paraId="527ACCD1" w14:textId="77777777" w:rsidR="00F00D6F" w:rsidRDefault="00E04BDB">
      <w:pPr>
        <w:spacing w:line="360" w:lineRule="auto"/>
        <w:jc w:val="both"/>
        <w:rPr>
          <w:rFonts w:ascii="Book Antiqua" w:hAnsi="Book Antiqua"/>
        </w:rPr>
      </w:pPr>
      <w:r>
        <w:rPr>
          <w:rFonts w:ascii="Book Antiqua" w:eastAsia="Book Antiqua" w:hAnsi="Book Antiqua" w:cs="Book Antiqua"/>
          <w:color w:val="000000"/>
        </w:rPr>
        <w:t xml:space="preserve">Worldwide the most commonly encountered manifestation of invasive extraintestinal amebiasis in humans is amebic liver abscesses (ALAs), which occur when </w:t>
      </w:r>
      <w:r>
        <w:rPr>
          <w:rFonts w:ascii="Book Antiqua" w:eastAsia="Book Antiqua" w:hAnsi="Book Antiqua" w:cs="Book Antiqua"/>
          <w:i/>
          <w:iCs/>
          <w:color w:val="000000"/>
        </w:rPr>
        <w:t xml:space="preserve">Entamoeba histolytica </w:t>
      </w:r>
      <w:r>
        <w:rPr>
          <w:rFonts w:ascii="Book Antiqua" w:eastAsia="Book Antiqua" w:hAnsi="Book Antiqua" w:cs="Book Antiqua"/>
          <w:color w:val="000000"/>
        </w:rPr>
        <w:t>(</w:t>
      </w:r>
      <w:r>
        <w:rPr>
          <w:rFonts w:ascii="Book Antiqua" w:eastAsia="Book Antiqua" w:hAnsi="Book Antiqua" w:cs="Book Antiqua"/>
          <w:i/>
          <w:iCs/>
          <w:color w:val="000000"/>
        </w:rPr>
        <w:t xml:space="preserve">E. </w:t>
      </w:r>
      <w:proofErr w:type="spellStart"/>
      <w:r>
        <w:rPr>
          <w:rFonts w:ascii="Book Antiqua" w:eastAsia="Book Antiqua" w:hAnsi="Book Antiqua" w:cs="Book Antiqua"/>
          <w:i/>
          <w:iCs/>
          <w:color w:val="000000"/>
        </w:rPr>
        <w:t>histolytica</w:t>
      </w:r>
      <w:proofErr w:type="spellEnd"/>
      <w:r>
        <w:rPr>
          <w:rFonts w:ascii="Book Antiqua" w:eastAsia="Book Antiqua" w:hAnsi="Book Antiqua" w:cs="Book Antiqua"/>
          <w:color w:val="000000"/>
        </w:rPr>
        <w:t xml:space="preserve">) spreads </w:t>
      </w:r>
      <w:proofErr w:type="spellStart"/>
      <w:r>
        <w:rPr>
          <w:rFonts w:ascii="Book Antiqua" w:eastAsia="Book Antiqua" w:hAnsi="Book Antiqua" w:cs="Book Antiqua"/>
          <w:color w:val="000000"/>
        </w:rPr>
        <w:t>extraintestinally</w:t>
      </w:r>
      <w:proofErr w:type="spellEnd"/>
      <w:r>
        <w:rPr>
          <w:rFonts w:ascii="Book Antiqua" w:eastAsia="Book Antiqua" w:hAnsi="Book Antiqua" w:cs="Book Antiqua"/>
          <w:color w:val="000000"/>
          <w:vertAlign w:val="superscript"/>
        </w:rPr>
        <w:t>[1</w:t>
      </w:r>
      <w:r>
        <w:rPr>
          <w:rFonts w:ascii="Book Antiqua" w:eastAsia="宋体" w:hAnsi="Book Antiqua" w:cs="Book Antiqua"/>
          <w:color w:val="000000"/>
          <w:vertAlign w:val="superscript"/>
          <w:lang w:eastAsia="zh-CN"/>
        </w:rPr>
        <w:t>-</w:t>
      </w:r>
      <w:r>
        <w:rPr>
          <w:rFonts w:ascii="Book Antiqua" w:eastAsia="Book Antiqua" w:hAnsi="Book Antiqua" w:cs="Book Antiqua"/>
          <w:color w:val="000000"/>
          <w:vertAlign w:val="superscript"/>
        </w:rPr>
        <w:t>5]</w:t>
      </w:r>
      <w:r>
        <w:rPr>
          <w:rFonts w:ascii="Book Antiqua" w:eastAsia="Book Antiqua" w:hAnsi="Book Antiqua" w:cs="Book Antiqua"/>
          <w:color w:val="000000"/>
        </w:rPr>
        <w:t>. In 9% of cases, liver abscesses develop as a complication of amebiasis, and in 2010, ALAs led to a total of nearly 50000 fatalities</w:t>
      </w:r>
      <w:r>
        <w:rPr>
          <w:rFonts w:ascii="Book Antiqua" w:eastAsia="Book Antiqua" w:hAnsi="Book Antiqua" w:cs="Book Antiqua"/>
          <w:color w:val="000000"/>
          <w:vertAlign w:val="superscript"/>
        </w:rPr>
        <w:t>[6,7]</w:t>
      </w:r>
      <w:r>
        <w:rPr>
          <w:rFonts w:ascii="Book Antiqua" w:eastAsia="Book Antiqua" w:hAnsi="Book Antiqua" w:cs="Book Antiqua"/>
          <w:color w:val="000000"/>
        </w:rPr>
        <w:t xml:space="preserve">. Though cases have declined in number in recent years, ALAs are still a major public health issue within endemic </w:t>
      </w:r>
      <w:proofErr w:type="gramStart"/>
      <w:r>
        <w:rPr>
          <w:rFonts w:ascii="Book Antiqua" w:eastAsia="Book Antiqua" w:hAnsi="Book Antiqua" w:cs="Book Antiqua"/>
          <w:color w:val="000000"/>
        </w:rPr>
        <w:t>areas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ALA patients may present with what appears to be colitis, with pain in the upper right abdomen and sometimes accompanied by a fever; however, asymptomatic infections may also occur</w:t>
      </w:r>
      <w:r>
        <w:rPr>
          <w:rFonts w:ascii="Book Antiqua" w:eastAsia="Book Antiqua" w:hAnsi="Book Antiqua" w:cs="Book Antiqua"/>
          <w:color w:val="000000"/>
          <w:vertAlign w:val="superscript"/>
        </w:rPr>
        <w:t>[1,9]</w:t>
      </w:r>
      <w:r>
        <w:rPr>
          <w:rFonts w:ascii="Book Antiqua" w:eastAsia="Book Antiqua" w:hAnsi="Book Antiqua" w:cs="Book Antiqua"/>
          <w:color w:val="000000"/>
        </w:rPr>
        <w:t>. Hepatitis E virus infection and amebiasis are endemic in India and coexisting acute hepatitis E and ALA has also been reported</w:t>
      </w:r>
      <w:r>
        <w:rPr>
          <w:rFonts w:ascii="Book Antiqua" w:eastAsia="Book Antiqua" w:hAnsi="Book Antiqua" w:cs="Book Antiqua"/>
          <w:color w:val="000000"/>
          <w:vertAlign w:val="superscript"/>
        </w:rPr>
        <w:t>[10]</w:t>
      </w:r>
      <w:r>
        <w:rPr>
          <w:rFonts w:ascii="Book Antiqua" w:eastAsia="Book Antiqua" w:hAnsi="Book Antiqua" w:cs="Book Antiqua"/>
          <w:color w:val="000000"/>
        </w:rPr>
        <w:t>. The aim of this review was to share the general information of ALA and its pathogenesis, examinations, diagnosis, treatment, complications, prognosis, and prevention.</w:t>
      </w:r>
    </w:p>
    <w:p w14:paraId="4C1053AE" w14:textId="77777777" w:rsidR="00F00D6F" w:rsidRDefault="00F00D6F">
      <w:pPr>
        <w:spacing w:line="360" w:lineRule="auto"/>
        <w:jc w:val="both"/>
        <w:rPr>
          <w:rFonts w:ascii="Book Antiqua" w:hAnsi="Book Antiqua"/>
        </w:rPr>
      </w:pPr>
    </w:p>
    <w:p w14:paraId="29670750" w14:textId="77777777" w:rsidR="00F00D6F" w:rsidRDefault="00E04BDB">
      <w:pPr>
        <w:spacing w:line="360" w:lineRule="auto"/>
        <w:jc w:val="both"/>
        <w:rPr>
          <w:rFonts w:ascii="Book Antiqua" w:hAnsi="Book Antiqua"/>
          <w:i/>
          <w:iCs/>
        </w:rPr>
      </w:pPr>
      <w:r>
        <w:rPr>
          <w:rFonts w:ascii="Book Antiqua" w:eastAsia="Book Antiqua" w:hAnsi="Book Antiqua" w:cs="Book Antiqua"/>
          <w:b/>
          <w:bCs/>
          <w:i/>
          <w:iCs/>
          <w:color w:val="000000"/>
        </w:rPr>
        <w:t>General information on amebiasis</w:t>
      </w:r>
    </w:p>
    <w:p w14:paraId="70905E61" w14:textId="77777777" w:rsidR="00F00D6F" w:rsidRDefault="00E04BDB">
      <w:pPr>
        <w:spacing w:line="360" w:lineRule="auto"/>
        <w:jc w:val="both"/>
        <w:rPr>
          <w:rFonts w:ascii="Book Antiqua" w:eastAsia="Book Antiqua" w:hAnsi="Book Antiqua" w:cs="Book Antiqua"/>
          <w:color w:val="000000"/>
        </w:rPr>
      </w:pPr>
      <w:r>
        <w:rPr>
          <w:rFonts w:ascii="Book Antiqua" w:eastAsia="Book Antiqua" w:hAnsi="Book Antiqua" w:cs="Book Antiqua"/>
          <w:i/>
          <w:iCs/>
          <w:color w:val="000000"/>
        </w:rPr>
        <w:t>E. histolytica</w:t>
      </w:r>
      <w:r>
        <w:rPr>
          <w:rFonts w:ascii="Book Antiqua" w:eastAsia="Book Antiqua" w:hAnsi="Book Antiqua" w:cs="Book Antiqua"/>
          <w:color w:val="000000"/>
        </w:rPr>
        <w:t xml:space="preserve"> is an anaerobic parasitic invasive enteric protozoan, and infections of </w:t>
      </w:r>
      <w:r>
        <w:rPr>
          <w:rFonts w:ascii="Book Antiqua" w:eastAsia="Book Antiqua" w:hAnsi="Book Antiqua" w:cs="Book Antiqua"/>
          <w:i/>
          <w:iCs/>
          <w:color w:val="000000"/>
        </w:rPr>
        <w:t xml:space="preserve">E. histolytica </w:t>
      </w:r>
      <w:r>
        <w:rPr>
          <w:rFonts w:ascii="Book Antiqua" w:eastAsia="Book Antiqua" w:hAnsi="Book Antiqua" w:cs="Book Antiqua"/>
          <w:color w:val="000000"/>
        </w:rPr>
        <w:t>correlate to high mortality and morbidity rates</w:t>
      </w:r>
      <w:r>
        <w:rPr>
          <w:rFonts w:ascii="Book Antiqua" w:eastAsia="Book Antiqua" w:hAnsi="Book Antiqua" w:cs="Book Antiqua"/>
          <w:color w:val="000000"/>
          <w:vertAlign w:val="superscript"/>
        </w:rPr>
        <w:t>[11,12]</w:t>
      </w:r>
      <w:r>
        <w:rPr>
          <w:rFonts w:ascii="Book Antiqua" w:eastAsia="Book Antiqua" w:hAnsi="Book Antiqua" w:cs="Book Antiqua"/>
          <w:color w:val="000000"/>
        </w:rPr>
        <w:t>. Each year, this protozoan causes 40000-100000 deaths, ranking only behind malaria in patient mortality</w:t>
      </w:r>
      <w:r>
        <w:rPr>
          <w:rFonts w:ascii="Book Antiqua" w:eastAsia="Book Antiqua" w:hAnsi="Book Antiqua" w:cs="Book Antiqua"/>
          <w:color w:val="000000"/>
          <w:vertAlign w:val="superscript"/>
        </w:rPr>
        <w:t>[13-15]</w:t>
      </w:r>
      <w:r>
        <w:rPr>
          <w:rFonts w:ascii="Book Antiqua" w:eastAsia="Book Antiqua" w:hAnsi="Book Antiqua" w:cs="Book Antiqua"/>
          <w:color w:val="000000"/>
        </w:rPr>
        <w:t>. According to a previous report, invasive amebiasis develops in fewer than one-tenth of patient infections</w:t>
      </w:r>
      <w:r>
        <w:rPr>
          <w:rFonts w:ascii="Book Antiqua" w:eastAsia="Book Antiqua" w:hAnsi="Book Antiqua" w:cs="Book Antiqua"/>
          <w:color w:val="000000"/>
          <w:vertAlign w:val="superscript"/>
        </w:rPr>
        <w:t>[11]</w:t>
      </w:r>
      <w:r>
        <w:rPr>
          <w:rFonts w:ascii="Book Antiqua" w:eastAsia="Book Antiqua" w:hAnsi="Book Antiqua" w:cs="Book Antiqua"/>
          <w:color w:val="000000"/>
        </w:rPr>
        <w:t>. The geographic distribution of amebiasis has worldwide amplitude and a high rate of incidence, and it remains a public health concern in low- and middle-income developing countries in the tropics, particularly in environments that are crowded and lacking in adequate sanitation and clean water due to the oral</w:t>
      </w:r>
      <w:r>
        <w:rPr>
          <w:rFonts w:ascii="Book Antiqua" w:eastAsia="宋体" w:hAnsi="Book Antiqua" w:cs="Book Antiqua"/>
          <w:color w:val="000000"/>
          <w:lang w:eastAsia="zh-CN"/>
        </w:rPr>
        <w:t>-</w:t>
      </w:r>
      <w:r>
        <w:rPr>
          <w:rFonts w:ascii="Book Antiqua" w:eastAsia="Book Antiqua" w:hAnsi="Book Antiqua" w:cs="Book Antiqua"/>
          <w:color w:val="000000"/>
        </w:rPr>
        <w:t>fecal route of pathogen transmission (including ingestion of food or water that contains cysts from this protozoan)</w:t>
      </w:r>
      <w:r>
        <w:rPr>
          <w:rFonts w:ascii="Book Antiqua" w:eastAsia="Book Antiqua" w:hAnsi="Book Antiqua" w:cs="Book Antiqua"/>
          <w:color w:val="000000"/>
          <w:vertAlign w:val="superscript"/>
        </w:rPr>
        <w:t>[6,16</w:t>
      </w:r>
      <w:r>
        <w:rPr>
          <w:rFonts w:ascii="Book Antiqua" w:eastAsia="宋体" w:hAnsi="Book Antiqua" w:cs="Book Antiqua"/>
          <w:color w:val="000000"/>
          <w:vertAlign w:val="superscript"/>
          <w:lang w:eastAsia="zh-CN"/>
        </w:rPr>
        <w:t>-</w:t>
      </w:r>
      <w:r>
        <w:rPr>
          <w:rFonts w:ascii="Book Antiqua" w:eastAsia="Book Antiqua" w:hAnsi="Book Antiqua" w:cs="Book Antiqua"/>
          <w:color w:val="000000"/>
          <w:vertAlign w:val="superscript"/>
        </w:rPr>
        <w:t>19]</w:t>
      </w:r>
      <w:r>
        <w:rPr>
          <w:rFonts w:ascii="Book Antiqua" w:eastAsia="Book Antiqua" w:hAnsi="Book Antiqua" w:cs="Book Antiqua"/>
          <w:color w:val="000000"/>
        </w:rPr>
        <w:t>. On the other hand, this pathogen is only rarely seen in wealthier countries but is epidemiologically growing; in particular, recent immigrants from endemic regions (or travelers returning from a long-term stay in an endemic region) have a greater risk of developing amebiasis</w:t>
      </w:r>
      <w:r>
        <w:rPr>
          <w:rFonts w:ascii="Book Antiqua" w:eastAsia="Book Antiqua" w:hAnsi="Book Antiqua" w:cs="Book Antiqua"/>
          <w:color w:val="000000"/>
          <w:vertAlign w:val="superscript"/>
        </w:rPr>
        <w:t>[6,20</w:t>
      </w:r>
      <w:r>
        <w:rPr>
          <w:rFonts w:ascii="Book Antiqua" w:eastAsia="宋体" w:hAnsi="Book Antiqua" w:cs="Book Antiqua"/>
          <w:color w:val="000000"/>
          <w:vertAlign w:val="superscript"/>
          <w:lang w:eastAsia="zh-CN"/>
        </w:rPr>
        <w:t>-</w:t>
      </w:r>
      <w:r>
        <w:rPr>
          <w:rFonts w:ascii="Book Antiqua" w:eastAsia="Book Antiqua" w:hAnsi="Book Antiqua" w:cs="Book Antiqua"/>
          <w:color w:val="000000"/>
          <w:vertAlign w:val="superscript"/>
        </w:rPr>
        <w:t>22]</w:t>
      </w:r>
      <w:r>
        <w:rPr>
          <w:rFonts w:ascii="Book Antiqua" w:eastAsia="Book Antiqua" w:hAnsi="Book Antiqua" w:cs="Book Antiqua"/>
          <w:color w:val="000000"/>
        </w:rPr>
        <w:t>.</w:t>
      </w:r>
    </w:p>
    <w:p w14:paraId="6D8192AA" w14:textId="77777777" w:rsidR="00F00D6F" w:rsidRDefault="00E04BDB">
      <w:pPr>
        <w:spacing w:line="360" w:lineRule="auto"/>
        <w:ind w:firstLine="450"/>
        <w:jc w:val="both"/>
        <w:rPr>
          <w:rFonts w:ascii="Book Antiqua" w:eastAsia="Book Antiqua" w:hAnsi="Book Antiqua" w:cs="Book Antiqua"/>
          <w:color w:val="000000"/>
        </w:rPr>
      </w:pPr>
      <w:r>
        <w:rPr>
          <w:rFonts w:ascii="Book Antiqua" w:eastAsia="Book Antiqua" w:hAnsi="Book Antiqua" w:cs="Book Antiqua"/>
          <w:color w:val="000000"/>
        </w:rPr>
        <w:lastRenderedPageBreak/>
        <w:t>Maintaining a high index of suspicion is recommended for amebiasis regarding other groups that are at greater risk, such as men who have sex with men, people with acquired immunodeficiency syndrome or HIV, immunocompromised hosts such as patients with cirrhosis, or people who reside in group homes or mental health facilities</w:t>
      </w:r>
      <w:r>
        <w:rPr>
          <w:rFonts w:ascii="Book Antiqua" w:eastAsia="Book Antiqua" w:hAnsi="Book Antiqua" w:cs="Book Antiqua"/>
          <w:color w:val="000000"/>
          <w:vertAlign w:val="superscript"/>
        </w:rPr>
        <w:t>[6,23]</w:t>
      </w:r>
      <w:r>
        <w:rPr>
          <w:rFonts w:ascii="Book Antiqua" w:eastAsia="Book Antiqua" w:hAnsi="Book Antiqua" w:cs="Book Antiqua"/>
          <w:color w:val="000000"/>
        </w:rPr>
        <w:t>. In particular, relatively large numbers of cases have been reported in Japan in individuals infected with HIV-1, and it was found that these individuals commonly suffered from subclinical amebiasis</w:t>
      </w:r>
      <w:r>
        <w:rPr>
          <w:rFonts w:ascii="Book Antiqua" w:eastAsia="Book Antiqua" w:hAnsi="Book Antiqua" w:cs="Book Antiqua"/>
          <w:color w:val="000000"/>
          <w:vertAlign w:val="superscript"/>
        </w:rPr>
        <w:t>[24]</w:t>
      </w:r>
      <w:r>
        <w:rPr>
          <w:rFonts w:ascii="Book Antiqua" w:eastAsia="Book Antiqua" w:hAnsi="Book Antiqua" w:cs="Book Antiqua"/>
          <w:color w:val="000000"/>
        </w:rPr>
        <w:t>. In addition, asymptomatic individuals infected with HIV-1 who have a high anti-</w:t>
      </w:r>
      <w:r>
        <w:rPr>
          <w:rFonts w:ascii="Book Antiqua" w:eastAsia="Book Antiqua" w:hAnsi="Book Antiqua" w:cs="Book Antiqua"/>
          <w:i/>
          <w:iCs/>
          <w:color w:val="000000"/>
        </w:rPr>
        <w:t>E. histolytica</w:t>
      </w:r>
      <w:r>
        <w:rPr>
          <w:rFonts w:ascii="Book Antiqua" w:eastAsia="Book Antiqua" w:hAnsi="Book Antiqua" w:cs="Book Antiqua"/>
          <w:color w:val="000000"/>
        </w:rPr>
        <w:t xml:space="preserve"> titer run a risk of invasive amebiasis, most likely as a result of subclinical amebiasis exacerbation</w:t>
      </w:r>
      <w:r>
        <w:rPr>
          <w:rFonts w:ascii="Book Antiqua" w:eastAsia="Book Antiqua" w:hAnsi="Book Antiqua" w:cs="Book Antiqua"/>
          <w:color w:val="000000"/>
          <w:vertAlign w:val="superscript"/>
        </w:rPr>
        <w:t>[24]</w:t>
      </w:r>
      <w:r>
        <w:rPr>
          <w:rFonts w:ascii="Book Antiqua" w:eastAsia="Book Antiqua" w:hAnsi="Book Antiqua" w:cs="Book Antiqua"/>
          <w:color w:val="000000"/>
        </w:rPr>
        <w:t>.</w:t>
      </w:r>
    </w:p>
    <w:p w14:paraId="1EE48576" w14:textId="77777777" w:rsidR="00F00D6F" w:rsidRDefault="00E04BDB">
      <w:pPr>
        <w:spacing w:line="360" w:lineRule="auto"/>
        <w:ind w:firstLine="450"/>
        <w:jc w:val="both"/>
        <w:rPr>
          <w:rFonts w:ascii="Book Antiqua" w:hAnsi="Book Antiqua"/>
        </w:rPr>
      </w:pPr>
      <w:r>
        <w:rPr>
          <w:rFonts w:ascii="Book Antiqua" w:eastAsia="Book Antiqua" w:hAnsi="Book Antiqua" w:cs="Book Antiqua"/>
          <w:color w:val="000000"/>
        </w:rPr>
        <w:t>In the Western world, the low overall prevalence, as well as the fact that the latency period between infection by the underlying pathogen and clinical symptom onset may be lengthy, creates a risk of delaying diagnosis of amebiasis and thus inadequate treatment</w:t>
      </w:r>
      <w:r>
        <w:rPr>
          <w:rFonts w:ascii="Book Antiqua" w:eastAsia="Book Antiqua" w:hAnsi="Book Antiqua" w:cs="Book Antiqua"/>
          <w:color w:val="000000"/>
          <w:vertAlign w:val="superscript"/>
        </w:rPr>
        <w:t>[20]</w:t>
      </w:r>
      <w:r>
        <w:rPr>
          <w:rFonts w:ascii="Book Antiqua" w:eastAsia="Book Antiqua" w:hAnsi="Book Antiqua" w:cs="Book Antiqua"/>
          <w:color w:val="000000"/>
        </w:rPr>
        <w:t>. Additionally, pregnancy has also been found to be an invasive amebiasis risk factor; management of pregnant patients becomes especially complex</w:t>
      </w:r>
      <w:r>
        <w:rPr>
          <w:rFonts w:ascii="Book Antiqua" w:eastAsia="Book Antiqua" w:hAnsi="Book Antiqua" w:cs="Book Antiqua"/>
          <w:color w:val="000000"/>
          <w:vertAlign w:val="superscript"/>
        </w:rPr>
        <w:t>[20]</w:t>
      </w:r>
      <w:r>
        <w:rPr>
          <w:rFonts w:ascii="Book Antiqua" w:eastAsia="Book Antiqua" w:hAnsi="Book Antiqua" w:cs="Book Antiqua"/>
          <w:color w:val="000000"/>
        </w:rPr>
        <w:t>. Mortality due to amebiasis is primarily the result of extraintestinal infections, with the most common of these being ALAs</w:t>
      </w:r>
      <w:r>
        <w:rPr>
          <w:rFonts w:ascii="Book Antiqua" w:eastAsia="Book Antiqua" w:hAnsi="Book Antiqua" w:cs="Book Antiqua"/>
          <w:color w:val="000000"/>
          <w:vertAlign w:val="superscript"/>
        </w:rPr>
        <w:t>[25]</w:t>
      </w:r>
      <w:r>
        <w:rPr>
          <w:rFonts w:ascii="Book Antiqua" w:eastAsia="Book Antiqua" w:hAnsi="Book Antiqua" w:cs="Book Antiqua"/>
          <w:color w:val="000000"/>
        </w:rPr>
        <w:t>.</w:t>
      </w:r>
    </w:p>
    <w:p w14:paraId="3FE0C387" w14:textId="77777777" w:rsidR="00F00D6F" w:rsidRDefault="00F00D6F">
      <w:pPr>
        <w:spacing w:line="360" w:lineRule="auto"/>
        <w:jc w:val="both"/>
        <w:rPr>
          <w:rFonts w:ascii="Book Antiqua" w:hAnsi="Book Antiqua"/>
        </w:rPr>
      </w:pPr>
    </w:p>
    <w:p w14:paraId="2CB9ECB5" w14:textId="77777777" w:rsidR="00F00D6F" w:rsidRDefault="00E04BDB">
      <w:pPr>
        <w:spacing w:line="360" w:lineRule="auto"/>
        <w:jc w:val="both"/>
        <w:rPr>
          <w:rFonts w:ascii="Book Antiqua" w:hAnsi="Book Antiqua"/>
          <w:u w:val="single"/>
        </w:rPr>
      </w:pPr>
      <w:r>
        <w:rPr>
          <w:rFonts w:ascii="Book Antiqua" w:eastAsia="Book Antiqua" w:hAnsi="Book Antiqua" w:cs="Book Antiqua"/>
          <w:b/>
          <w:bCs/>
          <w:color w:val="000000"/>
          <w:u w:val="single"/>
        </w:rPr>
        <w:t>PATHOGENESIS</w:t>
      </w:r>
    </w:p>
    <w:p w14:paraId="73BAAD59" w14:textId="77777777" w:rsidR="00F00D6F" w:rsidRDefault="00E04BDB">
      <w:pPr>
        <w:spacing w:line="360" w:lineRule="auto"/>
        <w:jc w:val="both"/>
        <w:rPr>
          <w:rFonts w:ascii="Book Antiqua" w:hAnsi="Book Antiqua"/>
        </w:rPr>
      </w:pPr>
      <w:r>
        <w:rPr>
          <w:rFonts w:ascii="Book Antiqua" w:eastAsia="Book Antiqua" w:hAnsi="Book Antiqua" w:cs="Book Antiqua"/>
          <w:color w:val="000000"/>
        </w:rPr>
        <w:t xml:space="preserve">The route of transmission of </w:t>
      </w:r>
      <w:r>
        <w:rPr>
          <w:rFonts w:ascii="Book Antiqua" w:eastAsia="Book Antiqua" w:hAnsi="Book Antiqua" w:cs="Book Antiqua"/>
          <w:i/>
          <w:iCs/>
          <w:color w:val="000000"/>
        </w:rPr>
        <w:t>E. histolytica</w:t>
      </w:r>
      <w:r>
        <w:rPr>
          <w:rFonts w:ascii="Book Antiqua" w:eastAsia="Book Antiqua" w:hAnsi="Book Antiqua" w:cs="Book Antiqua"/>
          <w:color w:val="000000"/>
        </w:rPr>
        <w:t xml:space="preserve"> that leads to ALA has yet to be thoroughly elucidated; broadly, after </w:t>
      </w:r>
      <w:r>
        <w:rPr>
          <w:rFonts w:ascii="Book Antiqua" w:eastAsia="Book Antiqua" w:hAnsi="Book Antiqua" w:cs="Book Antiqua"/>
          <w:i/>
          <w:iCs/>
          <w:color w:val="000000"/>
        </w:rPr>
        <w:t>E. histolytica</w:t>
      </w:r>
      <w:r>
        <w:rPr>
          <w:rFonts w:ascii="Book Antiqua" w:eastAsia="Book Antiqua" w:hAnsi="Book Antiqua" w:cs="Book Antiqua"/>
          <w:color w:val="000000"/>
        </w:rPr>
        <w:t xml:space="preserve"> breaches the host’s innate defenses, it causes liver abscess and amebic colitis by invading the intestinal mucosa</w:t>
      </w:r>
      <w:r>
        <w:rPr>
          <w:rFonts w:ascii="Book Antiqua" w:eastAsia="Book Antiqua" w:hAnsi="Book Antiqua" w:cs="Book Antiqua"/>
          <w:color w:val="000000"/>
          <w:vertAlign w:val="superscript"/>
        </w:rPr>
        <w:t>[8,26]</w:t>
      </w:r>
      <w:r>
        <w:rPr>
          <w:rFonts w:ascii="Book Antiqua" w:eastAsia="Book Antiqua" w:hAnsi="Book Antiqua" w:cs="Book Antiqua"/>
          <w:color w:val="000000"/>
        </w:rPr>
        <w:t>. Often, trophozoites enter the circulatory system. They are then filtered in the liver and produce abscesses and can develop further into severe invasive diseases, such as ALAs</w:t>
      </w:r>
      <w:r>
        <w:rPr>
          <w:rFonts w:ascii="Book Antiqua" w:eastAsia="Book Antiqua" w:hAnsi="Book Antiqua" w:cs="Book Antiqua"/>
          <w:color w:val="000000"/>
          <w:vertAlign w:val="superscript"/>
        </w:rPr>
        <w:t>[27]</w:t>
      </w:r>
      <w:r>
        <w:rPr>
          <w:rFonts w:ascii="Book Antiqua" w:eastAsia="Book Antiqua" w:hAnsi="Book Antiqua" w:cs="Book Antiqua"/>
          <w:color w:val="000000"/>
        </w:rPr>
        <w:t>. On the other hand, conditions of immune-compromised individuals and/or momentaneous immune modulation in humans have been reported to increase both bacterial and viral activities/infections and related diseases</w:t>
      </w:r>
      <w:r>
        <w:rPr>
          <w:rFonts w:ascii="Book Antiqua" w:eastAsia="Book Antiqua" w:hAnsi="Book Antiqua" w:cs="Book Antiqua"/>
          <w:color w:val="000000"/>
          <w:vertAlign w:val="superscript"/>
        </w:rPr>
        <w:t>[28-31]</w:t>
      </w:r>
      <w:r>
        <w:rPr>
          <w:rFonts w:ascii="Book Antiqua" w:eastAsia="Book Antiqua" w:hAnsi="Book Antiqua" w:cs="Book Antiqua"/>
          <w:color w:val="000000"/>
        </w:rPr>
        <w:t>. ALA may arise following an impairment of the anti-</w:t>
      </w:r>
      <w:r>
        <w:rPr>
          <w:rFonts w:ascii="Book Antiqua" w:eastAsia="Book Antiqua" w:hAnsi="Book Antiqua" w:cs="Book Antiqua"/>
          <w:i/>
          <w:iCs/>
          <w:color w:val="000000"/>
        </w:rPr>
        <w:t>E. histolytica</w:t>
      </w:r>
      <w:r>
        <w:rPr>
          <w:rFonts w:ascii="Book Antiqua" w:eastAsia="Book Antiqua" w:hAnsi="Book Antiqua" w:cs="Book Antiqua"/>
          <w:color w:val="000000"/>
        </w:rPr>
        <w:t xml:space="preserve"> immune system, and the immune evasion is a typical mode of action of pathogens in humans.</w:t>
      </w:r>
    </w:p>
    <w:p w14:paraId="5B99281D" w14:textId="77777777" w:rsidR="00F00D6F" w:rsidRDefault="00E04BDB">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Regarding its molecular mechanism, </w:t>
      </w:r>
      <w:r>
        <w:rPr>
          <w:rFonts w:ascii="Book Antiqua" w:eastAsia="Book Antiqua" w:hAnsi="Book Antiqua" w:cs="Book Antiqua"/>
          <w:i/>
          <w:iCs/>
          <w:color w:val="000000"/>
        </w:rPr>
        <w:t>E. histolytica</w:t>
      </w:r>
      <w:r>
        <w:rPr>
          <w:rFonts w:ascii="Book Antiqua" w:eastAsia="Book Antiqua" w:hAnsi="Book Antiqua" w:cs="Book Antiqua"/>
          <w:color w:val="000000"/>
        </w:rPr>
        <w:t xml:space="preserve"> uses the virulence factor Gal/</w:t>
      </w:r>
      <w:proofErr w:type="spellStart"/>
      <w:r>
        <w:rPr>
          <w:rFonts w:ascii="Book Antiqua" w:eastAsia="Book Antiqua" w:hAnsi="Book Antiqua" w:cs="Book Antiqua"/>
          <w:color w:val="000000"/>
        </w:rPr>
        <w:t>GalNAc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lectin</w:t>
      </w:r>
      <w:proofErr w:type="spellEnd"/>
      <w:r>
        <w:rPr>
          <w:rFonts w:ascii="Book Antiqua" w:eastAsia="Book Antiqua" w:hAnsi="Book Antiqua" w:cs="Book Antiqua"/>
          <w:color w:val="000000"/>
        </w:rPr>
        <w:t xml:space="preserve"> in order to invade the host tissue; this molecule not only protects against ALAs but also induces an adherence-inhibitory antibody response</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In addition, </w:t>
      </w:r>
      <w:r>
        <w:rPr>
          <w:rFonts w:ascii="Book Antiqua" w:eastAsia="Book Antiqua" w:hAnsi="Book Antiqua" w:cs="Book Antiqua"/>
          <w:i/>
          <w:iCs/>
          <w:color w:val="000000"/>
        </w:rPr>
        <w:t>E. histolytica</w:t>
      </w:r>
      <w:r>
        <w:rPr>
          <w:rFonts w:ascii="Book Antiqua" w:eastAsia="Book Antiqua" w:hAnsi="Book Antiqua" w:cs="Book Antiqua"/>
          <w:color w:val="000000"/>
        </w:rPr>
        <w:t xml:space="preserve"> has a pair of low-molecular-weight protein tyrosine phosphatase (LMW-PTP) genes</w:t>
      </w:r>
      <w:r>
        <w:rPr>
          <w:rFonts w:ascii="Book Antiqua" w:eastAsia="宋体" w:hAnsi="Book Antiqua" w:cs="Book Antiqua"/>
          <w:color w:val="000000"/>
          <w:lang w:eastAsia="zh-CN"/>
        </w:rPr>
        <w:t xml:space="preserve">, </w:t>
      </w:r>
      <w:r>
        <w:rPr>
          <w:rFonts w:ascii="Book Antiqua" w:eastAsia="Book Antiqua" w:hAnsi="Book Antiqua" w:cs="Book Antiqua"/>
          <w:i/>
          <w:iCs/>
          <w:color w:val="000000"/>
        </w:rPr>
        <w:t>EhLMW-PTP1</w:t>
      </w:r>
      <w:r>
        <w:rPr>
          <w:rFonts w:ascii="Book Antiqua" w:eastAsia="Book Antiqua" w:hAnsi="Book Antiqua" w:cs="Book Antiqua"/>
          <w:color w:val="000000"/>
        </w:rPr>
        <w:t xml:space="preserve"> and </w:t>
      </w:r>
      <w:r>
        <w:rPr>
          <w:rFonts w:ascii="Book Antiqua" w:eastAsia="Book Antiqua" w:hAnsi="Book Antiqua" w:cs="Book Antiqua"/>
          <w:i/>
          <w:iCs/>
          <w:color w:val="000000"/>
        </w:rPr>
        <w:t>EhLMW-PTP2</w:t>
      </w:r>
      <w:r>
        <w:rPr>
          <w:rFonts w:ascii="Book Antiqua" w:eastAsia="宋体" w:hAnsi="Book Antiqua" w:cs="Book Antiqua"/>
          <w:color w:val="000000"/>
          <w:lang w:eastAsia="zh-CN"/>
        </w:rPr>
        <w:t xml:space="preserve">, </w:t>
      </w:r>
      <w:r>
        <w:rPr>
          <w:rFonts w:ascii="Book Antiqua" w:eastAsia="Book Antiqua" w:hAnsi="Book Antiqua" w:cs="Book Antiqua"/>
          <w:color w:val="000000"/>
        </w:rPr>
        <w:t>which are expressed through cysts, cultured trophozoites, and clinical isolates</w:t>
      </w:r>
      <w:r>
        <w:rPr>
          <w:rFonts w:ascii="Book Antiqua" w:eastAsia="Book Antiqua" w:hAnsi="Book Antiqua" w:cs="Book Antiqua"/>
          <w:color w:val="000000"/>
          <w:vertAlign w:val="superscript"/>
        </w:rPr>
        <w:t>[32]</w:t>
      </w:r>
      <w:r>
        <w:rPr>
          <w:rFonts w:ascii="Book Antiqua" w:eastAsia="Book Antiqua" w:hAnsi="Book Antiqua" w:cs="Book Antiqua"/>
          <w:color w:val="000000"/>
        </w:rPr>
        <w:t>. There is a single amino acid sequence difference, at position A85V, between the proteins EhLMW-PTP1 and EhLMW-PTP2</w:t>
      </w:r>
      <w:r>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Both of these genes are expressed in cultured trophozoites, particularly </w:t>
      </w:r>
      <w:r>
        <w:rPr>
          <w:rFonts w:ascii="Book Antiqua" w:eastAsia="Book Antiqua" w:hAnsi="Book Antiqua" w:cs="Book Antiqua"/>
          <w:i/>
          <w:iCs/>
          <w:color w:val="000000"/>
        </w:rPr>
        <w:t>EhLMW-PTP2</w:t>
      </w:r>
      <w:r>
        <w:rPr>
          <w:rFonts w:ascii="Book Antiqua" w:eastAsia="Book Antiqua" w:hAnsi="Book Antiqua" w:cs="Book Antiqua"/>
          <w:color w:val="000000"/>
        </w:rPr>
        <w:t>; trophozoites that are recovered from ALAs show downregulated EhLMW-PTP1 expression</w:t>
      </w:r>
      <w:r>
        <w:rPr>
          <w:rFonts w:ascii="Book Antiqua" w:eastAsia="Book Antiqua" w:hAnsi="Book Antiqua" w:cs="Book Antiqua"/>
          <w:color w:val="000000"/>
          <w:vertAlign w:val="superscript"/>
        </w:rPr>
        <w:t>[32]</w:t>
      </w:r>
      <w:r>
        <w:rPr>
          <w:rFonts w:ascii="Book Antiqua" w:eastAsia="Book Antiqua" w:hAnsi="Book Antiqua" w:cs="Book Antiqua"/>
          <w:color w:val="000000"/>
        </w:rPr>
        <w:t>.</w:t>
      </w:r>
    </w:p>
    <w:p w14:paraId="1DA4D93F" w14:textId="77777777" w:rsidR="00F00D6F" w:rsidRDefault="00E04BDB">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In an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study, the compound </w:t>
      </w:r>
      <w:proofErr w:type="spellStart"/>
      <w:r>
        <w:rPr>
          <w:rFonts w:ascii="Book Antiqua" w:eastAsia="Book Antiqua" w:hAnsi="Book Antiqua" w:cs="Book Antiqua"/>
          <w:color w:val="000000"/>
        </w:rPr>
        <w:t>linearolactone</w:t>
      </w:r>
      <w:proofErr w:type="spellEnd"/>
      <w:r>
        <w:rPr>
          <w:rFonts w:ascii="Book Antiqua" w:eastAsia="Book Antiqua" w:hAnsi="Book Antiqua" w:cs="Book Antiqua"/>
          <w:color w:val="000000"/>
        </w:rPr>
        <w:t xml:space="preserve">, as isolated from </w:t>
      </w:r>
      <w:r>
        <w:rPr>
          <w:rFonts w:ascii="Book Antiqua" w:eastAsia="Book Antiqua" w:hAnsi="Book Antiqua" w:cs="Book Antiqua"/>
          <w:i/>
          <w:iCs/>
          <w:color w:val="000000"/>
        </w:rPr>
        <w:t xml:space="preserve">Salvia </w:t>
      </w:r>
      <w:proofErr w:type="spellStart"/>
      <w:r>
        <w:rPr>
          <w:rFonts w:ascii="Book Antiqua" w:eastAsia="Book Antiqua" w:hAnsi="Book Antiqua" w:cs="Book Antiqua"/>
          <w:i/>
          <w:iCs/>
          <w:color w:val="000000"/>
        </w:rPr>
        <w:t>polystachya</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demonstrated </w:t>
      </w:r>
      <w:proofErr w:type="spellStart"/>
      <w:r>
        <w:rPr>
          <w:rFonts w:ascii="Book Antiqua" w:eastAsia="Book Antiqua" w:hAnsi="Book Antiqua" w:cs="Book Antiqua"/>
          <w:color w:val="000000"/>
        </w:rPr>
        <w:t>antiparasitic</w:t>
      </w:r>
      <w:proofErr w:type="spellEnd"/>
      <w:r>
        <w:rPr>
          <w:rFonts w:ascii="Book Antiqua" w:eastAsia="Book Antiqua" w:hAnsi="Book Antiqua" w:cs="Book Antiqua"/>
          <w:color w:val="000000"/>
        </w:rPr>
        <w:t xml:space="preserve"> activity against </w:t>
      </w:r>
      <w:r>
        <w:rPr>
          <w:rFonts w:ascii="Book Antiqua" w:eastAsia="Book Antiqua" w:hAnsi="Book Antiqua" w:cs="Book Antiqua"/>
          <w:i/>
          <w:iCs/>
          <w:color w:val="000000"/>
        </w:rPr>
        <w:t>E. histolytica</w:t>
      </w:r>
      <w:r>
        <w:rPr>
          <w:rFonts w:ascii="Book Antiqua" w:eastAsia="Book Antiqua" w:hAnsi="Book Antiqua" w:cs="Book Antiqua"/>
          <w:color w:val="000000"/>
        </w:rPr>
        <w:t xml:space="preserve"> through the production of reactive oxygen species and was able to induce apoptosis-like effects in trophozoites of </w:t>
      </w:r>
      <w:r>
        <w:rPr>
          <w:rFonts w:ascii="Book Antiqua" w:eastAsia="Book Antiqua" w:hAnsi="Book Antiqua" w:cs="Book Antiqua"/>
          <w:i/>
          <w:iCs/>
          <w:color w:val="000000"/>
        </w:rPr>
        <w:t>E. histolytica</w:t>
      </w:r>
      <w:r>
        <w:rPr>
          <w:rFonts w:ascii="Book Antiqua" w:eastAsia="Book Antiqua" w:hAnsi="Book Antiqua" w:cs="Book Antiqua"/>
          <w:color w:val="000000"/>
        </w:rPr>
        <w:t xml:space="preserve"> through intracellular reactive oxygen species production, which affected the structure of the actin cytoskeleton</w:t>
      </w:r>
      <w:r>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Therefore, </w:t>
      </w:r>
      <w:proofErr w:type="spellStart"/>
      <w:r>
        <w:rPr>
          <w:rFonts w:ascii="Book Antiqua" w:eastAsia="Book Antiqua" w:hAnsi="Book Antiqua" w:cs="Book Antiqua"/>
          <w:color w:val="000000"/>
        </w:rPr>
        <w:t>linearolactone</w:t>
      </w:r>
      <w:proofErr w:type="spellEnd"/>
      <w:r>
        <w:rPr>
          <w:rFonts w:ascii="Book Antiqua" w:eastAsia="Book Antiqua" w:hAnsi="Book Antiqua" w:cs="Book Antiqua"/>
          <w:color w:val="000000"/>
        </w:rPr>
        <w:t xml:space="preserve"> served to more actively reduce ALA development</w:t>
      </w:r>
      <w:r>
        <w:rPr>
          <w:rFonts w:ascii="Book Antiqua" w:eastAsia="Book Antiqua" w:hAnsi="Book Antiqua" w:cs="Book Antiqua"/>
          <w:color w:val="000000"/>
          <w:vertAlign w:val="superscript"/>
        </w:rPr>
        <w:t>[33]</w:t>
      </w:r>
      <w:r>
        <w:rPr>
          <w:rFonts w:ascii="Book Antiqua" w:eastAsia="Book Antiqua" w:hAnsi="Book Antiqua" w:cs="Book Antiqua"/>
          <w:color w:val="000000"/>
        </w:rPr>
        <w:t>. Furthermore, calreticulin is a highly conserved protein in the endoplasmic reticulum and serves in an important capacity in regulating vital cellular functions</w:t>
      </w:r>
      <w:r>
        <w:rPr>
          <w:rFonts w:ascii="Book Antiqua" w:eastAsia="Book Antiqua" w:hAnsi="Book Antiqua" w:cs="Book Antiqua"/>
          <w:color w:val="000000"/>
          <w:vertAlign w:val="superscript"/>
        </w:rPr>
        <w:t>[34]</w:t>
      </w:r>
      <w:r>
        <w:rPr>
          <w:rFonts w:ascii="Book Antiqua" w:eastAsia="Book Antiqua" w:hAnsi="Book Antiqua" w:cs="Book Antiqua"/>
          <w:color w:val="000000"/>
        </w:rPr>
        <w:t>. In patients with acute phase ALAs, interleukin levels (interleukin-6, interleukin-10, granulocyte colony stimulating factor, and transforming growth factor β1) were higher, while resolution phase ALA patients had higher levels of interferon gamma detected</w:t>
      </w:r>
      <w:r>
        <w:rPr>
          <w:rFonts w:ascii="Book Antiqua" w:eastAsia="Book Antiqua" w:hAnsi="Book Antiqua" w:cs="Book Antiqua"/>
          <w:color w:val="000000"/>
          <w:vertAlign w:val="superscript"/>
        </w:rPr>
        <w:t>[34]</w:t>
      </w:r>
      <w:r>
        <w:rPr>
          <w:rFonts w:ascii="Book Antiqua" w:eastAsia="Book Antiqua" w:hAnsi="Book Antiqua" w:cs="Book Antiqua"/>
          <w:color w:val="000000"/>
        </w:rPr>
        <w:t>.</w:t>
      </w:r>
    </w:p>
    <w:p w14:paraId="582F1143" w14:textId="77777777" w:rsidR="00F00D6F" w:rsidRDefault="00E04BDB">
      <w:pPr>
        <w:spacing w:line="360" w:lineRule="auto"/>
        <w:ind w:firstLineChars="200" w:firstLine="480"/>
        <w:jc w:val="both"/>
        <w:rPr>
          <w:rFonts w:ascii="Book Antiqua" w:hAnsi="Book Antiqua"/>
        </w:rPr>
      </w:pPr>
      <w:proofErr w:type="spellStart"/>
      <w:r>
        <w:rPr>
          <w:rFonts w:ascii="Book Antiqua" w:eastAsia="Book Antiqua" w:hAnsi="Book Antiqua" w:cs="Book Antiqua"/>
          <w:i/>
          <w:iCs/>
          <w:color w:val="000000"/>
        </w:rPr>
        <w:t>Entamoeba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dispar</w:t>
      </w:r>
      <w:proofErr w:type="spellEnd"/>
      <w:r>
        <w:rPr>
          <w:rFonts w:ascii="Book Antiqua" w:eastAsia="Book Antiqua" w:hAnsi="Book Antiqua" w:cs="Book Antiqua"/>
          <w:color w:val="000000"/>
        </w:rPr>
        <w:t xml:space="preserve"> is a separate amoeba species that annually infects 12% of the global population, and it has been classified as “noninvasive” in the past</w:t>
      </w:r>
      <w:r>
        <w:rPr>
          <w:rFonts w:ascii="Book Antiqua" w:eastAsia="Book Antiqua" w:hAnsi="Book Antiqua" w:cs="Book Antiqua"/>
          <w:color w:val="000000"/>
          <w:vertAlign w:val="superscript"/>
        </w:rPr>
        <w:t>[17]</w:t>
      </w:r>
      <w:r>
        <w:rPr>
          <w:rFonts w:ascii="Book Antiqua" w:eastAsia="Book Antiqua" w:hAnsi="Book Antiqua" w:cs="Book Antiqua"/>
          <w:color w:val="000000"/>
        </w:rPr>
        <w:t>. However, this amoeba has been isolated from patients suffering from symptomatic non-dysenteric colitis, and DNA sequences from this species have been both detected and genotyped in samples from dysenteric colitis patients as well as samples from ALA patients, suggesting that this amoeba may play some role in human large intestine and liver lesion development</w:t>
      </w:r>
      <w:r>
        <w:rPr>
          <w:rFonts w:ascii="Book Antiqua" w:eastAsia="Book Antiqua" w:hAnsi="Book Antiqua" w:cs="Book Antiqua"/>
          <w:color w:val="000000"/>
          <w:vertAlign w:val="superscript"/>
        </w:rPr>
        <w:t>[17]</w:t>
      </w:r>
      <w:r>
        <w:rPr>
          <w:rFonts w:ascii="Book Antiqua" w:eastAsia="Book Antiqua" w:hAnsi="Book Antiqua" w:cs="Book Antiqua"/>
          <w:color w:val="000000"/>
        </w:rPr>
        <w:t>.</w:t>
      </w:r>
    </w:p>
    <w:p w14:paraId="20B62D34" w14:textId="77777777" w:rsidR="00F00D6F" w:rsidRDefault="00F00D6F">
      <w:pPr>
        <w:spacing w:line="360" w:lineRule="auto"/>
        <w:jc w:val="both"/>
        <w:rPr>
          <w:rFonts w:ascii="Book Antiqua" w:hAnsi="Book Antiqua"/>
        </w:rPr>
      </w:pPr>
    </w:p>
    <w:p w14:paraId="07F0F305" w14:textId="77777777" w:rsidR="00F00D6F" w:rsidRDefault="00E04BDB">
      <w:pPr>
        <w:spacing w:line="360" w:lineRule="auto"/>
        <w:jc w:val="both"/>
        <w:rPr>
          <w:rFonts w:ascii="Book Antiqua" w:hAnsi="Book Antiqua"/>
          <w:u w:val="single"/>
        </w:rPr>
      </w:pPr>
      <w:r>
        <w:rPr>
          <w:rFonts w:ascii="Book Antiqua" w:eastAsia="Book Antiqua" w:hAnsi="Book Antiqua" w:cs="Book Antiqua"/>
          <w:b/>
          <w:bCs/>
          <w:color w:val="000000"/>
          <w:u w:val="single"/>
        </w:rPr>
        <w:lastRenderedPageBreak/>
        <w:t>EXAMINATIONS</w:t>
      </w:r>
    </w:p>
    <w:p w14:paraId="41A7B319" w14:textId="77777777" w:rsidR="00F00D6F" w:rsidRDefault="00E04BD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It is difficult to distinguish ALA from pyogenic liver abscesses using only clinical, laboratory, and radiological findings</w:t>
      </w:r>
      <w:r>
        <w:rPr>
          <w:rFonts w:ascii="Book Antiqua" w:eastAsia="Book Antiqua" w:hAnsi="Book Antiqua" w:cs="Book Antiqua"/>
          <w:color w:val="000000"/>
          <w:vertAlign w:val="superscript"/>
        </w:rPr>
        <w:t>[35,36]</w:t>
      </w:r>
      <w:r>
        <w:rPr>
          <w:rFonts w:ascii="Book Antiqua" w:eastAsia="Book Antiqua" w:hAnsi="Book Antiqua" w:cs="Book Antiqua"/>
          <w:color w:val="000000"/>
        </w:rPr>
        <w:t>. In order to diagnose the various ALA-related complications, computed tomography (CT) scans serve as an ideal tool</w:t>
      </w:r>
      <w:r>
        <w:rPr>
          <w:rFonts w:ascii="Book Antiqua" w:eastAsia="Book Antiqua" w:hAnsi="Book Antiqua" w:cs="Book Antiqua"/>
          <w:color w:val="000000"/>
          <w:vertAlign w:val="superscript"/>
        </w:rPr>
        <w:t>[37]</w:t>
      </w:r>
      <w:r>
        <w:rPr>
          <w:rFonts w:ascii="Book Antiqua" w:eastAsia="Book Antiqua" w:hAnsi="Book Antiqua" w:cs="Book Antiqua"/>
          <w:color w:val="000000"/>
        </w:rPr>
        <w:t xml:space="preserve">. As a result, serologic </w:t>
      </w:r>
      <w:r>
        <w:rPr>
          <w:rFonts w:ascii="Book Antiqua" w:eastAsia="Book Antiqua" w:hAnsi="Book Antiqua" w:cs="Book Antiqua"/>
          <w:i/>
          <w:iCs/>
          <w:color w:val="000000"/>
        </w:rPr>
        <w:t>E. histolytica</w:t>
      </w:r>
      <w:r>
        <w:rPr>
          <w:rFonts w:ascii="Book Antiqua" w:eastAsia="Book Antiqua" w:hAnsi="Book Antiqua" w:cs="Book Antiqua"/>
          <w:color w:val="000000"/>
        </w:rPr>
        <w:t xml:space="preserve"> tests are a necessary part of accurate evaluations of liver abscesses within high-risk groups</w:t>
      </w:r>
      <w:r>
        <w:rPr>
          <w:rFonts w:ascii="Book Antiqua" w:eastAsia="Book Antiqua" w:hAnsi="Book Antiqua" w:cs="Book Antiqua"/>
          <w:color w:val="000000"/>
          <w:vertAlign w:val="superscript"/>
        </w:rPr>
        <w:t>[35,36]</w:t>
      </w:r>
      <w:r>
        <w:rPr>
          <w:rFonts w:ascii="Book Antiqua" w:eastAsia="Book Antiqua" w:hAnsi="Book Antiqua" w:cs="Book Antiqua"/>
          <w:color w:val="000000"/>
        </w:rPr>
        <w:t xml:space="preserve">. On the other hand, in a study to use CT findings to determine different morphological types of ALA and to determine any differences in their clinical features, ALAs were found to have three distinct CT morphological types, each varying in terms of its laboratory and clinical </w:t>
      </w:r>
      <w:proofErr w:type="gramStart"/>
      <w:r>
        <w:rPr>
          <w:rFonts w:ascii="Book Antiqua" w:eastAsia="Book Antiqua" w:hAnsi="Book Antiqua" w:cs="Book Antiqua"/>
          <w:color w:val="000000"/>
        </w:rPr>
        <w:t>features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w:t>
      </w:r>
      <w:r>
        <w:rPr>
          <w:rFonts w:ascii="Book Antiqua" w:eastAsia="Book Antiqua" w:hAnsi="Book Antiqua" w:cs="Book Antiqua"/>
          <w:color w:val="000000"/>
        </w:rPr>
        <w:t>.</w:t>
      </w:r>
    </w:p>
    <w:p w14:paraId="598EAD55" w14:textId="77777777" w:rsidR="00F00D6F" w:rsidRDefault="00E04BDB">
      <w:pPr>
        <w:spacing w:line="360" w:lineRule="auto"/>
        <w:ind w:firstLine="450"/>
        <w:jc w:val="both"/>
        <w:rPr>
          <w:rFonts w:ascii="Book Antiqua" w:eastAsia="Book Antiqua" w:hAnsi="Book Antiqua" w:cs="Book Antiqua"/>
          <w:color w:val="000000"/>
        </w:rPr>
      </w:pPr>
      <w:r>
        <w:rPr>
          <w:rFonts w:ascii="Book Antiqua" w:eastAsia="Book Antiqua" w:hAnsi="Book Antiqua" w:cs="Book Antiqua"/>
          <w:color w:val="000000"/>
        </w:rPr>
        <w:t>Type I abscesses (representing 66% of the total) have walls that were either absent or incomplete as well as peripheral septa and edges that are ragged and exhibit enhancement that is both irregular and interrupted</w:t>
      </w:r>
      <w:r>
        <w:rPr>
          <w:rFonts w:ascii="Book Antiqua" w:eastAsia="Book Antiqua" w:hAnsi="Book Antiqua" w:cs="Book Antiqua"/>
          <w:color w:val="000000"/>
          <w:vertAlign w:val="superscript"/>
        </w:rPr>
        <w:t>[38]</w:t>
      </w:r>
      <w:r>
        <w:rPr>
          <w:rFonts w:ascii="Book Antiqua" w:eastAsia="Book Antiqua" w:hAnsi="Book Antiqua" w:cs="Book Antiqua"/>
          <w:color w:val="000000"/>
        </w:rPr>
        <w:t>. Here, we show a CT from our institution of a 44-year-old woman with a type I abscess (Figure 1). Clinically, these abscesses had an acute presentation alongside severe disease. Laboratory parameters were significantly deranged, and they had higher incidences of rupture with higher rates of admission to inpatient care and/or intensive care</w:t>
      </w:r>
      <w:r>
        <w:rPr>
          <w:rFonts w:ascii="Book Antiqua" w:eastAsia="Book Antiqua" w:hAnsi="Book Antiqua" w:cs="Book Antiqua"/>
          <w:color w:val="000000"/>
          <w:vertAlign w:val="superscript"/>
        </w:rPr>
        <w:t>[38]</w:t>
      </w:r>
      <w:r>
        <w:rPr>
          <w:rFonts w:ascii="Book Antiqua" w:eastAsia="Book Antiqua" w:hAnsi="Book Antiqua" w:cs="Book Antiqua"/>
          <w:color w:val="000000"/>
        </w:rPr>
        <w:t>. In a large majority of type I abscesses (81%), disease severity prompted percutaneous drainage to be carried out immediately</w:t>
      </w:r>
      <w:r>
        <w:rPr>
          <w:rFonts w:ascii="Book Antiqua" w:eastAsia="Book Antiqua" w:hAnsi="Book Antiqua" w:cs="Book Antiqua"/>
          <w:color w:val="000000"/>
          <w:vertAlign w:val="superscript"/>
        </w:rPr>
        <w:t>[38]</w:t>
      </w:r>
      <w:r>
        <w:rPr>
          <w:rFonts w:ascii="Book Antiqua" w:eastAsia="Book Antiqua" w:hAnsi="Book Antiqua" w:cs="Book Antiqua"/>
          <w:color w:val="000000"/>
        </w:rPr>
        <w:t>.</w:t>
      </w:r>
    </w:p>
    <w:p w14:paraId="519C7B42" w14:textId="77777777" w:rsidR="00F00D6F" w:rsidRDefault="00E04BDB">
      <w:pPr>
        <w:spacing w:line="360" w:lineRule="auto"/>
        <w:ind w:firstLine="450"/>
        <w:jc w:val="both"/>
        <w:rPr>
          <w:rFonts w:ascii="Book Antiqua" w:eastAsia="Book Antiqua" w:hAnsi="Book Antiqua" w:cs="Book Antiqua"/>
          <w:color w:val="000000"/>
        </w:rPr>
      </w:pPr>
      <w:r>
        <w:rPr>
          <w:rFonts w:ascii="Book Antiqua" w:eastAsia="Book Antiqua" w:hAnsi="Book Antiqua" w:cs="Book Antiqua"/>
          <w:color w:val="000000"/>
        </w:rPr>
        <w:t>Type II abscesses (representing 28% of the total) have complete walls with both peripheral hypodense halo and rim enhancement. Type III abscesses (representing 6% of the total) demonstrate walls but without enhancement</w:t>
      </w:r>
      <w:r>
        <w:rPr>
          <w:rFonts w:ascii="Book Antiqua" w:eastAsia="Book Antiqua" w:hAnsi="Book Antiqua" w:cs="Book Antiqua"/>
          <w:color w:val="000000"/>
          <w:vertAlign w:val="superscript"/>
        </w:rPr>
        <w:t>[38]</w:t>
      </w:r>
      <w:r>
        <w:rPr>
          <w:rFonts w:ascii="Book Antiqua" w:eastAsia="Book Antiqua" w:hAnsi="Book Antiqua" w:cs="Book Antiqua"/>
          <w:color w:val="000000"/>
        </w:rPr>
        <w:t>. The type II and III abscesses feature delayed presentations, with near-normal laboratory findings and mild to moderate disease</w:t>
      </w:r>
      <w:r>
        <w:rPr>
          <w:rFonts w:ascii="Book Antiqua" w:eastAsia="Book Antiqua" w:hAnsi="Book Antiqua" w:cs="Book Antiqua"/>
          <w:color w:val="000000"/>
          <w:vertAlign w:val="superscript"/>
        </w:rPr>
        <w:t>[38]</w:t>
      </w:r>
      <w:r>
        <w:rPr>
          <w:rFonts w:ascii="Book Antiqua" w:eastAsia="Book Antiqua" w:hAnsi="Book Antiqua" w:cs="Book Antiqua"/>
          <w:color w:val="000000"/>
        </w:rPr>
        <w:t>. On the other hand, whether ALA patients are infected with HIV cannot be determined through the clinical characteristics alone. Even in the absence of HIV symptoms, it is advisable to routinely test ALA patients for HIV</w:t>
      </w:r>
      <w:r>
        <w:rPr>
          <w:rFonts w:ascii="Book Antiqua" w:eastAsia="Book Antiqua" w:hAnsi="Book Antiqua" w:cs="Book Antiqua"/>
          <w:color w:val="000000"/>
          <w:vertAlign w:val="superscript"/>
        </w:rPr>
        <w:t>[39]</w:t>
      </w:r>
      <w:r>
        <w:rPr>
          <w:rFonts w:ascii="Book Antiqua" w:eastAsia="Book Antiqua" w:hAnsi="Book Antiqua" w:cs="Book Antiqua"/>
          <w:color w:val="000000"/>
        </w:rPr>
        <w:t>.</w:t>
      </w:r>
    </w:p>
    <w:p w14:paraId="7B316399" w14:textId="77777777" w:rsidR="00F00D6F" w:rsidRDefault="00F00D6F">
      <w:pPr>
        <w:spacing w:line="360" w:lineRule="auto"/>
        <w:jc w:val="both"/>
        <w:rPr>
          <w:rFonts w:ascii="Book Antiqua" w:hAnsi="Book Antiqua"/>
        </w:rPr>
      </w:pPr>
    </w:p>
    <w:p w14:paraId="30C6CF82" w14:textId="77777777" w:rsidR="00F00D6F" w:rsidRDefault="00E04BDB">
      <w:pPr>
        <w:spacing w:line="360" w:lineRule="auto"/>
        <w:jc w:val="both"/>
        <w:rPr>
          <w:rFonts w:ascii="Book Antiqua" w:hAnsi="Book Antiqua"/>
          <w:u w:val="single"/>
        </w:rPr>
      </w:pPr>
      <w:r>
        <w:rPr>
          <w:rFonts w:ascii="Book Antiqua" w:eastAsia="Book Antiqua" w:hAnsi="Book Antiqua" w:cs="Book Antiqua"/>
          <w:b/>
          <w:bCs/>
          <w:color w:val="000000"/>
          <w:u w:val="single"/>
        </w:rPr>
        <w:t>DIAGNOSIS</w:t>
      </w:r>
    </w:p>
    <w:p w14:paraId="5613697E" w14:textId="77777777" w:rsidR="00F00D6F" w:rsidRDefault="00E04BDB">
      <w:pPr>
        <w:spacing w:line="360" w:lineRule="auto"/>
        <w:jc w:val="both"/>
        <w:rPr>
          <w:rFonts w:ascii="Book Antiqua" w:hAnsi="Book Antiqua"/>
        </w:rPr>
      </w:pPr>
      <w:r>
        <w:rPr>
          <w:rFonts w:ascii="Book Antiqua" w:eastAsia="Book Antiqua" w:hAnsi="Book Antiqua" w:cs="Book Antiqua"/>
          <w:color w:val="000000"/>
        </w:rPr>
        <w:t xml:space="preserve">Despite the rarity of ALAs, a high index of suspicion should be maintained by physicians working with patients who have presented with synchronous lesions of the </w:t>
      </w:r>
      <w:r>
        <w:rPr>
          <w:rFonts w:ascii="Book Antiqua" w:eastAsia="Book Antiqua" w:hAnsi="Book Antiqua" w:cs="Book Antiqua"/>
          <w:color w:val="000000"/>
        </w:rPr>
        <w:lastRenderedPageBreak/>
        <w:t>colon and liver, particularly because in recent years travel has increased to regions where they are endemic</w:t>
      </w:r>
      <w:r>
        <w:rPr>
          <w:rFonts w:ascii="Book Antiqua" w:eastAsia="Book Antiqua" w:hAnsi="Book Antiqua" w:cs="Book Antiqua"/>
          <w:color w:val="000000"/>
          <w:vertAlign w:val="superscript"/>
        </w:rPr>
        <w:t>[40]</w:t>
      </w:r>
      <w:r>
        <w:rPr>
          <w:rFonts w:ascii="Book Antiqua" w:eastAsia="Book Antiqua" w:hAnsi="Book Antiqua" w:cs="Book Antiqua"/>
          <w:color w:val="000000"/>
        </w:rPr>
        <w:t>. Crucial predictors of ALAs include habitual alcohol consumption and low socioeconomic status</w:t>
      </w:r>
      <w:r>
        <w:rPr>
          <w:rFonts w:ascii="Book Antiqua" w:eastAsia="Book Antiqua" w:hAnsi="Book Antiqua" w:cs="Book Antiqua"/>
          <w:color w:val="000000"/>
          <w:vertAlign w:val="superscript"/>
        </w:rPr>
        <w:t>[25]</w:t>
      </w:r>
      <w:r>
        <w:rPr>
          <w:rFonts w:ascii="Book Antiqua" w:eastAsia="Book Antiqua" w:hAnsi="Book Antiqua" w:cs="Book Antiqua"/>
          <w:color w:val="000000"/>
        </w:rPr>
        <w:t>. A number of diagnostic tools are available for diagnosis; if there is a suspicion of amebiasis, testing yield can be maximized through a combination of stool testing and serology</w:t>
      </w:r>
      <w:r>
        <w:rPr>
          <w:rFonts w:ascii="Book Antiqua" w:eastAsia="Book Antiqua" w:hAnsi="Book Antiqua" w:cs="Book Antiqua"/>
          <w:color w:val="000000"/>
          <w:vertAlign w:val="superscript"/>
        </w:rPr>
        <w:t>[6]</w:t>
      </w:r>
      <w:r>
        <w:rPr>
          <w:rFonts w:ascii="Book Antiqua" w:eastAsia="Book Antiqua" w:hAnsi="Book Antiqua" w:cs="Book Antiqua"/>
          <w:color w:val="000000"/>
        </w:rPr>
        <w:t>. Diagnosis relies on nonspecific liver imaging and on detecting anti-</w:t>
      </w:r>
      <w:r>
        <w:rPr>
          <w:rFonts w:ascii="Book Antiqua" w:eastAsia="Book Antiqua" w:hAnsi="Book Antiqua" w:cs="Book Antiqua"/>
          <w:i/>
          <w:iCs/>
          <w:color w:val="000000"/>
        </w:rPr>
        <w:t>E. histolytica</w:t>
      </w:r>
      <w:r>
        <w:rPr>
          <w:rFonts w:ascii="Book Antiqua" w:eastAsia="Book Antiqua" w:hAnsi="Book Antiqua" w:cs="Book Antiqua"/>
          <w:color w:val="000000"/>
        </w:rPr>
        <w:t xml:space="preserve"> antibodies, which cannot be used to distinguish between acute and previous infections</w:t>
      </w:r>
      <w:r>
        <w:rPr>
          <w:rFonts w:ascii="Book Antiqua" w:eastAsia="Book Antiqua" w:hAnsi="Book Antiqua" w:cs="Book Antiqua"/>
          <w:color w:val="000000"/>
          <w:vertAlign w:val="superscript"/>
        </w:rPr>
        <w:t>[5,21]</w:t>
      </w:r>
      <w:r>
        <w:rPr>
          <w:rFonts w:ascii="Book Antiqua" w:eastAsia="Book Antiqua" w:hAnsi="Book Antiqua" w:cs="Book Antiqua"/>
          <w:color w:val="000000"/>
        </w:rPr>
        <w:t xml:space="preserve">. Therefore, diagnostics must focus primarily on detecting </w:t>
      </w:r>
      <w:r>
        <w:rPr>
          <w:rFonts w:ascii="Book Antiqua" w:eastAsia="Book Antiqua" w:hAnsi="Book Antiqua" w:cs="Book Antiqua"/>
          <w:i/>
          <w:iCs/>
          <w:color w:val="000000"/>
        </w:rPr>
        <w:t>E. histolytica</w:t>
      </w:r>
      <w:r>
        <w:rPr>
          <w:rFonts w:ascii="Book Antiqua" w:eastAsia="Book Antiqua" w:hAnsi="Book Antiqua" w:cs="Book Antiqua"/>
          <w:color w:val="000000"/>
        </w:rPr>
        <w:t xml:space="preserve"> using PCR or </w:t>
      </w:r>
      <w:bookmarkStart w:id="2" w:name="OLE_LINK5"/>
      <w:r>
        <w:rPr>
          <w:rFonts w:ascii="Book Antiqua" w:eastAsia="Book Antiqua" w:hAnsi="Book Antiqua" w:cs="Book Antiqua"/>
          <w:color w:val="000000"/>
        </w:rPr>
        <w:t>enzyme-linked immunosorbent assay</w:t>
      </w:r>
      <w:bookmarkEnd w:id="2"/>
      <w:r>
        <w:rPr>
          <w:rFonts w:ascii="Book Antiqua" w:eastAsia="Book Antiqua" w:hAnsi="Book Antiqua" w:cs="Book Antiqua"/>
          <w:color w:val="000000"/>
          <w:vertAlign w:val="superscript"/>
        </w:rPr>
        <w:t>[1]</w:t>
      </w:r>
      <w:r>
        <w:rPr>
          <w:rFonts w:ascii="Book Antiqua" w:eastAsia="Book Antiqua" w:hAnsi="Book Antiqua" w:cs="Book Antiqua"/>
          <w:color w:val="000000"/>
        </w:rPr>
        <w:t>. Among these options, a parallel analysis using indirect enzyme-linked immunosorbent assay with crude soluble antigen together with excretory-secretory antigen for ALA serodiagnosis improved the overall amebic serology efficacy compared to either assay on its own</w:t>
      </w:r>
      <w:r>
        <w:rPr>
          <w:rFonts w:ascii="Book Antiqua" w:eastAsia="Book Antiqua" w:hAnsi="Book Antiqua" w:cs="Book Antiqua"/>
          <w:color w:val="000000"/>
          <w:vertAlign w:val="superscript"/>
        </w:rPr>
        <w:t>[41]</w:t>
      </w:r>
      <w:r>
        <w:rPr>
          <w:rFonts w:ascii="Book Antiqua" w:eastAsia="Book Antiqua" w:hAnsi="Book Antiqua" w:cs="Book Antiqua"/>
          <w:color w:val="000000"/>
        </w:rPr>
        <w:t>.</w:t>
      </w:r>
    </w:p>
    <w:p w14:paraId="41C2FA9D" w14:textId="77777777" w:rsidR="00F00D6F" w:rsidRDefault="00E04BDB">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Recently, the </w:t>
      </w:r>
      <w:proofErr w:type="spellStart"/>
      <w:r>
        <w:rPr>
          <w:rFonts w:ascii="Book Antiqua" w:eastAsia="Book Antiqua" w:hAnsi="Book Antiqua" w:cs="Book Antiqua"/>
          <w:color w:val="000000"/>
        </w:rPr>
        <w:t>XEh</w:t>
      </w:r>
      <w:proofErr w:type="spellEnd"/>
      <w:r>
        <w:rPr>
          <w:rFonts w:ascii="Book Antiqua" w:eastAsia="Book Antiqua" w:hAnsi="Book Antiqua" w:cs="Book Antiqua"/>
          <w:color w:val="000000"/>
        </w:rPr>
        <w:t xml:space="preserve"> Rapid</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IgG</w:t>
      </w:r>
      <w:r>
        <w:rPr>
          <w:rFonts w:ascii="Book Antiqua" w:eastAsia="Book Antiqua" w:hAnsi="Book Antiqua" w:cs="Book Antiqua"/>
          <w:color w:val="000000"/>
          <w:vertAlign w:val="subscript"/>
        </w:rPr>
        <w:t>4</w:t>
      </w:r>
      <w:r>
        <w:rPr>
          <w:rFonts w:ascii="Book Antiqua" w:eastAsia="Book Antiqua" w:hAnsi="Book Antiqua" w:cs="Book Antiqua"/>
          <w:color w:val="000000"/>
        </w:rPr>
        <w:t>-based rapid dipstick test for rapid detection of ALAs (based on detecting the anti-</w:t>
      </w:r>
      <w:r>
        <w:rPr>
          <w:rFonts w:ascii="Book Antiqua" w:eastAsia="Book Antiqua" w:hAnsi="Book Antiqua" w:cs="Book Antiqua"/>
          <w:i/>
          <w:iCs/>
          <w:color w:val="000000"/>
        </w:rPr>
        <w:t xml:space="preserve">E. </w:t>
      </w:r>
      <w:proofErr w:type="spellStart"/>
      <w:r>
        <w:rPr>
          <w:rFonts w:ascii="Book Antiqua" w:eastAsia="Book Antiqua" w:hAnsi="Book Antiqua" w:cs="Book Antiqua"/>
          <w:i/>
          <w:iCs/>
          <w:color w:val="000000"/>
        </w:rPr>
        <w:t>histolytica</w:t>
      </w:r>
      <w:proofErr w:type="spellEnd"/>
      <w:r>
        <w:rPr>
          <w:rFonts w:ascii="Book Antiqua" w:eastAsia="Book Antiqua" w:hAnsi="Book Antiqua" w:cs="Book Antiqua"/>
          <w:color w:val="000000"/>
        </w:rPr>
        <w:t xml:space="preserve"> pyruvate phosphate </w:t>
      </w:r>
      <w:proofErr w:type="spellStart"/>
      <w:r>
        <w:rPr>
          <w:rFonts w:ascii="Book Antiqua" w:eastAsia="Book Antiqua" w:hAnsi="Book Antiqua" w:cs="Book Antiqua"/>
          <w:color w:val="000000"/>
        </w:rPr>
        <w:t>dikinase</w:t>
      </w:r>
      <w:proofErr w:type="spellEnd"/>
      <w:r>
        <w:rPr>
          <w:rFonts w:ascii="Book Antiqua" w:eastAsia="Book Antiqua" w:hAnsi="Book Antiqua" w:cs="Book Antiqua"/>
          <w:color w:val="000000"/>
        </w:rPr>
        <w:t xml:space="preserve"> IgG</w:t>
      </w:r>
      <w:r>
        <w:rPr>
          <w:rFonts w:ascii="Book Antiqua" w:eastAsia="Book Antiqua" w:hAnsi="Book Antiqua" w:cs="Book Antiqua"/>
          <w:color w:val="000000"/>
          <w:vertAlign w:val="subscript"/>
        </w:rPr>
        <w:t>4</w:t>
      </w:r>
      <w:r>
        <w:rPr>
          <w:rFonts w:ascii="Book Antiqua" w:eastAsia="Book Antiqua" w:hAnsi="Book Antiqua" w:cs="Book Antiqua"/>
          <w:color w:val="000000"/>
        </w:rPr>
        <w:t xml:space="preserve"> antibody) demonstrated high diagnostic specificity in infected patients (97</w:t>
      </w:r>
      <w:r>
        <w:rPr>
          <w:rFonts w:ascii="Book Antiqua" w:eastAsia="宋体" w:hAnsi="Book Antiqua" w:cs="Book Antiqua"/>
          <w:color w:val="000000"/>
          <w:lang w:eastAsia="zh-CN"/>
        </w:rPr>
        <w:t>%-</w:t>
      </w:r>
      <w:r>
        <w:rPr>
          <w:rFonts w:ascii="Book Antiqua" w:eastAsia="Book Antiqua" w:hAnsi="Book Antiqua" w:cs="Book Antiqua"/>
          <w:color w:val="000000"/>
        </w:rPr>
        <w:t>100%), with diagnostic sensitivity varying between 38% and 94%</w:t>
      </w:r>
      <w:r>
        <w:rPr>
          <w:rFonts w:ascii="Book Antiqua" w:eastAsia="Book Antiqua" w:hAnsi="Book Antiqua" w:cs="Book Antiqua"/>
          <w:color w:val="000000"/>
          <w:vertAlign w:val="superscript"/>
        </w:rPr>
        <w:t>[42]</w:t>
      </w:r>
      <w:r>
        <w:rPr>
          <w:rFonts w:ascii="Book Antiqua" w:eastAsia="Book Antiqua" w:hAnsi="Book Antiqua" w:cs="Book Antiqua"/>
          <w:color w:val="000000"/>
        </w:rPr>
        <w:t>. The various evaluation process-related difficulties have been discussed elsewhere; nonetheless, it has demonstrated promise for development into a point-of-care test, especially for settings that have relatively restricted resources, and consequently further investigation to confirm its sensitivity as a diagnostic is warranted</w:t>
      </w:r>
      <w:r>
        <w:rPr>
          <w:rFonts w:ascii="Book Antiqua" w:eastAsia="Book Antiqua" w:hAnsi="Book Antiqua" w:cs="Book Antiqua"/>
          <w:color w:val="000000"/>
          <w:vertAlign w:val="superscript"/>
        </w:rPr>
        <w:t>[42]</w:t>
      </w:r>
      <w:r>
        <w:rPr>
          <w:rFonts w:ascii="Book Antiqua" w:eastAsia="Book Antiqua" w:hAnsi="Book Antiqua" w:cs="Book Antiqua"/>
          <w:color w:val="000000"/>
        </w:rPr>
        <w:t xml:space="preserve">. On the other hand, one valuable antigen for amebiasis serodiagnosis is the C-terminal region of the intermediate subunit of </w:t>
      </w:r>
      <w:r>
        <w:rPr>
          <w:rFonts w:ascii="Book Antiqua" w:eastAsia="Book Antiqua" w:hAnsi="Book Antiqua" w:cs="Book Antiqua"/>
          <w:i/>
          <w:iCs/>
          <w:color w:val="000000"/>
        </w:rPr>
        <w:t>E. histolytica</w:t>
      </w:r>
      <w:r>
        <w:rPr>
          <w:rFonts w:ascii="Book Antiqua" w:eastAsia="Book Antiqua" w:hAnsi="Book Antiqua" w:cs="Book Antiqua"/>
          <w:color w:val="000000"/>
        </w:rPr>
        <w:t xml:space="preserve"> galactose- and N-acetyl-D-galactosamine-inhibitable lectin</w:t>
      </w:r>
      <w:r>
        <w:rPr>
          <w:rFonts w:ascii="Book Antiqua" w:eastAsia="Book Antiqua" w:hAnsi="Book Antiqua" w:cs="Book Antiqua"/>
          <w:color w:val="000000"/>
          <w:vertAlign w:val="superscript"/>
        </w:rPr>
        <w:t>[43]</w:t>
      </w:r>
      <w:r>
        <w:rPr>
          <w:rFonts w:ascii="Book Antiqua" w:eastAsia="Book Antiqua" w:hAnsi="Book Antiqua" w:cs="Book Antiqua"/>
          <w:color w:val="000000"/>
        </w:rPr>
        <w:t xml:space="preserve">. The newly developed immunochromatographic kit, which uses fluorescent silica nanoparticles coated with the C-terminal region of the intermediate subunit of </w:t>
      </w:r>
      <w:r>
        <w:rPr>
          <w:rFonts w:ascii="Book Antiqua" w:eastAsia="Book Antiqua" w:hAnsi="Book Antiqua" w:cs="Book Antiqua"/>
          <w:i/>
          <w:iCs/>
          <w:color w:val="000000"/>
        </w:rPr>
        <w:t>E. histolytica</w:t>
      </w:r>
      <w:r>
        <w:rPr>
          <w:rFonts w:ascii="Book Antiqua" w:eastAsia="Book Antiqua" w:hAnsi="Book Antiqua" w:cs="Book Antiqua"/>
          <w:color w:val="000000"/>
        </w:rPr>
        <w:t xml:space="preserve"> galactose- and N-acetyl-D-galactosamine-inhibitable lectin prepared in </w:t>
      </w:r>
      <w:r>
        <w:rPr>
          <w:rFonts w:ascii="Book Antiqua" w:eastAsia="Book Antiqua" w:hAnsi="Book Antiqua" w:cs="Book Antiqua"/>
          <w:i/>
          <w:iCs/>
          <w:color w:val="000000"/>
        </w:rPr>
        <w:t>Escherichia coli,</w:t>
      </w:r>
      <w:r>
        <w:rPr>
          <w:rFonts w:ascii="Book Antiqua" w:eastAsia="Book Antiqua" w:hAnsi="Book Antiqua" w:cs="Book Antiqua"/>
          <w:color w:val="000000"/>
        </w:rPr>
        <w:t xml:space="preserve"> has proven beneficial for rapid amebiasis serodiagnosis</w:t>
      </w:r>
      <w:r>
        <w:rPr>
          <w:rFonts w:ascii="Book Antiqua" w:eastAsia="Book Antiqua" w:hAnsi="Book Antiqua" w:cs="Book Antiqua"/>
          <w:color w:val="000000"/>
          <w:vertAlign w:val="superscript"/>
        </w:rPr>
        <w:t>[43]</w:t>
      </w:r>
      <w:r>
        <w:rPr>
          <w:rFonts w:ascii="Book Antiqua" w:eastAsia="Book Antiqua" w:hAnsi="Book Antiqua" w:cs="Book Antiqua"/>
          <w:color w:val="000000"/>
        </w:rPr>
        <w:t>.</w:t>
      </w:r>
    </w:p>
    <w:p w14:paraId="70152BD4" w14:textId="77777777" w:rsidR="00F00D6F" w:rsidRDefault="00E04BDB">
      <w:pPr>
        <w:spacing w:line="360" w:lineRule="auto"/>
        <w:ind w:firstLineChars="200" w:firstLine="480"/>
        <w:jc w:val="both"/>
        <w:rPr>
          <w:rFonts w:ascii="Book Antiqua" w:hAnsi="Book Antiqua"/>
        </w:rPr>
      </w:pPr>
      <w:r>
        <w:rPr>
          <w:rFonts w:ascii="Book Antiqua" w:eastAsia="Book Antiqua" w:hAnsi="Book Antiqua" w:cs="Book Antiqua"/>
          <w:color w:val="000000"/>
        </w:rPr>
        <w:t>Ultrasound is currently the criterion standard for liver abscess diagnoses</w:t>
      </w:r>
      <w:r>
        <w:rPr>
          <w:rFonts w:ascii="Book Antiqua" w:eastAsia="Book Antiqua" w:hAnsi="Book Antiqua" w:cs="Book Antiqua"/>
          <w:color w:val="000000"/>
          <w:vertAlign w:val="superscript"/>
        </w:rPr>
        <w:t>[14]</w:t>
      </w:r>
      <w:r>
        <w:rPr>
          <w:rFonts w:ascii="Book Antiqua" w:eastAsia="Book Antiqua" w:hAnsi="Book Antiqua" w:cs="Book Antiqua"/>
          <w:color w:val="000000"/>
        </w:rPr>
        <w:t>. Acute abdominal pain can be the result of a variety of diseases, but even in non-endemic Western countries parasitic abscess should not be overlooked as a potential diagnosis</w:t>
      </w:r>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Contrast-enhanced ultrasound is a promising new technique, with the potential for greater accuracy in recognizing liver abnormalities, including abscesses; however, definition of differential diagnoses will require retrospective population-wide studies</w:t>
      </w:r>
      <w:r>
        <w:rPr>
          <w:rFonts w:ascii="Book Antiqua" w:eastAsia="Book Antiqua" w:hAnsi="Book Antiqua" w:cs="Book Antiqua"/>
          <w:color w:val="000000"/>
          <w:vertAlign w:val="superscript"/>
        </w:rPr>
        <w:t>[14]</w:t>
      </w:r>
      <w:r>
        <w:rPr>
          <w:rFonts w:ascii="Book Antiqua" w:eastAsia="Book Antiqua" w:hAnsi="Book Antiqua" w:cs="Book Antiqua"/>
          <w:color w:val="000000"/>
        </w:rPr>
        <w:t>.</w:t>
      </w:r>
    </w:p>
    <w:p w14:paraId="773F5933" w14:textId="77777777" w:rsidR="00F00D6F" w:rsidRDefault="00E04BDB">
      <w:pPr>
        <w:spacing w:line="360" w:lineRule="auto"/>
        <w:ind w:firstLineChars="200" w:firstLine="480"/>
        <w:jc w:val="both"/>
        <w:rPr>
          <w:rFonts w:ascii="Book Antiqua" w:hAnsi="Book Antiqua"/>
        </w:rPr>
      </w:pPr>
      <w:r>
        <w:rPr>
          <w:rFonts w:ascii="Book Antiqua" w:eastAsia="Book Antiqua" w:hAnsi="Book Antiqua" w:cs="Book Antiqua"/>
          <w:color w:val="000000"/>
        </w:rPr>
        <w:t>It is difficult to definitively diagnose ALAs because sensitive point-of-care molecular tests are not readily commercially available</w:t>
      </w:r>
      <w:r>
        <w:rPr>
          <w:rFonts w:ascii="Book Antiqua" w:eastAsia="Book Antiqua" w:hAnsi="Book Antiqua" w:cs="Book Antiqua"/>
          <w:color w:val="000000"/>
          <w:vertAlign w:val="superscript"/>
        </w:rPr>
        <w:t>[44]</w:t>
      </w:r>
      <w:r>
        <w:rPr>
          <w:rFonts w:ascii="Book Antiqua" w:eastAsia="Book Antiqua" w:hAnsi="Book Antiqua" w:cs="Book Antiqua"/>
          <w:color w:val="000000"/>
        </w:rPr>
        <w:t xml:space="preserve">. A diagnostic study was performed in order to compare the available methods for </w:t>
      </w:r>
      <w:r>
        <w:rPr>
          <w:rFonts w:ascii="Book Antiqua" w:eastAsia="Book Antiqua" w:hAnsi="Book Antiqua" w:cs="Book Antiqua"/>
          <w:i/>
          <w:iCs/>
          <w:color w:val="000000"/>
        </w:rPr>
        <w:t>E. histolytica</w:t>
      </w:r>
      <w:r>
        <w:rPr>
          <w:rFonts w:ascii="Book Antiqua" w:eastAsia="Book Antiqua" w:hAnsi="Book Antiqua" w:cs="Book Antiqua"/>
          <w:color w:val="000000"/>
        </w:rPr>
        <w:t xml:space="preserve"> laboratory diagnoses in pus samples, stool samples, and blood samples taken from patients who had radiological and/or clinical diagnoses of ALA with loop-mediated isothermal amplification. The results found that loop-mediated isothermal amplification had significantly greater sensitivity (88%) then reverse transcriptase PCR (64%) as well as outstanding specificity (100%)</w:t>
      </w:r>
      <w:r>
        <w:rPr>
          <w:rFonts w:ascii="Book Antiqua" w:eastAsia="Book Antiqua" w:hAnsi="Book Antiqua" w:cs="Book Antiqua"/>
          <w:color w:val="000000"/>
          <w:vertAlign w:val="superscript"/>
        </w:rPr>
        <w:t>[44]</w:t>
      </w:r>
      <w:r>
        <w:rPr>
          <w:rFonts w:ascii="Book Antiqua" w:eastAsia="Book Antiqua" w:hAnsi="Book Antiqua" w:cs="Book Antiqua"/>
          <w:color w:val="000000"/>
        </w:rPr>
        <w:t xml:space="preserve">. On the other hand, in ALAs, cell-free circulating </w:t>
      </w:r>
      <w:r>
        <w:rPr>
          <w:rFonts w:ascii="Book Antiqua" w:eastAsia="Book Antiqua" w:hAnsi="Book Antiqua" w:cs="Book Antiqua"/>
          <w:i/>
          <w:iCs/>
          <w:color w:val="000000"/>
        </w:rPr>
        <w:t>E. histolytica</w:t>
      </w:r>
      <w:r>
        <w:rPr>
          <w:rFonts w:ascii="Book Antiqua" w:eastAsia="Book Antiqua" w:hAnsi="Book Antiqua" w:cs="Book Antiqua"/>
          <w:color w:val="000000"/>
        </w:rPr>
        <w:t xml:space="preserve"> DNA can be detected in serum in ALAs, which could prove beneficial for not only positive diagnosis but also the efficacy of follow-up treatments</w:t>
      </w:r>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Additional innovative detecting methods have been developed for </w:t>
      </w:r>
      <w:r>
        <w:rPr>
          <w:rFonts w:ascii="Book Antiqua" w:eastAsia="Book Antiqua" w:hAnsi="Book Antiqua" w:cs="Book Antiqua"/>
          <w:i/>
          <w:iCs/>
          <w:color w:val="000000"/>
        </w:rPr>
        <w:t>E. histolytica</w:t>
      </w:r>
      <w:r>
        <w:rPr>
          <w:rFonts w:ascii="Book Antiqua" w:eastAsia="Book Antiqua" w:hAnsi="Book Antiqua" w:cs="Book Antiqua"/>
          <w:color w:val="000000"/>
        </w:rPr>
        <w:t xml:space="preserve">, and stool samples were analyzed using PCR-denaturing gradient gel electrophoresis in order to distinguish between pathogenic </w:t>
      </w:r>
      <w:r>
        <w:rPr>
          <w:rFonts w:ascii="Book Antiqua" w:eastAsia="Book Antiqua" w:hAnsi="Book Antiqua" w:cs="Book Antiqua"/>
          <w:i/>
          <w:iCs/>
          <w:color w:val="000000"/>
        </w:rPr>
        <w:t>E. histolytica</w:t>
      </w:r>
      <w:r>
        <w:rPr>
          <w:rFonts w:ascii="Book Antiqua" w:eastAsia="Book Antiqua" w:hAnsi="Book Antiqua" w:cs="Book Antiqua"/>
          <w:color w:val="000000"/>
        </w:rPr>
        <w:t xml:space="preserve"> (pathogenic) and non-pathogenic </w:t>
      </w:r>
      <w:proofErr w:type="spellStart"/>
      <w:r>
        <w:rPr>
          <w:rFonts w:ascii="Book Antiqua" w:eastAsia="Book Antiqua" w:hAnsi="Book Antiqua" w:cs="Book Antiqua"/>
          <w:i/>
          <w:iCs/>
          <w:color w:val="000000"/>
        </w:rPr>
        <w:t>Entamoeba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dispar</w:t>
      </w:r>
      <w:proofErr w:type="spellEnd"/>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The PCR amplification target was a relatively small region (228 bp) of the </w:t>
      </w:r>
      <w:r>
        <w:rPr>
          <w:rFonts w:ascii="Book Antiqua" w:eastAsia="Book Antiqua" w:hAnsi="Book Antiqua" w:cs="Book Antiqua"/>
          <w:i/>
          <w:iCs/>
          <w:color w:val="000000"/>
        </w:rPr>
        <w:t>adh112</w:t>
      </w:r>
      <w:r>
        <w:rPr>
          <w:rFonts w:ascii="Book Antiqua" w:eastAsia="Book Antiqua" w:hAnsi="Book Antiqua" w:cs="Book Antiqua"/>
          <w:color w:val="000000"/>
        </w:rPr>
        <w:t xml:space="preserve"> gene, which was selected for greater test sensitivity</w:t>
      </w:r>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These results, validated by nested PCR-restriction fragment length polymorphism, would imply that PCR-denaturing gradient gel electrophoresis may have promise as a tool to distinguish between </w:t>
      </w:r>
      <w:r>
        <w:rPr>
          <w:rFonts w:ascii="Book Antiqua" w:eastAsia="Book Antiqua" w:hAnsi="Book Antiqua" w:cs="Book Antiqua"/>
          <w:i/>
          <w:iCs/>
          <w:color w:val="000000"/>
        </w:rPr>
        <w:t>Entamoeba</w:t>
      </w:r>
      <w:r>
        <w:rPr>
          <w:rFonts w:ascii="Book Antiqua" w:eastAsia="Book Antiqua" w:hAnsi="Book Antiqua" w:cs="Book Antiqua"/>
          <w:color w:val="000000"/>
        </w:rPr>
        <w:t xml:space="preserve"> infections and contribute to the determination of a specific course of treatment for </w:t>
      </w:r>
      <w:r>
        <w:rPr>
          <w:rFonts w:ascii="Book Antiqua" w:eastAsia="Book Antiqua" w:hAnsi="Book Antiqua" w:cs="Book Antiqua"/>
          <w:i/>
          <w:iCs/>
          <w:color w:val="000000"/>
        </w:rPr>
        <w:t>E. histolytica</w:t>
      </w:r>
      <w:r>
        <w:rPr>
          <w:rFonts w:ascii="Book Antiqua" w:eastAsia="Book Antiqua" w:hAnsi="Book Antiqua" w:cs="Book Antiqua"/>
          <w:color w:val="000000"/>
        </w:rPr>
        <w:t xml:space="preserve"> patients, thus obviating unnecessary treatment of patients who have been infected with </w:t>
      </w:r>
      <w:proofErr w:type="spellStart"/>
      <w:r>
        <w:rPr>
          <w:rFonts w:ascii="Book Antiqua" w:eastAsia="Book Antiqua" w:hAnsi="Book Antiqua" w:cs="Book Antiqua"/>
          <w:i/>
          <w:iCs/>
          <w:color w:val="000000"/>
        </w:rPr>
        <w:t>Entamoeba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dispar</w:t>
      </w:r>
      <w:proofErr w:type="spellEnd"/>
      <w:r>
        <w:rPr>
          <w:rFonts w:ascii="Book Antiqua" w:eastAsia="Book Antiqua" w:hAnsi="Book Antiqua" w:cs="Book Antiqua"/>
          <w:color w:val="000000"/>
        </w:rPr>
        <w:t>, which is non-pathogenic</w:t>
      </w:r>
      <w:r>
        <w:rPr>
          <w:rFonts w:ascii="Book Antiqua" w:eastAsia="Book Antiqua" w:hAnsi="Book Antiqua" w:cs="Book Antiqua"/>
          <w:color w:val="000000"/>
          <w:vertAlign w:val="superscript"/>
        </w:rPr>
        <w:t>[45]</w:t>
      </w:r>
      <w:r>
        <w:rPr>
          <w:rFonts w:ascii="Book Antiqua" w:eastAsia="Book Antiqua" w:hAnsi="Book Antiqua" w:cs="Book Antiqua"/>
          <w:color w:val="000000"/>
        </w:rPr>
        <w:t>.</w:t>
      </w:r>
    </w:p>
    <w:p w14:paraId="544DFD07" w14:textId="77777777" w:rsidR="00F00D6F" w:rsidRDefault="00E04BDB">
      <w:pPr>
        <w:spacing w:line="360" w:lineRule="auto"/>
        <w:ind w:firstLineChars="200" w:firstLine="480"/>
        <w:jc w:val="both"/>
        <w:rPr>
          <w:rFonts w:ascii="Book Antiqua" w:hAnsi="Book Antiqua"/>
        </w:rPr>
      </w:pPr>
      <w:r>
        <w:rPr>
          <w:rFonts w:ascii="Book Antiqua" w:eastAsia="Book Antiqua" w:hAnsi="Book Antiqua" w:cs="Book Antiqua"/>
          <w:color w:val="000000"/>
        </w:rPr>
        <w:t>Additionally, diagnosis is possible through abdominal ultrasound and echography-guided liver puncture</w:t>
      </w:r>
      <w:r>
        <w:rPr>
          <w:rFonts w:ascii="Book Antiqua" w:eastAsia="Book Antiqua" w:hAnsi="Book Antiqua" w:cs="Book Antiqua"/>
          <w:color w:val="000000"/>
          <w:vertAlign w:val="superscript"/>
        </w:rPr>
        <w:t>[46]</w:t>
      </w:r>
      <w:r>
        <w:rPr>
          <w:rFonts w:ascii="Book Antiqua" w:eastAsia="Book Antiqua" w:hAnsi="Book Antiqua" w:cs="Book Antiqua"/>
          <w:color w:val="000000"/>
        </w:rPr>
        <w:t>. If liver abscess fluid bacterial cultures remain negative, amebic abscess should be considered as a possibility, even if the patient has no personal history of tropical or subtropical travel</w:t>
      </w:r>
      <w:r>
        <w:rPr>
          <w:rFonts w:ascii="Book Antiqua" w:eastAsia="Book Antiqua" w:hAnsi="Book Antiqua" w:cs="Book Antiqua"/>
          <w:color w:val="000000"/>
          <w:vertAlign w:val="superscript"/>
        </w:rPr>
        <w:t>[1]</w:t>
      </w:r>
      <w:r>
        <w:rPr>
          <w:rFonts w:ascii="Book Antiqua" w:eastAsia="Book Antiqua" w:hAnsi="Book Antiqua" w:cs="Book Antiqua"/>
          <w:color w:val="000000"/>
        </w:rPr>
        <w:t>. In culture-negative cases, 16S rRNA abscess fluid analysis plays a part in improved microbiological diagnoses</w:t>
      </w:r>
      <w:r>
        <w:rPr>
          <w:rFonts w:ascii="Book Antiqua" w:eastAsia="Book Antiqua" w:hAnsi="Book Antiqua" w:cs="Book Antiqua"/>
          <w:color w:val="000000"/>
          <w:vertAlign w:val="superscript"/>
        </w:rPr>
        <w:t>[35]</w:t>
      </w:r>
      <w:r>
        <w:rPr>
          <w:rFonts w:ascii="Book Antiqua" w:eastAsia="Book Antiqua" w:hAnsi="Book Antiqua" w:cs="Book Antiqua"/>
          <w:color w:val="000000"/>
        </w:rPr>
        <w:t>.</w:t>
      </w:r>
    </w:p>
    <w:p w14:paraId="4EF0C6FD" w14:textId="77777777" w:rsidR="00F00D6F" w:rsidRDefault="00F00D6F">
      <w:pPr>
        <w:spacing w:line="360" w:lineRule="auto"/>
        <w:ind w:firstLine="240"/>
        <w:jc w:val="both"/>
        <w:rPr>
          <w:rFonts w:ascii="Book Antiqua" w:hAnsi="Book Antiqua"/>
          <w:u w:val="single"/>
        </w:rPr>
      </w:pPr>
    </w:p>
    <w:p w14:paraId="060EC2C3" w14:textId="77777777" w:rsidR="00F00D6F" w:rsidRDefault="00E04BDB">
      <w:pPr>
        <w:spacing w:line="360" w:lineRule="auto"/>
        <w:jc w:val="both"/>
        <w:rPr>
          <w:rFonts w:ascii="Book Antiqua" w:hAnsi="Book Antiqua"/>
          <w:u w:val="single"/>
        </w:rPr>
      </w:pPr>
      <w:r>
        <w:rPr>
          <w:rFonts w:ascii="Book Antiqua" w:eastAsia="Book Antiqua" w:hAnsi="Book Antiqua" w:cs="Book Antiqua"/>
          <w:b/>
          <w:bCs/>
          <w:color w:val="000000"/>
          <w:u w:val="single"/>
        </w:rPr>
        <w:lastRenderedPageBreak/>
        <w:t>TREATMENT</w:t>
      </w:r>
    </w:p>
    <w:p w14:paraId="7F526710" w14:textId="77777777" w:rsidR="00F00D6F" w:rsidRDefault="00E04BDB">
      <w:pPr>
        <w:spacing w:line="360" w:lineRule="auto"/>
        <w:jc w:val="both"/>
        <w:rPr>
          <w:rFonts w:ascii="Book Antiqua" w:hAnsi="Book Antiqua"/>
        </w:rPr>
      </w:pPr>
      <w:r>
        <w:rPr>
          <w:rFonts w:ascii="Book Antiqua" w:eastAsia="Book Antiqua" w:hAnsi="Book Antiqua" w:cs="Book Antiqua"/>
          <w:color w:val="000000"/>
        </w:rPr>
        <w:t>ALAs can be treated medically. Percutaneous catheter drainage (PCD) is required in only 15% of cases</w:t>
      </w:r>
      <w:r>
        <w:rPr>
          <w:rFonts w:ascii="Book Antiqua" w:eastAsia="Book Antiqua" w:hAnsi="Book Antiqua" w:cs="Book Antiqua"/>
          <w:color w:val="000000"/>
          <w:vertAlign w:val="superscript"/>
        </w:rPr>
        <w:t>[5,47]</w:t>
      </w:r>
      <w:r>
        <w:rPr>
          <w:rFonts w:ascii="Book Antiqua" w:eastAsia="Book Antiqua" w:hAnsi="Book Antiqua" w:cs="Book Antiqua"/>
          <w:color w:val="000000"/>
        </w:rPr>
        <w:t>. They generally respond well to treatment using metronidazole, alongside drainage if indicated</w:t>
      </w:r>
      <w:r>
        <w:rPr>
          <w:rFonts w:ascii="Book Antiqua" w:eastAsia="Book Antiqua" w:hAnsi="Book Antiqua" w:cs="Book Antiqua"/>
          <w:color w:val="000000"/>
          <w:vertAlign w:val="superscript"/>
        </w:rPr>
        <w:t>[2,4,48]</w:t>
      </w:r>
      <w:r>
        <w:rPr>
          <w:rFonts w:ascii="Book Antiqua" w:eastAsia="Book Antiqua" w:hAnsi="Book Antiqua" w:cs="Book Antiqua"/>
          <w:color w:val="000000"/>
        </w:rPr>
        <w:t>. In uncomplicated cases, it is advisable to avoid surgical drainage</w:t>
      </w:r>
      <w:r>
        <w:rPr>
          <w:rFonts w:ascii="Book Antiqua" w:eastAsia="Book Antiqua" w:hAnsi="Book Antiqua" w:cs="Book Antiqua"/>
          <w:color w:val="000000"/>
          <w:vertAlign w:val="superscript"/>
        </w:rPr>
        <w:t>[48]</w:t>
      </w:r>
      <w:r>
        <w:rPr>
          <w:rFonts w:ascii="Book Antiqua" w:eastAsia="Book Antiqua" w:hAnsi="Book Antiqua" w:cs="Book Antiqua"/>
          <w:color w:val="000000"/>
        </w:rPr>
        <w:t>.</w:t>
      </w:r>
    </w:p>
    <w:p w14:paraId="1748C1CF" w14:textId="77777777" w:rsidR="00F00D6F" w:rsidRDefault="00E04BDB">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Safe, effective complex abscess decompression has been enabled through surgical drainage with preoperative CT and intraoperative ultrasonography</w:t>
      </w:r>
      <w:r>
        <w:rPr>
          <w:rFonts w:ascii="Book Antiqua" w:eastAsia="Book Antiqua" w:hAnsi="Book Antiqua" w:cs="Book Antiqua"/>
          <w:color w:val="000000"/>
          <w:vertAlign w:val="superscript"/>
        </w:rPr>
        <w:t>[48]</w:t>
      </w:r>
      <w:r>
        <w:rPr>
          <w:rFonts w:ascii="Book Antiqua" w:eastAsia="Book Antiqua" w:hAnsi="Book Antiqua" w:cs="Book Antiqua"/>
          <w:color w:val="000000"/>
        </w:rPr>
        <w:t xml:space="preserve">. In particular, liver abscesses in the caudate lobe can be accessed without major complications </w:t>
      </w:r>
      <w:r>
        <w:rPr>
          <w:rFonts w:ascii="Book Antiqua" w:eastAsia="Book Antiqua" w:hAnsi="Book Antiqua" w:cs="Book Antiqua"/>
          <w:i/>
          <w:iCs/>
          <w:color w:val="000000"/>
        </w:rPr>
        <w:t>via</w:t>
      </w:r>
      <w:r>
        <w:rPr>
          <w:rFonts w:ascii="Book Antiqua" w:eastAsia="Book Antiqua" w:hAnsi="Book Antiqua" w:cs="Book Antiqua"/>
          <w:color w:val="000000"/>
        </w:rPr>
        <w:t xml:space="preserve"> different percutaneous drainage routes, despite its deep location and the fact that it is surrounded by large blood vessels</w:t>
      </w:r>
      <w:r>
        <w:rPr>
          <w:rFonts w:ascii="Book Antiqua" w:eastAsia="Book Antiqua" w:hAnsi="Book Antiqua" w:cs="Book Antiqua"/>
          <w:color w:val="000000"/>
          <w:vertAlign w:val="superscript"/>
        </w:rPr>
        <w:t>[4]</w:t>
      </w:r>
      <w:r>
        <w:rPr>
          <w:rFonts w:ascii="Book Antiqua" w:eastAsia="Book Antiqua" w:hAnsi="Book Antiqua" w:cs="Book Antiqua"/>
          <w:color w:val="000000"/>
        </w:rPr>
        <w:t>. Thus, PCD or percutaneous needle aspiration (PNA) could be regarded as a first-line therapy for caudate lobe amebic abscess management, in adjunct to medical therapy</w:t>
      </w:r>
      <w:r>
        <w:rPr>
          <w:rFonts w:ascii="Book Antiqua" w:eastAsia="Book Antiqua" w:hAnsi="Book Antiqua" w:cs="Book Antiqua"/>
          <w:color w:val="000000"/>
          <w:vertAlign w:val="superscript"/>
        </w:rPr>
        <w:t>[4]</w:t>
      </w:r>
      <w:r>
        <w:rPr>
          <w:rFonts w:ascii="Book Antiqua" w:eastAsia="Book Antiqua" w:hAnsi="Book Antiqua" w:cs="Book Antiqua"/>
          <w:color w:val="000000"/>
        </w:rPr>
        <w:t>. Following substantial reduction or cessation of PCD output along with clinical recovery, treating physicians may be concerned with residual collections on radiological evaluations</w:t>
      </w:r>
      <w:r>
        <w:rPr>
          <w:rFonts w:ascii="Book Antiqua" w:eastAsia="Book Antiqua" w:hAnsi="Book Antiqua" w:cs="Book Antiqua"/>
          <w:color w:val="000000"/>
          <w:vertAlign w:val="superscript"/>
        </w:rPr>
        <w:t>[49]</w:t>
      </w:r>
      <w:r>
        <w:rPr>
          <w:rFonts w:ascii="Book Antiqua" w:eastAsia="Book Antiqua" w:hAnsi="Book Antiqua" w:cs="Book Antiqua"/>
          <w:color w:val="000000"/>
        </w:rPr>
        <w:t>. However, both the significance and prevalence of such collections remain unknown, and it is subsequently unclear what approach should be taken in order to tackle them. On the other hand, PCD removal can be expedited successfully in ALAs, even when residual collections are present</w:t>
      </w:r>
      <w:r>
        <w:rPr>
          <w:rFonts w:ascii="Book Antiqua" w:eastAsia="Book Antiqua" w:hAnsi="Book Antiqua" w:cs="Book Antiqua"/>
          <w:color w:val="000000"/>
          <w:vertAlign w:val="superscript"/>
        </w:rPr>
        <w:t>[49]</w:t>
      </w:r>
      <w:r>
        <w:rPr>
          <w:rFonts w:ascii="Book Antiqua" w:eastAsia="Book Antiqua" w:hAnsi="Book Antiqua" w:cs="Book Antiqua"/>
          <w:color w:val="000000"/>
        </w:rPr>
        <w:t>. In pediatric patients, PNA and drain placement were both found to be effective as ALA treatments, though PNA had greater efficacy</w:t>
      </w:r>
      <w:r>
        <w:rPr>
          <w:rFonts w:ascii="Book Antiqua" w:eastAsia="Book Antiqua" w:hAnsi="Book Antiqua" w:cs="Book Antiqua"/>
          <w:color w:val="000000"/>
          <w:vertAlign w:val="superscript"/>
        </w:rPr>
        <w:t>[50]</w:t>
      </w:r>
      <w:r>
        <w:rPr>
          <w:rFonts w:ascii="Book Antiqua" w:eastAsia="Book Antiqua" w:hAnsi="Book Antiqua" w:cs="Book Antiqua"/>
          <w:color w:val="000000"/>
        </w:rPr>
        <w:t>.</w:t>
      </w:r>
    </w:p>
    <w:p w14:paraId="5D3FD260" w14:textId="77777777" w:rsidR="00F00D6F" w:rsidRDefault="00E04BDB">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On the other hand, ultrasound-guided PCD has been found to be both safe and effective as a treatment method for ruptured ALAs, including free ruptures with diffuse intraperitoneal fluid collections. For ruptured ALAs, PCD is also recommended as the first line of therapy</w:t>
      </w:r>
      <w:r>
        <w:rPr>
          <w:rFonts w:ascii="Book Antiqua" w:eastAsia="Book Antiqua" w:hAnsi="Book Antiqua" w:cs="Book Antiqua"/>
          <w:color w:val="000000"/>
          <w:vertAlign w:val="superscript"/>
        </w:rPr>
        <w:t>[51]</w:t>
      </w:r>
      <w:r>
        <w:rPr>
          <w:rFonts w:ascii="Book Antiqua" w:eastAsia="Book Antiqua" w:hAnsi="Book Antiqua" w:cs="Book Antiqua"/>
          <w:color w:val="000000"/>
        </w:rPr>
        <w:t>. At present, metronidazole on its own as well as PNA and PCD play unclear roles in treating uncomplicated ALAs</w:t>
      </w:r>
      <w:r>
        <w:rPr>
          <w:rFonts w:ascii="Book Antiqua" w:eastAsia="Book Antiqua" w:hAnsi="Book Antiqua" w:cs="Book Antiqua"/>
          <w:color w:val="000000"/>
          <w:vertAlign w:val="superscript"/>
        </w:rPr>
        <w:t>[52]</w:t>
      </w:r>
      <w:r>
        <w:rPr>
          <w:rFonts w:ascii="Book Antiqua" w:eastAsia="Book Antiqua" w:hAnsi="Book Antiqua" w:cs="Book Antiqua"/>
          <w:color w:val="000000"/>
        </w:rPr>
        <w:t>. Compared to metronidazole on its own, PNA results in earlier resolution of both pain and tenderness in patients suffering from medium to large ALAs</w:t>
      </w:r>
      <w:r>
        <w:rPr>
          <w:rFonts w:ascii="Book Antiqua" w:eastAsia="Book Antiqua" w:hAnsi="Book Antiqua" w:cs="Book Antiqua"/>
          <w:color w:val="000000"/>
          <w:vertAlign w:val="superscript"/>
        </w:rPr>
        <w:t>[52]</w:t>
      </w:r>
      <w:r>
        <w:rPr>
          <w:rFonts w:ascii="Book Antiqua" w:eastAsia="Book Antiqua" w:hAnsi="Book Antiqua" w:cs="Book Antiqua"/>
          <w:color w:val="000000"/>
        </w:rPr>
        <w:t>. On the other hand, PCD is preferable for larger ALAs</w:t>
      </w:r>
      <w:r>
        <w:rPr>
          <w:rFonts w:ascii="Book Antiqua" w:eastAsia="Book Antiqua" w:hAnsi="Book Antiqua" w:cs="Book Antiqua"/>
          <w:color w:val="000000"/>
          <w:vertAlign w:val="superscript"/>
        </w:rPr>
        <w:t>[52]</w:t>
      </w:r>
      <w:r>
        <w:rPr>
          <w:rFonts w:ascii="Book Antiqua" w:eastAsia="Book Antiqua" w:hAnsi="Book Antiqua" w:cs="Book Antiqua"/>
          <w:color w:val="000000"/>
        </w:rPr>
        <w:t>. However, further efforts to generate more accurate and reliable data are needed due to therapeutic dilemmas caused by discrepancies in randomized controlled trials</w:t>
      </w:r>
      <w:r>
        <w:rPr>
          <w:rFonts w:ascii="Book Antiqua" w:eastAsia="Book Antiqua" w:hAnsi="Book Antiqua" w:cs="Book Antiqua"/>
          <w:color w:val="000000"/>
          <w:vertAlign w:val="superscript"/>
        </w:rPr>
        <w:t>[52]</w:t>
      </w:r>
      <w:r>
        <w:rPr>
          <w:rFonts w:ascii="Book Antiqua" w:eastAsia="Book Antiqua" w:hAnsi="Book Antiqua" w:cs="Book Antiqua"/>
          <w:color w:val="000000"/>
        </w:rPr>
        <w:t xml:space="preserve">. In addition, the literature seems to be conflicting on the topic with proponents </w:t>
      </w:r>
      <w:r>
        <w:rPr>
          <w:rFonts w:ascii="Book Antiqua" w:eastAsia="Book Antiqua" w:hAnsi="Book Antiqua" w:cs="Book Antiqua"/>
          <w:color w:val="000000"/>
        </w:rPr>
        <w:lastRenderedPageBreak/>
        <w:t>of both percutaneous methods and laparoscopic drainage</w:t>
      </w:r>
      <w:r>
        <w:rPr>
          <w:rFonts w:ascii="Book Antiqua" w:eastAsia="Book Antiqua" w:hAnsi="Book Antiqua" w:cs="Book Antiqua"/>
          <w:color w:val="000000"/>
          <w:vertAlign w:val="superscript"/>
        </w:rPr>
        <w:t>[4,53]</w:t>
      </w:r>
      <w:r>
        <w:rPr>
          <w:rFonts w:ascii="Book Antiqua" w:eastAsia="Book Antiqua" w:hAnsi="Book Antiqua" w:cs="Book Antiqua"/>
          <w:color w:val="000000"/>
        </w:rPr>
        <w:t xml:space="preserve">. Given the rarity of amebiasis, the rarity of the complication itself, and the possibility that PCD may prove ineffective due to viscosity of the abscess content, catheter dislocation </w:t>
      </w:r>
      <w:proofErr w:type="spellStart"/>
      <w:r>
        <w:rPr>
          <w:rFonts w:ascii="Book Antiqua" w:eastAsia="Book Antiqua" w:hAnsi="Book Antiqua" w:cs="Book Antiqua"/>
          <w:i/>
          <w:iCs/>
          <w:color w:val="000000"/>
        </w:rPr>
        <w:t>etc</w:t>
      </w:r>
      <w:proofErr w:type="spellEnd"/>
      <w:r>
        <w:rPr>
          <w:rFonts w:ascii="Book Antiqua" w:eastAsia="Book Antiqua" w:hAnsi="Book Antiqua" w:cs="Book Antiqua"/>
          <w:color w:val="000000"/>
        </w:rPr>
        <w:t>, a step-up approach would be advisable in that case.</w:t>
      </w:r>
    </w:p>
    <w:p w14:paraId="7476A535" w14:textId="77777777" w:rsidR="00F00D6F" w:rsidRDefault="00E04BDB">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The indicated treatment is to use an </w:t>
      </w:r>
      <w:proofErr w:type="spellStart"/>
      <w:r>
        <w:rPr>
          <w:rFonts w:ascii="Book Antiqua" w:eastAsia="Book Antiqua" w:hAnsi="Book Antiqua" w:cs="Book Antiqua"/>
          <w:color w:val="000000"/>
        </w:rPr>
        <w:t>amebicidal</w:t>
      </w:r>
      <w:proofErr w:type="spellEnd"/>
      <w:r>
        <w:rPr>
          <w:rFonts w:ascii="Book Antiqua" w:eastAsia="Book Antiqua" w:hAnsi="Book Antiqua" w:cs="Book Antiqua"/>
          <w:color w:val="000000"/>
        </w:rPr>
        <w:t xml:space="preserve"> drug such as metronidazole or tinidazole as well as paromomycin or another luminal </w:t>
      </w:r>
      <w:proofErr w:type="spellStart"/>
      <w:r>
        <w:rPr>
          <w:rFonts w:ascii="Book Antiqua" w:eastAsia="Book Antiqua" w:hAnsi="Book Antiqua" w:cs="Book Antiqua"/>
          <w:color w:val="000000"/>
        </w:rPr>
        <w:t>cysticidal</w:t>
      </w:r>
      <w:proofErr w:type="spellEnd"/>
      <w:r>
        <w:rPr>
          <w:rFonts w:ascii="Book Antiqua" w:eastAsia="Book Antiqua" w:hAnsi="Book Antiqua" w:cs="Book Antiqua"/>
          <w:color w:val="000000"/>
        </w:rPr>
        <w:t xml:space="preserve"> agent for clinical disease</w:t>
      </w:r>
      <w:r>
        <w:rPr>
          <w:rFonts w:ascii="Book Antiqua" w:eastAsia="Book Antiqua" w:hAnsi="Book Antiqua" w:cs="Book Antiqua"/>
          <w:color w:val="000000"/>
          <w:vertAlign w:val="superscript"/>
        </w:rPr>
        <w:t>[1,6,54]</w:t>
      </w:r>
      <w:r>
        <w:rPr>
          <w:rFonts w:ascii="Book Antiqua" w:eastAsia="Book Antiqua" w:hAnsi="Book Antiqua" w:cs="Book Antiqua"/>
          <w:color w:val="000000"/>
        </w:rPr>
        <w:t>. Treatment involves oral administration of 500</w:t>
      </w:r>
      <w:r>
        <w:rPr>
          <w:rFonts w:ascii="Book Antiqua" w:eastAsia="宋体" w:hAnsi="Book Antiqua" w:cs="Book Antiqua"/>
          <w:color w:val="000000"/>
          <w:lang w:eastAsia="zh-CN"/>
        </w:rPr>
        <w:t>-</w:t>
      </w:r>
      <w:r>
        <w:rPr>
          <w:rFonts w:ascii="Book Antiqua" w:eastAsia="Book Antiqua" w:hAnsi="Book Antiqua" w:cs="Book Antiqua"/>
          <w:color w:val="000000"/>
        </w:rPr>
        <w:t>750 mg of metronidazole (or another nitroimidazole if necessary), three times daily, for 7-10 d</w:t>
      </w:r>
      <w:r>
        <w:rPr>
          <w:rFonts w:ascii="Book Antiqua" w:eastAsia="Book Antiqua" w:hAnsi="Book Antiqua" w:cs="Book Antiqua"/>
          <w:color w:val="000000"/>
          <w:vertAlign w:val="superscript"/>
        </w:rPr>
        <w:t>[55]</w:t>
      </w:r>
      <w:r>
        <w:rPr>
          <w:rFonts w:ascii="Book Antiqua" w:eastAsia="Book Antiqua" w:hAnsi="Book Antiqua" w:cs="Book Antiqua"/>
          <w:color w:val="000000"/>
        </w:rPr>
        <w:t>. As an alternative option, 2000 mg of tinidazole can be administered orally on a daily basis for 3 d</w:t>
      </w:r>
      <w:r>
        <w:rPr>
          <w:rFonts w:ascii="Book Antiqua" w:eastAsia="Book Antiqua" w:hAnsi="Book Antiqua" w:cs="Book Antiqua"/>
          <w:color w:val="000000"/>
          <w:vertAlign w:val="superscript"/>
        </w:rPr>
        <w:t>[55]</w:t>
      </w:r>
      <w:r>
        <w:rPr>
          <w:rFonts w:ascii="Book Antiqua" w:eastAsia="Book Antiqua" w:hAnsi="Book Antiqua" w:cs="Book Antiqua"/>
          <w:color w:val="000000"/>
        </w:rPr>
        <w:t>. However, in 40</w:t>
      </w:r>
      <w:r>
        <w:rPr>
          <w:rFonts w:ascii="Book Antiqua" w:eastAsia="宋体" w:hAnsi="Book Antiqua" w:cs="Book Antiqua"/>
          <w:color w:val="000000"/>
          <w:lang w:eastAsia="zh-CN"/>
        </w:rPr>
        <w:t>%-</w:t>
      </w:r>
      <w:r>
        <w:rPr>
          <w:rFonts w:ascii="Book Antiqua" w:eastAsia="Book Antiqua" w:hAnsi="Book Antiqua" w:cs="Book Antiqua"/>
          <w:color w:val="000000"/>
        </w:rPr>
        <w:t>60% of patients, the parasites persist within the intestine. Therefore, nitroimidazole treatment should always be followed with a luminal agent such as a 7-d regimen of 500 mg of paromomycin three times a day or a 20-d regimen of 650 mg of iodoquinol three times a day</w:t>
      </w:r>
      <w:r>
        <w:rPr>
          <w:rFonts w:ascii="Book Antiqua" w:eastAsia="Book Antiqua" w:hAnsi="Book Antiqua" w:cs="Book Antiqua"/>
          <w:color w:val="000000"/>
          <w:vertAlign w:val="superscript"/>
        </w:rPr>
        <w:t>[55]</w:t>
      </w:r>
      <w:r>
        <w:rPr>
          <w:rFonts w:ascii="Book Antiqua" w:eastAsia="Book Antiqua" w:hAnsi="Book Antiqua" w:cs="Book Antiqua"/>
          <w:color w:val="000000"/>
        </w:rPr>
        <w:t>.</w:t>
      </w:r>
    </w:p>
    <w:p w14:paraId="06ACD785" w14:textId="77777777" w:rsidR="00F00D6F" w:rsidRDefault="00E04BDB">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The drug of choice for treating ALAs is often metronidazole, a common antibacterial and antiprotozoal drug; though it has long been preferred, it is also associated with a number of different adverse effects in some clinical situations, including intolerance</w:t>
      </w:r>
      <w:r>
        <w:rPr>
          <w:rFonts w:ascii="Book Antiqua" w:eastAsia="Book Antiqua" w:hAnsi="Book Antiqua" w:cs="Book Antiqua"/>
          <w:color w:val="000000"/>
          <w:vertAlign w:val="superscript"/>
        </w:rPr>
        <w:t>[54,56,57]</w:t>
      </w:r>
      <w:r>
        <w:rPr>
          <w:rFonts w:ascii="Book Antiqua" w:eastAsia="Book Antiqua" w:hAnsi="Book Antiqua" w:cs="Book Antiqua"/>
          <w:color w:val="000000"/>
        </w:rPr>
        <w:t>. The mechanisms of resistance to metronidazole, as well as mutagenic potential, have previously been described</w:t>
      </w:r>
      <w:r>
        <w:rPr>
          <w:rFonts w:ascii="Book Antiqua" w:eastAsia="Book Antiqua" w:hAnsi="Book Antiqua" w:cs="Book Antiqua"/>
          <w:color w:val="000000"/>
          <w:vertAlign w:val="superscript"/>
        </w:rPr>
        <w:t>[23]</w:t>
      </w:r>
      <w:r>
        <w:rPr>
          <w:rFonts w:ascii="Book Antiqua" w:eastAsia="Book Antiqua" w:hAnsi="Book Antiqua" w:cs="Book Antiqua"/>
          <w:color w:val="000000"/>
        </w:rPr>
        <w:t>. Though ordinarily safe, under rare circumstances this drug is capable of causing serious central nervous system disturbances. In particular, metronidazole neurotoxicity as well as characteristic bilateral symmetrical cerebellar dentate hyperintensities have been shown on brain magnetic resonance imaging</w:t>
      </w:r>
      <w:r>
        <w:rPr>
          <w:rFonts w:ascii="Book Antiqua" w:eastAsia="Book Antiqua" w:hAnsi="Book Antiqua" w:cs="Book Antiqua"/>
          <w:color w:val="000000"/>
          <w:vertAlign w:val="superscript"/>
        </w:rPr>
        <w:t>[58]</w:t>
      </w:r>
      <w:r>
        <w:rPr>
          <w:rFonts w:ascii="Book Antiqua" w:eastAsia="Book Antiqua" w:hAnsi="Book Antiqua" w:cs="Book Antiqua"/>
          <w:color w:val="000000"/>
        </w:rPr>
        <w:t>. However, neurotoxicity is not dependent on dose, and with discontinuation of the drug it can be fully reversed</w:t>
      </w:r>
      <w:r>
        <w:rPr>
          <w:rFonts w:ascii="Book Antiqua" w:eastAsia="Book Antiqua" w:hAnsi="Book Antiqua" w:cs="Book Antiqua"/>
          <w:color w:val="000000"/>
          <w:vertAlign w:val="superscript"/>
        </w:rPr>
        <w:t>[57,58]</w:t>
      </w:r>
      <w:r>
        <w:rPr>
          <w:rFonts w:ascii="Book Antiqua" w:eastAsia="Book Antiqua" w:hAnsi="Book Antiqua" w:cs="Book Antiqua"/>
          <w:color w:val="000000"/>
        </w:rPr>
        <w:t>. Additionally, it is still unknown what effects, if any, the drug has when used by pregnant or lactating patients (and consequently in breastfeeding infants)</w:t>
      </w:r>
      <w:r>
        <w:rPr>
          <w:rFonts w:ascii="Book Antiqua" w:eastAsia="Book Antiqua" w:hAnsi="Book Antiqua" w:cs="Book Antiqua"/>
          <w:color w:val="000000"/>
          <w:vertAlign w:val="superscript"/>
        </w:rPr>
        <w:t>[54]</w:t>
      </w:r>
      <w:r>
        <w:rPr>
          <w:rFonts w:ascii="Book Antiqua" w:eastAsia="Book Antiqua" w:hAnsi="Book Antiqua" w:cs="Book Antiqua"/>
          <w:color w:val="000000"/>
        </w:rPr>
        <w:t>.</w:t>
      </w:r>
    </w:p>
    <w:p w14:paraId="2FD4C722" w14:textId="77777777" w:rsidR="00F00D6F" w:rsidRDefault="00E04BDB">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The efficacy of nitazoxanide has been demonstrated in invasive intestinal amebiasis treatment; however, a study has shown that in uncomplicated ALAs nitazoxanide has efficacy comparable to metronidazole and enjoys the advantages of both superior </w:t>
      </w:r>
      <w:r>
        <w:rPr>
          <w:rFonts w:ascii="Book Antiqua" w:eastAsia="Book Antiqua" w:hAnsi="Book Antiqua" w:cs="Book Antiqua"/>
          <w:color w:val="000000"/>
        </w:rPr>
        <w:lastRenderedPageBreak/>
        <w:t>tolerability and simultaneous luminal clearance, leading to a lower likelihood of recurrence</w:t>
      </w:r>
      <w:r>
        <w:rPr>
          <w:rFonts w:ascii="Book Antiqua" w:eastAsia="Book Antiqua" w:hAnsi="Book Antiqua" w:cs="Book Antiqua"/>
          <w:color w:val="000000"/>
          <w:vertAlign w:val="superscript"/>
        </w:rPr>
        <w:t>[54]</w:t>
      </w:r>
      <w:r>
        <w:rPr>
          <w:rFonts w:ascii="Book Antiqua" w:eastAsia="Book Antiqua" w:hAnsi="Book Antiqua" w:cs="Book Antiqua"/>
          <w:color w:val="000000"/>
        </w:rPr>
        <w:t>.</w:t>
      </w:r>
    </w:p>
    <w:p w14:paraId="10E83793" w14:textId="77777777" w:rsidR="00F00D6F" w:rsidRDefault="00E04BDB">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In comparison to metronidazole, tinidazole has an earlier clinical response, a shorter course of treatment, a more favorable rate of recovery, and a higher tolerability; consequently, for ALAs tinidazole can be considered preferable to metronidazole</w:t>
      </w:r>
      <w:r>
        <w:rPr>
          <w:rFonts w:ascii="Book Antiqua" w:eastAsia="Book Antiqua" w:hAnsi="Book Antiqua" w:cs="Book Antiqua"/>
          <w:color w:val="000000"/>
          <w:vertAlign w:val="superscript"/>
        </w:rPr>
        <w:t>[56]</w:t>
      </w:r>
      <w:r>
        <w:rPr>
          <w:rFonts w:ascii="Book Antiqua" w:eastAsia="Book Antiqua" w:hAnsi="Book Antiqua" w:cs="Book Antiqua"/>
          <w:color w:val="000000"/>
        </w:rPr>
        <w:t xml:space="preserve">. The recommended treatment for asymptomatic infections is a luminal </w:t>
      </w:r>
      <w:proofErr w:type="spellStart"/>
      <w:r>
        <w:rPr>
          <w:rFonts w:ascii="Book Antiqua" w:eastAsia="Book Antiqua" w:hAnsi="Book Antiqua" w:cs="Book Antiqua"/>
          <w:color w:val="000000"/>
        </w:rPr>
        <w:t>cysticidal</w:t>
      </w:r>
      <w:proofErr w:type="spellEnd"/>
      <w:r>
        <w:rPr>
          <w:rFonts w:ascii="Book Antiqua" w:eastAsia="Book Antiqua" w:hAnsi="Book Antiqua" w:cs="Book Antiqua"/>
          <w:color w:val="000000"/>
        </w:rPr>
        <w:t xml:space="preserve"> agent, in order to reduce the chances of either invasive disease or transmission</w:t>
      </w:r>
      <w:r>
        <w:rPr>
          <w:rFonts w:ascii="Book Antiqua" w:eastAsia="Book Antiqua" w:hAnsi="Book Antiqua" w:cs="Book Antiqua"/>
          <w:color w:val="000000"/>
          <w:vertAlign w:val="superscript"/>
        </w:rPr>
        <w:t>[6]</w:t>
      </w:r>
      <w:r>
        <w:rPr>
          <w:rFonts w:ascii="Book Antiqua" w:eastAsia="Book Antiqua" w:hAnsi="Book Antiqua" w:cs="Book Antiqua"/>
          <w:color w:val="000000"/>
        </w:rPr>
        <w:t>.</w:t>
      </w:r>
    </w:p>
    <w:p w14:paraId="37A8BC2C" w14:textId="77777777" w:rsidR="00F00D6F" w:rsidRDefault="00E04BDB">
      <w:pPr>
        <w:spacing w:line="360" w:lineRule="auto"/>
        <w:ind w:firstLineChars="200" w:firstLine="480"/>
        <w:jc w:val="both"/>
        <w:rPr>
          <w:rFonts w:ascii="Book Antiqua" w:hAnsi="Book Antiqua"/>
        </w:rPr>
      </w:pPr>
      <w:r>
        <w:rPr>
          <w:rFonts w:ascii="Book Antiqua" w:eastAsia="Book Antiqua" w:hAnsi="Book Antiqua" w:cs="Book Antiqua"/>
          <w:color w:val="000000"/>
        </w:rPr>
        <w:t>For surgical treatment, a laparoscopic approach imposes the least physical burden resulting from the laparotomy</w:t>
      </w:r>
      <w:r>
        <w:rPr>
          <w:rFonts w:ascii="Book Antiqua" w:eastAsia="Book Antiqua" w:hAnsi="Book Antiqua" w:cs="Book Antiqua"/>
          <w:color w:val="000000"/>
          <w:vertAlign w:val="superscript"/>
        </w:rPr>
        <w:t>[46]</w:t>
      </w:r>
      <w:r>
        <w:rPr>
          <w:rFonts w:ascii="Book Antiqua" w:eastAsia="Book Antiqua" w:hAnsi="Book Antiqua" w:cs="Book Antiqua"/>
          <w:color w:val="000000"/>
        </w:rPr>
        <w:t xml:space="preserve">. According to the latest research results, ubiquitin </w:t>
      </w:r>
      <w:proofErr w:type="spellStart"/>
      <w:r>
        <w:rPr>
          <w:rFonts w:ascii="Book Antiqua" w:eastAsia="Book Antiqua" w:hAnsi="Book Antiqua" w:cs="Book Antiqua"/>
          <w:color w:val="000000"/>
        </w:rPr>
        <w:t>Ehub</w:t>
      </w:r>
      <w:proofErr w:type="spellEnd"/>
      <w:r>
        <w:rPr>
          <w:rFonts w:ascii="Book Antiqua" w:eastAsia="Book Antiqua" w:hAnsi="Book Antiqua" w:cs="Book Antiqua"/>
          <w:color w:val="000000"/>
        </w:rPr>
        <w:t xml:space="preserve"> antibodies are induced solely in patients with ALA or other invasive amoebiasis, and the antibody response is mainly to the glycoprotein, indicating that the glycans are immunodominant</w:t>
      </w:r>
      <w:r>
        <w:rPr>
          <w:rFonts w:ascii="Book Antiqua" w:eastAsia="Book Antiqua" w:hAnsi="Book Antiqua" w:cs="Book Antiqua"/>
          <w:color w:val="000000"/>
          <w:vertAlign w:val="superscript"/>
        </w:rPr>
        <w:t>[59]</w:t>
      </w:r>
      <w:r>
        <w:rPr>
          <w:rFonts w:ascii="Book Antiqua" w:eastAsia="Book Antiqua" w:hAnsi="Book Antiqua" w:cs="Book Antiqua"/>
          <w:color w:val="000000"/>
        </w:rPr>
        <w:t xml:space="preserve">. Therefore, </w:t>
      </w:r>
      <w:proofErr w:type="spellStart"/>
      <w:r>
        <w:rPr>
          <w:rFonts w:ascii="Book Antiqua" w:eastAsia="Book Antiqua" w:hAnsi="Book Antiqua" w:cs="Book Antiqua"/>
          <w:color w:val="000000"/>
        </w:rPr>
        <w:t>Ehub</w:t>
      </w:r>
      <w:proofErr w:type="spellEnd"/>
      <w:r>
        <w:rPr>
          <w:rFonts w:ascii="Book Antiqua" w:eastAsia="Book Antiqua" w:hAnsi="Book Antiqua" w:cs="Book Antiqua"/>
          <w:color w:val="000000"/>
        </w:rPr>
        <w:t xml:space="preserve"> glycan inhibitors hold potential as an amoebiasis treatment through selective damage to trophozoites</w:t>
      </w:r>
      <w:r>
        <w:rPr>
          <w:rFonts w:ascii="Book Antiqua" w:eastAsia="Book Antiqua" w:hAnsi="Book Antiqua" w:cs="Book Antiqua"/>
          <w:color w:val="000000"/>
          <w:vertAlign w:val="superscript"/>
        </w:rPr>
        <w:t>[59]</w:t>
      </w:r>
      <w:r>
        <w:rPr>
          <w:rFonts w:ascii="Book Antiqua" w:eastAsia="Book Antiqua" w:hAnsi="Book Antiqua" w:cs="Book Antiqua"/>
          <w:color w:val="000000"/>
        </w:rPr>
        <w:t>.</w:t>
      </w:r>
    </w:p>
    <w:p w14:paraId="5F47BF8C" w14:textId="77777777" w:rsidR="00F00D6F" w:rsidRDefault="00F00D6F">
      <w:pPr>
        <w:spacing w:line="360" w:lineRule="auto"/>
        <w:jc w:val="both"/>
        <w:rPr>
          <w:rFonts w:ascii="Book Antiqua" w:hAnsi="Book Antiqua"/>
        </w:rPr>
      </w:pPr>
    </w:p>
    <w:p w14:paraId="5E8C3659" w14:textId="77777777" w:rsidR="00F00D6F" w:rsidRDefault="00E04BDB">
      <w:pPr>
        <w:spacing w:line="360" w:lineRule="auto"/>
        <w:jc w:val="both"/>
        <w:rPr>
          <w:rFonts w:ascii="Book Antiqua" w:hAnsi="Book Antiqua"/>
          <w:u w:val="single"/>
        </w:rPr>
      </w:pPr>
      <w:r>
        <w:rPr>
          <w:rFonts w:ascii="Book Antiqua" w:eastAsia="Book Antiqua" w:hAnsi="Book Antiqua" w:cs="Book Antiqua"/>
          <w:b/>
          <w:bCs/>
          <w:color w:val="000000"/>
          <w:u w:val="single"/>
        </w:rPr>
        <w:t>COMPLICATIONS</w:t>
      </w:r>
    </w:p>
    <w:p w14:paraId="440DE207" w14:textId="77777777" w:rsidR="00F00D6F" w:rsidRDefault="00E04BD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In rare cases, abscesses can rupture into the peritoneum, pericardium, or pleura, or into the hilum of the bile duct; they may also lead to septic emboli</w:t>
      </w:r>
      <w:r>
        <w:rPr>
          <w:rFonts w:ascii="Book Antiqua" w:eastAsia="Book Antiqua" w:hAnsi="Book Antiqua" w:cs="Book Antiqua"/>
          <w:color w:val="000000"/>
          <w:vertAlign w:val="superscript"/>
        </w:rPr>
        <w:t>[2]</w:t>
      </w:r>
      <w:r>
        <w:rPr>
          <w:rFonts w:ascii="Book Antiqua" w:eastAsia="Book Antiqua" w:hAnsi="Book Antiqua" w:cs="Book Antiqua"/>
          <w:color w:val="000000"/>
        </w:rPr>
        <w:t>. Thromboses of the hepatic vein and the inferior vena cava are uncommon ALA complications (though well documented) and are generally attributed to the inflammation and mechanical compression that accompany larger abscesses</w:t>
      </w:r>
      <w:r>
        <w:rPr>
          <w:rFonts w:ascii="Book Antiqua" w:eastAsia="Book Antiqua" w:hAnsi="Book Antiqua" w:cs="Book Antiqua"/>
          <w:color w:val="000000"/>
          <w:vertAlign w:val="superscript"/>
        </w:rPr>
        <w:t>[60]</w:t>
      </w:r>
      <w:r>
        <w:rPr>
          <w:rFonts w:ascii="Book Antiqua" w:eastAsia="Book Antiqua" w:hAnsi="Book Antiqua" w:cs="Book Antiqua"/>
          <w:color w:val="000000"/>
        </w:rPr>
        <w:t>. With ALAs, the combination of portal vein thrombosis and hepatic vein thrombosis is a common occurrence, frequently manifesting as segmental hypoperfusion in the portal venous phase and indicating ischemia</w:t>
      </w:r>
      <w:r>
        <w:rPr>
          <w:rFonts w:ascii="Book Antiqua" w:eastAsia="Book Antiqua" w:hAnsi="Book Antiqua" w:cs="Book Antiqua"/>
          <w:color w:val="000000"/>
          <w:vertAlign w:val="superscript"/>
        </w:rPr>
        <w:t>[61]</w:t>
      </w:r>
      <w:r>
        <w:rPr>
          <w:rFonts w:ascii="Book Antiqua" w:eastAsia="Book Antiqua" w:hAnsi="Book Antiqua" w:cs="Book Antiqua"/>
          <w:color w:val="000000"/>
        </w:rPr>
        <w:t>. When events such as these are detected using CT, they may indicate a more severe disease that demands more aggressive management, including percutaneous drainage</w:t>
      </w:r>
      <w:r>
        <w:rPr>
          <w:rFonts w:ascii="Book Antiqua" w:eastAsia="Book Antiqua" w:hAnsi="Book Antiqua" w:cs="Book Antiqua"/>
          <w:color w:val="000000"/>
          <w:vertAlign w:val="superscript"/>
        </w:rPr>
        <w:t>[61]</w:t>
      </w:r>
      <w:r>
        <w:rPr>
          <w:rFonts w:ascii="Book Antiqua" w:eastAsia="Book Antiqua" w:hAnsi="Book Antiqua" w:cs="Book Antiqua"/>
          <w:color w:val="000000"/>
        </w:rPr>
        <w:t>. However, there has been one report of a left hepatic ALA in a patient who had no clear source of infection, initially presenting with a left portal vein thrombosis</w:t>
      </w:r>
      <w:r>
        <w:rPr>
          <w:rFonts w:ascii="Book Antiqua" w:eastAsia="Book Antiqua" w:hAnsi="Book Antiqua" w:cs="Book Antiqua"/>
          <w:color w:val="000000"/>
          <w:vertAlign w:val="superscript"/>
        </w:rPr>
        <w:t>[22]</w:t>
      </w:r>
      <w:r>
        <w:rPr>
          <w:rFonts w:ascii="Book Antiqua" w:eastAsia="Book Antiqua" w:hAnsi="Book Antiqua" w:cs="Book Antiqua"/>
          <w:color w:val="000000"/>
        </w:rPr>
        <w:t>.</w:t>
      </w:r>
    </w:p>
    <w:p w14:paraId="63A4FD62" w14:textId="77777777" w:rsidR="00F00D6F" w:rsidRDefault="00E04BDB">
      <w:pPr>
        <w:spacing w:line="360" w:lineRule="auto"/>
        <w:ind w:firstLine="450"/>
        <w:jc w:val="both"/>
        <w:rPr>
          <w:rFonts w:ascii="Book Antiqua" w:eastAsia="Book Antiqua" w:hAnsi="Book Antiqua" w:cs="Book Antiqua"/>
          <w:color w:val="000000"/>
        </w:rPr>
      </w:pPr>
      <w:r>
        <w:rPr>
          <w:rFonts w:ascii="Book Antiqua" w:eastAsia="Book Antiqua" w:hAnsi="Book Antiqua" w:cs="Book Antiqua"/>
          <w:color w:val="000000"/>
        </w:rPr>
        <w:t>In rare cases, hepatic artery aneurysms can complicate amebiasis in hepatic abscess patients</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In addition to the significant harm caused by the disease, particularly in developing countries, there is only sporadic case report data available, which suggests </w:t>
      </w:r>
      <w:r>
        <w:rPr>
          <w:rFonts w:ascii="Book Antiqua" w:eastAsia="Book Antiqua" w:hAnsi="Book Antiqua" w:cs="Book Antiqua"/>
          <w:color w:val="000000"/>
        </w:rPr>
        <w:lastRenderedPageBreak/>
        <w:t>that there may be an underreporting bias</w:t>
      </w:r>
      <w:r>
        <w:rPr>
          <w:rFonts w:ascii="Book Antiqua" w:eastAsia="Book Antiqua" w:hAnsi="Book Antiqua" w:cs="Book Antiqua"/>
          <w:color w:val="000000"/>
          <w:vertAlign w:val="superscript"/>
        </w:rPr>
        <w:t>[13]</w:t>
      </w:r>
      <w:r>
        <w:rPr>
          <w:rFonts w:ascii="Book Antiqua" w:eastAsia="Book Antiqua" w:hAnsi="Book Antiqua" w:cs="Book Antiqua"/>
          <w:color w:val="000000"/>
        </w:rPr>
        <w:t>. Further studies are necessary in order to further elucidate vascular involvement in this setting of parasitological interest</w:t>
      </w:r>
      <w:r>
        <w:rPr>
          <w:rFonts w:ascii="Book Antiqua" w:eastAsia="Book Antiqua" w:hAnsi="Book Antiqua" w:cs="Book Antiqua"/>
          <w:color w:val="000000"/>
          <w:vertAlign w:val="superscript"/>
        </w:rPr>
        <w:t>[13]</w:t>
      </w:r>
      <w:r>
        <w:rPr>
          <w:rFonts w:ascii="Book Antiqua" w:eastAsia="Book Antiqua" w:hAnsi="Book Antiqua" w:cs="Book Antiqua"/>
          <w:color w:val="000000"/>
        </w:rPr>
        <w:t>. Furthermore, intrahepatic pseudoaneurysms due to ALAs are exceptionally uncommon. There are only a handful of published reports</w:t>
      </w:r>
      <w:r>
        <w:rPr>
          <w:rFonts w:ascii="Book Antiqua" w:eastAsia="Book Antiqua" w:hAnsi="Book Antiqua" w:cs="Book Antiqua"/>
          <w:color w:val="000000"/>
          <w:vertAlign w:val="superscript"/>
        </w:rPr>
        <w:t>[62]</w:t>
      </w:r>
      <w:r>
        <w:rPr>
          <w:rFonts w:ascii="Book Antiqua" w:eastAsia="Book Antiqua" w:hAnsi="Book Antiqua" w:cs="Book Antiqua"/>
          <w:color w:val="000000"/>
        </w:rPr>
        <w:t>. In every known symptomatic case, the treatment was embolization of the hepatic artery; consequently, the natural course of the disease remains poorly understood, as do the effects of abscess drainage on outcomes</w:t>
      </w:r>
      <w:r>
        <w:rPr>
          <w:rFonts w:ascii="Book Antiqua" w:eastAsia="Book Antiqua" w:hAnsi="Book Antiqua" w:cs="Book Antiqua"/>
          <w:color w:val="000000"/>
          <w:vertAlign w:val="superscript"/>
        </w:rPr>
        <w:t>[62]</w:t>
      </w:r>
      <w:r>
        <w:rPr>
          <w:rFonts w:ascii="Book Antiqua" w:eastAsia="Book Antiqua" w:hAnsi="Book Antiqua" w:cs="Book Antiqua"/>
          <w:color w:val="000000"/>
        </w:rPr>
        <w:t>. On the other hand, according to one report regarding symptomatic intracavitary intrahepatic pseudoaneurysms as a result of an ALA, an ultrasound-guided abscess PCD caused the intrahepatic pseudoaneurysms to spontaneously resolve</w:t>
      </w:r>
      <w:r>
        <w:rPr>
          <w:rFonts w:ascii="Book Antiqua" w:eastAsia="Book Antiqua" w:hAnsi="Book Antiqua" w:cs="Book Antiqua"/>
          <w:color w:val="000000"/>
          <w:vertAlign w:val="superscript"/>
        </w:rPr>
        <w:t>[62]</w:t>
      </w:r>
      <w:r>
        <w:rPr>
          <w:rFonts w:ascii="Book Antiqua" w:eastAsia="Book Antiqua" w:hAnsi="Book Antiqua" w:cs="Book Antiqua"/>
          <w:color w:val="000000"/>
        </w:rPr>
        <w:t xml:space="preserve">. Recently, there has been a case reported of ALA </w:t>
      </w:r>
      <w:proofErr w:type="spellStart"/>
      <w:r>
        <w:rPr>
          <w:rFonts w:ascii="Book Antiqua" w:eastAsia="Book Antiqua" w:hAnsi="Book Antiqua" w:cs="Book Antiqua"/>
          <w:color w:val="000000"/>
        </w:rPr>
        <w:t>copresenting</w:t>
      </w:r>
      <w:proofErr w:type="spellEnd"/>
      <w:r>
        <w:rPr>
          <w:rFonts w:ascii="Book Antiqua" w:eastAsia="Book Antiqua" w:hAnsi="Book Antiqua" w:cs="Book Antiqua"/>
          <w:color w:val="000000"/>
        </w:rPr>
        <w:t xml:space="preserve"> with coronavirus disease 2019. Based on pathophysiological similarities, coinfection with both of these could affect the clinical course of the patient</w:t>
      </w:r>
      <w:r>
        <w:rPr>
          <w:rFonts w:ascii="Book Antiqua" w:eastAsia="Book Antiqua" w:hAnsi="Book Antiqua" w:cs="Book Antiqua"/>
          <w:color w:val="000000"/>
          <w:vertAlign w:val="superscript"/>
        </w:rPr>
        <w:t>[18]</w:t>
      </w:r>
      <w:r>
        <w:rPr>
          <w:rFonts w:ascii="Book Antiqua" w:eastAsia="Book Antiqua" w:hAnsi="Book Antiqua" w:cs="Book Antiqua"/>
          <w:color w:val="000000"/>
        </w:rPr>
        <w:t>.</w:t>
      </w:r>
    </w:p>
    <w:p w14:paraId="4B998672" w14:textId="77777777" w:rsidR="00F00D6F" w:rsidRDefault="00F00D6F">
      <w:pPr>
        <w:spacing w:line="360" w:lineRule="auto"/>
        <w:jc w:val="both"/>
        <w:rPr>
          <w:rFonts w:ascii="Book Antiqua" w:hAnsi="Book Antiqua"/>
        </w:rPr>
      </w:pPr>
    </w:p>
    <w:p w14:paraId="5BC7A831" w14:textId="77777777" w:rsidR="00F00D6F" w:rsidRDefault="00E04BDB">
      <w:pPr>
        <w:spacing w:line="360" w:lineRule="auto"/>
        <w:jc w:val="both"/>
        <w:rPr>
          <w:rFonts w:ascii="Book Antiqua" w:hAnsi="Book Antiqua"/>
          <w:u w:val="single"/>
        </w:rPr>
      </w:pPr>
      <w:r>
        <w:rPr>
          <w:rFonts w:ascii="Book Antiqua" w:eastAsia="Book Antiqua" w:hAnsi="Book Antiqua" w:cs="Book Antiqua"/>
          <w:b/>
          <w:bCs/>
          <w:color w:val="000000"/>
          <w:u w:val="single"/>
        </w:rPr>
        <w:t>PROGNOSIS</w:t>
      </w:r>
    </w:p>
    <w:p w14:paraId="158C4568" w14:textId="77777777" w:rsidR="00F00D6F" w:rsidRDefault="00E04BD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There are highly varied infection outcomes for amebiasis due to the protozoan parasite </w:t>
      </w:r>
      <w:r>
        <w:rPr>
          <w:rFonts w:ascii="Book Antiqua" w:eastAsia="Book Antiqua" w:hAnsi="Book Antiqua" w:cs="Book Antiqua"/>
          <w:i/>
          <w:iCs/>
          <w:color w:val="000000"/>
        </w:rPr>
        <w:t>E. histolytica</w:t>
      </w:r>
      <w:r>
        <w:rPr>
          <w:rFonts w:ascii="Book Antiqua" w:eastAsia="Book Antiqua" w:hAnsi="Book Antiqua" w:cs="Book Antiqua"/>
          <w:color w:val="000000"/>
          <w:vertAlign w:val="superscript"/>
        </w:rPr>
        <w:t>[63]</w:t>
      </w:r>
      <w:r>
        <w:rPr>
          <w:rFonts w:ascii="Book Antiqua" w:eastAsia="Book Antiqua" w:hAnsi="Book Antiqua" w:cs="Book Antiqua"/>
          <w:color w:val="000000"/>
        </w:rPr>
        <w:t>. Prognosis is favorable, and there is near-universal recovery</w:t>
      </w:r>
      <w:r>
        <w:rPr>
          <w:rFonts w:ascii="Book Antiqua" w:eastAsia="Book Antiqua" w:hAnsi="Book Antiqua" w:cs="Book Antiqua"/>
          <w:color w:val="000000"/>
          <w:vertAlign w:val="superscript"/>
        </w:rPr>
        <w:t>[5]</w:t>
      </w:r>
      <w:r>
        <w:rPr>
          <w:rFonts w:ascii="Book Antiqua" w:eastAsia="Book Antiqua" w:hAnsi="Book Antiqua" w:cs="Book Antiqua"/>
          <w:color w:val="000000"/>
        </w:rPr>
        <w:t>. A study of the relationship between the genotypes of parasites and amebic infection outcomes found a significant association with disease outcomes related to single nucleotide polymorphisms (both non-synonymous and synonymous) within the protein 2 (</w:t>
      </w:r>
      <w:r>
        <w:rPr>
          <w:rFonts w:ascii="Book Antiqua" w:eastAsia="Book Antiqua" w:hAnsi="Book Antiqua" w:cs="Book Antiqua"/>
          <w:i/>
          <w:iCs/>
          <w:color w:val="000000"/>
        </w:rPr>
        <w:t>kerp2</w:t>
      </w:r>
      <w:r>
        <w:rPr>
          <w:rFonts w:ascii="Book Antiqua" w:eastAsia="Book Antiqua" w:hAnsi="Book Antiqua" w:cs="Book Antiqua"/>
          <w:color w:val="000000"/>
        </w:rPr>
        <w:t>) locus, which is rich in both lysine and glutamic acid</w:t>
      </w:r>
      <w:r>
        <w:rPr>
          <w:rFonts w:ascii="Book Antiqua" w:eastAsia="Book Antiqua" w:hAnsi="Book Antiqua" w:cs="Book Antiqua"/>
          <w:color w:val="000000"/>
          <w:vertAlign w:val="superscript"/>
        </w:rPr>
        <w:t>[63]</w:t>
      </w:r>
      <w:r>
        <w:rPr>
          <w:rFonts w:ascii="Book Antiqua" w:eastAsia="Book Antiqua" w:hAnsi="Book Antiqua" w:cs="Book Antiqua"/>
          <w:color w:val="000000"/>
        </w:rPr>
        <w:t xml:space="preserve">. An incomplete linkage disequilibrium value has also been found to exist at the </w:t>
      </w:r>
      <w:r>
        <w:rPr>
          <w:rFonts w:ascii="Book Antiqua" w:eastAsia="Book Antiqua" w:hAnsi="Book Antiqua" w:cs="Book Antiqua"/>
          <w:i/>
          <w:iCs/>
          <w:color w:val="000000"/>
        </w:rPr>
        <w:t>kerp2</w:t>
      </w:r>
      <w:r>
        <w:rPr>
          <w:rFonts w:ascii="Book Antiqua" w:eastAsia="Book Antiqua" w:hAnsi="Book Antiqua" w:cs="Book Antiqua"/>
          <w:color w:val="000000"/>
        </w:rPr>
        <w:t xml:space="preserve"> locus, with potential recombination events and significant values for population differentiation</w:t>
      </w:r>
      <w:r>
        <w:rPr>
          <w:rFonts w:ascii="Book Antiqua" w:eastAsia="Book Antiqua" w:hAnsi="Book Antiqua" w:cs="Book Antiqua"/>
          <w:color w:val="000000"/>
          <w:vertAlign w:val="superscript"/>
        </w:rPr>
        <w:t>[63]</w:t>
      </w:r>
      <w:r>
        <w:rPr>
          <w:rFonts w:ascii="Book Antiqua" w:eastAsia="Book Antiqua" w:hAnsi="Book Antiqua" w:cs="Book Antiqua"/>
          <w:color w:val="000000"/>
        </w:rPr>
        <w:t xml:space="preserve">. At the </w:t>
      </w:r>
      <w:r>
        <w:rPr>
          <w:rFonts w:ascii="Book Antiqua" w:eastAsia="Book Antiqua" w:hAnsi="Book Antiqua" w:cs="Book Antiqua"/>
          <w:i/>
          <w:iCs/>
          <w:color w:val="000000"/>
        </w:rPr>
        <w:t>kerp2</w:t>
      </w:r>
      <w:r>
        <w:rPr>
          <w:rFonts w:ascii="Book Antiqua" w:eastAsia="Book Antiqua" w:hAnsi="Book Antiqua" w:cs="Book Antiqua"/>
          <w:color w:val="000000"/>
        </w:rPr>
        <w:t xml:space="preserve"> locus, disease-specific single nucleotide polymorphisms, potential recombination events, and significant values for population differentiation are present, indicating that the host continuously exerts selection pressure on the parasite on the </w:t>
      </w:r>
      <w:r>
        <w:rPr>
          <w:rFonts w:ascii="Book Antiqua" w:eastAsia="Book Antiqua" w:hAnsi="Book Antiqua" w:cs="Book Antiqua"/>
          <w:i/>
          <w:iCs/>
          <w:color w:val="000000"/>
        </w:rPr>
        <w:t>kerp2</w:t>
      </w:r>
      <w:r>
        <w:rPr>
          <w:rFonts w:ascii="Book Antiqua" w:eastAsia="Book Antiqua" w:hAnsi="Book Antiqua" w:cs="Book Antiqua"/>
          <w:color w:val="000000"/>
        </w:rPr>
        <w:t xml:space="preserve"> gene and its gene products; this could potentially serve as a way to determine the outcome of disease caused by </w:t>
      </w:r>
      <w:r>
        <w:rPr>
          <w:rFonts w:ascii="Book Antiqua" w:eastAsia="Book Antiqua" w:hAnsi="Book Antiqua" w:cs="Book Antiqua"/>
          <w:i/>
          <w:iCs/>
          <w:color w:val="000000"/>
        </w:rPr>
        <w:t>E. histolytica</w:t>
      </w:r>
      <w:r>
        <w:rPr>
          <w:rFonts w:ascii="Book Antiqua" w:eastAsia="Book Antiqua" w:hAnsi="Book Antiqua" w:cs="Book Antiqua"/>
          <w:color w:val="000000"/>
        </w:rPr>
        <w:t xml:space="preserve"> infections</w:t>
      </w:r>
      <w:r>
        <w:rPr>
          <w:rFonts w:ascii="Book Antiqua" w:eastAsia="Book Antiqua" w:hAnsi="Book Antiqua" w:cs="Book Antiqua"/>
          <w:color w:val="000000"/>
          <w:vertAlign w:val="superscript"/>
        </w:rPr>
        <w:t>[63]</w:t>
      </w:r>
      <w:r>
        <w:rPr>
          <w:rFonts w:ascii="Book Antiqua" w:eastAsia="Book Antiqua" w:hAnsi="Book Antiqua" w:cs="Book Antiqua"/>
          <w:color w:val="000000"/>
        </w:rPr>
        <w:t>.</w:t>
      </w:r>
    </w:p>
    <w:p w14:paraId="414F65F2" w14:textId="77777777" w:rsidR="00F00D6F" w:rsidRDefault="00E04BDB">
      <w:pPr>
        <w:spacing w:line="360" w:lineRule="auto"/>
        <w:ind w:firstLine="450"/>
        <w:jc w:val="both"/>
        <w:rPr>
          <w:rFonts w:ascii="Book Antiqua" w:hAnsi="Book Antiqua"/>
        </w:rPr>
      </w:pPr>
      <w:r>
        <w:rPr>
          <w:rFonts w:ascii="Book Antiqua" w:eastAsia="Book Antiqua" w:hAnsi="Book Antiqua" w:cs="Book Antiqua"/>
          <w:color w:val="000000"/>
        </w:rPr>
        <w:t xml:space="preserve">Additionally, in isolation from asymptomatic carriers, </w:t>
      </w:r>
      <w:r>
        <w:rPr>
          <w:rFonts w:ascii="Book Antiqua" w:eastAsia="Book Antiqua" w:hAnsi="Book Antiqua" w:cs="Book Antiqua"/>
          <w:i/>
          <w:iCs/>
          <w:color w:val="000000"/>
        </w:rPr>
        <w:t>E. histolytica</w:t>
      </w:r>
      <w:r>
        <w:rPr>
          <w:rFonts w:ascii="Book Antiqua" w:eastAsia="Book Antiqua" w:hAnsi="Book Antiqua" w:cs="Book Antiqua"/>
          <w:color w:val="000000"/>
        </w:rPr>
        <w:t xml:space="preserve"> is closer, phylogenetically, to species that cause human liver abscesses, and they exhibit potential </w:t>
      </w:r>
      <w:r>
        <w:rPr>
          <w:rFonts w:ascii="Book Antiqua" w:eastAsia="Book Antiqua" w:hAnsi="Book Antiqua" w:cs="Book Antiqua"/>
          <w:color w:val="000000"/>
        </w:rPr>
        <w:lastRenderedPageBreak/>
        <w:t>interpopulation recombination</w:t>
      </w:r>
      <w:r>
        <w:rPr>
          <w:rFonts w:ascii="Book Antiqua" w:eastAsia="Book Antiqua" w:hAnsi="Book Antiqua" w:cs="Book Antiqua"/>
          <w:color w:val="000000"/>
          <w:vertAlign w:val="superscript"/>
        </w:rPr>
        <w:t>[63]</w:t>
      </w:r>
      <w:r>
        <w:rPr>
          <w:rFonts w:ascii="Book Antiqua" w:eastAsia="Book Antiqua" w:hAnsi="Book Antiqua" w:cs="Book Antiqua"/>
          <w:color w:val="000000"/>
        </w:rPr>
        <w:t xml:space="preserve">. Individuals who experience persistent asymptomatic infections of </w:t>
      </w:r>
      <w:r>
        <w:rPr>
          <w:rFonts w:ascii="Book Antiqua" w:eastAsia="Book Antiqua" w:hAnsi="Book Antiqua" w:cs="Book Antiqua"/>
          <w:i/>
          <w:iCs/>
          <w:color w:val="000000"/>
        </w:rPr>
        <w:t>E. histolytica</w:t>
      </w:r>
      <w:r>
        <w:rPr>
          <w:rFonts w:ascii="Book Antiqua" w:eastAsia="Book Antiqua" w:hAnsi="Book Antiqua" w:cs="Book Antiqua"/>
          <w:color w:val="000000"/>
        </w:rPr>
        <w:t xml:space="preserve"> could have a greater likelihood of future ALA development, and asymptomatic people who live in areas where it is endemic should always be mandated to undergo close investigations</w:t>
      </w:r>
      <w:r>
        <w:rPr>
          <w:rFonts w:ascii="Book Antiqua" w:eastAsia="Book Antiqua" w:hAnsi="Book Antiqua" w:cs="Book Antiqua"/>
          <w:color w:val="000000"/>
          <w:vertAlign w:val="superscript"/>
        </w:rPr>
        <w:t>[63]</w:t>
      </w:r>
      <w:r>
        <w:rPr>
          <w:rFonts w:ascii="Book Antiqua" w:eastAsia="Book Antiqua" w:hAnsi="Book Antiqua" w:cs="Book Antiqua"/>
          <w:color w:val="000000"/>
        </w:rPr>
        <w:t>. On the other hand, potentially valuable predictors of recurrent ALA include the presence of resistance genes (</w:t>
      </w:r>
      <w:proofErr w:type="spellStart"/>
      <w:r>
        <w:rPr>
          <w:rFonts w:ascii="Book Antiqua" w:eastAsia="Book Antiqua" w:hAnsi="Book Antiqua" w:cs="Book Antiqua"/>
          <w:i/>
          <w:iCs/>
          <w:color w:val="000000"/>
        </w:rPr>
        <w:t>nim</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i/>
          <w:iCs/>
          <w:color w:val="000000"/>
        </w:rPr>
        <w:t>Prevotella</w:t>
      </w:r>
      <w:proofErr w:type="spellEnd"/>
      <w:r>
        <w:rPr>
          <w:rFonts w:ascii="Book Antiqua" w:eastAsia="Book Antiqua" w:hAnsi="Book Antiqua" w:cs="Book Antiqua"/>
          <w:color w:val="000000"/>
        </w:rPr>
        <w:t xml:space="preserve"> in the abscess fluid, accompanied by elevated levels of matrix metalloproteinase-9 and large abscess size (11</w:t>
      </w:r>
      <w:r>
        <w:rPr>
          <w:rFonts w:ascii="Book Antiqua" w:eastAsia="宋体" w:hAnsi="Book Antiqua" w:cs="Book Antiqua"/>
          <w:color w:val="000000"/>
          <w:lang w:eastAsia="zh-CN"/>
        </w:rPr>
        <w:t xml:space="preserve"> cm </w:t>
      </w:r>
      <w:r>
        <w:rPr>
          <w:rFonts w:ascii="Book Antiqua" w:eastAsia="Book Antiqua" w:hAnsi="Book Antiqua" w:cs="Book Antiqua"/>
          <w:color w:val="000000"/>
        </w:rPr>
        <w:t>× 10.8 cm); recurrence rates were 8.9%</w:t>
      </w:r>
      <w:r>
        <w:rPr>
          <w:rFonts w:ascii="Book Antiqua" w:eastAsia="Book Antiqua" w:hAnsi="Book Antiqua" w:cs="Book Antiqua"/>
          <w:color w:val="000000"/>
          <w:vertAlign w:val="superscript"/>
        </w:rPr>
        <w:t>[64]</w:t>
      </w:r>
      <w:r>
        <w:rPr>
          <w:rFonts w:ascii="Book Antiqua" w:eastAsia="Book Antiqua" w:hAnsi="Book Antiqua" w:cs="Book Antiqua"/>
          <w:color w:val="000000"/>
        </w:rPr>
        <w:t>.</w:t>
      </w:r>
    </w:p>
    <w:p w14:paraId="1E06D37A" w14:textId="77777777" w:rsidR="00F00D6F" w:rsidRDefault="00F00D6F">
      <w:pPr>
        <w:spacing w:line="360" w:lineRule="auto"/>
        <w:jc w:val="both"/>
        <w:rPr>
          <w:rFonts w:ascii="Book Antiqua" w:hAnsi="Book Antiqua"/>
        </w:rPr>
      </w:pPr>
    </w:p>
    <w:p w14:paraId="06EBABA4" w14:textId="77777777" w:rsidR="00F00D6F" w:rsidRDefault="00E04BDB">
      <w:pPr>
        <w:spacing w:line="360" w:lineRule="auto"/>
        <w:jc w:val="both"/>
        <w:rPr>
          <w:rFonts w:ascii="Book Antiqua" w:hAnsi="Book Antiqua"/>
          <w:u w:val="single"/>
        </w:rPr>
      </w:pPr>
      <w:r>
        <w:rPr>
          <w:rFonts w:ascii="Book Antiqua" w:eastAsia="Book Antiqua" w:hAnsi="Book Antiqua" w:cs="Book Antiqua"/>
          <w:b/>
          <w:bCs/>
          <w:color w:val="000000"/>
          <w:u w:val="single"/>
        </w:rPr>
        <w:t>PREVENTION</w:t>
      </w:r>
    </w:p>
    <w:p w14:paraId="1A246E86" w14:textId="77777777" w:rsidR="00F00D6F" w:rsidRDefault="00E04BD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Despite the knowledge that has been gained and the scientific advances that have been made, there are still no effective treatments to prevent this infection</w:t>
      </w:r>
      <w:r>
        <w:rPr>
          <w:rFonts w:ascii="Book Antiqua" w:eastAsia="Book Antiqua" w:hAnsi="Book Antiqua" w:cs="Book Antiqua"/>
          <w:color w:val="000000"/>
          <w:vertAlign w:val="superscript"/>
        </w:rPr>
        <w:t>[65]</w:t>
      </w:r>
      <w:r>
        <w:rPr>
          <w:rFonts w:ascii="Book Antiqua" w:eastAsia="Book Antiqua" w:hAnsi="Book Antiqua" w:cs="Book Antiqua"/>
          <w:color w:val="000000"/>
        </w:rPr>
        <w:t xml:space="preserve">. The extended duration of subclinical </w:t>
      </w:r>
      <w:r>
        <w:rPr>
          <w:rFonts w:ascii="Book Antiqua" w:eastAsia="Book Antiqua" w:hAnsi="Book Antiqua" w:cs="Book Antiqua"/>
          <w:i/>
          <w:iCs/>
          <w:color w:val="000000"/>
        </w:rPr>
        <w:t>E. histolytica</w:t>
      </w:r>
      <w:r>
        <w:rPr>
          <w:rFonts w:ascii="Book Antiqua" w:eastAsia="Book Antiqua" w:hAnsi="Book Antiqua" w:cs="Book Antiqua"/>
          <w:color w:val="000000"/>
        </w:rPr>
        <w:t xml:space="preserve"> infection makes it difficult to control this disease not only in individual amebiasis patients but also epidemiologically</w:t>
      </w:r>
      <w:r>
        <w:rPr>
          <w:rFonts w:ascii="Book Antiqua" w:eastAsia="Book Antiqua" w:hAnsi="Book Antiqua" w:cs="Book Antiqua"/>
          <w:color w:val="000000"/>
          <w:vertAlign w:val="superscript"/>
        </w:rPr>
        <w:t>[24]</w:t>
      </w:r>
      <w:r>
        <w:rPr>
          <w:rFonts w:ascii="Book Antiqua" w:eastAsia="Book Antiqua" w:hAnsi="Book Antiqua" w:cs="Book Antiqua"/>
          <w:color w:val="000000"/>
        </w:rPr>
        <w:t>. Anti-</w:t>
      </w:r>
      <w:r>
        <w:rPr>
          <w:rFonts w:ascii="Book Antiqua" w:eastAsia="Book Antiqua" w:hAnsi="Book Antiqua" w:cs="Book Antiqua"/>
          <w:i/>
          <w:iCs/>
          <w:color w:val="000000"/>
        </w:rPr>
        <w:t>E. histolytica</w:t>
      </w:r>
      <w:r>
        <w:rPr>
          <w:rFonts w:ascii="Book Antiqua" w:eastAsia="Book Antiqua" w:hAnsi="Book Antiqua" w:cs="Book Antiqua"/>
          <w:color w:val="000000"/>
        </w:rPr>
        <w:t xml:space="preserve"> testing targeting individuals who are at greater risk could prove beneficial in early subclinical amebiasis diagnosis, and earlier treatment of infected patients could halt invasive amebiasis from developing, thus preventing community transmission</w:t>
      </w:r>
      <w:r>
        <w:rPr>
          <w:rFonts w:ascii="Book Antiqua" w:eastAsia="Book Antiqua" w:hAnsi="Book Antiqua" w:cs="Book Antiqua"/>
          <w:color w:val="000000"/>
          <w:vertAlign w:val="superscript"/>
        </w:rPr>
        <w:t>[24]</w:t>
      </w:r>
      <w:r>
        <w:rPr>
          <w:rFonts w:ascii="Book Antiqua" w:eastAsia="Book Antiqua" w:hAnsi="Book Antiqua" w:cs="Book Antiqua"/>
          <w:color w:val="000000"/>
        </w:rPr>
        <w:t>.</w:t>
      </w:r>
    </w:p>
    <w:p w14:paraId="02B0CA26" w14:textId="77777777" w:rsidR="00F00D6F" w:rsidRDefault="00E04BDB">
      <w:pPr>
        <w:spacing w:line="360" w:lineRule="auto"/>
        <w:ind w:firstLine="450"/>
        <w:jc w:val="both"/>
        <w:rPr>
          <w:rFonts w:ascii="Book Antiqua" w:hAnsi="Book Antiqua"/>
        </w:rPr>
      </w:pPr>
      <w:r>
        <w:rPr>
          <w:rFonts w:ascii="Book Antiqua" w:eastAsia="Book Antiqua" w:hAnsi="Book Antiqua" w:cs="Book Antiqua"/>
          <w:color w:val="000000"/>
        </w:rPr>
        <w:t>The compound curcumin can demonstrate anti-amebic effects within the liver, which would suggest that administering curcumin daily could help to significantly decrease infection incidence rates</w:t>
      </w:r>
      <w:r>
        <w:rPr>
          <w:rFonts w:ascii="Book Antiqua" w:eastAsia="Book Antiqua" w:hAnsi="Book Antiqua" w:cs="Book Antiqua"/>
          <w:color w:val="000000"/>
          <w:vertAlign w:val="superscript"/>
        </w:rPr>
        <w:t>[65]</w:t>
      </w:r>
      <w:r>
        <w:rPr>
          <w:rFonts w:ascii="Book Antiqua" w:eastAsia="Book Antiqua" w:hAnsi="Book Antiqua" w:cs="Book Antiqua"/>
          <w:color w:val="000000"/>
        </w:rPr>
        <w:t>. Immunization using a chimeric vaccine (using the recombinant protein PEΔIII-LC3-KDEL3) was successful in preventing invasive amebiasis, avoiding acute proinflammatory response, and rapidly activating a protective response. Ultimately, this recombinant protein induced increased serum levels of IgG</w:t>
      </w:r>
      <w:r>
        <w:rPr>
          <w:rFonts w:ascii="Book Antiqua" w:eastAsia="Book Antiqua" w:hAnsi="Book Antiqua" w:cs="Book Antiqua"/>
          <w:color w:val="000000"/>
          <w:vertAlign w:val="superscript"/>
        </w:rPr>
        <w:t>[3]</w:t>
      </w:r>
      <w:r>
        <w:rPr>
          <w:rFonts w:ascii="Book Antiqua" w:eastAsia="Book Antiqua" w:hAnsi="Book Antiqua" w:cs="Book Antiqua"/>
          <w:color w:val="000000"/>
        </w:rPr>
        <w:t>. Additionally, in order to proactively eliminate the disease, it would be beneficial to have greater awareness among at-risk members of the public</w:t>
      </w:r>
      <w:r>
        <w:rPr>
          <w:rFonts w:ascii="Book Antiqua" w:eastAsia="Book Antiqua" w:hAnsi="Book Antiqua" w:cs="Book Antiqua"/>
          <w:color w:val="000000"/>
          <w:vertAlign w:val="superscript"/>
        </w:rPr>
        <w:t>[8]</w:t>
      </w:r>
      <w:r>
        <w:rPr>
          <w:rFonts w:ascii="Book Antiqua" w:eastAsia="Book Antiqua" w:hAnsi="Book Antiqua" w:cs="Book Antiqua"/>
          <w:color w:val="000000"/>
        </w:rPr>
        <w:t>.</w:t>
      </w:r>
    </w:p>
    <w:p w14:paraId="5347C183" w14:textId="77777777" w:rsidR="00F00D6F" w:rsidRDefault="00F00D6F">
      <w:pPr>
        <w:spacing w:line="360" w:lineRule="auto"/>
        <w:jc w:val="both"/>
        <w:rPr>
          <w:rFonts w:ascii="Book Antiqua" w:hAnsi="Book Antiqua"/>
        </w:rPr>
      </w:pPr>
    </w:p>
    <w:p w14:paraId="02D790CB" w14:textId="77777777" w:rsidR="00F00D6F" w:rsidRDefault="00E04BDB">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22DA69D4" w14:textId="77777777" w:rsidR="00F00D6F" w:rsidRDefault="00E04BDB">
      <w:pPr>
        <w:spacing w:line="360" w:lineRule="auto"/>
        <w:jc w:val="both"/>
        <w:rPr>
          <w:rFonts w:ascii="Book Antiqua" w:hAnsi="Book Antiqua"/>
        </w:rPr>
      </w:pPr>
      <w:r>
        <w:rPr>
          <w:rFonts w:ascii="Book Antiqua" w:eastAsia="Book Antiqua" w:hAnsi="Book Antiqua" w:cs="Book Antiqua"/>
          <w:color w:val="000000"/>
        </w:rPr>
        <w:t xml:space="preserve">The aim of this minireview was to highlight the pathogenesis of and difficulty of diagnosing </w:t>
      </w:r>
      <w:proofErr w:type="spellStart"/>
      <w:r>
        <w:rPr>
          <w:rFonts w:ascii="Book Antiqua" w:eastAsia="Book Antiqua" w:hAnsi="Book Antiqua" w:cs="Book Antiqua"/>
          <w:color w:val="000000"/>
        </w:rPr>
        <w:t>ALAs.</w:t>
      </w:r>
      <w:proofErr w:type="spellEnd"/>
      <w:r>
        <w:rPr>
          <w:rFonts w:ascii="Book Antiqua" w:eastAsia="Book Antiqua" w:hAnsi="Book Antiqua" w:cs="Book Antiqua"/>
          <w:color w:val="000000"/>
        </w:rPr>
        <w:t xml:space="preserve"> Methods of pathogenesis and accurate diagnosis have yet to be determined. However, accurate diagnoses can be achieved through newer molecular </w:t>
      </w:r>
      <w:r>
        <w:rPr>
          <w:rFonts w:ascii="Book Antiqua" w:eastAsia="Book Antiqua" w:hAnsi="Book Antiqua" w:cs="Book Antiqua"/>
          <w:color w:val="000000"/>
        </w:rPr>
        <w:lastRenderedPageBreak/>
        <w:t>biological techniques, and these can lead to appropriate management of infections due to this organism. Future studies should ideally aim to elucidate pathogenesis and determine more effective diagnoses for effective ALA management.</w:t>
      </w:r>
    </w:p>
    <w:p w14:paraId="301AB8B2" w14:textId="77777777" w:rsidR="00F00D6F" w:rsidRDefault="00F00D6F">
      <w:pPr>
        <w:spacing w:line="360" w:lineRule="auto"/>
        <w:jc w:val="both"/>
        <w:rPr>
          <w:rFonts w:ascii="Book Antiqua" w:hAnsi="Book Antiqua"/>
        </w:rPr>
      </w:pPr>
    </w:p>
    <w:p w14:paraId="0C2C4482" w14:textId="77777777" w:rsidR="00F00D6F" w:rsidRDefault="00E04BDB">
      <w:pPr>
        <w:spacing w:line="360" w:lineRule="auto"/>
        <w:jc w:val="both"/>
        <w:rPr>
          <w:rFonts w:ascii="Book Antiqua" w:hAnsi="Book Antiqua"/>
        </w:rPr>
      </w:pPr>
      <w:r>
        <w:rPr>
          <w:rFonts w:ascii="Book Antiqua" w:eastAsia="Book Antiqua" w:hAnsi="Book Antiqua" w:cs="Book Antiqua"/>
          <w:b/>
          <w:color w:val="000000"/>
        </w:rPr>
        <w:t>REFERENCES</w:t>
      </w:r>
    </w:p>
    <w:p w14:paraId="194CD96A" w14:textId="19FDF028" w:rsidR="00F00D6F" w:rsidRDefault="00E04BDB">
      <w:pPr>
        <w:spacing w:line="360" w:lineRule="auto"/>
        <w:jc w:val="both"/>
        <w:rPr>
          <w:rFonts w:ascii="Book Antiqua" w:hAnsi="Book Antiqua"/>
        </w:rPr>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Heil</w:t>
      </w:r>
      <w:proofErr w:type="spellEnd"/>
      <w:r>
        <w:rPr>
          <w:rFonts w:ascii="Book Antiqua" w:eastAsia="Book Antiqua" w:hAnsi="Book Antiqua" w:cs="Book Antiqua"/>
          <w:b/>
          <w:bCs/>
          <w:color w:val="000000"/>
        </w:rPr>
        <w:t xml:space="preserve"> TC</w:t>
      </w:r>
      <w:r w:rsidR="00111829">
        <w:rPr>
          <w:rFonts w:ascii="Book Antiqua" w:eastAsia="Book Antiqua" w:hAnsi="Book Antiqua" w:cs="Book Antiqua"/>
          <w:color w:val="000000"/>
        </w:rPr>
        <w:t xml:space="preserve">, </w:t>
      </w:r>
      <w:proofErr w:type="spellStart"/>
      <w:r w:rsidR="00111829">
        <w:rPr>
          <w:rFonts w:ascii="Book Antiqua" w:eastAsia="Book Antiqua" w:hAnsi="Book Antiqua" w:cs="Book Antiqua"/>
          <w:color w:val="000000"/>
        </w:rPr>
        <w:t>Dercksen</w:t>
      </w:r>
      <w:proofErr w:type="spellEnd"/>
      <w:r w:rsidR="00111829">
        <w:rPr>
          <w:rFonts w:ascii="Book Antiqua" w:eastAsia="Book Antiqua" w:hAnsi="Book Antiqua" w:cs="Book Antiqua"/>
          <w:color w:val="000000"/>
        </w:rPr>
        <w:t xml:space="preserve"> MW, Blank SN. </w:t>
      </w:r>
      <w:proofErr w:type="gramStart"/>
      <w:r>
        <w:rPr>
          <w:rFonts w:ascii="Book Antiqua" w:eastAsia="Book Antiqua" w:hAnsi="Book Antiqua" w:cs="Book Antiqua"/>
          <w:color w:val="000000"/>
        </w:rPr>
        <w:t xml:space="preserve">Infection or </w:t>
      </w:r>
      <w:r w:rsidR="00111829">
        <w:rPr>
          <w:rFonts w:ascii="Book Antiqua" w:eastAsia="Book Antiqua" w:hAnsi="Book Antiqua" w:cs="Book Antiqua"/>
          <w:color w:val="000000"/>
        </w:rPr>
        <w:t>metastases?</w:t>
      </w:r>
      <w:proofErr w:type="gramEnd"/>
      <w:r w:rsidR="00111829">
        <w:rPr>
          <w:rFonts w:ascii="Book Antiqua" w:eastAsia="Book Antiqua" w:hAnsi="Book Antiqua" w:cs="Book Antiqua"/>
          <w:color w:val="000000"/>
        </w:rPr>
        <w:t xml:space="preserve"> </w:t>
      </w:r>
      <w:proofErr w:type="gramStart"/>
      <w:r w:rsidR="00111829">
        <w:rPr>
          <w:rFonts w:ascii="Book Antiqua" w:eastAsia="Book Antiqua" w:hAnsi="Book Antiqua" w:cs="Book Antiqua"/>
          <w:color w:val="000000"/>
        </w:rPr>
        <w:t>The amoebic abscess</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Ned </w:t>
      </w:r>
      <w:proofErr w:type="spellStart"/>
      <w:r>
        <w:rPr>
          <w:rFonts w:ascii="Book Antiqua" w:eastAsia="Book Antiqua" w:hAnsi="Book Antiqua" w:cs="Book Antiqua"/>
          <w:i/>
          <w:iCs/>
          <w:color w:val="000000"/>
        </w:rPr>
        <w:t>Tijdschr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Geneeskd</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162</w:t>
      </w:r>
      <w:r>
        <w:rPr>
          <w:rFonts w:ascii="Book Antiqua" w:eastAsia="Book Antiqua" w:hAnsi="Book Antiqua" w:cs="Book Antiqua"/>
          <w:color w:val="000000"/>
        </w:rPr>
        <w:t xml:space="preserve"> [PMID: 30182627]</w:t>
      </w:r>
    </w:p>
    <w:p w14:paraId="343D751A" w14:textId="77777777" w:rsidR="00F00D6F" w:rsidRDefault="00E04BDB">
      <w:pPr>
        <w:spacing w:line="360" w:lineRule="auto"/>
        <w:jc w:val="both"/>
        <w:rPr>
          <w:rFonts w:ascii="Book Antiqua" w:hAnsi="Book Antiqua"/>
        </w:rPr>
      </w:pPr>
      <w:r>
        <w:rPr>
          <w:rFonts w:ascii="Book Antiqua" w:eastAsia="Book Antiqua" w:hAnsi="Book Antiqua" w:cs="Book Antiqua"/>
          <w:color w:val="000000"/>
        </w:rPr>
        <w:t xml:space="preserve">2 </w:t>
      </w:r>
      <w:r>
        <w:rPr>
          <w:rFonts w:ascii="Book Antiqua" w:eastAsia="Book Antiqua" w:hAnsi="Book Antiqua" w:cs="Book Antiqua"/>
          <w:b/>
          <w:bCs/>
          <w:color w:val="000000"/>
        </w:rPr>
        <w:t>Goel R</w:t>
      </w:r>
      <w:r>
        <w:rPr>
          <w:rFonts w:ascii="Book Antiqua" w:eastAsia="Book Antiqua" w:hAnsi="Book Antiqua" w:cs="Book Antiqua"/>
          <w:color w:val="000000"/>
        </w:rPr>
        <w:t xml:space="preserve">, Roy A, Ray D, </w:t>
      </w:r>
      <w:proofErr w:type="spellStart"/>
      <w:r>
        <w:rPr>
          <w:rFonts w:ascii="Book Antiqua" w:eastAsia="Book Antiqua" w:hAnsi="Book Antiqua" w:cs="Book Antiqua"/>
          <w:color w:val="000000"/>
        </w:rPr>
        <w:t>Chaluvashetty</w:t>
      </w:r>
      <w:proofErr w:type="spellEnd"/>
      <w:r>
        <w:rPr>
          <w:rFonts w:ascii="Book Antiqua" w:eastAsia="Book Antiqua" w:hAnsi="Book Antiqua" w:cs="Book Antiqua"/>
          <w:color w:val="000000"/>
        </w:rPr>
        <w:t xml:space="preserve"> SB, De A. A case of amoebic liver abscess complicated by </w:t>
      </w:r>
      <w:proofErr w:type="spellStart"/>
      <w:r>
        <w:rPr>
          <w:rFonts w:ascii="Book Antiqua" w:eastAsia="Book Antiqua" w:hAnsi="Book Antiqua" w:cs="Book Antiqua"/>
          <w:color w:val="000000"/>
        </w:rPr>
        <w:t>bilhaemia</w:t>
      </w:r>
      <w:proofErr w:type="spellEnd"/>
      <w:r>
        <w:rPr>
          <w:rFonts w:ascii="Book Antiqua" w:eastAsia="Book Antiqua" w:hAnsi="Book Antiqua" w:cs="Book Antiqua"/>
          <w:color w:val="000000"/>
        </w:rPr>
        <w:t xml:space="preserve"> and venous thrombosis. </w:t>
      </w:r>
      <w:r>
        <w:rPr>
          <w:rFonts w:ascii="Book Antiqua" w:eastAsia="Book Antiqua" w:hAnsi="Book Antiqua" w:cs="Book Antiqua"/>
          <w:i/>
          <w:iCs/>
          <w:color w:val="000000"/>
        </w:rPr>
        <w:t xml:space="preserve">Trop </w:t>
      </w:r>
      <w:proofErr w:type="spellStart"/>
      <w:r>
        <w:rPr>
          <w:rFonts w:ascii="Book Antiqua" w:eastAsia="Book Antiqua" w:hAnsi="Book Antiqua" w:cs="Book Antiqua"/>
          <w:i/>
          <w:iCs/>
          <w:color w:val="000000"/>
        </w:rPr>
        <w:t>Doct</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51</w:t>
      </w:r>
      <w:r>
        <w:rPr>
          <w:rFonts w:ascii="Book Antiqua" w:eastAsia="Book Antiqua" w:hAnsi="Book Antiqua" w:cs="Book Antiqua"/>
          <w:color w:val="000000"/>
        </w:rPr>
        <w:t>: 249-250 [PMID: 33283676 DOI: 10.1177/0049475520975948]</w:t>
      </w:r>
    </w:p>
    <w:p w14:paraId="34C225C3" w14:textId="77777777" w:rsidR="00F00D6F" w:rsidRDefault="00E04BDB">
      <w:pPr>
        <w:spacing w:line="360" w:lineRule="auto"/>
        <w:jc w:val="both"/>
        <w:rPr>
          <w:rFonts w:ascii="Book Antiqua" w:hAnsi="Book Antiqua"/>
        </w:rPr>
      </w:pPr>
      <w:r>
        <w:rPr>
          <w:rFonts w:ascii="Book Antiqua" w:eastAsia="Book Antiqua" w:hAnsi="Book Antiqua" w:cs="Book Antiqua"/>
          <w:color w:val="000000"/>
        </w:rPr>
        <w:t xml:space="preserve">3 </w:t>
      </w:r>
      <w:r>
        <w:rPr>
          <w:rFonts w:ascii="Book Antiqua" w:eastAsia="Book Antiqua" w:hAnsi="Book Antiqua" w:cs="Book Antiqua"/>
          <w:b/>
          <w:bCs/>
          <w:color w:val="000000"/>
        </w:rPr>
        <w:t>Martínez-Hernández SL</w:t>
      </w:r>
      <w:r>
        <w:rPr>
          <w:rFonts w:ascii="Book Antiqua" w:eastAsia="Book Antiqua" w:hAnsi="Book Antiqua" w:cs="Book Antiqua"/>
          <w:color w:val="000000"/>
        </w:rPr>
        <w:t xml:space="preserve">, Becerra-González VM, Muñoz-Ortega MH, </w:t>
      </w:r>
      <w:proofErr w:type="spellStart"/>
      <w:r>
        <w:rPr>
          <w:rFonts w:ascii="Book Antiqua" w:eastAsia="Book Antiqua" w:hAnsi="Book Antiqua" w:cs="Book Antiqua"/>
          <w:color w:val="000000"/>
        </w:rPr>
        <w:t>Loera-Muro</w:t>
      </w:r>
      <w:proofErr w:type="spellEnd"/>
      <w:r>
        <w:rPr>
          <w:rFonts w:ascii="Book Antiqua" w:eastAsia="Book Antiqua" w:hAnsi="Book Antiqua" w:cs="Book Antiqua"/>
          <w:color w:val="000000"/>
        </w:rPr>
        <w:t xml:space="preserve"> VM, Ávila-Blanco ME, Medina-Rosales MN, Ventura-Juárez J. Evaluation of the PE</w:t>
      </w:r>
      <w:r>
        <w:rPr>
          <w:rFonts w:ascii="Book Antiqua" w:eastAsia="Book Antiqua" w:hAnsi="Book Antiqua" w:cs="Book Antiqua"/>
          <w:i/>
          <w:iCs/>
          <w:color w:val="000000"/>
        </w:rPr>
        <w:t>Δ</w:t>
      </w:r>
      <w:r>
        <w:rPr>
          <w:rFonts w:ascii="Book Antiqua" w:eastAsia="Book Antiqua" w:hAnsi="Book Antiqua" w:cs="Book Antiqua"/>
          <w:color w:val="000000"/>
        </w:rPr>
        <w:t xml:space="preserve">III-LC3-KDEL3 Chimeric Protein of </w:t>
      </w:r>
      <w:r>
        <w:rPr>
          <w:rFonts w:ascii="Book Antiqua" w:eastAsia="Book Antiqua" w:hAnsi="Book Antiqua" w:cs="Book Antiqua"/>
          <w:i/>
          <w:iCs/>
          <w:color w:val="000000"/>
        </w:rPr>
        <w:t>Entamoeba histolytica-</w:t>
      </w:r>
      <w:r>
        <w:rPr>
          <w:rFonts w:ascii="Book Antiqua" w:eastAsia="Book Antiqua" w:hAnsi="Book Antiqua" w:cs="Book Antiqua"/>
          <w:color w:val="000000"/>
        </w:rPr>
        <w:t xml:space="preserve">Lectin as a Vaccine Candidate against Amebic Liver Abscess. </w:t>
      </w:r>
      <w:r>
        <w:rPr>
          <w:rFonts w:ascii="Book Antiqua" w:eastAsia="Book Antiqua" w:hAnsi="Book Antiqua" w:cs="Book Antiqua"/>
          <w:i/>
          <w:iCs/>
          <w:color w:val="000000"/>
        </w:rPr>
        <w:t>J Immunol Res</w:t>
      </w:r>
      <w:r>
        <w:rPr>
          <w:rFonts w:ascii="Book Antiqua" w:eastAsia="Book Antiqua" w:hAnsi="Book Antiqua" w:cs="Book Antiqua"/>
          <w:color w:val="000000"/>
        </w:rPr>
        <w:t xml:space="preserve"> 2021; </w:t>
      </w:r>
      <w:r>
        <w:rPr>
          <w:rFonts w:ascii="Book Antiqua" w:eastAsia="Book Antiqua" w:hAnsi="Book Antiqua" w:cs="Book Antiqua"/>
          <w:b/>
          <w:bCs/>
          <w:color w:val="000000"/>
        </w:rPr>
        <w:t>2021</w:t>
      </w:r>
      <w:r>
        <w:rPr>
          <w:rFonts w:ascii="Book Antiqua" w:eastAsia="Book Antiqua" w:hAnsi="Book Antiqua" w:cs="Book Antiqua"/>
          <w:color w:val="000000"/>
        </w:rPr>
        <w:t>: 6697900 [PMID: 33824880 DOI: 10.1155/2021/6697900]</w:t>
      </w:r>
    </w:p>
    <w:p w14:paraId="172F6FFA" w14:textId="77777777" w:rsidR="00F00D6F" w:rsidRDefault="00E04BDB">
      <w:pPr>
        <w:spacing w:line="360" w:lineRule="auto"/>
        <w:jc w:val="both"/>
        <w:rPr>
          <w:rFonts w:ascii="Book Antiqua" w:hAnsi="Book Antiqua"/>
        </w:rPr>
      </w:pPr>
      <w:r>
        <w:rPr>
          <w:rFonts w:ascii="Book Antiqua" w:eastAsia="Book Antiqua" w:hAnsi="Book Antiqua" w:cs="Book Antiqua"/>
          <w:color w:val="000000"/>
        </w:rPr>
        <w:t xml:space="preserve">4 </w:t>
      </w:r>
      <w:r>
        <w:rPr>
          <w:rFonts w:ascii="Book Antiqua" w:eastAsia="Book Antiqua" w:hAnsi="Book Antiqua" w:cs="Book Antiqua"/>
          <w:b/>
          <w:bCs/>
          <w:color w:val="000000"/>
        </w:rPr>
        <w:t>Yadav T</w:t>
      </w:r>
      <w:r>
        <w:rPr>
          <w:rFonts w:ascii="Book Antiqua" w:eastAsia="Book Antiqua" w:hAnsi="Book Antiqua" w:cs="Book Antiqua"/>
          <w:color w:val="000000"/>
        </w:rPr>
        <w:t xml:space="preserve">, Patel RK, Bansal A, Chatterjee N, Patidar Y, Mukund A. Caudate lobe amebic abscesses: percutaneous image-guided aspiration or drainage. </w:t>
      </w:r>
      <w:proofErr w:type="spellStart"/>
      <w:r>
        <w:rPr>
          <w:rFonts w:ascii="Book Antiqua" w:eastAsia="Book Antiqua" w:hAnsi="Book Antiqua" w:cs="Book Antiqua"/>
          <w:i/>
          <w:iCs/>
          <w:color w:val="000000"/>
        </w:rPr>
        <w:t>Abdom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i/>
          <w:iCs/>
          <w:color w:val="000000"/>
        </w:rPr>
        <w:t xml:space="preserve"> (NY)</w:t>
      </w:r>
      <w:r>
        <w:rPr>
          <w:rFonts w:ascii="Book Antiqua" w:eastAsia="Book Antiqua" w:hAnsi="Book Antiqua" w:cs="Book Antiqua"/>
          <w:color w:val="000000"/>
        </w:rPr>
        <w:t xml:space="preserve"> 2022; </w:t>
      </w:r>
      <w:r>
        <w:rPr>
          <w:rFonts w:ascii="Book Antiqua" w:eastAsia="Book Antiqua" w:hAnsi="Book Antiqua" w:cs="Book Antiqua"/>
          <w:b/>
          <w:bCs/>
          <w:color w:val="000000"/>
        </w:rPr>
        <w:t>47</w:t>
      </w:r>
      <w:r>
        <w:rPr>
          <w:rFonts w:ascii="Book Antiqua" w:eastAsia="Book Antiqua" w:hAnsi="Book Antiqua" w:cs="Book Antiqua"/>
          <w:color w:val="000000"/>
        </w:rPr>
        <w:t>: 1157-1166 [PMID: 34964910 DOI: 10.1007/s00261-021-03395-z]</w:t>
      </w:r>
    </w:p>
    <w:p w14:paraId="11E77DE6" w14:textId="77777777" w:rsidR="00F00D6F" w:rsidRDefault="00E04BDB">
      <w:pPr>
        <w:spacing w:line="360" w:lineRule="auto"/>
        <w:jc w:val="both"/>
        <w:rPr>
          <w:rFonts w:ascii="Book Antiqua" w:hAnsi="Book Antiqua"/>
        </w:rPr>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Roediger</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Lisker-Melman</w:t>
      </w:r>
      <w:proofErr w:type="spellEnd"/>
      <w:r>
        <w:rPr>
          <w:rFonts w:ascii="Book Antiqua" w:eastAsia="Book Antiqua" w:hAnsi="Book Antiqua" w:cs="Book Antiqua"/>
          <w:color w:val="000000"/>
        </w:rPr>
        <w:t xml:space="preserve"> M. Pyogenic and Amebic Infections of the Liver. </w:t>
      </w:r>
      <w:r>
        <w:rPr>
          <w:rFonts w:ascii="Book Antiqua" w:eastAsia="Book Antiqua" w:hAnsi="Book Antiqua" w:cs="Book Antiqua"/>
          <w:i/>
          <w:iCs/>
          <w:color w:val="000000"/>
        </w:rPr>
        <w:t>Gastroenterol Clin North Am</w:t>
      </w:r>
      <w:r>
        <w:rPr>
          <w:rFonts w:ascii="Book Antiqua" w:eastAsia="Book Antiqua" w:hAnsi="Book Antiqua" w:cs="Book Antiqua"/>
          <w:color w:val="000000"/>
        </w:rPr>
        <w:t xml:space="preserve"> 2020; </w:t>
      </w:r>
      <w:r>
        <w:rPr>
          <w:rFonts w:ascii="Book Antiqua" w:eastAsia="Book Antiqua" w:hAnsi="Book Antiqua" w:cs="Book Antiqua"/>
          <w:b/>
          <w:bCs/>
          <w:color w:val="000000"/>
        </w:rPr>
        <w:t>49</w:t>
      </w:r>
      <w:r>
        <w:rPr>
          <w:rFonts w:ascii="Book Antiqua" w:eastAsia="Book Antiqua" w:hAnsi="Book Antiqua" w:cs="Book Antiqua"/>
          <w:color w:val="000000"/>
        </w:rPr>
        <w:t>: 361-377 [PMID: 32389368 DOI: 10.1016/j.gtc.2020.01.013]</w:t>
      </w:r>
    </w:p>
    <w:p w14:paraId="78D59D3E" w14:textId="77777777" w:rsidR="00F00D6F" w:rsidRDefault="00E04BDB">
      <w:pPr>
        <w:spacing w:line="360" w:lineRule="auto"/>
        <w:jc w:val="both"/>
        <w:rPr>
          <w:rFonts w:ascii="Book Antiqua" w:hAnsi="Book Antiqua"/>
        </w:rPr>
      </w:pPr>
      <w:r>
        <w:rPr>
          <w:rFonts w:ascii="Book Antiqua" w:eastAsia="Book Antiqua" w:hAnsi="Book Antiqua" w:cs="Book Antiqua"/>
          <w:color w:val="000000"/>
        </w:rPr>
        <w:t xml:space="preserve">6 </w:t>
      </w:r>
      <w:r>
        <w:rPr>
          <w:rFonts w:ascii="Book Antiqua" w:eastAsia="Book Antiqua" w:hAnsi="Book Antiqua" w:cs="Book Antiqua"/>
          <w:b/>
          <w:bCs/>
          <w:color w:val="000000"/>
        </w:rPr>
        <w:t>Gupta S</w:t>
      </w:r>
      <w:r>
        <w:rPr>
          <w:rFonts w:ascii="Book Antiqua" w:eastAsia="Book Antiqua" w:hAnsi="Book Antiqua" w:cs="Book Antiqua"/>
          <w:color w:val="000000"/>
        </w:rPr>
        <w:t xml:space="preserve">, Smith L, </w:t>
      </w:r>
      <w:proofErr w:type="spellStart"/>
      <w:r>
        <w:rPr>
          <w:rFonts w:ascii="Book Antiqua" w:eastAsia="Book Antiqua" w:hAnsi="Book Antiqua" w:cs="Book Antiqua"/>
          <w:color w:val="000000"/>
        </w:rPr>
        <w:t>Diakiw</w:t>
      </w:r>
      <w:proofErr w:type="spellEnd"/>
      <w:r>
        <w:rPr>
          <w:rFonts w:ascii="Book Antiqua" w:eastAsia="Book Antiqua" w:hAnsi="Book Antiqua" w:cs="Book Antiqua"/>
          <w:color w:val="000000"/>
        </w:rPr>
        <w:t xml:space="preserve"> A. Amebiasis and Amebic Liver Abscess in Children.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North Am</w:t>
      </w:r>
      <w:r>
        <w:rPr>
          <w:rFonts w:ascii="Book Antiqua" w:eastAsia="Book Antiqua" w:hAnsi="Book Antiqua" w:cs="Book Antiqua"/>
          <w:color w:val="000000"/>
        </w:rPr>
        <w:t xml:space="preserve"> 2022; </w:t>
      </w:r>
      <w:r>
        <w:rPr>
          <w:rFonts w:ascii="Book Antiqua" w:eastAsia="Book Antiqua" w:hAnsi="Book Antiqua" w:cs="Book Antiqua"/>
          <w:b/>
          <w:bCs/>
          <w:color w:val="000000"/>
        </w:rPr>
        <w:t>69</w:t>
      </w:r>
      <w:r>
        <w:rPr>
          <w:rFonts w:ascii="Book Antiqua" w:eastAsia="Book Antiqua" w:hAnsi="Book Antiqua" w:cs="Book Antiqua"/>
          <w:color w:val="000000"/>
        </w:rPr>
        <w:t>: 79-97 [PMID: 34794678 DOI: 10.1016/j.pcl.2021.08.003]</w:t>
      </w:r>
    </w:p>
    <w:p w14:paraId="35FE58AC" w14:textId="77777777" w:rsidR="00F00D6F" w:rsidRDefault="00E04BDB">
      <w:pPr>
        <w:spacing w:line="360" w:lineRule="auto"/>
        <w:jc w:val="both"/>
        <w:rPr>
          <w:rFonts w:ascii="Book Antiqua" w:hAnsi="Book Antiqua"/>
        </w:rPr>
      </w:pPr>
      <w:r>
        <w:rPr>
          <w:rFonts w:ascii="Book Antiqua" w:eastAsia="Book Antiqua" w:hAnsi="Book Antiqua" w:cs="Book Antiqua"/>
          <w:color w:val="000000"/>
        </w:rPr>
        <w:t xml:space="preserve">7 </w:t>
      </w:r>
      <w:r>
        <w:rPr>
          <w:rFonts w:ascii="Book Antiqua" w:eastAsia="Book Antiqua" w:hAnsi="Book Antiqua" w:cs="Book Antiqua"/>
          <w:b/>
          <w:bCs/>
          <w:color w:val="000000"/>
        </w:rPr>
        <w:t>Fonseca Z</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Díaz-Godínez</w:t>
      </w:r>
      <w:proofErr w:type="spellEnd"/>
      <w:r>
        <w:rPr>
          <w:rFonts w:ascii="Book Antiqua" w:eastAsia="Book Antiqua" w:hAnsi="Book Antiqua" w:cs="Book Antiqua"/>
          <w:color w:val="000000"/>
        </w:rPr>
        <w:t xml:space="preserve"> C, Mora N, </w:t>
      </w:r>
      <w:proofErr w:type="spellStart"/>
      <w:r>
        <w:rPr>
          <w:rFonts w:ascii="Book Antiqua" w:eastAsia="Book Antiqua" w:hAnsi="Book Antiqua" w:cs="Book Antiqua"/>
          <w:color w:val="000000"/>
        </w:rPr>
        <w:t>Alemán</w:t>
      </w:r>
      <w:proofErr w:type="spellEnd"/>
      <w:r>
        <w:rPr>
          <w:rFonts w:ascii="Book Antiqua" w:eastAsia="Book Antiqua" w:hAnsi="Book Antiqua" w:cs="Book Antiqua"/>
          <w:color w:val="000000"/>
        </w:rPr>
        <w:t xml:space="preserve"> OR, Uribe-</w:t>
      </w:r>
      <w:proofErr w:type="spellStart"/>
      <w:r>
        <w:rPr>
          <w:rFonts w:ascii="Book Antiqua" w:eastAsia="Book Antiqua" w:hAnsi="Book Antiqua" w:cs="Book Antiqua"/>
          <w:color w:val="000000"/>
        </w:rPr>
        <w:t>Querol</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Carrero</w:t>
      </w:r>
      <w:proofErr w:type="spellEnd"/>
      <w:r>
        <w:rPr>
          <w:rFonts w:ascii="Book Antiqua" w:eastAsia="Book Antiqua" w:hAnsi="Book Antiqua" w:cs="Book Antiqua"/>
          <w:color w:val="000000"/>
        </w:rPr>
        <w:t xml:space="preserve"> JC, Rosales C. </w:t>
      </w:r>
      <w:r>
        <w:rPr>
          <w:rFonts w:ascii="Book Antiqua" w:eastAsia="Book Antiqua" w:hAnsi="Book Antiqua" w:cs="Book Antiqua"/>
          <w:i/>
          <w:iCs/>
          <w:color w:val="000000"/>
        </w:rPr>
        <w:t>Entamoeba histolytica</w:t>
      </w:r>
      <w:r>
        <w:rPr>
          <w:rFonts w:ascii="Book Antiqua" w:eastAsia="Book Antiqua" w:hAnsi="Book Antiqua" w:cs="Book Antiqua"/>
          <w:color w:val="000000"/>
        </w:rPr>
        <w:t xml:space="preserve"> Induce Signaling </w:t>
      </w:r>
      <w:r>
        <w:rPr>
          <w:rFonts w:ascii="Book Antiqua" w:eastAsia="Book Antiqua" w:hAnsi="Book Antiqua" w:cs="Book Antiqua"/>
          <w:i/>
          <w:iCs/>
          <w:color w:val="000000"/>
        </w:rPr>
        <w:t>via</w:t>
      </w:r>
      <w:r>
        <w:rPr>
          <w:rFonts w:ascii="Book Antiqua" w:eastAsia="Book Antiqua" w:hAnsi="Book Antiqua" w:cs="Book Antiqua"/>
          <w:color w:val="000000"/>
        </w:rPr>
        <w:t xml:space="preserve"> Raf/MEK/ERK for Neutrophil Extracellular Trap (NET) Formation. </w:t>
      </w:r>
      <w:r>
        <w:rPr>
          <w:rFonts w:ascii="Book Antiqua" w:eastAsia="Book Antiqua" w:hAnsi="Book Antiqua" w:cs="Book Antiqua"/>
          <w:i/>
          <w:iCs/>
          <w:color w:val="000000"/>
        </w:rPr>
        <w:t xml:space="preserve">Front Cell Infect </w:t>
      </w:r>
      <w:proofErr w:type="spellStart"/>
      <w:r>
        <w:rPr>
          <w:rFonts w:ascii="Book Antiqua" w:eastAsia="Book Antiqua" w:hAnsi="Book Antiqua" w:cs="Book Antiqua"/>
          <w:i/>
          <w:iCs/>
          <w:color w:val="000000"/>
        </w:rPr>
        <w:t>Microbiol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226 [PMID: 30023352 DOI: 10.3389/fcimb.2018.00226]</w:t>
      </w:r>
    </w:p>
    <w:p w14:paraId="799C8FC7" w14:textId="77777777" w:rsidR="00F00D6F" w:rsidRDefault="00E04BDB">
      <w:pPr>
        <w:spacing w:line="360" w:lineRule="auto"/>
        <w:jc w:val="both"/>
        <w:rPr>
          <w:rFonts w:ascii="Book Antiqua" w:hAnsi="Book Antiqua"/>
        </w:rPr>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Kannathasan</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Murugananthan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Kumanan</w:t>
      </w:r>
      <w:proofErr w:type="spellEnd"/>
      <w:r>
        <w:rPr>
          <w:rFonts w:ascii="Book Antiqua" w:eastAsia="Book Antiqua" w:hAnsi="Book Antiqua" w:cs="Book Antiqua"/>
          <w:color w:val="000000"/>
        </w:rPr>
        <w:t xml:space="preserve"> T, de Silva NR, </w:t>
      </w:r>
      <w:proofErr w:type="spellStart"/>
      <w:r>
        <w:rPr>
          <w:rFonts w:ascii="Book Antiqua" w:eastAsia="Book Antiqua" w:hAnsi="Book Antiqua" w:cs="Book Antiqua"/>
          <w:color w:val="000000"/>
        </w:rPr>
        <w:t>Rajeshkannan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Haque</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Iddawela</w:t>
      </w:r>
      <w:proofErr w:type="spellEnd"/>
      <w:r>
        <w:rPr>
          <w:rFonts w:ascii="Book Antiqua" w:eastAsia="Book Antiqua" w:hAnsi="Book Antiqua" w:cs="Book Antiqua"/>
          <w:color w:val="000000"/>
        </w:rPr>
        <w:t xml:space="preserve"> D. Epidemiology and factors associated with amoebic liver abscess </w:t>
      </w:r>
      <w:r>
        <w:rPr>
          <w:rFonts w:ascii="Book Antiqua" w:eastAsia="Book Antiqua" w:hAnsi="Book Antiqua" w:cs="Book Antiqua"/>
          <w:color w:val="000000"/>
        </w:rPr>
        <w:lastRenderedPageBreak/>
        <w:t xml:space="preserve">in northern Sri Lanka. </w:t>
      </w:r>
      <w:r>
        <w:rPr>
          <w:rFonts w:ascii="Book Antiqua" w:eastAsia="Book Antiqua" w:hAnsi="Book Antiqua" w:cs="Book Antiqua"/>
          <w:i/>
          <w:iCs/>
          <w:color w:val="000000"/>
        </w:rPr>
        <w:t>BMC Public Health</w:t>
      </w:r>
      <w:r>
        <w:rPr>
          <w:rFonts w:ascii="Book Antiqua" w:eastAsia="Book Antiqua" w:hAnsi="Book Antiqua" w:cs="Book Antiqua"/>
          <w:color w:val="000000"/>
        </w:rPr>
        <w:t xml:space="preserve"> 2018; </w:t>
      </w:r>
      <w:r>
        <w:rPr>
          <w:rFonts w:ascii="Book Antiqua" w:eastAsia="Book Antiqua" w:hAnsi="Book Antiqua" w:cs="Book Antiqua"/>
          <w:b/>
          <w:bCs/>
          <w:color w:val="000000"/>
        </w:rPr>
        <w:t>18</w:t>
      </w:r>
      <w:r>
        <w:rPr>
          <w:rFonts w:ascii="Book Antiqua" w:eastAsia="Book Antiqua" w:hAnsi="Book Antiqua" w:cs="Book Antiqua"/>
          <w:color w:val="000000"/>
        </w:rPr>
        <w:t>: 118 [PMID: 29316900 DOI: 10.1186/s12889-018-5036-2]</w:t>
      </w:r>
    </w:p>
    <w:p w14:paraId="0644C892" w14:textId="77777777" w:rsidR="00F00D6F" w:rsidRDefault="00E04BDB">
      <w:pPr>
        <w:spacing w:line="360" w:lineRule="auto"/>
        <w:jc w:val="both"/>
        <w:rPr>
          <w:rFonts w:ascii="Book Antiqua" w:hAnsi="Book Antiqua"/>
        </w:rPr>
      </w:pPr>
      <w:r>
        <w:rPr>
          <w:rFonts w:ascii="Book Antiqua" w:eastAsia="Book Antiqua" w:hAnsi="Book Antiqua" w:cs="Book Antiqua"/>
          <w:color w:val="000000"/>
        </w:rPr>
        <w:t xml:space="preserve">9 </w:t>
      </w:r>
      <w:r>
        <w:rPr>
          <w:rFonts w:ascii="Book Antiqua" w:eastAsia="Book Antiqua" w:hAnsi="Book Antiqua" w:cs="Book Antiqua"/>
          <w:b/>
          <w:bCs/>
          <w:color w:val="000000"/>
        </w:rPr>
        <w:t xml:space="preserve">Van Den </w:t>
      </w:r>
      <w:proofErr w:type="spellStart"/>
      <w:r>
        <w:rPr>
          <w:rFonts w:ascii="Book Antiqua" w:eastAsia="Book Antiqua" w:hAnsi="Book Antiqua" w:cs="Book Antiqua"/>
          <w:b/>
          <w:bCs/>
          <w:color w:val="000000"/>
        </w:rPr>
        <w:t>Broucke</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Verschueren</w:t>
      </w:r>
      <w:proofErr w:type="spellEnd"/>
      <w:r>
        <w:rPr>
          <w:rFonts w:ascii="Book Antiqua" w:eastAsia="Book Antiqua" w:hAnsi="Book Antiqua" w:cs="Book Antiqua"/>
          <w:color w:val="000000"/>
        </w:rPr>
        <w:t xml:space="preserve"> J, Van </w:t>
      </w:r>
      <w:proofErr w:type="spellStart"/>
      <w:r>
        <w:rPr>
          <w:rFonts w:ascii="Book Antiqua" w:eastAsia="Book Antiqua" w:hAnsi="Book Antiqua" w:cs="Book Antiqua"/>
          <w:color w:val="000000"/>
        </w:rPr>
        <w:t>Esbroeck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Bottieau</w:t>
      </w:r>
      <w:proofErr w:type="spellEnd"/>
      <w:r>
        <w:rPr>
          <w:rFonts w:ascii="Book Antiqua" w:eastAsia="Book Antiqua" w:hAnsi="Book Antiqua" w:cs="Book Antiqua"/>
          <w:color w:val="000000"/>
        </w:rPr>
        <w:t xml:space="preserve"> E, Van den Ende J. Clinical and microscopic predictors of Entamoeba histolytica intestinal infection in travelers and migrants diagnosed with </w:t>
      </w:r>
      <w:proofErr w:type="spellStart"/>
      <w:r>
        <w:rPr>
          <w:rFonts w:ascii="Book Antiqua" w:eastAsia="Book Antiqua" w:hAnsi="Book Antiqua" w:cs="Book Antiqua"/>
          <w:color w:val="000000"/>
        </w:rPr>
        <w:t>Entamoeba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histolytica</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dispar</w:t>
      </w:r>
      <w:proofErr w:type="spellEnd"/>
      <w:r>
        <w:rPr>
          <w:rFonts w:ascii="Book Antiqua" w:eastAsia="Book Antiqua" w:hAnsi="Book Antiqua" w:cs="Book Antiqua"/>
          <w:color w:val="000000"/>
        </w:rPr>
        <w:t xml:space="preserve"> infection.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Negl</w:t>
      </w:r>
      <w:proofErr w:type="spellEnd"/>
      <w:r>
        <w:rPr>
          <w:rFonts w:ascii="Book Antiqua" w:eastAsia="Book Antiqua" w:hAnsi="Book Antiqua" w:cs="Book Antiqua"/>
          <w:i/>
          <w:iCs/>
          <w:color w:val="000000"/>
        </w:rPr>
        <w:t xml:space="preserve"> Trop Dis</w:t>
      </w:r>
      <w:r>
        <w:rPr>
          <w:rFonts w:ascii="Book Antiqua" w:eastAsia="Book Antiqua" w:hAnsi="Book Antiqua" w:cs="Book Antiqua"/>
          <w:color w:val="000000"/>
        </w:rPr>
        <w:t xml:space="preserve"> 2018; </w:t>
      </w:r>
      <w:r>
        <w:rPr>
          <w:rFonts w:ascii="Book Antiqua" w:eastAsia="Book Antiqua" w:hAnsi="Book Antiqua" w:cs="Book Antiqua"/>
          <w:b/>
          <w:bCs/>
          <w:color w:val="000000"/>
        </w:rPr>
        <w:t>12</w:t>
      </w:r>
      <w:r>
        <w:rPr>
          <w:rFonts w:ascii="Book Antiqua" w:eastAsia="Book Antiqua" w:hAnsi="Book Antiqua" w:cs="Book Antiqua"/>
          <w:color w:val="000000"/>
        </w:rPr>
        <w:t>: e0006892 [PMID: 30372434 DOI: 10.1371/journal.pntd.0006892]</w:t>
      </w:r>
    </w:p>
    <w:p w14:paraId="17CF4582" w14:textId="77777777" w:rsidR="00F00D6F" w:rsidRDefault="00E04BDB">
      <w:pPr>
        <w:spacing w:line="360" w:lineRule="auto"/>
        <w:jc w:val="both"/>
        <w:rPr>
          <w:rFonts w:ascii="Book Antiqua" w:hAnsi="Book Antiqua"/>
        </w:rPr>
      </w:pPr>
      <w:r>
        <w:rPr>
          <w:rFonts w:ascii="Book Antiqua" w:eastAsia="Book Antiqua" w:hAnsi="Book Antiqua" w:cs="Book Antiqua"/>
          <w:color w:val="000000"/>
        </w:rPr>
        <w:t xml:space="preserve">10 </w:t>
      </w:r>
      <w:r>
        <w:rPr>
          <w:rFonts w:ascii="Book Antiqua" w:eastAsia="Book Antiqua" w:hAnsi="Book Antiqua" w:cs="Book Antiqua"/>
          <w:b/>
          <w:bCs/>
          <w:color w:val="000000"/>
        </w:rPr>
        <w:t>Jain A</w:t>
      </w:r>
      <w:r>
        <w:rPr>
          <w:rFonts w:ascii="Book Antiqua" w:eastAsia="Book Antiqua" w:hAnsi="Book Antiqua" w:cs="Book Antiqua"/>
          <w:color w:val="000000"/>
        </w:rPr>
        <w:t xml:space="preserve">, Kar P. HBsAg carrier with simultaneous amebic liver abscess and acute hepatitis E. </w:t>
      </w:r>
      <w:r>
        <w:rPr>
          <w:rFonts w:ascii="Book Antiqua" w:eastAsia="Book Antiqua" w:hAnsi="Book Antiqua" w:cs="Book Antiqua"/>
          <w:i/>
          <w:iCs/>
          <w:color w:val="000000"/>
        </w:rPr>
        <w:t>Indian J Gastroenterol</w:t>
      </w:r>
      <w:r>
        <w:rPr>
          <w:rFonts w:ascii="Book Antiqua" w:eastAsia="Book Antiqua" w:hAnsi="Book Antiqua" w:cs="Book Antiqua"/>
          <w:color w:val="000000"/>
        </w:rPr>
        <w:t xml:space="preserve"> 1999; </w:t>
      </w:r>
      <w:r>
        <w:rPr>
          <w:rFonts w:ascii="Book Antiqua" w:eastAsia="Book Antiqua" w:hAnsi="Book Antiqua" w:cs="Book Antiqua"/>
          <w:b/>
          <w:bCs/>
          <w:color w:val="000000"/>
        </w:rPr>
        <w:t>18</w:t>
      </w:r>
      <w:r>
        <w:rPr>
          <w:rFonts w:ascii="Book Antiqua" w:eastAsia="Book Antiqua" w:hAnsi="Book Antiqua" w:cs="Book Antiqua"/>
          <w:color w:val="000000"/>
        </w:rPr>
        <w:t>: 124 [PMID: 10407569]</w:t>
      </w:r>
    </w:p>
    <w:p w14:paraId="05AA561C" w14:textId="77777777" w:rsidR="00F00D6F" w:rsidRDefault="00E04BDB">
      <w:pPr>
        <w:spacing w:line="360" w:lineRule="auto"/>
        <w:jc w:val="both"/>
        <w:rPr>
          <w:rFonts w:ascii="Book Antiqua" w:hAnsi="Book Antiqua"/>
        </w:rPr>
      </w:pPr>
      <w:r>
        <w:rPr>
          <w:rFonts w:ascii="Book Antiqua" w:eastAsia="Book Antiqua" w:hAnsi="Book Antiqua" w:cs="Book Antiqua"/>
          <w:color w:val="000000"/>
        </w:rPr>
        <w:t xml:space="preserve">11 </w:t>
      </w:r>
      <w:r>
        <w:rPr>
          <w:rFonts w:ascii="Book Antiqua" w:eastAsia="Book Antiqua" w:hAnsi="Book Antiqua" w:cs="Book Antiqua"/>
          <w:b/>
          <w:bCs/>
          <w:color w:val="000000"/>
        </w:rPr>
        <w:t>Medina-Rosales MN</w:t>
      </w:r>
      <w:r>
        <w:rPr>
          <w:rFonts w:ascii="Book Antiqua" w:eastAsia="Book Antiqua" w:hAnsi="Book Antiqua" w:cs="Book Antiqua"/>
          <w:color w:val="000000"/>
        </w:rPr>
        <w:t xml:space="preserve">, Muñoz-Ortega MH, </w:t>
      </w:r>
      <w:proofErr w:type="spellStart"/>
      <w:r>
        <w:rPr>
          <w:rFonts w:ascii="Book Antiqua" w:eastAsia="Book Antiqua" w:hAnsi="Book Antiqua" w:cs="Book Antiqua"/>
          <w:color w:val="000000"/>
        </w:rPr>
        <w:t>García</w:t>
      </w:r>
      <w:proofErr w:type="spellEnd"/>
      <w:r>
        <w:rPr>
          <w:rFonts w:ascii="Book Antiqua" w:eastAsia="Book Antiqua" w:hAnsi="Book Antiqua" w:cs="Book Antiqua"/>
          <w:color w:val="000000"/>
        </w:rPr>
        <w:t xml:space="preserve">-Hernández MH, </w:t>
      </w:r>
      <w:proofErr w:type="spellStart"/>
      <w:r>
        <w:rPr>
          <w:rFonts w:ascii="Book Antiqua" w:eastAsia="Book Antiqua" w:hAnsi="Book Antiqua" w:cs="Book Antiqua"/>
          <w:color w:val="000000"/>
        </w:rPr>
        <w:t>Talamás-Rohana</w:t>
      </w:r>
      <w:proofErr w:type="spellEnd"/>
      <w:r>
        <w:rPr>
          <w:rFonts w:ascii="Book Antiqua" w:eastAsia="Book Antiqua" w:hAnsi="Book Antiqua" w:cs="Book Antiqua"/>
          <w:color w:val="000000"/>
        </w:rPr>
        <w:t xml:space="preserve"> P, Medina-</w:t>
      </w:r>
      <w:proofErr w:type="spellStart"/>
      <w:r>
        <w:rPr>
          <w:rFonts w:ascii="Book Antiqua" w:eastAsia="Book Antiqua" w:hAnsi="Book Antiqua" w:cs="Book Antiqua"/>
          <w:color w:val="000000"/>
        </w:rPr>
        <w:t>Ramírez</w:t>
      </w:r>
      <w:proofErr w:type="spellEnd"/>
      <w:r>
        <w:rPr>
          <w:rFonts w:ascii="Book Antiqua" w:eastAsia="Book Antiqua" w:hAnsi="Book Antiqua" w:cs="Book Antiqua"/>
          <w:color w:val="000000"/>
        </w:rPr>
        <w:t xml:space="preserve"> IE, Salas-</w:t>
      </w:r>
      <w:proofErr w:type="spellStart"/>
      <w:r>
        <w:rPr>
          <w:rFonts w:ascii="Book Antiqua" w:eastAsia="Book Antiqua" w:hAnsi="Book Antiqua" w:cs="Book Antiqua"/>
          <w:color w:val="000000"/>
        </w:rPr>
        <w:t>Morón</w:t>
      </w:r>
      <w:proofErr w:type="spellEnd"/>
      <w:r>
        <w:rPr>
          <w:rFonts w:ascii="Book Antiqua" w:eastAsia="Book Antiqua" w:hAnsi="Book Antiqua" w:cs="Book Antiqua"/>
          <w:color w:val="000000"/>
        </w:rPr>
        <w:t xml:space="preserve"> LG, </w:t>
      </w:r>
      <w:proofErr w:type="spellStart"/>
      <w:r>
        <w:rPr>
          <w:rFonts w:ascii="Book Antiqua" w:eastAsia="Book Antiqua" w:hAnsi="Book Antiqua" w:cs="Book Antiqua"/>
          <w:color w:val="000000"/>
        </w:rPr>
        <w:t>Martínez</w:t>
      </w:r>
      <w:proofErr w:type="spellEnd"/>
      <w:r>
        <w:rPr>
          <w:rFonts w:ascii="Book Antiqua" w:eastAsia="Book Antiqua" w:hAnsi="Book Antiqua" w:cs="Book Antiqua"/>
          <w:color w:val="000000"/>
        </w:rPr>
        <w:t xml:space="preserve">-Hernández SL, Ávila-Blanco ME, Medina-Rosales B, Ventura-Juárez J. Acetylcholine Upregulates </w:t>
      </w:r>
      <w:r>
        <w:rPr>
          <w:rFonts w:ascii="Book Antiqua" w:eastAsia="Book Antiqua" w:hAnsi="Book Antiqua" w:cs="Book Antiqua"/>
          <w:i/>
          <w:iCs/>
          <w:color w:val="000000"/>
        </w:rPr>
        <w:t>Entamoeba histolytica</w:t>
      </w:r>
      <w:r>
        <w:rPr>
          <w:rFonts w:ascii="Book Antiqua" w:eastAsia="Book Antiqua" w:hAnsi="Book Antiqua" w:cs="Book Antiqua"/>
          <w:color w:val="000000"/>
        </w:rPr>
        <w:t xml:space="preserve"> Virulence Factors, Enhancing Parasite Pathogenicity in Experimental Liver Amebiasis. </w:t>
      </w:r>
      <w:r>
        <w:rPr>
          <w:rFonts w:ascii="Book Antiqua" w:eastAsia="Book Antiqua" w:hAnsi="Book Antiqua" w:cs="Book Antiqua"/>
          <w:i/>
          <w:iCs/>
          <w:color w:val="000000"/>
        </w:rPr>
        <w:t xml:space="preserve">Front Cell Infect </w:t>
      </w:r>
      <w:proofErr w:type="spellStart"/>
      <w:r>
        <w:rPr>
          <w:rFonts w:ascii="Book Antiqua" w:eastAsia="Book Antiqua" w:hAnsi="Book Antiqua" w:cs="Book Antiqua"/>
          <w:i/>
          <w:iCs/>
          <w:color w:val="000000"/>
        </w:rPr>
        <w:t>Microbiol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586354 [PMID: 33585267 DOI: 10.3389/fcimb.2020.586354]</w:t>
      </w:r>
    </w:p>
    <w:p w14:paraId="72B62764" w14:textId="77777777" w:rsidR="00F00D6F" w:rsidRDefault="00E04BDB">
      <w:pPr>
        <w:spacing w:line="360" w:lineRule="auto"/>
        <w:jc w:val="both"/>
        <w:rPr>
          <w:rFonts w:ascii="Book Antiqua" w:hAnsi="Book Antiqua"/>
        </w:rPr>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Pulido</w:t>
      </w:r>
      <w:proofErr w:type="spellEnd"/>
      <w:r>
        <w:rPr>
          <w:rFonts w:ascii="Book Antiqua" w:eastAsia="Book Antiqua" w:hAnsi="Book Antiqua" w:cs="Book Antiqua"/>
          <w:b/>
          <w:bCs/>
          <w:color w:val="000000"/>
        </w:rPr>
        <w:t>-Ortega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Talamás-Rohana</w:t>
      </w:r>
      <w:proofErr w:type="spellEnd"/>
      <w:r>
        <w:rPr>
          <w:rFonts w:ascii="Book Antiqua" w:eastAsia="Book Antiqua" w:hAnsi="Book Antiqua" w:cs="Book Antiqua"/>
          <w:color w:val="000000"/>
        </w:rPr>
        <w:t xml:space="preserve"> P, Muñoz-Ortega MH, </w:t>
      </w:r>
      <w:proofErr w:type="spellStart"/>
      <w:r>
        <w:rPr>
          <w:rFonts w:ascii="Book Antiqua" w:eastAsia="Book Antiqua" w:hAnsi="Book Antiqua" w:cs="Book Antiqua"/>
          <w:color w:val="000000"/>
        </w:rPr>
        <w:t>Aldaba-Muruato</w:t>
      </w:r>
      <w:proofErr w:type="spellEnd"/>
      <w:r>
        <w:rPr>
          <w:rFonts w:ascii="Book Antiqua" w:eastAsia="Book Antiqua" w:hAnsi="Book Antiqua" w:cs="Book Antiqua"/>
          <w:color w:val="000000"/>
        </w:rPr>
        <w:t xml:space="preserve"> LR, </w:t>
      </w:r>
      <w:proofErr w:type="spellStart"/>
      <w:r>
        <w:rPr>
          <w:rFonts w:ascii="Book Antiqua" w:eastAsia="Book Antiqua" w:hAnsi="Book Antiqua" w:cs="Book Antiqua"/>
          <w:color w:val="000000"/>
        </w:rPr>
        <w:t>Martínez</w:t>
      </w:r>
      <w:proofErr w:type="spellEnd"/>
      <w:r>
        <w:rPr>
          <w:rFonts w:ascii="Book Antiqua" w:eastAsia="Book Antiqua" w:hAnsi="Book Antiqua" w:cs="Book Antiqua"/>
          <w:color w:val="000000"/>
        </w:rPr>
        <w:t xml:space="preserve">-Hernández SL, Campos-Esparza MDR, Cervantes-García D, Leon-Coria A, Moreau F, </w:t>
      </w:r>
      <w:proofErr w:type="spellStart"/>
      <w:r>
        <w:rPr>
          <w:rFonts w:ascii="Book Antiqua" w:eastAsia="Book Antiqua" w:hAnsi="Book Antiqua" w:cs="Book Antiqua"/>
          <w:color w:val="000000"/>
        </w:rPr>
        <w:t>Chadee</w:t>
      </w:r>
      <w:proofErr w:type="spellEnd"/>
      <w:r>
        <w:rPr>
          <w:rFonts w:ascii="Book Antiqua" w:eastAsia="Book Antiqua" w:hAnsi="Book Antiqua" w:cs="Book Antiqua"/>
          <w:color w:val="000000"/>
        </w:rPr>
        <w:t xml:space="preserve"> K, Ventura-</w:t>
      </w:r>
      <w:proofErr w:type="spellStart"/>
      <w:r>
        <w:rPr>
          <w:rFonts w:ascii="Book Antiqua" w:eastAsia="Book Antiqua" w:hAnsi="Book Antiqua" w:cs="Book Antiqua"/>
          <w:color w:val="000000"/>
        </w:rPr>
        <w:t>Juárez</w:t>
      </w:r>
      <w:proofErr w:type="spellEnd"/>
      <w:r>
        <w:rPr>
          <w:rFonts w:ascii="Book Antiqua" w:eastAsia="Book Antiqua" w:hAnsi="Book Antiqua" w:cs="Book Antiqua"/>
          <w:color w:val="000000"/>
        </w:rPr>
        <w:t xml:space="preserve"> J. Functional Characterization of an Interferon Gamma Receptor-Like Protein on Entamoeba histolytica. </w:t>
      </w:r>
      <w:r>
        <w:rPr>
          <w:rFonts w:ascii="Book Antiqua" w:eastAsia="Book Antiqua" w:hAnsi="Book Antiqua" w:cs="Book Antiqua"/>
          <w:i/>
          <w:iCs/>
          <w:color w:val="000000"/>
        </w:rPr>
        <w:t xml:space="preserve">Infect </w:t>
      </w:r>
      <w:proofErr w:type="spellStart"/>
      <w:r>
        <w:rPr>
          <w:rFonts w:ascii="Book Antiqua" w:eastAsia="Book Antiqua" w:hAnsi="Book Antiqua" w:cs="Book Antiqua"/>
          <w:i/>
          <w:iCs/>
          <w:color w:val="000000"/>
        </w:rPr>
        <w:t>Immun</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87</w:t>
      </w:r>
      <w:r>
        <w:rPr>
          <w:rFonts w:ascii="Book Antiqua" w:eastAsia="Book Antiqua" w:hAnsi="Book Antiqua" w:cs="Book Antiqua"/>
          <w:color w:val="000000"/>
        </w:rPr>
        <w:t xml:space="preserve"> [PMID: 31427448 DOI: 10.1128/IAI.00540-19]</w:t>
      </w:r>
    </w:p>
    <w:p w14:paraId="51122282" w14:textId="77777777" w:rsidR="00F00D6F" w:rsidRDefault="00E04BDB">
      <w:pPr>
        <w:spacing w:line="360" w:lineRule="auto"/>
        <w:jc w:val="both"/>
        <w:rPr>
          <w:rFonts w:ascii="Book Antiqua" w:hAnsi="Book Antiqua"/>
        </w:rPr>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Silvestri</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Ngasala</w:t>
      </w:r>
      <w:proofErr w:type="spellEnd"/>
      <w:r>
        <w:rPr>
          <w:rFonts w:ascii="Book Antiqua" w:eastAsia="Book Antiqua" w:hAnsi="Book Antiqua" w:cs="Book Antiqua"/>
          <w:color w:val="000000"/>
        </w:rPr>
        <w:t xml:space="preserve"> B. Hepatic aneurysm in patients with amoebic liver abscess. A review of cases in literature. </w:t>
      </w:r>
      <w:r>
        <w:rPr>
          <w:rFonts w:ascii="Book Antiqua" w:eastAsia="Book Antiqua" w:hAnsi="Book Antiqua" w:cs="Book Antiqua"/>
          <w:i/>
          <w:iCs/>
          <w:color w:val="000000"/>
        </w:rPr>
        <w:t>Travel Med Infect Dis</w:t>
      </w:r>
      <w:r>
        <w:rPr>
          <w:rFonts w:ascii="Book Antiqua" w:eastAsia="Book Antiqua" w:hAnsi="Book Antiqua" w:cs="Book Antiqua"/>
          <w:color w:val="000000"/>
        </w:rPr>
        <w:t xml:space="preserve"> 2022; </w:t>
      </w:r>
      <w:r>
        <w:rPr>
          <w:rFonts w:ascii="Book Antiqua" w:eastAsia="Book Antiqua" w:hAnsi="Book Antiqua" w:cs="Book Antiqua"/>
          <w:b/>
          <w:bCs/>
          <w:color w:val="000000"/>
        </w:rPr>
        <w:t>46</w:t>
      </w:r>
      <w:r>
        <w:rPr>
          <w:rFonts w:ascii="Book Antiqua" w:eastAsia="Book Antiqua" w:hAnsi="Book Antiqua" w:cs="Book Antiqua"/>
          <w:color w:val="000000"/>
        </w:rPr>
        <w:t>: 102274 [PMID: 35149215 DOI: 10.1016/j.tmaid.2022.102274]</w:t>
      </w:r>
    </w:p>
    <w:p w14:paraId="3FC2C6BE" w14:textId="77777777" w:rsidR="00F00D6F" w:rsidRDefault="00E04BDB">
      <w:pPr>
        <w:spacing w:line="360" w:lineRule="auto"/>
        <w:jc w:val="both"/>
        <w:rPr>
          <w:rFonts w:ascii="Book Antiqua" w:hAnsi="Book Antiqua"/>
        </w:rPr>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Marenga</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Traficante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Ragonici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Vincenzi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Rocchetti</w:t>
      </w:r>
      <w:proofErr w:type="spellEnd"/>
      <w:r>
        <w:rPr>
          <w:rFonts w:ascii="Book Antiqua" w:eastAsia="Book Antiqua" w:hAnsi="Book Antiqua" w:cs="Book Antiqua"/>
          <w:color w:val="000000"/>
        </w:rPr>
        <w:t xml:space="preserve"> M, De </w:t>
      </w:r>
      <w:proofErr w:type="spellStart"/>
      <w:r>
        <w:rPr>
          <w:rFonts w:ascii="Book Antiqua" w:eastAsia="Book Antiqua" w:hAnsi="Book Antiqua" w:cs="Book Antiqua"/>
          <w:color w:val="000000"/>
        </w:rPr>
        <w:t>Rito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Fonsi</w:t>
      </w:r>
      <w:proofErr w:type="spellEnd"/>
      <w:r>
        <w:rPr>
          <w:rFonts w:ascii="Book Antiqua" w:eastAsia="Book Antiqua" w:hAnsi="Book Antiqua" w:cs="Book Antiqua"/>
          <w:color w:val="000000"/>
        </w:rPr>
        <w:t xml:space="preserve"> GB, </w:t>
      </w:r>
      <w:proofErr w:type="spellStart"/>
      <w:r>
        <w:rPr>
          <w:rFonts w:ascii="Book Antiqua" w:eastAsia="Book Antiqua" w:hAnsi="Book Antiqua" w:cs="Book Antiqua"/>
          <w:color w:val="000000"/>
        </w:rPr>
        <w:t>Messineo</w:t>
      </w:r>
      <w:proofErr w:type="spellEnd"/>
      <w:r>
        <w:rPr>
          <w:rFonts w:ascii="Book Antiqua" w:eastAsia="Book Antiqua" w:hAnsi="Book Antiqua" w:cs="Book Antiqua"/>
          <w:color w:val="000000"/>
        </w:rPr>
        <w:t xml:space="preserve"> D. Successful Diagnosis of a Longstanding Giant Amoebic Liver Abscess Using Contrast-Enhanced Ultrasonography (CEUS): A Case Report in a Western Country. </w:t>
      </w:r>
      <w:r>
        <w:rPr>
          <w:rFonts w:ascii="Book Antiqua" w:eastAsia="Book Antiqua" w:hAnsi="Book Antiqua" w:cs="Book Antiqua"/>
          <w:i/>
          <w:iCs/>
          <w:color w:val="000000"/>
        </w:rPr>
        <w:t>Am J Case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493-498 [PMID: 30969949 DOI: 10.12659/AJCR.914378]</w:t>
      </w:r>
    </w:p>
    <w:p w14:paraId="2E4F47FB" w14:textId="77777777" w:rsidR="00F00D6F" w:rsidRDefault="00E04BDB">
      <w:pPr>
        <w:spacing w:line="360" w:lineRule="auto"/>
        <w:jc w:val="both"/>
        <w:rPr>
          <w:rFonts w:ascii="Book Antiqua" w:hAnsi="Book Antiqua"/>
        </w:rPr>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Olivos-García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Nequiz</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Liceaga</w:t>
      </w:r>
      <w:proofErr w:type="spellEnd"/>
      <w:r>
        <w:rPr>
          <w:rFonts w:ascii="Book Antiqua" w:eastAsia="Book Antiqua" w:hAnsi="Book Antiqua" w:cs="Book Antiqua"/>
          <w:color w:val="000000"/>
        </w:rPr>
        <w:t xml:space="preserve"> S, Mendoza E, </w:t>
      </w:r>
      <w:proofErr w:type="spellStart"/>
      <w:r>
        <w:rPr>
          <w:rFonts w:ascii="Book Antiqua" w:eastAsia="Book Antiqua" w:hAnsi="Book Antiqua" w:cs="Book Antiqua"/>
          <w:color w:val="000000"/>
        </w:rPr>
        <w:t>Zúñiga</w:t>
      </w:r>
      <w:proofErr w:type="spellEnd"/>
      <w:r>
        <w:rPr>
          <w:rFonts w:ascii="Book Antiqua" w:eastAsia="Book Antiqua" w:hAnsi="Book Antiqua" w:cs="Book Antiqua"/>
          <w:color w:val="000000"/>
        </w:rPr>
        <w:t xml:space="preserve"> P, Cortes A, </w:t>
      </w:r>
      <w:proofErr w:type="spellStart"/>
      <w:r>
        <w:rPr>
          <w:rFonts w:ascii="Book Antiqua" w:eastAsia="Book Antiqua" w:hAnsi="Book Antiqua" w:cs="Book Antiqua"/>
          <w:color w:val="000000"/>
        </w:rPr>
        <w:t>López</w:t>
      </w:r>
      <w:proofErr w:type="spellEnd"/>
      <w:r>
        <w:rPr>
          <w:rFonts w:ascii="Book Antiqua" w:eastAsia="Book Antiqua" w:hAnsi="Book Antiqua" w:cs="Book Antiqua"/>
          <w:color w:val="000000"/>
        </w:rPr>
        <w:t xml:space="preserve">-Velázquez G, </w:t>
      </w:r>
      <w:proofErr w:type="spellStart"/>
      <w:r>
        <w:rPr>
          <w:rFonts w:ascii="Book Antiqua" w:eastAsia="Book Antiqua" w:hAnsi="Book Antiqua" w:cs="Book Antiqua"/>
          <w:color w:val="000000"/>
        </w:rPr>
        <w:t>Enríquez</w:t>
      </w:r>
      <w:proofErr w:type="spellEnd"/>
      <w:r>
        <w:rPr>
          <w:rFonts w:ascii="Book Antiqua" w:eastAsia="Book Antiqua" w:hAnsi="Book Antiqua" w:cs="Book Antiqua"/>
          <w:color w:val="000000"/>
        </w:rPr>
        <w:t xml:space="preserve">-Flores S, </w:t>
      </w:r>
      <w:proofErr w:type="spellStart"/>
      <w:r>
        <w:rPr>
          <w:rFonts w:ascii="Book Antiqua" w:eastAsia="Book Antiqua" w:hAnsi="Book Antiqua" w:cs="Book Antiqua"/>
          <w:color w:val="000000"/>
        </w:rPr>
        <w:t>Saavedra</w:t>
      </w:r>
      <w:proofErr w:type="spellEnd"/>
      <w:r>
        <w:rPr>
          <w:rFonts w:ascii="Book Antiqua" w:eastAsia="Book Antiqua" w:hAnsi="Book Antiqua" w:cs="Book Antiqua"/>
          <w:color w:val="000000"/>
        </w:rPr>
        <w:t xml:space="preserve"> E, Pérez-Tamayo R. Complement is a rat </w:t>
      </w:r>
      <w:r>
        <w:rPr>
          <w:rFonts w:ascii="Book Antiqua" w:eastAsia="Book Antiqua" w:hAnsi="Book Antiqua" w:cs="Book Antiqua"/>
          <w:color w:val="000000"/>
        </w:rPr>
        <w:lastRenderedPageBreak/>
        <w:t xml:space="preserve">natural resistance factor to amoebic liver infection. </w:t>
      </w:r>
      <w:proofErr w:type="spellStart"/>
      <w:r>
        <w:rPr>
          <w:rFonts w:ascii="Book Antiqua" w:eastAsia="Book Antiqua" w:hAnsi="Book Antiqua" w:cs="Book Antiqua"/>
          <w:i/>
          <w:iCs/>
          <w:color w:val="000000"/>
        </w:rPr>
        <w:t>Biosci</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38</w:t>
      </w:r>
      <w:r>
        <w:rPr>
          <w:rFonts w:ascii="Book Antiqua" w:eastAsia="Book Antiqua" w:hAnsi="Book Antiqua" w:cs="Book Antiqua"/>
          <w:color w:val="000000"/>
        </w:rPr>
        <w:t xml:space="preserve"> [PMID: 30201693 DOI: 10.1042/BSR20180713]</w:t>
      </w:r>
    </w:p>
    <w:p w14:paraId="328943AC" w14:textId="77777777" w:rsidR="00F00D6F" w:rsidRDefault="00E04BDB">
      <w:pPr>
        <w:spacing w:line="360" w:lineRule="auto"/>
        <w:jc w:val="both"/>
        <w:rPr>
          <w:rFonts w:ascii="Book Antiqua" w:hAnsi="Book Antiqua"/>
        </w:rPr>
      </w:pPr>
      <w:r>
        <w:rPr>
          <w:rFonts w:ascii="Book Antiqua" w:eastAsia="Book Antiqua" w:hAnsi="Book Antiqua" w:cs="Book Antiqua"/>
          <w:color w:val="000000"/>
        </w:rPr>
        <w:t xml:space="preserve">16 </w:t>
      </w:r>
      <w:r>
        <w:rPr>
          <w:rFonts w:ascii="Book Antiqua" w:eastAsia="Book Antiqua" w:hAnsi="Book Antiqua" w:cs="Book Antiqua"/>
          <w:b/>
          <w:bCs/>
          <w:color w:val="000000"/>
        </w:rPr>
        <w:t>Sánchez Zamora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Gallotti</w:t>
      </w:r>
      <w:proofErr w:type="spellEnd"/>
      <w:r>
        <w:rPr>
          <w:rFonts w:ascii="Book Antiqua" w:eastAsia="Book Antiqua" w:hAnsi="Book Antiqua" w:cs="Book Antiqua"/>
          <w:color w:val="000000"/>
        </w:rPr>
        <w:t xml:space="preserve"> AC, Ramos R, </w:t>
      </w:r>
      <w:proofErr w:type="spellStart"/>
      <w:r>
        <w:rPr>
          <w:rFonts w:ascii="Book Antiqua" w:eastAsia="Book Antiqua" w:hAnsi="Book Antiqua" w:cs="Book Antiqua"/>
          <w:color w:val="000000"/>
        </w:rPr>
        <w:t>Ligero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López</w:t>
      </w:r>
      <w:proofErr w:type="spellEnd"/>
      <w:r>
        <w:rPr>
          <w:rFonts w:ascii="Book Antiqua" w:eastAsia="Book Antiqua" w:hAnsi="Book Antiqua" w:cs="Book Antiqua"/>
          <w:color w:val="000000"/>
        </w:rPr>
        <w:t xml:space="preserve"> J, González Y, </w:t>
      </w:r>
      <w:proofErr w:type="spellStart"/>
      <w:r>
        <w:rPr>
          <w:rFonts w:ascii="Book Antiqua" w:eastAsia="Book Antiqua" w:hAnsi="Book Antiqua" w:cs="Book Antiqua"/>
          <w:color w:val="000000"/>
        </w:rPr>
        <w:t>Mejía</w:t>
      </w:r>
      <w:proofErr w:type="spellEnd"/>
      <w:r>
        <w:rPr>
          <w:rFonts w:ascii="Book Antiqua" w:eastAsia="Book Antiqua" w:hAnsi="Book Antiqua" w:cs="Book Antiqua"/>
          <w:color w:val="000000"/>
        </w:rPr>
        <w:t xml:space="preserve"> RA, Orozco </w:t>
      </w:r>
      <w:proofErr w:type="spellStart"/>
      <w:r>
        <w:rPr>
          <w:rFonts w:ascii="Book Antiqua" w:eastAsia="Book Antiqua" w:hAnsi="Book Antiqua" w:cs="Book Antiqua"/>
          <w:color w:val="000000"/>
        </w:rPr>
        <w:t>Vinasco</w:t>
      </w:r>
      <w:proofErr w:type="spellEnd"/>
      <w:r>
        <w:rPr>
          <w:rFonts w:ascii="Book Antiqua" w:eastAsia="Book Antiqua" w:hAnsi="Book Antiqua" w:cs="Book Antiqua"/>
          <w:color w:val="000000"/>
        </w:rPr>
        <w:t xml:space="preserve"> AC, Fuentes I, Merino FJ. An Unexpected Case of Disseminated Amebiasis with Cerebral Involvement and Successful Recovery in a Non-Endemic Context. </w:t>
      </w:r>
      <w:r>
        <w:rPr>
          <w:rFonts w:ascii="Book Antiqua" w:eastAsia="Book Antiqua" w:hAnsi="Book Antiqua" w:cs="Book Antiqua"/>
          <w:i/>
          <w:iCs/>
          <w:color w:val="000000"/>
        </w:rPr>
        <w:t>Am J Case Rep</w:t>
      </w:r>
      <w:r>
        <w:rPr>
          <w:rFonts w:ascii="Book Antiqua" w:eastAsia="Book Antiqua" w:hAnsi="Book Antiqua" w:cs="Book Antiqua"/>
          <w:color w:val="000000"/>
        </w:rPr>
        <w:t xml:space="preserve"> 2021; </w:t>
      </w:r>
      <w:r>
        <w:rPr>
          <w:rFonts w:ascii="Book Antiqua" w:eastAsia="Book Antiqua" w:hAnsi="Book Antiqua" w:cs="Book Antiqua"/>
          <w:b/>
          <w:bCs/>
          <w:color w:val="000000"/>
        </w:rPr>
        <w:t>22</w:t>
      </w:r>
      <w:r>
        <w:rPr>
          <w:rFonts w:ascii="Book Antiqua" w:eastAsia="Book Antiqua" w:hAnsi="Book Antiqua" w:cs="Book Antiqua"/>
          <w:color w:val="000000"/>
        </w:rPr>
        <w:t>: e934188 [PMID: 34893577 DOI: 10.12659/AJCR.934188]</w:t>
      </w:r>
    </w:p>
    <w:p w14:paraId="56F5EF01" w14:textId="77777777" w:rsidR="00F00D6F" w:rsidRDefault="00E04BDB">
      <w:pPr>
        <w:spacing w:line="360" w:lineRule="auto"/>
        <w:jc w:val="both"/>
        <w:rPr>
          <w:rFonts w:ascii="Book Antiqua" w:hAnsi="Book Antiqua"/>
        </w:rPr>
      </w:pPr>
      <w:r>
        <w:rPr>
          <w:rFonts w:ascii="Book Antiqua" w:eastAsia="Book Antiqua" w:hAnsi="Book Antiqua" w:cs="Book Antiqua"/>
          <w:color w:val="000000"/>
        </w:rPr>
        <w:t xml:space="preserve">17 </w:t>
      </w:r>
      <w:r>
        <w:rPr>
          <w:rFonts w:ascii="Book Antiqua" w:eastAsia="Book Antiqua" w:hAnsi="Book Antiqua" w:cs="Book Antiqua"/>
          <w:b/>
          <w:bCs/>
          <w:color w:val="000000"/>
        </w:rPr>
        <w:t>da Silva CAV</w:t>
      </w:r>
      <w:r>
        <w:rPr>
          <w:rFonts w:ascii="Book Antiqua" w:eastAsia="Book Antiqua" w:hAnsi="Book Antiqua" w:cs="Book Antiqua"/>
          <w:color w:val="000000"/>
        </w:rPr>
        <w:t xml:space="preserve">, de Oliveira IMC, Cruz RE, Silva Prado GK, Santos FV, Neves NCV, Gomes MA, Silva Oliveira FM, </w:t>
      </w:r>
      <w:proofErr w:type="spellStart"/>
      <w:r>
        <w:rPr>
          <w:rFonts w:ascii="Book Antiqua" w:eastAsia="Book Antiqua" w:hAnsi="Book Antiqua" w:cs="Book Antiqua"/>
          <w:color w:val="000000"/>
        </w:rPr>
        <w:t>Caliari</w:t>
      </w:r>
      <w:proofErr w:type="spellEnd"/>
      <w:r>
        <w:rPr>
          <w:rFonts w:ascii="Book Antiqua" w:eastAsia="Book Antiqua" w:hAnsi="Book Antiqua" w:cs="Book Antiqua"/>
          <w:color w:val="000000"/>
        </w:rPr>
        <w:t xml:space="preserve"> MV. South American </w:t>
      </w:r>
      <w:proofErr w:type="spellStart"/>
      <w:r>
        <w:rPr>
          <w:rFonts w:ascii="Book Antiqua" w:eastAsia="Book Antiqua" w:hAnsi="Book Antiqua" w:cs="Book Antiqua"/>
          <w:color w:val="000000"/>
        </w:rPr>
        <w:t>Entamoeba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dispar</w:t>
      </w:r>
      <w:proofErr w:type="spellEnd"/>
      <w:r>
        <w:rPr>
          <w:rFonts w:ascii="Book Antiqua" w:eastAsia="Book Antiqua" w:hAnsi="Book Antiqua" w:cs="Book Antiqua"/>
          <w:color w:val="000000"/>
        </w:rPr>
        <w:t xml:space="preserve"> strains produce amoebic liver abscesses with different </w:t>
      </w:r>
      <w:proofErr w:type="spellStart"/>
      <w:r>
        <w:rPr>
          <w:rFonts w:ascii="Book Antiqua" w:eastAsia="Book Antiqua" w:hAnsi="Book Antiqua" w:cs="Book Antiqua"/>
          <w:color w:val="000000"/>
        </w:rPr>
        <w:t>pathogenicities</w:t>
      </w:r>
      <w:proofErr w:type="spellEnd"/>
      <w:r>
        <w:rPr>
          <w:rFonts w:ascii="Book Antiqua" w:eastAsia="Book Antiqua" w:hAnsi="Book Antiqua" w:cs="Book Antiqua"/>
          <w:color w:val="000000"/>
        </w:rPr>
        <w:t xml:space="preserve"> and evolutionary kinetics. </w:t>
      </w:r>
      <w:r>
        <w:rPr>
          <w:rFonts w:ascii="Book Antiqua" w:eastAsia="Book Antiqua" w:hAnsi="Book Antiqua" w:cs="Book Antiqua"/>
          <w:i/>
          <w:iCs/>
          <w:color w:val="000000"/>
        </w:rPr>
        <w:t>Acta Trop</w:t>
      </w:r>
      <w:r>
        <w:rPr>
          <w:rFonts w:ascii="Book Antiqua" w:eastAsia="Book Antiqua" w:hAnsi="Book Antiqua" w:cs="Book Antiqua"/>
          <w:color w:val="000000"/>
        </w:rPr>
        <w:t xml:space="preserve"> 2021; </w:t>
      </w:r>
      <w:r>
        <w:rPr>
          <w:rFonts w:ascii="Book Antiqua" w:eastAsia="Book Antiqua" w:hAnsi="Book Antiqua" w:cs="Book Antiqua"/>
          <w:b/>
          <w:bCs/>
          <w:color w:val="000000"/>
        </w:rPr>
        <w:t>224</w:t>
      </w:r>
      <w:r>
        <w:rPr>
          <w:rFonts w:ascii="Book Antiqua" w:eastAsia="Book Antiqua" w:hAnsi="Book Antiqua" w:cs="Book Antiqua"/>
          <w:color w:val="000000"/>
        </w:rPr>
        <w:t>: 106114 [PMID: 34450059 DOI: 10.1016/j.actatropica.2021.106114]</w:t>
      </w:r>
    </w:p>
    <w:p w14:paraId="33DEEB2E" w14:textId="77777777" w:rsidR="00F00D6F" w:rsidRDefault="00E04BDB">
      <w:pPr>
        <w:spacing w:line="360" w:lineRule="auto"/>
        <w:jc w:val="both"/>
        <w:rPr>
          <w:rFonts w:ascii="Book Antiqua" w:hAnsi="Book Antiqua"/>
        </w:rPr>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Maricuto</w:t>
      </w:r>
      <w:proofErr w:type="spellEnd"/>
      <w:r>
        <w:rPr>
          <w:rFonts w:ascii="Book Antiqua" w:eastAsia="Book Antiqua" w:hAnsi="Book Antiqua" w:cs="Book Antiqua"/>
          <w:b/>
          <w:bCs/>
          <w:color w:val="000000"/>
        </w:rPr>
        <w:t xml:space="preserve"> AL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Velásquez</w:t>
      </w:r>
      <w:proofErr w:type="spellEnd"/>
      <w:r>
        <w:rPr>
          <w:rFonts w:ascii="Book Antiqua" w:eastAsia="Book Antiqua" w:hAnsi="Book Antiqua" w:cs="Book Antiqua"/>
          <w:color w:val="000000"/>
        </w:rPr>
        <w:t xml:space="preserve"> VL, Pineda J, Flora-Noda DM, Rodríguez I, Rodríguez-Inés CA, </w:t>
      </w:r>
      <w:proofErr w:type="spellStart"/>
      <w:r>
        <w:rPr>
          <w:rFonts w:ascii="Book Antiqua" w:eastAsia="Book Antiqua" w:hAnsi="Book Antiqua" w:cs="Book Antiqua"/>
          <w:color w:val="000000"/>
        </w:rPr>
        <w:t>Noya</w:t>
      </w:r>
      <w:proofErr w:type="spellEnd"/>
      <w:r>
        <w:rPr>
          <w:rFonts w:ascii="Book Antiqua" w:eastAsia="Book Antiqua" w:hAnsi="Book Antiqua" w:cs="Book Antiqua"/>
          <w:color w:val="000000"/>
        </w:rPr>
        <w:t xml:space="preserve">-González ÓO, Contreras R, </w:t>
      </w:r>
      <w:proofErr w:type="spellStart"/>
      <w:r>
        <w:rPr>
          <w:rFonts w:ascii="Book Antiqua" w:eastAsia="Book Antiqua" w:hAnsi="Book Antiqua" w:cs="Book Antiqua"/>
          <w:color w:val="000000"/>
        </w:rPr>
        <w:t>Omaña</w:t>
      </w:r>
      <w:proofErr w:type="spellEnd"/>
      <w:r>
        <w:rPr>
          <w:rFonts w:ascii="Book Antiqua" w:eastAsia="Book Antiqua" w:hAnsi="Book Antiqua" w:cs="Book Antiqua"/>
          <w:color w:val="000000"/>
        </w:rPr>
        <w:t xml:space="preserve">-Ávila ÓD, Escalante-Pérez IA, </w:t>
      </w:r>
      <w:proofErr w:type="spellStart"/>
      <w:r>
        <w:rPr>
          <w:rFonts w:ascii="Book Antiqua" w:eastAsia="Book Antiqua" w:hAnsi="Book Antiqua" w:cs="Book Antiqua"/>
          <w:color w:val="000000"/>
        </w:rPr>
        <w:t>Camejo</w:t>
      </w:r>
      <w:proofErr w:type="spellEnd"/>
      <w:r>
        <w:rPr>
          <w:rFonts w:ascii="Book Antiqua" w:eastAsia="Book Antiqua" w:hAnsi="Book Antiqua" w:cs="Book Antiqua"/>
          <w:color w:val="000000"/>
        </w:rPr>
        <w:t xml:space="preserve">-Ávila NA, </w:t>
      </w:r>
      <w:proofErr w:type="spellStart"/>
      <w:r>
        <w:rPr>
          <w:rFonts w:ascii="Book Antiqua" w:eastAsia="Book Antiqua" w:hAnsi="Book Antiqua" w:cs="Book Antiqua"/>
          <w:color w:val="000000"/>
        </w:rPr>
        <w:t>Kuffaty-Akkou</w:t>
      </w:r>
      <w:proofErr w:type="spellEnd"/>
      <w:r>
        <w:rPr>
          <w:rFonts w:ascii="Book Antiqua" w:eastAsia="Book Antiqua" w:hAnsi="Book Antiqua" w:cs="Book Antiqua"/>
          <w:color w:val="000000"/>
        </w:rPr>
        <w:t xml:space="preserve"> NA, </w:t>
      </w:r>
      <w:proofErr w:type="spellStart"/>
      <w:r>
        <w:rPr>
          <w:rFonts w:ascii="Book Antiqua" w:eastAsia="Book Antiqua" w:hAnsi="Book Antiqua" w:cs="Book Antiqua"/>
          <w:color w:val="000000"/>
        </w:rPr>
        <w:t>Carrión-Nessi</w:t>
      </w:r>
      <w:proofErr w:type="spellEnd"/>
      <w:r>
        <w:rPr>
          <w:rFonts w:ascii="Book Antiqua" w:eastAsia="Book Antiqua" w:hAnsi="Book Antiqua" w:cs="Book Antiqua"/>
          <w:color w:val="000000"/>
        </w:rPr>
        <w:t xml:space="preserve"> FS, </w:t>
      </w:r>
      <w:proofErr w:type="spellStart"/>
      <w:r>
        <w:rPr>
          <w:rFonts w:ascii="Book Antiqua" w:eastAsia="Book Antiqua" w:hAnsi="Book Antiqua" w:cs="Book Antiqua"/>
          <w:color w:val="000000"/>
        </w:rPr>
        <w:t>Carballo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Landaeta</w:t>
      </w:r>
      <w:proofErr w:type="spellEnd"/>
      <w:r>
        <w:rPr>
          <w:rFonts w:ascii="Book Antiqua" w:eastAsia="Book Antiqua" w:hAnsi="Book Antiqua" w:cs="Book Antiqua"/>
          <w:color w:val="000000"/>
        </w:rPr>
        <w:t xml:space="preserve"> ME, </w:t>
      </w:r>
      <w:proofErr w:type="spellStart"/>
      <w:r>
        <w:rPr>
          <w:rFonts w:ascii="Book Antiqua" w:eastAsia="Book Antiqua" w:hAnsi="Book Antiqua" w:cs="Book Antiqua"/>
          <w:color w:val="000000"/>
        </w:rPr>
        <w:t>Forero</w:t>
      </w:r>
      <w:proofErr w:type="spellEnd"/>
      <w:r>
        <w:rPr>
          <w:rFonts w:ascii="Book Antiqua" w:eastAsia="Book Antiqua" w:hAnsi="Book Antiqua" w:cs="Book Antiqua"/>
          <w:color w:val="000000"/>
        </w:rPr>
        <w:t xml:space="preserve">-Peña DA. Amoebic liver abscess in a COVID-19 patient: a case report. </w:t>
      </w:r>
      <w:r>
        <w:rPr>
          <w:rFonts w:ascii="Book Antiqua" w:eastAsia="Book Antiqua" w:hAnsi="Book Antiqua" w:cs="Book Antiqua"/>
          <w:i/>
          <w:iCs/>
          <w:color w:val="000000"/>
        </w:rPr>
        <w:t>BMC Infect Dis</w:t>
      </w:r>
      <w:r>
        <w:rPr>
          <w:rFonts w:ascii="Book Antiqua" w:eastAsia="Book Antiqua" w:hAnsi="Book Antiqua" w:cs="Book Antiqua"/>
          <w:color w:val="000000"/>
        </w:rPr>
        <w:t xml:space="preserve"> 2021; </w:t>
      </w:r>
      <w:r>
        <w:rPr>
          <w:rFonts w:ascii="Book Antiqua" w:eastAsia="Book Antiqua" w:hAnsi="Book Antiqua" w:cs="Book Antiqua"/>
          <w:b/>
          <w:bCs/>
          <w:color w:val="000000"/>
        </w:rPr>
        <w:t>21</w:t>
      </w:r>
      <w:r>
        <w:rPr>
          <w:rFonts w:ascii="Book Antiqua" w:eastAsia="Book Antiqua" w:hAnsi="Book Antiqua" w:cs="Book Antiqua"/>
          <w:color w:val="000000"/>
        </w:rPr>
        <w:t>: 1134 [PMID: 34736397 DOI: 10.1186/s12879-021-06819-9]</w:t>
      </w:r>
    </w:p>
    <w:p w14:paraId="09F11A2F" w14:textId="77777777" w:rsidR="00F00D6F" w:rsidRDefault="00E04BDB">
      <w:pPr>
        <w:spacing w:line="360" w:lineRule="auto"/>
        <w:jc w:val="both"/>
        <w:rPr>
          <w:rFonts w:ascii="Book Antiqua" w:hAnsi="Book Antiqua"/>
        </w:rPr>
      </w:pPr>
      <w:r>
        <w:rPr>
          <w:rFonts w:ascii="Book Antiqua" w:eastAsia="Book Antiqua" w:hAnsi="Book Antiqua" w:cs="Book Antiqua"/>
          <w:color w:val="000000"/>
        </w:rPr>
        <w:t xml:space="preserve">19 </w:t>
      </w:r>
      <w:r>
        <w:rPr>
          <w:rFonts w:ascii="Book Antiqua" w:eastAsia="Book Antiqua" w:hAnsi="Book Antiqua" w:cs="Book Antiqua"/>
          <w:b/>
          <w:bCs/>
          <w:color w:val="000000"/>
        </w:rPr>
        <w:t>Uddin MJ</w:t>
      </w:r>
      <w:r>
        <w:rPr>
          <w:rFonts w:ascii="Book Antiqua" w:eastAsia="Book Antiqua" w:hAnsi="Book Antiqua" w:cs="Book Antiqua"/>
          <w:color w:val="000000"/>
        </w:rPr>
        <w:t xml:space="preserve">, Leslie JL, Petri WA Jr. Host Protective Mechanisms to Intestinal Amebiasis. </w:t>
      </w:r>
      <w:r>
        <w:rPr>
          <w:rFonts w:ascii="Book Antiqua" w:eastAsia="Book Antiqua" w:hAnsi="Book Antiqua" w:cs="Book Antiqua"/>
          <w:i/>
          <w:iCs/>
          <w:color w:val="000000"/>
        </w:rPr>
        <w:t xml:space="preserve">Trends </w:t>
      </w:r>
      <w:proofErr w:type="spellStart"/>
      <w:r>
        <w:rPr>
          <w:rFonts w:ascii="Book Antiqua" w:eastAsia="Book Antiqua" w:hAnsi="Book Antiqua" w:cs="Book Antiqua"/>
          <w:i/>
          <w:iCs/>
          <w:color w:val="000000"/>
        </w:rPr>
        <w:t>Parasitol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37</w:t>
      </w:r>
      <w:r>
        <w:rPr>
          <w:rFonts w:ascii="Book Antiqua" w:eastAsia="Book Antiqua" w:hAnsi="Book Antiqua" w:cs="Book Antiqua"/>
          <w:color w:val="000000"/>
        </w:rPr>
        <w:t>: 165-175 [PMID: 33502317 DOI: 10.1016/j.pt.2020.09.015]</w:t>
      </w:r>
    </w:p>
    <w:p w14:paraId="018621B8" w14:textId="77777777" w:rsidR="00F00D6F" w:rsidRDefault="00E04BDB">
      <w:pPr>
        <w:spacing w:line="360" w:lineRule="auto"/>
        <w:jc w:val="both"/>
        <w:rPr>
          <w:rFonts w:ascii="Book Antiqua" w:hAnsi="Book Antiqua"/>
        </w:rPr>
      </w:pPr>
      <w:r>
        <w:rPr>
          <w:rFonts w:ascii="Book Antiqua" w:eastAsia="Book Antiqua" w:hAnsi="Book Antiqua" w:cs="Book Antiqua"/>
          <w:color w:val="000000"/>
        </w:rPr>
        <w:t xml:space="preserve">20 </w:t>
      </w:r>
      <w:r>
        <w:rPr>
          <w:rFonts w:ascii="Book Antiqua" w:eastAsia="Book Antiqua" w:hAnsi="Book Antiqua" w:cs="Book Antiqua"/>
          <w:b/>
          <w:bCs/>
          <w:color w:val="000000"/>
        </w:rPr>
        <w:t>Kaiser RWJ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Allgeier</w:t>
      </w:r>
      <w:proofErr w:type="spellEnd"/>
      <w:r>
        <w:rPr>
          <w:rFonts w:ascii="Book Antiqua" w:eastAsia="Book Antiqua" w:hAnsi="Book Antiqua" w:cs="Book Antiqua"/>
          <w:color w:val="000000"/>
        </w:rPr>
        <w:t xml:space="preserve"> J, Philipp AB, </w:t>
      </w:r>
      <w:proofErr w:type="spellStart"/>
      <w:r>
        <w:rPr>
          <w:rFonts w:ascii="Book Antiqua" w:eastAsia="Book Antiqua" w:hAnsi="Book Antiqua" w:cs="Book Antiqua"/>
          <w:color w:val="000000"/>
        </w:rPr>
        <w:t>Mayerle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Rothe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Wallrauch</w:t>
      </w:r>
      <w:proofErr w:type="spellEnd"/>
      <w:r>
        <w:rPr>
          <w:rFonts w:ascii="Book Antiqua" w:eastAsia="Book Antiqua" w:hAnsi="Book Antiqua" w:cs="Book Antiqua"/>
          <w:color w:val="000000"/>
        </w:rPr>
        <w:t xml:space="preserve"> C, Op den Winkel M. Development of amoebic liver abscess in early pregnancy years after initial amoebic exposure: a case report. </w:t>
      </w:r>
      <w:r>
        <w:rPr>
          <w:rFonts w:ascii="Book Antiqua" w:eastAsia="Book Antiqua" w:hAnsi="Book Antiqua" w:cs="Book Antiqua"/>
          <w:i/>
          <w:iCs/>
          <w:color w:val="000000"/>
        </w:rPr>
        <w:t>BMC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424 [PMID: 33317457 DOI: 10.1186/s12876-020-01567-7]</w:t>
      </w:r>
    </w:p>
    <w:p w14:paraId="11C83C81" w14:textId="77777777" w:rsidR="00F00D6F" w:rsidRDefault="00E04BDB">
      <w:pPr>
        <w:spacing w:line="360" w:lineRule="auto"/>
        <w:jc w:val="both"/>
        <w:rPr>
          <w:rFonts w:ascii="Book Antiqua" w:hAnsi="Book Antiqua"/>
        </w:rPr>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Ghelfenstein</w:t>
      </w:r>
      <w:proofErr w:type="spellEnd"/>
      <w:r>
        <w:rPr>
          <w:rFonts w:ascii="Book Antiqua" w:eastAsia="Book Antiqua" w:hAnsi="Book Antiqua" w:cs="Book Antiqua"/>
          <w:b/>
          <w:bCs/>
          <w:color w:val="000000"/>
        </w:rPr>
        <w:t>-Ferreira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Gits-Muselli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Dellière</w:t>
      </w:r>
      <w:proofErr w:type="spellEnd"/>
      <w:r>
        <w:rPr>
          <w:rFonts w:ascii="Book Antiqua" w:eastAsia="Book Antiqua" w:hAnsi="Book Antiqua" w:cs="Book Antiqua"/>
          <w:color w:val="000000"/>
        </w:rPr>
        <w:t xml:space="preserve"> S, Denis B, </w:t>
      </w:r>
      <w:proofErr w:type="spellStart"/>
      <w:r>
        <w:rPr>
          <w:rFonts w:ascii="Book Antiqua" w:eastAsia="Book Antiqua" w:hAnsi="Book Antiqua" w:cs="Book Antiqua"/>
          <w:color w:val="000000"/>
        </w:rPr>
        <w:t>Guigue</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Hamane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Alanio</w:t>
      </w:r>
      <w:proofErr w:type="spellEnd"/>
      <w:r>
        <w:rPr>
          <w:rFonts w:ascii="Book Antiqua" w:eastAsia="Book Antiqua" w:hAnsi="Book Antiqua" w:cs="Book Antiqua"/>
          <w:color w:val="000000"/>
        </w:rPr>
        <w:t xml:space="preserve"> A, Bretagne S. Entamoeba histolytica DNA Detection in Serum from Patients with Suspected Amoebic Liver Abscess.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Microbiol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58</w:t>
      </w:r>
      <w:r>
        <w:rPr>
          <w:rFonts w:ascii="Book Antiqua" w:eastAsia="Book Antiqua" w:hAnsi="Book Antiqua" w:cs="Book Antiqua"/>
          <w:color w:val="000000"/>
        </w:rPr>
        <w:t xml:space="preserve"> [PMID: 32759355 DOI: 10.1128/JCM.01153-20]</w:t>
      </w:r>
    </w:p>
    <w:p w14:paraId="49C5DE3B" w14:textId="77777777" w:rsidR="00F00D6F" w:rsidRDefault="00E04BDB">
      <w:pPr>
        <w:spacing w:line="360" w:lineRule="auto"/>
        <w:jc w:val="both"/>
        <w:rPr>
          <w:rFonts w:ascii="Book Antiqua" w:hAnsi="Book Antiqua"/>
        </w:rPr>
      </w:pPr>
      <w:r>
        <w:rPr>
          <w:rFonts w:ascii="Book Antiqua" w:eastAsia="Book Antiqua" w:hAnsi="Book Antiqua" w:cs="Book Antiqua"/>
          <w:color w:val="000000"/>
        </w:rPr>
        <w:lastRenderedPageBreak/>
        <w:t xml:space="preserve">22 </w:t>
      </w:r>
      <w:proofErr w:type="spellStart"/>
      <w:r>
        <w:rPr>
          <w:rFonts w:ascii="Book Antiqua" w:eastAsia="Book Antiqua" w:hAnsi="Book Antiqua" w:cs="Book Antiqua"/>
          <w:b/>
          <w:bCs/>
          <w:color w:val="000000"/>
        </w:rPr>
        <w:t>Borro</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Murdaca</w:t>
      </w:r>
      <w:proofErr w:type="spellEnd"/>
      <w:r>
        <w:rPr>
          <w:rFonts w:ascii="Book Antiqua" w:eastAsia="Book Antiqua" w:hAnsi="Book Antiqua" w:cs="Book Antiqua"/>
          <w:color w:val="000000"/>
        </w:rPr>
        <w:t xml:space="preserve"> G, Greco M, </w:t>
      </w:r>
      <w:proofErr w:type="spellStart"/>
      <w:r>
        <w:rPr>
          <w:rFonts w:ascii="Book Antiqua" w:eastAsia="Book Antiqua" w:hAnsi="Book Antiqua" w:cs="Book Antiqua"/>
          <w:color w:val="000000"/>
        </w:rPr>
        <w:t>Negrini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Setti</w:t>
      </w:r>
      <w:proofErr w:type="spellEnd"/>
      <w:r>
        <w:rPr>
          <w:rFonts w:ascii="Book Antiqua" w:eastAsia="Book Antiqua" w:hAnsi="Book Antiqua" w:cs="Book Antiqua"/>
          <w:color w:val="000000"/>
        </w:rPr>
        <w:t xml:space="preserve"> M. A rare hepatic mass in an Italian resident. </w:t>
      </w:r>
      <w:r>
        <w:rPr>
          <w:rFonts w:ascii="Book Antiqua" w:eastAsia="Book Antiqua" w:hAnsi="Book Antiqua" w:cs="Book Antiqua"/>
          <w:i/>
          <w:iCs/>
          <w:color w:val="000000"/>
        </w:rPr>
        <w:t>BMC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295 [PMID: 32917150 DOI: 10.1186/s12876-020-01440-7]</w:t>
      </w:r>
    </w:p>
    <w:p w14:paraId="46EB59B5" w14:textId="77777777" w:rsidR="00F00D6F" w:rsidRDefault="00E04BDB">
      <w:pPr>
        <w:spacing w:line="360" w:lineRule="auto"/>
        <w:jc w:val="both"/>
        <w:rPr>
          <w:rFonts w:ascii="Book Antiqua" w:hAnsi="Book Antiqua"/>
        </w:rPr>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Iritani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Kawamura Y, </w:t>
      </w:r>
      <w:proofErr w:type="spellStart"/>
      <w:r>
        <w:rPr>
          <w:rFonts w:ascii="Book Antiqua" w:eastAsia="Book Antiqua" w:hAnsi="Book Antiqua" w:cs="Book Antiqua"/>
          <w:color w:val="000000"/>
        </w:rPr>
        <w:t>Yamashige</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Muraishi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Kajiwara</w:t>
      </w:r>
      <w:proofErr w:type="spellEnd"/>
      <w:r>
        <w:rPr>
          <w:rFonts w:ascii="Book Antiqua" w:eastAsia="Book Antiqua" w:hAnsi="Book Antiqua" w:cs="Book Antiqua"/>
          <w:color w:val="000000"/>
        </w:rPr>
        <w:t xml:space="preserve"> A, Fujiyama S, </w:t>
      </w:r>
      <w:proofErr w:type="spellStart"/>
      <w:r>
        <w:rPr>
          <w:rFonts w:ascii="Book Antiqua" w:eastAsia="Book Antiqua" w:hAnsi="Book Antiqua" w:cs="Book Antiqua"/>
          <w:color w:val="000000"/>
        </w:rPr>
        <w:t>Sezaki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Hosaka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Akuta</w:t>
      </w:r>
      <w:proofErr w:type="spellEnd"/>
      <w:r>
        <w:rPr>
          <w:rFonts w:ascii="Book Antiqua" w:eastAsia="Book Antiqua" w:hAnsi="Book Antiqua" w:cs="Book Antiqua"/>
          <w:color w:val="000000"/>
        </w:rPr>
        <w:t xml:space="preserve"> N, Kobayashi M, Kobayashi M, </w:t>
      </w:r>
      <w:proofErr w:type="spellStart"/>
      <w:r>
        <w:rPr>
          <w:rFonts w:ascii="Book Antiqua" w:eastAsia="Book Antiqua" w:hAnsi="Book Antiqua" w:cs="Book Antiqua"/>
          <w:color w:val="000000"/>
        </w:rPr>
        <w:t>Saitoh</w:t>
      </w:r>
      <w:proofErr w:type="spellEnd"/>
      <w:r>
        <w:rPr>
          <w:rFonts w:ascii="Book Antiqua" w:eastAsia="Book Antiqua" w:hAnsi="Book Antiqua" w:cs="Book Antiqua"/>
          <w:color w:val="000000"/>
        </w:rPr>
        <w:t xml:space="preserve"> S, Suzuki F, Arase Y, Ikeda K, Suzuki Y, </w:t>
      </w:r>
      <w:proofErr w:type="spellStart"/>
      <w:r>
        <w:rPr>
          <w:rFonts w:ascii="Book Antiqua" w:eastAsia="Book Antiqua" w:hAnsi="Book Antiqua" w:cs="Book Antiqua"/>
          <w:color w:val="000000"/>
        </w:rPr>
        <w:t>Kumada</w:t>
      </w:r>
      <w:proofErr w:type="spellEnd"/>
      <w:r>
        <w:rPr>
          <w:rFonts w:ascii="Book Antiqua" w:eastAsia="Book Antiqua" w:hAnsi="Book Antiqua" w:cs="Book Antiqua"/>
          <w:color w:val="000000"/>
        </w:rPr>
        <w:t xml:space="preserve"> H. An encapsulated bulky abdominal abscess due to amoeba. </w:t>
      </w:r>
      <w:r>
        <w:rPr>
          <w:rFonts w:ascii="Book Antiqua" w:eastAsia="Book Antiqua" w:hAnsi="Book Antiqua" w:cs="Book Antiqua"/>
          <w:i/>
          <w:iCs/>
          <w:color w:val="000000"/>
        </w:rPr>
        <w:t>Clin J Gastroenterol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14</w:t>
      </w:r>
      <w:r>
        <w:rPr>
          <w:rFonts w:ascii="Book Antiqua" w:eastAsia="Book Antiqua" w:hAnsi="Book Antiqua" w:cs="Book Antiqua"/>
          <w:color w:val="000000"/>
        </w:rPr>
        <w:t>: 555-559 [PMID: 33428067 DOI: 10.1007/s12328-020-01331-0]</w:t>
      </w:r>
    </w:p>
    <w:p w14:paraId="4DDD55DC" w14:textId="77777777" w:rsidR="00F00D6F" w:rsidRDefault="00E04BDB">
      <w:pPr>
        <w:spacing w:line="360" w:lineRule="auto"/>
        <w:jc w:val="both"/>
        <w:rPr>
          <w:rFonts w:ascii="Book Antiqua" w:hAnsi="Book Antiqua"/>
        </w:rPr>
      </w:pPr>
      <w:r>
        <w:rPr>
          <w:rFonts w:ascii="Book Antiqua" w:eastAsia="Book Antiqua" w:hAnsi="Book Antiqua" w:cs="Book Antiqua"/>
          <w:color w:val="000000"/>
        </w:rPr>
        <w:t xml:space="preserve">24 </w:t>
      </w:r>
      <w:r>
        <w:rPr>
          <w:rFonts w:ascii="Book Antiqua" w:eastAsia="Book Antiqua" w:hAnsi="Book Antiqua" w:cs="Book Antiqua"/>
          <w:b/>
          <w:bCs/>
          <w:color w:val="000000"/>
        </w:rPr>
        <w:t>Watanabe K</w:t>
      </w:r>
      <w:r>
        <w:rPr>
          <w:rFonts w:ascii="Book Antiqua" w:eastAsia="Book Antiqua" w:hAnsi="Book Antiqua" w:cs="Book Antiqua"/>
          <w:color w:val="000000"/>
        </w:rPr>
        <w:t xml:space="preserve">, Aoki T, Nagata N, </w:t>
      </w:r>
      <w:proofErr w:type="spellStart"/>
      <w:r>
        <w:rPr>
          <w:rFonts w:ascii="Book Antiqua" w:eastAsia="Book Antiqua" w:hAnsi="Book Antiqua" w:cs="Book Antiqua"/>
          <w:color w:val="000000"/>
        </w:rPr>
        <w:t>Tanuma</w:t>
      </w:r>
      <w:proofErr w:type="spellEnd"/>
      <w:r>
        <w:rPr>
          <w:rFonts w:ascii="Book Antiqua" w:eastAsia="Book Antiqua" w:hAnsi="Book Antiqua" w:cs="Book Antiqua"/>
          <w:color w:val="000000"/>
        </w:rPr>
        <w:t xml:space="preserve"> J, Kikuchi Y, Oka S, </w:t>
      </w:r>
      <w:proofErr w:type="spellStart"/>
      <w:r>
        <w:rPr>
          <w:rFonts w:ascii="Book Antiqua" w:eastAsia="Book Antiqua" w:hAnsi="Book Antiqua" w:cs="Book Antiqua"/>
          <w:color w:val="000000"/>
        </w:rPr>
        <w:t>Gatanaga</w:t>
      </w:r>
      <w:proofErr w:type="spellEnd"/>
      <w:r>
        <w:rPr>
          <w:rFonts w:ascii="Book Antiqua" w:eastAsia="Book Antiqua" w:hAnsi="Book Antiqua" w:cs="Book Antiqua"/>
          <w:color w:val="000000"/>
        </w:rPr>
        <w:t xml:space="preserve"> H. Clinical significance of high anti-entamoeba histolytica antibody titer in asymptomatic HIV-1-infected individuals. </w:t>
      </w:r>
      <w:r>
        <w:rPr>
          <w:rFonts w:ascii="Book Antiqua" w:eastAsia="Book Antiqua" w:hAnsi="Book Antiqua" w:cs="Book Antiqua"/>
          <w:i/>
          <w:iCs/>
          <w:color w:val="000000"/>
        </w:rPr>
        <w:t>J Infect Dis</w:t>
      </w:r>
      <w:r>
        <w:rPr>
          <w:rFonts w:ascii="Book Antiqua" w:eastAsia="Book Antiqua" w:hAnsi="Book Antiqua" w:cs="Book Antiqua"/>
          <w:color w:val="000000"/>
        </w:rPr>
        <w:t xml:space="preserve"> 2014; </w:t>
      </w:r>
      <w:r>
        <w:rPr>
          <w:rFonts w:ascii="Book Antiqua" w:eastAsia="Book Antiqua" w:hAnsi="Book Antiqua" w:cs="Book Antiqua"/>
          <w:b/>
          <w:bCs/>
          <w:color w:val="000000"/>
        </w:rPr>
        <w:t>209</w:t>
      </w:r>
      <w:r>
        <w:rPr>
          <w:rFonts w:ascii="Book Antiqua" w:eastAsia="Book Antiqua" w:hAnsi="Book Antiqua" w:cs="Book Antiqua"/>
          <w:color w:val="000000"/>
        </w:rPr>
        <w:t>: 1801-1807 [PMID: 24338349 DOI: 10.1093/</w:t>
      </w:r>
      <w:proofErr w:type="spellStart"/>
      <w:r>
        <w:rPr>
          <w:rFonts w:ascii="Book Antiqua" w:eastAsia="Book Antiqua" w:hAnsi="Book Antiqua" w:cs="Book Antiqua"/>
          <w:color w:val="000000"/>
        </w:rPr>
        <w:t>infdis</w:t>
      </w:r>
      <w:proofErr w:type="spellEnd"/>
      <w:r>
        <w:rPr>
          <w:rFonts w:ascii="Book Antiqua" w:eastAsia="Book Antiqua" w:hAnsi="Book Antiqua" w:cs="Book Antiqua"/>
          <w:color w:val="000000"/>
        </w:rPr>
        <w:t>/jit815]</w:t>
      </w:r>
    </w:p>
    <w:p w14:paraId="3F33C259" w14:textId="77777777" w:rsidR="00F00D6F" w:rsidRDefault="00E04BDB">
      <w:pPr>
        <w:spacing w:line="360" w:lineRule="auto"/>
        <w:jc w:val="both"/>
        <w:rPr>
          <w:rFonts w:ascii="Book Antiqua" w:hAnsi="Book Antiqua"/>
        </w:rPr>
      </w:pPr>
      <w:r>
        <w:rPr>
          <w:rFonts w:ascii="Book Antiqua" w:eastAsia="Book Antiqua" w:hAnsi="Book Antiqua" w:cs="Book Antiqua"/>
          <w:color w:val="000000"/>
        </w:rPr>
        <w:t xml:space="preserve">25 </w:t>
      </w:r>
      <w:r>
        <w:rPr>
          <w:rFonts w:ascii="Book Antiqua" w:eastAsia="Book Antiqua" w:hAnsi="Book Antiqua" w:cs="Book Antiqua"/>
          <w:b/>
          <w:bCs/>
          <w:color w:val="000000"/>
        </w:rPr>
        <w:t>Singh A</w:t>
      </w:r>
      <w:r>
        <w:rPr>
          <w:rFonts w:ascii="Book Antiqua" w:eastAsia="Book Antiqua" w:hAnsi="Book Antiqua" w:cs="Book Antiqua"/>
          <w:color w:val="000000"/>
        </w:rPr>
        <w:t xml:space="preserve">, Banerjee T, Kumar R, Shukla SK. Prevalence of cases of amebic liver abscess in a tertiary care </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in India: A study on risk factors, associated microflora and strain variation of Entamoeba histolytica.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2019; </w:t>
      </w:r>
      <w:r>
        <w:rPr>
          <w:rFonts w:ascii="Book Antiqua" w:eastAsia="Book Antiqua" w:hAnsi="Book Antiqua" w:cs="Book Antiqua"/>
          <w:b/>
          <w:bCs/>
          <w:color w:val="000000"/>
        </w:rPr>
        <w:t>14</w:t>
      </w:r>
      <w:r>
        <w:rPr>
          <w:rFonts w:ascii="Book Antiqua" w:eastAsia="Book Antiqua" w:hAnsi="Book Antiqua" w:cs="Book Antiqua"/>
          <w:color w:val="000000"/>
        </w:rPr>
        <w:t>: e0214880 [PMID: 30943253 DOI: 10.1371/journal.pone.0214880]</w:t>
      </w:r>
    </w:p>
    <w:p w14:paraId="3FB3999D" w14:textId="77777777" w:rsidR="00F00D6F" w:rsidRDefault="00E04BDB">
      <w:pPr>
        <w:spacing w:line="360" w:lineRule="auto"/>
        <w:jc w:val="both"/>
        <w:rPr>
          <w:rFonts w:ascii="Book Antiqua" w:hAnsi="Book Antiqua"/>
        </w:rPr>
      </w:pPr>
      <w:r>
        <w:rPr>
          <w:rFonts w:ascii="Book Antiqua" w:eastAsia="Book Antiqua" w:hAnsi="Book Antiqua" w:cs="Book Antiqua"/>
          <w:color w:val="000000"/>
        </w:rPr>
        <w:t xml:space="preserve">26 </w:t>
      </w:r>
      <w:r>
        <w:rPr>
          <w:rFonts w:ascii="Book Antiqua" w:eastAsia="Book Antiqua" w:hAnsi="Book Antiqua" w:cs="Book Antiqua"/>
          <w:b/>
          <w:bCs/>
          <w:color w:val="000000"/>
        </w:rPr>
        <w:t>Leon-Coria A</w:t>
      </w:r>
      <w:r>
        <w:rPr>
          <w:rFonts w:ascii="Book Antiqua" w:eastAsia="Book Antiqua" w:hAnsi="Book Antiqua" w:cs="Book Antiqua"/>
          <w:color w:val="000000"/>
        </w:rPr>
        <w:t xml:space="preserve">, Kumar M, </w:t>
      </w:r>
      <w:proofErr w:type="spellStart"/>
      <w:r>
        <w:rPr>
          <w:rFonts w:ascii="Book Antiqua" w:eastAsia="Book Antiqua" w:hAnsi="Book Antiqua" w:cs="Book Antiqua"/>
          <w:color w:val="000000"/>
        </w:rPr>
        <w:t>Chadee</w:t>
      </w:r>
      <w:proofErr w:type="spellEnd"/>
      <w:r>
        <w:rPr>
          <w:rFonts w:ascii="Book Antiqua" w:eastAsia="Book Antiqua" w:hAnsi="Book Antiqua" w:cs="Book Antiqua"/>
          <w:color w:val="000000"/>
        </w:rPr>
        <w:t xml:space="preserve"> K. The delicate balance between </w:t>
      </w:r>
      <w:r>
        <w:rPr>
          <w:rFonts w:ascii="Book Antiqua" w:eastAsia="Book Antiqua" w:hAnsi="Book Antiqua" w:cs="Book Antiqua"/>
          <w:i/>
          <w:iCs/>
          <w:color w:val="000000"/>
        </w:rPr>
        <w:t>Entamoeba histolytica</w:t>
      </w:r>
      <w:r>
        <w:rPr>
          <w:rFonts w:ascii="Book Antiqua" w:eastAsia="Book Antiqua" w:hAnsi="Book Antiqua" w:cs="Book Antiqua"/>
          <w:color w:val="000000"/>
        </w:rPr>
        <w:t xml:space="preserve">, mucus and microbiota. </w:t>
      </w:r>
      <w:r>
        <w:rPr>
          <w:rFonts w:ascii="Book Antiqua" w:eastAsia="Book Antiqua" w:hAnsi="Book Antiqua" w:cs="Book Antiqua"/>
          <w:i/>
          <w:iCs/>
          <w:color w:val="000000"/>
        </w:rPr>
        <w:t>Gut Microbes</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118-125 [PMID: 31091163 DOI: 10.1080/19490976.2019.1614363]</w:t>
      </w:r>
    </w:p>
    <w:p w14:paraId="6818E83C" w14:textId="77777777" w:rsidR="00F00D6F" w:rsidRDefault="00E04BDB">
      <w:pPr>
        <w:spacing w:line="360" w:lineRule="auto"/>
        <w:jc w:val="both"/>
        <w:rPr>
          <w:rFonts w:ascii="Book Antiqua" w:hAnsi="Book Antiqua"/>
        </w:rPr>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Nushijima</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Ishida H, Watanabe Y, </w:t>
      </w:r>
      <w:proofErr w:type="spellStart"/>
      <w:r>
        <w:rPr>
          <w:rFonts w:ascii="Book Antiqua" w:eastAsia="Book Antiqua" w:hAnsi="Book Antiqua" w:cs="Book Antiqua"/>
          <w:color w:val="000000"/>
        </w:rPr>
        <w:t>Nakaguchi</w:t>
      </w:r>
      <w:proofErr w:type="spellEnd"/>
      <w:r>
        <w:rPr>
          <w:rFonts w:ascii="Book Antiqua" w:eastAsia="Book Antiqua" w:hAnsi="Book Antiqua" w:cs="Book Antiqua"/>
          <w:color w:val="000000"/>
        </w:rPr>
        <w:t xml:space="preserve"> K, Nakanishi K, </w:t>
      </w:r>
      <w:proofErr w:type="spellStart"/>
      <w:r>
        <w:rPr>
          <w:rFonts w:ascii="Book Antiqua" w:eastAsia="Book Antiqua" w:hAnsi="Book Antiqua" w:cs="Book Antiqua"/>
          <w:color w:val="000000"/>
        </w:rPr>
        <w:t>Hoshida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Kabuto</w:t>
      </w:r>
      <w:proofErr w:type="spellEnd"/>
      <w:r>
        <w:rPr>
          <w:rFonts w:ascii="Book Antiqua" w:eastAsia="Book Antiqua" w:hAnsi="Book Antiqua" w:cs="Book Antiqua"/>
          <w:color w:val="000000"/>
        </w:rPr>
        <w:t xml:space="preserve"> T. Amebic liver abscess rupturing into the lesser </w:t>
      </w:r>
      <w:proofErr w:type="spellStart"/>
      <w:r>
        <w:rPr>
          <w:rFonts w:ascii="Book Antiqua" w:eastAsia="Book Antiqua" w:hAnsi="Book Antiqua" w:cs="Book Antiqua"/>
          <w:color w:val="000000"/>
        </w:rPr>
        <w:t>omentum</w:t>
      </w:r>
      <w:proofErr w:type="spellEnd"/>
      <w:r>
        <w:rPr>
          <w:rFonts w:ascii="Book Antiqua" w:eastAsia="Book Antiqua" w:hAnsi="Book Antiqua" w:cs="Book Antiqua"/>
          <w:color w:val="000000"/>
        </w:rPr>
        <w:t xml:space="preserve"> space.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Hepatobiliary</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Pancreat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13</w:t>
      </w:r>
      <w:r>
        <w:rPr>
          <w:rFonts w:ascii="Book Antiqua" w:eastAsia="Book Antiqua" w:hAnsi="Book Antiqua" w:cs="Book Antiqua"/>
          <w:color w:val="000000"/>
        </w:rPr>
        <w:t>: 252-255 [PMID: 16708304 DOI: 10.1007/s00534-005-1044-6]</w:t>
      </w:r>
    </w:p>
    <w:p w14:paraId="1E923B96" w14:textId="77777777" w:rsidR="00F00D6F" w:rsidRDefault="00E04BDB">
      <w:pPr>
        <w:spacing w:line="360" w:lineRule="auto"/>
        <w:jc w:val="both"/>
        <w:rPr>
          <w:rFonts w:ascii="Book Antiqua" w:hAnsi="Book Antiqua"/>
        </w:rPr>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Kaparakis-Liaskos</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Ferrero RL. Immune modulation by bacterial outer membrane vesicles. </w:t>
      </w:r>
      <w:r>
        <w:rPr>
          <w:rFonts w:ascii="Book Antiqua" w:eastAsia="Book Antiqua" w:hAnsi="Book Antiqua" w:cs="Book Antiqua"/>
          <w:i/>
          <w:iCs/>
          <w:color w:val="000000"/>
        </w:rPr>
        <w:t>Nat Rev Immunol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15</w:t>
      </w:r>
      <w:r>
        <w:rPr>
          <w:rFonts w:ascii="Book Antiqua" w:eastAsia="Book Antiqua" w:hAnsi="Book Antiqua" w:cs="Book Antiqua"/>
          <w:color w:val="000000"/>
        </w:rPr>
        <w:t>: 375-387 [PMID: 25976515 DOI: 10.1038/nri3837]</w:t>
      </w:r>
    </w:p>
    <w:p w14:paraId="6B04B1A5" w14:textId="77777777" w:rsidR="00F00D6F" w:rsidRDefault="00E04BDB">
      <w:pPr>
        <w:spacing w:line="360" w:lineRule="auto"/>
        <w:jc w:val="both"/>
        <w:rPr>
          <w:rFonts w:ascii="Book Antiqua" w:hAnsi="Book Antiqua"/>
        </w:rPr>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Belkaid</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Hand TW. Role of the microbiota in immunity and inflammation. </w:t>
      </w:r>
      <w:r>
        <w:rPr>
          <w:rFonts w:ascii="Book Antiqua" w:eastAsia="Book Antiqua" w:hAnsi="Book Antiqua" w:cs="Book Antiqua"/>
          <w:i/>
          <w:iCs/>
          <w:color w:val="000000"/>
        </w:rPr>
        <w:t>Cell</w:t>
      </w:r>
      <w:r>
        <w:rPr>
          <w:rFonts w:ascii="Book Antiqua" w:eastAsia="Book Antiqua" w:hAnsi="Book Antiqua" w:cs="Book Antiqua"/>
          <w:color w:val="000000"/>
        </w:rPr>
        <w:t xml:space="preserve"> 2014; </w:t>
      </w:r>
      <w:r>
        <w:rPr>
          <w:rFonts w:ascii="Book Antiqua" w:eastAsia="Book Antiqua" w:hAnsi="Book Antiqua" w:cs="Book Antiqua"/>
          <w:b/>
          <w:bCs/>
          <w:color w:val="000000"/>
        </w:rPr>
        <w:t>157</w:t>
      </w:r>
      <w:r>
        <w:rPr>
          <w:rFonts w:ascii="Book Antiqua" w:eastAsia="Book Antiqua" w:hAnsi="Book Antiqua" w:cs="Book Antiqua"/>
          <w:color w:val="000000"/>
        </w:rPr>
        <w:t>: 121-141 [PMID: 24679531 DOI: 10.1016/j.cell.2014.03.011]</w:t>
      </w:r>
    </w:p>
    <w:p w14:paraId="2E200413" w14:textId="77777777" w:rsidR="00F00D6F" w:rsidRDefault="00E04BDB">
      <w:pPr>
        <w:spacing w:line="360" w:lineRule="auto"/>
        <w:jc w:val="both"/>
        <w:rPr>
          <w:rFonts w:ascii="Book Antiqua" w:hAnsi="Book Antiqua"/>
        </w:rPr>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Mazziotta</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Pellielo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Tognon</w:t>
      </w:r>
      <w:proofErr w:type="spellEnd"/>
      <w:r>
        <w:rPr>
          <w:rFonts w:ascii="Book Antiqua" w:eastAsia="Book Antiqua" w:hAnsi="Book Antiqua" w:cs="Book Antiqua"/>
          <w:color w:val="000000"/>
        </w:rPr>
        <w:t xml:space="preserve"> M, Martini F, </w:t>
      </w:r>
      <w:proofErr w:type="spellStart"/>
      <w:r>
        <w:rPr>
          <w:rFonts w:ascii="Book Antiqua" w:eastAsia="Book Antiqua" w:hAnsi="Book Antiqua" w:cs="Book Antiqua"/>
          <w:color w:val="000000"/>
        </w:rPr>
        <w:t>Rotondo</w:t>
      </w:r>
      <w:proofErr w:type="spellEnd"/>
      <w:r>
        <w:rPr>
          <w:rFonts w:ascii="Book Antiqua" w:eastAsia="Book Antiqua" w:hAnsi="Book Antiqua" w:cs="Book Antiqua"/>
          <w:color w:val="000000"/>
        </w:rPr>
        <w:t xml:space="preserve"> JC. Significantly Low Levels of IgG Antibodies Against Oncogenic Merkel Cell Polyomavirus in Sera From Females Affected by Spontaneous Abortion.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Microbiol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12</w:t>
      </w:r>
      <w:r>
        <w:rPr>
          <w:rFonts w:ascii="Book Antiqua" w:eastAsia="Book Antiqua" w:hAnsi="Book Antiqua" w:cs="Book Antiqua"/>
          <w:color w:val="000000"/>
        </w:rPr>
        <w:t>: 789991 [PMID: 34970247 DOI: 10.3389/fmicb.2021.789991]</w:t>
      </w:r>
    </w:p>
    <w:p w14:paraId="1D490D91" w14:textId="77777777" w:rsidR="00F00D6F" w:rsidRDefault="00E04BDB">
      <w:pPr>
        <w:spacing w:line="360" w:lineRule="auto"/>
        <w:jc w:val="both"/>
        <w:rPr>
          <w:rFonts w:ascii="Book Antiqua" w:hAnsi="Book Antiqua"/>
        </w:rPr>
      </w:pPr>
      <w:r>
        <w:rPr>
          <w:rFonts w:ascii="Book Antiqua" w:eastAsia="Book Antiqua" w:hAnsi="Book Antiqua" w:cs="Book Antiqua"/>
          <w:color w:val="000000"/>
        </w:rPr>
        <w:lastRenderedPageBreak/>
        <w:t xml:space="preserve">31 </w:t>
      </w:r>
      <w:r>
        <w:rPr>
          <w:rFonts w:ascii="Book Antiqua" w:eastAsia="Book Antiqua" w:hAnsi="Book Antiqua" w:cs="Book Antiqua"/>
          <w:b/>
          <w:bCs/>
          <w:color w:val="000000"/>
        </w:rPr>
        <w:t>Su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Hua</w:t>
      </w:r>
      <w:proofErr w:type="spellEnd"/>
      <w:r>
        <w:rPr>
          <w:rFonts w:ascii="Book Antiqua" w:eastAsia="Book Antiqua" w:hAnsi="Book Antiqua" w:cs="Book Antiqua"/>
          <w:color w:val="000000"/>
        </w:rPr>
        <w:t xml:space="preserve"> D, Li JP, Zhang XN, Bai L, Cao LB, Guo Y, Zhang M, Dong JZ, Liang XW, Lan K, Hu MM, Shu HB. Modulation of innate immune response to viruses including SARS-CoV-2 by progesterone. </w:t>
      </w:r>
      <w:r>
        <w:rPr>
          <w:rFonts w:ascii="Book Antiqua" w:eastAsia="Book Antiqua" w:hAnsi="Book Antiqua" w:cs="Book Antiqua"/>
          <w:i/>
          <w:iCs/>
          <w:color w:val="000000"/>
        </w:rPr>
        <w:t xml:space="preserve">Signal </w:t>
      </w:r>
      <w:proofErr w:type="spellStart"/>
      <w:r>
        <w:rPr>
          <w:rFonts w:ascii="Book Antiqua" w:eastAsia="Book Antiqua" w:hAnsi="Book Antiqua" w:cs="Book Antiqua"/>
          <w:i/>
          <w:iCs/>
          <w:color w:val="000000"/>
        </w:rPr>
        <w:t>Transduct</w:t>
      </w:r>
      <w:proofErr w:type="spellEnd"/>
      <w:r>
        <w:rPr>
          <w:rFonts w:ascii="Book Antiqua" w:eastAsia="Book Antiqua" w:hAnsi="Book Antiqua" w:cs="Book Antiqua"/>
          <w:i/>
          <w:iCs/>
          <w:color w:val="000000"/>
        </w:rPr>
        <w:t xml:space="preserve"> Target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2022; </w:t>
      </w:r>
      <w:r>
        <w:rPr>
          <w:rFonts w:ascii="Book Antiqua" w:eastAsia="Book Antiqua" w:hAnsi="Book Antiqua" w:cs="Book Antiqua"/>
          <w:b/>
          <w:bCs/>
          <w:color w:val="000000"/>
        </w:rPr>
        <w:t>7</w:t>
      </w:r>
      <w:r>
        <w:rPr>
          <w:rFonts w:ascii="Book Antiqua" w:eastAsia="Book Antiqua" w:hAnsi="Book Antiqua" w:cs="Book Antiqua"/>
          <w:color w:val="000000"/>
        </w:rPr>
        <w:t>: 137 [PMID: 35468896 DOI: 10.1038/s41392-022-00981-5]</w:t>
      </w:r>
    </w:p>
    <w:p w14:paraId="169A4427" w14:textId="77777777" w:rsidR="00F00D6F" w:rsidRDefault="00E04BDB">
      <w:pPr>
        <w:spacing w:line="360" w:lineRule="auto"/>
        <w:jc w:val="both"/>
        <w:rPr>
          <w:rFonts w:ascii="Book Antiqua" w:hAnsi="Book Antiqua"/>
        </w:rPr>
      </w:pPr>
      <w:r>
        <w:rPr>
          <w:rFonts w:ascii="Book Antiqua" w:eastAsia="Book Antiqua" w:hAnsi="Book Antiqua" w:cs="Book Antiqua"/>
          <w:color w:val="000000"/>
        </w:rPr>
        <w:t xml:space="preserve">32 </w:t>
      </w:r>
      <w:r>
        <w:rPr>
          <w:rFonts w:ascii="Book Antiqua" w:eastAsia="Book Antiqua" w:hAnsi="Book Antiqua" w:cs="Book Antiqua"/>
          <w:b/>
          <w:bCs/>
          <w:color w:val="000000"/>
        </w:rPr>
        <w:t>Sierra-</w:t>
      </w:r>
      <w:proofErr w:type="spellStart"/>
      <w:r>
        <w:rPr>
          <w:rFonts w:ascii="Book Antiqua" w:eastAsia="Book Antiqua" w:hAnsi="Book Antiqua" w:cs="Book Antiqua"/>
          <w:b/>
          <w:bCs/>
          <w:color w:val="000000"/>
        </w:rPr>
        <w:t>López</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Baylón</w:t>
      </w:r>
      <w:proofErr w:type="spellEnd"/>
      <w:r>
        <w:rPr>
          <w:rFonts w:ascii="Book Antiqua" w:eastAsia="Book Antiqua" w:hAnsi="Book Antiqua" w:cs="Book Antiqua"/>
          <w:color w:val="000000"/>
        </w:rPr>
        <w:t xml:space="preserve">-Pacheco L, </w:t>
      </w:r>
      <w:proofErr w:type="spellStart"/>
      <w:r>
        <w:rPr>
          <w:rFonts w:ascii="Book Antiqua" w:eastAsia="Book Antiqua" w:hAnsi="Book Antiqua" w:cs="Book Antiqua"/>
          <w:color w:val="000000"/>
        </w:rPr>
        <w:t>Vanegas</w:t>
      </w:r>
      <w:proofErr w:type="spellEnd"/>
      <w:r>
        <w:rPr>
          <w:rFonts w:ascii="Book Antiqua" w:eastAsia="Book Antiqua" w:hAnsi="Book Antiqua" w:cs="Book Antiqua"/>
          <w:color w:val="000000"/>
        </w:rPr>
        <w:t>-Villa SC, Rosales-</w:t>
      </w:r>
      <w:proofErr w:type="spellStart"/>
      <w:r>
        <w:rPr>
          <w:rFonts w:ascii="Book Antiqua" w:eastAsia="Book Antiqua" w:hAnsi="Book Antiqua" w:cs="Book Antiqua"/>
          <w:color w:val="000000"/>
        </w:rPr>
        <w:t>Encina</w:t>
      </w:r>
      <w:proofErr w:type="spellEnd"/>
      <w:r>
        <w:rPr>
          <w:rFonts w:ascii="Book Antiqua" w:eastAsia="Book Antiqua" w:hAnsi="Book Antiqua" w:cs="Book Antiqua"/>
          <w:color w:val="000000"/>
        </w:rPr>
        <w:t xml:space="preserve"> JL. Characterization of low molecular weight protein tyrosine phosphatases of Entamoeba histolytica. </w:t>
      </w:r>
      <w:proofErr w:type="spellStart"/>
      <w:r>
        <w:rPr>
          <w:rFonts w:ascii="Book Antiqua" w:eastAsia="Book Antiqua" w:hAnsi="Book Antiqua" w:cs="Book Antiqua"/>
          <w:i/>
          <w:iCs/>
          <w:color w:val="000000"/>
        </w:rPr>
        <w:t>Biochimie</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180</w:t>
      </w:r>
      <w:r>
        <w:rPr>
          <w:rFonts w:ascii="Book Antiqua" w:eastAsia="Book Antiqua" w:hAnsi="Book Antiqua" w:cs="Book Antiqua"/>
          <w:color w:val="000000"/>
        </w:rPr>
        <w:t>: 43-53 [PMID: 33122104 DOI: 10.1016/j.biochi.2020.10.015]</w:t>
      </w:r>
    </w:p>
    <w:p w14:paraId="373542CB" w14:textId="77777777" w:rsidR="00F00D6F" w:rsidRDefault="00E04BDB">
      <w:pPr>
        <w:spacing w:line="360" w:lineRule="auto"/>
        <w:jc w:val="both"/>
        <w:rPr>
          <w:rFonts w:ascii="Book Antiqua" w:hAnsi="Book Antiqua"/>
        </w:rPr>
      </w:pPr>
      <w:r>
        <w:rPr>
          <w:rFonts w:ascii="Book Antiqua" w:eastAsia="Book Antiqua" w:hAnsi="Book Antiqua" w:cs="Book Antiqua"/>
          <w:color w:val="000000"/>
        </w:rPr>
        <w:t xml:space="preserve">33 </w:t>
      </w:r>
      <w:r>
        <w:rPr>
          <w:rFonts w:ascii="Book Antiqua" w:eastAsia="Book Antiqua" w:hAnsi="Book Antiqua" w:cs="Book Antiqua"/>
          <w:b/>
          <w:bCs/>
          <w:color w:val="000000"/>
        </w:rPr>
        <w:t>Velázquez-</w:t>
      </w:r>
      <w:proofErr w:type="spellStart"/>
      <w:r>
        <w:rPr>
          <w:rFonts w:ascii="Book Antiqua" w:eastAsia="Book Antiqua" w:hAnsi="Book Antiqua" w:cs="Book Antiqua"/>
          <w:b/>
          <w:bCs/>
          <w:color w:val="000000"/>
        </w:rPr>
        <w:t>Domínguez</w:t>
      </w:r>
      <w:proofErr w:type="spellEnd"/>
      <w:r>
        <w:rPr>
          <w:rFonts w:ascii="Book Antiqua" w:eastAsia="Book Antiqua" w:hAnsi="Book Antiqua" w:cs="Book Antiqua"/>
          <w:b/>
          <w:bCs/>
          <w:color w:val="000000"/>
        </w:rPr>
        <w:t xml:space="preserve"> JA</w:t>
      </w:r>
      <w:r>
        <w:rPr>
          <w:rFonts w:ascii="Book Antiqua" w:eastAsia="Book Antiqua" w:hAnsi="Book Antiqua" w:cs="Book Antiqua"/>
          <w:color w:val="000000"/>
        </w:rPr>
        <w:t>, Hernández-</w:t>
      </w:r>
      <w:proofErr w:type="spellStart"/>
      <w:r>
        <w:rPr>
          <w:rFonts w:ascii="Book Antiqua" w:eastAsia="Book Antiqua" w:hAnsi="Book Antiqua" w:cs="Book Antiqua"/>
          <w:color w:val="000000"/>
        </w:rPr>
        <w:t>Ramírez</w:t>
      </w:r>
      <w:proofErr w:type="spellEnd"/>
      <w:r>
        <w:rPr>
          <w:rFonts w:ascii="Book Antiqua" w:eastAsia="Book Antiqua" w:hAnsi="Book Antiqua" w:cs="Book Antiqua"/>
          <w:color w:val="000000"/>
        </w:rPr>
        <w:t xml:space="preserve"> VI, </w:t>
      </w:r>
      <w:proofErr w:type="spellStart"/>
      <w:r>
        <w:rPr>
          <w:rFonts w:ascii="Book Antiqua" w:eastAsia="Book Antiqua" w:hAnsi="Book Antiqua" w:cs="Book Antiqua"/>
          <w:color w:val="000000"/>
        </w:rPr>
        <w:t>Calzada</w:t>
      </w:r>
      <w:proofErr w:type="spellEnd"/>
      <w:r>
        <w:rPr>
          <w:rFonts w:ascii="Book Antiqua" w:eastAsia="Book Antiqua" w:hAnsi="Book Antiqua" w:cs="Book Antiqua"/>
          <w:color w:val="000000"/>
        </w:rPr>
        <w:t xml:space="preserve"> F, Varela-Rodríguez L, Pichardo-Hernández DL, Bautista E, Herrera-</w:t>
      </w:r>
      <w:proofErr w:type="spellStart"/>
      <w:r>
        <w:rPr>
          <w:rFonts w:ascii="Book Antiqua" w:eastAsia="Book Antiqua" w:hAnsi="Book Antiqua" w:cs="Book Antiqua"/>
          <w:color w:val="000000"/>
        </w:rPr>
        <w:t>Martínez</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Castellanos-Mijangos</w:t>
      </w:r>
      <w:proofErr w:type="spellEnd"/>
      <w:r>
        <w:rPr>
          <w:rFonts w:ascii="Book Antiqua" w:eastAsia="Book Antiqua" w:hAnsi="Book Antiqua" w:cs="Book Antiqua"/>
          <w:color w:val="000000"/>
        </w:rPr>
        <w:t xml:space="preserve"> RD, </w:t>
      </w:r>
      <w:proofErr w:type="spellStart"/>
      <w:r>
        <w:rPr>
          <w:rFonts w:ascii="Book Antiqua" w:eastAsia="Book Antiqua" w:hAnsi="Book Antiqua" w:cs="Book Antiqua"/>
          <w:color w:val="000000"/>
        </w:rPr>
        <w:t>Matus</w:t>
      </w:r>
      <w:proofErr w:type="spellEnd"/>
      <w:r>
        <w:rPr>
          <w:rFonts w:ascii="Book Antiqua" w:eastAsia="Book Antiqua" w:hAnsi="Book Antiqua" w:cs="Book Antiqua"/>
          <w:color w:val="000000"/>
        </w:rPr>
        <w:t>-Meza AS, Chávez-</w:t>
      </w:r>
      <w:proofErr w:type="spellStart"/>
      <w:r>
        <w:rPr>
          <w:rFonts w:ascii="Book Antiqua" w:eastAsia="Book Antiqua" w:hAnsi="Book Antiqua" w:cs="Book Antiqua"/>
          <w:color w:val="000000"/>
        </w:rPr>
        <w:t>Munguía</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Talamás-Rohana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Linearolactone</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Kaempferol</w:t>
      </w:r>
      <w:proofErr w:type="spellEnd"/>
      <w:r>
        <w:rPr>
          <w:rFonts w:ascii="Book Antiqua" w:eastAsia="Book Antiqua" w:hAnsi="Book Antiqua" w:cs="Book Antiqua"/>
          <w:color w:val="000000"/>
        </w:rPr>
        <w:t xml:space="preserve"> Disrupt the Actin Cytoskeleton in </w:t>
      </w:r>
      <w:r>
        <w:rPr>
          <w:rFonts w:ascii="Book Antiqua" w:eastAsia="Book Antiqua" w:hAnsi="Book Antiqua" w:cs="Book Antiqua"/>
          <w:i/>
          <w:iCs/>
          <w:color w:val="000000"/>
        </w:rPr>
        <w:t>Entamoeba histolytica</w:t>
      </w:r>
      <w:r>
        <w:rPr>
          <w:rFonts w:ascii="Book Antiqua" w:eastAsia="Book Antiqua" w:hAnsi="Book Antiqua" w:cs="Book Antiqua"/>
          <w:color w:val="000000"/>
        </w:rPr>
        <w:t xml:space="preserve">: Inhibition of Amoebic Liver Abscess Development. </w:t>
      </w:r>
      <w:r>
        <w:rPr>
          <w:rFonts w:ascii="Book Antiqua" w:eastAsia="Book Antiqua" w:hAnsi="Book Antiqua" w:cs="Book Antiqua"/>
          <w:i/>
          <w:iCs/>
          <w:color w:val="000000"/>
        </w:rPr>
        <w:t>J Nat Prod</w:t>
      </w:r>
      <w:r>
        <w:rPr>
          <w:rFonts w:ascii="Book Antiqua" w:eastAsia="Book Antiqua" w:hAnsi="Book Antiqua" w:cs="Book Antiqua"/>
          <w:color w:val="000000"/>
        </w:rPr>
        <w:t xml:space="preserve"> 2020; </w:t>
      </w:r>
      <w:r>
        <w:rPr>
          <w:rFonts w:ascii="Book Antiqua" w:eastAsia="Book Antiqua" w:hAnsi="Book Antiqua" w:cs="Book Antiqua"/>
          <w:b/>
          <w:bCs/>
          <w:color w:val="000000"/>
        </w:rPr>
        <w:t>83</w:t>
      </w:r>
      <w:r>
        <w:rPr>
          <w:rFonts w:ascii="Book Antiqua" w:eastAsia="Book Antiqua" w:hAnsi="Book Antiqua" w:cs="Book Antiqua"/>
          <w:color w:val="000000"/>
        </w:rPr>
        <w:t>: 3671-3680 [PMID: 33231455 DOI: 10.1021/acs.jnatprod.0c00892]</w:t>
      </w:r>
    </w:p>
    <w:p w14:paraId="1150292F" w14:textId="77777777" w:rsidR="00F00D6F" w:rsidRDefault="00E04BDB">
      <w:pPr>
        <w:spacing w:line="360" w:lineRule="auto"/>
        <w:jc w:val="both"/>
        <w:rPr>
          <w:rFonts w:ascii="Book Antiqua" w:hAnsi="Book Antiqua"/>
        </w:rPr>
      </w:pPr>
      <w:r>
        <w:rPr>
          <w:rFonts w:ascii="Book Antiqua" w:eastAsia="Book Antiqua" w:hAnsi="Book Antiqua" w:cs="Book Antiqua"/>
          <w:color w:val="000000"/>
        </w:rPr>
        <w:t xml:space="preserve">34 </w:t>
      </w:r>
      <w:r>
        <w:rPr>
          <w:rFonts w:ascii="Book Antiqua" w:eastAsia="Book Antiqua" w:hAnsi="Book Antiqua" w:cs="Book Antiqua"/>
          <w:b/>
          <w:bCs/>
          <w:color w:val="000000"/>
        </w:rPr>
        <w:t>Gonzalez Rivas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Ximenez</w:t>
      </w:r>
      <w:proofErr w:type="spellEnd"/>
      <w:r>
        <w:rPr>
          <w:rFonts w:ascii="Book Antiqua" w:eastAsia="Book Antiqua" w:hAnsi="Book Antiqua" w:cs="Book Antiqua"/>
          <w:color w:val="000000"/>
        </w:rPr>
        <w:t xml:space="preserve"> C, Nieves-Ramirez ME, Moran Silva P, </w:t>
      </w:r>
      <w:proofErr w:type="spellStart"/>
      <w:r>
        <w:rPr>
          <w:rFonts w:ascii="Book Antiqua" w:eastAsia="Book Antiqua" w:hAnsi="Book Antiqua" w:cs="Book Antiqua"/>
          <w:color w:val="000000"/>
        </w:rPr>
        <w:t>Partida</w:t>
      </w:r>
      <w:proofErr w:type="spellEnd"/>
      <w:r>
        <w:rPr>
          <w:rFonts w:ascii="Book Antiqua" w:eastAsia="Book Antiqua" w:hAnsi="Book Antiqua" w:cs="Book Antiqua"/>
          <w:color w:val="000000"/>
        </w:rPr>
        <w:t xml:space="preserve">-Rodríguez O, Hernandez EH, Rojas Velázquez L, Serrano </w:t>
      </w:r>
      <w:proofErr w:type="spellStart"/>
      <w:r>
        <w:rPr>
          <w:rFonts w:ascii="Book Antiqua" w:eastAsia="Book Antiqua" w:hAnsi="Book Antiqua" w:cs="Book Antiqua"/>
          <w:color w:val="000000"/>
        </w:rPr>
        <w:t>Vázquez</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Magaña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Nuñez</w:t>
      </w:r>
      <w:proofErr w:type="spellEnd"/>
      <w:r>
        <w:rPr>
          <w:rFonts w:ascii="Book Antiqua" w:eastAsia="Book Antiqua" w:hAnsi="Book Antiqua" w:cs="Book Antiqua"/>
          <w:color w:val="000000"/>
        </w:rPr>
        <w:t xml:space="preserve"> U. </w:t>
      </w:r>
      <w:r>
        <w:rPr>
          <w:rFonts w:ascii="Book Antiqua" w:eastAsia="Book Antiqua" w:hAnsi="Book Antiqua" w:cs="Book Antiqua"/>
          <w:i/>
          <w:iCs/>
          <w:color w:val="000000"/>
        </w:rPr>
        <w:t>Entamoeba histolytica</w:t>
      </w:r>
      <w:r>
        <w:rPr>
          <w:rFonts w:ascii="Book Antiqua" w:eastAsia="Book Antiqua" w:hAnsi="Book Antiqua" w:cs="Book Antiqua"/>
          <w:color w:val="000000"/>
        </w:rPr>
        <w:t xml:space="preserve"> Calreticulin Induces the Expression of Cytokines in Peripheral Blood Mononuclear Cells Isolated From Patients With Amebic Liver Abscess. </w:t>
      </w:r>
      <w:r>
        <w:rPr>
          <w:rFonts w:ascii="Book Antiqua" w:eastAsia="Book Antiqua" w:hAnsi="Book Antiqua" w:cs="Book Antiqua"/>
          <w:i/>
          <w:iCs/>
          <w:color w:val="000000"/>
        </w:rPr>
        <w:t xml:space="preserve">Front Cell Infect </w:t>
      </w:r>
      <w:proofErr w:type="spellStart"/>
      <w:r>
        <w:rPr>
          <w:rFonts w:ascii="Book Antiqua" w:eastAsia="Book Antiqua" w:hAnsi="Book Antiqua" w:cs="Book Antiqua"/>
          <w:i/>
          <w:iCs/>
          <w:color w:val="000000"/>
        </w:rPr>
        <w:t>Microbiol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358 [PMID: 30406037 DOI: 10.3389/fcimb.2018.00358]</w:t>
      </w:r>
    </w:p>
    <w:p w14:paraId="4B48B5D5" w14:textId="77777777" w:rsidR="00F00D6F" w:rsidRDefault="00E04BDB">
      <w:pPr>
        <w:spacing w:line="360" w:lineRule="auto"/>
        <w:jc w:val="both"/>
        <w:rPr>
          <w:rFonts w:ascii="Book Antiqua" w:hAnsi="Book Antiqua"/>
        </w:rPr>
      </w:pPr>
      <w:r>
        <w:rPr>
          <w:rFonts w:ascii="Book Antiqua" w:eastAsia="Book Antiqua" w:hAnsi="Book Antiqua" w:cs="Book Antiqua"/>
          <w:color w:val="000000"/>
        </w:rPr>
        <w:t xml:space="preserve">35 </w:t>
      </w:r>
      <w:r>
        <w:rPr>
          <w:rFonts w:ascii="Book Antiqua" w:eastAsia="Book Antiqua" w:hAnsi="Book Antiqua" w:cs="Book Antiqua"/>
          <w:b/>
          <w:bCs/>
          <w:color w:val="000000"/>
        </w:rPr>
        <w:t>Neill L</w:t>
      </w:r>
      <w:r>
        <w:rPr>
          <w:rFonts w:ascii="Book Antiqua" w:eastAsia="Book Antiqua" w:hAnsi="Book Antiqua" w:cs="Book Antiqua"/>
          <w:color w:val="000000"/>
        </w:rPr>
        <w:t xml:space="preserve">, Edwards F, Collin SM, Harrington D, Wakerley D, Rao GG, McGregor AC. Clinical characteristics and treatment outcomes in a cohort of patients with pyogenic and amoebic liver abscess. </w:t>
      </w:r>
      <w:r>
        <w:rPr>
          <w:rFonts w:ascii="Book Antiqua" w:eastAsia="Book Antiqua" w:hAnsi="Book Antiqua" w:cs="Book Antiqua"/>
          <w:i/>
          <w:iCs/>
          <w:color w:val="000000"/>
        </w:rPr>
        <w:t>BMC Infect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490 [PMID: 31159769 DOI: 10.1186/s12879-019-4127-8]</w:t>
      </w:r>
    </w:p>
    <w:p w14:paraId="3F748A57" w14:textId="77777777" w:rsidR="00F00D6F" w:rsidRDefault="00E04BDB">
      <w:pPr>
        <w:spacing w:line="360" w:lineRule="auto"/>
        <w:jc w:val="both"/>
        <w:rPr>
          <w:rFonts w:ascii="Book Antiqua" w:hAnsi="Book Antiqua"/>
        </w:rPr>
      </w:pPr>
      <w:r>
        <w:rPr>
          <w:rFonts w:ascii="Book Antiqua" w:eastAsia="Book Antiqua" w:hAnsi="Book Antiqua" w:cs="Book Antiqua"/>
          <w:color w:val="000000"/>
        </w:rPr>
        <w:t xml:space="preserve">36 </w:t>
      </w:r>
      <w:r>
        <w:rPr>
          <w:rFonts w:ascii="Book Antiqua" w:eastAsia="Book Antiqua" w:hAnsi="Book Antiqua" w:cs="Book Antiqua"/>
          <w:b/>
          <w:bCs/>
          <w:color w:val="000000"/>
        </w:rPr>
        <w:t>Kim E</w:t>
      </w:r>
      <w:r>
        <w:rPr>
          <w:rFonts w:ascii="Book Antiqua" w:eastAsia="Book Antiqua" w:hAnsi="Book Antiqua" w:cs="Book Antiqua"/>
          <w:color w:val="000000"/>
        </w:rPr>
        <w:t xml:space="preserve">, Park DH, Kim KJ, Kim TO, Park SH, Park J, Choi JH, Lee J, Park YE, Oh EH, Hwang JS, </w:t>
      </w:r>
      <w:proofErr w:type="spellStart"/>
      <w:r>
        <w:rPr>
          <w:rFonts w:ascii="Book Antiqua" w:eastAsia="Book Antiqua" w:hAnsi="Book Antiqua" w:cs="Book Antiqua"/>
          <w:color w:val="000000"/>
        </w:rPr>
        <w:t>Heo</w:t>
      </w:r>
      <w:proofErr w:type="spellEnd"/>
      <w:r>
        <w:rPr>
          <w:rFonts w:ascii="Book Antiqua" w:eastAsia="Book Antiqua" w:hAnsi="Book Antiqua" w:cs="Book Antiqua"/>
          <w:color w:val="000000"/>
        </w:rPr>
        <w:t xml:space="preserve"> NY. Current Status of Amebic Liver Abscess in Korea Comparing with Pyogenic Liver Abscess. </w:t>
      </w:r>
      <w:r>
        <w:rPr>
          <w:rFonts w:ascii="Book Antiqua" w:eastAsia="Book Antiqua" w:hAnsi="Book Antiqua" w:cs="Book Antiqua"/>
          <w:i/>
          <w:iCs/>
          <w:color w:val="000000"/>
        </w:rPr>
        <w:t>Korean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76</w:t>
      </w:r>
      <w:r>
        <w:rPr>
          <w:rFonts w:ascii="Book Antiqua" w:eastAsia="Book Antiqua" w:hAnsi="Book Antiqua" w:cs="Book Antiqua"/>
          <w:color w:val="000000"/>
        </w:rPr>
        <w:t>: 28-36 [PMID: 32703917 DOI: 10.4166/kjg.2020.76.1.28]</w:t>
      </w:r>
    </w:p>
    <w:p w14:paraId="74EBFCE6" w14:textId="77777777" w:rsidR="00F00D6F" w:rsidRDefault="00E04BDB">
      <w:pPr>
        <w:spacing w:line="360" w:lineRule="auto"/>
        <w:jc w:val="both"/>
        <w:rPr>
          <w:rFonts w:ascii="Book Antiqua" w:hAnsi="Book Antiqua"/>
        </w:rPr>
      </w:pPr>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Sodhi</w:t>
      </w:r>
      <w:proofErr w:type="spellEnd"/>
      <w:r>
        <w:rPr>
          <w:rFonts w:ascii="Book Antiqua" w:eastAsia="Book Antiqua" w:hAnsi="Book Antiqua" w:cs="Book Antiqua"/>
          <w:b/>
          <w:bCs/>
          <w:color w:val="000000"/>
        </w:rPr>
        <w:t xml:space="preserve"> KS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Ojili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Sakhuja</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Khandelwal</w:t>
      </w:r>
      <w:proofErr w:type="spellEnd"/>
      <w:r>
        <w:rPr>
          <w:rFonts w:ascii="Book Antiqua" w:eastAsia="Book Antiqua" w:hAnsi="Book Antiqua" w:cs="Book Antiqua"/>
          <w:color w:val="000000"/>
        </w:rPr>
        <w:t xml:space="preserve"> N. Hepatic and inferior vena </w:t>
      </w:r>
      <w:proofErr w:type="spellStart"/>
      <w:r>
        <w:rPr>
          <w:rFonts w:ascii="Book Antiqua" w:eastAsia="Book Antiqua" w:hAnsi="Book Antiqua" w:cs="Book Antiqua"/>
          <w:color w:val="000000"/>
        </w:rPr>
        <w:t>caval</w:t>
      </w:r>
      <w:proofErr w:type="spellEnd"/>
      <w:r>
        <w:rPr>
          <w:rFonts w:ascii="Book Antiqua" w:eastAsia="Book Antiqua" w:hAnsi="Book Antiqua" w:cs="Book Antiqua"/>
          <w:color w:val="000000"/>
        </w:rPr>
        <w:t xml:space="preserve"> thrombosis: vascular complication of amebic liver abscess.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2008; </w:t>
      </w:r>
      <w:r>
        <w:rPr>
          <w:rFonts w:ascii="Book Antiqua" w:eastAsia="Book Antiqua" w:hAnsi="Book Antiqua" w:cs="Book Antiqua"/>
          <w:b/>
          <w:bCs/>
          <w:color w:val="000000"/>
        </w:rPr>
        <w:t>34</w:t>
      </w:r>
      <w:r>
        <w:rPr>
          <w:rFonts w:ascii="Book Antiqua" w:eastAsia="Book Antiqua" w:hAnsi="Book Antiqua" w:cs="Book Antiqua"/>
          <w:color w:val="000000"/>
        </w:rPr>
        <w:t>: 155-157 [PMID: 18022781 DOI: 10.1016/j.jemermed.2007.05.045]</w:t>
      </w:r>
    </w:p>
    <w:p w14:paraId="1C5206D5" w14:textId="77777777" w:rsidR="00F00D6F" w:rsidRDefault="00E04BDB">
      <w:pPr>
        <w:spacing w:line="360" w:lineRule="auto"/>
        <w:jc w:val="both"/>
        <w:rPr>
          <w:rFonts w:ascii="Book Antiqua" w:hAnsi="Book Antiqua"/>
        </w:rPr>
      </w:pPr>
      <w:r>
        <w:rPr>
          <w:rFonts w:ascii="Book Antiqua" w:eastAsia="Book Antiqua" w:hAnsi="Book Antiqua" w:cs="Book Antiqua"/>
          <w:color w:val="000000"/>
        </w:rPr>
        <w:lastRenderedPageBreak/>
        <w:t xml:space="preserve">38 </w:t>
      </w:r>
      <w:proofErr w:type="spellStart"/>
      <w:r>
        <w:rPr>
          <w:rFonts w:ascii="Book Antiqua" w:eastAsia="Book Antiqua" w:hAnsi="Book Antiqua" w:cs="Book Antiqua"/>
          <w:b/>
          <w:bCs/>
          <w:color w:val="000000"/>
        </w:rPr>
        <w:t>Priyadarshi</w:t>
      </w:r>
      <w:proofErr w:type="spellEnd"/>
      <w:r>
        <w:rPr>
          <w:rFonts w:ascii="Book Antiqua" w:eastAsia="Book Antiqua" w:hAnsi="Book Antiqua" w:cs="Book Antiqua"/>
          <w:b/>
          <w:bCs/>
          <w:color w:val="000000"/>
        </w:rPr>
        <w:t xml:space="preserve"> RN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Sherin</w:t>
      </w:r>
      <w:proofErr w:type="spellEnd"/>
      <w:r>
        <w:rPr>
          <w:rFonts w:ascii="Book Antiqua" w:eastAsia="Book Antiqua" w:hAnsi="Book Antiqua" w:cs="Book Antiqua"/>
          <w:color w:val="000000"/>
        </w:rPr>
        <w:t xml:space="preserve"> L, Kumar R, Anand U, Kumar P. CT of amebic liver abscess: different morphological types with different clinical features. </w:t>
      </w:r>
      <w:proofErr w:type="spellStart"/>
      <w:r>
        <w:rPr>
          <w:rFonts w:ascii="Book Antiqua" w:eastAsia="Book Antiqua" w:hAnsi="Book Antiqua" w:cs="Book Antiqua"/>
          <w:i/>
          <w:iCs/>
          <w:color w:val="000000"/>
        </w:rPr>
        <w:t>Abdom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i/>
          <w:iCs/>
          <w:color w:val="000000"/>
        </w:rPr>
        <w:t xml:space="preserve"> (NY)</w:t>
      </w:r>
      <w:r>
        <w:rPr>
          <w:rFonts w:ascii="Book Antiqua" w:eastAsia="Book Antiqua" w:hAnsi="Book Antiqua" w:cs="Book Antiqua"/>
          <w:color w:val="000000"/>
        </w:rPr>
        <w:t xml:space="preserve"> 2021; </w:t>
      </w:r>
      <w:r>
        <w:rPr>
          <w:rFonts w:ascii="Book Antiqua" w:eastAsia="Book Antiqua" w:hAnsi="Book Antiqua" w:cs="Book Antiqua"/>
          <w:b/>
          <w:bCs/>
          <w:color w:val="000000"/>
        </w:rPr>
        <w:t>46</w:t>
      </w:r>
      <w:r>
        <w:rPr>
          <w:rFonts w:ascii="Book Antiqua" w:eastAsia="Book Antiqua" w:hAnsi="Book Antiqua" w:cs="Book Antiqua"/>
          <w:color w:val="000000"/>
        </w:rPr>
        <w:t>: 4148-4158 [PMID: 33893854 DOI: 10.1007/s00261-021-03093-w]</w:t>
      </w:r>
    </w:p>
    <w:p w14:paraId="11DCD5D9" w14:textId="77777777" w:rsidR="00F00D6F" w:rsidRDefault="00E04BDB">
      <w:pPr>
        <w:spacing w:line="360" w:lineRule="auto"/>
        <w:jc w:val="both"/>
        <w:rPr>
          <w:rFonts w:ascii="Book Antiqua" w:hAnsi="Book Antiqua"/>
        </w:rPr>
      </w:pPr>
      <w:r>
        <w:rPr>
          <w:rFonts w:ascii="Book Antiqua" w:eastAsia="Book Antiqua" w:hAnsi="Book Antiqua" w:cs="Book Antiqua"/>
          <w:color w:val="000000"/>
        </w:rPr>
        <w:t xml:space="preserve">39 </w:t>
      </w:r>
      <w:r>
        <w:rPr>
          <w:rFonts w:ascii="Book Antiqua" w:eastAsia="Book Antiqua" w:hAnsi="Book Antiqua" w:cs="Book Antiqua"/>
          <w:b/>
          <w:bCs/>
          <w:color w:val="000000"/>
        </w:rPr>
        <w:t>Hsu MS</w:t>
      </w:r>
      <w:r>
        <w:rPr>
          <w:rFonts w:ascii="Book Antiqua" w:eastAsia="Book Antiqua" w:hAnsi="Book Antiqua" w:cs="Book Antiqua"/>
          <w:color w:val="000000"/>
        </w:rPr>
        <w:t xml:space="preserve">, Hsieh SM, Chen MY, Hung CC, Chang SC. Association between amebic liver abscess and human immunodeficiency virus infection in Taiwanese subjects. </w:t>
      </w:r>
      <w:r>
        <w:rPr>
          <w:rFonts w:ascii="Book Antiqua" w:eastAsia="Book Antiqua" w:hAnsi="Book Antiqua" w:cs="Book Antiqua"/>
          <w:i/>
          <w:iCs/>
          <w:color w:val="000000"/>
        </w:rPr>
        <w:t>BMC Infect Dis</w:t>
      </w:r>
      <w:r>
        <w:rPr>
          <w:rFonts w:ascii="Book Antiqua" w:eastAsia="Book Antiqua" w:hAnsi="Book Antiqua" w:cs="Book Antiqua"/>
          <w:color w:val="000000"/>
        </w:rPr>
        <w:t xml:space="preserve"> 2008; </w:t>
      </w:r>
      <w:r>
        <w:rPr>
          <w:rFonts w:ascii="Book Antiqua" w:eastAsia="Book Antiqua" w:hAnsi="Book Antiqua" w:cs="Book Antiqua"/>
          <w:b/>
          <w:bCs/>
          <w:color w:val="000000"/>
        </w:rPr>
        <w:t>8</w:t>
      </w:r>
      <w:r>
        <w:rPr>
          <w:rFonts w:ascii="Book Antiqua" w:eastAsia="Book Antiqua" w:hAnsi="Book Antiqua" w:cs="Book Antiqua"/>
          <w:color w:val="000000"/>
        </w:rPr>
        <w:t>: 48 [PMID: 18416821 DOI: 10.1186/1471-2334-8-48]</w:t>
      </w:r>
    </w:p>
    <w:p w14:paraId="6004AFB6" w14:textId="77777777" w:rsidR="00F00D6F" w:rsidRDefault="00E04BDB">
      <w:pPr>
        <w:spacing w:line="360" w:lineRule="auto"/>
        <w:jc w:val="both"/>
        <w:rPr>
          <w:rFonts w:ascii="Book Antiqua" w:hAnsi="Book Antiqua"/>
        </w:rPr>
      </w:pPr>
      <w:r>
        <w:rPr>
          <w:rFonts w:ascii="Book Antiqua" w:eastAsia="Book Antiqua" w:hAnsi="Book Antiqua" w:cs="Book Antiqua"/>
          <w:color w:val="000000"/>
        </w:rPr>
        <w:t xml:space="preserve">40 </w:t>
      </w:r>
      <w:proofErr w:type="spellStart"/>
      <w:r>
        <w:rPr>
          <w:rFonts w:ascii="Book Antiqua" w:eastAsia="Book Antiqua" w:hAnsi="Book Antiqua" w:cs="Book Antiqua"/>
          <w:b/>
          <w:bCs/>
          <w:color w:val="000000"/>
        </w:rPr>
        <w:t>Bronswijk</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Van </w:t>
      </w:r>
      <w:proofErr w:type="spellStart"/>
      <w:r>
        <w:rPr>
          <w:rFonts w:ascii="Book Antiqua" w:eastAsia="Book Antiqua" w:hAnsi="Book Antiqua" w:cs="Book Antiqua"/>
          <w:color w:val="000000"/>
        </w:rPr>
        <w:t>Gool</w:t>
      </w:r>
      <w:proofErr w:type="spellEnd"/>
      <w:r>
        <w:rPr>
          <w:rFonts w:ascii="Book Antiqua" w:eastAsia="Book Antiqua" w:hAnsi="Book Antiqua" w:cs="Book Antiqua"/>
          <w:color w:val="000000"/>
        </w:rPr>
        <w:t xml:space="preserve"> S. A case of amoebic colitis with </w:t>
      </w:r>
      <w:proofErr w:type="spellStart"/>
      <w:r>
        <w:rPr>
          <w:rFonts w:ascii="Book Antiqua" w:eastAsia="Book Antiqua" w:hAnsi="Book Antiqua" w:cs="Book Antiqua"/>
          <w:color w:val="000000"/>
        </w:rPr>
        <w:t>amoeboma</w:t>
      </w:r>
      <w:proofErr w:type="spellEnd"/>
      <w:r>
        <w:rPr>
          <w:rFonts w:ascii="Book Antiqua" w:eastAsia="Book Antiqua" w:hAnsi="Book Antiqua" w:cs="Book Antiqua"/>
          <w:color w:val="000000"/>
        </w:rPr>
        <w:t xml:space="preserve"> and simultaneous liver abscesses. A diagnosis by colonoscopy. </w:t>
      </w:r>
      <w:proofErr w:type="spellStart"/>
      <w:r>
        <w:rPr>
          <w:rFonts w:ascii="Book Antiqua" w:eastAsia="Book Antiqua" w:hAnsi="Book Antiqua" w:cs="Book Antiqua"/>
          <w:i/>
          <w:iCs/>
          <w:color w:val="000000"/>
        </w:rPr>
        <w:t>Acta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Belg</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82</w:t>
      </w:r>
      <w:r>
        <w:rPr>
          <w:rFonts w:ascii="Book Antiqua" w:eastAsia="Book Antiqua" w:hAnsi="Book Antiqua" w:cs="Book Antiqua"/>
          <w:color w:val="000000"/>
        </w:rPr>
        <w:t>: 539-541 [PMID: 31950812]</w:t>
      </w:r>
    </w:p>
    <w:p w14:paraId="2ED5B6B4" w14:textId="77777777" w:rsidR="00F00D6F" w:rsidRDefault="00E04BDB">
      <w:pPr>
        <w:spacing w:line="360" w:lineRule="auto"/>
        <w:jc w:val="both"/>
        <w:rPr>
          <w:rFonts w:ascii="Book Antiqua" w:hAnsi="Book Antiqua"/>
        </w:rPr>
      </w:pPr>
      <w:r>
        <w:rPr>
          <w:rFonts w:ascii="Book Antiqua" w:eastAsia="Book Antiqua" w:hAnsi="Book Antiqua" w:cs="Book Antiqua"/>
          <w:color w:val="000000"/>
        </w:rPr>
        <w:t xml:space="preserve">41 </w:t>
      </w:r>
      <w:r>
        <w:rPr>
          <w:rFonts w:ascii="Book Antiqua" w:eastAsia="Book Antiqua" w:hAnsi="Book Antiqua" w:cs="Book Antiqua"/>
          <w:b/>
          <w:bCs/>
          <w:color w:val="000000"/>
        </w:rPr>
        <w:t>Wong WK</w:t>
      </w:r>
      <w:r>
        <w:rPr>
          <w:rFonts w:ascii="Book Antiqua" w:eastAsia="Book Antiqua" w:hAnsi="Book Antiqua" w:cs="Book Antiqua"/>
          <w:color w:val="000000"/>
        </w:rPr>
        <w:t xml:space="preserve">, Foo PC, </w:t>
      </w:r>
      <w:proofErr w:type="spellStart"/>
      <w:r>
        <w:rPr>
          <w:rFonts w:ascii="Book Antiqua" w:eastAsia="Book Antiqua" w:hAnsi="Book Antiqua" w:cs="Book Antiqua"/>
          <w:color w:val="000000"/>
        </w:rPr>
        <w:t>Olivos</w:t>
      </w:r>
      <w:proofErr w:type="spellEnd"/>
      <w:r>
        <w:rPr>
          <w:rFonts w:ascii="Book Antiqua" w:eastAsia="Book Antiqua" w:hAnsi="Book Antiqua" w:cs="Book Antiqua"/>
          <w:color w:val="000000"/>
        </w:rPr>
        <w:t xml:space="preserve">-Garcia A, </w:t>
      </w:r>
      <w:proofErr w:type="spellStart"/>
      <w:r>
        <w:rPr>
          <w:rFonts w:ascii="Book Antiqua" w:eastAsia="Book Antiqua" w:hAnsi="Book Antiqua" w:cs="Book Antiqua"/>
          <w:color w:val="000000"/>
        </w:rPr>
        <w:t>Noordin</w:t>
      </w:r>
      <w:proofErr w:type="spellEnd"/>
      <w:r>
        <w:rPr>
          <w:rFonts w:ascii="Book Antiqua" w:eastAsia="Book Antiqua" w:hAnsi="Book Antiqua" w:cs="Book Antiqua"/>
          <w:color w:val="000000"/>
        </w:rPr>
        <w:t xml:space="preserve"> R, Mohamed Z, Othman N, Few LL, Lim BH. Parallel ELISAs using crude soluble antigen and excretory-secretory antigen for improved serodiagnosis of amoebic liver abscess. </w:t>
      </w:r>
      <w:r>
        <w:rPr>
          <w:rFonts w:ascii="Book Antiqua" w:eastAsia="Book Antiqua" w:hAnsi="Book Antiqua" w:cs="Book Antiqua"/>
          <w:i/>
          <w:iCs/>
          <w:color w:val="000000"/>
        </w:rPr>
        <w:t>Acta Trop</w:t>
      </w:r>
      <w:r>
        <w:rPr>
          <w:rFonts w:ascii="Book Antiqua" w:eastAsia="Book Antiqua" w:hAnsi="Book Antiqua" w:cs="Book Antiqua"/>
          <w:color w:val="000000"/>
        </w:rPr>
        <w:t xml:space="preserve"> 2017; </w:t>
      </w:r>
      <w:r>
        <w:rPr>
          <w:rFonts w:ascii="Book Antiqua" w:eastAsia="Book Antiqua" w:hAnsi="Book Antiqua" w:cs="Book Antiqua"/>
          <w:b/>
          <w:bCs/>
          <w:color w:val="000000"/>
        </w:rPr>
        <w:t>172</w:t>
      </w:r>
      <w:r>
        <w:rPr>
          <w:rFonts w:ascii="Book Antiqua" w:eastAsia="Book Antiqua" w:hAnsi="Book Antiqua" w:cs="Book Antiqua"/>
          <w:color w:val="000000"/>
        </w:rPr>
        <w:t>: 208-212 [PMID: 28506795 DOI: 10.1016/j.actatropica.2017.05.017]</w:t>
      </w:r>
    </w:p>
    <w:p w14:paraId="57CEEC35" w14:textId="77777777" w:rsidR="00F00D6F" w:rsidRDefault="00E04BDB">
      <w:pPr>
        <w:spacing w:line="360" w:lineRule="auto"/>
        <w:jc w:val="both"/>
        <w:rPr>
          <w:rFonts w:ascii="Book Antiqua" w:hAnsi="Book Antiqua"/>
        </w:rPr>
      </w:pPr>
      <w:r>
        <w:rPr>
          <w:rFonts w:ascii="Book Antiqua" w:eastAsia="Book Antiqua" w:hAnsi="Book Antiqua" w:cs="Book Antiqua"/>
          <w:color w:val="000000"/>
        </w:rPr>
        <w:t xml:space="preserve">42 </w:t>
      </w:r>
      <w:proofErr w:type="spellStart"/>
      <w:r>
        <w:rPr>
          <w:rFonts w:ascii="Book Antiqua" w:eastAsia="Book Antiqua" w:hAnsi="Book Antiqua" w:cs="Book Antiqua"/>
          <w:b/>
          <w:bCs/>
          <w:color w:val="000000"/>
        </w:rPr>
        <w:t>Noordin</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Yunus</w:t>
      </w:r>
      <w:proofErr w:type="spellEnd"/>
      <w:r>
        <w:rPr>
          <w:rFonts w:ascii="Book Antiqua" w:eastAsia="Book Antiqua" w:hAnsi="Book Antiqua" w:cs="Book Antiqua"/>
          <w:color w:val="000000"/>
        </w:rPr>
        <w:t xml:space="preserve"> MH, </w:t>
      </w:r>
      <w:proofErr w:type="spellStart"/>
      <w:r>
        <w:rPr>
          <w:rFonts w:ascii="Book Antiqua" w:eastAsia="Book Antiqua" w:hAnsi="Book Antiqua" w:cs="Book Antiqua"/>
          <w:color w:val="000000"/>
        </w:rPr>
        <w:t>Saidin</w:t>
      </w:r>
      <w:proofErr w:type="spellEnd"/>
      <w:r>
        <w:rPr>
          <w:rFonts w:ascii="Book Antiqua" w:eastAsia="Book Antiqua" w:hAnsi="Book Antiqua" w:cs="Book Antiqua"/>
          <w:color w:val="000000"/>
        </w:rPr>
        <w:t xml:space="preserve"> S, Mohamed Z, Fuentes </w:t>
      </w:r>
      <w:proofErr w:type="spellStart"/>
      <w:r>
        <w:rPr>
          <w:rFonts w:ascii="Book Antiqua" w:eastAsia="Book Antiqua" w:hAnsi="Book Antiqua" w:cs="Book Antiqua"/>
          <w:color w:val="000000"/>
        </w:rPr>
        <w:t>Corripio</w:t>
      </w:r>
      <w:proofErr w:type="spellEnd"/>
      <w:r>
        <w:rPr>
          <w:rFonts w:ascii="Book Antiqua" w:eastAsia="Book Antiqua" w:hAnsi="Book Antiqua" w:cs="Book Antiqua"/>
          <w:color w:val="000000"/>
        </w:rPr>
        <w:t xml:space="preserve"> I, Rubio JM, </w:t>
      </w:r>
      <w:proofErr w:type="spellStart"/>
      <w:r>
        <w:rPr>
          <w:rFonts w:ascii="Book Antiqua" w:eastAsia="Book Antiqua" w:hAnsi="Book Antiqua" w:cs="Book Antiqua"/>
          <w:color w:val="000000"/>
        </w:rPr>
        <w:t>Golkar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Hisam</w:t>
      </w:r>
      <w:proofErr w:type="spellEnd"/>
      <w:r>
        <w:rPr>
          <w:rFonts w:ascii="Book Antiqua" w:eastAsia="Book Antiqua" w:hAnsi="Book Antiqua" w:cs="Book Antiqua"/>
          <w:color w:val="000000"/>
        </w:rPr>
        <w:t xml:space="preserve"> S, Lee R, Mahmud R. Multi-Laboratory Evaluation of a Lateral Flow Rapid Test for Detection of Amebic Liver Abscess. </w:t>
      </w:r>
      <w:r>
        <w:rPr>
          <w:rFonts w:ascii="Book Antiqua" w:eastAsia="Book Antiqua" w:hAnsi="Book Antiqua" w:cs="Book Antiqua"/>
          <w:i/>
          <w:iCs/>
          <w:color w:val="000000"/>
        </w:rPr>
        <w:t xml:space="preserve">Am J Trop Med </w:t>
      </w:r>
      <w:proofErr w:type="spellStart"/>
      <w:r>
        <w:rPr>
          <w:rFonts w:ascii="Book Antiqua" w:eastAsia="Book Antiqua" w:hAnsi="Book Antiqua" w:cs="Book Antiqua"/>
          <w:i/>
          <w:iCs/>
          <w:color w:val="000000"/>
        </w:rPr>
        <w:t>Hyg</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103</w:t>
      </w:r>
      <w:r>
        <w:rPr>
          <w:rFonts w:ascii="Book Antiqua" w:eastAsia="Book Antiqua" w:hAnsi="Book Antiqua" w:cs="Book Antiqua"/>
          <w:color w:val="000000"/>
        </w:rPr>
        <w:t>: 2233-2238 [PMID: 32996457 DOI: 10.4269/ajtmh.20-0348]</w:t>
      </w:r>
    </w:p>
    <w:p w14:paraId="38489EC5" w14:textId="77777777" w:rsidR="00F00D6F" w:rsidRDefault="00E04BDB">
      <w:pPr>
        <w:spacing w:line="360" w:lineRule="auto"/>
        <w:jc w:val="both"/>
        <w:rPr>
          <w:rFonts w:ascii="Book Antiqua" w:hAnsi="Book Antiqua"/>
        </w:rPr>
      </w:pPr>
      <w:r>
        <w:rPr>
          <w:rFonts w:ascii="Book Antiqua" w:eastAsia="Book Antiqua" w:hAnsi="Book Antiqua" w:cs="Book Antiqua"/>
          <w:color w:val="000000"/>
        </w:rPr>
        <w:t xml:space="preserve">43 </w:t>
      </w:r>
      <w:r>
        <w:rPr>
          <w:rFonts w:ascii="Book Antiqua" w:eastAsia="Book Antiqua" w:hAnsi="Book Antiqua" w:cs="Book Antiqua"/>
          <w:b/>
          <w:bCs/>
          <w:color w:val="000000"/>
        </w:rPr>
        <w:t>Tachibana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Kakino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Kazama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Feng</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Asai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Umezawa</w:t>
      </w:r>
      <w:proofErr w:type="spellEnd"/>
      <w:r>
        <w:rPr>
          <w:rFonts w:ascii="Book Antiqua" w:eastAsia="Book Antiqua" w:hAnsi="Book Antiqua" w:cs="Book Antiqua"/>
          <w:color w:val="000000"/>
        </w:rPr>
        <w:t xml:space="preserve"> K, Nozaki T, </w:t>
      </w:r>
      <w:proofErr w:type="spellStart"/>
      <w:r>
        <w:rPr>
          <w:rFonts w:ascii="Book Antiqua" w:eastAsia="Book Antiqua" w:hAnsi="Book Antiqua" w:cs="Book Antiqua"/>
          <w:color w:val="000000"/>
        </w:rPr>
        <w:t>Makiuchi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Kamada</w:t>
      </w:r>
      <w:proofErr w:type="spellEnd"/>
      <w:r>
        <w:rPr>
          <w:rFonts w:ascii="Book Antiqua" w:eastAsia="Book Antiqua" w:hAnsi="Book Antiqua" w:cs="Book Antiqua"/>
          <w:color w:val="000000"/>
        </w:rPr>
        <w:t xml:space="preserve"> T, Watanabe H, </w:t>
      </w:r>
      <w:proofErr w:type="spellStart"/>
      <w:r>
        <w:rPr>
          <w:rFonts w:ascii="Book Antiqua" w:eastAsia="Book Antiqua" w:hAnsi="Book Antiqua" w:cs="Book Antiqua"/>
          <w:color w:val="000000"/>
        </w:rPr>
        <w:t>Horiki</w:t>
      </w:r>
      <w:proofErr w:type="spellEnd"/>
      <w:r>
        <w:rPr>
          <w:rFonts w:ascii="Book Antiqua" w:eastAsia="Book Antiqua" w:hAnsi="Book Antiqua" w:cs="Book Antiqua"/>
          <w:color w:val="000000"/>
        </w:rPr>
        <w:t xml:space="preserve"> N, Cheng X, Masuda G. Development of a sensitive immunochromatographic kit using fluorescent silica nanoparticles for rapid serodiagnosis of amebiasis. </w:t>
      </w:r>
      <w:r>
        <w:rPr>
          <w:rFonts w:ascii="Book Antiqua" w:eastAsia="Book Antiqua" w:hAnsi="Book Antiqua" w:cs="Book Antiqua"/>
          <w:i/>
          <w:iCs/>
          <w:color w:val="000000"/>
        </w:rPr>
        <w:t>Parasitology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145</w:t>
      </w:r>
      <w:r>
        <w:rPr>
          <w:rFonts w:ascii="Book Antiqua" w:eastAsia="Book Antiqua" w:hAnsi="Book Antiqua" w:cs="Book Antiqua"/>
          <w:color w:val="000000"/>
        </w:rPr>
        <w:t>: 1890-1895 [PMID: 29739480 DOI: 10.1017/S0031182018000690]</w:t>
      </w:r>
    </w:p>
    <w:p w14:paraId="54FFCC86" w14:textId="77777777" w:rsidR="00F00D6F" w:rsidRDefault="00E04BDB">
      <w:pPr>
        <w:spacing w:line="360" w:lineRule="auto"/>
        <w:jc w:val="both"/>
        <w:rPr>
          <w:rFonts w:ascii="Book Antiqua" w:hAnsi="Book Antiqua"/>
        </w:rPr>
      </w:pPr>
      <w:r>
        <w:rPr>
          <w:rFonts w:ascii="Book Antiqua" w:eastAsia="Book Antiqua" w:hAnsi="Book Antiqua" w:cs="Book Antiqua"/>
          <w:color w:val="000000"/>
        </w:rPr>
        <w:t xml:space="preserve">44 </w:t>
      </w:r>
      <w:proofErr w:type="spellStart"/>
      <w:r>
        <w:rPr>
          <w:rFonts w:ascii="Book Antiqua" w:eastAsia="Book Antiqua" w:hAnsi="Book Antiqua" w:cs="Book Antiqua"/>
          <w:b/>
          <w:bCs/>
          <w:color w:val="000000"/>
        </w:rPr>
        <w:t>Handa</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Gupta M, </w:t>
      </w:r>
      <w:proofErr w:type="spellStart"/>
      <w:r>
        <w:rPr>
          <w:rFonts w:ascii="Book Antiqua" w:eastAsia="Book Antiqua" w:hAnsi="Book Antiqua" w:cs="Book Antiqua"/>
          <w:color w:val="000000"/>
        </w:rPr>
        <w:t>Lehl</w:t>
      </w:r>
      <w:proofErr w:type="spellEnd"/>
      <w:r>
        <w:rPr>
          <w:rFonts w:ascii="Book Antiqua" w:eastAsia="Book Antiqua" w:hAnsi="Book Antiqua" w:cs="Book Antiqua"/>
          <w:color w:val="000000"/>
        </w:rPr>
        <w:t xml:space="preserve"> SS, Gupta A, Singh R. Utility of loop-mediated isothermal amplification as a point-of-care test in diagnosis of amoebic liver abscess. </w:t>
      </w:r>
      <w:r>
        <w:rPr>
          <w:rFonts w:ascii="Book Antiqua" w:eastAsia="Book Antiqua" w:hAnsi="Book Antiqua" w:cs="Book Antiqua"/>
          <w:i/>
          <w:iCs/>
          <w:color w:val="000000"/>
        </w:rPr>
        <w:t xml:space="preserve">Trop </w:t>
      </w:r>
      <w:proofErr w:type="spellStart"/>
      <w:r>
        <w:rPr>
          <w:rFonts w:ascii="Book Antiqua" w:eastAsia="Book Antiqua" w:hAnsi="Book Antiqua" w:cs="Book Antiqua"/>
          <w:i/>
          <w:iCs/>
          <w:color w:val="000000"/>
        </w:rPr>
        <w:t>Doct</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51</w:t>
      </w:r>
      <w:r>
        <w:rPr>
          <w:rFonts w:ascii="Book Antiqua" w:eastAsia="Book Antiqua" w:hAnsi="Book Antiqua" w:cs="Book Antiqua"/>
          <w:color w:val="000000"/>
        </w:rPr>
        <w:t>: 488-491 [PMID: 34107801 DOI: 10.1177/00494755211018050]</w:t>
      </w:r>
    </w:p>
    <w:p w14:paraId="74560C2A" w14:textId="77777777" w:rsidR="00F00D6F" w:rsidRDefault="00E04BDB">
      <w:pPr>
        <w:spacing w:line="360" w:lineRule="auto"/>
        <w:jc w:val="both"/>
        <w:rPr>
          <w:rFonts w:ascii="Book Antiqua" w:hAnsi="Book Antiqua"/>
        </w:rPr>
      </w:pPr>
      <w:r>
        <w:rPr>
          <w:rFonts w:ascii="Book Antiqua" w:eastAsia="Book Antiqua" w:hAnsi="Book Antiqua" w:cs="Book Antiqua"/>
          <w:color w:val="000000"/>
        </w:rPr>
        <w:t xml:space="preserve">45 </w:t>
      </w:r>
      <w:r>
        <w:rPr>
          <w:rFonts w:ascii="Book Antiqua" w:eastAsia="Book Antiqua" w:hAnsi="Book Antiqua" w:cs="Book Antiqua"/>
          <w:b/>
          <w:bCs/>
          <w:color w:val="000000"/>
        </w:rPr>
        <w:t>López-López P</w:t>
      </w:r>
      <w:r>
        <w:rPr>
          <w:rFonts w:ascii="Book Antiqua" w:eastAsia="Book Antiqua" w:hAnsi="Book Antiqua" w:cs="Book Antiqua"/>
          <w:color w:val="000000"/>
        </w:rPr>
        <w:t xml:space="preserve">, Martínez-López MC, Boldo-León XM, Hernández-Díaz Y, González-Castro TB, </w:t>
      </w:r>
      <w:proofErr w:type="spellStart"/>
      <w:r>
        <w:rPr>
          <w:rFonts w:ascii="Book Antiqua" w:eastAsia="Book Antiqua" w:hAnsi="Book Antiqua" w:cs="Book Antiqua"/>
          <w:color w:val="000000"/>
        </w:rPr>
        <w:t>Tovilla-Zárate</w:t>
      </w:r>
      <w:proofErr w:type="spellEnd"/>
      <w:r>
        <w:rPr>
          <w:rFonts w:ascii="Book Antiqua" w:eastAsia="Book Antiqua" w:hAnsi="Book Antiqua" w:cs="Book Antiqua"/>
          <w:color w:val="000000"/>
        </w:rPr>
        <w:t xml:space="preserve"> CA, Luna-Arias JP. Detection and differentiation of </w:t>
      </w:r>
      <w:proofErr w:type="spellStart"/>
      <w:r>
        <w:rPr>
          <w:rFonts w:ascii="Book Antiqua" w:eastAsia="Book Antiqua" w:hAnsi="Book Antiqua" w:cs="Book Antiqua"/>
          <w:color w:val="000000"/>
        </w:rPr>
        <w:t>Entamoeba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histolytica</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Entamoeba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dispar</w:t>
      </w:r>
      <w:proofErr w:type="spellEnd"/>
      <w:r>
        <w:rPr>
          <w:rFonts w:ascii="Book Antiqua" w:eastAsia="Book Antiqua" w:hAnsi="Book Antiqua" w:cs="Book Antiqua"/>
          <w:color w:val="000000"/>
        </w:rPr>
        <w:t xml:space="preserve"> in clinical samples through PCR-</w:t>
      </w:r>
      <w:r>
        <w:rPr>
          <w:rFonts w:ascii="Book Antiqua" w:eastAsia="Book Antiqua" w:hAnsi="Book Antiqua" w:cs="Book Antiqua"/>
          <w:color w:val="000000"/>
        </w:rPr>
        <w:lastRenderedPageBreak/>
        <w:t xml:space="preserve">denaturing gradient gel electrophoresis. </w:t>
      </w:r>
      <w:proofErr w:type="spellStart"/>
      <w:r>
        <w:rPr>
          <w:rFonts w:ascii="Book Antiqua" w:eastAsia="Book Antiqua" w:hAnsi="Book Antiqua" w:cs="Book Antiqua"/>
          <w:i/>
          <w:iCs/>
          <w:color w:val="000000"/>
        </w:rPr>
        <w:t>Braz</w:t>
      </w:r>
      <w:proofErr w:type="spellEnd"/>
      <w:r>
        <w:rPr>
          <w:rFonts w:ascii="Book Antiqua" w:eastAsia="Book Antiqua" w:hAnsi="Book Antiqua" w:cs="Book Antiqua"/>
          <w:i/>
          <w:iCs/>
          <w:color w:val="000000"/>
        </w:rPr>
        <w:t xml:space="preserve"> J Med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50</w:t>
      </w:r>
      <w:r>
        <w:rPr>
          <w:rFonts w:ascii="Book Antiqua" w:eastAsia="Book Antiqua" w:hAnsi="Book Antiqua" w:cs="Book Antiqua"/>
          <w:color w:val="000000"/>
        </w:rPr>
        <w:t>: e5997 [PMID: 28380216 DOI: 10.1590/1414-431X20175997]</w:t>
      </w:r>
    </w:p>
    <w:p w14:paraId="241D9F25" w14:textId="77777777" w:rsidR="00F00D6F" w:rsidRDefault="00E04BDB">
      <w:pPr>
        <w:spacing w:line="360" w:lineRule="auto"/>
        <w:jc w:val="both"/>
        <w:rPr>
          <w:rFonts w:ascii="Book Antiqua" w:hAnsi="Book Antiqua"/>
        </w:rPr>
      </w:pPr>
      <w:r>
        <w:rPr>
          <w:rFonts w:ascii="Book Antiqua" w:eastAsia="Book Antiqua" w:hAnsi="Book Antiqua" w:cs="Book Antiqua"/>
          <w:color w:val="000000"/>
        </w:rPr>
        <w:t xml:space="preserve">46 </w:t>
      </w:r>
      <w:proofErr w:type="spellStart"/>
      <w:r>
        <w:rPr>
          <w:rFonts w:ascii="Book Antiqua" w:eastAsia="Book Antiqua" w:hAnsi="Book Antiqua" w:cs="Book Antiqua"/>
          <w:b/>
          <w:bCs/>
          <w:color w:val="000000"/>
        </w:rPr>
        <w:t>Koumaré</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Koné</w:t>
      </w:r>
      <w:proofErr w:type="spellEnd"/>
      <w:r>
        <w:rPr>
          <w:rFonts w:ascii="Book Antiqua" w:eastAsia="Book Antiqua" w:hAnsi="Book Antiqua" w:cs="Book Antiqua"/>
          <w:color w:val="000000"/>
        </w:rPr>
        <w:t xml:space="preserve"> T, Keita S, </w:t>
      </w:r>
      <w:proofErr w:type="spellStart"/>
      <w:r>
        <w:rPr>
          <w:rFonts w:ascii="Book Antiqua" w:eastAsia="Book Antiqua" w:hAnsi="Book Antiqua" w:cs="Book Antiqua"/>
          <w:color w:val="000000"/>
        </w:rPr>
        <w:t>Soumaré</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Sissoko</w:t>
      </w:r>
      <w:proofErr w:type="spellEnd"/>
      <w:r>
        <w:rPr>
          <w:rFonts w:ascii="Book Antiqua" w:eastAsia="Book Antiqua" w:hAnsi="Book Antiqua" w:cs="Book Antiqua"/>
          <w:color w:val="000000"/>
        </w:rPr>
        <w:t xml:space="preserve"> MS, </w:t>
      </w:r>
      <w:proofErr w:type="spellStart"/>
      <w:r>
        <w:rPr>
          <w:rFonts w:ascii="Book Antiqua" w:eastAsia="Book Antiqua" w:hAnsi="Book Antiqua" w:cs="Book Antiqua"/>
          <w:color w:val="000000"/>
        </w:rPr>
        <w:t>Camara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Sacko</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Camara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Koïta</w:t>
      </w:r>
      <w:proofErr w:type="spellEnd"/>
      <w:r>
        <w:rPr>
          <w:rFonts w:ascii="Book Antiqua" w:eastAsia="Book Antiqua" w:hAnsi="Book Antiqua" w:cs="Book Antiqua"/>
          <w:color w:val="000000"/>
        </w:rPr>
        <w:t xml:space="preserve"> A, Togo S, </w:t>
      </w:r>
      <w:proofErr w:type="spellStart"/>
      <w:r>
        <w:rPr>
          <w:rFonts w:ascii="Book Antiqua" w:eastAsia="Book Antiqua" w:hAnsi="Book Antiqua" w:cs="Book Antiqua"/>
          <w:color w:val="000000"/>
        </w:rPr>
        <w:t>Ouattara</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Dicko</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Konaté</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Coulibaly</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Diallo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Sanogo</w:t>
      </w:r>
      <w:proofErr w:type="spellEnd"/>
      <w:r>
        <w:rPr>
          <w:rFonts w:ascii="Book Antiqua" w:eastAsia="Book Antiqua" w:hAnsi="Book Antiqua" w:cs="Book Antiqua"/>
          <w:color w:val="000000"/>
        </w:rPr>
        <w:t xml:space="preserve"> ZZ, </w:t>
      </w:r>
      <w:proofErr w:type="spellStart"/>
      <w:r>
        <w:rPr>
          <w:rFonts w:ascii="Book Antiqua" w:eastAsia="Book Antiqua" w:hAnsi="Book Antiqua" w:cs="Book Antiqua"/>
          <w:color w:val="000000"/>
        </w:rPr>
        <w:t>Sangaré</w:t>
      </w:r>
      <w:proofErr w:type="spellEnd"/>
      <w:r>
        <w:rPr>
          <w:rFonts w:ascii="Book Antiqua" w:eastAsia="Book Antiqua" w:hAnsi="Book Antiqua" w:cs="Book Antiqua"/>
          <w:color w:val="000000"/>
        </w:rPr>
        <w:t xml:space="preserve"> D. [Diagnosis and therapeutic aspects of the amoebic liver abscesses in the surgery at point "G" Hospital]. </w:t>
      </w:r>
      <w:r>
        <w:rPr>
          <w:rFonts w:ascii="Book Antiqua" w:eastAsia="Book Antiqua" w:hAnsi="Book Antiqua" w:cs="Book Antiqua"/>
          <w:i/>
          <w:iCs/>
          <w:color w:val="000000"/>
        </w:rPr>
        <w:t>Mali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33</w:t>
      </w:r>
      <w:r>
        <w:rPr>
          <w:rFonts w:ascii="Book Antiqua" w:eastAsia="Book Antiqua" w:hAnsi="Book Antiqua" w:cs="Book Antiqua"/>
          <w:color w:val="000000"/>
        </w:rPr>
        <w:t>: 1-5 [PMID: 30484582]</w:t>
      </w:r>
    </w:p>
    <w:p w14:paraId="1F6F19E6" w14:textId="77777777" w:rsidR="00F00D6F" w:rsidRDefault="00E04BD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47 </w:t>
      </w:r>
      <w:proofErr w:type="spellStart"/>
      <w:r>
        <w:rPr>
          <w:rFonts w:ascii="Book Antiqua" w:eastAsia="Book Antiqua" w:hAnsi="Book Antiqua" w:cs="Book Antiqua"/>
          <w:b/>
          <w:bCs/>
          <w:color w:val="000000"/>
        </w:rPr>
        <w:t>Khim</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Em</w:t>
      </w:r>
      <w:proofErr w:type="spellEnd"/>
      <w:r>
        <w:rPr>
          <w:rFonts w:ascii="Book Antiqua" w:eastAsia="Book Antiqua" w:hAnsi="Book Antiqua" w:cs="Book Antiqua"/>
          <w:color w:val="000000"/>
        </w:rPr>
        <w:t xml:space="preserve"> S, Mo S, </w:t>
      </w:r>
      <w:proofErr w:type="spellStart"/>
      <w:r>
        <w:rPr>
          <w:rFonts w:ascii="Book Antiqua" w:eastAsia="Book Antiqua" w:hAnsi="Book Antiqua" w:cs="Book Antiqua"/>
          <w:color w:val="000000"/>
        </w:rPr>
        <w:t>Townell</w:t>
      </w:r>
      <w:proofErr w:type="spellEnd"/>
      <w:r>
        <w:rPr>
          <w:rFonts w:ascii="Book Antiqua" w:eastAsia="Book Antiqua" w:hAnsi="Book Antiqua" w:cs="Book Antiqua"/>
          <w:color w:val="000000"/>
        </w:rPr>
        <w:t xml:space="preserve"> N. Liver abscess: diagnostic and management issues found in the low resource setting. </w:t>
      </w:r>
      <w:r>
        <w:rPr>
          <w:rFonts w:ascii="Book Antiqua" w:eastAsia="Book Antiqua" w:hAnsi="Book Antiqua" w:cs="Book Antiqua"/>
          <w:i/>
          <w:iCs/>
          <w:color w:val="000000"/>
        </w:rPr>
        <w:t>Br Med Bull</w:t>
      </w:r>
      <w:r>
        <w:rPr>
          <w:rFonts w:ascii="Book Antiqua" w:eastAsia="Book Antiqua" w:hAnsi="Book Antiqua" w:cs="Book Antiqua"/>
          <w:color w:val="000000"/>
        </w:rPr>
        <w:t xml:space="preserve"> 2019; </w:t>
      </w:r>
      <w:r>
        <w:rPr>
          <w:rFonts w:ascii="Book Antiqua" w:eastAsia="Book Antiqua" w:hAnsi="Book Antiqua" w:cs="Book Antiqua"/>
          <w:b/>
          <w:bCs/>
          <w:color w:val="000000"/>
        </w:rPr>
        <w:t>132</w:t>
      </w:r>
      <w:r>
        <w:rPr>
          <w:rFonts w:ascii="Book Antiqua" w:eastAsia="Book Antiqua" w:hAnsi="Book Antiqua" w:cs="Book Antiqua"/>
          <w:color w:val="000000"/>
        </w:rPr>
        <w:t>: 45-52 [PMID: 31836890 DOI: 10.1093/</w:t>
      </w:r>
      <w:proofErr w:type="spellStart"/>
      <w:r>
        <w:rPr>
          <w:rFonts w:ascii="Book Antiqua" w:eastAsia="Book Antiqua" w:hAnsi="Book Antiqua" w:cs="Book Antiqua"/>
          <w:color w:val="000000"/>
        </w:rPr>
        <w:t>bmb</w:t>
      </w:r>
      <w:proofErr w:type="spellEnd"/>
      <w:r>
        <w:rPr>
          <w:rFonts w:ascii="Book Antiqua" w:eastAsia="Book Antiqua" w:hAnsi="Book Antiqua" w:cs="Book Antiqua"/>
          <w:color w:val="000000"/>
        </w:rPr>
        <w:t>/</w:t>
      </w:r>
      <w:r>
        <w:rPr>
          <w:rFonts w:ascii="Book Antiqua" w:eastAsia="宋体" w:hAnsi="Book Antiqua" w:cs="Book Antiqua"/>
          <w:color w:val="000000"/>
          <w:lang w:eastAsia="zh-CN"/>
        </w:rPr>
        <w:t>l</w:t>
      </w:r>
      <w:r>
        <w:rPr>
          <w:rFonts w:ascii="Book Antiqua" w:eastAsia="Book Antiqua" w:hAnsi="Book Antiqua" w:cs="Book Antiqua"/>
          <w:color w:val="000000"/>
        </w:rPr>
        <w:t>dz032]</w:t>
      </w:r>
    </w:p>
    <w:p w14:paraId="04413CAA" w14:textId="77777777" w:rsidR="00F00D6F" w:rsidRDefault="00E04BDB">
      <w:pPr>
        <w:spacing w:line="360" w:lineRule="auto"/>
        <w:jc w:val="both"/>
        <w:rPr>
          <w:rFonts w:ascii="Book Antiqua" w:hAnsi="Book Antiqua"/>
        </w:rPr>
      </w:pPr>
      <w:r>
        <w:rPr>
          <w:rFonts w:ascii="Book Antiqua" w:eastAsia="Book Antiqua" w:hAnsi="Book Antiqua" w:cs="Book Antiqua"/>
          <w:color w:val="000000"/>
        </w:rPr>
        <w:t xml:space="preserve">48 </w:t>
      </w:r>
      <w:proofErr w:type="spellStart"/>
      <w:r>
        <w:rPr>
          <w:rFonts w:ascii="Book Antiqua" w:eastAsia="Book Antiqua" w:hAnsi="Book Antiqua" w:cs="Book Antiqua"/>
          <w:b/>
          <w:bCs/>
          <w:color w:val="000000"/>
        </w:rPr>
        <w:t>Kouzu</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Einama</w:t>
      </w:r>
      <w:proofErr w:type="spellEnd"/>
      <w:r>
        <w:rPr>
          <w:rFonts w:ascii="Book Antiqua" w:eastAsia="Book Antiqua" w:hAnsi="Book Antiqua" w:cs="Book Antiqua"/>
          <w:color w:val="000000"/>
        </w:rPr>
        <w:t xml:space="preserve"> T, Nishikawa M, </w:t>
      </w:r>
      <w:proofErr w:type="spellStart"/>
      <w:r>
        <w:rPr>
          <w:rFonts w:ascii="Book Antiqua" w:eastAsia="Book Antiqua" w:hAnsi="Book Antiqua" w:cs="Book Antiqua"/>
          <w:color w:val="000000"/>
        </w:rPr>
        <w:t>Fukumura</w:t>
      </w:r>
      <w:proofErr w:type="spellEnd"/>
      <w:r>
        <w:rPr>
          <w:rFonts w:ascii="Book Antiqua" w:eastAsia="Book Antiqua" w:hAnsi="Book Antiqua" w:cs="Book Antiqua"/>
          <w:color w:val="000000"/>
        </w:rPr>
        <w:t xml:space="preserve"> M, Nagata H, Iwasaki T, Miyata Y, </w:t>
      </w:r>
      <w:proofErr w:type="spellStart"/>
      <w:r>
        <w:rPr>
          <w:rFonts w:ascii="Book Antiqua" w:eastAsia="Book Antiqua" w:hAnsi="Book Antiqua" w:cs="Book Antiqua"/>
          <w:color w:val="000000"/>
        </w:rPr>
        <w:t>Obuchi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Hase</w:t>
      </w:r>
      <w:proofErr w:type="spellEnd"/>
      <w:r>
        <w:rPr>
          <w:rFonts w:ascii="Book Antiqua" w:eastAsia="Book Antiqua" w:hAnsi="Book Antiqua" w:cs="Book Antiqua"/>
          <w:color w:val="000000"/>
        </w:rPr>
        <w:t xml:space="preserve"> K, Ueno H, </w:t>
      </w:r>
      <w:proofErr w:type="spellStart"/>
      <w:r>
        <w:rPr>
          <w:rFonts w:ascii="Book Antiqua" w:eastAsia="Book Antiqua" w:hAnsi="Book Antiqua" w:cs="Book Antiqua"/>
          <w:color w:val="000000"/>
        </w:rPr>
        <w:t>Kishi</w:t>
      </w:r>
      <w:proofErr w:type="spellEnd"/>
      <w:r>
        <w:rPr>
          <w:rFonts w:ascii="Book Antiqua" w:eastAsia="Book Antiqua" w:hAnsi="Book Antiqua" w:cs="Book Antiqua"/>
          <w:color w:val="000000"/>
        </w:rPr>
        <w:t xml:space="preserve"> Y, Yamamoto J. Successful surgical drainage with intraoperative ultrasonography for amebic liver abscess refractory to metronidazole and percutaneous drainage: a case report. </w:t>
      </w:r>
      <w:r>
        <w:rPr>
          <w:rFonts w:ascii="Book Antiqua" w:eastAsia="Book Antiqua" w:hAnsi="Book Antiqua" w:cs="Book Antiqua"/>
          <w:i/>
          <w:iCs/>
          <w:color w:val="000000"/>
        </w:rPr>
        <w:t>BMC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112 [PMID: 32448287 DOI: 10.1186/s12893-020-00776-x]</w:t>
      </w:r>
    </w:p>
    <w:p w14:paraId="55C0EA66" w14:textId="77777777" w:rsidR="00F00D6F" w:rsidRDefault="00E04BDB">
      <w:pPr>
        <w:spacing w:line="360" w:lineRule="auto"/>
        <w:jc w:val="both"/>
        <w:rPr>
          <w:rFonts w:ascii="Book Antiqua" w:hAnsi="Book Antiqua"/>
        </w:rPr>
      </w:pPr>
      <w:r>
        <w:rPr>
          <w:rFonts w:ascii="Book Antiqua" w:eastAsia="Book Antiqua" w:hAnsi="Book Antiqua" w:cs="Book Antiqua"/>
          <w:color w:val="000000"/>
        </w:rPr>
        <w:t xml:space="preserve">49 </w:t>
      </w:r>
      <w:proofErr w:type="spellStart"/>
      <w:r>
        <w:rPr>
          <w:rFonts w:ascii="Book Antiqua" w:eastAsia="Book Antiqua" w:hAnsi="Book Antiqua" w:cs="Book Antiqua"/>
          <w:b/>
          <w:bCs/>
          <w:color w:val="000000"/>
        </w:rPr>
        <w:t>Goyal</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Dhaliwal</w:t>
      </w:r>
      <w:proofErr w:type="spellEnd"/>
      <w:r>
        <w:rPr>
          <w:rFonts w:ascii="Book Antiqua" w:eastAsia="Book Antiqua" w:hAnsi="Book Antiqua" w:cs="Book Antiqua"/>
          <w:color w:val="000000"/>
        </w:rPr>
        <w:t xml:space="preserve"> HS, </w:t>
      </w:r>
      <w:proofErr w:type="spellStart"/>
      <w:r>
        <w:rPr>
          <w:rFonts w:ascii="Book Antiqua" w:eastAsia="Book Antiqua" w:hAnsi="Book Antiqua" w:cs="Book Antiqua"/>
          <w:color w:val="000000"/>
        </w:rPr>
        <w:t>Nampoothiri</w:t>
      </w:r>
      <w:proofErr w:type="spellEnd"/>
      <w:r>
        <w:rPr>
          <w:rFonts w:ascii="Book Antiqua" w:eastAsia="Book Antiqua" w:hAnsi="Book Antiqua" w:cs="Book Antiqua"/>
          <w:color w:val="000000"/>
        </w:rPr>
        <w:t xml:space="preserve"> RV, Singh R, Abraham J, Sharma R, </w:t>
      </w:r>
      <w:proofErr w:type="spellStart"/>
      <w:r>
        <w:rPr>
          <w:rFonts w:ascii="Book Antiqua" w:eastAsia="Book Antiqua" w:hAnsi="Book Antiqua" w:cs="Book Antiqua"/>
          <w:color w:val="000000"/>
        </w:rPr>
        <w:t>Soloman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Lahan</w:t>
      </w:r>
      <w:proofErr w:type="spellEnd"/>
      <w:r>
        <w:rPr>
          <w:rFonts w:ascii="Book Antiqua" w:eastAsia="Book Antiqua" w:hAnsi="Book Antiqua" w:cs="Book Antiqua"/>
          <w:color w:val="000000"/>
        </w:rPr>
        <w:t xml:space="preserve"> S, Kaur P, Bansal P, Gill CS. Percutaneous catheter drainage of uncomplicated amoebic liver abscess: prospective evaluation of a clinical protocol for catheter removal and the significance of residual collections. </w:t>
      </w:r>
      <w:proofErr w:type="spellStart"/>
      <w:r>
        <w:rPr>
          <w:rFonts w:ascii="Book Antiqua" w:eastAsia="Book Antiqua" w:hAnsi="Book Antiqua" w:cs="Book Antiqua"/>
          <w:i/>
          <w:iCs/>
          <w:color w:val="000000"/>
        </w:rPr>
        <w:t>Abdom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i/>
          <w:iCs/>
          <w:color w:val="000000"/>
        </w:rPr>
        <w:t xml:space="preserve"> (NY)</w:t>
      </w:r>
      <w:r>
        <w:rPr>
          <w:rFonts w:ascii="Book Antiqua" w:eastAsia="Book Antiqua" w:hAnsi="Book Antiqua" w:cs="Book Antiqua"/>
          <w:color w:val="000000"/>
        </w:rPr>
        <w:t xml:space="preserve"> 2021; </w:t>
      </w:r>
      <w:r>
        <w:rPr>
          <w:rFonts w:ascii="Book Antiqua" w:eastAsia="Book Antiqua" w:hAnsi="Book Antiqua" w:cs="Book Antiqua"/>
          <w:b/>
          <w:bCs/>
          <w:color w:val="000000"/>
        </w:rPr>
        <w:t>46</w:t>
      </w:r>
      <w:r>
        <w:rPr>
          <w:rFonts w:ascii="Book Antiqua" w:eastAsia="Book Antiqua" w:hAnsi="Book Antiqua" w:cs="Book Antiqua"/>
          <w:color w:val="000000"/>
        </w:rPr>
        <w:t>: 2855-2864 [PMID: 33469690 DOI: 10.1007/s00261-021-02949-5]</w:t>
      </w:r>
    </w:p>
    <w:p w14:paraId="64ED1E13" w14:textId="77777777" w:rsidR="00F00D6F" w:rsidRDefault="00E04BDB">
      <w:pPr>
        <w:spacing w:line="360" w:lineRule="auto"/>
        <w:jc w:val="both"/>
        <w:rPr>
          <w:rFonts w:ascii="Book Antiqua" w:hAnsi="Book Antiqua"/>
        </w:rPr>
      </w:pPr>
      <w:r>
        <w:rPr>
          <w:rFonts w:ascii="Book Antiqua" w:eastAsia="Book Antiqua" w:hAnsi="Book Antiqua" w:cs="Book Antiqua"/>
          <w:color w:val="000000"/>
        </w:rPr>
        <w:t xml:space="preserve">50 </w:t>
      </w:r>
      <w:r>
        <w:rPr>
          <w:rFonts w:ascii="Book Antiqua" w:eastAsia="Book Antiqua" w:hAnsi="Book Antiqua" w:cs="Book Antiqua"/>
          <w:b/>
          <w:bCs/>
          <w:color w:val="000000"/>
        </w:rPr>
        <w:t>Salim A</w:t>
      </w:r>
      <w:r>
        <w:rPr>
          <w:rFonts w:ascii="Book Antiqua" w:eastAsia="Book Antiqua" w:hAnsi="Book Antiqua" w:cs="Book Antiqua"/>
          <w:color w:val="000000"/>
        </w:rPr>
        <w:t xml:space="preserve">, Jeelani SM, Qazi SH, Mirza W. Amoebic liver abscess: Outcomes of percutaneous needle aspiration </w:t>
      </w:r>
      <w:r>
        <w:rPr>
          <w:rFonts w:ascii="Book Antiqua" w:eastAsia="Book Antiqua" w:hAnsi="Book Antiqua" w:cs="Book Antiqua"/>
          <w:i/>
          <w:iCs/>
          <w:color w:val="000000"/>
        </w:rPr>
        <w:t>vs</w:t>
      </w:r>
      <w:r>
        <w:rPr>
          <w:rFonts w:ascii="Book Antiqua" w:eastAsia="Book Antiqua" w:hAnsi="Book Antiqua" w:cs="Book Antiqua"/>
          <w:color w:val="000000"/>
        </w:rPr>
        <w:t xml:space="preserve"> drain placement in </w:t>
      </w:r>
      <w:proofErr w:type="spellStart"/>
      <w:r>
        <w:rPr>
          <w:rFonts w:ascii="Book Antiqua" w:eastAsia="Book Antiqua" w:hAnsi="Book Antiqua" w:cs="Book Antiqua"/>
          <w:color w:val="000000"/>
        </w:rPr>
        <w:t>paediatric</w:t>
      </w:r>
      <w:proofErr w:type="spellEnd"/>
      <w:r>
        <w:rPr>
          <w:rFonts w:ascii="Book Antiqua" w:eastAsia="Book Antiqua" w:hAnsi="Book Antiqua" w:cs="Book Antiqua"/>
          <w:color w:val="000000"/>
        </w:rPr>
        <w:t xml:space="preserve"> population. </w:t>
      </w:r>
      <w:r>
        <w:rPr>
          <w:rFonts w:ascii="Book Antiqua" w:eastAsia="Book Antiqua" w:hAnsi="Book Antiqua" w:cs="Book Antiqua"/>
          <w:i/>
          <w:iCs/>
          <w:color w:val="000000"/>
        </w:rPr>
        <w:t>J Pak Med Assoc</w:t>
      </w:r>
      <w:r>
        <w:rPr>
          <w:rFonts w:ascii="Book Antiqua" w:eastAsia="Book Antiqua" w:hAnsi="Book Antiqua" w:cs="Book Antiqua"/>
          <w:color w:val="000000"/>
        </w:rPr>
        <w:t xml:space="preserve"> 2019; </w:t>
      </w:r>
      <w:r>
        <w:rPr>
          <w:rFonts w:ascii="Book Antiqua" w:eastAsia="Book Antiqua" w:hAnsi="Book Antiqua" w:cs="Book Antiqua"/>
          <w:b/>
          <w:bCs/>
          <w:color w:val="000000"/>
        </w:rPr>
        <w:t>69(Suppl 1)</w:t>
      </w:r>
      <w:r>
        <w:rPr>
          <w:rFonts w:ascii="Book Antiqua" w:eastAsia="Book Antiqua" w:hAnsi="Book Antiqua" w:cs="Book Antiqua"/>
          <w:color w:val="000000"/>
        </w:rPr>
        <w:t>: S29-S32 [PMID: 30697015]</w:t>
      </w:r>
    </w:p>
    <w:p w14:paraId="77A7A2A1" w14:textId="77777777" w:rsidR="00F00D6F" w:rsidRDefault="00E04BDB">
      <w:pPr>
        <w:spacing w:line="360" w:lineRule="auto"/>
        <w:jc w:val="both"/>
        <w:rPr>
          <w:rFonts w:ascii="Book Antiqua" w:hAnsi="Book Antiqua"/>
        </w:rPr>
      </w:pPr>
      <w:r>
        <w:rPr>
          <w:rFonts w:ascii="Book Antiqua" w:eastAsia="Book Antiqua" w:hAnsi="Book Antiqua" w:cs="Book Antiqua"/>
          <w:color w:val="000000"/>
        </w:rPr>
        <w:t xml:space="preserve">51 </w:t>
      </w:r>
      <w:proofErr w:type="spellStart"/>
      <w:r>
        <w:rPr>
          <w:rFonts w:ascii="Book Antiqua" w:eastAsia="Book Antiqua" w:hAnsi="Book Antiqua" w:cs="Book Antiqua"/>
          <w:b/>
          <w:bCs/>
          <w:color w:val="000000"/>
        </w:rPr>
        <w:t>Priyadarshi</w:t>
      </w:r>
      <w:proofErr w:type="spellEnd"/>
      <w:r>
        <w:rPr>
          <w:rFonts w:ascii="Book Antiqua" w:eastAsia="Book Antiqua" w:hAnsi="Book Antiqua" w:cs="Book Antiqua"/>
          <w:b/>
          <w:bCs/>
          <w:color w:val="000000"/>
        </w:rPr>
        <w:t xml:space="preserve"> RN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Prakash</w:t>
      </w:r>
      <w:proofErr w:type="spellEnd"/>
      <w:r>
        <w:rPr>
          <w:rFonts w:ascii="Book Antiqua" w:eastAsia="Book Antiqua" w:hAnsi="Book Antiqua" w:cs="Book Antiqua"/>
          <w:color w:val="000000"/>
        </w:rPr>
        <w:t xml:space="preserve"> V, Anand U, Kumar P, Jha AK, Kumar R. Ultrasound-guided percutaneous catheter drainage of various types of ruptured amebic liver abscess: a report of 117 cases from a highly endemic zone of India. </w:t>
      </w:r>
      <w:proofErr w:type="spellStart"/>
      <w:r>
        <w:rPr>
          <w:rFonts w:ascii="Book Antiqua" w:eastAsia="Book Antiqua" w:hAnsi="Book Antiqua" w:cs="Book Antiqua"/>
          <w:i/>
          <w:iCs/>
          <w:color w:val="000000"/>
        </w:rPr>
        <w:t>Abdom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i/>
          <w:iCs/>
          <w:color w:val="000000"/>
        </w:rPr>
        <w:t xml:space="preserve"> (NY)</w:t>
      </w:r>
      <w:r>
        <w:rPr>
          <w:rFonts w:ascii="Book Antiqua" w:eastAsia="Book Antiqua" w:hAnsi="Book Antiqua" w:cs="Book Antiqua"/>
          <w:color w:val="000000"/>
        </w:rPr>
        <w:t xml:space="preserve"> 2019; </w:t>
      </w:r>
      <w:r>
        <w:rPr>
          <w:rFonts w:ascii="Book Antiqua" w:eastAsia="Book Antiqua" w:hAnsi="Book Antiqua" w:cs="Book Antiqua"/>
          <w:b/>
          <w:bCs/>
          <w:color w:val="000000"/>
        </w:rPr>
        <w:t>44</w:t>
      </w:r>
      <w:r>
        <w:rPr>
          <w:rFonts w:ascii="Book Antiqua" w:eastAsia="Book Antiqua" w:hAnsi="Book Antiqua" w:cs="Book Antiqua"/>
          <w:color w:val="000000"/>
        </w:rPr>
        <w:t>: 877-885 [PMID: 30361869 DOI: 10.1007/s00261-018-1810-y]</w:t>
      </w:r>
    </w:p>
    <w:p w14:paraId="7516F19F" w14:textId="77777777" w:rsidR="00F00D6F" w:rsidRDefault="00E04BDB">
      <w:pPr>
        <w:spacing w:line="360" w:lineRule="auto"/>
        <w:jc w:val="both"/>
        <w:rPr>
          <w:rFonts w:ascii="Book Antiqua" w:hAnsi="Book Antiqua"/>
        </w:rPr>
      </w:pPr>
      <w:r>
        <w:rPr>
          <w:rFonts w:ascii="Book Antiqua" w:eastAsia="Book Antiqua" w:hAnsi="Book Antiqua" w:cs="Book Antiqua"/>
          <w:color w:val="000000"/>
        </w:rPr>
        <w:t xml:space="preserve">52 </w:t>
      </w:r>
      <w:r>
        <w:rPr>
          <w:rFonts w:ascii="Book Antiqua" w:eastAsia="Book Antiqua" w:hAnsi="Book Antiqua" w:cs="Book Antiqua"/>
          <w:b/>
          <w:bCs/>
          <w:color w:val="000000"/>
        </w:rPr>
        <w:t>Kumar R</w:t>
      </w:r>
      <w:r>
        <w:rPr>
          <w:rFonts w:ascii="Book Antiqua" w:eastAsia="Book Antiqua" w:hAnsi="Book Antiqua" w:cs="Book Antiqua"/>
          <w:color w:val="000000"/>
        </w:rPr>
        <w:t xml:space="preserve">, Ranjan A, Narayan R, </w:t>
      </w:r>
      <w:proofErr w:type="spellStart"/>
      <w:r>
        <w:rPr>
          <w:rFonts w:ascii="Book Antiqua" w:eastAsia="Book Antiqua" w:hAnsi="Book Antiqua" w:cs="Book Antiqua"/>
          <w:color w:val="000000"/>
        </w:rPr>
        <w:t>Priyadarshi</w:t>
      </w:r>
      <w:proofErr w:type="spellEnd"/>
      <w:r>
        <w:rPr>
          <w:rFonts w:ascii="Book Antiqua" w:eastAsia="Book Antiqua" w:hAnsi="Book Antiqua" w:cs="Book Antiqua"/>
          <w:color w:val="000000"/>
        </w:rPr>
        <w:t xml:space="preserve"> RN, </w:t>
      </w:r>
      <w:proofErr w:type="spellStart"/>
      <w:r>
        <w:rPr>
          <w:rFonts w:ascii="Book Antiqua" w:eastAsia="Book Antiqua" w:hAnsi="Book Antiqua" w:cs="Book Antiqua"/>
          <w:color w:val="000000"/>
        </w:rPr>
        <w:t>Anand</w:t>
      </w:r>
      <w:proofErr w:type="spellEnd"/>
      <w:r>
        <w:rPr>
          <w:rFonts w:ascii="Book Antiqua" w:eastAsia="Book Antiqua" w:hAnsi="Book Antiqua" w:cs="Book Antiqua"/>
          <w:color w:val="000000"/>
        </w:rPr>
        <w:t xml:space="preserve"> U, Shalimar. Evidence-based therapeutic dilemma in the management of uncomplicated amebic liver abscess: </w:t>
      </w:r>
      <w:r>
        <w:rPr>
          <w:rFonts w:ascii="Book Antiqua" w:eastAsia="Book Antiqua" w:hAnsi="Book Antiqua" w:cs="Book Antiqua"/>
          <w:color w:val="000000"/>
        </w:rPr>
        <w:lastRenderedPageBreak/>
        <w:t xml:space="preserve">A systematic review and meta-analysis. </w:t>
      </w:r>
      <w:r>
        <w:rPr>
          <w:rFonts w:ascii="Book Antiqua" w:eastAsia="Book Antiqua" w:hAnsi="Book Antiqua" w:cs="Book Antiqua"/>
          <w:i/>
          <w:iCs/>
          <w:color w:val="000000"/>
        </w:rPr>
        <w:t>Indian J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38</w:t>
      </w:r>
      <w:r>
        <w:rPr>
          <w:rFonts w:ascii="Book Antiqua" w:eastAsia="Book Antiqua" w:hAnsi="Book Antiqua" w:cs="Book Antiqua"/>
          <w:color w:val="000000"/>
        </w:rPr>
        <w:t>: 498-508 [PMID: 31965537 DOI: 10.1007/s12664-019-01004-y]</w:t>
      </w:r>
    </w:p>
    <w:p w14:paraId="0C4059C6" w14:textId="77777777" w:rsidR="00F00D6F" w:rsidRDefault="00E04BDB">
      <w:pPr>
        <w:spacing w:line="360" w:lineRule="auto"/>
        <w:jc w:val="both"/>
        <w:rPr>
          <w:rFonts w:ascii="Book Antiqua" w:eastAsia="宋体" w:hAnsi="Book Antiqua"/>
          <w:lang w:eastAsia="zh-CN"/>
        </w:rPr>
      </w:pPr>
      <w:r>
        <w:rPr>
          <w:rFonts w:ascii="Book Antiqua" w:eastAsia="Book Antiqua" w:hAnsi="Book Antiqua" w:cs="Book Antiqua"/>
          <w:color w:val="000000"/>
        </w:rPr>
        <w:t xml:space="preserve">53 </w:t>
      </w:r>
      <w:proofErr w:type="spellStart"/>
      <w:r>
        <w:rPr>
          <w:rFonts w:ascii="Book Antiqua" w:eastAsia="Book Antiqua" w:hAnsi="Book Antiqua" w:cs="Book Antiqua"/>
          <w:b/>
          <w:bCs/>
          <w:color w:val="000000"/>
        </w:rPr>
        <w:t>Dhir</w:t>
      </w:r>
      <w:proofErr w:type="spellEnd"/>
      <w:r>
        <w:rPr>
          <w:rFonts w:ascii="Book Antiqua" w:eastAsia="Book Antiqua" w:hAnsi="Book Antiqua" w:cs="Book Antiqua"/>
          <w:b/>
          <w:bCs/>
          <w:color w:val="000000"/>
        </w:rPr>
        <w:t xml:space="preserve"> U</w:t>
      </w:r>
      <w:r w:rsidRPr="00111829">
        <w:rPr>
          <w:rFonts w:ascii="Book Antiqua" w:eastAsia="Book Antiqua" w:hAnsi="Book Antiqua" w:cs="Book Antiqua"/>
          <w:bCs/>
          <w:color w:val="000000"/>
        </w:rPr>
        <w:t>,</w:t>
      </w:r>
      <w:r w:rsidRPr="0011182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Ghuman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Singhvi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Rawat</w:t>
      </w:r>
      <w:proofErr w:type="spellEnd"/>
      <w:r>
        <w:rPr>
          <w:rFonts w:ascii="Book Antiqua" w:eastAsia="Book Antiqua" w:hAnsi="Book Antiqua" w:cs="Book Antiqua"/>
          <w:color w:val="000000"/>
        </w:rPr>
        <w:t xml:space="preserve"> S. Caudate Lobe Liver Abscess: Laparoscopic Drainage the best approach. </w:t>
      </w:r>
      <w:r>
        <w:rPr>
          <w:rFonts w:ascii="Book Antiqua" w:eastAsia="Book Antiqua" w:hAnsi="Book Antiqua" w:cs="Book Antiqua"/>
          <w:i/>
          <w:iCs/>
          <w:color w:val="000000"/>
        </w:rPr>
        <w:t>HPB</w:t>
      </w:r>
      <w:r>
        <w:rPr>
          <w:rFonts w:ascii="Book Antiqua" w:eastAsia="Book Antiqua" w:hAnsi="Book Antiqua" w:cs="Book Antiqua"/>
          <w:color w:val="000000"/>
        </w:rPr>
        <w:t xml:space="preserve"> 2019; </w:t>
      </w:r>
      <w:r>
        <w:rPr>
          <w:rFonts w:ascii="Book Antiqua" w:eastAsia="Book Antiqua" w:hAnsi="Book Antiqua" w:cs="Book Antiqua"/>
          <w:b/>
          <w:bCs/>
          <w:color w:val="000000"/>
        </w:rPr>
        <w:t>21(Suppl 2)</w:t>
      </w:r>
      <w:r>
        <w:rPr>
          <w:rFonts w:ascii="Book Antiqua" w:eastAsia="Book Antiqua" w:hAnsi="Book Antiqua" w:cs="Book Antiqua"/>
          <w:color w:val="000000"/>
        </w:rPr>
        <w:t>: S385 [DOI:10.1016/j.hpb.2019.10.2046]</w:t>
      </w:r>
    </w:p>
    <w:p w14:paraId="1BC0C1E5" w14:textId="77777777" w:rsidR="00F00D6F" w:rsidRDefault="00E04BDB">
      <w:pPr>
        <w:spacing w:line="360" w:lineRule="auto"/>
        <w:jc w:val="both"/>
        <w:rPr>
          <w:rFonts w:ascii="Book Antiqua" w:hAnsi="Book Antiqua"/>
        </w:rPr>
      </w:pPr>
      <w:r>
        <w:rPr>
          <w:rFonts w:ascii="Book Antiqua" w:eastAsia="Book Antiqua" w:hAnsi="Book Antiqua" w:cs="Book Antiqua"/>
          <w:color w:val="000000"/>
        </w:rPr>
        <w:t xml:space="preserve">54 </w:t>
      </w:r>
      <w:r>
        <w:rPr>
          <w:rFonts w:ascii="Book Antiqua" w:eastAsia="Book Antiqua" w:hAnsi="Book Antiqua" w:cs="Book Antiqua"/>
          <w:b/>
          <w:bCs/>
          <w:color w:val="000000"/>
        </w:rPr>
        <w:t>Goel V</w:t>
      </w:r>
      <w:r>
        <w:rPr>
          <w:rFonts w:ascii="Book Antiqua" w:eastAsia="Book Antiqua" w:hAnsi="Book Antiqua" w:cs="Book Antiqua"/>
          <w:color w:val="000000"/>
        </w:rPr>
        <w:t xml:space="preserve">, Jain A, Sharma G, </w:t>
      </w:r>
      <w:proofErr w:type="spellStart"/>
      <w:r>
        <w:rPr>
          <w:rFonts w:ascii="Book Antiqua" w:eastAsia="Book Antiqua" w:hAnsi="Book Antiqua" w:cs="Book Antiqua"/>
          <w:color w:val="000000"/>
        </w:rPr>
        <w:t>Jhajharia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Agarwal</w:t>
      </w:r>
      <w:proofErr w:type="spellEnd"/>
      <w:r>
        <w:rPr>
          <w:rFonts w:ascii="Book Antiqua" w:eastAsia="Book Antiqua" w:hAnsi="Book Antiqua" w:cs="Book Antiqua"/>
          <w:color w:val="000000"/>
        </w:rPr>
        <w:t xml:space="preserve"> VK, </w:t>
      </w:r>
      <w:proofErr w:type="spellStart"/>
      <w:r>
        <w:rPr>
          <w:rFonts w:ascii="Book Antiqua" w:eastAsia="Book Antiqua" w:hAnsi="Book Antiqua" w:cs="Book Antiqua"/>
          <w:color w:val="000000"/>
        </w:rPr>
        <w:t>Ashdhir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Pokharna</w:t>
      </w:r>
      <w:proofErr w:type="spellEnd"/>
      <w:r>
        <w:rPr>
          <w:rFonts w:ascii="Book Antiqua" w:eastAsia="Book Antiqua" w:hAnsi="Book Antiqua" w:cs="Book Antiqua"/>
          <w:color w:val="000000"/>
        </w:rPr>
        <w:t xml:space="preserve"> R, Chauhan V. Evaluating the efficacy of nitazoxanide in uncomplicated amebic liver abscess. </w:t>
      </w:r>
      <w:r>
        <w:rPr>
          <w:rFonts w:ascii="Book Antiqua" w:eastAsia="Book Antiqua" w:hAnsi="Book Antiqua" w:cs="Book Antiqua"/>
          <w:i/>
          <w:iCs/>
          <w:color w:val="000000"/>
        </w:rPr>
        <w:t>Indian J Gastroenterol</w:t>
      </w:r>
      <w:r>
        <w:rPr>
          <w:rFonts w:ascii="Book Antiqua" w:eastAsia="Book Antiqua" w:hAnsi="Book Antiqua" w:cs="Book Antiqua"/>
          <w:color w:val="000000"/>
        </w:rPr>
        <w:t xml:space="preserve"> 2021; </w:t>
      </w:r>
      <w:r>
        <w:rPr>
          <w:rFonts w:ascii="Book Antiqua" w:eastAsia="Book Antiqua" w:hAnsi="Book Antiqua" w:cs="Book Antiqua"/>
          <w:b/>
          <w:bCs/>
          <w:color w:val="000000"/>
        </w:rPr>
        <w:t>40</w:t>
      </w:r>
      <w:r>
        <w:rPr>
          <w:rFonts w:ascii="Book Antiqua" w:eastAsia="Book Antiqua" w:hAnsi="Book Antiqua" w:cs="Book Antiqua"/>
          <w:color w:val="000000"/>
        </w:rPr>
        <w:t>: 272-280 [PMID: 33991310 DOI: 10.1007/s12664-020-01132-w]</w:t>
      </w:r>
    </w:p>
    <w:p w14:paraId="4CDB342D" w14:textId="77777777" w:rsidR="00F00D6F" w:rsidRDefault="00E04BDB">
      <w:pPr>
        <w:spacing w:line="360" w:lineRule="auto"/>
        <w:jc w:val="both"/>
        <w:rPr>
          <w:rFonts w:ascii="Book Antiqua" w:hAnsi="Book Antiqua"/>
        </w:rPr>
      </w:pPr>
      <w:r>
        <w:rPr>
          <w:rFonts w:ascii="Book Antiqua" w:eastAsia="Book Antiqua" w:hAnsi="Book Antiqua" w:cs="Book Antiqua"/>
          <w:color w:val="000000"/>
        </w:rPr>
        <w:t xml:space="preserve">55 </w:t>
      </w:r>
      <w:r>
        <w:rPr>
          <w:rFonts w:ascii="Book Antiqua" w:eastAsia="Book Antiqua" w:hAnsi="Book Antiqua" w:cs="Book Antiqua"/>
          <w:b/>
          <w:bCs/>
          <w:color w:val="000000"/>
        </w:rPr>
        <w:t>Jackson-Akers JY</w:t>
      </w:r>
      <w:r>
        <w:rPr>
          <w:rFonts w:ascii="Book Antiqua" w:eastAsia="Book Antiqua" w:hAnsi="Book Antiqua" w:cs="Book Antiqua"/>
          <w:color w:val="000000"/>
        </w:rPr>
        <w:t xml:space="preserve">, Prakash V, Oliver TI. Amebic Liver Abscess. In: </w:t>
      </w:r>
      <w:proofErr w:type="spellStart"/>
      <w:r>
        <w:rPr>
          <w:rFonts w:ascii="Book Antiqua" w:eastAsia="Book Antiqua" w:hAnsi="Book Antiqua" w:cs="Book Antiqua"/>
          <w:color w:val="000000"/>
        </w:rPr>
        <w:t>StatPearls</w:t>
      </w:r>
      <w:proofErr w:type="spellEnd"/>
      <w:r>
        <w:rPr>
          <w:rFonts w:ascii="Book Antiqua" w:eastAsia="Book Antiqua" w:hAnsi="Book Antiqua" w:cs="Book Antiqua"/>
          <w:color w:val="000000"/>
        </w:rPr>
        <w:t xml:space="preserve"> [Internet]. Treasure Island (FL): </w:t>
      </w:r>
      <w:proofErr w:type="spellStart"/>
      <w:r>
        <w:rPr>
          <w:rFonts w:ascii="Book Antiqua" w:eastAsia="Book Antiqua" w:hAnsi="Book Antiqua" w:cs="Book Antiqua"/>
          <w:color w:val="000000"/>
        </w:rPr>
        <w:t>StatPearls</w:t>
      </w:r>
      <w:proofErr w:type="spellEnd"/>
      <w:r>
        <w:rPr>
          <w:rFonts w:ascii="Book Antiqua" w:eastAsia="Book Antiqua" w:hAnsi="Book Antiqua" w:cs="Book Antiqua"/>
          <w:color w:val="000000"/>
        </w:rPr>
        <w:t xml:space="preserve"> Publishing; 2022</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[PMID: </w:t>
      </w:r>
      <w:bookmarkStart w:id="3" w:name="OLE_LINK1"/>
      <w:r>
        <w:rPr>
          <w:rFonts w:ascii="Book Antiqua" w:eastAsia="Book Antiqua" w:hAnsi="Book Antiqua" w:cs="Book Antiqua"/>
          <w:color w:val="000000"/>
        </w:rPr>
        <w:t>28613582</w:t>
      </w:r>
      <w:bookmarkEnd w:id="3"/>
      <w:r>
        <w:rPr>
          <w:rFonts w:ascii="Book Antiqua" w:eastAsia="Book Antiqua" w:hAnsi="Book Antiqua" w:cs="Book Antiqua"/>
          <w:color w:val="000000"/>
        </w:rPr>
        <w:t>]</w:t>
      </w:r>
    </w:p>
    <w:p w14:paraId="106D6EDA" w14:textId="77777777" w:rsidR="00F00D6F" w:rsidRDefault="00E04BDB">
      <w:pPr>
        <w:spacing w:line="360" w:lineRule="auto"/>
        <w:jc w:val="both"/>
        <w:rPr>
          <w:rFonts w:ascii="Book Antiqua" w:hAnsi="Book Antiqua"/>
        </w:rPr>
      </w:pPr>
      <w:r>
        <w:rPr>
          <w:rFonts w:ascii="Book Antiqua" w:eastAsia="Book Antiqua" w:hAnsi="Book Antiqua" w:cs="Book Antiqua"/>
          <w:color w:val="000000"/>
        </w:rPr>
        <w:t xml:space="preserve">56 </w:t>
      </w:r>
      <w:r>
        <w:rPr>
          <w:rFonts w:ascii="Book Antiqua" w:eastAsia="Book Antiqua" w:hAnsi="Book Antiqua" w:cs="Book Antiqua"/>
          <w:b/>
          <w:bCs/>
          <w:color w:val="000000"/>
        </w:rPr>
        <w:t>Pandey S</w:t>
      </w:r>
      <w:r>
        <w:rPr>
          <w:rFonts w:ascii="Book Antiqua" w:eastAsia="Book Antiqua" w:hAnsi="Book Antiqua" w:cs="Book Antiqua"/>
          <w:color w:val="000000"/>
        </w:rPr>
        <w:t xml:space="preserve">, Gupta GK, </w:t>
      </w:r>
      <w:proofErr w:type="spellStart"/>
      <w:r>
        <w:rPr>
          <w:rFonts w:ascii="Book Antiqua" w:eastAsia="Book Antiqua" w:hAnsi="Book Antiqua" w:cs="Book Antiqua"/>
          <w:color w:val="000000"/>
        </w:rPr>
        <w:t>Wanjari</w:t>
      </w:r>
      <w:proofErr w:type="spellEnd"/>
      <w:r>
        <w:rPr>
          <w:rFonts w:ascii="Book Antiqua" w:eastAsia="Book Antiqua" w:hAnsi="Book Antiqua" w:cs="Book Antiqua"/>
          <w:color w:val="000000"/>
        </w:rPr>
        <w:t xml:space="preserve"> SJ, </w:t>
      </w:r>
      <w:proofErr w:type="spellStart"/>
      <w:r>
        <w:rPr>
          <w:rFonts w:ascii="Book Antiqua" w:eastAsia="Book Antiqua" w:hAnsi="Book Antiqua" w:cs="Book Antiqua"/>
          <w:color w:val="000000"/>
        </w:rPr>
        <w:t>Nijhawan</w:t>
      </w:r>
      <w:proofErr w:type="spellEnd"/>
      <w:r>
        <w:rPr>
          <w:rFonts w:ascii="Book Antiqua" w:eastAsia="Book Antiqua" w:hAnsi="Book Antiqua" w:cs="Book Antiqua"/>
          <w:color w:val="000000"/>
        </w:rPr>
        <w:t xml:space="preserve"> S. Comparative study of tinidazole </w:t>
      </w:r>
      <w:r>
        <w:rPr>
          <w:rFonts w:ascii="Book Antiqua" w:eastAsia="Book Antiqua" w:hAnsi="Book Antiqua" w:cs="Book Antiqua"/>
          <w:i/>
          <w:iCs/>
          <w:color w:val="000000"/>
        </w:rPr>
        <w:t>vs</w:t>
      </w:r>
      <w:r>
        <w:rPr>
          <w:rFonts w:ascii="Book Antiqua" w:eastAsia="Book Antiqua" w:hAnsi="Book Antiqua" w:cs="Book Antiqua"/>
          <w:color w:val="000000"/>
        </w:rPr>
        <w:t xml:space="preserve"> metronidazole in treatment of amebic liver abscess: A randomized control trial. </w:t>
      </w:r>
      <w:r>
        <w:rPr>
          <w:rFonts w:ascii="Book Antiqua" w:eastAsia="Book Antiqua" w:hAnsi="Book Antiqua" w:cs="Book Antiqua"/>
          <w:i/>
          <w:iCs/>
          <w:color w:val="000000"/>
        </w:rPr>
        <w:t>Indian J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37</w:t>
      </w:r>
      <w:r>
        <w:rPr>
          <w:rFonts w:ascii="Book Antiqua" w:eastAsia="Book Antiqua" w:hAnsi="Book Antiqua" w:cs="Book Antiqua"/>
          <w:color w:val="000000"/>
        </w:rPr>
        <w:t>: 196-201 [PMID: 29948994 DOI: 10.1007/s12664-018-0848-7]</w:t>
      </w:r>
    </w:p>
    <w:p w14:paraId="51426621" w14:textId="77777777" w:rsidR="00F00D6F" w:rsidRDefault="00E04BDB">
      <w:pPr>
        <w:spacing w:line="360" w:lineRule="auto"/>
        <w:jc w:val="both"/>
        <w:rPr>
          <w:rFonts w:ascii="Book Antiqua" w:hAnsi="Book Antiqua"/>
        </w:rPr>
      </w:pPr>
      <w:r>
        <w:rPr>
          <w:rFonts w:ascii="Book Antiqua" w:eastAsia="Book Antiqua" w:hAnsi="Book Antiqua" w:cs="Book Antiqua"/>
          <w:color w:val="000000"/>
        </w:rPr>
        <w:t xml:space="preserve">57 </w:t>
      </w:r>
      <w:r>
        <w:rPr>
          <w:rFonts w:ascii="Book Antiqua" w:eastAsia="Book Antiqua" w:hAnsi="Book Antiqua" w:cs="Book Antiqua"/>
          <w:b/>
          <w:bCs/>
          <w:color w:val="000000"/>
        </w:rPr>
        <w:t>Kaur U</w:t>
      </w:r>
      <w:r>
        <w:rPr>
          <w:rFonts w:ascii="Book Antiqua" w:eastAsia="Book Antiqua" w:hAnsi="Book Antiqua" w:cs="Book Antiqua"/>
          <w:color w:val="000000"/>
        </w:rPr>
        <w:t xml:space="preserve">, Kumar I, Singh A, Kumar M, Chakrabarti SS. Cerebellar Dysfunction in an Elderly Male After a Brief Course of Metronidazole.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Drug </w:t>
      </w:r>
      <w:proofErr w:type="spellStart"/>
      <w:r>
        <w:rPr>
          <w:rFonts w:ascii="Book Antiqua" w:eastAsia="Book Antiqua" w:hAnsi="Book Antiqua" w:cs="Book Antiqua"/>
          <w:i/>
          <w:iCs/>
          <w:color w:val="000000"/>
        </w:rPr>
        <w:t>Saf</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14</w:t>
      </w:r>
      <w:r>
        <w:rPr>
          <w:rFonts w:ascii="Book Antiqua" w:eastAsia="Book Antiqua" w:hAnsi="Book Antiqua" w:cs="Book Antiqua"/>
          <w:color w:val="000000"/>
        </w:rPr>
        <w:t>: 163-166 [PMID: 30727914 DOI: 10.2174/1574886314666190206154735]</w:t>
      </w:r>
    </w:p>
    <w:p w14:paraId="7B54DE05" w14:textId="77777777" w:rsidR="00F00D6F" w:rsidRDefault="00E04BDB">
      <w:pPr>
        <w:spacing w:line="360" w:lineRule="auto"/>
        <w:jc w:val="both"/>
        <w:rPr>
          <w:rFonts w:ascii="Book Antiqua" w:hAnsi="Book Antiqua"/>
        </w:rPr>
      </w:pPr>
      <w:r>
        <w:rPr>
          <w:rFonts w:ascii="Book Antiqua" w:eastAsia="Book Antiqua" w:hAnsi="Book Antiqua" w:cs="Book Antiqua"/>
          <w:color w:val="000000"/>
        </w:rPr>
        <w:t xml:space="preserve">58 </w:t>
      </w:r>
      <w:proofErr w:type="spellStart"/>
      <w:r>
        <w:rPr>
          <w:rFonts w:ascii="Book Antiqua" w:eastAsia="Book Antiqua" w:hAnsi="Book Antiqua" w:cs="Book Antiqua"/>
          <w:b/>
          <w:bCs/>
          <w:color w:val="000000"/>
        </w:rPr>
        <w:t>Arora</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Wasti</w:t>
      </w:r>
      <w:proofErr w:type="spellEnd"/>
      <w:r>
        <w:rPr>
          <w:rFonts w:ascii="Book Antiqua" w:eastAsia="Book Antiqua" w:hAnsi="Book Antiqua" w:cs="Book Antiqua"/>
          <w:color w:val="000000"/>
        </w:rPr>
        <w:t xml:space="preserve"> KP, </w:t>
      </w:r>
      <w:proofErr w:type="spellStart"/>
      <w:r>
        <w:rPr>
          <w:rFonts w:ascii="Book Antiqua" w:eastAsia="Book Antiqua" w:hAnsi="Book Antiqua" w:cs="Book Antiqua"/>
          <w:color w:val="000000"/>
        </w:rPr>
        <w:t>Babbar</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Saroch</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Pannu</w:t>
      </w:r>
      <w:proofErr w:type="spellEnd"/>
      <w:r>
        <w:rPr>
          <w:rFonts w:ascii="Book Antiqua" w:eastAsia="Book Antiqua" w:hAnsi="Book Antiqua" w:cs="Book Antiqua"/>
          <w:color w:val="000000"/>
        </w:rPr>
        <w:t xml:space="preserve"> AK, Sharma N. Neurological complications during treatment of liver abscess: think of metronidazole toxicity. </w:t>
      </w:r>
      <w:r>
        <w:rPr>
          <w:rFonts w:ascii="Book Antiqua" w:eastAsia="Book Antiqua" w:hAnsi="Book Antiqua" w:cs="Book Antiqua"/>
          <w:i/>
          <w:iCs/>
          <w:color w:val="000000"/>
        </w:rPr>
        <w:t xml:space="preserve">Trop </w:t>
      </w:r>
      <w:proofErr w:type="spellStart"/>
      <w:r>
        <w:rPr>
          <w:rFonts w:ascii="Book Antiqua" w:eastAsia="Book Antiqua" w:hAnsi="Book Antiqua" w:cs="Book Antiqua"/>
          <w:i/>
          <w:iCs/>
          <w:color w:val="000000"/>
        </w:rPr>
        <w:t>Doct</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50</w:t>
      </w:r>
      <w:r>
        <w:rPr>
          <w:rFonts w:ascii="Book Antiqua" w:eastAsia="Book Antiqua" w:hAnsi="Book Antiqua" w:cs="Book Antiqua"/>
          <w:color w:val="000000"/>
        </w:rPr>
        <w:t>: 165-166 [PMID: 32019474 DOI: 10.1177/0049475520903651]</w:t>
      </w:r>
    </w:p>
    <w:p w14:paraId="01D66473" w14:textId="77777777" w:rsidR="00F00D6F" w:rsidRDefault="00E04BDB">
      <w:pPr>
        <w:spacing w:line="360" w:lineRule="auto"/>
        <w:jc w:val="both"/>
        <w:rPr>
          <w:rFonts w:ascii="Book Antiqua" w:hAnsi="Book Antiqua"/>
        </w:rPr>
      </w:pPr>
      <w:r>
        <w:rPr>
          <w:rFonts w:ascii="Book Antiqua" w:eastAsia="Book Antiqua" w:hAnsi="Book Antiqua" w:cs="Book Antiqua"/>
          <w:color w:val="000000"/>
        </w:rPr>
        <w:t xml:space="preserve">59 </w:t>
      </w:r>
      <w:r>
        <w:rPr>
          <w:rFonts w:ascii="Book Antiqua" w:eastAsia="Book Antiqua" w:hAnsi="Book Antiqua" w:cs="Book Antiqua"/>
          <w:b/>
          <w:bCs/>
          <w:color w:val="000000"/>
        </w:rPr>
        <w:t>Flores MS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Tamez</w:t>
      </w:r>
      <w:proofErr w:type="spellEnd"/>
      <w:r>
        <w:rPr>
          <w:rFonts w:ascii="Book Antiqua" w:eastAsia="Book Antiqua" w:hAnsi="Book Antiqua" w:cs="Book Antiqua"/>
          <w:color w:val="000000"/>
        </w:rPr>
        <w:t xml:space="preserve"> E, Rangel R, </w:t>
      </w:r>
      <w:proofErr w:type="spellStart"/>
      <w:r>
        <w:rPr>
          <w:rFonts w:ascii="Book Antiqua" w:eastAsia="Book Antiqua" w:hAnsi="Book Antiqua" w:cs="Book Antiqua"/>
          <w:color w:val="000000"/>
        </w:rPr>
        <w:t>Monjardin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Bosques</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Obregón</w:t>
      </w:r>
      <w:proofErr w:type="spellEnd"/>
      <w:r>
        <w:rPr>
          <w:rFonts w:ascii="Book Antiqua" w:eastAsia="Book Antiqua" w:hAnsi="Book Antiqua" w:cs="Book Antiqua"/>
          <w:color w:val="000000"/>
        </w:rPr>
        <w:t xml:space="preserve"> A, Trejo-Avila L, Quintero I, </w:t>
      </w:r>
      <w:proofErr w:type="spellStart"/>
      <w:r>
        <w:rPr>
          <w:rFonts w:ascii="Book Antiqua" w:eastAsia="Book Antiqua" w:hAnsi="Book Antiqua" w:cs="Book Antiqua"/>
          <w:color w:val="000000"/>
        </w:rPr>
        <w:t>Gandarilla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Arevalo</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Alemán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Galán</w:t>
      </w:r>
      <w:proofErr w:type="spellEnd"/>
      <w:r>
        <w:rPr>
          <w:rFonts w:ascii="Book Antiqua" w:eastAsia="Book Antiqua" w:hAnsi="Book Antiqua" w:cs="Book Antiqua"/>
          <w:color w:val="000000"/>
        </w:rPr>
        <w:t xml:space="preserve"> L. Ubiquitin of Entamoeba histolytica induces antibody response in patients with invasive amoebiasis. </w:t>
      </w:r>
      <w:r>
        <w:rPr>
          <w:rFonts w:ascii="Book Antiqua" w:eastAsia="Book Antiqua" w:hAnsi="Book Antiqua" w:cs="Book Antiqua"/>
          <w:i/>
          <w:iCs/>
          <w:color w:val="000000"/>
        </w:rPr>
        <w:t>Parasite Immunol</w:t>
      </w:r>
      <w:r>
        <w:rPr>
          <w:rFonts w:ascii="Book Antiqua" w:eastAsia="Book Antiqua" w:hAnsi="Book Antiqua" w:cs="Book Antiqua"/>
          <w:color w:val="000000"/>
        </w:rPr>
        <w:t xml:space="preserve"> 2022; </w:t>
      </w:r>
      <w:r>
        <w:rPr>
          <w:rFonts w:ascii="Book Antiqua" w:eastAsia="Book Antiqua" w:hAnsi="Book Antiqua" w:cs="Book Antiqua"/>
          <w:b/>
          <w:bCs/>
          <w:color w:val="000000"/>
        </w:rPr>
        <w:t>44</w:t>
      </w:r>
      <w:r>
        <w:rPr>
          <w:rFonts w:ascii="Book Antiqua" w:eastAsia="Book Antiqua" w:hAnsi="Book Antiqua" w:cs="Book Antiqua"/>
          <w:color w:val="000000"/>
        </w:rPr>
        <w:t>: e12919 [PMID: 35366008 DOI: 10.1111/pim.12919]</w:t>
      </w:r>
    </w:p>
    <w:p w14:paraId="18D8425B" w14:textId="77777777" w:rsidR="00F00D6F" w:rsidRDefault="00E04BDB">
      <w:pPr>
        <w:spacing w:line="360" w:lineRule="auto"/>
        <w:jc w:val="both"/>
        <w:rPr>
          <w:rFonts w:ascii="Book Antiqua" w:hAnsi="Book Antiqua"/>
        </w:rPr>
      </w:pPr>
      <w:r>
        <w:rPr>
          <w:rFonts w:ascii="Book Antiqua" w:eastAsia="Book Antiqua" w:hAnsi="Book Antiqua" w:cs="Book Antiqua"/>
          <w:color w:val="000000"/>
        </w:rPr>
        <w:t xml:space="preserve">60 </w:t>
      </w:r>
      <w:r>
        <w:rPr>
          <w:rFonts w:ascii="Book Antiqua" w:eastAsia="Book Antiqua" w:hAnsi="Book Antiqua" w:cs="Book Antiqua"/>
          <w:b/>
          <w:bCs/>
          <w:color w:val="000000"/>
        </w:rPr>
        <w:t>Martin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Burute</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Haider</w:t>
      </w:r>
      <w:proofErr w:type="spellEnd"/>
      <w:r>
        <w:rPr>
          <w:rFonts w:ascii="Book Antiqua" w:eastAsia="Book Antiqua" w:hAnsi="Book Antiqua" w:cs="Book Antiqua"/>
          <w:color w:val="000000"/>
        </w:rPr>
        <w:t xml:space="preserve"> E, Serrano PE, O'Shea T, Siegal D. Occult Amebic Liver Abscess as Cause of Extensive Inferior Vena Cava and Hepatic Vein Thrombosis. </w:t>
      </w:r>
      <w:r>
        <w:rPr>
          <w:rFonts w:ascii="Book Antiqua" w:eastAsia="Book Antiqua" w:hAnsi="Book Antiqua" w:cs="Book Antiqua"/>
          <w:i/>
          <w:iCs/>
          <w:color w:val="000000"/>
        </w:rPr>
        <w:t xml:space="preserve">Am J Trop Med </w:t>
      </w:r>
      <w:proofErr w:type="spellStart"/>
      <w:r>
        <w:rPr>
          <w:rFonts w:ascii="Book Antiqua" w:eastAsia="Book Antiqua" w:hAnsi="Book Antiqua" w:cs="Book Antiqua"/>
          <w:i/>
          <w:iCs/>
          <w:color w:val="000000"/>
        </w:rPr>
        <w:t>Hyg</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97</w:t>
      </w:r>
      <w:r>
        <w:rPr>
          <w:rFonts w:ascii="Book Antiqua" w:eastAsia="Book Antiqua" w:hAnsi="Book Antiqua" w:cs="Book Antiqua"/>
          <w:color w:val="000000"/>
        </w:rPr>
        <w:t>: 1214-1217 [PMID: 28722597 DOI: 10.4269/ajtmh.17-0258]</w:t>
      </w:r>
    </w:p>
    <w:p w14:paraId="3B7667D7" w14:textId="77777777" w:rsidR="00F00D6F" w:rsidRDefault="00E04BDB">
      <w:pPr>
        <w:spacing w:line="360" w:lineRule="auto"/>
        <w:jc w:val="both"/>
        <w:rPr>
          <w:rFonts w:ascii="Book Antiqua" w:hAnsi="Book Antiqua"/>
        </w:rPr>
      </w:pPr>
      <w:r>
        <w:rPr>
          <w:rFonts w:ascii="Book Antiqua" w:eastAsia="Book Antiqua" w:hAnsi="Book Antiqua" w:cs="Book Antiqua"/>
          <w:color w:val="000000"/>
        </w:rPr>
        <w:t xml:space="preserve">61 </w:t>
      </w:r>
      <w:proofErr w:type="spellStart"/>
      <w:r>
        <w:rPr>
          <w:rFonts w:ascii="Book Antiqua" w:eastAsia="Book Antiqua" w:hAnsi="Book Antiqua" w:cs="Book Antiqua"/>
          <w:b/>
          <w:bCs/>
          <w:color w:val="000000"/>
        </w:rPr>
        <w:t>Priyadarshi</w:t>
      </w:r>
      <w:proofErr w:type="spellEnd"/>
      <w:r>
        <w:rPr>
          <w:rFonts w:ascii="Book Antiqua" w:eastAsia="Book Antiqua" w:hAnsi="Book Antiqua" w:cs="Book Antiqua"/>
          <w:b/>
          <w:bCs/>
          <w:color w:val="000000"/>
        </w:rPr>
        <w:t xml:space="preserve"> RN</w:t>
      </w:r>
      <w:r>
        <w:rPr>
          <w:rFonts w:ascii="Book Antiqua" w:eastAsia="Book Antiqua" w:hAnsi="Book Antiqua" w:cs="Book Antiqua"/>
          <w:color w:val="000000"/>
        </w:rPr>
        <w:t xml:space="preserve">, Kumar P, Kumar R, Anand U, Shyama. Venous thrombosis and segmental hypoperfusion in amebic liver abscess: MDCT demonstration and its </w:t>
      </w:r>
      <w:r>
        <w:rPr>
          <w:rFonts w:ascii="Book Antiqua" w:eastAsia="Book Antiqua" w:hAnsi="Book Antiqua" w:cs="Book Antiqua"/>
          <w:color w:val="000000"/>
        </w:rPr>
        <w:lastRenderedPageBreak/>
        <w:t xml:space="preserve">implications. </w:t>
      </w:r>
      <w:proofErr w:type="spellStart"/>
      <w:r>
        <w:rPr>
          <w:rFonts w:ascii="Book Antiqua" w:eastAsia="Book Antiqua" w:hAnsi="Book Antiqua" w:cs="Book Antiqua"/>
          <w:i/>
          <w:iCs/>
          <w:color w:val="000000"/>
        </w:rPr>
        <w:t>Abdom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i/>
          <w:iCs/>
          <w:color w:val="000000"/>
        </w:rPr>
        <w:t xml:space="preserve"> (NY)</w:t>
      </w:r>
      <w:r>
        <w:rPr>
          <w:rFonts w:ascii="Book Antiqua" w:eastAsia="Book Antiqua" w:hAnsi="Book Antiqua" w:cs="Book Antiqua"/>
          <w:color w:val="000000"/>
        </w:rPr>
        <w:t xml:space="preserve"> 2020; </w:t>
      </w:r>
      <w:r>
        <w:rPr>
          <w:rFonts w:ascii="Book Antiqua" w:eastAsia="Book Antiqua" w:hAnsi="Book Antiqua" w:cs="Book Antiqua"/>
          <w:b/>
          <w:bCs/>
          <w:color w:val="000000"/>
        </w:rPr>
        <w:t>45</w:t>
      </w:r>
      <w:r>
        <w:rPr>
          <w:rFonts w:ascii="Book Antiqua" w:eastAsia="Book Antiqua" w:hAnsi="Book Antiqua" w:cs="Book Antiqua"/>
          <w:color w:val="000000"/>
        </w:rPr>
        <w:t>: 652-660 [PMID: 31955219 DOI: 10.1007/s00261-020-02409-6]</w:t>
      </w:r>
    </w:p>
    <w:p w14:paraId="487A7839" w14:textId="77777777" w:rsidR="00F00D6F" w:rsidRDefault="00E04BDB">
      <w:pPr>
        <w:spacing w:line="360" w:lineRule="auto"/>
        <w:jc w:val="both"/>
        <w:rPr>
          <w:rFonts w:ascii="Book Antiqua" w:hAnsi="Book Antiqua"/>
        </w:rPr>
      </w:pPr>
      <w:r>
        <w:rPr>
          <w:rFonts w:ascii="Book Antiqua" w:eastAsia="Book Antiqua" w:hAnsi="Book Antiqua" w:cs="Book Antiqua"/>
          <w:color w:val="000000"/>
        </w:rPr>
        <w:t xml:space="preserve">62 </w:t>
      </w:r>
      <w:proofErr w:type="spellStart"/>
      <w:r>
        <w:rPr>
          <w:rFonts w:ascii="Book Antiqua" w:eastAsia="Book Antiqua" w:hAnsi="Book Antiqua" w:cs="Book Antiqua"/>
          <w:b/>
          <w:bCs/>
          <w:color w:val="000000"/>
        </w:rPr>
        <w:t>Priyadarshi</w:t>
      </w:r>
      <w:proofErr w:type="spellEnd"/>
      <w:r>
        <w:rPr>
          <w:rFonts w:ascii="Book Antiqua" w:eastAsia="Book Antiqua" w:hAnsi="Book Antiqua" w:cs="Book Antiqua"/>
          <w:b/>
          <w:bCs/>
          <w:color w:val="000000"/>
        </w:rPr>
        <w:t xml:space="preserve"> RN</w:t>
      </w:r>
      <w:r>
        <w:rPr>
          <w:rFonts w:ascii="Book Antiqua" w:eastAsia="Book Antiqua" w:hAnsi="Book Antiqua" w:cs="Book Antiqua"/>
          <w:color w:val="000000"/>
        </w:rPr>
        <w:t xml:space="preserve">, Kumar R, Anand U. Case Report: Spontaneous Resolution of Intracavitary Hepatic Artery Pseudoaneurysm Caused by Amebic Liver Abscess following Percutaneous Drainage. </w:t>
      </w:r>
      <w:r>
        <w:rPr>
          <w:rFonts w:ascii="Book Antiqua" w:eastAsia="Book Antiqua" w:hAnsi="Book Antiqua" w:cs="Book Antiqua"/>
          <w:i/>
          <w:iCs/>
          <w:color w:val="000000"/>
        </w:rPr>
        <w:t xml:space="preserve">Am J Trop Med </w:t>
      </w:r>
      <w:proofErr w:type="spellStart"/>
      <w:r>
        <w:rPr>
          <w:rFonts w:ascii="Book Antiqua" w:eastAsia="Book Antiqua" w:hAnsi="Book Antiqua" w:cs="Book Antiqua"/>
          <w:i/>
          <w:iCs/>
          <w:color w:val="000000"/>
        </w:rPr>
        <w:t>Hyg</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101</w:t>
      </w:r>
      <w:r>
        <w:rPr>
          <w:rFonts w:ascii="Book Antiqua" w:eastAsia="Book Antiqua" w:hAnsi="Book Antiqua" w:cs="Book Antiqua"/>
          <w:color w:val="000000"/>
        </w:rPr>
        <w:t>: 157-159 [PMID: 31162010 DOI: 10.4269/ajtmh.19-0103]</w:t>
      </w:r>
    </w:p>
    <w:p w14:paraId="1D6309BC" w14:textId="77777777" w:rsidR="00F00D6F" w:rsidRDefault="00E04BDB">
      <w:pPr>
        <w:spacing w:line="360" w:lineRule="auto"/>
        <w:jc w:val="both"/>
        <w:rPr>
          <w:rFonts w:ascii="Book Antiqua" w:hAnsi="Book Antiqua"/>
        </w:rPr>
      </w:pPr>
      <w:r>
        <w:rPr>
          <w:rFonts w:ascii="Book Antiqua" w:eastAsia="Book Antiqua" w:hAnsi="Book Antiqua" w:cs="Book Antiqua"/>
          <w:color w:val="000000"/>
        </w:rPr>
        <w:t xml:space="preserve">63 </w:t>
      </w:r>
      <w:r>
        <w:rPr>
          <w:rFonts w:ascii="Book Antiqua" w:eastAsia="Book Antiqua" w:hAnsi="Book Antiqua" w:cs="Book Antiqua"/>
          <w:b/>
          <w:bCs/>
          <w:color w:val="000000"/>
        </w:rPr>
        <w:t>Das K</w:t>
      </w:r>
      <w:r>
        <w:rPr>
          <w:rFonts w:ascii="Book Antiqua" w:eastAsia="Book Antiqua" w:hAnsi="Book Antiqua" w:cs="Book Antiqua"/>
          <w:color w:val="000000"/>
        </w:rPr>
        <w:t xml:space="preserve">, Sardar SK, Ghosal A, Saito-Nakano Y, Dutta S, Nozaki T, </w:t>
      </w:r>
      <w:proofErr w:type="spellStart"/>
      <w:r>
        <w:rPr>
          <w:rFonts w:ascii="Book Antiqua" w:eastAsia="Book Antiqua" w:hAnsi="Book Antiqua" w:cs="Book Antiqua"/>
          <w:color w:val="000000"/>
        </w:rPr>
        <w:t>Ganguly</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Multilocus</w:t>
      </w:r>
      <w:proofErr w:type="spellEnd"/>
      <w:r>
        <w:rPr>
          <w:rFonts w:ascii="Book Antiqua" w:eastAsia="Book Antiqua" w:hAnsi="Book Antiqua" w:cs="Book Antiqua"/>
          <w:color w:val="000000"/>
        </w:rPr>
        <w:t xml:space="preserve"> sequence typing (MLST) of Entamoeba histolytica identifies kerp2 as a genetic marker associated with disease outcomes. </w:t>
      </w:r>
      <w:proofErr w:type="spellStart"/>
      <w:r>
        <w:rPr>
          <w:rFonts w:ascii="Book Antiqua" w:eastAsia="Book Antiqua" w:hAnsi="Book Antiqua" w:cs="Book Antiqua"/>
          <w:i/>
          <w:iCs/>
          <w:color w:val="000000"/>
        </w:rPr>
        <w:t>Parasitol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83</w:t>
      </w:r>
      <w:r>
        <w:rPr>
          <w:rFonts w:ascii="Book Antiqua" w:eastAsia="Book Antiqua" w:hAnsi="Book Antiqua" w:cs="Book Antiqua"/>
          <w:color w:val="000000"/>
        </w:rPr>
        <w:t>: 102370 [PMID: 33932601 DOI: 10.1016/j.parint.2021.102370]</w:t>
      </w:r>
    </w:p>
    <w:p w14:paraId="7B7941C4" w14:textId="77777777" w:rsidR="00F00D6F" w:rsidRDefault="00E04BDB">
      <w:pPr>
        <w:spacing w:line="360" w:lineRule="auto"/>
        <w:jc w:val="both"/>
        <w:rPr>
          <w:rFonts w:ascii="Book Antiqua" w:hAnsi="Book Antiqua"/>
        </w:rPr>
      </w:pPr>
      <w:r>
        <w:rPr>
          <w:rFonts w:ascii="Book Antiqua" w:eastAsia="Book Antiqua" w:hAnsi="Book Antiqua" w:cs="Book Antiqua"/>
          <w:color w:val="000000"/>
        </w:rPr>
        <w:t xml:space="preserve">64 </w:t>
      </w:r>
      <w:r>
        <w:rPr>
          <w:rFonts w:ascii="Book Antiqua" w:eastAsia="Book Antiqua" w:hAnsi="Book Antiqua" w:cs="Book Antiqua"/>
          <w:b/>
          <w:bCs/>
          <w:color w:val="000000"/>
        </w:rPr>
        <w:t>Singh A</w:t>
      </w:r>
      <w:r>
        <w:rPr>
          <w:rFonts w:ascii="Book Antiqua" w:eastAsia="Book Antiqua" w:hAnsi="Book Antiqua" w:cs="Book Antiqua"/>
          <w:color w:val="000000"/>
        </w:rPr>
        <w:t xml:space="preserve">, Banerjee T, Shukla SK. Factors Associated with High Rates of Recurrence of Amebic Liver Abscess (ALA) in North India. </w:t>
      </w:r>
      <w:r>
        <w:rPr>
          <w:rFonts w:ascii="Book Antiqua" w:eastAsia="Book Antiqua" w:hAnsi="Book Antiqua" w:cs="Book Antiqua"/>
          <w:i/>
          <w:iCs/>
          <w:color w:val="000000"/>
        </w:rPr>
        <w:t xml:space="preserve">Am J Trop Med </w:t>
      </w:r>
      <w:proofErr w:type="spellStart"/>
      <w:r>
        <w:rPr>
          <w:rFonts w:ascii="Book Antiqua" w:eastAsia="Book Antiqua" w:hAnsi="Book Antiqua" w:cs="Book Antiqua"/>
          <w:i/>
          <w:iCs/>
          <w:color w:val="000000"/>
        </w:rPr>
        <w:t>Hyg</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104</w:t>
      </w:r>
      <w:r>
        <w:rPr>
          <w:rFonts w:ascii="Book Antiqua" w:eastAsia="Book Antiqua" w:hAnsi="Book Antiqua" w:cs="Book Antiqua"/>
          <w:color w:val="000000"/>
        </w:rPr>
        <w:t>: 1383-1387 [PMID: 33432901 DOI: 10.4269/ajtmh.20-0074]</w:t>
      </w:r>
    </w:p>
    <w:p w14:paraId="75DCFF8D" w14:textId="77777777" w:rsidR="00F00D6F" w:rsidRDefault="00E04BDB">
      <w:pPr>
        <w:spacing w:line="360" w:lineRule="auto"/>
        <w:jc w:val="both"/>
        <w:rPr>
          <w:rFonts w:ascii="Book Antiqua" w:eastAsia="Book Antiqua" w:hAnsi="Book Antiqua" w:cs="Book Antiqua"/>
          <w:color w:val="000000"/>
        </w:rPr>
        <w:sectPr w:rsidR="00F00D6F">
          <w:pgSz w:w="12240" w:h="15840"/>
          <w:pgMar w:top="1440" w:right="1440" w:bottom="1440" w:left="1440" w:header="720" w:footer="720" w:gutter="0"/>
          <w:cols w:space="720"/>
          <w:docGrid w:linePitch="360"/>
        </w:sectPr>
      </w:pPr>
      <w:r>
        <w:rPr>
          <w:rFonts w:ascii="Book Antiqua" w:eastAsia="Book Antiqua" w:hAnsi="Book Antiqua" w:cs="Book Antiqua"/>
          <w:color w:val="000000"/>
        </w:rPr>
        <w:t xml:space="preserve">65 </w:t>
      </w:r>
      <w:proofErr w:type="spellStart"/>
      <w:r>
        <w:rPr>
          <w:rFonts w:ascii="Book Antiqua" w:eastAsia="Book Antiqua" w:hAnsi="Book Antiqua" w:cs="Book Antiqua"/>
          <w:b/>
          <w:bCs/>
          <w:color w:val="000000"/>
        </w:rPr>
        <w:t>Macías</w:t>
      </w:r>
      <w:proofErr w:type="spellEnd"/>
      <w:r>
        <w:rPr>
          <w:rFonts w:ascii="Book Antiqua" w:eastAsia="Book Antiqua" w:hAnsi="Book Antiqua" w:cs="Book Antiqua"/>
          <w:b/>
          <w:bCs/>
          <w:color w:val="000000"/>
        </w:rPr>
        <w:t>-Pérez JR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Aldaba-Muruato</w:t>
      </w:r>
      <w:proofErr w:type="spellEnd"/>
      <w:r>
        <w:rPr>
          <w:rFonts w:ascii="Book Antiqua" w:eastAsia="Book Antiqua" w:hAnsi="Book Antiqua" w:cs="Book Antiqua"/>
          <w:color w:val="000000"/>
        </w:rPr>
        <w:t xml:space="preserve"> LR, Martínez-Hernández SL, Muñoz-Ortega MH, Pulido-Ortega J, Ventura-Juárez J. Curcumin Provides Hepatoprotection against Amoebic Liver Abscess Induced by </w:t>
      </w:r>
      <w:r>
        <w:rPr>
          <w:rFonts w:ascii="Book Antiqua" w:eastAsia="Book Antiqua" w:hAnsi="Book Antiqua" w:cs="Book Antiqua"/>
          <w:i/>
          <w:iCs/>
          <w:color w:val="000000"/>
        </w:rPr>
        <w:t>Entamoeba histolytica</w:t>
      </w:r>
      <w:r>
        <w:rPr>
          <w:rFonts w:ascii="Book Antiqua" w:eastAsia="Book Antiqua" w:hAnsi="Book Antiqua" w:cs="Book Antiqua"/>
          <w:color w:val="000000"/>
        </w:rPr>
        <w:t xml:space="preserve"> in Hamster: Involvement of Nrf2/HO-1 and NF-</w:t>
      </w:r>
      <w:proofErr w:type="spellStart"/>
      <w:r>
        <w:rPr>
          <w:rFonts w:ascii="Book Antiqua" w:eastAsia="Book Antiqua" w:hAnsi="Book Antiqua" w:cs="Book Antiqua"/>
          <w:i/>
          <w:iCs/>
          <w:color w:val="000000"/>
        </w:rPr>
        <w:t>κ</w:t>
      </w:r>
      <w:r>
        <w:rPr>
          <w:rFonts w:ascii="Book Antiqua" w:eastAsia="Book Antiqua" w:hAnsi="Book Antiqua" w:cs="Book Antiqua"/>
          <w:color w:val="000000"/>
        </w:rPr>
        <w:t>B</w:t>
      </w:r>
      <w:proofErr w:type="spellEnd"/>
      <w:r>
        <w:rPr>
          <w:rFonts w:ascii="Book Antiqua" w:eastAsia="Book Antiqua" w:hAnsi="Book Antiqua" w:cs="Book Antiqua"/>
          <w:color w:val="000000"/>
        </w:rPr>
        <w:t>/IL-1</w:t>
      </w:r>
      <w:r>
        <w:rPr>
          <w:rFonts w:ascii="Book Antiqua" w:eastAsia="Book Antiqua" w:hAnsi="Book Antiqua" w:cs="Book Antiqua"/>
          <w:i/>
          <w:iCs/>
          <w:color w:val="000000"/>
        </w:rPr>
        <w:t>β</w:t>
      </w:r>
      <w:r>
        <w:rPr>
          <w:rFonts w:ascii="Book Antiqua" w:eastAsia="Book Antiqua" w:hAnsi="Book Antiqua" w:cs="Book Antiqua"/>
          <w:color w:val="000000"/>
        </w:rPr>
        <w:t xml:space="preserve"> Signaling Pathways. </w:t>
      </w:r>
      <w:r>
        <w:rPr>
          <w:rFonts w:ascii="Book Antiqua" w:eastAsia="Book Antiqua" w:hAnsi="Book Antiqua" w:cs="Book Antiqua"/>
          <w:i/>
          <w:iCs/>
          <w:color w:val="000000"/>
        </w:rPr>
        <w:t>J Immunol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2019</w:t>
      </w:r>
      <w:r>
        <w:rPr>
          <w:rFonts w:ascii="Book Antiqua" w:eastAsia="Book Antiqua" w:hAnsi="Book Antiqua" w:cs="Book Antiqua"/>
          <w:color w:val="000000"/>
        </w:rPr>
        <w:t>: 7431652 [PMID: 31275999 DOI: 10.1155/2019/7431652]</w:t>
      </w:r>
    </w:p>
    <w:p w14:paraId="3A44AE19" w14:textId="77777777" w:rsidR="00F00D6F" w:rsidRDefault="00E04BDB">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77D7C1E1" w14:textId="77777777" w:rsidR="00F00D6F" w:rsidRDefault="00E04BDB">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have no conflicts of interest.</w:t>
      </w:r>
    </w:p>
    <w:p w14:paraId="2B35DBE9" w14:textId="77777777" w:rsidR="00F00D6F" w:rsidRDefault="00F00D6F">
      <w:pPr>
        <w:spacing w:line="360" w:lineRule="auto"/>
        <w:jc w:val="both"/>
        <w:rPr>
          <w:rFonts w:ascii="Book Antiqua" w:hAnsi="Book Antiqua"/>
        </w:rPr>
      </w:pPr>
    </w:p>
    <w:p w14:paraId="4C424732" w14:textId="77777777" w:rsidR="00F00D6F" w:rsidRDefault="00E04BDB">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5B222EE" w14:textId="77777777" w:rsidR="00F00D6F" w:rsidRDefault="00F00D6F">
      <w:pPr>
        <w:spacing w:line="360" w:lineRule="auto"/>
        <w:jc w:val="both"/>
        <w:rPr>
          <w:rFonts w:ascii="Book Antiqua" w:hAnsi="Book Antiqua"/>
        </w:rPr>
      </w:pPr>
    </w:p>
    <w:p w14:paraId="3DF2CF2A" w14:textId="77777777" w:rsidR="00F00D6F" w:rsidRDefault="00E04BDB">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27025BC5" w14:textId="77777777" w:rsidR="00F00D6F" w:rsidRDefault="00E04BDB">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2087626B" w14:textId="77777777" w:rsidR="00F00D6F" w:rsidRDefault="00F00D6F">
      <w:pPr>
        <w:spacing w:line="360" w:lineRule="auto"/>
        <w:jc w:val="both"/>
        <w:rPr>
          <w:rFonts w:ascii="Book Antiqua" w:hAnsi="Book Antiqua"/>
        </w:rPr>
      </w:pPr>
    </w:p>
    <w:p w14:paraId="04D77226" w14:textId="77777777" w:rsidR="00F00D6F" w:rsidRDefault="00E04BDB">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August 7, 2022</w:t>
      </w:r>
    </w:p>
    <w:p w14:paraId="5842D606" w14:textId="77777777" w:rsidR="00F00D6F" w:rsidRDefault="00E04BDB">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17, 2022</w:t>
      </w:r>
    </w:p>
    <w:p w14:paraId="17198331" w14:textId="6489C5B7" w:rsidR="00F00D6F" w:rsidRDefault="00E04BDB">
      <w:pPr>
        <w:spacing w:line="360" w:lineRule="auto"/>
        <w:jc w:val="both"/>
        <w:rPr>
          <w:rFonts w:ascii="Book Antiqua" w:hAnsi="Book Antiqua"/>
        </w:rPr>
      </w:pPr>
      <w:r>
        <w:rPr>
          <w:rFonts w:ascii="Book Antiqua" w:eastAsia="Book Antiqua" w:hAnsi="Book Antiqua" w:cs="Book Antiqua"/>
          <w:b/>
          <w:color w:val="000000"/>
        </w:rPr>
        <w:t xml:space="preserve">Article in press: </w:t>
      </w:r>
      <w:r w:rsidR="00F02D66" w:rsidRPr="00406972">
        <w:rPr>
          <w:rFonts w:ascii="Book Antiqua" w:eastAsia="Book Antiqua" w:hAnsi="Book Antiqua" w:cs="Book Antiqua"/>
          <w:color w:val="000000"/>
        </w:rPr>
        <w:t>D</w:t>
      </w:r>
      <w:r w:rsidR="00F02D66" w:rsidRPr="00406972">
        <w:rPr>
          <w:rFonts w:ascii="Book Antiqua" w:eastAsiaTheme="minorEastAsia" w:hAnsi="Book Antiqua" w:cs="Book Antiqua"/>
          <w:color w:val="000000"/>
          <w:lang w:eastAsia="zh-CN"/>
        </w:rPr>
        <w:t>ec</w:t>
      </w:r>
      <w:r w:rsidR="00F02D66" w:rsidRPr="00406972">
        <w:rPr>
          <w:rFonts w:ascii="Book Antiqua" w:eastAsia="Book Antiqua" w:hAnsi="Book Antiqua" w:cs="Book Antiqua"/>
          <w:color w:val="000000"/>
        </w:rPr>
        <w:t>ember 8, 2022</w:t>
      </w:r>
    </w:p>
    <w:p w14:paraId="48CAAE91" w14:textId="77777777" w:rsidR="00F00D6F" w:rsidRDefault="00F00D6F">
      <w:pPr>
        <w:spacing w:line="360" w:lineRule="auto"/>
        <w:jc w:val="both"/>
        <w:rPr>
          <w:rFonts w:ascii="Book Antiqua" w:hAnsi="Book Antiqua"/>
        </w:rPr>
      </w:pPr>
    </w:p>
    <w:p w14:paraId="2297BA42" w14:textId="77777777" w:rsidR="00F00D6F" w:rsidRDefault="00E04BDB">
      <w:pPr>
        <w:spacing w:line="360" w:lineRule="auto"/>
        <w:jc w:val="both"/>
        <w:rPr>
          <w:rFonts w:ascii="Book Antiqua" w:hAnsi="Book Antiqua"/>
        </w:rPr>
      </w:pPr>
      <w:r>
        <w:rPr>
          <w:rFonts w:ascii="Book Antiqua" w:eastAsia="Book Antiqua" w:hAnsi="Book Antiqua" w:cs="Book Antiqua"/>
          <w:b/>
          <w:color w:val="000000"/>
        </w:rPr>
        <w:t xml:space="preserve">Specialty type: </w:t>
      </w:r>
      <w:bookmarkStart w:id="4" w:name="OLE_LINK1740"/>
      <w:bookmarkStart w:id="5" w:name="OLE_LINK1739"/>
      <w:bookmarkStart w:id="6" w:name="OLE_LINK1741"/>
      <w:bookmarkStart w:id="7" w:name="OLE_LINK1973"/>
      <w:bookmarkStart w:id="8" w:name="OLE_LINK1762"/>
      <w:bookmarkStart w:id="9" w:name="OLE_LINK1890"/>
      <w:bookmarkStart w:id="10" w:name="OLE_LINK293"/>
      <w:bookmarkStart w:id="11" w:name="OLE_LINK1988"/>
      <w:bookmarkStart w:id="12" w:name="OLE_LINK2005"/>
      <w:r>
        <w:rPr>
          <w:rFonts w:ascii="Book Antiqua" w:eastAsia="微软雅黑" w:hAnsi="Book Antiqua" w:cs="宋体"/>
        </w:rPr>
        <w:t>Medicine, research and experimental</w:t>
      </w:r>
      <w:bookmarkEnd w:id="4"/>
      <w:bookmarkEnd w:id="5"/>
      <w:bookmarkEnd w:id="6"/>
      <w:bookmarkEnd w:id="7"/>
      <w:bookmarkEnd w:id="8"/>
      <w:bookmarkEnd w:id="9"/>
      <w:bookmarkEnd w:id="10"/>
      <w:bookmarkEnd w:id="11"/>
      <w:bookmarkEnd w:id="12"/>
    </w:p>
    <w:p w14:paraId="31D137B1" w14:textId="77777777" w:rsidR="00F00D6F" w:rsidRDefault="00E04BDB">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Japan</w:t>
      </w:r>
    </w:p>
    <w:p w14:paraId="4252403E" w14:textId="77777777" w:rsidR="00F00D6F" w:rsidRDefault="00E04BDB">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6877542D" w14:textId="77777777" w:rsidR="00F00D6F" w:rsidRDefault="00E04BDB">
      <w:pPr>
        <w:spacing w:line="360" w:lineRule="auto"/>
        <w:jc w:val="both"/>
        <w:rPr>
          <w:rFonts w:ascii="Book Antiqua" w:hAnsi="Book Antiqua"/>
        </w:rPr>
      </w:pPr>
      <w:r>
        <w:rPr>
          <w:rFonts w:ascii="Book Antiqua" w:eastAsia="Book Antiqua" w:hAnsi="Book Antiqua" w:cs="Book Antiqua"/>
          <w:color w:val="000000"/>
        </w:rPr>
        <w:t>Grade A (Excellent): 0</w:t>
      </w:r>
    </w:p>
    <w:p w14:paraId="44E53164" w14:textId="77777777" w:rsidR="00F00D6F" w:rsidRDefault="00E04BDB">
      <w:pPr>
        <w:spacing w:line="360" w:lineRule="auto"/>
        <w:jc w:val="both"/>
        <w:rPr>
          <w:rFonts w:ascii="Book Antiqua" w:hAnsi="Book Antiqua"/>
        </w:rPr>
      </w:pPr>
      <w:r>
        <w:rPr>
          <w:rFonts w:ascii="Book Antiqua" w:eastAsia="Book Antiqua" w:hAnsi="Book Antiqua" w:cs="Book Antiqua"/>
          <w:color w:val="000000"/>
        </w:rPr>
        <w:t>Grade B (Very good): B</w:t>
      </w:r>
    </w:p>
    <w:p w14:paraId="27A4AA83" w14:textId="77777777" w:rsidR="00F00D6F" w:rsidRDefault="00E04BDB">
      <w:pPr>
        <w:spacing w:line="360" w:lineRule="auto"/>
        <w:jc w:val="both"/>
        <w:rPr>
          <w:rFonts w:ascii="Book Antiqua" w:hAnsi="Book Antiqua"/>
        </w:rPr>
      </w:pPr>
      <w:r>
        <w:rPr>
          <w:rFonts w:ascii="Book Antiqua" w:eastAsia="Book Antiqua" w:hAnsi="Book Antiqua" w:cs="Book Antiqua"/>
          <w:color w:val="000000"/>
        </w:rPr>
        <w:t>Grade C (Good): C, C</w:t>
      </w:r>
    </w:p>
    <w:p w14:paraId="732E2D9E" w14:textId="77777777" w:rsidR="00F00D6F" w:rsidRDefault="00E04BDB">
      <w:pPr>
        <w:spacing w:line="360" w:lineRule="auto"/>
        <w:jc w:val="both"/>
        <w:rPr>
          <w:rFonts w:ascii="Book Antiqua" w:hAnsi="Book Antiqua"/>
        </w:rPr>
      </w:pPr>
      <w:r>
        <w:rPr>
          <w:rFonts w:ascii="Book Antiqua" w:eastAsia="Book Antiqua" w:hAnsi="Book Antiqua" w:cs="Book Antiqua"/>
          <w:color w:val="000000"/>
        </w:rPr>
        <w:t>Grade D (Fair): 0</w:t>
      </w:r>
    </w:p>
    <w:p w14:paraId="4D98F1EC" w14:textId="77777777" w:rsidR="00F00D6F" w:rsidRDefault="00E04BDB">
      <w:pPr>
        <w:spacing w:line="360" w:lineRule="auto"/>
        <w:jc w:val="both"/>
        <w:rPr>
          <w:rFonts w:ascii="Book Antiqua" w:hAnsi="Book Antiqua"/>
        </w:rPr>
      </w:pPr>
      <w:r>
        <w:rPr>
          <w:rFonts w:ascii="Book Antiqua" w:eastAsia="Book Antiqua" w:hAnsi="Book Antiqua" w:cs="Book Antiqua"/>
          <w:color w:val="000000"/>
        </w:rPr>
        <w:t>Grade E (Poor): 0</w:t>
      </w:r>
    </w:p>
    <w:p w14:paraId="7F85B762" w14:textId="77777777" w:rsidR="00F00D6F" w:rsidRDefault="00F00D6F">
      <w:pPr>
        <w:spacing w:line="360" w:lineRule="auto"/>
        <w:jc w:val="both"/>
        <w:rPr>
          <w:rFonts w:ascii="Book Antiqua" w:hAnsi="Book Antiqua"/>
        </w:rPr>
      </w:pPr>
    </w:p>
    <w:p w14:paraId="47D923D6" w14:textId="77777777" w:rsidR="00F00D6F" w:rsidRDefault="00E04BDB">
      <w:pPr>
        <w:spacing w:line="360" w:lineRule="auto"/>
        <w:jc w:val="both"/>
        <w:rPr>
          <w:rFonts w:ascii="Book Antiqua" w:eastAsia="宋体" w:hAnsi="Book Antiqua"/>
          <w:bCs/>
          <w:color w:val="000000" w:themeColor="text1"/>
          <w:lang w:eastAsia="zh-CN"/>
        </w:rPr>
        <w:sectPr w:rsidR="00F00D6F">
          <w:pgSz w:w="12240" w:h="15840"/>
          <w:pgMar w:top="1440" w:right="1440" w:bottom="1440" w:left="1440" w:header="720" w:footer="720" w:gutter="0"/>
          <w:cols w:space="720"/>
          <w:docGrid w:linePitch="360"/>
        </w:sectPr>
      </w:pPr>
      <w:r>
        <w:rPr>
          <w:rFonts w:ascii="Book Antiqua" w:eastAsia="Book Antiqua" w:hAnsi="Book Antiqua" w:cs="Book Antiqua"/>
          <w:b/>
          <w:color w:val="000000"/>
        </w:rPr>
        <w:lastRenderedPageBreak/>
        <w:t xml:space="preserve">P-Reviewer: </w:t>
      </w:r>
      <w:proofErr w:type="spellStart"/>
      <w:r>
        <w:rPr>
          <w:rFonts w:ascii="Book Antiqua" w:eastAsia="Book Antiqua" w:hAnsi="Book Antiqua" w:cs="Book Antiqua"/>
          <w:color w:val="000000"/>
        </w:rPr>
        <w:t>Hakimi</w:t>
      </w:r>
      <w:proofErr w:type="spellEnd"/>
      <w:r>
        <w:rPr>
          <w:rFonts w:ascii="Book Antiqua" w:eastAsia="Book Antiqua" w:hAnsi="Book Antiqua" w:cs="Book Antiqua"/>
          <w:color w:val="000000"/>
        </w:rPr>
        <w:t xml:space="preserve"> T, Afghanistan; </w:t>
      </w:r>
      <w:proofErr w:type="spellStart"/>
      <w:r>
        <w:rPr>
          <w:rFonts w:ascii="Book Antiqua" w:eastAsia="Book Antiqua" w:hAnsi="Book Antiqua" w:cs="Book Antiqua"/>
          <w:color w:val="000000"/>
        </w:rPr>
        <w:t>Pantelis</w:t>
      </w:r>
      <w:proofErr w:type="spellEnd"/>
      <w:r>
        <w:rPr>
          <w:rFonts w:ascii="Book Antiqua" w:eastAsia="Book Antiqua" w:hAnsi="Book Antiqua" w:cs="Book Antiqua"/>
          <w:color w:val="000000"/>
        </w:rPr>
        <w:t xml:space="preserve"> AG, Greece; </w:t>
      </w:r>
      <w:proofErr w:type="spellStart"/>
      <w:r>
        <w:rPr>
          <w:rFonts w:ascii="Book Antiqua" w:eastAsia="Book Antiqua" w:hAnsi="Book Antiqua" w:cs="Book Antiqua"/>
          <w:color w:val="000000"/>
        </w:rPr>
        <w:t>Priyadarshi</w:t>
      </w:r>
      <w:proofErr w:type="spellEnd"/>
      <w:r>
        <w:rPr>
          <w:rFonts w:ascii="Book Antiqua" w:eastAsia="Book Antiqua" w:hAnsi="Book Antiqua" w:cs="Book Antiqua"/>
          <w:color w:val="000000"/>
        </w:rPr>
        <w:t xml:space="preserve"> RN, India</w:t>
      </w:r>
      <w:r>
        <w:rPr>
          <w:rFonts w:ascii="Book Antiqua" w:eastAsia="Book Antiqua" w:hAnsi="Book Antiqua" w:cs="Book Antiqua"/>
          <w:b/>
          <w:color w:val="000000"/>
        </w:rPr>
        <w:t xml:space="preserve"> S-Editor: </w:t>
      </w:r>
      <w:r>
        <w:rPr>
          <w:rFonts w:ascii="Book Antiqua" w:eastAsia="宋体" w:hAnsi="Book Antiqua"/>
          <w:bCs/>
          <w:color w:val="000000" w:themeColor="text1"/>
          <w:lang w:eastAsia="zh-CN"/>
        </w:rPr>
        <w:t>Liu GL</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r>
        <w:rPr>
          <w:rFonts w:ascii="Book Antiqua" w:eastAsia="宋体" w:hAnsi="Book Antiqua"/>
          <w:bCs/>
          <w:color w:val="000000" w:themeColor="text1"/>
          <w:lang w:eastAsia="zh-CN"/>
        </w:rPr>
        <w:t>Liu GL</w:t>
      </w:r>
    </w:p>
    <w:p w14:paraId="70409EAF" w14:textId="77777777" w:rsidR="00F00D6F" w:rsidRDefault="00E04BDB">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7A148686" w14:textId="77777777" w:rsidR="00F00D6F" w:rsidRDefault="00E04BDB">
      <w:pPr>
        <w:spacing w:line="360" w:lineRule="auto"/>
        <w:jc w:val="both"/>
        <w:rPr>
          <w:rFonts w:ascii="Book Antiqua" w:eastAsia="宋体" w:hAnsi="Book Antiqua" w:cs="Book Antiqua"/>
          <w:b/>
          <w:color w:val="000000"/>
          <w:lang w:eastAsia="zh-CN"/>
        </w:rPr>
      </w:pPr>
      <w:bookmarkStart w:id="13" w:name="_GoBack"/>
      <w:r>
        <w:rPr>
          <w:rFonts w:ascii="Book Antiqua" w:eastAsia="宋体" w:hAnsi="Book Antiqua" w:cs="Book Antiqua"/>
          <w:b/>
          <w:noProof/>
          <w:color w:val="000000"/>
          <w:lang w:eastAsia="zh-CN"/>
        </w:rPr>
        <w:drawing>
          <wp:inline distT="0" distB="0" distL="114300" distR="114300" wp14:anchorId="57C945C8" wp14:editId="7245EC8C">
            <wp:extent cx="4143356" cy="3251288"/>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79156-g00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4143356" cy="3251288"/>
                    </a:xfrm>
                    <a:prstGeom prst="rect">
                      <a:avLst/>
                    </a:prstGeom>
                  </pic:spPr>
                </pic:pic>
              </a:graphicData>
            </a:graphic>
          </wp:inline>
        </w:drawing>
      </w:r>
      <w:bookmarkEnd w:id="13"/>
    </w:p>
    <w:p w14:paraId="0079B2B4" w14:textId="51571497" w:rsidR="00AC203F" w:rsidRDefault="00E04BDB">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1 </w:t>
      </w:r>
      <w:r>
        <w:rPr>
          <w:rFonts w:ascii="Book Antiqua" w:hAnsi="Book Antiqua" w:cs="Book Antiqua"/>
          <w:b/>
          <w:bCs/>
          <w:color w:val="000000"/>
        </w:rPr>
        <w:t>Computed tomography</w:t>
      </w:r>
      <w:r>
        <w:rPr>
          <w:rFonts w:ascii="Book Antiqua" w:eastAsia="Book Antiqua" w:hAnsi="Book Antiqua" w:cs="Book Antiqua"/>
          <w:b/>
          <w:bCs/>
          <w:color w:val="000000"/>
        </w:rPr>
        <w:t xml:space="preserve"> of a 44-year-old woman with a type I abscess.</w:t>
      </w:r>
      <w:r w:rsidRPr="00111829">
        <w:rPr>
          <w:rFonts w:ascii="Book Antiqua" w:eastAsia="Book Antiqua" w:hAnsi="Book Antiqua" w:cs="Book Antiqua"/>
          <w:b/>
          <w:color w:val="000000"/>
        </w:rPr>
        <w:t xml:space="preserve"> </w:t>
      </w:r>
      <w:r>
        <w:rPr>
          <w:rFonts w:ascii="Book Antiqua" w:eastAsia="Book Antiqua" w:hAnsi="Book Antiqua" w:cs="Book Antiqua"/>
          <w:color w:val="000000"/>
        </w:rPr>
        <w:t xml:space="preserve">The axial </w:t>
      </w:r>
      <w:r>
        <w:rPr>
          <w:rFonts w:ascii="Book Antiqua" w:hAnsi="Book Antiqua" w:cs="Book Antiqua"/>
          <w:color w:val="000000"/>
        </w:rPr>
        <w:t>computed tomography</w:t>
      </w:r>
      <w:r>
        <w:rPr>
          <w:rFonts w:ascii="Book Antiqua" w:eastAsia="Book Antiqua" w:hAnsi="Book Antiqua" w:cs="Book Antiqua"/>
          <w:color w:val="000000"/>
        </w:rPr>
        <w:t xml:space="preserve"> image illustrates the non-enhancing and ragged edge of the abscess in the absence of a definite wall, peripheral septa, and ragged edges; these edges exhibited both irregular and interrupted enhancement (arrows).</w:t>
      </w:r>
    </w:p>
    <w:p w14:paraId="14BDBF86" w14:textId="77777777" w:rsidR="00AC203F" w:rsidRDefault="00AC203F">
      <w:pPr>
        <w:rPr>
          <w:rFonts w:ascii="Book Antiqua" w:eastAsia="Book Antiqua" w:hAnsi="Book Antiqua" w:cs="Book Antiqua"/>
          <w:color w:val="000000"/>
        </w:rPr>
      </w:pPr>
      <w:r>
        <w:rPr>
          <w:rFonts w:ascii="Book Antiqua" w:eastAsia="Book Antiqua" w:hAnsi="Book Antiqua" w:cs="Book Antiqua"/>
          <w:color w:val="000000"/>
        </w:rPr>
        <w:br w:type="page"/>
      </w:r>
    </w:p>
    <w:p w14:paraId="79BD9C75" w14:textId="77777777" w:rsidR="0028162A" w:rsidRDefault="0028162A" w:rsidP="0028162A">
      <w:pPr>
        <w:jc w:val="center"/>
        <w:rPr>
          <w:rFonts w:ascii="Book Antiqua" w:hAnsi="Book Antiqua"/>
        </w:rPr>
      </w:pPr>
    </w:p>
    <w:p w14:paraId="7A282FAF" w14:textId="77777777" w:rsidR="0028162A" w:rsidRDefault="0028162A" w:rsidP="0028162A">
      <w:pPr>
        <w:jc w:val="center"/>
        <w:rPr>
          <w:rFonts w:ascii="Book Antiqua" w:hAnsi="Book Antiqua"/>
        </w:rPr>
      </w:pPr>
    </w:p>
    <w:p w14:paraId="72BA3E16" w14:textId="77777777" w:rsidR="0028162A" w:rsidRDefault="0028162A" w:rsidP="0028162A">
      <w:pPr>
        <w:jc w:val="center"/>
        <w:rPr>
          <w:rFonts w:ascii="Book Antiqua" w:hAnsi="Book Antiqua"/>
        </w:rPr>
      </w:pPr>
    </w:p>
    <w:p w14:paraId="6DECD963" w14:textId="77777777" w:rsidR="0028162A" w:rsidRDefault="0028162A" w:rsidP="0028162A">
      <w:pPr>
        <w:jc w:val="center"/>
        <w:rPr>
          <w:rFonts w:ascii="Book Antiqua" w:hAnsi="Book Antiqua"/>
        </w:rPr>
      </w:pPr>
    </w:p>
    <w:p w14:paraId="325C8D7F" w14:textId="77777777" w:rsidR="0028162A" w:rsidRDefault="0028162A" w:rsidP="0028162A">
      <w:pPr>
        <w:jc w:val="center"/>
        <w:rPr>
          <w:rFonts w:ascii="Book Antiqua" w:hAnsi="Book Antiqua"/>
        </w:rPr>
      </w:pPr>
    </w:p>
    <w:p w14:paraId="23AD1595" w14:textId="20F0E06E" w:rsidR="0028162A" w:rsidRDefault="0028162A" w:rsidP="0028162A">
      <w:pPr>
        <w:jc w:val="center"/>
        <w:rPr>
          <w:rFonts w:ascii="Book Antiqua" w:hAnsi="Book Antiqua"/>
        </w:rPr>
      </w:pPr>
      <w:r>
        <w:rPr>
          <w:rFonts w:ascii="Book Antiqua" w:hAnsi="Book Antiqua"/>
          <w:noProof/>
          <w:lang w:eastAsia="zh-CN"/>
        </w:rPr>
        <w:drawing>
          <wp:inline distT="0" distB="0" distL="0" distR="0" wp14:anchorId="64FB468A" wp14:editId="116D15FA">
            <wp:extent cx="2499360" cy="1440180"/>
            <wp:effectExtent l="0" t="0" r="0" b="7620"/>
            <wp:docPr id="3" name="图片 3"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221C3CE" w14:textId="77777777" w:rsidR="0028162A" w:rsidRDefault="0028162A" w:rsidP="0028162A">
      <w:pPr>
        <w:jc w:val="center"/>
        <w:rPr>
          <w:rFonts w:ascii="Book Antiqua" w:hAnsi="Book Antiqua"/>
        </w:rPr>
      </w:pPr>
    </w:p>
    <w:p w14:paraId="2461850A" w14:textId="77777777" w:rsidR="0028162A" w:rsidRDefault="0028162A" w:rsidP="0028162A">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4C3983E2" w14:textId="77777777" w:rsidR="0028162A" w:rsidRDefault="0028162A" w:rsidP="0028162A">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585583B" w14:textId="77777777" w:rsidR="0028162A" w:rsidRDefault="0028162A" w:rsidP="0028162A">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796B52F" w14:textId="77777777" w:rsidR="0028162A" w:rsidRDefault="0028162A" w:rsidP="0028162A">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BB1BF89" w14:textId="77777777" w:rsidR="0028162A" w:rsidRDefault="0028162A" w:rsidP="0028162A">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D0DE787" w14:textId="77777777" w:rsidR="0028162A" w:rsidRDefault="0028162A" w:rsidP="0028162A">
      <w:pPr>
        <w:jc w:val="center"/>
        <w:rPr>
          <w:rFonts w:ascii="Book Antiqua" w:eastAsiaTheme="minorEastAsia" w:hAnsi="Book Antiqua" w:cstheme="minorBidi"/>
          <w:sz w:val="21"/>
          <w:szCs w:val="22"/>
        </w:rPr>
      </w:pPr>
      <w:r>
        <w:rPr>
          <w:rFonts w:ascii="Book Antiqua" w:eastAsia="TimesNewRomanPSMT" w:hAnsi="Book Antiqua" w:cs="Garamond"/>
          <w:color w:val="D56400"/>
          <w:sz w:val="28"/>
          <w:szCs w:val="28"/>
        </w:rPr>
        <w:t>https://www.wjgnet.com</w:t>
      </w:r>
    </w:p>
    <w:p w14:paraId="3977EA27" w14:textId="77777777" w:rsidR="0028162A" w:rsidRDefault="0028162A" w:rsidP="0028162A">
      <w:pPr>
        <w:jc w:val="center"/>
        <w:rPr>
          <w:rFonts w:ascii="Book Antiqua" w:hAnsi="Book Antiqua"/>
        </w:rPr>
      </w:pPr>
    </w:p>
    <w:p w14:paraId="485EB847" w14:textId="77777777" w:rsidR="0028162A" w:rsidRDefault="0028162A" w:rsidP="0028162A">
      <w:pPr>
        <w:jc w:val="center"/>
        <w:rPr>
          <w:rFonts w:ascii="Book Antiqua" w:hAnsi="Book Antiqua"/>
        </w:rPr>
      </w:pPr>
    </w:p>
    <w:p w14:paraId="74D05B06" w14:textId="77777777" w:rsidR="0028162A" w:rsidRDefault="0028162A" w:rsidP="0028162A">
      <w:pPr>
        <w:jc w:val="center"/>
        <w:rPr>
          <w:rFonts w:ascii="Book Antiqua" w:hAnsi="Book Antiqua"/>
        </w:rPr>
      </w:pPr>
    </w:p>
    <w:p w14:paraId="7840F035" w14:textId="0709D0F5" w:rsidR="0028162A" w:rsidRDefault="0028162A" w:rsidP="0028162A">
      <w:pPr>
        <w:jc w:val="center"/>
        <w:rPr>
          <w:rFonts w:ascii="Book Antiqua" w:hAnsi="Book Antiqua"/>
        </w:rPr>
      </w:pPr>
      <w:r>
        <w:rPr>
          <w:rFonts w:ascii="Book Antiqua" w:hAnsi="Book Antiqua"/>
          <w:noProof/>
          <w:lang w:eastAsia="zh-CN"/>
        </w:rPr>
        <w:drawing>
          <wp:inline distT="0" distB="0" distL="0" distR="0" wp14:anchorId="16CE0C61" wp14:editId="6B21B42B">
            <wp:extent cx="1447800" cy="1440180"/>
            <wp:effectExtent l="0" t="0" r="0" b="7620"/>
            <wp:docPr id="2" name="图片 2"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E4C2B32" w14:textId="77777777" w:rsidR="0028162A" w:rsidRDefault="0028162A" w:rsidP="0028162A">
      <w:pPr>
        <w:jc w:val="center"/>
        <w:rPr>
          <w:rFonts w:ascii="Book Antiqua" w:hAnsi="Book Antiqua"/>
        </w:rPr>
      </w:pPr>
    </w:p>
    <w:p w14:paraId="7B22066F" w14:textId="77777777" w:rsidR="0028162A" w:rsidRDefault="0028162A" w:rsidP="0028162A">
      <w:pPr>
        <w:jc w:val="center"/>
        <w:rPr>
          <w:rFonts w:ascii="Book Antiqua" w:hAnsi="Book Antiqua"/>
        </w:rPr>
      </w:pPr>
    </w:p>
    <w:p w14:paraId="635DD878" w14:textId="77777777" w:rsidR="0028162A" w:rsidRDefault="0028162A" w:rsidP="0028162A">
      <w:pPr>
        <w:jc w:val="center"/>
        <w:rPr>
          <w:rFonts w:ascii="Book Antiqua" w:hAnsi="Book Antiqua"/>
        </w:rPr>
      </w:pPr>
    </w:p>
    <w:p w14:paraId="22464F15" w14:textId="77777777" w:rsidR="0028162A" w:rsidRDefault="0028162A" w:rsidP="0028162A">
      <w:pPr>
        <w:jc w:val="center"/>
        <w:rPr>
          <w:rFonts w:ascii="Book Antiqua" w:hAnsi="Book Antiqua"/>
        </w:rPr>
      </w:pPr>
    </w:p>
    <w:p w14:paraId="7E54AA26" w14:textId="77777777" w:rsidR="0028162A" w:rsidRDefault="0028162A" w:rsidP="0028162A">
      <w:pPr>
        <w:jc w:val="center"/>
        <w:rPr>
          <w:rFonts w:ascii="Book Antiqua" w:hAnsi="Book Antiqua"/>
        </w:rPr>
      </w:pPr>
    </w:p>
    <w:p w14:paraId="111065A0" w14:textId="77777777" w:rsidR="0028162A" w:rsidRDefault="0028162A" w:rsidP="0028162A">
      <w:pPr>
        <w:jc w:val="center"/>
        <w:rPr>
          <w:rFonts w:ascii="Book Antiqua" w:hAnsi="Book Antiqua"/>
        </w:rPr>
      </w:pPr>
    </w:p>
    <w:p w14:paraId="3D175B4E" w14:textId="77777777" w:rsidR="0028162A" w:rsidRDefault="0028162A" w:rsidP="0028162A">
      <w:pPr>
        <w:jc w:val="center"/>
        <w:rPr>
          <w:rFonts w:ascii="Book Antiqua" w:hAnsi="Book Antiqua"/>
        </w:rPr>
      </w:pPr>
    </w:p>
    <w:p w14:paraId="4416914F" w14:textId="77777777" w:rsidR="0028162A" w:rsidRDefault="0028162A" w:rsidP="0028162A">
      <w:pPr>
        <w:jc w:val="center"/>
        <w:rPr>
          <w:rFonts w:ascii="Book Antiqua" w:hAnsi="Book Antiqua"/>
        </w:rPr>
      </w:pPr>
    </w:p>
    <w:p w14:paraId="30D1529A" w14:textId="77777777" w:rsidR="0028162A" w:rsidRDefault="0028162A" w:rsidP="0028162A">
      <w:pPr>
        <w:jc w:val="center"/>
        <w:rPr>
          <w:rFonts w:ascii="Book Antiqua" w:hAnsi="Book Antiqua"/>
        </w:rPr>
      </w:pPr>
    </w:p>
    <w:p w14:paraId="695A9BAF" w14:textId="77777777" w:rsidR="0028162A" w:rsidRDefault="0028162A" w:rsidP="0028162A">
      <w:pPr>
        <w:jc w:val="right"/>
        <w:rPr>
          <w:rFonts w:ascii="Book Antiqua" w:hAnsi="Book Antiqua"/>
          <w:color w:val="000000" w:themeColor="text1"/>
        </w:rPr>
      </w:pPr>
    </w:p>
    <w:p w14:paraId="54137C30" w14:textId="77777777" w:rsidR="0028162A" w:rsidRDefault="0028162A" w:rsidP="0028162A">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682AE9C5" w14:textId="77777777" w:rsidR="00F00D6F" w:rsidRPr="0028162A" w:rsidRDefault="00F00D6F">
      <w:pPr>
        <w:spacing w:line="360" w:lineRule="auto"/>
        <w:jc w:val="both"/>
        <w:rPr>
          <w:rFonts w:ascii="Book Antiqua" w:hAnsi="Book Antiqua"/>
          <w:lang w:eastAsia="zh-CN"/>
        </w:rPr>
      </w:pPr>
    </w:p>
    <w:sectPr w:rsidR="00F00D6F" w:rsidRPr="002816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D62936" w14:textId="77777777" w:rsidR="007663EA" w:rsidRDefault="007663EA">
      <w:r>
        <w:separator/>
      </w:r>
    </w:p>
  </w:endnote>
  <w:endnote w:type="continuationSeparator" w:id="0">
    <w:p w14:paraId="3C189394" w14:textId="77777777" w:rsidR="007663EA" w:rsidRDefault="00766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8654467"/>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6746B7A2" w14:textId="77777777" w:rsidR="00F00D6F" w:rsidRDefault="00E04BDB">
            <w:pPr>
              <w:pStyle w:val="a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sidR="00DC588C">
              <w:rPr>
                <w:rFonts w:ascii="Book Antiqua" w:hAnsi="Book Antiqua"/>
                <w:noProof/>
                <w:sz w:val="24"/>
                <w:szCs w:val="24"/>
              </w:rPr>
              <w:t>28</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sidR="00DC588C">
              <w:rPr>
                <w:rFonts w:ascii="Book Antiqua" w:hAnsi="Book Antiqua"/>
                <w:noProof/>
                <w:sz w:val="24"/>
                <w:szCs w:val="24"/>
              </w:rPr>
              <w:t>28</w:t>
            </w:r>
            <w:r>
              <w:rPr>
                <w:rFonts w:ascii="Book Antiqua" w:hAnsi="Book Antiqua"/>
                <w:sz w:val="24"/>
                <w:szCs w:val="24"/>
              </w:rPr>
              <w:fldChar w:fldCharType="end"/>
            </w:r>
          </w:p>
        </w:sdtContent>
      </w:sdt>
    </w:sdtContent>
  </w:sdt>
  <w:p w14:paraId="1EFFA3B6" w14:textId="77777777" w:rsidR="00F00D6F" w:rsidRDefault="00F00D6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744E49" w14:textId="77777777" w:rsidR="007663EA" w:rsidRDefault="007663EA">
      <w:r>
        <w:separator/>
      </w:r>
    </w:p>
  </w:footnote>
  <w:footnote w:type="continuationSeparator" w:id="0">
    <w:p w14:paraId="14F234F2" w14:textId="77777777" w:rsidR="007663EA" w:rsidRDefault="007663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yZGRkNDI1ZTUzMTZiNjgxZWVkZmFiOTM0ZmI1NzQifQ=="/>
  </w:docVars>
  <w:rsids>
    <w:rsidRoot w:val="00A77B3E"/>
    <w:rsid w:val="000A0795"/>
    <w:rsid w:val="000A7C49"/>
    <w:rsid w:val="00111829"/>
    <w:rsid w:val="0028162A"/>
    <w:rsid w:val="002A7D23"/>
    <w:rsid w:val="00320BAE"/>
    <w:rsid w:val="00340879"/>
    <w:rsid w:val="00357498"/>
    <w:rsid w:val="003E429C"/>
    <w:rsid w:val="003F61FA"/>
    <w:rsid w:val="00406972"/>
    <w:rsid w:val="004077E6"/>
    <w:rsid w:val="0042536A"/>
    <w:rsid w:val="004835F9"/>
    <w:rsid w:val="00512BC4"/>
    <w:rsid w:val="00543977"/>
    <w:rsid w:val="005B595F"/>
    <w:rsid w:val="00645B92"/>
    <w:rsid w:val="006A2EBA"/>
    <w:rsid w:val="006C49EB"/>
    <w:rsid w:val="006C6739"/>
    <w:rsid w:val="0071129B"/>
    <w:rsid w:val="007663EA"/>
    <w:rsid w:val="00770F0B"/>
    <w:rsid w:val="007734C5"/>
    <w:rsid w:val="007B7172"/>
    <w:rsid w:val="00831B23"/>
    <w:rsid w:val="00886F45"/>
    <w:rsid w:val="00891CD6"/>
    <w:rsid w:val="008A5B4B"/>
    <w:rsid w:val="00906806"/>
    <w:rsid w:val="00987914"/>
    <w:rsid w:val="00A23CEA"/>
    <w:rsid w:val="00A749A8"/>
    <w:rsid w:val="00A77B3E"/>
    <w:rsid w:val="00AC203F"/>
    <w:rsid w:val="00B0692F"/>
    <w:rsid w:val="00B16CB4"/>
    <w:rsid w:val="00BA5EB1"/>
    <w:rsid w:val="00BA66E4"/>
    <w:rsid w:val="00BB5216"/>
    <w:rsid w:val="00BF2632"/>
    <w:rsid w:val="00C411EE"/>
    <w:rsid w:val="00C571E8"/>
    <w:rsid w:val="00C86F05"/>
    <w:rsid w:val="00CA2A55"/>
    <w:rsid w:val="00D2442B"/>
    <w:rsid w:val="00D323C6"/>
    <w:rsid w:val="00D52295"/>
    <w:rsid w:val="00D759EB"/>
    <w:rsid w:val="00DC588C"/>
    <w:rsid w:val="00E04BDB"/>
    <w:rsid w:val="00EC1FDE"/>
    <w:rsid w:val="00F00D6F"/>
    <w:rsid w:val="00F02D66"/>
    <w:rsid w:val="03B33B2C"/>
    <w:rsid w:val="235B27F4"/>
    <w:rsid w:val="2CA2759A"/>
    <w:rsid w:val="2EAA2344"/>
    <w:rsid w:val="363A3467"/>
    <w:rsid w:val="411E3C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80A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style>
  <w:style w:type="paragraph" w:styleId="a4">
    <w:name w:val="footer"/>
    <w:basedOn w:val="a"/>
    <w:link w:val="Char0"/>
    <w:uiPriority w:val="99"/>
    <w:qFormat/>
    <w:pPr>
      <w:tabs>
        <w:tab w:val="center" w:pos="4153"/>
        <w:tab w:val="right" w:pos="8306"/>
      </w:tabs>
      <w:snapToGrid w:val="0"/>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6">
    <w:name w:val="annotation subject"/>
    <w:basedOn w:val="a3"/>
    <w:next w:val="a3"/>
    <w:link w:val="Char2"/>
    <w:qFormat/>
    <w:rPr>
      <w:b/>
      <w:bCs/>
    </w:rPr>
  </w:style>
  <w:style w:type="character" w:styleId="a7">
    <w:name w:val="Hyperlink"/>
    <w:basedOn w:val="a0"/>
    <w:qFormat/>
    <w:rPr>
      <w:color w:val="0000FF"/>
      <w:u w:val="single"/>
    </w:rPr>
  </w:style>
  <w:style w:type="character" w:styleId="a8">
    <w:name w:val="annotation reference"/>
    <w:basedOn w:val="a0"/>
    <w:qFormat/>
    <w:rPr>
      <w:sz w:val="21"/>
      <w:szCs w:val="21"/>
    </w:rPr>
  </w:style>
  <w:style w:type="character" w:customStyle="1" w:styleId="Char">
    <w:name w:val="批注文字 Char"/>
    <w:basedOn w:val="a0"/>
    <w:link w:val="a3"/>
    <w:qFormat/>
    <w:rPr>
      <w:rFonts w:eastAsia="Times New Roman"/>
      <w:sz w:val="24"/>
      <w:szCs w:val="24"/>
      <w:lang w:eastAsia="en-US"/>
    </w:rPr>
  </w:style>
  <w:style w:type="character" w:customStyle="1" w:styleId="Char2">
    <w:name w:val="批注主题 Char"/>
    <w:basedOn w:val="Char"/>
    <w:link w:val="a6"/>
    <w:qFormat/>
    <w:rPr>
      <w:rFonts w:eastAsia="Times New Roman"/>
      <w:b/>
      <w:bCs/>
      <w:sz w:val="24"/>
      <w:szCs w:val="24"/>
      <w:lang w:eastAsia="en-US"/>
    </w:rPr>
  </w:style>
  <w:style w:type="character" w:customStyle="1" w:styleId="Char1">
    <w:name w:val="页眉 Char"/>
    <w:basedOn w:val="a0"/>
    <w:link w:val="a5"/>
    <w:qFormat/>
    <w:rPr>
      <w:rFonts w:eastAsia="Times New Roman"/>
      <w:sz w:val="18"/>
      <w:szCs w:val="18"/>
      <w:lang w:eastAsia="en-US"/>
    </w:rPr>
  </w:style>
  <w:style w:type="character" w:customStyle="1" w:styleId="Char0">
    <w:name w:val="页脚 Char"/>
    <w:basedOn w:val="a0"/>
    <w:link w:val="a4"/>
    <w:uiPriority w:val="99"/>
    <w:qFormat/>
    <w:rPr>
      <w:rFonts w:eastAsia="Times New Roman"/>
      <w:sz w:val="18"/>
      <w:szCs w:val="18"/>
      <w:lang w:eastAsia="en-US"/>
    </w:rPr>
  </w:style>
  <w:style w:type="paragraph" w:customStyle="1" w:styleId="1">
    <w:name w:val="修订1"/>
    <w:hidden/>
    <w:uiPriority w:val="99"/>
    <w:semiHidden/>
    <w:qFormat/>
    <w:rPr>
      <w:rFonts w:eastAsia="Times New Roman"/>
      <w:sz w:val="24"/>
      <w:szCs w:val="24"/>
      <w:lang w:eastAsia="en-US"/>
    </w:rPr>
  </w:style>
  <w:style w:type="paragraph" w:styleId="a9">
    <w:name w:val="Revision"/>
    <w:hidden/>
    <w:uiPriority w:val="99"/>
    <w:semiHidden/>
    <w:rsid w:val="00406972"/>
    <w:rPr>
      <w:rFonts w:eastAsia="Times New Roman"/>
      <w:sz w:val="24"/>
      <w:szCs w:val="24"/>
      <w:lang w:eastAsia="en-US"/>
    </w:rPr>
  </w:style>
  <w:style w:type="paragraph" w:styleId="aa">
    <w:name w:val="Balloon Text"/>
    <w:basedOn w:val="a"/>
    <w:link w:val="Char3"/>
    <w:rsid w:val="00AC203F"/>
    <w:rPr>
      <w:sz w:val="18"/>
      <w:szCs w:val="18"/>
    </w:rPr>
  </w:style>
  <w:style w:type="character" w:customStyle="1" w:styleId="Char3">
    <w:name w:val="批注框文本 Char"/>
    <w:basedOn w:val="a0"/>
    <w:link w:val="aa"/>
    <w:rsid w:val="00AC203F"/>
    <w:rPr>
      <w:rFonts w:eastAsia="Times New Roman"/>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style>
  <w:style w:type="paragraph" w:styleId="a4">
    <w:name w:val="footer"/>
    <w:basedOn w:val="a"/>
    <w:link w:val="Char0"/>
    <w:uiPriority w:val="99"/>
    <w:qFormat/>
    <w:pPr>
      <w:tabs>
        <w:tab w:val="center" w:pos="4153"/>
        <w:tab w:val="right" w:pos="8306"/>
      </w:tabs>
      <w:snapToGrid w:val="0"/>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6">
    <w:name w:val="annotation subject"/>
    <w:basedOn w:val="a3"/>
    <w:next w:val="a3"/>
    <w:link w:val="Char2"/>
    <w:qFormat/>
    <w:rPr>
      <w:b/>
      <w:bCs/>
    </w:rPr>
  </w:style>
  <w:style w:type="character" w:styleId="a7">
    <w:name w:val="Hyperlink"/>
    <w:basedOn w:val="a0"/>
    <w:qFormat/>
    <w:rPr>
      <w:color w:val="0000FF"/>
      <w:u w:val="single"/>
    </w:rPr>
  </w:style>
  <w:style w:type="character" w:styleId="a8">
    <w:name w:val="annotation reference"/>
    <w:basedOn w:val="a0"/>
    <w:qFormat/>
    <w:rPr>
      <w:sz w:val="21"/>
      <w:szCs w:val="21"/>
    </w:rPr>
  </w:style>
  <w:style w:type="character" w:customStyle="1" w:styleId="Char">
    <w:name w:val="批注文字 Char"/>
    <w:basedOn w:val="a0"/>
    <w:link w:val="a3"/>
    <w:qFormat/>
    <w:rPr>
      <w:rFonts w:eastAsia="Times New Roman"/>
      <w:sz w:val="24"/>
      <w:szCs w:val="24"/>
      <w:lang w:eastAsia="en-US"/>
    </w:rPr>
  </w:style>
  <w:style w:type="character" w:customStyle="1" w:styleId="Char2">
    <w:name w:val="批注主题 Char"/>
    <w:basedOn w:val="Char"/>
    <w:link w:val="a6"/>
    <w:qFormat/>
    <w:rPr>
      <w:rFonts w:eastAsia="Times New Roman"/>
      <w:b/>
      <w:bCs/>
      <w:sz w:val="24"/>
      <w:szCs w:val="24"/>
      <w:lang w:eastAsia="en-US"/>
    </w:rPr>
  </w:style>
  <w:style w:type="character" w:customStyle="1" w:styleId="Char1">
    <w:name w:val="页眉 Char"/>
    <w:basedOn w:val="a0"/>
    <w:link w:val="a5"/>
    <w:qFormat/>
    <w:rPr>
      <w:rFonts w:eastAsia="Times New Roman"/>
      <w:sz w:val="18"/>
      <w:szCs w:val="18"/>
      <w:lang w:eastAsia="en-US"/>
    </w:rPr>
  </w:style>
  <w:style w:type="character" w:customStyle="1" w:styleId="Char0">
    <w:name w:val="页脚 Char"/>
    <w:basedOn w:val="a0"/>
    <w:link w:val="a4"/>
    <w:uiPriority w:val="99"/>
    <w:qFormat/>
    <w:rPr>
      <w:rFonts w:eastAsia="Times New Roman"/>
      <w:sz w:val="18"/>
      <w:szCs w:val="18"/>
      <w:lang w:eastAsia="en-US"/>
    </w:rPr>
  </w:style>
  <w:style w:type="paragraph" w:customStyle="1" w:styleId="1">
    <w:name w:val="修订1"/>
    <w:hidden/>
    <w:uiPriority w:val="99"/>
    <w:semiHidden/>
    <w:qFormat/>
    <w:rPr>
      <w:rFonts w:eastAsia="Times New Roman"/>
      <w:sz w:val="24"/>
      <w:szCs w:val="24"/>
      <w:lang w:eastAsia="en-US"/>
    </w:rPr>
  </w:style>
  <w:style w:type="paragraph" w:styleId="a9">
    <w:name w:val="Revision"/>
    <w:hidden/>
    <w:uiPriority w:val="99"/>
    <w:semiHidden/>
    <w:rsid w:val="00406972"/>
    <w:rPr>
      <w:rFonts w:eastAsia="Times New Roman"/>
      <w:sz w:val="24"/>
      <w:szCs w:val="24"/>
      <w:lang w:eastAsia="en-US"/>
    </w:rPr>
  </w:style>
  <w:style w:type="paragraph" w:styleId="aa">
    <w:name w:val="Balloon Text"/>
    <w:basedOn w:val="a"/>
    <w:link w:val="Char3"/>
    <w:rsid w:val="00AC203F"/>
    <w:rPr>
      <w:sz w:val="18"/>
      <w:szCs w:val="18"/>
    </w:rPr>
  </w:style>
  <w:style w:type="character" w:customStyle="1" w:styleId="Char3">
    <w:name w:val="批注框文本 Char"/>
    <w:basedOn w:val="a0"/>
    <w:link w:val="aa"/>
    <w:rsid w:val="00AC203F"/>
    <w:rPr>
      <w:rFonts w:eastAsia="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794954">
      <w:bodyDiv w:val="1"/>
      <w:marLeft w:val="0"/>
      <w:marRight w:val="0"/>
      <w:marTop w:val="0"/>
      <w:marBottom w:val="0"/>
      <w:divBdr>
        <w:top w:val="none" w:sz="0" w:space="0" w:color="auto"/>
        <w:left w:val="none" w:sz="0" w:space="0" w:color="auto"/>
        <w:bottom w:val="none" w:sz="0" w:space="0" w:color="auto"/>
        <w:right w:val="none" w:sz="0" w:space="0" w:color="auto"/>
      </w:divBdr>
    </w:div>
    <w:div w:id="6766145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7291</Words>
  <Characters>41563</Characters>
  <Application>Microsoft Office Word</Application>
  <DocSecurity>0</DocSecurity>
  <Lines>346</Lines>
  <Paragraphs>97</Paragraphs>
  <ScaleCrop>false</ScaleCrop>
  <Company/>
  <LinksUpToDate>false</LinksUpToDate>
  <CharactersWithSpaces>48757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surface</dc:creator>
  <cp:lastModifiedBy>HP</cp:lastModifiedBy>
  <cp:revision>13</cp:revision>
  <dcterms:created xsi:type="dcterms:W3CDTF">2022-11-20T03:34:00Z</dcterms:created>
  <dcterms:modified xsi:type="dcterms:W3CDTF">2022-12-26T14:30:00Z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9F30C5F376A645D5946B3744E2E3ED7E</vt:lpwstr>
  </property>
</Properties>
</file>