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E5" w:rsidRDefault="000A3B87">
      <w:pPr>
        <w:spacing w:before="178"/>
        <w:ind w:left="1312"/>
        <w:rPr>
          <w:rFonts w:ascii="Arial"/>
          <w:b/>
          <w:sz w:val="24"/>
        </w:rPr>
      </w:pPr>
      <w:r>
        <w:rPr>
          <w:noProof/>
          <w:lang w:val="id-ID" w:eastAsia="id-ID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241934</wp:posOffset>
            </wp:positionH>
            <wp:positionV relativeFrom="paragraph">
              <wp:posOffset>2487</wp:posOffset>
            </wp:positionV>
            <wp:extent cx="457200" cy="419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105"/>
          <w:sz w:val="24"/>
        </w:rPr>
        <w:t>PRISMA</w:t>
      </w:r>
      <w:r>
        <w:rPr>
          <w:rFonts w:ascii="Arial"/>
          <w:b/>
          <w:spacing w:val="7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2020</w:t>
      </w:r>
      <w:r>
        <w:rPr>
          <w:rFonts w:ascii="Arial"/>
          <w:b/>
          <w:spacing w:val="7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Checklist</w:t>
      </w:r>
    </w:p>
    <w:p w:rsidR="001747E5" w:rsidRDefault="001747E5">
      <w:pPr>
        <w:pStyle w:val="BodyText"/>
        <w:rPr>
          <w:rFonts w:ascii="Arial"/>
          <w:b/>
          <w:sz w:val="20"/>
        </w:rPr>
      </w:pPr>
    </w:p>
    <w:p w:rsidR="001747E5" w:rsidRDefault="001747E5"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87"/>
        <w:gridCol w:w="11744"/>
        <w:gridCol w:w="1200"/>
      </w:tblGrid>
      <w:tr w:rsidR="001747E5">
        <w:trPr>
          <w:trHeight w:val="610"/>
        </w:trPr>
        <w:tc>
          <w:tcPr>
            <w:tcW w:w="1668" w:type="dxa"/>
            <w:tcBorders>
              <w:bottom w:val="double" w:sz="2" w:space="0" w:color="000000"/>
            </w:tcBorders>
            <w:shd w:val="clear" w:color="auto" w:fill="62629A"/>
          </w:tcPr>
          <w:p w:rsidR="001747E5" w:rsidRDefault="000A3B87">
            <w:pPr>
              <w:pStyle w:val="TableParagraph"/>
              <w:spacing w:before="98"/>
              <w:ind w:left="107" w:right="5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Section and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Topic</w:t>
            </w:r>
          </w:p>
        </w:tc>
        <w:tc>
          <w:tcPr>
            <w:tcW w:w="587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62629A"/>
          </w:tcPr>
          <w:p w:rsidR="001747E5" w:rsidRDefault="000A3B87">
            <w:pPr>
              <w:pStyle w:val="TableParagraph"/>
              <w:spacing w:before="98"/>
              <w:ind w:left="108" w:right="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Item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#</w:t>
            </w:r>
          </w:p>
        </w:tc>
        <w:tc>
          <w:tcPr>
            <w:tcW w:w="11744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62629A"/>
          </w:tcPr>
          <w:p w:rsidR="001747E5" w:rsidRDefault="001747E5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747E5" w:rsidRDefault="000A3B87">
            <w:pPr>
              <w:pStyle w:val="TableParagraph"/>
              <w:spacing w:before="0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Checklist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item</w:t>
            </w:r>
          </w:p>
        </w:tc>
        <w:tc>
          <w:tcPr>
            <w:tcW w:w="120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62629A"/>
          </w:tcPr>
          <w:p w:rsidR="001747E5" w:rsidRDefault="000A3B87">
            <w:pPr>
              <w:pStyle w:val="TableParagraph"/>
              <w:spacing w:before="0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Location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where</w:t>
            </w:r>
            <w:r>
              <w:rPr>
                <w:rFonts w:ascii="Arial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item</w:t>
            </w:r>
          </w:p>
          <w:p w:rsidR="001747E5" w:rsidRDefault="000A3B87">
            <w:pPr>
              <w:pStyle w:val="TableParagraph"/>
              <w:spacing w:before="0" w:line="182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is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reported</w:t>
            </w:r>
          </w:p>
        </w:tc>
      </w:tr>
      <w:tr w:rsidR="001747E5">
        <w:trPr>
          <w:trHeight w:val="202"/>
        </w:trPr>
        <w:tc>
          <w:tcPr>
            <w:tcW w:w="13999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:rsidR="001747E5" w:rsidRDefault="000A3B87">
            <w:pPr>
              <w:pStyle w:val="TableParagraph"/>
              <w:spacing w:before="0" w:line="18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TITLE</w:t>
            </w:r>
          </w:p>
        </w:tc>
        <w:tc>
          <w:tcPr>
            <w:tcW w:w="1200" w:type="dxa"/>
            <w:tcBorders>
              <w:top w:val="double" w:sz="2" w:space="0" w:color="000000"/>
            </w:tcBorders>
            <w:shd w:val="clear" w:color="auto" w:fill="FFFFCC"/>
          </w:tcPr>
          <w:p w:rsidR="001747E5" w:rsidRDefault="001747E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747E5">
        <w:trPr>
          <w:trHeight w:val="279"/>
        </w:trPr>
        <w:tc>
          <w:tcPr>
            <w:tcW w:w="1668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587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44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systematic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review.</w:t>
            </w:r>
          </w:p>
        </w:tc>
        <w:tc>
          <w:tcPr>
            <w:tcW w:w="1200" w:type="dxa"/>
            <w:tcBorders>
              <w:bottom w:val="double" w:sz="2" w:space="0" w:color="000000"/>
            </w:tcBorders>
          </w:tcPr>
          <w:p w:rsidR="001747E5" w:rsidRPr="004D1D69" w:rsidRDefault="004D1D69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>It is reported in the title</w:t>
            </w:r>
          </w:p>
        </w:tc>
      </w:tr>
      <w:tr w:rsidR="001747E5">
        <w:trPr>
          <w:trHeight w:val="202"/>
        </w:trPr>
        <w:tc>
          <w:tcPr>
            <w:tcW w:w="13999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:rsidR="001747E5" w:rsidRDefault="000A3B87">
            <w:pPr>
              <w:pStyle w:val="TableParagraph"/>
              <w:spacing w:before="0" w:line="18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ABSTRACT</w:t>
            </w:r>
          </w:p>
        </w:tc>
        <w:tc>
          <w:tcPr>
            <w:tcW w:w="1200" w:type="dxa"/>
            <w:tcBorders>
              <w:top w:val="double" w:sz="2" w:space="0" w:color="000000"/>
            </w:tcBorders>
            <w:shd w:val="clear" w:color="auto" w:fill="FFFFCC"/>
          </w:tcPr>
          <w:p w:rsidR="001747E5" w:rsidRDefault="001747E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747E5">
        <w:trPr>
          <w:trHeight w:val="279"/>
        </w:trPr>
        <w:tc>
          <w:tcPr>
            <w:tcW w:w="1668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Abstract</w:t>
            </w:r>
          </w:p>
        </w:tc>
        <w:tc>
          <w:tcPr>
            <w:tcW w:w="587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744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PRISMA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Abstracts checklist.</w:t>
            </w:r>
          </w:p>
        </w:tc>
        <w:tc>
          <w:tcPr>
            <w:tcW w:w="1200" w:type="dxa"/>
            <w:tcBorders>
              <w:bottom w:val="double" w:sz="2" w:space="0" w:color="000000"/>
            </w:tcBorders>
          </w:tcPr>
          <w:p w:rsidR="001747E5" w:rsidRPr="004D1D69" w:rsidRDefault="004D1D69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>We adhere to the abstract checklist</w:t>
            </w:r>
          </w:p>
        </w:tc>
      </w:tr>
      <w:tr w:rsidR="001747E5">
        <w:trPr>
          <w:trHeight w:val="200"/>
        </w:trPr>
        <w:tc>
          <w:tcPr>
            <w:tcW w:w="13999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:rsidR="001747E5" w:rsidRDefault="000A3B87">
            <w:pPr>
              <w:pStyle w:val="TableParagraph"/>
              <w:spacing w:before="0" w:line="18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INTRODUCTION</w:t>
            </w:r>
          </w:p>
        </w:tc>
        <w:tc>
          <w:tcPr>
            <w:tcW w:w="1200" w:type="dxa"/>
            <w:tcBorders>
              <w:top w:val="double" w:sz="2" w:space="0" w:color="000000"/>
            </w:tcBorders>
            <w:shd w:val="clear" w:color="auto" w:fill="FFFFCC"/>
          </w:tcPr>
          <w:p w:rsidR="001747E5" w:rsidRDefault="001747E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747E5">
        <w:trPr>
          <w:trHeight w:val="285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Rationale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rationale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knowledge.</w:t>
            </w:r>
          </w:p>
        </w:tc>
        <w:tc>
          <w:tcPr>
            <w:tcW w:w="1200" w:type="dxa"/>
          </w:tcPr>
          <w:p w:rsidR="001747E5" w:rsidRPr="004D1D69" w:rsidRDefault="004D1D69" w:rsidP="004D1D69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>It is present in the paragraph of the introduction section</w:t>
            </w:r>
          </w:p>
        </w:tc>
      </w:tr>
      <w:tr w:rsidR="001747E5">
        <w:trPr>
          <w:trHeight w:val="280"/>
        </w:trPr>
        <w:tc>
          <w:tcPr>
            <w:tcW w:w="1668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Objectives</w:t>
            </w:r>
          </w:p>
        </w:tc>
        <w:tc>
          <w:tcPr>
            <w:tcW w:w="587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744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explicit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objective(s)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question(s)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addresses.</w:t>
            </w:r>
          </w:p>
        </w:tc>
        <w:tc>
          <w:tcPr>
            <w:tcW w:w="1200" w:type="dxa"/>
            <w:tcBorders>
              <w:bottom w:val="double" w:sz="2" w:space="0" w:color="000000"/>
            </w:tcBorders>
          </w:tcPr>
          <w:p w:rsidR="001747E5" w:rsidRDefault="004D1D69" w:rsidP="004D1D69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lang w:val="id-ID"/>
              </w:rPr>
              <w:t>It is present in the last sentence of the</w:t>
            </w:r>
            <w:r>
              <w:rPr>
                <w:rFonts w:ascii="Times New Roman"/>
                <w:sz w:val="18"/>
                <w:lang w:val="id-ID"/>
              </w:rPr>
              <w:t xml:space="preserve"> </w:t>
            </w:r>
            <w:r>
              <w:rPr>
                <w:rFonts w:ascii="Times New Roman"/>
                <w:sz w:val="18"/>
                <w:lang w:val="id-ID"/>
              </w:rPr>
              <w:t>paragraph</w:t>
            </w:r>
            <w:r>
              <w:rPr>
                <w:rFonts w:ascii="Times New Roman"/>
                <w:sz w:val="18"/>
                <w:lang w:val="id-ID"/>
              </w:rPr>
              <w:t xml:space="preserve"> in the introduction section</w:t>
            </w:r>
          </w:p>
        </w:tc>
      </w:tr>
      <w:tr w:rsidR="001747E5">
        <w:trPr>
          <w:trHeight w:val="202"/>
        </w:trPr>
        <w:tc>
          <w:tcPr>
            <w:tcW w:w="13999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:rsidR="001747E5" w:rsidRDefault="000A3B87">
            <w:pPr>
              <w:pStyle w:val="TableParagraph"/>
              <w:spacing w:before="0" w:line="18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METHODS</w:t>
            </w:r>
          </w:p>
        </w:tc>
        <w:tc>
          <w:tcPr>
            <w:tcW w:w="1200" w:type="dxa"/>
            <w:tcBorders>
              <w:top w:val="double" w:sz="2" w:space="0" w:color="000000"/>
            </w:tcBorders>
            <w:shd w:val="clear" w:color="auto" w:fill="FFFFCC"/>
          </w:tcPr>
          <w:p w:rsidR="001747E5" w:rsidRDefault="001747E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747E5">
        <w:trPr>
          <w:trHeight w:val="282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Eligibility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exclusion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grouped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syntheses.</w:t>
            </w:r>
          </w:p>
        </w:tc>
        <w:tc>
          <w:tcPr>
            <w:tcW w:w="1200" w:type="dxa"/>
          </w:tcPr>
          <w:p w:rsidR="001747E5" w:rsidRPr="00B718CD" w:rsidRDefault="00B718CD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 xml:space="preserve">It is available in the </w:t>
            </w:r>
            <w:r>
              <w:rPr>
                <w:rFonts w:ascii="Times New Roman"/>
                <w:sz w:val="18"/>
                <w:lang w:val="id-ID"/>
              </w:rPr>
              <w:t>“</w:t>
            </w:r>
            <w:r>
              <w:rPr>
                <w:rFonts w:ascii="Times New Roman"/>
                <w:sz w:val="18"/>
                <w:lang w:val="id-ID"/>
              </w:rPr>
              <w:t>eligibility criteria</w:t>
            </w:r>
            <w:r>
              <w:rPr>
                <w:rFonts w:ascii="Times New Roman"/>
                <w:sz w:val="18"/>
                <w:lang w:val="id-ID"/>
              </w:rPr>
              <w:t>”</w:t>
            </w:r>
            <w:r>
              <w:rPr>
                <w:rFonts w:ascii="Times New Roman"/>
                <w:sz w:val="18"/>
                <w:lang w:val="id-ID"/>
              </w:rPr>
              <w:t xml:space="preserve"> section</w:t>
            </w:r>
          </w:p>
        </w:tc>
      </w:tr>
      <w:tr w:rsidR="001747E5">
        <w:trPr>
          <w:trHeight w:val="491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 w:right="625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744" w:type="dxa"/>
          </w:tcPr>
          <w:p w:rsidR="001747E5" w:rsidRPr="00B718CD" w:rsidRDefault="000A3B87">
            <w:pPr>
              <w:pStyle w:val="TableParagraph"/>
              <w:ind w:left="109" w:righ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B718CD">
              <w:rPr>
                <w:rFonts w:ascii="Times New Roman" w:hAnsi="Times New Roman" w:cs="Times New Roman"/>
                <w:sz w:val="18"/>
                <w:szCs w:val="18"/>
              </w:rPr>
              <w:t xml:space="preserve">Specify all databases, registers, websites, </w:t>
            </w:r>
            <w:proofErr w:type="spellStart"/>
            <w:r w:rsidRPr="00B718CD">
              <w:rPr>
                <w:rFonts w:ascii="Times New Roman" w:hAnsi="Times New Roman" w:cs="Times New Roman"/>
                <w:sz w:val="18"/>
                <w:szCs w:val="18"/>
              </w:rPr>
              <w:t>organisations</w:t>
            </w:r>
            <w:proofErr w:type="spellEnd"/>
            <w:r w:rsidRPr="00B718CD">
              <w:rPr>
                <w:rFonts w:ascii="Times New Roman" w:hAnsi="Times New Roman" w:cs="Times New Roman"/>
                <w:sz w:val="18"/>
                <w:szCs w:val="18"/>
              </w:rPr>
              <w:t>, reference lists and other sources searched or consulted to identify studies. Specify the</w:t>
            </w:r>
            <w:r w:rsidRPr="00B718CD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B718CD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Pr="00B718C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718CD">
              <w:rPr>
                <w:rFonts w:ascii="Times New Roman" w:hAnsi="Times New Roman" w:cs="Times New Roman"/>
                <w:sz w:val="18"/>
                <w:szCs w:val="18"/>
              </w:rPr>
              <w:t>when each</w:t>
            </w:r>
            <w:r w:rsidRPr="00B718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718CD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r w:rsidRPr="00B718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718CD">
              <w:rPr>
                <w:rFonts w:ascii="Times New Roman" w:hAnsi="Times New Roman" w:cs="Times New Roman"/>
                <w:sz w:val="18"/>
                <w:szCs w:val="18"/>
              </w:rPr>
              <w:t>was</w:t>
            </w:r>
            <w:r w:rsidRPr="00B718C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718CD">
              <w:rPr>
                <w:rFonts w:ascii="Times New Roman" w:hAnsi="Times New Roman" w:cs="Times New Roman"/>
                <w:sz w:val="18"/>
                <w:szCs w:val="18"/>
              </w:rPr>
              <w:t>last searched</w:t>
            </w:r>
            <w:r w:rsidRPr="00B718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718CD">
              <w:rPr>
                <w:rFonts w:ascii="Times New Roman" w:hAnsi="Times New Roman" w:cs="Times New Roman"/>
                <w:sz w:val="18"/>
                <w:szCs w:val="18"/>
              </w:rPr>
              <w:t>or consulted.</w:t>
            </w:r>
          </w:p>
        </w:tc>
        <w:tc>
          <w:tcPr>
            <w:tcW w:w="1200" w:type="dxa"/>
          </w:tcPr>
          <w:p w:rsidR="00B718CD" w:rsidRPr="00B718CD" w:rsidRDefault="00B718CD" w:rsidP="00B718CD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B718CD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Search strategy and</w:t>
            </w: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  <w:r w:rsidRPr="00B718CD">
              <w:rPr>
                <w:rFonts w:ascii="Times New Roman" w:hAnsi="Times New Roman" w:cs="Times New Roman"/>
                <w:sz w:val="18"/>
                <w:szCs w:val="18"/>
              </w:rPr>
              <w:t>study selection</w:t>
            </w:r>
            <w:r w:rsidRPr="00B718CD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” section on line 2 &amp; 3</w:t>
            </w:r>
          </w:p>
          <w:p w:rsidR="001747E5" w:rsidRPr="00B718CD" w:rsidRDefault="001747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7E5">
        <w:trPr>
          <w:trHeight w:val="284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databases,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websites,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used.</w:t>
            </w:r>
          </w:p>
        </w:tc>
        <w:tc>
          <w:tcPr>
            <w:tcW w:w="1200" w:type="dxa"/>
          </w:tcPr>
          <w:p w:rsidR="001747E5" w:rsidRPr="00B718CD" w:rsidRDefault="00B718CD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>Available in table 1</w:t>
            </w:r>
          </w:p>
        </w:tc>
      </w:tr>
      <w:tr w:rsidR="001747E5">
        <w:trPr>
          <w:trHeight w:val="491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 w:right="74"/>
              <w:rPr>
                <w:sz w:val="18"/>
              </w:rPr>
            </w:pPr>
            <w:r>
              <w:rPr>
                <w:sz w:val="18"/>
              </w:rPr>
              <w:t>Specify the methods used to decide whether a study met the inclusion criteria of the review, including how many reviewers screened each record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retrieved,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they worked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independently,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applicable,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automation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tools 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process.</w:t>
            </w:r>
          </w:p>
        </w:tc>
        <w:tc>
          <w:tcPr>
            <w:tcW w:w="1200" w:type="dxa"/>
          </w:tcPr>
          <w:p w:rsidR="001747E5" w:rsidRPr="00B718CD" w:rsidRDefault="00B718CD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 xml:space="preserve">Available in the </w:t>
            </w:r>
            <w:r>
              <w:rPr>
                <w:rFonts w:ascii="Times New Roman"/>
                <w:sz w:val="18"/>
                <w:lang w:val="id-ID"/>
              </w:rPr>
              <w:t>“</w:t>
            </w:r>
            <w:r>
              <w:rPr>
                <w:rFonts w:ascii="Times New Roman"/>
                <w:sz w:val="18"/>
                <w:lang w:val="id-ID"/>
              </w:rPr>
              <w:t>data extraction</w:t>
            </w:r>
            <w:r>
              <w:rPr>
                <w:rFonts w:ascii="Times New Roman"/>
                <w:sz w:val="18"/>
                <w:lang w:val="id-ID"/>
              </w:rPr>
              <w:t>”</w:t>
            </w:r>
            <w:r>
              <w:rPr>
                <w:rFonts w:ascii="Times New Roman"/>
                <w:sz w:val="18"/>
                <w:lang w:val="id-ID"/>
              </w:rPr>
              <w:t xml:space="preserve"> section</w:t>
            </w:r>
          </w:p>
        </w:tc>
      </w:tr>
      <w:tr w:rsidR="001747E5">
        <w:trPr>
          <w:trHeight w:val="698"/>
        </w:trPr>
        <w:tc>
          <w:tcPr>
            <w:tcW w:w="1668" w:type="dxa"/>
          </w:tcPr>
          <w:p w:rsidR="001747E5" w:rsidRDefault="000A3B87">
            <w:pPr>
              <w:pStyle w:val="TableParagraph"/>
              <w:spacing w:before="36"/>
              <w:ind w:left="107" w:right="345"/>
              <w:rPr>
                <w:sz w:val="18"/>
              </w:rPr>
            </w:pPr>
            <w:r>
              <w:rPr>
                <w:sz w:val="18"/>
              </w:rPr>
              <w:t>Data collection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spacing w:before="36"/>
              <w:ind w:left="109" w:right="213"/>
              <w:rPr>
                <w:sz w:val="18"/>
              </w:rPr>
            </w:pPr>
            <w:r>
              <w:rPr>
                <w:sz w:val="18"/>
              </w:rPr>
              <w:t>Specify the methods used to collect data from reports, including how many reviewers collected data from each report, whether they worked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independently, any processes for obtaining or confirming data from study investigators, and if applicable, details of automation tools used in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process.</w:t>
            </w:r>
          </w:p>
        </w:tc>
        <w:tc>
          <w:tcPr>
            <w:tcW w:w="1200" w:type="dxa"/>
          </w:tcPr>
          <w:p w:rsidR="001747E5" w:rsidRDefault="00B718C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lang w:val="id-ID"/>
              </w:rPr>
              <w:t xml:space="preserve">Available in the </w:t>
            </w:r>
            <w:r>
              <w:rPr>
                <w:rFonts w:ascii="Times New Roman"/>
                <w:sz w:val="18"/>
                <w:lang w:val="id-ID"/>
              </w:rPr>
              <w:t>“</w:t>
            </w:r>
            <w:r>
              <w:rPr>
                <w:rFonts w:ascii="Times New Roman"/>
                <w:sz w:val="18"/>
                <w:lang w:val="id-ID"/>
              </w:rPr>
              <w:t>data extraction</w:t>
            </w:r>
            <w:r>
              <w:rPr>
                <w:rFonts w:ascii="Times New Roman"/>
                <w:sz w:val="18"/>
                <w:lang w:val="id-ID"/>
              </w:rPr>
              <w:t>”</w:t>
            </w:r>
            <w:r>
              <w:rPr>
                <w:rFonts w:ascii="Times New Roman"/>
                <w:sz w:val="18"/>
                <w:lang w:val="id-ID"/>
              </w:rPr>
              <w:t xml:space="preserve"> section</w:t>
            </w:r>
          </w:p>
        </w:tc>
      </w:tr>
      <w:tr w:rsidR="001747E5">
        <w:trPr>
          <w:trHeight w:val="488"/>
        </w:trPr>
        <w:tc>
          <w:tcPr>
            <w:tcW w:w="1668" w:type="dxa"/>
            <w:vMerge w:val="restart"/>
          </w:tcPr>
          <w:p w:rsidR="001747E5" w:rsidRDefault="000A3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10a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 w:right="173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sought.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Specify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study 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measures,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points,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analyses),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decide which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results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collect.</w:t>
            </w:r>
          </w:p>
        </w:tc>
        <w:tc>
          <w:tcPr>
            <w:tcW w:w="1200" w:type="dxa"/>
          </w:tcPr>
          <w:p w:rsidR="001747E5" w:rsidRPr="00B718CD" w:rsidRDefault="00B718CD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 xml:space="preserve">Available in the </w:t>
            </w:r>
            <w:r>
              <w:rPr>
                <w:rFonts w:ascii="Times New Roman"/>
                <w:sz w:val="18"/>
                <w:lang w:val="id-ID"/>
              </w:rPr>
              <w:t>“</w:t>
            </w:r>
            <w:r>
              <w:rPr>
                <w:rFonts w:ascii="Times New Roman"/>
                <w:sz w:val="18"/>
                <w:lang w:val="id-ID"/>
              </w:rPr>
              <w:t>data extraction and quality assessment</w:t>
            </w:r>
            <w:r>
              <w:rPr>
                <w:rFonts w:ascii="Times New Roman"/>
                <w:sz w:val="18"/>
                <w:lang w:val="id-ID"/>
              </w:rPr>
              <w:t>”</w:t>
            </w:r>
            <w:r>
              <w:rPr>
                <w:rFonts w:ascii="Times New Roman"/>
                <w:sz w:val="18"/>
                <w:lang w:val="id-ID"/>
              </w:rPr>
              <w:t xml:space="preserve"> section</w:t>
            </w:r>
          </w:p>
        </w:tc>
      </w:tr>
      <w:tr w:rsidR="001747E5">
        <w:trPr>
          <w:trHeight w:val="491"/>
        </w:trPr>
        <w:tc>
          <w:tcPr>
            <w:tcW w:w="1668" w:type="dxa"/>
            <w:vMerge/>
            <w:tcBorders>
              <w:top w:val="nil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10b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variables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sought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characteristics,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sources).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assumptions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 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missing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unclear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information.</w:t>
            </w:r>
          </w:p>
        </w:tc>
        <w:tc>
          <w:tcPr>
            <w:tcW w:w="1200" w:type="dxa"/>
          </w:tcPr>
          <w:p w:rsidR="001747E5" w:rsidRDefault="00B718C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lang w:val="id-ID"/>
              </w:rPr>
              <w:t xml:space="preserve">Available in the </w:t>
            </w:r>
            <w:r>
              <w:rPr>
                <w:rFonts w:ascii="Times New Roman"/>
                <w:sz w:val="18"/>
                <w:lang w:val="id-ID"/>
              </w:rPr>
              <w:t>“</w:t>
            </w:r>
            <w:r>
              <w:rPr>
                <w:rFonts w:ascii="Times New Roman"/>
                <w:sz w:val="18"/>
                <w:lang w:val="id-ID"/>
              </w:rPr>
              <w:t>data extraction and quality assessment</w:t>
            </w:r>
            <w:r>
              <w:rPr>
                <w:rFonts w:ascii="Times New Roman"/>
                <w:sz w:val="18"/>
                <w:lang w:val="id-ID"/>
              </w:rPr>
              <w:t>”</w:t>
            </w:r>
            <w:r>
              <w:rPr>
                <w:rFonts w:ascii="Times New Roman"/>
                <w:sz w:val="18"/>
                <w:lang w:val="id-ID"/>
              </w:rPr>
              <w:t xml:space="preserve"> section</w:t>
            </w:r>
          </w:p>
        </w:tc>
      </w:tr>
      <w:tr w:rsidR="001747E5">
        <w:trPr>
          <w:trHeight w:val="491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 w:right="155"/>
              <w:rPr>
                <w:sz w:val="18"/>
              </w:rPr>
            </w:pPr>
            <w:r>
              <w:rPr>
                <w:sz w:val="18"/>
              </w:rPr>
              <w:lastRenderedPageBreak/>
              <w:t>Study risk of bias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tool(s)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reviewers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study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whether they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worked independently,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applicable,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automation tools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process.</w:t>
            </w:r>
          </w:p>
        </w:tc>
        <w:tc>
          <w:tcPr>
            <w:tcW w:w="1200" w:type="dxa"/>
          </w:tcPr>
          <w:p w:rsidR="001747E5" w:rsidRDefault="00B718C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lang w:val="id-ID"/>
              </w:rPr>
              <w:t xml:space="preserve">Available in the </w:t>
            </w:r>
            <w:r>
              <w:rPr>
                <w:rFonts w:ascii="Times New Roman"/>
                <w:sz w:val="18"/>
                <w:lang w:val="id-ID"/>
              </w:rPr>
              <w:t>“</w:t>
            </w:r>
            <w:r>
              <w:rPr>
                <w:rFonts w:ascii="Times New Roman"/>
                <w:sz w:val="18"/>
                <w:lang w:val="id-ID"/>
              </w:rPr>
              <w:t>data extraction and quality assessment</w:t>
            </w:r>
            <w:r>
              <w:rPr>
                <w:rFonts w:ascii="Times New Roman"/>
                <w:sz w:val="18"/>
                <w:lang w:val="id-ID"/>
              </w:rPr>
              <w:t>”</w:t>
            </w:r>
            <w:r>
              <w:rPr>
                <w:rFonts w:ascii="Times New Roman"/>
                <w:sz w:val="18"/>
                <w:lang w:val="id-ID"/>
              </w:rPr>
              <w:t xml:space="preserve"> section</w:t>
            </w:r>
          </w:p>
        </w:tc>
      </w:tr>
      <w:tr w:rsidR="001747E5">
        <w:trPr>
          <w:trHeight w:val="285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Effect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measure(s)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ratio,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difference)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results.</w:t>
            </w:r>
          </w:p>
        </w:tc>
        <w:tc>
          <w:tcPr>
            <w:tcW w:w="1200" w:type="dxa"/>
          </w:tcPr>
          <w:p w:rsidR="001747E5" w:rsidRPr="00B718CD" w:rsidRDefault="00B718CD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 xml:space="preserve">Available in the </w:t>
            </w:r>
            <w:r>
              <w:rPr>
                <w:rFonts w:ascii="Times New Roman"/>
                <w:sz w:val="18"/>
                <w:lang w:val="id-ID"/>
              </w:rPr>
              <w:t>“</w:t>
            </w:r>
            <w:r>
              <w:rPr>
                <w:rFonts w:ascii="Times New Roman"/>
                <w:sz w:val="18"/>
                <w:lang w:val="id-ID"/>
              </w:rPr>
              <w:t>data synthesis</w:t>
            </w:r>
            <w:r>
              <w:rPr>
                <w:rFonts w:ascii="Times New Roman"/>
                <w:sz w:val="18"/>
                <w:lang w:val="id-ID"/>
              </w:rPr>
              <w:t>”</w:t>
            </w:r>
            <w:r>
              <w:rPr>
                <w:rFonts w:ascii="Times New Roman"/>
                <w:sz w:val="18"/>
                <w:lang w:val="id-ID"/>
              </w:rPr>
              <w:t xml:space="preserve"> section</w:t>
            </w:r>
          </w:p>
        </w:tc>
      </w:tr>
      <w:tr w:rsidR="001747E5">
        <w:trPr>
          <w:trHeight w:val="488"/>
        </w:trPr>
        <w:tc>
          <w:tcPr>
            <w:tcW w:w="1668" w:type="dxa"/>
            <w:vMerge w:val="restart"/>
          </w:tcPr>
          <w:p w:rsidR="001747E5" w:rsidRDefault="000A3B87">
            <w:pPr>
              <w:pStyle w:val="TableParagraph"/>
              <w:ind w:left="107" w:right="745"/>
              <w:rPr>
                <w:sz w:val="18"/>
              </w:rPr>
            </w:pPr>
            <w:r>
              <w:rPr>
                <w:sz w:val="18"/>
              </w:rPr>
              <w:t>Synthesis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13a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 w:right="263"/>
              <w:rPr>
                <w:sz w:val="18"/>
              </w:rPr>
            </w:pPr>
            <w:r>
              <w:rPr>
                <w:sz w:val="18"/>
              </w:rPr>
              <w:t>Describe the processes used to decide which studies were eligible for each synthesis (e.g. tabulating the study intervention characteristics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comparing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against the planned groups for 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#5)).</w:t>
            </w:r>
          </w:p>
        </w:tc>
        <w:tc>
          <w:tcPr>
            <w:tcW w:w="1200" w:type="dxa"/>
          </w:tcPr>
          <w:p w:rsidR="001747E5" w:rsidRPr="00B53C4B" w:rsidRDefault="00B53C4B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>N/A</w:t>
            </w:r>
          </w:p>
        </w:tc>
      </w:tr>
      <w:tr w:rsidR="001747E5">
        <w:trPr>
          <w:trHeight w:val="492"/>
        </w:trPr>
        <w:tc>
          <w:tcPr>
            <w:tcW w:w="1668" w:type="dxa"/>
            <w:vMerge/>
            <w:tcBorders>
              <w:top w:val="nil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13b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 w:right="714"/>
              <w:rPr>
                <w:sz w:val="18"/>
              </w:rPr>
            </w:pPr>
            <w:r>
              <w:rPr>
                <w:sz w:val="18"/>
              </w:rPr>
              <w:t>Describe any methods required to prepare the data for presentation or synthesis, such as handling of missing summary statistics, or data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conversions.</w:t>
            </w:r>
          </w:p>
        </w:tc>
        <w:tc>
          <w:tcPr>
            <w:tcW w:w="1200" w:type="dxa"/>
          </w:tcPr>
          <w:p w:rsidR="001747E5" w:rsidRDefault="00B53C4B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lang w:val="id-ID"/>
              </w:rPr>
              <w:t xml:space="preserve">Available in the </w:t>
            </w:r>
            <w:r>
              <w:rPr>
                <w:rFonts w:ascii="Times New Roman"/>
                <w:sz w:val="18"/>
                <w:lang w:val="id-ID"/>
              </w:rPr>
              <w:t>“</w:t>
            </w:r>
            <w:r>
              <w:rPr>
                <w:rFonts w:ascii="Times New Roman"/>
                <w:sz w:val="18"/>
                <w:lang w:val="id-ID"/>
              </w:rPr>
              <w:t>data synthesis</w:t>
            </w:r>
            <w:r>
              <w:rPr>
                <w:rFonts w:ascii="Times New Roman"/>
                <w:sz w:val="18"/>
                <w:lang w:val="id-ID"/>
              </w:rPr>
              <w:t>”</w:t>
            </w:r>
            <w:r>
              <w:rPr>
                <w:rFonts w:ascii="Times New Roman"/>
                <w:sz w:val="18"/>
                <w:lang w:val="id-ID"/>
              </w:rPr>
              <w:t xml:space="preserve"> section</w:t>
            </w:r>
          </w:p>
        </w:tc>
      </w:tr>
      <w:tr w:rsidR="001747E5">
        <w:trPr>
          <w:trHeight w:val="285"/>
        </w:trPr>
        <w:tc>
          <w:tcPr>
            <w:tcW w:w="1668" w:type="dxa"/>
            <w:vMerge/>
            <w:tcBorders>
              <w:top w:val="nil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13c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tabulate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syntheses.</w:t>
            </w:r>
          </w:p>
        </w:tc>
        <w:tc>
          <w:tcPr>
            <w:tcW w:w="1200" w:type="dxa"/>
          </w:tcPr>
          <w:p w:rsidR="001747E5" w:rsidRDefault="00B53C4B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lang w:val="id-ID"/>
              </w:rPr>
              <w:t xml:space="preserve">Available in the </w:t>
            </w:r>
            <w:r>
              <w:rPr>
                <w:rFonts w:ascii="Times New Roman"/>
                <w:sz w:val="18"/>
                <w:lang w:val="id-ID"/>
              </w:rPr>
              <w:t>“</w:t>
            </w:r>
            <w:r>
              <w:rPr>
                <w:rFonts w:ascii="Times New Roman"/>
                <w:sz w:val="18"/>
                <w:lang w:val="id-ID"/>
              </w:rPr>
              <w:t>data synthesis</w:t>
            </w:r>
            <w:r>
              <w:rPr>
                <w:rFonts w:ascii="Times New Roman"/>
                <w:sz w:val="18"/>
                <w:lang w:val="id-ID"/>
              </w:rPr>
              <w:t>”</w:t>
            </w:r>
            <w:r>
              <w:rPr>
                <w:rFonts w:ascii="Times New Roman"/>
                <w:sz w:val="18"/>
                <w:lang w:val="id-ID"/>
              </w:rPr>
              <w:t xml:space="preserve"> section</w:t>
            </w:r>
          </w:p>
        </w:tc>
      </w:tr>
      <w:tr w:rsidR="001747E5">
        <w:trPr>
          <w:trHeight w:val="491"/>
        </w:trPr>
        <w:tc>
          <w:tcPr>
            <w:tcW w:w="1668" w:type="dxa"/>
            <w:vMerge/>
            <w:tcBorders>
              <w:top w:val="nil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13d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 w:right="173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synthesize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choice(s).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meta-analysis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performed,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model(s),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method(s)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statistical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heterogeneity,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software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package(s)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used.</w:t>
            </w:r>
          </w:p>
        </w:tc>
        <w:tc>
          <w:tcPr>
            <w:tcW w:w="1200" w:type="dxa"/>
          </w:tcPr>
          <w:p w:rsidR="001747E5" w:rsidRPr="00B53C4B" w:rsidRDefault="00B53C4B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>N/A</w:t>
            </w:r>
          </w:p>
        </w:tc>
      </w:tr>
      <w:tr w:rsidR="001747E5">
        <w:trPr>
          <w:trHeight w:val="282"/>
        </w:trPr>
        <w:tc>
          <w:tcPr>
            <w:tcW w:w="1668" w:type="dxa"/>
            <w:vMerge/>
            <w:tcBorders>
              <w:top w:val="nil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13e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heterogeneity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subgroup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analysis,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meta-regression).</w:t>
            </w:r>
          </w:p>
        </w:tc>
        <w:tc>
          <w:tcPr>
            <w:tcW w:w="1200" w:type="dxa"/>
          </w:tcPr>
          <w:p w:rsidR="001747E5" w:rsidRPr="00B53C4B" w:rsidRDefault="00B53C4B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>N/A</w:t>
            </w:r>
          </w:p>
        </w:tc>
      </w:tr>
      <w:tr w:rsidR="001747E5">
        <w:trPr>
          <w:trHeight w:val="284"/>
        </w:trPr>
        <w:tc>
          <w:tcPr>
            <w:tcW w:w="1668" w:type="dxa"/>
            <w:vMerge/>
            <w:tcBorders>
              <w:top w:val="nil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13f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sensitivity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analyses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robustness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synthesized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results.</w:t>
            </w:r>
          </w:p>
        </w:tc>
        <w:tc>
          <w:tcPr>
            <w:tcW w:w="1200" w:type="dxa"/>
          </w:tcPr>
          <w:p w:rsidR="001747E5" w:rsidRPr="00B53C4B" w:rsidRDefault="00B53C4B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>N/A</w:t>
            </w:r>
          </w:p>
        </w:tc>
      </w:tr>
      <w:tr w:rsidR="001747E5">
        <w:trPr>
          <w:trHeight w:val="491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 w:right="365"/>
              <w:rPr>
                <w:sz w:val="18"/>
              </w:rPr>
            </w:pPr>
            <w:r>
              <w:rPr>
                <w:sz w:val="18"/>
              </w:rPr>
              <w:t>Reporting bias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 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results 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(arising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 reporting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biases).</w:t>
            </w:r>
          </w:p>
        </w:tc>
        <w:tc>
          <w:tcPr>
            <w:tcW w:w="1200" w:type="dxa"/>
          </w:tcPr>
          <w:p w:rsidR="001747E5" w:rsidRPr="00CD26C1" w:rsidRDefault="00CD26C1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>N/A</w:t>
            </w:r>
          </w:p>
        </w:tc>
      </w:tr>
      <w:tr w:rsidR="001747E5">
        <w:trPr>
          <w:trHeight w:val="489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 w:right="565"/>
              <w:rPr>
                <w:sz w:val="18"/>
              </w:rPr>
            </w:pPr>
            <w:r>
              <w:rPr>
                <w:sz w:val="18"/>
              </w:rPr>
              <w:t>Certainty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 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certainty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confidence)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outcome.</w:t>
            </w:r>
          </w:p>
        </w:tc>
        <w:tc>
          <w:tcPr>
            <w:tcW w:w="1200" w:type="dxa"/>
          </w:tcPr>
          <w:p w:rsidR="001747E5" w:rsidRPr="00CD26C1" w:rsidRDefault="00CD26C1">
            <w:pPr>
              <w:pStyle w:val="TableParagraph"/>
              <w:spacing w:before="0"/>
              <w:rPr>
                <w:rFonts w:ascii="Times New Roman"/>
                <w:sz w:val="18"/>
                <w:lang w:val="id-ID"/>
              </w:rPr>
            </w:pPr>
            <w:r>
              <w:rPr>
                <w:rFonts w:ascii="Times New Roman"/>
                <w:sz w:val="18"/>
                <w:lang w:val="id-ID"/>
              </w:rPr>
              <w:t xml:space="preserve">Available in the </w:t>
            </w:r>
            <w:r>
              <w:rPr>
                <w:rFonts w:ascii="Times New Roman"/>
                <w:sz w:val="18"/>
                <w:lang w:val="id-ID"/>
              </w:rPr>
              <w:t>“</w:t>
            </w:r>
            <w:r>
              <w:rPr>
                <w:rFonts w:ascii="Times New Roman"/>
                <w:sz w:val="18"/>
                <w:lang w:val="id-ID"/>
              </w:rPr>
              <w:t>data extraction and quality assessment</w:t>
            </w:r>
            <w:r>
              <w:rPr>
                <w:rFonts w:ascii="Times New Roman"/>
                <w:sz w:val="18"/>
                <w:lang w:val="id-ID"/>
              </w:rPr>
              <w:t>”</w:t>
            </w:r>
            <w:r>
              <w:rPr>
                <w:rFonts w:ascii="Times New Roman"/>
                <w:sz w:val="18"/>
                <w:lang w:val="id-ID"/>
              </w:rPr>
              <w:t xml:space="preserve"> section</w:t>
            </w:r>
          </w:p>
        </w:tc>
      </w:tr>
    </w:tbl>
    <w:p w:rsidR="001747E5" w:rsidRDefault="001747E5">
      <w:pPr>
        <w:rPr>
          <w:rFonts w:ascii="Times New Roman"/>
          <w:sz w:val="18"/>
        </w:rPr>
        <w:sectPr w:rsidR="001747E5">
          <w:type w:val="continuous"/>
          <w:pgSz w:w="15840" w:h="12240" w:orient="landscape"/>
          <w:pgMar w:top="540" w:right="200" w:bottom="280" w:left="200" w:header="720" w:footer="720" w:gutter="0"/>
          <w:cols w:space="720"/>
        </w:sectPr>
      </w:pPr>
    </w:p>
    <w:p w:rsidR="001747E5" w:rsidRDefault="000A3B87">
      <w:pPr>
        <w:spacing w:before="178"/>
        <w:ind w:left="1312"/>
        <w:rPr>
          <w:rFonts w:ascii="Arial"/>
          <w:b/>
          <w:sz w:val="24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241934</wp:posOffset>
            </wp:positionH>
            <wp:positionV relativeFrom="paragraph">
              <wp:posOffset>2487</wp:posOffset>
            </wp:positionV>
            <wp:extent cx="457200" cy="4191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105"/>
          <w:sz w:val="24"/>
        </w:rPr>
        <w:t>PRISMA</w:t>
      </w:r>
      <w:r>
        <w:rPr>
          <w:rFonts w:ascii="Arial"/>
          <w:b/>
          <w:spacing w:val="7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2020</w:t>
      </w:r>
      <w:r>
        <w:rPr>
          <w:rFonts w:ascii="Arial"/>
          <w:b/>
          <w:spacing w:val="7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Checklist</w:t>
      </w:r>
    </w:p>
    <w:p w:rsidR="001747E5" w:rsidRDefault="001747E5">
      <w:pPr>
        <w:pStyle w:val="BodyText"/>
        <w:rPr>
          <w:rFonts w:ascii="Arial"/>
          <w:b/>
          <w:sz w:val="20"/>
        </w:rPr>
      </w:pPr>
    </w:p>
    <w:p w:rsidR="001747E5" w:rsidRDefault="001747E5"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87"/>
        <w:gridCol w:w="11744"/>
        <w:gridCol w:w="1200"/>
      </w:tblGrid>
      <w:tr w:rsidR="001747E5">
        <w:trPr>
          <w:trHeight w:val="610"/>
        </w:trPr>
        <w:tc>
          <w:tcPr>
            <w:tcW w:w="1668" w:type="dxa"/>
            <w:tcBorders>
              <w:bottom w:val="double" w:sz="2" w:space="0" w:color="000000"/>
            </w:tcBorders>
            <w:shd w:val="clear" w:color="auto" w:fill="62629A"/>
          </w:tcPr>
          <w:p w:rsidR="001747E5" w:rsidRDefault="000A3B87">
            <w:pPr>
              <w:pStyle w:val="TableParagraph"/>
              <w:spacing w:before="98"/>
              <w:ind w:left="107" w:right="5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Section and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Topic</w:t>
            </w:r>
          </w:p>
        </w:tc>
        <w:tc>
          <w:tcPr>
            <w:tcW w:w="587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62629A"/>
          </w:tcPr>
          <w:p w:rsidR="001747E5" w:rsidRDefault="000A3B87">
            <w:pPr>
              <w:pStyle w:val="TableParagraph"/>
              <w:spacing w:before="98"/>
              <w:ind w:left="108" w:right="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Item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#</w:t>
            </w:r>
          </w:p>
        </w:tc>
        <w:tc>
          <w:tcPr>
            <w:tcW w:w="11744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62629A"/>
          </w:tcPr>
          <w:p w:rsidR="001747E5" w:rsidRDefault="001747E5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747E5" w:rsidRDefault="000A3B87">
            <w:pPr>
              <w:pStyle w:val="TableParagraph"/>
              <w:spacing w:before="0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Checklist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item</w:t>
            </w:r>
          </w:p>
        </w:tc>
        <w:tc>
          <w:tcPr>
            <w:tcW w:w="120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62629A"/>
          </w:tcPr>
          <w:p w:rsidR="001747E5" w:rsidRDefault="000A3B87">
            <w:pPr>
              <w:pStyle w:val="TableParagraph"/>
              <w:spacing w:before="0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Location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where</w:t>
            </w:r>
            <w:r>
              <w:rPr>
                <w:rFonts w:ascii="Arial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item</w:t>
            </w:r>
          </w:p>
          <w:p w:rsidR="001747E5" w:rsidRDefault="000A3B87">
            <w:pPr>
              <w:pStyle w:val="TableParagraph"/>
              <w:spacing w:before="0" w:line="182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is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reported</w:t>
            </w:r>
          </w:p>
        </w:tc>
      </w:tr>
      <w:tr w:rsidR="001747E5">
        <w:trPr>
          <w:trHeight w:val="202"/>
        </w:trPr>
        <w:tc>
          <w:tcPr>
            <w:tcW w:w="13999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:rsidR="001747E5" w:rsidRDefault="000A3B87">
            <w:pPr>
              <w:pStyle w:val="TableParagraph"/>
              <w:spacing w:before="0" w:line="18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RESULTS</w:t>
            </w:r>
          </w:p>
        </w:tc>
        <w:tc>
          <w:tcPr>
            <w:tcW w:w="1200" w:type="dxa"/>
            <w:tcBorders>
              <w:top w:val="double" w:sz="2" w:space="0" w:color="000000"/>
            </w:tcBorders>
            <w:shd w:val="clear" w:color="auto" w:fill="FFFFCC"/>
          </w:tcPr>
          <w:p w:rsidR="001747E5" w:rsidRDefault="001747E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747E5">
        <w:trPr>
          <w:trHeight w:val="488"/>
        </w:trPr>
        <w:tc>
          <w:tcPr>
            <w:tcW w:w="1668" w:type="dxa"/>
            <w:vMerge w:val="restart"/>
          </w:tcPr>
          <w:p w:rsidR="001747E5" w:rsidRDefault="000A3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selection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16a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search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using a flow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diagram.</w:t>
            </w:r>
          </w:p>
        </w:tc>
        <w:tc>
          <w:tcPr>
            <w:tcW w:w="1200" w:type="dxa"/>
          </w:tcPr>
          <w:p w:rsidR="001747E5" w:rsidRPr="00CD26C1" w:rsidRDefault="00CD26C1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Available in the first paragraph of results section and figure 1</w:t>
            </w:r>
          </w:p>
        </w:tc>
      </w:tr>
      <w:tr w:rsidR="001747E5">
        <w:trPr>
          <w:trHeight w:val="285"/>
        </w:trPr>
        <w:tc>
          <w:tcPr>
            <w:tcW w:w="1668" w:type="dxa"/>
            <w:vMerge/>
            <w:tcBorders>
              <w:top w:val="nil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16b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excluded,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excluded.</w:t>
            </w:r>
          </w:p>
        </w:tc>
        <w:tc>
          <w:tcPr>
            <w:tcW w:w="1200" w:type="dxa"/>
          </w:tcPr>
          <w:p w:rsidR="001747E5" w:rsidRPr="00CD26C1" w:rsidRDefault="00CD26C1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Available in the first paragraph of the results section</w:t>
            </w:r>
          </w:p>
        </w:tc>
      </w:tr>
      <w:tr w:rsidR="001747E5">
        <w:trPr>
          <w:trHeight w:val="491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 w:right="390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characteristics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characteristics.</w:t>
            </w:r>
          </w:p>
        </w:tc>
        <w:tc>
          <w:tcPr>
            <w:tcW w:w="1200" w:type="dxa"/>
          </w:tcPr>
          <w:p w:rsidR="001747E5" w:rsidRPr="00CD26C1" w:rsidRDefault="00CD26C1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Available in table 2</w:t>
            </w:r>
          </w:p>
        </w:tc>
      </w:tr>
      <w:tr w:rsidR="001747E5">
        <w:trPr>
          <w:trHeight w:val="491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 w:right="405"/>
              <w:rPr>
                <w:sz w:val="18"/>
              </w:rPr>
            </w:pPr>
            <w:r>
              <w:rPr>
                <w:sz w:val="18"/>
              </w:rPr>
              <w:t>Risk of bias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bias 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study.</w:t>
            </w:r>
          </w:p>
        </w:tc>
        <w:tc>
          <w:tcPr>
            <w:tcW w:w="1200" w:type="dxa"/>
          </w:tcPr>
          <w:p w:rsidR="001747E5" w:rsidRPr="00CD26C1" w:rsidRDefault="00CD26C1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All studies are assessed using JBI case report criteria and fulfill the criteria, hence it was omitted</w:t>
            </w:r>
          </w:p>
        </w:tc>
      </w:tr>
      <w:tr w:rsidR="001747E5">
        <w:trPr>
          <w:trHeight w:val="491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 w:right="163"/>
              <w:rPr>
                <w:sz w:val="18"/>
              </w:rPr>
            </w:pPr>
            <w:r>
              <w:rPr>
                <w:sz w:val="18"/>
              </w:rPr>
              <w:t>Results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 w:right="214"/>
              <w:rPr>
                <w:sz w:val="18"/>
              </w:rPr>
            </w:pPr>
            <w:r>
              <w:rPr>
                <w:sz w:val="18"/>
              </w:rPr>
              <w:t>For all outcomes, present, for each study: (a) summary statistics for each group (where appropriate) and (b) an effect estimate and its precision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confidence/credible interval), ideally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structured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plots.</w:t>
            </w:r>
          </w:p>
        </w:tc>
        <w:tc>
          <w:tcPr>
            <w:tcW w:w="1200" w:type="dxa"/>
          </w:tcPr>
          <w:p w:rsidR="001747E5" w:rsidRPr="000A3B87" w:rsidRDefault="000A3B87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Available in table 2</w:t>
            </w:r>
          </w:p>
        </w:tc>
      </w:tr>
      <w:tr w:rsidR="001747E5">
        <w:trPr>
          <w:trHeight w:val="282"/>
        </w:trPr>
        <w:tc>
          <w:tcPr>
            <w:tcW w:w="1668" w:type="dxa"/>
            <w:vMerge w:val="restart"/>
          </w:tcPr>
          <w:p w:rsidR="001747E5" w:rsidRDefault="000A3B87">
            <w:pPr>
              <w:pStyle w:val="TableParagraph"/>
              <w:spacing w:before="36"/>
              <w:ind w:left="107" w:right="715"/>
              <w:rPr>
                <w:sz w:val="18"/>
              </w:rPr>
            </w:pPr>
            <w:r>
              <w:rPr>
                <w:sz w:val="18"/>
              </w:rPr>
              <w:t>Results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syntheses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20a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synthesis,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briefly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summarise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characteristics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studies.</w:t>
            </w:r>
          </w:p>
        </w:tc>
        <w:tc>
          <w:tcPr>
            <w:tcW w:w="1200" w:type="dxa"/>
          </w:tcPr>
          <w:p w:rsidR="001747E5" w:rsidRPr="000A3B87" w:rsidRDefault="000A3B87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Available in the last paragraph of results</w:t>
            </w:r>
          </w:p>
        </w:tc>
      </w:tr>
      <w:tr w:rsidR="001747E5">
        <w:trPr>
          <w:trHeight w:val="491"/>
        </w:trPr>
        <w:tc>
          <w:tcPr>
            <w:tcW w:w="1668" w:type="dxa"/>
            <w:vMerge/>
            <w:tcBorders>
              <w:top w:val="nil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20b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 w:right="274"/>
              <w:rPr>
                <w:sz w:val="18"/>
              </w:rPr>
            </w:pPr>
            <w:r>
              <w:rPr>
                <w:sz w:val="18"/>
              </w:rPr>
              <w:t>Present results of all statistical syntheses conducted. If meta-analysis was done, present for each the summary estimate and its precision (e.g.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confidence/credible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interval)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statistical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heterogeneity.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effect.</w:t>
            </w:r>
          </w:p>
        </w:tc>
        <w:tc>
          <w:tcPr>
            <w:tcW w:w="1200" w:type="dxa"/>
          </w:tcPr>
          <w:p w:rsidR="001747E5" w:rsidRPr="000A3B87" w:rsidRDefault="000A3B87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N/A</w:t>
            </w:r>
          </w:p>
        </w:tc>
      </w:tr>
      <w:tr w:rsidR="001747E5">
        <w:trPr>
          <w:trHeight w:val="285"/>
        </w:trPr>
        <w:tc>
          <w:tcPr>
            <w:tcW w:w="1668" w:type="dxa"/>
            <w:vMerge/>
            <w:tcBorders>
              <w:top w:val="nil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20c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investigations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 heterogeneity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results.</w:t>
            </w:r>
          </w:p>
        </w:tc>
        <w:tc>
          <w:tcPr>
            <w:tcW w:w="1200" w:type="dxa"/>
          </w:tcPr>
          <w:p w:rsidR="001747E5" w:rsidRPr="000A3B87" w:rsidRDefault="000A3B87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N/A</w:t>
            </w:r>
          </w:p>
        </w:tc>
      </w:tr>
      <w:tr w:rsidR="001747E5">
        <w:trPr>
          <w:trHeight w:val="282"/>
        </w:trPr>
        <w:tc>
          <w:tcPr>
            <w:tcW w:w="1668" w:type="dxa"/>
            <w:vMerge/>
            <w:tcBorders>
              <w:top w:val="nil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20d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sensitivity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analyses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robustness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synthesized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results.</w:t>
            </w:r>
          </w:p>
        </w:tc>
        <w:tc>
          <w:tcPr>
            <w:tcW w:w="1200" w:type="dxa"/>
          </w:tcPr>
          <w:p w:rsidR="001747E5" w:rsidRPr="000A3B87" w:rsidRDefault="000A3B87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N/A</w:t>
            </w:r>
          </w:p>
        </w:tc>
      </w:tr>
      <w:tr w:rsidR="001747E5">
        <w:trPr>
          <w:trHeight w:val="285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Reporting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biases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(arising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biases)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assessed.</w:t>
            </w:r>
          </w:p>
        </w:tc>
        <w:tc>
          <w:tcPr>
            <w:tcW w:w="1200" w:type="dxa"/>
          </w:tcPr>
          <w:p w:rsidR="001747E5" w:rsidRPr="000A3B87" w:rsidRDefault="000A3B87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N/A</w:t>
            </w:r>
          </w:p>
        </w:tc>
      </w:tr>
      <w:tr w:rsidR="001747E5">
        <w:trPr>
          <w:trHeight w:val="486"/>
        </w:trPr>
        <w:tc>
          <w:tcPr>
            <w:tcW w:w="1668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spacing w:before="39"/>
              <w:ind w:left="107" w:right="605"/>
              <w:rPr>
                <w:sz w:val="18"/>
              </w:rPr>
            </w:pPr>
            <w:r>
              <w:rPr>
                <w:sz w:val="18"/>
              </w:rPr>
              <w:t>Certainty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</w:p>
        </w:tc>
        <w:tc>
          <w:tcPr>
            <w:tcW w:w="587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spacing w:before="39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744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certainty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confidence)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assessed.</w:t>
            </w:r>
          </w:p>
        </w:tc>
        <w:tc>
          <w:tcPr>
            <w:tcW w:w="1200" w:type="dxa"/>
            <w:tcBorders>
              <w:bottom w:val="double" w:sz="2" w:space="0" w:color="000000"/>
            </w:tcBorders>
          </w:tcPr>
          <w:p w:rsidR="001747E5" w:rsidRPr="000A3B87" w:rsidRDefault="000A3B87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N/A</w:t>
            </w:r>
          </w:p>
        </w:tc>
      </w:tr>
      <w:tr w:rsidR="001747E5">
        <w:trPr>
          <w:trHeight w:val="202"/>
        </w:trPr>
        <w:tc>
          <w:tcPr>
            <w:tcW w:w="13999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:rsidR="001747E5" w:rsidRDefault="000A3B87">
            <w:pPr>
              <w:pStyle w:val="TableParagraph"/>
              <w:spacing w:before="0" w:line="18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DISCUSSION</w:t>
            </w:r>
          </w:p>
        </w:tc>
        <w:tc>
          <w:tcPr>
            <w:tcW w:w="1200" w:type="dxa"/>
            <w:tcBorders>
              <w:top w:val="double" w:sz="2" w:space="0" w:color="000000"/>
            </w:tcBorders>
            <w:shd w:val="clear" w:color="auto" w:fill="FFFFCC"/>
          </w:tcPr>
          <w:p w:rsidR="001747E5" w:rsidRDefault="001747E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747E5">
        <w:trPr>
          <w:trHeight w:val="267"/>
        </w:trPr>
        <w:tc>
          <w:tcPr>
            <w:tcW w:w="1668" w:type="dxa"/>
            <w:vMerge w:val="restart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Discussion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23a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interpretation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evidence.</w:t>
            </w:r>
          </w:p>
        </w:tc>
        <w:tc>
          <w:tcPr>
            <w:tcW w:w="1200" w:type="dxa"/>
          </w:tcPr>
          <w:p w:rsidR="001747E5" w:rsidRPr="000A3B87" w:rsidRDefault="000A3B87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Available throughout the discussion section</w:t>
            </w:r>
          </w:p>
        </w:tc>
      </w:tr>
      <w:tr w:rsidR="001747E5">
        <w:trPr>
          <w:trHeight w:val="255"/>
        </w:trPr>
        <w:tc>
          <w:tcPr>
            <w:tcW w:w="1668" w:type="dxa"/>
            <w:vMerge/>
            <w:tcBorders>
              <w:top w:val="nil"/>
              <w:bottom w:val="double" w:sz="2" w:space="0" w:color="000000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spacing w:before="23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23b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review.</w:t>
            </w:r>
          </w:p>
        </w:tc>
        <w:tc>
          <w:tcPr>
            <w:tcW w:w="1200" w:type="dxa"/>
          </w:tcPr>
          <w:p w:rsidR="001747E5" w:rsidRPr="000A3B87" w:rsidRDefault="000A3B87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Available in the last paragraph</w:t>
            </w:r>
          </w:p>
        </w:tc>
      </w:tr>
      <w:tr w:rsidR="001747E5">
        <w:trPr>
          <w:trHeight w:val="252"/>
        </w:trPr>
        <w:tc>
          <w:tcPr>
            <w:tcW w:w="1668" w:type="dxa"/>
            <w:vMerge/>
            <w:tcBorders>
              <w:top w:val="nil"/>
              <w:bottom w:val="double" w:sz="2" w:space="0" w:color="000000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bottom w:val="single" w:sz="4" w:space="0" w:color="000000"/>
            </w:tcBorders>
          </w:tcPr>
          <w:p w:rsidR="001747E5" w:rsidRDefault="000A3B87">
            <w:pPr>
              <w:pStyle w:val="TableParagraph"/>
              <w:spacing w:before="23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23c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used.</w:t>
            </w:r>
          </w:p>
        </w:tc>
        <w:tc>
          <w:tcPr>
            <w:tcW w:w="1200" w:type="dxa"/>
          </w:tcPr>
          <w:p w:rsidR="001747E5" w:rsidRDefault="000A3B87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lang w:val="id-ID"/>
              </w:rPr>
              <w:t>Available in the last paragraph</w:t>
            </w:r>
          </w:p>
        </w:tc>
      </w:tr>
      <w:tr w:rsidR="001747E5">
        <w:trPr>
          <w:trHeight w:val="267"/>
        </w:trPr>
        <w:tc>
          <w:tcPr>
            <w:tcW w:w="1668" w:type="dxa"/>
            <w:vMerge/>
            <w:tcBorders>
              <w:top w:val="nil"/>
              <w:bottom w:val="double" w:sz="2" w:space="0" w:color="000000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1747E5" w:rsidRDefault="000A3B87">
            <w:pPr>
              <w:pStyle w:val="TableParagraph"/>
              <w:spacing w:before="23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23d</w:t>
            </w:r>
          </w:p>
        </w:tc>
        <w:tc>
          <w:tcPr>
            <w:tcW w:w="11744" w:type="dxa"/>
            <w:tcBorders>
              <w:left w:val="single" w:sz="4" w:space="0" w:color="000000"/>
              <w:bottom w:val="double" w:sz="2" w:space="0" w:color="000000"/>
            </w:tcBorders>
          </w:tcPr>
          <w:p w:rsidR="001747E5" w:rsidRDefault="000A3B87">
            <w:pPr>
              <w:pStyle w:val="TableParagraph"/>
              <w:spacing w:before="23"/>
              <w:ind w:left="111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implications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policy,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research.</w:t>
            </w:r>
          </w:p>
        </w:tc>
        <w:tc>
          <w:tcPr>
            <w:tcW w:w="1200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lang w:val="id-ID"/>
              </w:rPr>
              <w:t>Available in the last paragraph</w:t>
            </w:r>
          </w:p>
        </w:tc>
      </w:tr>
      <w:tr w:rsidR="001747E5">
        <w:trPr>
          <w:trHeight w:val="200"/>
        </w:trPr>
        <w:tc>
          <w:tcPr>
            <w:tcW w:w="13999" w:type="dxa"/>
            <w:gridSpan w:val="3"/>
            <w:tcBorders>
              <w:top w:val="double" w:sz="2" w:space="0" w:color="000000"/>
            </w:tcBorders>
            <w:shd w:val="clear" w:color="auto" w:fill="FFFFCC"/>
          </w:tcPr>
          <w:p w:rsidR="001747E5" w:rsidRDefault="000A3B87">
            <w:pPr>
              <w:pStyle w:val="TableParagraph"/>
              <w:spacing w:before="0" w:line="18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  <w:tc>
          <w:tcPr>
            <w:tcW w:w="1200" w:type="dxa"/>
            <w:tcBorders>
              <w:top w:val="double" w:sz="2" w:space="0" w:color="000000"/>
            </w:tcBorders>
            <w:shd w:val="clear" w:color="auto" w:fill="FFFFCC"/>
          </w:tcPr>
          <w:p w:rsidR="001747E5" w:rsidRDefault="001747E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747E5">
        <w:trPr>
          <w:trHeight w:val="285"/>
        </w:trPr>
        <w:tc>
          <w:tcPr>
            <w:tcW w:w="1668" w:type="dxa"/>
            <w:vMerge w:val="restart"/>
          </w:tcPr>
          <w:p w:rsidR="001747E5" w:rsidRDefault="000A3B87">
            <w:pPr>
              <w:pStyle w:val="TableParagraph"/>
              <w:ind w:left="107" w:right="215"/>
              <w:rPr>
                <w:sz w:val="18"/>
              </w:rPr>
            </w:pPr>
            <w:r>
              <w:rPr>
                <w:sz w:val="18"/>
              </w:rPr>
              <w:t>Registration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24a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registered.</w:t>
            </w:r>
          </w:p>
        </w:tc>
        <w:tc>
          <w:tcPr>
            <w:tcW w:w="1200" w:type="dxa"/>
          </w:tcPr>
          <w:p w:rsidR="001747E5" w:rsidRPr="000A3B87" w:rsidRDefault="000A3B87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Available in the methods section (PROSPERO number)</w:t>
            </w:r>
          </w:p>
        </w:tc>
      </w:tr>
      <w:tr w:rsidR="001747E5">
        <w:trPr>
          <w:trHeight w:val="283"/>
        </w:trPr>
        <w:tc>
          <w:tcPr>
            <w:tcW w:w="1668" w:type="dxa"/>
            <w:vMerge/>
            <w:tcBorders>
              <w:top w:val="nil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24b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Indicate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 accessed,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prepared.</w:t>
            </w:r>
          </w:p>
        </w:tc>
        <w:tc>
          <w:tcPr>
            <w:tcW w:w="1200" w:type="dxa"/>
          </w:tcPr>
          <w:p w:rsidR="001747E5" w:rsidRDefault="000A3B87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lang w:val="id-ID"/>
              </w:rPr>
              <w:t>Available in the methods section (PROSPERO number)</w:t>
            </w:r>
          </w:p>
        </w:tc>
      </w:tr>
      <w:tr w:rsidR="001747E5">
        <w:trPr>
          <w:trHeight w:val="285"/>
        </w:trPr>
        <w:tc>
          <w:tcPr>
            <w:tcW w:w="1668" w:type="dxa"/>
            <w:vMerge/>
            <w:tcBorders>
              <w:top w:val="nil"/>
            </w:tcBorders>
          </w:tcPr>
          <w:p w:rsidR="001747E5" w:rsidRDefault="001747E5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24c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amendments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protocol.</w:t>
            </w:r>
          </w:p>
        </w:tc>
        <w:tc>
          <w:tcPr>
            <w:tcW w:w="1200" w:type="dxa"/>
          </w:tcPr>
          <w:p w:rsidR="001747E5" w:rsidRPr="000A3B87" w:rsidRDefault="000A3B87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N/A</w:t>
            </w:r>
          </w:p>
        </w:tc>
      </w:tr>
      <w:tr w:rsidR="001747E5">
        <w:trPr>
          <w:trHeight w:val="285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Support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sources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non-financial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funders 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sponsors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review.</w:t>
            </w:r>
          </w:p>
        </w:tc>
        <w:tc>
          <w:tcPr>
            <w:tcW w:w="1200" w:type="dxa"/>
          </w:tcPr>
          <w:p w:rsidR="001747E5" w:rsidRPr="000A3B87" w:rsidRDefault="000A3B87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N/A</w:t>
            </w:r>
          </w:p>
        </w:tc>
      </w:tr>
      <w:tr w:rsidR="001747E5">
        <w:trPr>
          <w:trHeight w:val="489"/>
        </w:trPr>
        <w:tc>
          <w:tcPr>
            <w:tcW w:w="1668" w:type="dxa"/>
          </w:tcPr>
          <w:p w:rsidR="001747E5" w:rsidRDefault="000A3B87">
            <w:pPr>
              <w:pStyle w:val="TableParagraph"/>
              <w:ind w:left="107" w:right="655"/>
              <w:rPr>
                <w:sz w:val="18"/>
              </w:rPr>
            </w:pPr>
            <w:r>
              <w:rPr>
                <w:sz w:val="18"/>
              </w:rPr>
              <w:t>Competing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interests</w:t>
            </w:r>
          </w:p>
        </w:tc>
        <w:tc>
          <w:tcPr>
            <w:tcW w:w="587" w:type="dxa"/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1744" w:type="dxa"/>
          </w:tcPr>
          <w:p w:rsidR="001747E5" w:rsidRDefault="000A3B8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Declare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competing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authors.</w:t>
            </w:r>
          </w:p>
        </w:tc>
        <w:tc>
          <w:tcPr>
            <w:tcW w:w="1200" w:type="dxa"/>
          </w:tcPr>
          <w:p w:rsidR="001747E5" w:rsidRPr="000A3B87" w:rsidRDefault="000A3B87">
            <w:pPr>
              <w:pStyle w:val="TableParagraph"/>
              <w:spacing w:before="0"/>
              <w:rPr>
                <w:rFonts w:ascii="Times New Roman"/>
                <w:sz w:val="16"/>
                <w:lang w:val="id-ID"/>
              </w:rPr>
            </w:pPr>
            <w:r>
              <w:rPr>
                <w:rFonts w:ascii="Times New Roman"/>
                <w:sz w:val="16"/>
                <w:lang w:val="id-ID"/>
              </w:rPr>
              <w:t>Stated in the submission site</w:t>
            </w:r>
          </w:p>
        </w:tc>
      </w:tr>
      <w:tr w:rsidR="001747E5">
        <w:trPr>
          <w:trHeight w:val="697"/>
        </w:trPr>
        <w:tc>
          <w:tcPr>
            <w:tcW w:w="1668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ind w:left="107" w:right="335"/>
              <w:rPr>
                <w:sz w:val="18"/>
              </w:rPr>
            </w:pPr>
            <w:r>
              <w:rPr>
                <w:sz w:val="18"/>
              </w:rPr>
              <w:t>Availability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data, code and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</w:p>
        </w:tc>
        <w:tc>
          <w:tcPr>
            <w:tcW w:w="587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744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ind w:left="109" w:right="343"/>
              <w:rPr>
                <w:sz w:val="18"/>
              </w:rPr>
            </w:pPr>
            <w:r>
              <w:rPr>
                <w:sz w:val="18"/>
              </w:rPr>
              <w:t>Report which of the following are publicly available and where they can be found: template data collection forms; data extracted from included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studies;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 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 analyses;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analytic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code; 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materials 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review.</w:t>
            </w:r>
          </w:p>
        </w:tc>
        <w:tc>
          <w:tcPr>
            <w:tcW w:w="1200" w:type="dxa"/>
            <w:tcBorders>
              <w:bottom w:val="double" w:sz="2" w:space="0" w:color="000000"/>
            </w:tcBorders>
          </w:tcPr>
          <w:p w:rsidR="001747E5" w:rsidRDefault="000A3B87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lang w:val="id-ID"/>
              </w:rPr>
              <w:t>Stated in the submission site</w:t>
            </w:r>
            <w:bookmarkStart w:id="0" w:name="_GoBack"/>
            <w:bookmarkEnd w:id="0"/>
          </w:p>
        </w:tc>
      </w:tr>
    </w:tbl>
    <w:p w:rsidR="001747E5" w:rsidRDefault="001747E5">
      <w:pPr>
        <w:pStyle w:val="BodyText"/>
        <w:spacing w:before="7"/>
        <w:rPr>
          <w:rFonts w:ascii="Arial"/>
          <w:b/>
        </w:rPr>
      </w:pPr>
    </w:p>
    <w:p w:rsidR="001747E5" w:rsidRDefault="000A3B87">
      <w:pPr>
        <w:pStyle w:val="BodyText"/>
        <w:spacing w:before="95"/>
        <w:ind w:left="232"/>
      </w:pPr>
      <w:r>
        <w:rPr>
          <w:rFonts w:ascii="Arial"/>
          <w:i/>
        </w:rPr>
        <w:t>From:</w:t>
      </w:r>
      <w:r>
        <w:rPr>
          <w:rFonts w:ascii="Arial"/>
          <w:i/>
          <w:spacing w:val="21"/>
        </w:rPr>
        <w:t xml:space="preserve"> </w:t>
      </w:r>
      <w:r>
        <w:t>Page</w:t>
      </w:r>
      <w:r>
        <w:rPr>
          <w:spacing w:val="32"/>
        </w:rPr>
        <w:t xml:space="preserve"> </w:t>
      </w:r>
      <w:r>
        <w:t>MJ,</w:t>
      </w:r>
      <w:r>
        <w:rPr>
          <w:spacing w:val="34"/>
        </w:rPr>
        <w:t xml:space="preserve"> </w:t>
      </w:r>
      <w:r>
        <w:t>McKenzie</w:t>
      </w:r>
      <w:r>
        <w:rPr>
          <w:spacing w:val="30"/>
        </w:rPr>
        <w:t xml:space="preserve"> </w:t>
      </w:r>
      <w:r>
        <w:t>JE,</w:t>
      </w:r>
      <w:r>
        <w:rPr>
          <w:spacing w:val="31"/>
        </w:rPr>
        <w:t xml:space="preserve"> </w:t>
      </w:r>
      <w:proofErr w:type="spellStart"/>
      <w:r>
        <w:t>Bossuyt</w:t>
      </w:r>
      <w:proofErr w:type="spellEnd"/>
      <w:r>
        <w:rPr>
          <w:spacing w:val="34"/>
        </w:rPr>
        <w:t xml:space="preserve"> </w:t>
      </w:r>
      <w:r>
        <w:t>PM,</w:t>
      </w:r>
      <w:r>
        <w:rPr>
          <w:spacing w:val="31"/>
        </w:rPr>
        <w:t xml:space="preserve"> </w:t>
      </w:r>
      <w:proofErr w:type="spellStart"/>
      <w:r>
        <w:t>Boutron</w:t>
      </w:r>
      <w:proofErr w:type="spellEnd"/>
      <w:r>
        <w:rPr>
          <w:spacing w:val="32"/>
        </w:rPr>
        <w:t xml:space="preserve"> </w:t>
      </w:r>
      <w:r>
        <w:t>I,</w:t>
      </w:r>
      <w:r>
        <w:rPr>
          <w:spacing w:val="34"/>
        </w:rPr>
        <w:t xml:space="preserve"> </w:t>
      </w:r>
      <w:r>
        <w:t>Hoffmann</w:t>
      </w:r>
      <w:r>
        <w:rPr>
          <w:spacing w:val="32"/>
        </w:rPr>
        <w:t xml:space="preserve"> </w:t>
      </w:r>
      <w:r>
        <w:t>TC,</w:t>
      </w:r>
      <w:r>
        <w:rPr>
          <w:spacing w:val="34"/>
        </w:rPr>
        <w:t xml:space="preserve"> </w:t>
      </w:r>
      <w:r>
        <w:t>Mulrow</w:t>
      </w:r>
      <w:r>
        <w:rPr>
          <w:spacing w:val="32"/>
        </w:rPr>
        <w:t xml:space="preserve"> </w:t>
      </w:r>
      <w:r>
        <w:t>CD,</w:t>
      </w:r>
      <w:r>
        <w:rPr>
          <w:spacing w:val="34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al.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PRISMA</w:t>
      </w:r>
      <w:r>
        <w:rPr>
          <w:spacing w:val="34"/>
        </w:rPr>
        <w:t xml:space="preserve"> </w:t>
      </w:r>
      <w:r>
        <w:t>2020</w:t>
      </w:r>
      <w:r>
        <w:rPr>
          <w:spacing w:val="30"/>
        </w:rPr>
        <w:t xml:space="preserve"> </w:t>
      </w:r>
      <w:r>
        <w:t>statement:</w:t>
      </w:r>
      <w:r>
        <w:rPr>
          <w:spacing w:val="34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updated</w:t>
      </w:r>
      <w:r>
        <w:rPr>
          <w:spacing w:val="32"/>
        </w:rPr>
        <w:t xml:space="preserve"> </w:t>
      </w:r>
      <w:r>
        <w:t>guideline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reporting</w:t>
      </w:r>
      <w:r>
        <w:rPr>
          <w:spacing w:val="32"/>
        </w:rPr>
        <w:t xml:space="preserve"> </w:t>
      </w:r>
      <w:r>
        <w:t>systematic</w:t>
      </w:r>
      <w:r>
        <w:rPr>
          <w:spacing w:val="34"/>
        </w:rPr>
        <w:t xml:space="preserve"> </w:t>
      </w:r>
      <w:r>
        <w:t>reviews.</w:t>
      </w:r>
      <w:r>
        <w:rPr>
          <w:spacing w:val="36"/>
        </w:rPr>
        <w:t xml:space="preserve"> </w:t>
      </w:r>
      <w:r>
        <w:t>BMJ</w:t>
      </w:r>
      <w:r>
        <w:rPr>
          <w:spacing w:val="34"/>
        </w:rPr>
        <w:t xml:space="preserve"> </w:t>
      </w:r>
      <w:r>
        <w:t>2021;</w:t>
      </w:r>
      <w:proofErr w:type="gramStart"/>
      <w:r>
        <w:t>372:n</w:t>
      </w:r>
      <w:proofErr w:type="gramEnd"/>
      <w:r>
        <w:t>71.</w:t>
      </w:r>
      <w:r>
        <w:rPr>
          <w:spacing w:val="34"/>
        </w:rPr>
        <w:t xml:space="preserve"> </w:t>
      </w:r>
      <w:proofErr w:type="spellStart"/>
      <w:r>
        <w:t>doi</w:t>
      </w:r>
      <w:proofErr w:type="spellEnd"/>
      <w:r>
        <w:t>:</w:t>
      </w:r>
      <w:r>
        <w:rPr>
          <w:spacing w:val="1"/>
        </w:rPr>
        <w:t xml:space="preserve"> </w:t>
      </w:r>
      <w:r>
        <w:t>10.1136/</w:t>
      </w:r>
      <w:proofErr w:type="gramStart"/>
      <w:r>
        <w:t>bmj.n</w:t>
      </w:r>
      <w:proofErr w:type="gramEnd"/>
      <w:r>
        <w:t>71</w:t>
      </w:r>
    </w:p>
    <w:p w:rsidR="001747E5" w:rsidRDefault="000A3B87">
      <w:pPr>
        <w:spacing w:before="1"/>
        <w:ind w:left="5297" w:right="5296"/>
        <w:jc w:val="center"/>
        <w:rPr>
          <w:sz w:val="18"/>
        </w:rPr>
      </w:pPr>
      <w:r>
        <w:rPr>
          <w:color w:val="333399"/>
          <w:sz w:val="18"/>
        </w:rPr>
        <w:t>For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more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information,</w:t>
      </w:r>
      <w:r>
        <w:rPr>
          <w:color w:val="333399"/>
          <w:spacing w:val="-5"/>
          <w:sz w:val="18"/>
        </w:rPr>
        <w:t xml:space="preserve"> </w:t>
      </w:r>
      <w:r>
        <w:rPr>
          <w:color w:val="333399"/>
          <w:sz w:val="18"/>
        </w:rPr>
        <w:t>visit:</w:t>
      </w:r>
      <w:r>
        <w:rPr>
          <w:color w:val="333399"/>
          <w:spacing w:val="-5"/>
          <w:sz w:val="18"/>
        </w:rPr>
        <w:t xml:space="preserve"> </w:t>
      </w:r>
      <w:hyperlink r:id="rId5">
        <w:r>
          <w:rPr>
            <w:color w:val="0462C1"/>
            <w:sz w:val="18"/>
            <w:u w:val="single" w:color="0462C1"/>
          </w:rPr>
          <w:t>http://www.prisma-statement.org</w:t>
        </w:r>
        <w:r>
          <w:rPr>
            <w:color w:val="0462C1"/>
            <w:sz w:val="18"/>
          </w:rPr>
          <w:t>/</w:t>
        </w:r>
      </w:hyperlink>
    </w:p>
    <w:sectPr w:rsidR="001747E5">
      <w:pgSz w:w="15840" w:h="12240" w:orient="landscape"/>
      <w:pgMar w:top="54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5"/>
    <w:rsid w:val="000A3B87"/>
    <w:rsid w:val="001747E5"/>
    <w:rsid w:val="004D1D69"/>
    <w:rsid w:val="00B53C4B"/>
    <w:rsid w:val="00B718CD"/>
    <w:rsid w:val="00CD26C1"/>
    <w:rsid w:val="00D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5D32"/>
  <w15:docId w15:val="{CE3BC829-DF21-49F6-8C47-CD6F5B02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sma-statement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creator>mocampo</dc:creator>
  <cp:lastModifiedBy>Leenovo</cp:lastModifiedBy>
  <cp:revision>7</cp:revision>
  <dcterms:created xsi:type="dcterms:W3CDTF">2022-02-28T13:36:00Z</dcterms:created>
  <dcterms:modified xsi:type="dcterms:W3CDTF">2022-02-28T13:45:00Z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2022-02-28T00:00:00Z</vt:filetime>
  </property>
</Properties>
</file>